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241AF" w14:textId="0BCE704F" w:rsidR="009E2A14" w:rsidRPr="00D76338" w:rsidRDefault="00D76338" w:rsidP="009E2A14">
      <w:pPr>
        <w:spacing w:before="240" w:line="360" w:lineRule="auto"/>
        <w:jc w:val="right"/>
        <w:rPr>
          <w:rFonts w:ascii="Times New Roman" w:hAnsi="Times New Roman" w:cs="Times New Roman"/>
          <w:b/>
          <w:bCs/>
          <w:i/>
          <w:iCs/>
          <w:sz w:val="24"/>
          <w:szCs w:val="24"/>
          <w:lang w:val="es-MX"/>
        </w:rPr>
      </w:pPr>
      <w:r w:rsidRPr="00D76338">
        <w:rPr>
          <w:rFonts w:ascii="Times New Roman" w:hAnsi="Times New Roman" w:cs="Times New Roman"/>
          <w:b/>
          <w:bCs/>
          <w:i/>
          <w:iCs/>
          <w:sz w:val="24"/>
          <w:szCs w:val="24"/>
          <w:lang w:val="es-MX"/>
        </w:rPr>
        <w:t>https://doi.org/10.23913/ride.v12i24.1207</w:t>
      </w:r>
    </w:p>
    <w:p w14:paraId="39BE2E11" w14:textId="3ED97288" w:rsidR="009E2A14" w:rsidRPr="00130678" w:rsidRDefault="009E2A14" w:rsidP="009E2A14">
      <w:pPr>
        <w:spacing w:before="240" w:line="360" w:lineRule="auto"/>
        <w:jc w:val="right"/>
        <w:rPr>
          <w:rFonts w:ascii="Times New Roman" w:hAnsi="Times New Roman" w:cs="Times New Roman"/>
          <w:b/>
          <w:color w:val="000000" w:themeColor="text1"/>
          <w:sz w:val="32"/>
          <w:szCs w:val="32"/>
          <w:lang w:val="es-ES"/>
        </w:rPr>
      </w:pPr>
      <w:r w:rsidRPr="00130678">
        <w:rPr>
          <w:rFonts w:ascii="Times New Roman" w:hAnsi="Times New Roman" w:cs="Times New Roman"/>
          <w:b/>
          <w:bCs/>
          <w:i/>
          <w:iCs/>
          <w:sz w:val="24"/>
          <w:szCs w:val="24"/>
          <w:lang w:val="es-MX"/>
        </w:rPr>
        <w:t>Artículos científicos</w:t>
      </w:r>
    </w:p>
    <w:p w14:paraId="3B74307C" w14:textId="7A4EBD39" w:rsidR="001D6091" w:rsidRPr="00130678" w:rsidRDefault="00AD1AB7" w:rsidP="009E2A14">
      <w:pPr>
        <w:spacing w:after="0" w:line="276" w:lineRule="auto"/>
        <w:jc w:val="right"/>
        <w:rPr>
          <w:rFonts w:ascii="Calibri" w:eastAsia="Times New Roman" w:hAnsi="Calibri" w:cs="Calibri"/>
          <w:b/>
          <w:color w:val="000000"/>
          <w:sz w:val="36"/>
          <w:szCs w:val="36"/>
          <w:lang w:val="es-MX" w:eastAsia="es-MX"/>
        </w:rPr>
      </w:pPr>
      <w:r w:rsidRPr="00130678">
        <w:rPr>
          <w:rFonts w:ascii="Calibri" w:eastAsia="Times New Roman" w:hAnsi="Calibri" w:cs="Calibri"/>
          <w:b/>
          <w:color w:val="000000"/>
          <w:sz w:val="36"/>
          <w:szCs w:val="36"/>
          <w:lang w:val="es-MX" w:eastAsia="es-MX"/>
        </w:rPr>
        <w:t xml:space="preserve">Factores que </w:t>
      </w:r>
      <w:r w:rsidR="00DB0C46" w:rsidRPr="00130678">
        <w:rPr>
          <w:rFonts w:ascii="Calibri" w:eastAsia="Times New Roman" w:hAnsi="Calibri" w:cs="Calibri"/>
          <w:b/>
          <w:color w:val="000000"/>
          <w:sz w:val="36"/>
          <w:szCs w:val="36"/>
          <w:lang w:val="es-MX" w:eastAsia="es-MX"/>
        </w:rPr>
        <w:t xml:space="preserve">influyen en </w:t>
      </w:r>
      <w:r w:rsidRPr="00130678">
        <w:rPr>
          <w:rFonts w:ascii="Calibri" w:eastAsia="Times New Roman" w:hAnsi="Calibri" w:cs="Calibri"/>
          <w:b/>
          <w:color w:val="000000"/>
          <w:sz w:val="36"/>
          <w:szCs w:val="36"/>
          <w:lang w:val="es-MX" w:eastAsia="es-MX"/>
        </w:rPr>
        <w:t xml:space="preserve">estudiantes </w:t>
      </w:r>
      <w:r w:rsidR="00775F1A" w:rsidRPr="00130678">
        <w:rPr>
          <w:rFonts w:ascii="Calibri" w:eastAsia="Times New Roman" w:hAnsi="Calibri" w:cs="Calibri"/>
          <w:b/>
          <w:color w:val="000000"/>
          <w:sz w:val="36"/>
          <w:szCs w:val="36"/>
          <w:lang w:val="es-MX" w:eastAsia="es-MX"/>
        </w:rPr>
        <w:t>de administración</w:t>
      </w:r>
      <w:r w:rsidR="00EC646F" w:rsidRPr="00130678">
        <w:rPr>
          <w:rFonts w:ascii="Calibri" w:eastAsia="Times New Roman" w:hAnsi="Calibri" w:cs="Calibri"/>
          <w:b/>
          <w:color w:val="000000"/>
          <w:sz w:val="36"/>
          <w:szCs w:val="36"/>
          <w:lang w:val="es-MX" w:eastAsia="es-MX"/>
        </w:rPr>
        <w:t xml:space="preserve"> para emprender</w:t>
      </w:r>
      <w:r w:rsidR="000853E3" w:rsidRPr="00130678">
        <w:rPr>
          <w:rFonts w:ascii="Calibri" w:eastAsia="Times New Roman" w:hAnsi="Calibri" w:cs="Calibri"/>
          <w:b/>
          <w:color w:val="000000"/>
          <w:sz w:val="36"/>
          <w:szCs w:val="36"/>
          <w:lang w:val="es-MX" w:eastAsia="es-MX"/>
        </w:rPr>
        <w:t xml:space="preserve"> en México</w:t>
      </w:r>
    </w:p>
    <w:p w14:paraId="3B0C2FD8" w14:textId="3C29683E" w:rsidR="00874D58" w:rsidRPr="00130678" w:rsidRDefault="009E2A14" w:rsidP="009E2A14">
      <w:pPr>
        <w:spacing w:after="0" w:line="276" w:lineRule="auto"/>
        <w:jc w:val="right"/>
        <w:rPr>
          <w:rFonts w:ascii="Calibri" w:eastAsia="Times New Roman" w:hAnsi="Calibri" w:cs="Calibri"/>
          <w:b/>
          <w:i/>
          <w:iCs/>
          <w:color w:val="000000"/>
          <w:sz w:val="28"/>
          <w:szCs w:val="28"/>
          <w:lang w:eastAsia="es-MX"/>
        </w:rPr>
      </w:pPr>
      <w:r w:rsidRPr="00E036B4">
        <w:rPr>
          <w:rFonts w:ascii="Calibri" w:eastAsia="Times New Roman" w:hAnsi="Calibri" w:cs="Calibri"/>
          <w:b/>
          <w:i/>
          <w:iCs/>
          <w:color w:val="000000"/>
          <w:sz w:val="28"/>
          <w:szCs w:val="28"/>
          <w:lang w:eastAsia="es-MX"/>
        </w:rPr>
        <w:br/>
      </w:r>
      <w:r w:rsidR="00874D58" w:rsidRPr="00130678">
        <w:rPr>
          <w:rFonts w:ascii="Calibri" w:eastAsia="Times New Roman" w:hAnsi="Calibri" w:cs="Calibri"/>
          <w:b/>
          <w:i/>
          <w:iCs/>
          <w:color w:val="000000"/>
          <w:sz w:val="28"/>
          <w:szCs w:val="28"/>
          <w:lang w:eastAsia="es-MX"/>
        </w:rPr>
        <w:t>Factors that Influence the Entrepreneurship of Administration Students in Mexico</w:t>
      </w:r>
    </w:p>
    <w:p w14:paraId="6E12C390" w14:textId="1B90E8D8" w:rsidR="009E2A14" w:rsidRPr="00130678" w:rsidRDefault="009E2A14" w:rsidP="009E2A14">
      <w:pPr>
        <w:spacing w:after="0" w:line="276" w:lineRule="auto"/>
        <w:jc w:val="right"/>
        <w:rPr>
          <w:rFonts w:ascii="Calibri" w:eastAsia="Times New Roman" w:hAnsi="Calibri" w:cs="Calibri"/>
          <w:b/>
          <w:i/>
          <w:iCs/>
          <w:color w:val="000000"/>
          <w:sz w:val="28"/>
          <w:szCs w:val="28"/>
          <w:lang w:val="es-MX" w:eastAsia="es-MX"/>
        </w:rPr>
      </w:pPr>
      <w:r w:rsidRPr="00E036B4">
        <w:rPr>
          <w:rFonts w:ascii="Calibri" w:eastAsia="Times New Roman" w:hAnsi="Calibri" w:cs="Calibri"/>
          <w:b/>
          <w:i/>
          <w:iCs/>
          <w:color w:val="000000"/>
          <w:sz w:val="28"/>
          <w:szCs w:val="28"/>
          <w:lang w:val="es-MX" w:eastAsia="es-MX"/>
        </w:rPr>
        <w:br/>
      </w:r>
      <w:r w:rsidRPr="00130678">
        <w:rPr>
          <w:rFonts w:ascii="Calibri" w:eastAsia="Times New Roman" w:hAnsi="Calibri" w:cs="Calibri"/>
          <w:b/>
          <w:i/>
          <w:iCs/>
          <w:color w:val="000000"/>
          <w:sz w:val="28"/>
          <w:szCs w:val="28"/>
          <w:lang w:val="es-MX" w:eastAsia="es-MX"/>
        </w:rPr>
        <w:t>Fatores que influenciam os estudantes de administração a empreender no México</w:t>
      </w:r>
    </w:p>
    <w:p w14:paraId="795A635D" w14:textId="77777777" w:rsidR="000853E3" w:rsidRPr="00130678" w:rsidRDefault="000853E3" w:rsidP="009E2A14">
      <w:pPr>
        <w:spacing w:after="0" w:line="360" w:lineRule="auto"/>
        <w:jc w:val="center"/>
        <w:rPr>
          <w:rFonts w:ascii="Times New Roman" w:hAnsi="Times New Roman" w:cs="Times New Roman"/>
          <w:sz w:val="24"/>
          <w:szCs w:val="24"/>
          <w:lang w:val="es-MX"/>
        </w:rPr>
      </w:pPr>
    </w:p>
    <w:p w14:paraId="5B1F83AC" w14:textId="505CE58B" w:rsidR="00E6346D" w:rsidRPr="00130678" w:rsidRDefault="00E6346D" w:rsidP="009E2A14">
      <w:pPr>
        <w:spacing w:after="0" w:line="276" w:lineRule="auto"/>
        <w:jc w:val="right"/>
        <w:rPr>
          <w:rFonts w:cstheme="minorHAnsi"/>
          <w:b/>
          <w:bCs/>
          <w:sz w:val="24"/>
          <w:szCs w:val="24"/>
          <w:lang w:val="pt-BR"/>
        </w:rPr>
      </w:pPr>
      <w:r w:rsidRPr="00130678">
        <w:rPr>
          <w:rFonts w:cstheme="minorHAnsi"/>
          <w:b/>
          <w:bCs/>
          <w:sz w:val="24"/>
          <w:szCs w:val="24"/>
          <w:lang w:val="pt-BR"/>
        </w:rPr>
        <w:t>José Manuel Cruz Cardoso</w:t>
      </w:r>
    </w:p>
    <w:p w14:paraId="64945A08" w14:textId="15928648" w:rsidR="009E2A14" w:rsidRPr="00130678" w:rsidRDefault="009E2A14" w:rsidP="009E2A14">
      <w:pPr>
        <w:spacing w:after="0" w:line="276" w:lineRule="auto"/>
        <w:jc w:val="right"/>
        <w:rPr>
          <w:rFonts w:ascii="Times New Roman" w:hAnsi="Times New Roman" w:cs="Times New Roman"/>
          <w:sz w:val="24"/>
          <w:szCs w:val="24"/>
          <w:lang w:val="es-MX"/>
        </w:rPr>
      </w:pPr>
      <w:r w:rsidRPr="00130678">
        <w:rPr>
          <w:rFonts w:ascii="Times New Roman" w:hAnsi="Times New Roman" w:cs="Times New Roman"/>
          <w:sz w:val="24"/>
          <w:szCs w:val="24"/>
          <w:lang w:val="es-MX"/>
        </w:rPr>
        <w:t>Universidad Autónoma del Estado de México, Unidad Académica Profesional Tejupilco, México</w:t>
      </w:r>
    </w:p>
    <w:p w14:paraId="31363C58" w14:textId="77CE4D82" w:rsidR="00D85E83" w:rsidRPr="00F45653" w:rsidRDefault="00D85E83" w:rsidP="009E2A14">
      <w:pPr>
        <w:spacing w:after="0" w:line="276" w:lineRule="auto"/>
        <w:jc w:val="right"/>
        <w:rPr>
          <w:rFonts w:cstheme="minorHAnsi"/>
          <w:color w:val="FF0000"/>
          <w:sz w:val="32"/>
          <w:szCs w:val="24"/>
          <w:lang w:val="es-MX"/>
        </w:rPr>
      </w:pPr>
      <w:r w:rsidRPr="00F45653">
        <w:rPr>
          <w:rFonts w:cstheme="minorHAnsi"/>
          <w:color w:val="FF0000"/>
          <w:sz w:val="24"/>
          <w:szCs w:val="21"/>
          <w:shd w:val="clear" w:color="auto" w:fill="FFFFFF"/>
          <w:lang w:val="es-MX"/>
        </w:rPr>
        <w:t>j.m98962@gmail.com</w:t>
      </w:r>
    </w:p>
    <w:p w14:paraId="365B9C6D" w14:textId="0B798902" w:rsidR="00E036B4" w:rsidRDefault="00E036B4" w:rsidP="00E036B4">
      <w:pPr>
        <w:shd w:val="clear" w:color="auto" w:fill="FFFFFF"/>
        <w:autoSpaceDE w:val="0"/>
        <w:autoSpaceDN w:val="0"/>
        <w:adjustRightInd w:val="0"/>
        <w:spacing w:after="0" w:line="240" w:lineRule="auto"/>
        <w:jc w:val="right"/>
        <w:rPr>
          <w:rFonts w:ascii="Times New Roman" w:hAnsi="Times New Roman" w:cs="Times New Roman"/>
          <w:sz w:val="24"/>
          <w:szCs w:val="24"/>
          <w:highlight w:val="white"/>
          <w:lang w:val="es-MX"/>
        </w:rPr>
      </w:pPr>
      <w:r w:rsidRPr="00130678">
        <w:rPr>
          <w:rFonts w:ascii="Times New Roman" w:hAnsi="Times New Roman" w:cs="Times New Roman"/>
          <w:sz w:val="24"/>
          <w:szCs w:val="24"/>
          <w:lang w:val="es-ES"/>
        </w:rPr>
        <w:t>https://orcid.org/</w:t>
      </w:r>
      <w:r>
        <w:rPr>
          <w:rFonts w:ascii="Times New Roman" w:hAnsi="Times New Roman" w:cs="Times New Roman"/>
          <w:color w:val="000000"/>
          <w:sz w:val="24"/>
          <w:szCs w:val="24"/>
          <w:highlight w:val="white"/>
          <w:lang w:val="es-MX"/>
        </w:rPr>
        <w:t>0000-0003-4487-5127</w:t>
      </w:r>
    </w:p>
    <w:p w14:paraId="46FDE84C" w14:textId="7AA21063" w:rsidR="00CC3BCA" w:rsidRPr="00E036B4" w:rsidRDefault="00CC3BCA" w:rsidP="00CC3BCA">
      <w:pPr>
        <w:spacing w:after="0" w:line="276" w:lineRule="auto"/>
        <w:jc w:val="right"/>
        <w:rPr>
          <w:rFonts w:ascii="Times New Roman" w:hAnsi="Times New Roman" w:cs="Times New Roman"/>
          <w:sz w:val="24"/>
          <w:szCs w:val="24"/>
          <w:lang w:val="es-MX"/>
        </w:rPr>
      </w:pPr>
    </w:p>
    <w:p w14:paraId="2CD9135D" w14:textId="77777777" w:rsidR="00D85E83" w:rsidRPr="00130678" w:rsidRDefault="00D85E83" w:rsidP="00D85E83">
      <w:pPr>
        <w:spacing w:after="0" w:line="276" w:lineRule="auto"/>
        <w:jc w:val="right"/>
        <w:rPr>
          <w:rFonts w:cstheme="minorHAnsi"/>
          <w:b/>
          <w:bCs/>
          <w:sz w:val="24"/>
          <w:szCs w:val="24"/>
          <w:lang w:val="pt-BR"/>
        </w:rPr>
      </w:pPr>
      <w:r w:rsidRPr="00130678">
        <w:rPr>
          <w:rFonts w:cstheme="minorHAnsi"/>
          <w:b/>
          <w:bCs/>
          <w:sz w:val="24"/>
          <w:szCs w:val="24"/>
          <w:lang w:val="pt-BR"/>
        </w:rPr>
        <w:t>Daniel Cardoso Jimenez</w:t>
      </w:r>
    </w:p>
    <w:p w14:paraId="7629D6FB" w14:textId="77777777" w:rsidR="00CC3BCA" w:rsidRPr="00130678" w:rsidRDefault="00D85E83" w:rsidP="00CC3BCA">
      <w:pPr>
        <w:spacing w:after="0" w:line="276" w:lineRule="auto"/>
        <w:jc w:val="right"/>
        <w:rPr>
          <w:rFonts w:ascii="Times New Roman" w:hAnsi="Times New Roman" w:cs="Times New Roman"/>
          <w:sz w:val="24"/>
          <w:szCs w:val="24"/>
          <w:lang w:val="es-MX"/>
        </w:rPr>
      </w:pPr>
      <w:r w:rsidRPr="00130678">
        <w:rPr>
          <w:rFonts w:ascii="Times New Roman" w:hAnsi="Times New Roman" w:cs="Times New Roman"/>
          <w:sz w:val="24"/>
          <w:szCs w:val="24"/>
          <w:lang w:val="es-MX"/>
        </w:rPr>
        <w:t>Universidad Autónoma del Estado de México, Unidad Académica Profesional Tejupilco, México</w:t>
      </w:r>
    </w:p>
    <w:p w14:paraId="2B572748" w14:textId="3E295A1D" w:rsidR="009E2A14" w:rsidRPr="00F45653" w:rsidRDefault="00D85E83" w:rsidP="00CC3BCA">
      <w:pPr>
        <w:spacing w:after="0" w:line="276" w:lineRule="auto"/>
        <w:jc w:val="right"/>
        <w:rPr>
          <w:rFonts w:cstheme="minorHAnsi"/>
          <w:color w:val="FF0000"/>
          <w:sz w:val="24"/>
          <w:szCs w:val="21"/>
          <w:shd w:val="clear" w:color="auto" w:fill="FFFFFF"/>
          <w:lang w:val="es-MX"/>
        </w:rPr>
      </w:pPr>
      <w:r w:rsidRPr="00F45653">
        <w:rPr>
          <w:rFonts w:cstheme="minorHAnsi"/>
          <w:color w:val="FF0000"/>
          <w:sz w:val="24"/>
          <w:szCs w:val="21"/>
          <w:shd w:val="clear" w:color="auto" w:fill="FFFFFF"/>
          <w:lang w:val="es-MX"/>
        </w:rPr>
        <w:t>dcj400_@hotmail.com</w:t>
      </w:r>
    </w:p>
    <w:p w14:paraId="7B710540" w14:textId="02E16188" w:rsidR="00CC3BCA" w:rsidRPr="00130678" w:rsidRDefault="00CC3BCA" w:rsidP="00CC3BCA">
      <w:pPr>
        <w:spacing w:after="0" w:line="276" w:lineRule="auto"/>
        <w:jc w:val="right"/>
        <w:rPr>
          <w:rFonts w:ascii="Times New Roman" w:hAnsi="Times New Roman" w:cs="Times New Roman"/>
          <w:sz w:val="24"/>
          <w:szCs w:val="24"/>
          <w:lang w:val="es-ES"/>
        </w:rPr>
      </w:pPr>
      <w:r w:rsidRPr="00130678">
        <w:rPr>
          <w:rFonts w:ascii="Times New Roman" w:hAnsi="Times New Roman" w:cs="Times New Roman"/>
          <w:sz w:val="24"/>
          <w:szCs w:val="24"/>
          <w:lang w:val="es-ES"/>
        </w:rPr>
        <w:t>https://orcid.org/0000-0002-1762-1511</w:t>
      </w:r>
    </w:p>
    <w:p w14:paraId="5372D8FC" w14:textId="77777777" w:rsidR="00CC3BCA" w:rsidRPr="00130678" w:rsidRDefault="00CC3BCA" w:rsidP="00CC3BCA">
      <w:pPr>
        <w:spacing w:after="0" w:line="276" w:lineRule="auto"/>
        <w:jc w:val="right"/>
        <w:rPr>
          <w:rFonts w:ascii="Times New Roman" w:hAnsi="Times New Roman" w:cs="Times New Roman"/>
          <w:sz w:val="24"/>
          <w:szCs w:val="24"/>
          <w:lang w:val="es-ES"/>
        </w:rPr>
      </w:pPr>
    </w:p>
    <w:p w14:paraId="630B4B41" w14:textId="4B0C0C5E" w:rsidR="00E6346D" w:rsidRPr="00130678" w:rsidRDefault="00D85E83" w:rsidP="009E2A14">
      <w:pPr>
        <w:spacing w:after="0" w:line="276" w:lineRule="auto"/>
        <w:jc w:val="right"/>
        <w:rPr>
          <w:rFonts w:cstheme="minorHAnsi"/>
          <w:b/>
          <w:bCs/>
          <w:sz w:val="24"/>
          <w:szCs w:val="24"/>
          <w:lang w:val="pt-BR"/>
        </w:rPr>
      </w:pPr>
      <w:r w:rsidRPr="00130678">
        <w:rPr>
          <w:rFonts w:cstheme="minorHAnsi"/>
          <w:b/>
          <w:bCs/>
          <w:sz w:val="24"/>
          <w:szCs w:val="24"/>
          <w:lang w:val="pt-BR"/>
        </w:rPr>
        <w:t>Yaneth Karina Garduño Espinoza</w:t>
      </w:r>
    </w:p>
    <w:p w14:paraId="4AE41083" w14:textId="350E33F6" w:rsidR="009E2A14" w:rsidRPr="00130678" w:rsidRDefault="009E2A14" w:rsidP="009E2A14">
      <w:pPr>
        <w:spacing w:after="0" w:line="276" w:lineRule="auto"/>
        <w:jc w:val="right"/>
        <w:rPr>
          <w:rFonts w:ascii="Times New Roman" w:hAnsi="Times New Roman" w:cs="Times New Roman"/>
          <w:sz w:val="24"/>
          <w:szCs w:val="24"/>
          <w:lang w:val="es-MX"/>
        </w:rPr>
      </w:pPr>
      <w:r w:rsidRPr="00130678">
        <w:rPr>
          <w:rFonts w:ascii="Times New Roman" w:hAnsi="Times New Roman" w:cs="Times New Roman"/>
          <w:sz w:val="24"/>
          <w:szCs w:val="24"/>
          <w:lang w:val="es-MX"/>
        </w:rPr>
        <w:t>Universidad Autónoma del Estado de México, Unidad Académica Profesional Tejupilco, México</w:t>
      </w:r>
    </w:p>
    <w:p w14:paraId="7CEC4579" w14:textId="65B47D29" w:rsidR="00D85E83" w:rsidRPr="00F45653" w:rsidRDefault="00D85E83" w:rsidP="009E2A14">
      <w:pPr>
        <w:spacing w:after="0" w:line="276" w:lineRule="auto"/>
        <w:jc w:val="right"/>
        <w:rPr>
          <w:rFonts w:cstheme="minorHAnsi"/>
          <w:color w:val="FF0000"/>
          <w:sz w:val="24"/>
          <w:szCs w:val="21"/>
          <w:shd w:val="clear" w:color="auto" w:fill="FFFFFF"/>
          <w:lang w:val="es-MX"/>
        </w:rPr>
      </w:pPr>
      <w:r w:rsidRPr="00F45653">
        <w:rPr>
          <w:rFonts w:cstheme="minorHAnsi"/>
          <w:color w:val="FF0000"/>
          <w:sz w:val="24"/>
          <w:szCs w:val="21"/>
          <w:shd w:val="clear" w:color="auto" w:fill="FFFFFF"/>
          <w:lang w:val="es-MX"/>
        </w:rPr>
        <w:t>bryseyda8683@gmail.com</w:t>
      </w:r>
    </w:p>
    <w:p w14:paraId="58577BFB" w14:textId="1D922AE1" w:rsidR="00CC3BCA" w:rsidRPr="00130678" w:rsidRDefault="00CC3BCA" w:rsidP="00CC3BCA">
      <w:pPr>
        <w:spacing w:after="0" w:line="276" w:lineRule="auto"/>
        <w:jc w:val="right"/>
        <w:rPr>
          <w:rFonts w:ascii="Times New Roman" w:hAnsi="Times New Roman" w:cs="Times New Roman"/>
          <w:sz w:val="24"/>
          <w:szCs w:val="24"/>
          <w:lang w:val="es-ES"/>
        </w:rPr>
      </w:pPr>
      <w:r w:rsidRPr="00130678">
        <w:rPr>
          <w:rFonts w:ascii="Times New Roman" w:hAnsi="Times New Roman" w:cs="Times New Roman"/>
          <w:sz w:val="24"/>
          <w:szCs w:val="24"/>
          <w:lang w:val="es-ES"/>
        </w:rPr>
        <w:t>https://orcid.org/0000-0002-0654-8064</w:t>
      </w:r>
    </w:p>
    <w:p w14:paraId="01E4B27E" w14:textId="783C4F2C" w:rsidR="009E2A14" w:rsidRPr="00130678" w:rsidRDefault="009E2A14" w:rsidP="00CC3BCA">
      <w:pPr>
        <w:spacing w:after="0" w:line="276" w:lineRule="auto"/>
        <w:rPr>
          <w:rFonts w:ascii="Times New Roman" w:hAnsi="Times New Roman" w:cs="Times New Roman"/>
          <w:color w:val="FF0000"/>
          <w:szCs w:val="24"/>
          <w:lang w:val="pt-BR"/>
        </w:rPr>
      </w:pPr>
    </w:p>
    <w:p w14:paraId="2298C02C" w14:textId="77777777" w:rsidR="00D85E83" w:rsidRPr="00130678" w:rsidRDefault="00D85E83" w:rsidP="00D85E83">
      <w:pPr>
        <w:spacing w:after="0" w:line="276" w:lineRule="auto"/>
        <w:jc w:val="right"/>
        <w:rPr>
          <w:rFonts w:cstheme="minorHAnsi"/>
          <w:b/>
          <w:bCs/>
          <w:sz w:val="24"/>
          <w:szCs w:val="24"/>
          <w:lang w:val="pt-BR"/>
        </w:rPr>
      </w:pPr>
      <w:r w:rsidRPr="00130678">
        <w:rPr>
          <w:rFonts w:cstheme="minorHAnsi"/>
          <w:b/>
          <w:bCs/>
          <w:sz w:val="24"/>
          <w:szCs w:val="24"/>
          <w:lang w:val="pt-BR"/>
        </w:rPr>
        <w:t>Josué Ociel Márquez Gómez*</w:t>
      </w:r>
    </w:p>
    <w:p w14:paraId="591112CD" w14:textId="77777777" w:rsidR="00D85E83" w:rsidRPr="00130678" w:rsidRDefault="00D85E83" w:rsidP="00D85E83">
      <w:pPr>
        <w:spacing w:after="0" w:line="276" w:lineRule="auto"/>
        <w:jc w:val="right"/>
        <w:rPr>
          <w:rFonts w:ascii="Times New Roman" w:hAnsi="Times New Roman" w:cs="Times New Roman"/>
          <w:sz w:val="28"/>
          <w:szCs w:val="28"/>
          <w:lang w:val="pt-BR"/>
        </w:rPr>
      </w:pPr>
      <w:r w:rsidRPr="00130678">
        <w:rPr>
          <w:rFonts w:ascii="Times New Roman" w:hAnsi="Times New Roman" w:cs="Times New Roman"/>
          <w:sz w:val="24"/>
          <w:szCs w:val="24"/>
          <w:lang w:val="es-MX"/>
        </w:rPr>
        <w:t>Universidad Autónoma del Estado de México, Unidad Académica Profesional Tejupilco, México</w:t>
      </w:r>
    </w:p>
    <w:p w14:paraId="392B960E" w14:textId="2AACEEAB" w:rsidR="00D85E83" w:rsidRPr="00E036B4" w:rsidRDefault="00D85E83" w:rsidP="00D85E83">
      <w:pPr>
        <w:spacing w:after="0" w:line="276" w:lineRule="auto"/>
        <w:jc w:val="right"/>
        <w:rPr>
          <w:rFonts w:cstheme="minorHAnsi"/>
          <w:color w:val="FF0000"/>
          <w:sz w:val="24"/>
          <w:szCs w:val="21"/>
          <w:shd w:val="clear" w:color="auto" w:fill="FFFFFF"/>
          <w:lang w:val="pt-BR"/>
        </w:rPr>
      </w:pPr>
      <w:r w:rsidRPr="00E036B4">
        <w:rPr>
          <w:rFonts w:cstheme="minorHAnsi"/>
          <w:color w:val="FF0000"/>
          <w:sz w:val="24"/>
          <w:szCs w:val="21"/>
          <w:shd w:val="clear" w:color="auto" w:fill="FFFFFF"/>
          <w:lang w:val="pt-BR"/>
        </w:rPr>
        <w:t>josuemar12@gmail.com</w:t>
      </w:r>
    </w:p>
    <w:p w14:paraId="2F3C27F9" w14:textId="4C5DCD3F" w:rsidR="00CC3BCA" w:rsidRPr="00130678" w:rsidRDefault="00CC3BCA" w:rsidP="00CC3BCA">
      <w:pPr>
        <w:spacing w:after="0" w:line="276" w:lineRule="auto"/>
        <w:jc w:val="right"/>
        <w:rPr>
          <w:rFonts w:ascii="Times New Roman" w:hAnsi="Times New Roman" w:cs="Times New Roman"/>
          <w:sz w:val="24"/>
          <w:szCs w:val="24"/>
          <w:lang w:val="pt-BR" w:eastAsia="es-ES"/>
        </w:rPr>
      </w:pPr>
      <w:r w:rsidRPr="00130678">
        <w:rPr>
          <w:rFonts w:ascii="Times New Roman" w:hAnsi="Times New Roman" w:cs="Times New Roman"/>
          <w:sz w:val="24"/>
          <w:szCs w:val="24"/>
          <w:lang w:val="pt-BR"/>
        </w:rPr>
        <w:t>https://orcid.org/</w:t>
      </w:r>
      <w:r w:rsidRPr="00130678">
        <w:rPr>
          <w:rFonts w:ascii="Times New Roman" w:hAnsi="Times New Roman" w:cs="Times New Roman"/>
          <w:sz w:val="24"/>
          <w:szCs w:val="24"/>
          <w:lang w:val="pt-BR" w:eastAsia="es-ES"/>
        </w:rPr>
        <w:t>0000-0001-5940-0832</w:t>
      </w:r>
    </w:p>
    <w:p w14:paraId="26C5A5D9" w14:textId="07783513" w:rsidR="00C358ED" w:rsidRPr="00130678" w:rsidRDefault="00C358ED" w:rsidP="00CC3BCA">
      <w:pPr>
        <w:spacing w:after="0" w:line="276" w:lineRule="auto"/>
        <w:jc w:val="right"/>
        <w:rPr>
          <w:rFonts w:ascii="Times New Roman" w:hAnsi="Times New Roman" w:cs="Times New Roman"/>
          <w:sz w:val="24"/>
          <w:szCs w:val="24"/>
          <w:lang w:val="pt-BR" w:eastAsia="es-ES"/>
        </w:rPr>
      </w:pPr>
    </w:p>
    <w:p w14:paraId="2998D912" w14:textId="6DE41935" w:rsidR="00C358ED" w:rsidRPr="00130678" w:rsidRDefault="00C358ED" w:rsidP="00CC3BCA">
      <w:pPr>
        <w:spacing w:after="0" w:line="276" w:lineRule="auto"/>
        <w:jc w:val="right"/>
        <w:rPr>
          <w:rFonts w:ascii="Times New Roman" w:hAnsi="Times New Roman" w:cs="Times New Roman"/>
          <w:color w:val="000000" w:themeColor="text1"/>
          <w:sz w:val="24"/>
          <w:szCs w:val="24"/>
          <w:lang w:val="pt-BR"/>
        </w:rPr>
      </w:pPr>
      <w:r w:rsidRPr="00130678">
        <w:rPr>
          <w:rFonts w:ascii="Times New Roman" w:hAnsi="Times New Roman" w:cs="Times New Roman"/>
          <w:color w:val="000000" w:themeColor="text1"/>
          <w:sz w:val="24"/>
          <w:szCs w:val="24"/>
          <w:lang w:val="es-ES"/>
        </w:rPr>
        <w:t xml:space="preserve">*Autor correspondencia </w:t>
      </w:r>
      <w:r w:rsidRPr="00130678">
        <w:rPr>
          <w:rFonts w:ascii="Times New Roman" w:hAnsi="Times New Roman" w:cs="Times New Roman"/>
          <w:color w:val="000000" w:themeColor="text1"/>
          <w:sz w:val="24"/>
          <w:szCs w:val="24"/>
          <w:lang w:val="pt-BR"/>
        </w:rPr>
        <w:t>josuemar12@gmail.com</w:t>
      </w:r>
    </w:p>
    <w:p w14:paraId="2EBE999B" w14:textId="36F6B30D" w:rsidR="00AD1AB7" w:rsidRPr="00130678" w:rsidRDefault="004C0803" w:rsidP="00E75D6A">
      <w:pPr>
        <w:spacing w:after="0" w:line="360" w:lineRule="auto"/>
        <w:rPr>
          <w:rFonts w:cstheme="minorHAnsi"/>
          <w:b/>
          <w:color w:val="000000" w:themeColor="text1"/>
          <w:sz w:val="28"/>
          <w:szCs w:val="24"/>
          <w:lang w:val="es-ES"/>
        </w:rPr>
      </w:pPr>
      <w:r w:rsidRPr="00130678">
        <w:rPr>
          <w:rFonts w:cstheme="minorHAnsi"/>
          <w:b/>
          <w:color w:val="000000" w:themeColor="text1"/>
          <w:sz w:val="28"/>
          <w:szCs w:val="24"/>
          <w:lang w:val="es-ES"/>
        </w:rPr>
        <w:lastRenderedPageBreak/>
        <w:t>Resumen</w:t>
      </w:r>
    </w:p>
    <w:p w14:paraId="34BC26BB" w14:textId="429E904E" w:rsidR="00F023A2" w:rsidRPr="00130678" w:rsidRDefault="00F023A2" w:rsidP="009E2A14">
      <w:pPr>
        <w:spacing w:after="0" w:line="360" w:lineRule="auto"/>
        <w:jc w:val="both"/>
        <w:rPr>
          <w:rFonts w:ascii="Times New Roman" w:eastAsia="Calibri" w:hAnsi="Times New Roman" w:cs="Times New Roman"/>
          <w:color w:val="000000" w:themeColor="text1"/>
          <w:sz w:val="24"/>
          <w:szCs w:val="24"/>
          <w:lang w:val="es-ES"/>
        </w:rPr>
      </w:pPr>
      <w:r w:rsidRPr="00130678">
        <w:rPr>
          <w:rFonts w:ascii="Times New Roman" w:hAnsi="Times New Roman" w:cs="Times New Roman"/>
          <w:color w:val="000000" w:themeColor="text1"/>
          <w:sz w:val="24"/>
          <w:szCs w:val="24"/>
          <w:lang w:val="es-ES"/>
        </w:rPr>
        <w:t>La</w:t>
      </w:r>
      <w:r w:rsidR="003227C9" w:rsidRPr="00130678">
        <w:rPr>
          <w:rFonts w:ascii="Times New Roman" w:hAnsi="Times New Roman" w:cs="Times New Roman"/>
          <w:color w:val="000000" w:themeColor="text1"/>
          <w:sz w:val="24"/>
          <w:szCs w:val="24"/>
          <w:lang w:val="es-ES"/>
        </w:rPr>
        <w:t xml:space="preserve"> presente</w:t>
      </w:r>
      <w:r w:rsidRPr="00130678">
        <w:rPr>
          <w:rFonts w:ascii="Times New Roman" w:hAnsi="Times New Roman" w:cs="Times New Roman"/>
          <w:color w:val="000000" w:themeColor="text1"/>
          <w:sz w:val="24"/>
          <w:szCs w:val="24"/>
          <w:lang w:val="es-ES"/>
        </w:rPr>
        <w:t xml:space="preserve"> investigación tuvo como objetivo identificar</w:t>
      </w:r>
      <w:r w:rsidR="00CF38AA" w:rsidRPr="00130678">
        <w:rPr>
          <w:rFonts w:ascii="Times New Roman" w:hAnsi="Times New Roman" w:cs="Times New Roman"/>
          <w:color w:val="000000" w:themeColor="text1"/>
          <w:sz w:val="24"/>
          <w:szCs w:val="24"/>
          <w:lang w:val="es-ES"/>
        </w:rPr>
        <w:t xml:space="preserve"> </w:t>
      </w:r>
      <w:r w:rsidR="003227C9" w:rsidRPr="00130678">
        <w:rPr>
          <w:rFonts w:ascii="Times New Roman" w:hAnsi="Times New Roman" w:cs="Times New Roman"/>
          <w:color w:val="000000" w:themeColor="text1"/>
          <w:sz w:val="24"/>
          <w:szCs w:val="24"/>
          <w:lang w:val="es-ES"/>
        </w:rPr>
        <w:t xml:space="preserve">factores </w:t>
      </w:r>
      <w:r w:rsidRPr="00130678">
        <w:rPr>
          <w:rFonts w:ascii="Times New Roman" w:hAnsi="Times New Roman" w:cs="Times New Roman"/>
          <w:color w:val="000000" w:themeColor="text1"/>
          <w:sz w:val="24"/>
          <w:szCs w:val="24"/>
          <w:lang w:val="es-ES"/>
        </w:rPr>
        <w:t xml:space="preserve">que influyen en </w:t>
      </w:r>
      <w:r w:rsidR="0020415E" w:rsidRPr="00130678">
        <w:rPr>
          <w:rFonts w:ascii="Times New Roman" w:hAnsi="Times New Roman" w:cs="Times New Roman"/>
          <w:color w:val="000000" w:themeColor="text1"/>
          <w:sz w:val="24"/>
          <w:szCs w:val="24"/>
          <w:lang w:val="es-ES"/>
        </w:rPr>
        <w:t xml:space="preserve">la actitud de emprender </w:t>
      </w:r>
      <w:r w:rsidRPr="00130678">
        <w:rPr>
          <w:rFonts w:ascii="Times New Roman" w:hAnsi="Times New Roman" w:cs="Times New Roman"/>
          <w:color w:val="000000" w:themeColor="text1"/>
          <w:sz w:val="24"/>
          <w:szCs w:val="24"/>
          <w:lang w:val="es-ES"/>
        </w:rPr>
        <w:t xml:space="preserve">de estudiantes </w:t>
      </w:r>
      <w:r w:rsidR="003227C9" w:rsidRPr="00130678">
        <w:rPr>
          <w:rFonts w:ascii="Times New Roman" w:hAnsi="Times New Roman" w:cs="Times New Roman"/>
          <w:color w:val="000000" w:themeColor="text1"/>
          <w:sz w:val="24"/>
          <w:szCs w:val="24"/>
          <w:lang w:val="es-ES"/>
        </w:rPr>
        <w:t xml:space="preserve">de la licenciatura </w:t>
      </w:r>
      <w:r w:rsidRPr="00130678">
        <w:rPr>
          <w:rFonts w:ascii="Times New Roman" w:hAnsi="Times New Roman" w:cs="Times New Roman"/>
          <w:color w:val="000000" w:themeColor="text1"/>
          <w:sz w:val="24"/>
          <w:szCs w:val="24"/>
          <w:lang w:val="es-ES"/>
        </w:rPr>
        <w:t>en Administración</w:t>
      </w:r>
      <w:r w:rsidR="00CD49B7" w:rsidRPr="00130678">
        <w:rPr>
          <w:rFonts w:ascii="Times New Roman" w:hAnsi="Times New Roman" w:cs="Times New Roman"/>
          <w:color w:val="000000" w:themeColor="text1"/>
          <w:sz w:val="24"/>
          <w:szCs w:val="24"/>
          <w:lang w:val="es-ES"/>
        </w:rPr>
        <w:t xml:space="preserve"> de la</w:t>
      </w:r>
      <w:r w:rsidRPr="00130678">
        <w:rPr>
          <w:rFonts w:ascii="Times New Roman" w:hAnsi="Times New Roman" w:cs="Times New Roman"/>
          <w:color w:val="000000" w:themeColor="text1"/>
          <w:sz w:val="24"/>
          <w:szCs w:val="24"/>
          <w:lang w:val="es-ES"/>
        </w:rPr>
        <w:t xml:space="preserve"> </w:t>
      </w:r>
      <w:r w:rsidR="00CD49B7" w:rsidRPr="00130678">
        <w:rPr>
          <w:rFonts w:ascii="Times New Roman" w:hAnsi="Times New Roman" w:cs="Times New Roman"/>
          <w:color w:val="000000" w:themeColor="text1"/>
          <w:sz w:val="24"/>
          <w:szCs w:val="24"/>
          <w:lang w:val="es-ES"/>
        </w:rPr>
        <w:t>Universidad Autónoma del Estado de México (UAEM)</w:t>
      </w:r>
      <w:r w:rsidR="00017A97" w:rsidRPr="00130678">
        <w:rPr>
          <w:rFonts w:ascii="Times New Roman" w:hAnsi="Times New Roman" w:cs="Times New Roman"/>
          <w:color w:val="000000" w:themeColor="text1"/>
          <w:sz w:val="24"/>
          <w:szCs w:val="24"/>
          <w:lang w:val="es-ES"/>
        </w:rPr>
        <w:t>.</w:t>
      </w:r>
      <w:r w:rsidRPr="00130678">
        <w:rPr>
          <w:rFonts w:ascii="Times New Roman" w:hAnsi="Times New Roman" w:cs="Times New Roman"/>
          <w:color w:val="000000" w:themeColor="text1"/>
          <w:sz w:val="24"/>
          <w:szCs w:val="24"/>
          <w:lang w:val="es-ES"/>
        </w:rPr>
        <w:t xml:space="preserve"> </w:t>
      </w:r>
      <w:r w:rsidR="00017A97" w:rsidRPr="00130678">
        <w:rPr>
          <w:rFonts w:ascii="Times New Roman" w:hAnsi="Times New Roman" w:cs="Times New Roman"/>
          <w:color w:val="000000" w:themeColor="text1"/>
          <w:sz w:val="24"/>
          <w:szCs w:val="24"/>
          <w:lang w:val="es-ES"/>
        </w:rPr>
        <w:t xml:space="preserve">La </w:t>
      </w:r>
      <w:r w:rsidRPr="00130678">
        <w:rPr>
          <w:rFonts w:ascii="Times New Roman" w:hAnsi="Times New Roman" w:cs="Times New Roman"/>
          <w:color w:val="000000" w:themeColor="text1"/>
          <w:sz w:val="24"/>
          <w:szCs w:val="24"/>
          <w:lang w:val="es-ES"/>
        </w:rPr>
        <w:t>muestra fue de 128</w:t>
      </w:r>
      <w:r w:rsidR="00B621DE" w:rsidRPr="00130678">
        <w:rPr>
          <w:rFonts w:ascii="Times New Roman" w:hAnsi="Times New Roman" w:cs="Times New Roman"/>
          <w:color w:val="000000" w:themeColor="text1"/>
          <w:sz w:val="24"/>
          <w:szCs w:val="24"/>
          <w:lang w:val="es-ES"/>
        </w:rPr>
        <w:t xml:space="preserve"> </w:t>
      </w:r>
      <w:r w:rsidR="00017A97" w:rsidRPr="00130678">
        <w:rPr>
          <w:rFonts w:ascii="Times New Roman" w:hAnsi="Times New Roman" w:cs="Times New Roman"/>
          <w:color w:val="000000" w:themeColor="text1"/>
          <w:sz w:val="24"/>
          <w:szCs w:val="24"/>
          <w:lang w:val="es-ES"/>
        </w:rPr>
        <w:t xml:space="preserve">alumnos. La </w:t>
      </w:r>
      <w:r w:rsidRPr="00130678">
        <w:rPr>
          <w:rFonts w:ascii="Times New Roman" w:hAnsi="Times New Roman" w:cs="Times New Roman"/>
          <w:color w:val="000000" w:themeColor="text1"/>
          <w:sz w:val="24"/>
          <w:szCs w:val="24"/>
          <w:lang w:val="es-ES"/>
        </w:rPr>
        <w:t>investigación es de carácter descriptivo y correlacional. En</w:t>
      </w:r>
      <w:r w:rsidR="00BF32FF" w:rsidRPr="00130678">
        <w:rPr>
          <w:rFonts w:ascii="Times New Roman" w:hAnsi="Times New Roman" w:cs="Times New Roman"/>
          <w:color w:val="000000" w:themeColor="text1"/>
          <w:sz w:val="24"/>
          <w:szCs w:val="24"/>
          <w:lang w:val="es-ES"/>
        </w:rPr>
        <w:t>tre los resultados, destaca</w:t>
      </w:r>
      <w:r w:rsidRPr="00130678">
        <w:rPr>
          <w:rFonts w:ascii="Times New Roman" w:hAnsi="Times New Roman" w:cs="Times New Roman"/>
          <w:color w:val="000000" w:themeColor="text1"/>
          <w:sz w:val="24"/>
          <w:szCs w:val="24"/>
          <w:lang w:val="es-ES"/>
        </w:rPr>
        <w:t xml:space="preserve"> </w:t>
      </w:r>
      <w:r w:rsidR="00BF32FF" w:rsidRPr="00130678">
        <w:rPr>
          <w:rFonts w:ascii="Times New Roman" w:hAnsi="Times New Roman" w:cs="Times New Roman"/>
          <w:color w:val="000000" w:themeColor="text1"/>
          <w:sz w:val="24"/>
          <w:szCs w:val="24"/>
          <w:lang w:val="es-ES"/>
        </w:rPr>
        <w:t xml:space="preserve">que </w:t>
      </w:r>
      <w:r w:rsidRPr="00130678">
        <w:rPr>
          <w:rFonts w:ascii="Times New Roman" w:hAnsi="Times New Roman" w:cs="Times New Roman"/>
          <w:color w:val="000000" w:themeColor="text1"/>
          <w:sz w:val="24"/>
          <w:szCs w:val="24"/>
          <w:lang w:val="es-ES"/>
        </w:rPr>
        <w:t xml:space="preserve">el género no </w:t>
      </w:r>
      <w:r w:rsidR="00BF32FF" w:rsidRPr="00130678">
        <w:rPr>
          <w:rFonts w:ascii="Times New Roman" w:hAnsi="Times New Roman" w:cs="Times New Roman"/>
          <w:color w:val="000000" w:themeColor="text1"/>
          <w:sz w:val="24"/>
          <w:szCs w:val="24"/>
          <w:lang w:val="es-ES"/>
        </w:rPr>
        <w:t xml:space="preserve">tiene </w:t>
      </w:r>
      <w:r w:rsidRPr="00130678">
        <w:rPr>
          <w:rFonts w:ascii="Times New Roman" w:hAnsi="Times New Roman" w:cs="Times New Roman"/>
          <w:color w:val="000000" w:themeColor="text1"/>
          <w:sz w:val="24"/>
          <w:szCs w:val="24"/>
          <w:lang w:val="es-ES"/>
        </w:rPr>
        <w:t xml:space="preserve">correlación alguna con la edad, </w:t>
      </w:r>
      <w:r w:rsidR="00BF32FF" w:rsidRPr="00130678">
        <w:rPr>
          <w:rFonts w:ascii="Times New Roman" w:hAnsi="Times New Roman" w:cs="Times New Roman"/>
          <w:color w:val="000000" w:themeColor="text1"/>
          <w:sz w:val="24"/>
          <w:szCs w:val="24"/>
          <w:lang w:val="es-ES"/>
        </w:rPr>
        <w:t xml:space="preserve">el </w:t>
      </w:r>
      <w:r w:rsidRPr="00130678">
        <w:rPr>
          <w:rFonts w:ascii="Times New Roman" w:hAnsi="Times New Roman" w:cs="Times New Roman"/>
          <w:color w:val="000000" w:themeColor="text1"/>
          <w:sz w:val="24"/>
          <w:szCs w:val="24"/>
          <w:lang w:val="es-ES"/>
        </w:rPr>
        <w:t xml:space="preserve">semestre, </w:t>
      </w:r>
      <w:r w:rsidR="00BF32FF" w:rsidRPr="00130678">
        <w:rPr>
          <w:rFonts w:ascii="Times New Roman" w:hAnsi="Times New Roman" w:cs="Times New Roman"/>
          <w:color w:val="000000" w:themeColor="text1"/>
          <w:sz w:val="24"/>
          <w:szCs w:val="24"/>
          <w:lang w:val="es-ES"/>
        </w:rPr>
        <w:t xml:space="preserve">la </w:t>
      </w:r>
      <w:r w:rsidRPr="00130678">
        <w:rPr>
          <w:rFonts w:ascii="Times New Roman" w:hAnsi="Times New Roman" w:cs="Times New Roman"/>
          <w:color w:val="000000" w:themeColor="text1"/>
          <w:sz w:val="24"/>
          <w:szCs w:val="24"/>
          <w:lang w:val="es-ES"/>
        </w:rPr>
        <w:t xml:space="preserve">intención emprendedora, </w:t>
      </w:r>
      <w:r w:rsidR="00BF32FF" w:rsidRPr="00130678">
        <w:rPr>
          <w:rFonts w:ascii="Times New Roman" w:hAnsi="Times New Roman" w:cs="Times New Roman"/>
          <w:color w:val="000000" w:themeColor="text1"/>
          <w:sz w:val="24"/>
          <w:szCs w:val="24"/>
          <w:lang w:val="es-ES"/>
        </w:rPr>
        <w:t xml:space="preserve">las </w:t>
      </w:r>
      <w:r w:rsidRPr="00130678">
        <w:rPr>
          <w:rFonts w:ascii="Times New Roman" w:hAnsi="Times New Roman" w:cs="Times New Roman"/>
          <w:color w:val="000000" w:themeColor="text1"/>
          <w:sz w:val="24"/>
          <w:szCs w:val="24"/>
          <w:lang w:val="es-ES"/>
        </w:rPr>
        <w:t xml:space="preserve">habilidades de ser, </w:t>
      </w:r>
      <w:r w:rsidR="00BF32FF" w:rsidRPr="00130678">
        <w:rPr>
          <w:rFonts w:ascii="Times New Roman" w:hAnsi="Times New Roman" w:cs="Times New Roman"/>
          <w:color w:val="000000" w:themeColor="text1"/>
          <w:sz w:val="24"/>
          <w:szCs w:val="24"/>
          <w:lang w:val="es-ES"/>
        </w:rPr>
        <w:t xml:space="preserve">la </w:t>
      </w:r>
      <w:r w:rsidRPr="00130678">
        <w:rPr>
          <w:rFonts w:ascii="Times New Roman" w:hAnsi="Times New Roman" w:cs="Times New Roman"/>
          <w:color w:val="000000" w:themeColor="text1"/>
          <w:sz w:val="24"/>
          <w:szCs w:val="24"/>
          <w:lang w:val="es-ES"/>
        </w:rPr>
        <w:t xml:space="preserve">formación, </w:t>
      </w:r>
      <w:r w:rsidR="00BF32FF" w:rsidRPr="00130678">
        <w:rPr>
          <w:rFonts w:ascii="Times New Roman" w:hAnsi="Times New Roman" w:cs="Times New Roman"/>
          <w:color w:val="000000" w:themeColor="text1"/>
          <w:sz w:val="24"/>
          <w:szCs w:val="24"/>
          <w:lang w:val="es-ES"/>
        </w:rPr>
        <w:t xml:space="preserve">las </w:t>
      </w:r>
      <w:r w:rsidRPr="00130678">
        <w:rPr>
          <w:rFonts w:ascii="Times New Roman" w:hAnsi="Times New Roman" w:cs="Times New Roman"/>
          <w:color w:val="000000" w:themeColor="text1"/>
          <w:sz w:val="24"/>
          <w:szCs w:val="24"/>
          <w:lang w:val="es-ES"/>
        </w:rPr>
        <w:t xml:space="preserve">habilidades impersonales, </w:t>
      </w:r>
      <w:r w:rsidR="00BF32FF" w:rsidRPr="00130678">
        <w:rPr>
          <w:rFonts w:ascii="Times New Roman" w:hAnsi="Times New Roman" w:cs="Times New Roman"/>
          <w:color w:val="000000" w:themeColor="text1"/>
          <w:sz w:val="24"/>
          <w:szCs w:val="24"/>
          <w:lang w:val="es-ES"/>
        </w:rPr>
        <w:t xml:space="preserve">la </w:t>
      </w:r>
      <w:r w:rsidRPr="00130678">
        <w:rPr>
          <w:rFonts w:ascii="Times New Roman" w:hAnsi="Times New Roman" w:cs="Times New Roman"/>
          <w:color w:val="000000" w:themeColor="text1"/>
          <w:sz w:val="24"/>
          <w:szCs w:val="24"/>
          <w:lang w:val="es-ES"/>
        </w:rPr>
        <w:t xml:space="preserve">familia y </w:t>
      </w:r>
      <w:r w:rsidR="005C4E4D" w:rsidRPr="00130678">
        <w:rPr>
          <w:rFonts w:ascii="Times New Roman" w:hAnsi="Times New Roman" w:cs="Times New Roman"/>
          <w:color w:val="000000" w:themeColor="text1"/>
          <w:sz w:val="24"/>
          <w:szCs w:val="24"/>
          <w:lang w:val="es-ES"/>
        </w:rPr>
        <w:t xml:space="preserve">el </w:t>
      </w:r>
      <w:r w:rsidRPr="00130678">
        <w:rPr>
          <w:rFonts w:ascii="Times New Roman" w:hAnsi="Times New Roman" w:cs="Times New Roman"/>
          <w:color w:val="000000" w:themeColor="text1"/>
          <w:sz w:val="24"/>
          <w:szCs w:val="24"/>
          <w:lang w:val="es-ES"/>
        </w:rPr>
        <w:t>docente</w:t>
      </w:r>
      <w:r w:rsidR="006C330C" w:rsidRPr="00130678">
        <w:rPr>
          <w:rFonts w:ascii="Times New Roman" w:hAnsi="Times New Roman" w:cs="Times New Roman"/>
          <w:color w:val="000000" w:themeColor="text1"/>
          <w:sz w:val="24"/>
          <w:szCs w:val="24"/>
          <w:lang w:val="es-ES"/>
        </w:rPr>
        <w:t>; e</w:t>
      </w:r>
      <w:r w:rsidRPr="00130678">
        <w:rPr>
          <w:rFonts w:ascii="Times New Roman" w:hAnsi="Times New Roman" w:cs="Times New Roman"/>
          <w:color w:val="000000" w:themeColor="text1"/>
          <w:sz w:val="24"/>
          <w:szCs w:val="24"/>
          <w:lang w:val="es-ES"/>
        </w:rPr>
        <w:t xml:space="preserve">stadísticamente se puede decir que no influye en </w:t>
      </w:r>
      <w:r w:rsidR="00F8335C" w:rsidRPr="00130678">
        <w:rPr>
          <w:rFonts w:ascii="Times New Roman" w:hAnsi="Times New Roman" w:cs="Times New Roman"/>
          <w:color w:val="000000" w:themeColor="text1"/>
          <w:sz w:val="24"/>
          <w:szCs w:val="24"/>
          <w:lang w:val="es-ES"/>
        </w:rPr>
        <w:t>la intención de</w:t>
      </w:r>
      <w:r w:rsidR="00966D6D" w:rsidRPr="00130678">
        <w:rPr>
          <w:rFonts w:ascii="Times New Roman" w:hAnsi="Times New Roman" w:cs="Times New Roman"/>
          <w:color w:val="000000" w:themeColor="text1"/>
          <w:sz w:val="24"/>
          <w:szCs w:val="24"/>
          <w:lang w:val="es-ES"/>
        </w:rPr>
        <w:t xml:space="preserve"> </w:t>
      </w:r>
      <w:r w:rsidR="00F8335C" w:rsidRPr="00130678">
        <w:rPr>
          <w:rFonts w:ascii="Times New Roman" w:hAnsi="Times New Roman" w:cs="Times New Roman"/>
          <w:color w:val="000000" w:themeColor="text1"/>
          <w:sz w:val="24"/>
          <w:szCs w:val="24"/>
          <w:lang w:val="es-ES"/>
        </w:rPr>
        <w:t>emprender</w:t>
      </w:r>
      <w:r w:rsidR="00BF32FF" w:rsidRPr="00130678">
        <w:rPr>
          <w:rFonts w:ascii="Times New Roman" w:hAnsi="Times New Roman" w:cs="Times New Roman"/>
          <w:color w:val="000000" w:themeColor="text1"/>
          <w:sz w:val="24"/>
          <w:szCs w:val="24"/>
          <w:lang w:val="es-ES"/>
        </w:rPr>
        <w:t>.</w:t>
      </w:r>
      <w:r w:rsidRPr="00130678">
        <w:rPr>
          <w:rFonts w:ascii="Times New Roman" w:hAnsi="Times New Roman" w:cs="Times New Roman"/>
          <w:color w:val="000000" w:themeColor="text1"/>
          <w:sz w:val="24"/>
          <w:szCs w:val="24"/>
          <w:lang w:val="es-ES"/>
        </w:rPr>
        <w:t xml:space="preserve"> </w:t>
      </w:r>
      <w:r w:rsidR="005C4E4D" w:rsidRPr="00130678">
        <w:rPr>
          <w:rFonts w:ascii="Times New Roman" w:hAnsi="Times New Roman" w:cs="Times New Roman"/>
          <w:color w:val="000000" w:themeColor="text1"/>
          <w:sz w:val="24"/>
          <w:szCs w:val="24"/>
          <w:lang w:val="es-ES"/>
        </w:rPr>
        <w:t xml:space="preserve">Además, los </w:t>
      </w:r>
      <w:r w:rsidRPr="00130678">
        <w:rPr>
          <w:rFonts w:ascii="Times New Roman" w:hAnsi="Times New Roman" w:cs="Times New Roman"/>
          <w:color w:val="000000" w:themeColor="text1"/>
          <w:sz w:val="24"/>
          <w:szCs w:val="24"/>
          <w:lang w:val="es-ES"/>
        </w:rPr>
        <w:t xml:space="preserve">estudiantes ven </w:t>
      </w:r>
      <w:r w:rsidR="005C4E4D" w:rsidRPr="00130678">
        <w:rPr>
          <w:rFonts w:ascii="Times New Roman" w:hAnsi="Times New Roman" w:cs="Times New Roman"/>
          <w:color w:val="000000" w:themeColor="text1"/>
          <w:sz w:val="24"/>
          <w:szCs w:val="24"/>
          <w:lang w:val="es-ES"/>
        </w:rPr>
        <w:t xml:space="preserve">el emprendimiento como una vía </w:t>
      </w:r>
      <w:r w:rsidRPr="00130678">
        <w:rPr>
          <w:rFonts w:ascii="Times New Roman" w:hAnsi="Times New Roman" w:cs="Times New Roman"/>
          <w:color w:val="000000" w:themeColor="text1"/>
          <w:sz w:val="24"/>
          <w:szCs w:val="24"/>
          <w:lang w:val="es-ES"/>
        </w:rPr>
        <w:t>para obtener beneficios económicos</w:t>
      </w:r>
      <w:r w:rsidR="005C4E4D" w:rsidRPr="00130678">
        <w:rPr>
          <w:rFonts w:ascii="Times New Roman" w:hAnsi="Times New Roman" w:cs="Times New Roman"/>
          <w:color w:val="000000" w:themeColor="text1"/>
          <w:sz w:val="24"/>
          <w:szCs w:val="24"/>
          <w:lang w:val="es-ES"/>
        </w:rPr>
        <w:t>. Sin embargo</w:t>
      </w:r>
      <w:r w:rsidR="00E5529E" w:rsidRPr="00130678">
        <w:rPr>
          <w:rFonts w:ascii="Times New Roman" w:eastAsia="Calibri" w:hAnsi="Times New Roman" w:cs="Times New Roman"/>
          <w:color w:val="000000" w:themeColor="text1"/>
          <w:sz w:val="24"/>
          <w:szCs w:val="24"/>
          <w:lang w:val="es-ES"/>
        </w:rPr>
        <w:t>,</w:t>
      </w:r>
      <w:r w:rsidRPr="00130678">
        <w:rPr>
          <w:rFonts w:ascii="Times New Roman" w:eastAsia="Calibri" w:hAnsi="Times New Roman" w:cs="Times New Roman"/>
          <w:color w:val="000000" w:themeColor="text1"/>
          <w:sz w:val="24"/>
          <w:szCs w:val="24"/>
          <w:lang w:val="es-ES"/>
        </w:rPr>
        <w:t xml:space="preserve"> a pesar de estar en una continua preparación</w:t>
      </w:r>
      <w:r w:rsidR="00E5529E" w:rsidRPr="00130678">
        <w:rPr>
          <w:rFonts w:ascii="Times New Roman" w:eastAsia="Calibri" w:hAnsi="Times New Roman" w:cs="Times New Roman"/>
          <w:color w:val="000000" w:themeColor="text1"/>
          <w:sz w:val="24"/>
          <w:szCs w:val="24"/>
          <w:lang w:val="es-ES"/>
        </w:rPr>
        <w:t>,</w:t>
      </w:r>
      <w:r w:rsidRPr="00130678">
        <w:rPr>
          <w:rFonts w:ascii="Times New Roman" w:eastAsia="Calibri" w:hAnsi="Times New Roman" w:cs="Times New Roman"/>
          <w:color w:val="000000" w:themeColor="text1"/>
          <w:sz w:val="24"/>
          <w:szCs w:val="24"/>
          <w:lang w:val="es-ES"/>
        </w:rPr>
        <w:t xml:space="preserve"> </w:t>
      </w:r>
      <w:r w:rsidR="00E5529E" w:rsidRPr="00130678">
        <w:rPr>
          <w:rFonts w:ascii="Times New Roman" w:eastAsia="Calibri" w:hAnsi="Times New Roman" w:cs="Times New Roman"/>
          <w:color w:val="000000" w:themeColor="text1"/>
          <w:sz w:val="24"/>
          <w:szCs w:val="24"/>
          <w:lang w:val="es-ES"/>
        </w:rPr>
        <w:t xml:space="preserve">no tienen la suficiente </w:t>
      </w:r>
      <w:r w:rsidRPr="00130678">
        <w:rPr>
          <w:rFonts w:ascii="Times New Roman" w:eastAsia="Calibri" w:hAnsi="Times New Roman" w:cs="Times New Roman"/>
          <w:color w:val="000000" w:themeColor="text1"/>
          <w:sz w:val="24"/>
          <w:szCs w:val="24"/>
          <w:lang w:val="es-ES"/>
        </w:rPr>
        <w:t>inteligencia emocional y disciplina</w:t>
      </w:r>
      <w:r w:rsidR="00E5529E" w:rsidRPr="00130678">
        <w:rPr>
          <w:rFonts w:ascii="Times New Roman" w:eastAsia="Calibri" w:hAnsi="Times New Roman" w:cs="Times New Roman"/>
          <w:color w:val="000000" w:themeColor="text1"/>
          <w:sz w:val="24"/>
          <w:szCs w:val="24"/>
          <w:lang w:val="es-ES"/>
        </w:rPr>
        <w:t>,</w:t>
      </w:r>
      <w:r w:rsidRPr="00130678">
        <w:rPr>
          <w:rFonts w:ascii="Times New Roman" w:eastAsia="Calibri" w:hAnsi="Times New Roman" w:cs="Times New Roman"/>
          <w:color w:val="000000" w:themeColor="text1"/>
          <w:sz w:val="24"/>
          <w:szCs w:val="24"/>
          <w:lang w:val="es-ES"/>
        </w:rPr>
        <w:t xml:space="preserve"> </w:t>
      </w:r>
      <w:r w:rsidR="002D3807" w:rsidRPr="00130678">
        <w:rPr>
          <w:rFonts w:ascii="Times New Roman" w:eastAsia="Calibri" w:hAnsi="Times New Roman" w:cs="Times New Roman"/>
          <w:color w:val="000000" w:themeColor="text1"/>
          <w:sz w:val="24"/>
          <w:szCs w:val="24"/>
          <w:lang w:val="es-ES"/>
        </w:rPr>
        <w:t xml:space="preserve">al menos así lo consideran los participantes, </w:t>
      </w:r>
      <w:r w:rsidRPr="00130678">
        <w:rPr>
          <w:rFonts w:ascii="Times New Roman" w:eastAsia="Calibri" w:hAnsi="Times New Roman" w:cs="Times New Roman"/>
          <w:color w:val="000000" w:themeColor="text1"/>
          <w:sz w:val="24"/>
          <w:szCs w:val="24"/>
          <w:lang w:val="es-ES"/>
        </w:rPr>
        <w:t>lo cual trae un efecto negativo</w:t>
      </w:r>
      <w:r w:rsidR="002D3807" w:rsidRPr="00130678">
        <w:rPr>
          <w:rFonts w:ascii="Times New Roman" w:eastAsia="Calibri" w:hAnsi="Times New Roman" w:cs="Times New Roman"/>
          <w:color w:val="000000" w:themeColor="text1"/>
          <w:sz w:val="24"/>
          <w:szCs w:val="24"/>
          <w:lang w:val="es-ES"/>
        </w:rPr>
        <w:t xml:space="preserve"> en el momento de emprender</w:t>
      </w:r>
      <w:r w:rsidRPr="00130678">
        <w:rPr>
          <w:rFonts w:ascii="Times New Roman" w:eastAsia="Calibri" w:hAnsi="Times New Roman" w:cs="Times New Roman"/>
          <w:color w:val="000000" w:themeColor="text1"/>
          <w:sz w:val="24"/>
          <w:szCs w:val="24"/>
          <w:lang w:val="es-ES"/>
        </w:rPr>
        <w:t>.</w:t>
      </w:r>
      <w:r w:rsidR="00AF6C1E" w:rsidRPr="00130678">
        <w:rPr>
          <w:rFonts w:ascii="Times New Roman" w:eastAsia="Calibri" w:hAnsi="Times New Roman" w:cs="Times New Roman"/>
          <w:color w:val="000000" w:themeColor="text1"/>
          <w:sz w:val="24"/>
          <w:szCs w:val="24"/>
          <w:lang w:val="es-ES"/>
        </w:rPr>
        <w:t xml:space="preserve"> </w:t>
      </w:r>
      <w:r w:rsidR="00BE457E" w:rsidRPr="00130678">
        <w:rPr>
          <w:rFonts w:ascii="Times New Roman" w:eastAsia="Calibri" w:hAnsi="Times New Roman" w:cs="Times New Roman"/>
          <w:color w:val="000000" w:themeColor="text1"/>
          <w:sz w:val="24"/>
          <w:szCs w:val="24"/>
          <w:lang w:val="es-ES"/>
        </w:rPr>
        <w:t>Asimismo,</w:t>
      </w:r>
      <w:r w:rsidR="00BE457E" w:rsidRPr="00130678">
        <w:rPr>
          <w:rFonts w:ascii="Times New Roman" w:hAnsi="Times New Roman" w:cs="Times New Roman"/>
          <w:color w:val="000000" w:themeColor="text1"/>
          <w:sz w:val="24"/>
          <w:szCs w:val="24"/>
          <w:lang w:val="es-ES"/>
        </w:rPr>
        <w:t xml:space="preserve"> estadísticamente</w:t>
      </w:r>
      <w:r w:rsidR="00BE457E" w:rsidRPr="00130678">
        <w:rPr>
          <w:rFonts w:ascii="Times New Roman" w:eastAsia="Calibri" w:hAnsi="Times New Roman" w:cs="Times New Roman"/>
          <w:color w:val="000000" w:themeColor="text1"/>
          <w:sz w:val="24"/>
          <w:szCs w:val="24"/>
          <w:lang w:val="es-ES"/>
        </w:rPr>
        <w:t xml:space="preserve"> </w:t>
      </w:r>
      <w:r w:rsidRPr="00130678">
        <w:rPr>
          <w:rFonts w:ascii="Times New Roman" w:eastAsia="Calibri" w:hAnsi="Times New Roman" w:cs="Times New Roman"/>
          <w:color w:val="000000" w:themeColor="text1"/>
          <w:sz w:val="24"/>
          <w:szCs w:val="24"/>
          <w:lang w:val="es-ES"/>
        </w:rPr>
        <w:t xml:space="preserve">la familia </w:t>
      </w:r>
      <w:r w:rsidRPr="00130678">
        <w:rPr>
          <w:rFonts w:ascii="Times New Roman" w:hAnsi="Times New Roman" w:cs="Times New Roman"/>
          <w:color w:val="000000" w:themeColor="text1"/>
          <w:sz w:val="24"/>
          <w:szCs w:val="24"/>
          <w:lang w:val="es-ES"/>
        </w:rPr>
        <w:t xml:space="preserve">influye en los estudiantes </w:t>
      </w:r>
      <w:r w:rsidR="00BE457E" w:rsidRPr="00130678">
        <w:rPr>
          <w:rFonts w:ascii="Times New Roman" w:hAnsi="Times New Roman" w:cs="Times New Roman"/>
          <w:color w:val="000000" w:themeColor="text1"/>
          <w:sz w:val="24"/>
          <w:szCs w:val="24"/>
          <w:lang w:val="es-ES"/>
        </w:rPr>
        <w:t xml:space="preserve">a la hora de crear </w:t>
      </w:r>
      <w:r w:rsidRPr="00130678">
        <w:rPr>
          <w:rFonts w:ascii="Times New Roman" w:hAnsi="Times New Roman" w:cs="Times New Roman"/>
          <w:color w:val="000000" w:themeColor="text1"/>
          <w:sz w:val="24"/>
          <w:szCs w:val="24"/>
          <w:lang w:val="es-ES"/>
        </w:rPr>
        <w:t>su propio negocio.</w:t>
      </w:r>
      <w:r w:rsidR="00AF6C1E" w:rsidRPr="00130678">
        <w:rPr>
          <w:rFonts w:ascii="Times New Roman" w:eastAsia="Calibri" w:hAnsi="Times New Roman" w:cs="Times New Roman"/>
          <w:color w:val="000000" w:themeColor="text1"/>
          <w:sz w:val="24"/>
          <w:szCs w:val="24"/>
          <w:lang w:val="es-ES"/>
        </w:rPr>
        <w:t xml:space="preserve"> </w:t>
      </w:r>
      <w:r w:rsidR="00BE457E" w:rsidRPr="00130678">
        <w:rPr>
          <w:rFonts w:ascii="Times New Roman" w:eastAsia="Calibri" w:hAnsi="Times New Roman" w:cs="Times New Roman"/>
          <w:color w:val="000000" w:themeColor="text1"/>
          <w:sz w:val="24"/>
          <w:szCs w:val="24"/>
          <w:lang w:val="es-ES"/>
        </w:rPr>
        <w:t xml:space="preserve">Finalmente, la </w:t>
      </w:r>
      <w:r w:rsidRPr="00130678">
        <w:rPr>
          <w:rFonts w:ascii="Times New Roman" w:eastAsia="Calibri" w:hAnsi="Times New Roman" w:cs="Times New Roman"/>
          <w:color w:val="000000" w:themeColor="text1"/>
          <w:sz w:val="24"/>
          <w:szCs w:val="24"/>
          <w:lang w:val="es-ES"/>
        </w:rPr>
        <w:t xml:space="preserve">universidad </w:t>
      </w:r>
      <w:r w:rsidR="00BE457E" w:rsidRPr="00130678">
        <w:rPr>
          <w:rFonts w:ascii="Times New Roman" w:eastAsia="Calibri" w:hAnsi="Times New Roman" w:cs="Times New Roman"/>
          <w:color w:val="000000" w:themeColor="text1"/>
          <w:sz w:val="24"/>
          <w:szCs w:val="24"/>
          <w:lang w:val="es-ES"/>
        </w:rPr>
        <w:t xml:space="preserve">y los </w:t>
      </w:r>
      <w:r w:rsidRPr="00130678">
        <w:rPr>
          <w:rFonts w:ascii="Times New Roman" w:eastAsia="Calibri" w:hAnsi="Times New Roman" w:cs="Times New Roman"/>
          <w:color w:val="000000" w:themeColor="text1"/>
          <w:sz w:val="24"/>
          <w:szCs w:val="24"/>
          <w:lang w:val="es-ES"/>
        </w:rPr>
        <w:t>docentes ayuda</w:t>
      </w:r>
      <w:r w:rsidR="00BE457E" w:rsidRPr="00130678">
        <w:rPr>
          <w:rFonts w:ascii="Times New Roman" w:eastAsia="Calibri" w:hAnsi="Times New Roman" w:cs="Times New Roman"/>
          <w:color w:val="000000" w:themeColor="text1"/>
          <w:sz w:val="24"/>
          <w:szCs w:val="24"/>
          <w:lang w:val="es-ES"/>
        </w:rPr>
        <w:t>n a</w:t>
      </w:r>
      <w:r w:rsidRPr="00130678">
        <w:rPr>
          <w:rFonts w:ascii="Times New Roman" w:eastAsia="Calibri" w:hAnsi="Times New Roman" w:cs="Times New Roman"/>
          <w:color w:val="000000" w:themeColor="text1"/>
          <w:sz w:val="24"/>
          <w:szCs w:val="24"/>
          <w:lang w:val="es-ES"/>
        </w:rPr>
        <w:t xml:space="preserve"> que exista un mayor emprendimiento, </w:t>
      </w:r>
      <w:r w:rsidR="00BE457E" w:rsidRPr="00130678">
        <w:rPr>
          <w:rFonts w:ascii="Times New Roman" w:eastAsia="Calibri" w:hAnsi="Times New Roman" w:cs="Times New Roman"/>
          <w:color w:val="000000" w:themeColor="text1"/>
          <w:sz w:val="24"/>
          <w:szCs w:val="24"/>
          <w:lang w:val="es-ES"/>
        </w:rPr>
        <w:t>según los datos obtenidos</w:t>
      </w:r>
      <w:r w:rsidR="00032297" w:rsidRPr="00130678">
        <w:rPr>
          <w:rFonts w:ascii="Times New Roman" w:eastAsia="Calibri" w:hAnsi="Times New Roman" w:cs="Times New Roman"/>
          <w:color w:val="000000" w:themeColor="text1"/>
          <w:sz w:val="24"/>
          <w:szCs w:val="24"/>
          <w:lang w:val="es-ES"/>
        </w:rPr>
        <w:t xml:space="preserve">. </w:t>
      </w:r>
      <w:r w:rsidR="00F96BEA" w:rsidRPr="00130678">
        <w:rPr>
          <w:rFonts w:ascii="Times New Roman" w:eastAsia="Calibri" w:hAnsi="Times New Roman" w:cs="Times New Roman"/>
          <w:color w:val="000000" w:themeColor="text1"/>
          <w:sz w:val="24"/>
          <w:szCs w:val="24"/>
          <w:lang w:val="es-ES"/>
        </w:rPr>
        <w:t>En conclusión, l</w:t>
      </w:r>
      <w:r w:rsidRPr="00130678">
        <w:rPr>
          <w:rFonts w:ascii="Times New Roman" w:eastAsia="Calibri" w:hAnsi="Times New Roman" w:cs="Times New Roman"/>
          <w:color w:val="000000" w:themeColor="text1"/>
          <w:sz w:val="24"/>
          <w:szCs w:val="24"/>
          <w:lang w:val="es-ES"/>
        </w:rPr>
        <w:t>as instituciones educativas</w:t>
      </w:r>
      <w:r w:rsidR="00BE457E" w:rsidRPr="00130678">
        <w:rPr>
          <w:rFonts w:ascii="Times New Roman" w:eastAsia="Calibri" w:hAnsi="Times New Roman" w:cs="Times New Roman"/>
          <w:color w:val="000000" w:themeColor="text1"/>
          <w:sz w:val="24"/>
          <w:szCs w:val="24"/>
          <w:lang w:val="es-ES"/>
        </w:rPr>
        <w:t>,</w:t>
      </w:r>
      <w:r w:rsidRPr="00130678">
        <w:rPr>
          <w:rFonts w:ascii="Times New Roman" w:eastAsia="Calibri" w:hAnsi="Times New Roman" w:cs="Times New Roman"/>
          <w:color w:val="000000" w:themeColor="text1"/>
          <w:sz w:val="24"/>
          <w:szCs w:val="24"/>
          <w:lang w:val="es-ES"/>
        </w:rPr>
        <w:t xml:space="preserve"> ya sea privadas o públicas</w:t>
      </w:r>
      <w:r w:rsidR="00BE457E" w:rsidRPr="00130678">
        <w:rPr>
          <w:rFonts w:ascii="Times New Roman" w:eastAsia="Calibri" w:hAnsi="Times New Roman" w:cs="Times New Roman"/>
          <w:color w:val="000000" w:themeColor="text1"/>
          <w:sz w:val="24"/>
          <w:szCs w:val="24"/>
          <w:lang w:val="es-ES"/>
        </w:rPr>
        <w:t>,</w:t>
      </w:r>
      <w:r w:rsidRPr="00130678">
        <w:rPr>
          <w:rFonts w:ascii="Times New Roman" w:eastAsia="Calibri" w:hAnsi="Times New Roman" w:cs="Times New Roman"/>
          <w:color w:val="000000" w:themeColor="text1"/>
          <w:sz w:val="24"/>
          <w:szCs w:val="24"/>
          <w:lang w:val="es-ES"/>
        </w:rPr>
        <w:t xml:space="preserve"> son el motor para impulsar </w:t>
      </w:r>
      <w:r w:rsidR="006F4333" w:rsidRPr="00130678">
        <w:rPr>
          <w:rFonts w:ascii="Times New Roman" w:eastAsia="Calibri" w:hAnsi="Times New Roman" w:cs="Times New Roman"/>
          <w:color w:val="000000" w:themeColor="text1"/>
          <w:sz w:val="24"/>
          <w:szCs w:val="24"/>
          <w:lang w:val="es-ES"/>
        </w:rPr>
        <w:t xml:space="preserve">la </w:t>
      </w:r>
      <w:r w:rsidRPr="00130678">
        <w:rPr>
          <w:rFonts w:ascii="Times New Roman" w:eastAsia="Calibri" w:hAnsi="Times New Roman" w:cs="Times New Roman"/>
          <w:color w:val="000000" w:themeColor="text1"/>
          <w:sz w:val="24"/>
          <w:szCs w:val="24"/>
          <w:lang w:val="es-ES"/>
        </w:rPr>
        <w:t>intención emprendedora a través de unidades de aprendi</w:t>
      </w:r>
      <w:r w:rsidR="00EB310F" w:rsidRPr="00130678">
        <w:rPr>
          <w:rFonts w:ascii="Times New Roman" w:eastAsia="Calibri" w:hAnsi="Times New Roman" w:cs="Times New Roman"/>
          <w:color w:val="000000" w:themeColor="text1"/>
          <w:sz w:val="24"/>
          <w:szCs w:val="24"/>
          <w:lang w:val="es-ES"/>
        </w:rPr>
        <w:t>zaje</w:t>
      </w:r>
      <w:r w:rsidR="006F4333" w:rsidRPr="00130678">
        <w:rPr>
          <w:rFonts w:ascii="Times New Roman" w:eastAsia="Calibri" w:hAnsi="Times New Roman" w:cs="Times New Roman"/>
          <w:color w:val="000000" w:themeColor="text1"/>
          <w:sz w:val="24"/>
          <w:szCs w:val="24"/>
          <w:lang w:val="es-ES"/>
        </w:rPr>
        <w:t xml:space="preserve"> y</w:t>
      </w:r>
      <w:r w:rsidRPr="00130678">
        <w:rPr>
          <w:rFonts w:ascii="Times New Roman" w:eastAsia="Calibri" w:hAnsi="Times New Roman" w:cs="Times New Roman"/>
          <w:color w:val="000000" w:themeColor="text1"/>
          <w:sz w:val="24"/>
          <w:szCs w:val="24"/>
          <w:lang w:val="es-ES"/>
        </w:rPr>
        <w:t xml:space="preserve"> contenidos más prácticos</w:t>
      </w:r>
      <w:r w:rsidR="006F4333" w:rsidRPr="00130678">
        <w:rPr>
          <w:rFonts w:ascii="Times New Roman" w:eastAsia="Calibri" w:hAnsi="Times New Roman" w:cs="Times New Roman"/>
          <w:color w:val="000000" w:themeColor="text1"/>
          <w:sz w:val="24"/>
          <w:szCs w:val="24"/>
          <w:lang w:val="es-ES"/>
        </w:rPr>
        <w:t xml:space="preserve">. </w:t>
      </w:r>
      <w:r w:rsidR="00F96BEA" w:rsidRPr="00130678">
        <w:rPr>
          <w:rFonts w:ascii="Times New Roman" w:eastAsia="Calibri" w:hAnsi="Times New Roman" w:cs="Times New Roman"/>
          <w:color w:val="000000" w:themeColor="text1"/>
          <w:sz w:val="24"/>
          <w:szCs w:val="24"/>
          <w:lang w:val="es-ES"/>
        </w:rPr>
        <w:t>L</w:t>
      </w:r>
      <w:r w:rsidRPr="00130678">
        <w:rPr>
          <w:rFonts w:ascii="Times New Roman" w:eastAsia="Calibri" w:hAnsi="Times New Roman" w:cs="Times New Roman"/>
          <w:color w:val="000000" w:themeColor="text1"/>
          <w:sz w:val="24"/>
          <w:szCs w:val="24"/>
          <w:lang w:val="es-ES"/>
        </w:rPr>
        <w:t xml:space="preserve">os docentes deben fomentar </w:t>
      </w:r>
      <w:r w:rsidR="00BC56FE" w:rsidRPr="00130678">
        <w:rPr>
          <w:rFonts w:ascii="Times New Roman" w:eastAsia="Calibri" w:hAnsi="Times New Roman" w:cs="Times New Roman"/>
          <w:color w:val="000000" w:themeColor="text1"/>
          <w:sz w:val="24"/>
          <w:szCs w:val="24"/>
          <w:lang w:val="es-ES"/>
        </w:rPr>
        <w:t xml:space="preserve">la </w:t>
      </w:r>
      <w:r w:rsidRPr="00130678">
        <w:rPr>
          <w:rFonts w:ascii="Times New Roman" w:eastAsia="Calibri" w:hAnsi="Times New Roman" w:cs="Times New Roman"/>
          <w:color w:val="000000" w:themeColor="text1"/>
          <w:sz w:val="24"/>
          <w:szCs w:val="24"/>
          <w:lang w:val="es-ES"/>
        </w:rPr>
        <w:t>creatividad</w:t>
      </w:r>
      <w:r w:rsidR="00BC56FE" w:rsidRPr="00130678">
        <w:rPr>
          <w:rFonts w:ascii="Times New Roman" w:eastAsia="Calibri" w:hAnsi="Times New Roman" w:cs="Times New Roman"/>
          <w:color w:val="000000" w:themeColor="text1"/>
          <w:sz w:val="24"/>
          <w:szCs w:val="24"/>
          <w:lang w:val="es-ES"/>
        </w:rPr>
        <w:t xml:space="preserve"> y la </w:t>
      </w:r>
      <w:r w:rsidRPr="00130678">
        <w:rPr>
          <w:rFonts w:ascii="Times New Roman" w:eastAsia="Calibri" w:hAnsi="Times New Roman" w:cs="Times New Roman"/>
          <w:color w:val="000000" w:themeColor="text1"/>
          <w:sz w:val="24"/>
          <w:szCs w:val="24"/>
          <w:lang w:val="es-ES"/>
        </w:rPr>
        <w:t xml:space="preserve">innovación a través de </w:t>
      </w:r>
      <w:r w:rsidR="004B1366" w:rsidRPr="00130678">
        <w:rPr>
          <w:rFonts w:ascii="Times New Roman" w:eastAsia="Calibri" w:hAnsi="Times New Roman" w:cs="Times New Roman"/>
          <w:color w:val="000000" w:themeColor="text1"/>
          <w:sz w:val="24"/>
          <w:szCs w:val="24"/>
          <w:lang w:val="es-ES"/>
        </w:rPr>
        <w:t xml:space="preserve">la resolución de </w:t>
      </w:r>
      <w:r w:rsidRPr="00130678">
        <w:rPr>
          <w:rFonts w:ascii="Times New Roman" w:eastAsia="Calibri" w:hAnsi="Times New Roman" w:cs="Times New Roman"/>
          <w:color w:val="000000" w:themeColor="text1"/>
          <w:sz w:val="24"/>
          <w:szCs w:val="24"/>
          <w:lang w:val="es-ES"/>
        </w:rPr>
        <w:t xml:space="preserve">problemas </w:t>
      </w:r>
      <w:r w:rsidR="00BC56FE" w:rsidRPr="00130678">
        <w:rPr>
          <w:rFonts w:ascii="Times New Roman" w:eastAsia="Calibri" w:hAnsi="Times New Roman" w:cs="Times New Roman"/>
          <w:color w:val="000000" w:themeColor="text1"/>
          <w:sz w:val="24"/>
          <w:szCs w:val="24"/>
          <w:lang w:val="es-ES"/>
        </w:rPr>
        <w:t xml:space="preserve">del contexto real </w:t>
      </w:r>
      <w:r w:rsidR="008B0A98" w:rsidRPr="00130678">
        <w:rPr>
          <w:rFonts w:ascii="Times New Roman" w:eastAsia="Calibri" w:hAnsi="Times New Roman" w:cs="Times New Roman"/>
          <w:color w:val="000000" w:themeColor="text1"/>
          <w:sz w:val="24"/>
          <w:szCs w:val="24"/>
          <w:lang w:val="es-ES"/>
        </w:rPr>
        <w:t>para que los alumnos vean esas</w:t>
      </w:r>
      <w:r w:rsidRPr="00130678">
        <w:rPr>
          <w:rFonts w:ascii="Times New Roman" w:eastAsia="Calibri" w:hAnsi="Times New Roman" w:cs="Times New Roman"/>
          <w:color w:val="000000" w:themeColor="text1"/>
          <w:sz w:val="24"/>
          <w:szCs w:val="24"/>
          <w:lang w:val="es-ES"/>
        </w:rPr>
        <w:t xml:space="preserve"> necesidades como </w:t>
      </w:r>
      <w:r w:rsidR="004B1366" w:rsidRPr="00130678">
        <w:rPr>
          <w:rFonts w:ascii="Times New Roman" w:eastAsia="Calibri" w:hAnsi="Times New Roman" w:cs="Times New Roman"/>
          <w:color w:val="000000" w:themeColor="text1"/>
          <w:sz w:val="24"/>
          <w:szCs w:val="24"/>
          <w:lang w:val="es-ES"/>
        </w:rPr>
        <w:t xml:space="preserve">un </w:t>
      </w:r>
      <w:r w:rsidRPr="00130678">
        <w:rPr>
          <w:rFonts w:ascii="Times New Roman" w:eastAsia="Calibri" w:hAnsi="Times New Roman" w:cs="Times New Roman"/>
          <w:color w:val="000000" w:themeColor="text1"/>
          <w:sz w:val="24"/>
          <w:szCs w:val="24"/>
          <w:lang w:val="es-ES"/>
        </w:rPr>
        <w:t xml:space="preserve">área de oportunidad. </w:t>
      </w:r>
    </w:p>
    <w:p w14:paraId="10AB631E" w14:textId="5812C8B7" w:rsidR="00E6346D" w:rsidRPr="00130678" w:rsidRDefault="009932F9" w:rsidP="00E75D6A">
      <w:pPr>
        <w:spacing w:after="0" w:line="360" w:lineRule="auto"/>
        <w:jc w:val="both"/>
        <w:rPr>
          <w:rFonts w:ascii="Times New Roman" w:hAnsi="Times New Roman" w:cs="Times New Roman"/>
          <w:color w:val="000000" w:themeColor="text1"/>
          <w:sz w:val="24"/>
          <w:szCs w:val="24"/>
          <w:lang w:val="es-ES"/>
        </w:rPr>
      </w:pPr>
      <w:r w:rsidRPr="00130678">
        <w:rPr>
          <w:rFonts w:cstheme="minorHAnsi"/>
          <w:b/>
          <w:color w:val="000000" w:themeColor="text1"/>
          <w:sz w:val="28"/>
          <w:szCs w:val="24"/>
          <w:lang w:val="es-ES"/>
        </w:rPr>
        <w:t>Palabras clave:</w:t>
      </w:r>
      <w:r w:rsidRPr="00130678">
        <w:rPr>
          <w:rFonts w:ascii="Times New Roman" w:hAnsi="Times New Roman" w:cs="Times New Roman"/>
          <w:color w:val="000000" w:themeColor="text1"/>
          <w:sz w:val="24"/>
          <w:szCs w:val="24"/>
          <w:lang w:val="es-ES"/>
        </w:rPr>
        <w:t xml:space="preserve"> </w:t>
      </w:r>
      <w:r w:rsidR="00E75D6A" w:rsidRPr="00130678">
        <w:rPr>
          <w:rFonts w:ascii="Times New Roman" w:hAnsi="Times New Roman" w:cs="Times New Roman"/>
          <w:color w:val="000000" w:themeColor="text1"/>
          <w:sz w:val="24"/>
          <w:szCs w:val="24"/>
          <w:lang w:val="es-ES"/>
        </w:rPr>
        <w:t>c</w:t>
      </w:r>
      <w:r w:rsidRPr="00130678">
        <w:rPr>
          <w:rFonts w:ascii="Times New Roman" w:hAnsi="Times New Roman" w:cs="Times New Roman"/>
          <w:color w:val="000000" w:themeColor="text1"/>
          <w:sz w:val="24"/>
          <w:szCs w:val="24"/>
          <w:lang w:val="es-ES"/>
        </w:rPr>
        <w:t>reativid</w:t>
      </w:r>
      <w:r w:rsidR="00B7490D" w:rsidRPr="00130678">
        <w:rPr>
          <w:rFonts w:ascii="Times New Roman" w:hAnsi="Times New Roman" w:cs="Times New Roman"/>
          <w:color w:val="000000" w:themeColor="text1"/>
          <w:sz w:val="24"/>
          <w:szCs w:val="24"/>
          <w:lang w:val="es-ES"/>
        </w:rPr>
        <w:t xml:space="preserve">ad, </w:t>
      </w:r>
      <w:r w:rsidR="008B0A98" w:rsidRPr="00130678">
        <w:rPr>
          <w:rFonts w:ascii="Times New Roman" w:hAnsi="Times New Roman" w:cs="Times New Roman"/>
          <w:color w:val="000000" w:themeColor="text1"/>
          <w:sz w:val="24"/>
          <w:szCs w:val="24"/>
          <w:lang w:val="es-ES"/>
        </w:rPr>
        <w:t xml:space="preserve">educación, </w:t>
      </w:r>
      <w:r w:rsidR="00B7490D" w:rsidRPr="00130678">
        <w:rPr>
          <w:rFonts w:ascii="Times New Roman" w:hAnsi="Times New Roman" w:cs="Times New Roman"/>
          <w:color w:val="000000" w:themeColor="text1"/>
          <w:sz w:val="24"/>
          <w:szCs w:val="24"/>
          <w:lang w:val="es-ES"/>
        </w:rPr>
        <w:t>emprendimiento, habilidades</w:t>
      </w:r>
      <w:r w:rsidR="0016615F" w:rsidRPr="00130678">
        <w:rPr>
          <w:rFonts w:ascii="Times New Roman" w:hAnsi="Times New Roman" w:cs="Times New Roman"/>
          <w:color w:val="000000" w:themeColor="text1"/>
          <w:sz w:val="24"/>
          <w:szCs w:val="24"/>
          <w:lang w:val="es-ES"/>
        </w:rPr>
        <w:t>, resiliencia.</w:t>
      </w:r>
    </w:p>
    <w:p w14:paraId="21F64580" w14:textId="77777777" w:rsidR="00E75D6A" w:rsidRPr="00130678" w:rsidRDefault="00E75D6A" w:rsidP="00E75D6A">
      <w:pPr>
        <w:spacing w:after="0" w:line="360" w:lineRule="auto"/>
        <w:jc w:val="both"/>
        <w:rPr>
          <w:rFonts w:ascii="Times New Roman" w:hAnsi="Times New Roman" w:cs="Times New Roman"/>
          <w:color w:val="000000" w:themeColor="text1"/>
          <w:sz w:val="24"/>
          <w:szCs w:val="24"/>
          <w:lang w:val="es-ES"/>
        </w:rPr>
      </w:pPr>
    </w:p>
    <w:p w14:paraId="6A4A4136" w14:textId="2FF8CF61" w:rsidR="00B7490D" w:rsidRPr="00130678" w:rsidRDefault="00B7490D" w:rsidP="00E75D6A">
      <w:pPr>
        <w:spacing w:after="0" w:line="360" w:lineRule="auto"/>
        <w:jc w:val="both"/>
        <w:rPr>
          <w:rFonts w:cstheme="minorHAnsi"/>
          <w:b/>
          <w:color w:val="000000" w:themeColor="text1"/>
          <w:sz w:val="28"/>
          <w:szCs w:val="24"/>
        </w:rPr>
      </w:pPr>
      <w:r w:rsidRPr="00130678">
        <w:rPr>
          <w:rFonts w:cstheme="minorHAnsi"/>
          <w:b/>
          <w:color w:val="000000" w:themeColor="text1"/>
          <w:sz w:val="28"/>
          <w:szCs w:val="24"/>
        </w:rPr>
        <w:t>A</w:t>
      </w:r>
      <w:r w:rsidR="00701DE2" w:rsidRPr="00130678">
        <w:rPr>
          <w:rFonts w:cstheme="minorHAnsi"/>
          <w:b/>
          <w:color w:val="000000" w:themeColor="text1"/>
          <w:sz w:val="28"/>
          <w:szCs w:val="24"/>
        </w:rPr>
        <w:t>bstrac</w:t>
      </w:r>
      <w:r w:rsidR="00C566CF" w:rsidRPr="00130678">
        <w:rPr>
          <w:rFonts w:cstheme="minorHAnsi"/>
          <w:b/>
          <w:color w:val="000000" w:themeColor="text1"/>
          <w:sz w:val="28"/>
          <w:szCs w:val="24"/>
        </w:rPr>
        <w:t>t</w:t>
      </w:r>
    </w:p>
    <w:p w14:paraId="4827AE65" w14:textId="293C8376" w:rsidR="006E5B58" w:rsidRPr="00130678" w:rsidRDefault="000966EA" w:rsidP="006E5B58">
      <w:pPr>
        <w:spacing w:after="0" w:line="360" w:lineRule="auto"/>
        <w:jc w:val="both"/>
        <w:rPr>
          <w:rFonts w:ascii="Times New Roman" w:hAnsi="Times New Roman" w:cs="Times New Roman"/>
          <w:color w:val="000000" w:themeColor="text1"/>
          <w:sz w:val="24"/>
          <w:szCs w:val="24"/>
        </w:rPr>
      </w:pPr>
      <w:r w:rsidRPr="00130678">
        <w:rPr>
          <w:rFonts w:ascii="Times New Roman" w:hAnsi="Times New Roman" w:cs="Times New Roman"/>
          <w:color w:val="000000" w:themeColor="text1"/>
          <w:sz w:val="24"/>
          <w:szCs w:val="24"/>
        </w:rPr>
        <w:t>The objective of this research was to identify factors that influence the intention to undertake in students of the Bachelor of Administration of the Universidad Autónoma del Estado de México (UAEM). The sample was 128 students. The research is descriptive and correlational.</w:t>
      </w:r>
      <w:r w:rsidR="00F8335C" w:rsidRPr="00130678">
        <w:t xml:space="preserve"> </w:t>
      </w:r>
      <w:r w:rsidR="00F8335C" w:rsidRPr="00130678">
        <w:rPr>
          <w:rFonts w:ascii="Times New Roman" w:hAnsi="Times New Roman" w:cs="Times New Roman"/>
          <w:color w:val="000000" w:themeColor="text1"/>
          <w:sz w:val="24"/>
          <w:szCs w:val="24"/>
        </w:rPr>
        <w:t xml:space="preserve">Among the results, it stands out that gender has no correlation with age, semester, entrepreneurial intention, skills of being, training, impersonal skills, family and teacher; </w:t>
      </w:r>
      <w:r w:rsidR="006E5B58" w:rsidRPr="00130678">
        <w:rPr>
          <w:rFonts w:ascii="Times New Roman" w:hAnsi="Times New Roman" w:cs="Times New Roman"/>
          <w:color w:val="000000" w:themeColor="text1"/>
          <w:sz w:val="24"/>
          <w:szCs w:val="24"/>
        </w:rPr>
        <w:t>statistically, it can be said that it does not influence the intention to start a business. In addition, students see entrepreneurship as a way to obtain economic benefits.</w:t>
      </w:r>
      <w:r w:rsidR="006E5B58" w:rsidRPr="00130678">
        <w:t xml:space="preserve"> </w:t>
      </w:r>
      <w:r w:rsidR="00F73970" w:rsidRPr="00130678">
        <w:rPr>
          <w:rFonts w:ascii="Times New Roman" w:hAnsi="Times New Roman" w:cs="Times New Roman"/>
          <w:color w:val="000000" w:themeColor="text1"/>
          <w:sz w:val="24"/>
          <w:szCs w:val="24"/>
        </w:rPr>
        <w:t>However, despite being in continuous preparation, they do not have sufficient emotional intelligence and discipline, at least that is what the participants consider, which has a negative effect at the time of undertaking</w:t>
      </w:r>
      <w:r w:rsidR="006E5B58" w:rsidRPr="00130678">
        <w:rPr>
          <w:rFonts w:ascii="Times New Roman" w:hAnsi="Times New Roman" w:cs="Times New Roman"/>
          <w:color w:val="000000" w:themeColor="text1"/>
          <w:sz w:val="24"/>
          <w:szCs w:val="24"/>
        </w:rPr>
        <w:t xml:space="preserve">. Likewise, statistically, the family influences students when creating their own business. Finally, the university and teachers help to create greater </w:t>
      </w:r>
      <w:r w:rsidR="006E5B58" w:rsidRPr="00130678">
        <w:rPr>
          <w:rFonts w:ascii="Times New Roman" w:hAnsi="Times New Roman" w:cs="Times New Roman"/>
          <w:color w:val="000000" w:themeColor="text1"/>
          <w:sz w:val="24"/>
          <w:szCs w:val="24"/>
        </w:rPr>
        <w:lastRenderedPageBreak/>
        <w:t>entrepreneurship, according to the data obtained.</w:t>
      </w:r>
      <w:r w:rsidR="00F73970" w:rsidRPr="00130678">
        <w:rPr>
          <w:rFonts w:ascii="Times New Roman" w:hAnsi="Times New Roman" w:cs="Times New Roman"/>
          <w:color w:val="000000" w:themeColor="text1"/>
          <w:sz w:val="24"/>
          <w:szCs w:val="24"/>
        </w:rPr>
        <w:t xml:space="preserve"> </w:t>
      </w:r>
      <w:r w:rsidR="006E5B58" w:rsidRPr="00130678">
        <w:rPr>
          <w:rFonts w:ascii="Times New Roman" w:hAnsi="Times New Roman" w:cs="Times New Roman"/>
          <w:color w:val="000000" w:themeColor="text1"/>
          <w:sz w:val="24"/>
          <w:szCs w:val="24"/>
        </w:rPr>
        <w:t>Teachers must encourage creativity and innovation through problem solving in the real context so that students see those needs as an area of opportunity.</w:t>
      </w:r>
    </w:p>
    <w:p w14:paraId="0B14C82A" w14:textId="5EEC5748" w:rsidR="006E5B58" w:rsidRPr="00130678" w:rsidRDefault="006E5B58" w:rsidP="006E5B58">
      <w:pPr>
        <w:spacing w:after="0" w:line="360" w:lineRule="auto"/>
        <w:jc w:val="both"/>
        <w:rPr>
          <w:rFonts w:ascii="Times New Roman" w:hAnsi="Times New Roman" w:cs="Times New Roman"/>
          <w:color w:val="000000" w:themeColor="text1"/>
          <w:sz w:val="24"/>
          <w:szCs w:val="24"/>
        </w:rPr>
      </w:pPr>
      <w:r w:rsidRPr="00130678">
        <w:rPr>
          <w:rFonts w:cstheme="minorHAnsi"/>
          <w:b/>
          <w:color w:val="000000" w:themeColor="text1"/>
          <w:sz w:val="28"/>
          <w:szCs w:val="24"/>
        </w:rPr>
        <w:t>Keywords:</w:t>
      </w:r>
      <w:r w:rsidRPr="00130678">
        <w:rPr>
          <w:rFonts w:ascii="Times New Roman" w:hAnsi="Times New Roman" w:cs="Times New Roman"/>
          <w:color w:val="000000" w:themeColor="text1"/>
          <w:sz w:val="24"/>
          <w:szCs w:val="24"/>
        </w:rPr>
        <w:t xml:space="preserve"> creativity, education, entrepreneurship, skills, resilience.</w:t>
      </w:r>
    </w:p>
    <w:p w14:paraId="2BDD3F26" w14:textId="61CC4E0C" w:rsidR="009E2A14" w:rsidRPr="00130678" w:rsidRDefault="009E2A14" w:rsidP="006E5B58">
      <w:pPr>
        <w:spacing w:after="0" w:line="360" w:lineRule="auto"/>
        <w:jc w:val="both"/>
        <w:rPr>
          <w:rFonts w:ascii="Times New Roman" w:hAnsi="Times New Roman" w:cs="Times New Roman"/>
          <w:color w:val="000000" w:themeColor="text1"/>
          <w:sz w:val="24"/>
          <w:szCs w:val="24"/>
        </w:rPr>
      </w:pPr>
    </w:p>
    <w:p w14:paraId="75DB19DE" w14:textId="15C36B05" w:rsidR="009E2A14" w:rsidRPr="00130678" w:rsidRDefault="009E2A14" w:rsidP="006E5B58">
      <w:pPr>
        <w:spacing w:after="0" w:line="360" w:lineRule="auto"/>
        <w:jc w:val="both"/>
        <w:rPr>
          <w:rFonts w:cstheme="minorHAnsi"/>
          <w:b/>
          <w:color w:val="000000" w:themeColor="text1"/>
          <w:sz w:val="28"/>
          <w:szCs w:val="24"/>
          <w:lang w:val="es-ES"/>
        </w:rPr>
      </w:pPr>
      <w:r w:rsidRPr="00130678">
        <w:rPr>
          <w:rFonts w:cstheme="minorHAnsi"/>
          <w:b/>
          <w:color w:val="000000" w:themeColor="text1"/>
          <w:sz w:val="28"/>
          <w:szCs w:val="24"/>
          <w:lang w:val="es-ES"/>
        </w:rPr>
        <w:t>Resumo</w:t>
      </w:r>
    </w:p>
    <w:p w14:paraId="3B212E50" w14:textId="77777777" w:rsidR="009E2A14" w:rsidRPr="00130678" w:rsidRDefault="009E2A14" w:rsidP="009E2A14">
      <w:pPr>
        <w:spacing w:after="0" w:line="360" w:lineRule="auto"/>
        <w:jc w:val="both"/>
        <w:rPr>
          <w:rFonts w:ascii="Times New Roman" w:hAnsi="Times New Roman" w:cs="Times New Roman"/>
          <w:color w:val="000000" w:themeColor="text1"/>
          <w:sz w:val="24"/>
          <w:szCs w:val="24"/>
          <w:lang w:val="es-MX"/>
        </w:rPr>
      </w:pPr>
      <w:r w:rsidRPr="00130678">
        <w:rPr>
          <w:rFonts w:ascii="Times New Roman" w:hAnsi="Times New Roman" w:cs="Times New Roman"/>
          <w:color w:val="000000" w:themeColor="text1"/>
          <w:sz w:val="24"/>
          <w:szCs w:val="24"/>
          <w:lang w:val="es-MX"/>
        </w:rPr>
        <w:t>O objetivo desta pesquisa foi identificar os fatores que influenciam a atitude empreendedora dos alunos do Bacharelado em Administração da Universidade Autônoma do Estado do México (UAEM). A amostra foi de 128 alunos. A pesquisa é descritiva e correlacional. Dentre os resultados, destaca-se que gênero não tem correlação com idade, semestre, intenção empreendedora, habilidades de ser, formação, habilidades impessoais, família e professor; estatisticamente pode-se dizer que não influencia a intenção de empreender. Além disso, os alunos veem o empreendedorismo como uma forma de obter benefícios econômicos. No entanto, apesar de estarem em contínua preparação, não possuem suficiente inteligência emocional e disciplina, pelo menos é o que os participantes consideram, o que tem um efeito negativo na hora da empreitada. Da mesma forma, estatisticamente, a família influencia os alunos na hora de criar seu próprio negócio. Por fim, a universidade e os professores ajudam a criar maior empreendedorismo, de acordo com os dados obtidos. Em conclusão, as instituições de ensino, sejam privadas ou públicas, são o motor para promover a intenção empreendedora através de unidades de aprendizagem e conteúdos mais práticos. Os professores devem incentivar a criatividade e a inovação através da resolução de problemas no contexto real para que os alunos vejam essas necessidades como uma área de oportunidade.</w:t>
      </w:r>
    </w:p>
    <w:p w14:paraId="04ED4D80" w14:textId="11A04647" w:rsidR="009E2A14" w:rsidRPr="00130678" w:rsidRDefault="009E2A14" w:rsidP="009E2A14">
      <w:pPr>
        <w:spacing w:after="0" w:line="360" w:lineRule="auto"/>
        <w:jc w:val="both"/>
        <w:rPr>
          <w:rFonts w:ascii="Times New Roman" w:hAnsi="Times New Roman" w:cs="Times New Roman"/>
          <w:color w:val="000000" w:themeColor="text1"/>
          <w:sz w:val="24"/>
          <w:szCs w:val="24"/>
          <w:lang w:val="es-MX"/>
        </w:rPr>
      </w:pPr>
      <w:r w:rsidRPr="00130678">
        <w:rPr>
          <w:rFonts w:cstheme="minorHAnsi"/>
          <w:b/>
          <w:color w:val="000000" w:themeColor="text1"/>
          <w:sz w:val="28"/>
          <w:szCs w:val="24"/>
          <w:lang w:val="es-MX"/>
        </w:rPr>
        <w:t>Palavras-chave:</w:t>
      </w:r>
      <w:r w:rsidRPr="00130678">
        <w:rPr>
          <w:rFonts w:ascii="Times New Roman" w:hAnsi="Times New Roman" w:cs="Times New Roman"/>
          <w:color w:val="000000" w:themeColor="text1"/>
          <w:sz w:val="24"/>
          <w:szCs w:val="24"/>
          <w:lang w:val="es-MX"/>
        </w:rPr>
        <w:t xml:space="preserve"> criatividade, educação, empreendedorismo, competências, resiliência.</w:t>
      </w:r>
    </w:p>
    <w:p w14:paraId="0BE84799" w14:textId="289B96F7" w:rsidR="009E2A14" w:rsidRPr="00130678" w:rsidRDefault="009E2A14" w:rsidP="009E2A14">
      <w:pPr>
        <w:pStyle w:val="HTMLconformatoprevio"/>
        <w:shd w:val="clear" w:color="auto" w:fill="FFFFFF"/>
        <w:rPr>
          <w:rFonts w:ascii="Times New Roman" w:hAnsi="Times New Roman"/>
          <w:color w:val="000000"/>
          <w:sz w:val="24"/>
        </w:rPr>
      </w:pPr>
      <w:r w:rsidRPr="00130678">
        <w:rPr>
          <w:rFonts w:ascii="Times New Roman" w:hAnsi="Times New Roman"/>
          <w:b/>
          <w:color w:val="000000"/>
          <w:sz w:val="24"/>
        </w:rPr>
        <w:t>Fecha Recepción:</w:t>
      </w:r>
      <w:r w:rsidRPr="00130678">
        <w:rPr>
          <w:rFonts w:ascii="Times New Roman" w:hAnsi="Times New Roman"/>
          <w:color w:val="000000"/>
          <w:sz w:val="24"/>
        </w:rPr>
        <w:t xml:space="preserve"> Noviembre 2021                               </w:t>
      </w:r>
      <w:r w:rsidRPr="00130678">
        <w:rPr>
          <w:rFonts w:ascii="Times New Roman" w:hAnsi="Times New Roman"/>
          <w:b/>
          <w:color w:val="000000"/>
          <w:sz w:val="24"/>
        </w:rPr>
        <w:t>Fecha Aceptación:</w:t>
      </w:r>
      <w:r w:rsidRPr="00130678">
        <w:rPr>
          <w:rFonts w:ascii="Times New Roman" w:hAnsi="Times New Roman"/>
          <w:color w:val="000000"/>
          <w:sz w:val="24"/>
        </w:rPr>
        <w:t xml:space="preserve"> Mayo 2022</w:t>
      </w:r>
    </w:p>
    <w:p w14:paraId="4CB4BB61" w14:textId="690F7D37" w:rsidR="009E2A14" w:rsidRPr="00130678" w:rsidRDefault="005A4D85" w:rsidP="009E2A14">
      <w:pPr>
        <w:spacing w:after="0" w:line="360" w:lineRule="auto"/>
        <w:jc w:val="both"/>
        <w:rPr>
          <w:rFonts w:ascii="Times New Roman" w:hAnsi="Times New Roman" w:cs="Times New Roman"/>
          <w:color w:val="000000" w:themeColor="text1"/>
          <w:sz w:val="24"/>
          <w:szCs w:val="24"/>
          <w:lang w:val="es-MX"/>
        </w:rPr>
      </w:pPr>
      <w:r>
        <w:rPr>
          <w:noProof/>
        </w:rPr>
        <w:pict w14:anchorId="383EAB74">
          <v:rect id="_x0000_i1025" alt="" style="width:441.9pt;height:.05pt;mso-width-percent:0;mso-height-percent:0;mso-width-percent:0;mso-height-percent:0" o:hralign="center" o:hrstd="t" o:hr="t" fillcolor="#a0a0a0" stroked="f"/>
        </w:pict>
      </w:r>
    </w:p>
    <w:p w14:paraId="431576CE" w14:textId="77777777" w:rsidR="00D76338" w:rsidRDefault="00D76338" w:rsidP="009E2A14">
      <w:pPr>
        <w:spacing w:after="0" w:line="360" w:lineRule="auto"/>
        <w:jc w:val="center"/>
        <w:rPr>
          <w:rFonts w:ascii="Times New Roman" w:hAnsi="Times New Roman" w:cs="Times New Roman"/>
          <w:b/>
          <w:color w:val="000000" w:themeColor="text1"/>
          <w:sz w:val="32"/>
          <w:szCs w:val="24"/>
          <w:lang w:val="es-ES"/>
        </w:rPr>
      </w:pPr>
    </w:p>
    <w:p w14:paraId="0328555B" w14:textId="77777777" w:rsidR="00D76338" w:rsidRDefault="00D76338" w:rsidP="009E2A14">
      <w:pPr>
        <w:spacing w:after="0" w:line="360" w:lineRule="auto"/>
        <w:jc w:val="center"/>
        <w:rPr>
          <w:rFonts w:ascii="Times New Roman" w:hAnsi="Times New Roman" w:cs="Times New Roman"/>
          <w:b/>
          <w:color w:val="000000" w:themeColor="text1"/>
          <w:sz w:val="32"/>
          <w:szCs w:val="24"/>
          <w:lang w:val="es-ES"/>
        </w:rPr>
      </w:pPr>
    </w:p>
    <w:p w14:paraId="06A92E0E" w14:textId="77777777" w:rsidR="00D76338" w:rsidRDefault="00D76338" w:rsidP="009E2A14">
      <w:pPr>
        <w:spacing w:after="0" w:line="360" w:lineRule="auto"/>
        <w:jc w:val="center"/>
        <w:rPr>
          <w:rFonts w:ascii="Times New Roman" w:hAnsi="Times New Roman" w:cs="Times New Roman"/>
          <w:b/>
          <w:color w:val="000000" w:themeColor="text1"/>
          <w:sz w:val="32"/>
          <w:szCs w:val="24"/>
          <w:lang w:val="es-ES"/>
        </w:rPr>
      </w:pPr>
    </w:p>
    <w:p w14:paraId="14C3C96E" w14:textId="77777777" w:rsidR="00D76338" w:rsidRDefault="00D76338" w:rsidP="009E2A14">
      <w:pPr>
        <w:spacing w:after="0" w:line="360" w:lineRule="auto"/>
        <w:jc w:val="center"/>
        <w:rPr>
          <w:rFonts w:ascii="Times New Roman" w:hAnsi="Times New Roman" w:cs="Times New Roman"/>
          <w:b/>
          <w:color w:val="000000" w:themeColor="text1"/>
          <w:sz w:val="32"/>
          <w:szCs w:val="24"/>
          <w:lang w:val="es-ES"/>
        </w:rPr>
      </w:pPr>
    </w:p>
    <w:p w14:paraId="18D5699D" w14:textId="77777777" w:rsidR="00D76338" w:rsidRDefault="00D76338" w:rsidP="009E2A14">
      <w:pPr>
        <w:spacing w:after="0" w:line="360" w:lineRule="auto"/>
        <w:jc w:val="center"/>
        <w:rPr>
          <w:rFonts w:ascii="Times New Roman" w:hAnsi="Times New Roman" w:cs="Times New Roman"/>
          <w:b/>
          <w:color w:val="000000" w:themeColor="text1"/>
          <w:sz w:val="32"/>
          <w:szCs w:val="24"/>
          <w:lang w:val="es-ES"/>
        </w:rPr>
      </w:pPr>
    </w:p>
    <w:p w14:paraId="1D913F31" w14:textId="36132DEB" w:rsidR="00E779BF" w:rsidRPr="00130678" w:rsidRDefault="00B10A7C" w:rsidP="009E2A14">
      <w:pPr>
        <w:spacing w:after="0" w:line="360" w:lineRule="auto"/>
        <w:jc w:val="center"/>
        <w:rPr>
          <w:rFonts w:ascii="Times New Roman" w:hAnsi="Times New Roman" w:cs="Times New Roman"/>
          <w:b/>
          <w:color w:val="000000" w:themeColor="text1"/>
          <w:sz w:val="32"/>
          <w:szCs w:val="24"/>
          <w:lang w:val="es-ES"/>
        </w:rPr>
      </w:pPr>
      <w:r w:rsidRPr="00130678">
        <w:rPr>
          <w:rFonts w:ascii="Times New Roman" w:hAnsi="Times New Roman" w:cs="Times New Roman"/>
          <w:b/>
          <w:color w:val="000000" w:themeColor="text1"/>
          <w:sz w:val="32"/>
          <w:szCs w:val="24"/>
          <w:lang w:val="es-ES"/>
        </w:rPr>
        <w:lastRenderedPageBreak/>
        <w:t>Introducción</w:t>
      </w:r>
    </w:p>
    <w:p w14:paraId="44B87FFD" w14:textId="3DD3C683" w:rsidR="008434BF" w:rsidRPr="00130678" w:rsidRDefault="0016615F" w:rsidP="009E2A14">
      <w:pPr>
        <w:pStyle w:val="Default"/>
        <w:spacing w:line="360" w:lineRule="auto"/>
        <w:ind w:firstLine="720"/>
        <w:jc w:val="both"/>
        <w:rPr>
          <w:rFonts w:ascii="Times New Roman" w:hAnsi="Times New Roman" w:cs="Times New Roman"/>
          <w:lang w:val="es-ES"/>
        </w:rPr>
      </w:pPr>
      <w:r w:rsidRPr="00130678">
        <w:rPr>
          <w:rFonts w:ascii="Times New Roman" w:hAnsi="Times New Roman" w:cs="Times New Roman"/>
          <w:lang w:val="es-ES"/>
        </w:rPr>
        <w:t>La Universidad Autónoma del Estado de México (UAEM), dentro de sus políticas, normatividad para implementar y desarrollar cualquier plan de estudios, contempla que los proyectos curriculares sean articulados</w:t>
      </w:r>
      <w:r w:rsidR="00447FB1" w:rsidRPr="00130678">
        <w:rPr>
          <w:rFonts w:ascii="Times New Roman" w:hAnsi="Times New Roman" w:cs="Times New Roman"/>
          <w:lang w:val="es-ES"/>
        </w:rPr>
        <w:t xml:space="preserve">. Por supuesto, </w:t>
      </w:r>
      <w:r w:rsidR="00CA114C" w:rsidRPr="00130678">
        <w:rPr>
          <w:rFonts w:ascii="Times New Roman" w:hAnsi="Times New Roman" w:cs="Times New Roman"/>
          <w:lang w:val="es-ES"/>
        </w:rPr>
        <w:t xml:space="preserve">esto </w:t>
      </w:r>
      <w:r w:rsidR="00447FB1" w:rsidRPr="00130678">
        <w:rPr>
          <w:rFonts w:ascii="Times New Roman" w:hAnsi="Times New Roman" w:cs="Times New Roman"/>
          <w:lang w:val="es-ES"/>
        </w:rPr>
        <w:t xml:space="preserve">tiene como </w:t>
      </w:r>
      <w:r w:rsidRPr="00130678">
        <w:rPr>
          <w:rFonts w:ascii="Times New Roman" w:hAnsi="Times New Roman" w:cs="Times New Roman"/>
          <w:lang w:val="es-ES"/>
        </w:rPr>
        <w:t>objet</w:t>
      </w:r>
      <w:r w:rsidR="00CA114C" w:rsidRPr="00130678">
        <w:rPr>
          <w:rFonts w:ascii="Times New Roman" w:hAnsi="Times New Roman" w:cs="Times New Roman"/>
          <w:lang w:val="es-ES"/>
        </w:rPr>
        <w:t>ivo</w:t>
      </w:r>
      <w:r w:rsidR="00447FB1" w:rsidRPr="00130678">
        <w:rPr>
          <w:rFonts w:ascii="Times New Roman" w:hAnsi="Times New Roman" w:cs="Times New Roman"/>
          <w:lang w:val="es-ES"/>
        </w:rPr>
        <w:t xml:space="preserve"> </w:t>
      </w:r>
      <w:r w:rsidRPr="00130678">
        <w:rPr>
          <w:rFonts w:ascii="Times New Roman" w:hAnsi="Times New Roman" w:cs="Times New Roman"/>
          <w:lang w:val="es-ES"/>
        </w:rPr>
        <w:t xml:space="preserve">la formación, preparación y capacitación </w:t>
      </w:r>
      <w:r w:rsidR="006E5B58" w:rsidRPr="00130678">
        <w:rPr>
          <w:rFonts w:ascii="Times New Roman" w:hAnsi="Times New Roman" w:cs="Times New Roman"/>
          <w:lang w:val="es-ES"/>
        </w:rPr>
        <w:t xml:space="preserve">de individuos </w:t>
      </w:r>
      <w:r w:rsidRPr="00130678">
        <w:rPr>
          <w:rFonts w:ascii="Times New Roman" w:hAnsi="Times New Roman" w:cs="Times New Roman"/>
          <w:lang w:val="es-ES"/>
        </w:rPr>
        <w:t xml:space="preserve">en un campo determinado del conocimiento para ejercer actividades profesionales, </w:t>
      </w:r>
      <w:r w:rsidR="009405C0" w:rsidRPr="00130678">
        <w:rPr>
          <w:rFonts w:ascii="Times New Roman" w:hAnsi="Times New Roman" w:cs="Times New Roman"/>
          <w:lang w:val="es-ES"/>
        </w:rPr>
        <w:t>así como el desarrollo de</w:t>
      </w:r>
      <w:r w:rsidRPr="00130678">
        <w:rPr>
          <w:rFonts w:ascii="Times New Roman" w:hAnsi="Times New Roman" w:cs="Times New Roman"/>
          <w:lang w:val="es-ES"/>
        </w:rPr>
        <w:t xml:space="preserve"> competencias y aprendizajes para la vida. La </w:t>
      </w:r>
      <w:r w:rsidR="009405C0" w:rsidRPr="00130678">
        <w:rPr>
          <w:rFonts w:ascii="Times New Roman" w:hAnsi="Times New Roman" w:cs="Times New Roman"/>
          <w:lang w:val="es-ES"/>
        </w:rPr>
        <w:t>l</w:t>
      </w:r>
      <w:r w:rsidRPr="00130678">
        <w:rPr>
          <w:rFonts w:ascii="Times New Roman" w:hAnsi="Times New Roman" w:cs="Times New Roman"/>
          <w:lang w:val="es-ES"/>
        </w:rPr>
        <w:t xml:space="preserve">icenciatura en Administración </w:t>
      </w:r>
      <w:r w:rsidR="000060D7" w:rsidRPr="00130678">
        <w:rPr>
          <w:rFonts w:ascii="Times New Roman" w:hAnsi="Times New Roman" w:cs="Times New Roman"/>
          <w:lang w:val="es-ES"/>
        </w:rPr>
        <w:t xml:space="preserve">de la UAEM (2017) busca formar </w:t>
      </w:r>
      <w:r w:rsidRPr="00130678">
        <w:rPr>
          <w:rFonts w:ascii="Times New Roman" w:hAnsi="Times New Roman" w:cs="Times New Roman"/>
          <w:lang w:val="es-ES"/>
        </w:rPr>
        <w:t xml:space="preserve">a profesionales con capacidad para enfrentar retos, </w:t>
      </w:r>
      <w:r w:rsidR="001776B4" w:rsidRPr="00130678">
        <w:rPr>
          <w:rFonts w:ascii="Times New Roman" w:hAnsi="Times New Roman" w:cs="Times New Roman"/>
          <w:lang w:val="es-ES"/>
        </w:rPr>
        <w:t xml:space="preserve">adaptarse a </w:t>
      </w:r>
      <w:r w:rsidRPr="00130678">
        <w:rPr>
          <w:rFonts w:ascii="Times New Roman" w:hAnsi="Times New Roman" w:cs="Times New Roman"/>
          <w:lang w:val="es-ES"/>
        </w:rPr>
        <w:t>las nuevas tendencias, con una visión estratégica</w:t>
      </w:r>
      <w:r w:rsidR="00C531A6" w:rsidRPr="00130678">
        <w:rPr>
          <w:rFonts w:ascii="Times New Roman" w:hAnsi="Times New Roman" w:cs="Times New Roman"/>
          <w:lang w:val="es-ES"/>
        </w:rPr>
        <w:t xml:space="preserve"> y </w:t>
      </w:r>
      <w:r w:rsidRPr="00130678">
        <w:rPr>
          <w:rFonts w:ascii="Times New Roman" w:hAnsi="Times New Roman" w:cs="Times New Roman"/>
          <w:lang w:val="es-ES"/>
        </w:rPr>
        <w:t>sentido humanista</w:t>
      </w:r>
      <w:r w:rsidR="00B45A86" w:rsidRPr="00130678">
        <w:rPr>
          <w:rFonts w:ascii="Times New Roman" w:hAnsi="Times New Roman" w:cs="Times New Roman"/>
          <w:lang w:val="es-ES"/>
        </w:rPr>
        <w:t>,</w:t>
      </w:r>
      <w:r w:rsidR="004C167B" w:rsidRPr="00130678">
        <w:rPr>
          <w:rFonts w:ascii="Times New Roman" w:hAnsi="Times New Roman" w:cs="Times New Roman"/>
          <w:lang w:val="es-ES"/>
        </w:rPr>
        <w:t xml:space="preserve"> todo ello</w:t>
      </w:r>
      <w:r w:rsidR="00C531A6" w:rsidRPr="00130678">
        <w:rPr>
          <w:rFonts w:ascii="Times New Roman" w:hAnsi="Times New Roman" w:cs="Times New Roman"/>
          <w:lang w:val="es-ES"/>
        </w:rPr>
        <w:t xml:space="preserve"> </w:t>
      </w:r>
      <w:r w:rsidR="00B45A86" w:rsidRPr="00130678">
        <w:rPr>
          <w:rFonts w:ascii="Times New Roman" w:hAnsi="Times New Roman" w:cs="Times New Roman"/>
          <w:lang w:val="es-ES"/>
        </w:rPr>
        <w:t>m</w:t>
      </w:r>
      <w:r w:rsidR="00C531A6" w:rsidRPr="00130678">
        <w:rPr>
          <w:rFonts w:ascii="Times New Roman" w:hAnsi="Times New Roman" w:cs="Times New Roman"/>
          <w:lang w:val="es-ES"/>
        </w:rPr>
        <w:t xml:space="preserve">ediante </w:t>
      </w:r>
      <w:r w:rsidRPr="00130678">
        <w:rPr>
          <w:rFonts w:ascii="Times New Roman" w:hAnsi="Times New Roman" w:cs="Times New Roman"/>
          <w:lang w:val="es-ES"/>
        </w:rPr>
        <w:t>técnicas y herramientas administrativas</w:t>
      </w:r>
      <w:r w:rsidR="00C531A6" w:rsidRPr="00130678">
        <w:rPr>
          <w:rFonts w:ascii="Times New Roman" w:hAnsi="Times New Roman" w:cs="Times New Roman"/>
          <w:lang w:val="es-ES"/>
        </w:rPr>
        <w:t xml:space="preserve"> y </w:t>
      </w:r>
      <w:r w:rsidRPr="00130678">
        <w:rPr>
          <w:rFonts w:ascii="Times New Roman" w:hAnsi="Times New Roman" w:cs="Times New Roman"/>
          <w:lang w:val="es-ES"/>
        </w:rPr>
        <w:t>bajo un enfoque sistémico, con especial énfasis</w:t>
      </w:r>
      <w:r w:rsidR="008434BF" w:rsidRPr="00130678">
        <w:rPr>
          <w:rFonts w:ascii="Times New Roman" w:hAnsi="Times New Roman" w:cs="Times New Roman"/>
          <w:lang w:val="es-ES"/>
        </w:rPr>
        <w:t xml:space="preserve"> en el ser humano y su entorno.</w:t>
      </w:r>
    </w:p>
    <w:p w14:paraId="6C37F306" w14:textId="52E551C2" w:rsidR="0016615F" w:rsidRPr="00130678" w:rsidRDefault="0016615F" w:rsidP="009E2A14">
      <w:pPr>
        <w:pStyle w:val="Default"/>
        <w:spacing w:line="360" w:lineRule="auto"/>
        <w:ind w:firstLine="720"/>
        <w:jc w:val="both"/>
        <w:rPr>
          <w:rFonts w:ascii="Times New Roman" w:hAnsi="Times New Roman" w:cs="Times New Roman"/>
          <w:lang w:val="es-ES"/>
        </w:rPr>
      </w:pPr>
      <w:r w:rsidRPr="00130678">
        <w:rPr>
          <w:rFonts w:ascii="Times New Roman" w:hAnsi="Times New Roman" w:cs="Times New Roman"/>
          <w:lang w:val="es-ES"/>
        </w:rPr>
        <w:t xml:space="preserve">La educación superior </w:t>
      </w:r>
      <w:r w:rsidR="000060D7" w:rsidRPr="00130678">
        <w:rPr>
          <w:rFonts w:ascii="Times New Roman" w:hAnsi="Times New Roman" w:cs="Times New Roman"/>
          <w:lang w:val="es-ES"/>
        </w:rPr>
        <w:t xml:space="preserve">tiene la misión de satisfacer las </w:t>
      </w:r>
      <w:r w:rsidRPr="00130678">
        <w:rPr>
          <w:rFonts w:ascii="Times New Roman" w:hAnsi="Times New Roman" w:cs="Times New Roman"/>
          <w:lang w:val="es-ES"/>
        </w:rPr>
        <w:t>necesidades impostergables del desarrollo económico y social</w:t>
      </w:r>
      <w:r w:rsidR="00032297" w:rsidRPr="00130678">
        <w:rPr>
          <w:rFonts w:ascii="Times New Roman" w:hAnsi="Times New Roman" w:cs="Times New Roman"/>
          <w:lang w:val="es-ES"/>
        </w:rPr>
        <w:t xml:space="preserve"> </w:t>
      </w:r>
      <w:r w:rsidRPr="00130678">
        <w:rPr>
          <w:rFonts w:ascii="Times New Roman" w:hAnsi="Times New Roman" w:cs="Times New Roman"/>
          <w:lang w:val="es-ES"/>
        </w:rPr>
        <w:t>en las áreas de la administración con conocimientos integrales. Durante muchos años</w:t>
      </w:r>
      <w:r w:rsidR="00032297" w:rsidRPr="00130678">
        <w:rPr>
          <w:rFonts w:ascii="Times New Roman" w:hAnsi="Times New Roman" w:cs="Times New Roman"/>
          <w:lang w:val="es-ES"/>
        </w:rPr>
        <w:t>,</w:t>
      </w:r>
      <w:r w:rsidRPr="00130678">
        <w:rPr>
          <w:rFonts w:ascii="Times New Roman" w:hAnsi="Times New Roman" w:cs="Times New Roman"/>
          <w:lang w:val="es-ES"/>
        </w:rPr>
        <w:t xml:space="preserve"> la enseñanza de la educación superior se </w:t>
      </w:r>
      <w:r w:rsidR="007A3ED1" w:rsidRPr="00130678">
        <w:rPr>
          <w:rFonts w:ascii="Times New Roman" w:hAnsi="Times New Roman" w:cs="Times New Roman"/>
          <w:lang w:val="es-ES"/>
        </w:rPr>
        <w:t>erig</w:t>
      </w:r>
      <w:r w:rsidR="00B904D0" w:rsidRPr="00130678">
        <w:rPr>
          <w:rFonts w:ascii="Times New Roman" w:hAnsi="Times New Roman" w:cs="Times New Roman"/>
          <w:lang w:val="es-ES"/>
        </w:rPr>
        <w:t>ió</w:t>
      </w:r>
      <w:r w:rsidR="007A3ED1" w:rsidRPr="00130678">
        <w:rPr>
          <w:rFonts w:ascii="Times New Roman" w:hAnsi="Times New Roman" w:cs="Times New Roman"/>
          <w:lang w:val="es-ES"/>
        </w:rPr>
        <w:t xml:space="preserve"> </w:t>
      </w:r>
      <w:r w:rsidR="00B904D0" w:rsidRPr="00130678">
        <w:rPr>
          <w:rFonts w:ascii="Times New Roman" w:hAnsi="Times New Roman" w:cs="Times New Roman"/>
          <w:lang w:val="es-ES"/>
        </w:rPr>
        <w:t xml:space="preserve">exclusivamente </w:t>
      </w:r>
      <w:r w:rsidRPr="00130678">
        <w:rPr>
          <w:rFonts w:ascii="Times New Roman" w:hAnsi="Times New Roman" w:cs="Times New Roman"/>
          <w:lang w:val="es-ES"/>
        </w:rPr>
        <w:t xml:space="preserve">sobre bases empíricas, experiencia y sabiduría de </w:t>
      </w:r>
      <w:r w:rsidR="00286A85" w:rsidRPr="00130678">
        <w:rPr>
          <w:rFonts w:ascii="Times New Roman" w:hAnsi="Times New Roman" w:cs="Times New Roman"/>
          <w:lang w:val="es-ES"/>
        </w:rPr>
        <w:t xml:space="preserve">los </w:t>
      </w:r>
      <w:r w:rsidRPr="00130678">
        <w:rPr>
          <w:rFonts w:ascii="Times New Roman" w:hAnsi="Times New Roman" w:cs="Times New Roman"/>
          <w:lang w:val="es-ES"/>
        </w:rPr>
        <w:t xml:space="preserve">docentes. </w:t>
      </w:r>
      <w:r w:rsidR="00A70F3B" w:rsidRPr="00130678">
        <w:rPr>
          <w:rFonts w:ascii="Times New Roman" w:hAnsi="Times New Roman" w:cs="Times New Roman"/>
          <w:lang w:val="es-ES"/>
        </w:rPr>
        <w:t>No obstante</w:t>
      </w:r>
      <w:r w:rsidR="00CF79D5" w:rsidRPr="00130678">
        <w:rPr>
          <w:rFonts w:ascii="Times New Roman" w:hAnsi="Times New Roman" w:cs="Times New Roman"/>
          <w:lang w:val="es-ES"/>
        </w:rPr>
        <w:t xml:space="preserve">, la </w:t>
      </w:r>
      <w:r w:rsidRPr="00130678">
        <w:rPr>
          <w:rFonts w:ascii="Times New Roman" w:hAnsi="Times New Roman" w:cs="Times New Roman"/>
          <w:lang w:val="es-ES"/>
        </w:rPr>
        <w:t>búsqueda de</w:t>
      </w:r>
      <w:r w:rsidR="00990A73" w:rsidRPr="00130678">
        <w:rPr>
          <w:rFonts w:ascii="Times New Roman" w:hAnsi="Times New Roman" w:cs="Times New Roman"/>
          <w:lang w:val="es-ES"/>
        </w:rPr>
        <w:t xml:space="preserve"> nuevos</w:t>
      </w:r>
      <w:r w:rsidRPr="00130678">
        <w:rPr>
          <w:rFonts w:ascii="Times New Roman" w:hAnsi="Times New Roman" w:cs="Times New Roman"/>
          <w:lang w:val="es-ES"/>
        </w:rPr>
        <w:t xml:space="preserve"> métodos</w:t>
      </w:r>
      <w:r w:rsidR="00990A73" w:rsidRPr="00130678">
        <w:rPr>
          <w:rFonts w:ascii="Times New Roman" w:hAnsi="Times New Roman" w:cs="Times New Roman"/>
          <w:lang w:val="es-ES"/>
        </w:rPr>
        <w:t xml:space="preserve"> y </w:t>
      </w:r>
      <w:r w:rsidRPr="00130678">
        <w:rPr>
          <w:rFonts w:ascii="Times New Roman" w:hAnsi="Times New Roman" w:cs="Times New Roman"/>
          <w:lang w:val="es-ES"/>
        </w:rPr>
        <w:t>procedimientos</w:t>
      </w:r>
      <w:r w:rsidR="00990A73" w:rsidRPr="00130678">
        <w:rPr>
          <w:rFonts w:ascii="Times New Roman" w:hAnsi="Times New Roman" w:cs="Times New Roman"/>
          <w:lang w:val="es-ES"/>
        </w:rPr>
        <w:t xml:space="preserve">, así como </w:t>
      </w:r>
      <w:r w:rsidRPr="00130678">
        <w:rPr>
          <w:rFonts w:ascii="Times New Roman" w:hAnsi="Times New Roman" w:cs="Times New Roman"/>
          <w:lang w:val="es-ES"/>
        </w:rPr>
        <w:t xml:space="preserve">el perfeccionamiento </w:t>
      </w:r>
      <w:r w:rsidR="00990A73" w:rsidRPr="00130678">
        <w:rPr>
          <w:rFonts w:ascii="Times New Roman" w:hAnsi="Times New Roman" w:cs="Times New Roman"/>
          <w:lang w:val="es-ES"/>
        </w:rPr>
        <w:t xml:space="preserve">y adecuamiento </w:t>
      </w:r>
      <w:r w:rsidRPr="00130678">
        <w:rPr>
          <w:rFonts w:ascii="Times New Roman" w:hAnsi="Times New Roman" w:cs="Times New Roman"/>
          <w:lang w:val="es-ES"/>
        </w:rPr>
        <w:t xml:space="preserve">de formas tradicionales de enseñanza </w:t>
      </w:r>
      <w:r w:rsidR="00990A73" w:rsidRPr="00130678">
        <w:rPr>
          <w:rFonts w:ascii="Times New Roman" w:hAnsi="Times New Roman" w:cs="Times New Roman"/>
          <w:lang w:val="es-ES"/>
        </w:rPr>
        <w:t xml:space="preserve">a las condiciones del mundo actual, </w:t>
      </w:r>
      <w:r w:rsidR="002B024C" w:rsidRPr="00130678">
        <w:rPr>
          <w:rFonts w:ascii="Times New Roman" w:hAnsi="Times New Roman" w:cs="Times New Roman"/>
          <w:lang w:val="es-ES"/>
        </w:rPr>
        <w:t>es</w:t>
      </w:r>
      <w:r w:rsidRPr="00130678">
        <w:rPr>
          <w:rFonts w:ascii="Times New Roman" w:hAnsi="Times New Roman" w:cs="Times New Roman"/>
          <w:lang w:val="es-ES"/>
        </w:rPr>
        <w:t xml:space="preserve"> </w:t>
      </w:r>
      <w:r w:rsidR="00990A73" w:rsidRPr="00130678">
        <w:rPr>
          <w:rFonts w:ascii="Times New Roman" w:hAnsi="Times New Roman" w:cs="Times New Roman"/>
          <w:lang w:val="es-ES"/>
        </w:rPr>
        <w:t xml:space="preserve">y ha sido </w:t>
      </w:r>
      <w:r w:rsidRPr="00130678">
        <w:rPr>
          <w:rFonts w:ascii="Times New Roman" w:hAnsi="Times New Roman" w:cs="Times New Roman"/>
          <w:lang w:val="es-ES"/>
        </w:rPr>
        <w:t xml:space="preserve">motivo de investigaciones en diferentes países (Visbal, Mendoza y Díaz, 2017). Los futuros profesionales se forman en </w:t>
      </w:r>
      <w:r w:rsidR="008355C9" w:rsidRPr="00130678">
        <w:rPr>
          <w:rFonts w:ascii="Times New Roman" w:hAnsi="Times New Roman" w:cs="Times New Roman"/>
          <w:lang w:val="es-ES"/>
        </w:rPr>
        <w:t xml:space="preserve">las </w:t>
      </w:r>
      <w:r w:rsidRPr="00130678">
        <w:rPr>
          <w:rFonts w:ascii="Times New Roman" w:hAnsi="Times New Roman" w:cs="Times New Roman"/>
          <w:lang w:val="es-ES"/>
        </w:rPr>
        <w:t>aulas universitarias, he ahí la importancia de una buena educación superior y planes de estudio bien sustentados (Pérez, Pérez</w:t>
      </w:r>
      <w:r w:rsidR="00B2312C" w:rsidRPr="00130678">
        <w:rPr>
          <w:rFonts w:ascii="Times New Roman" w:hAnsi="Times New Roman" w:cs="Times New Roman"/>
          <w:lang w:val="es-ES"/>
        </w:rPr>
        <w:t xml:space="preserve"> y Méndez</w:t>
      </w:r>
      <w:r w:rsidRPr="00130678">
        <w:rPr>
          <w:rFonts w:ascii="Times New Roman" w:hAnsi="Times New Roman" w:cs="Times New Roman"/>
          <w:lang w:val="es-ES"/>
        </w:rPr>
        <w:t>, 2016</w:t>
      </w:r>
      <w:r w:rsidR="000D654E" w:rsidRPr="00130678">
        <w:rPr>
          <w:rFonts w:ascii="Times New Roman" w:hAnsi="Times New Roman" w:cs="Times New Roman"/>
          <w:lang w:val="es-ES"/>
        </w:rPr>
        <w:t xml:space="preserve">). Además, </w:t>
      </w:r>
      <w:r w:rsidRPr="00130678">
        <w:rPr>
          <w:rFonts w:ascii="Times New Roman" w:hAnsi="Times New Roman" w:cs="Times New Roman"/>
          <w:lang w:val="es-ES"/>
        </w:rPr>
        <w:t>es necesario enseñar métodos valiosos de autodidactismo (Vilchis y Segura, 2021)</w:t>
      </w:r>
      <w:r w:rsidR="003B3537" w:rsidRPr="00130678">
        <w:rPr>
          <w:rFonts w:ascii="Times New Roman" w:hAnsi="Times New Roman" w:cs="Times New Roman"/>
          <w:lang w:val="es-ES"/>
        </w:rPr>
        <w:t>:</w:t>
      </w:r>
      <w:r w:rsidRPr="00130678">
        <w:rPr>
          <w:rFonts w:ascii="Times New Roman" w:hAnsi="Times New Roman" w:cs="Times New Roman"/>
          <w:lang w:val="es-ES"/>
        </w:rPr>
        <w:t xml:space="preserve"> búsqueda de bibliografía actualizada, técnicas de lectura con rapidez, comprender, comunicarse, convivir</w:t>
      </w:r>
      <w:r w:rsidR="00D17B4E" w:rsidRPr="00130678">
        <w:rPr>
          <w:rFonts w:ascii="Times New Roman" w:hAnsi="Times New Roman" w:cs="Times New Roman"/>
          <w:lang w:val="es-ES"/>
        </w:rPr>
        <w:t>,</w:t>
      </w:r>
      <w:r w:rsidRPr="00130678">
        <w:rPr>
          <w:rFonts w:ascii="Times New Roman" w:hAnsi="Times New Roman" w:cs="Times New Roman"/>
          <w:lang w:val="es-ES"/>
        </w:rPr>
        <w:t xml:space="preserve"> educar y dirigir su futuro colectivo laboral. </w:t>
      </w:r>
    </w:p>
    <w:p w14:paraId="35D88763" w14:textId="2DCC8474" w:rsidR="00EE19C3" w:rsidRPr="00130678" w:rsidRDefault="00EE19C3" w:rsidP="009E2A14">
      <w:pPr>
        <w:spacing w:after="0" w:line="360" w:lineRule="auto"/>
        <w:ind w:firstLine="720"/>
        <w:jc w:val="both"/>
        <w:rPr>
          <w:rFonts w:ascii="Times New Roman" w:hAnsi="Times New Roman" w:cs="Times New Roman"/>
          <w:color w:val="000000" w:themeColor="text1"/>
          <w:sz w:val="24"/>
          <w:szCs w:val="24"/>
          <w:lang w:val="es-ES"/>
        </w:rPr>
      </w:pPr>
      <w:r w:rsidRPr="00130678">
        <w:rPr>
          <w:rFonts w:ascii="Times New Roman" w:hAnsi="Times New Roman" w:cs="Times New Roman"/>
          <w:color w:val="000000" w:themeColor="text1"/>
          <w:sz w:val="24"/>
          <w:szCs w:val="24"/>
          <w:lang w:val="es-ES"/>
        </w:rPr>
        <w:t xml:space="preserve">El emprendimiento enfocado </w:t>
      </w:r>
      <w:r w:rsidR="005C4C34" w:rsidRPr="00130678">
        <w:rPr>
          <w:rFonts w:ascii="Times New Roman" w:hAnsi="Times New Roman" w:cs="Times New Roman"/>
          <w:color w:val="000000" w:themeColor="text1"/>
          <w:sz w:val="24"/>
          <w:szCs w:val="24"/>
          <w:lang w:val="es-ES"/>
        </w:rPr>
        <w:t xml:space="preserve">en la </w:t>
      </w:r>
      <w:r w:rsidRPr="00130678">
        <w:rPr>
          <w:rFonts w:ascii="Times New Roman" w:hAnsi="Times New Roman" w:cs="Times New Roman"/>
          <w:color w:val="000000" w:themeColor="text1"/>
          <w:sz w:val="24"/>
          <w:szCs w:val="24"/>
          <w:lang w:val="es-ES"/>
        </w:rPr>
        <w:t xml:space="preserve">creación de empresas es considerado como </w:t>
      </w:r>
      <w:r w:rsidR="00EC646F" w:rsidRPr="00130678">
        <w:rPr>
          <w:rFonts w:ascii="Times New Roman" w:hAnsi="Times New Roman" w:cs="Times New Roman"/>
          <w:color w:val="000000" w:themeColor="text1"/>
          <w:sz w:val="24"/>
          <w:szCs w:val="24"/>
          <w:lang w:val="es-ES"/>
        </w:rPr>
        <w:t>un dina</w:t>
      </w:r>
      <w:r w:rsidR="00B14950" w:rsidRPr="00130678">
        <w:rPr>
          <w:rFonts w:ascii="Times New Roman" w:hAnsi="Times New Roman" w:cs="Times New Roman"/>
          <w:color w:val="000000" w:themeColor="text1"/>
          <w:sz w:val="24"/>
          <w:szCs w:val="24"/>
          <w:lang w:val="es-ES"/>
        </w:rPr>
        <w:t>mizador</w:t>
      </w:r>
      <w:r w:rsidR="00EC646F" w:rsidRPr="00130678">
        <w:rPr>
          <w:rFonts w:ascii="Times New Roman" w:hAnsi="Times New Roman" w:cs="Times New Roman"/>
          <w:color w:val="000000" w:themeColor="text1"/>
          <w:sz w:val="24"/>
          <w:szCs w:val="24"/>
          <w:lang w:val="es-ES"/>
        </w:rPr>
        <w:t xml:space="preserve"> </w:t>
      </w:r>
      <w:r w:rsidRPr="00130678">
        <w:rPr>
          <w:rFonts w:ascii="Times New Roman" w:hAnsi="Times New Roman" w:cs="Times New Roman"/>
          <w:color w:val="000000" w:themeColor="text1"/>
          <w:sz w:val="24"/>
          <w:szCs w:val="24"/>
          <w:lang w:val="es-ES"/>
        </w:rPr>
        <w:t>del desarrollo de regiones y países</w:t>
      </w:r>
      <w:r w:rsidR="00B14950" w:rsidRPr="00130678">
        <w:rPr>
          <w:rFonts w:ascii="Times New Roman" w:hAnsi="Times New Roman" w:cs="Times New Roman"/>
          <w:color w:val="000000" w:themeColor="text1"/>
          <w:sz w:val="24"/>
          <w:szCs w:val="24"/>
          <w:lang w:val="es-ES"/>
        </w:rPr>
        <w:t>. Consecuentemente,</w:t>
      </w:r>
      <w:r w:rsidR="00EE273E" w:rsidRPr="00130678">
        <w:rPr>
          <w:rFonts w:ascii="Times New Roman" w:hAnsi="Times New Roman" w:cs="Times New Roman"/>
          <w:color w:val="000000" w:themeColor="text1"/>
          <w:sz w:val="24"/>
          <w:szCs w:val="24"/>
          <w:lang w:val="es-ES"/>
        </w:rPr>
        <w:t xml:space="preserve"> con la finalidad de que los estudiantes busquen generar su propia empresa,</w:t>
      </w:r>
      <w:r w:rsidR="00B14950" w:rsidRPr="00130678">
        <w:rPr>
          <w:rFonts w:ascii="Times New Roman" w:hAnsi="Times New Roman" w:cs="Times New Roman"/>
          <w:color w:val="000000" w:themeColor="text1"/>
          <w:sz w:val="24"/>
          <w:szCs w:val="24"/>
          <w:lang w:val="es-ES"/>
        </w:rPr>
        <w:t xml:space="preserve"> </w:t>
      </w:r>
      <w:r w:rsidRPr="00130678">
        <w:rPr>
          <w:rFonts w:ascii="Times New Roman" w:hAnsi="Times New Roman" w:cs="Times New Roman"/>
          <w:color w:val="000000" w:themeColor="text1"/>
          <w:sz w:val="24"/>
          <w:szCs w:val="24"/>
          <w:lang w:val="es-ES"/>
        </w:rPr>
        <w:t>el sector públ</w:t>
      </w:r>
      <w:r w:rsidR="00271497" w:rsidRPr="00130678">
        <w:rPr>
          <w:rFonts w:ascii="Times New Roman" w:hAnsi="Times New Roman" w:cs="Times New Roman"/>
          <w:color w:val="000000" w:themeColor="text1"/>
          <w:sz w:val="24"/>
          <w:szCs w:val="24"/>
          <w:lang w:val="es-ES"/>
        </w:rPr>
        <w:t xml:space="preserve">ico, privado y </w:t>
      </w:r>
      <w:r w:rsidR="00F6562C" w:rsidRPr="00130678">
        <w:rPr>
          <w:rFonts w:ascii="Times New Roman" w:hAnsi="Times New Roman" w:cs="Times New Roman"/>
          <w:color w:val="000000" w:themeColor="text1"/>
          <w:sz w:val="24"/>
          <w:szCs w:val="24"/>
          <w:lang w:val="es-ES"/>
        </w:rPr>
        <w:t>educativo</w:t>
      </w:r>
      <w:r w:rsidR="00271497" w:rsidRPr="00130678">
        <w:rPr>
          <w:rFonts w:ascii="Times New Roman" w:hAnsi="Times New Roman" w:cs="Times New Roman"/>
          <w:color w:val="000000" w:themeColor="text1"/>
          <w:sz w:val="24"/>
          <w:szCs w:val="24"/>
          <w:lang w:val="es-ES"/>
        </w:rPr>
        <w:t xml:space="preserve"> buscan </w:t>
      </w:r>
      <w:r w:rsidRPr="00130678">
        <w:rPr>
          <w:rFonts w:ascii="Times New Roman" w:hAnsi="Times New Roman" w:cs="Times New Roman"/>
          <w:color w:val="000000" w:themeColor="text1"/>
          <w:sz w:val="24"/>
          <w:szCs w:val="24"/>
          <w:lang w:val="es-ES"/>
        </w:rPr>
        <w:t>impulsar el cambio fomentando la intención emprendedora (Díaz, Fernández, Almodóvar, Díaz y Fernández, 2017</w:t>
      </w:r>
      <w:r w:rsidR="00F6562C" w:rsidRPr="00130678">
        <w:rPr>
          <w:rFonts w:ascii="Times New Roman" w:hAnsi="Times New Roman" w:cs="Times New Roman"/>
          <w:color w:val="000000" w:themeColor="text1"/>
          <w:sz w:val="24"/>
          <w:szCs w:val="24"/>
          <w:lang w:val="es-ES"/>
        </w:rPr>
        <w:t xml:space="preserve">; </w:t>
      </w:r>
      <w:r w:rsidRPr="00130678">
        <w:rPr>
          <w:rFonts w:ascii="Times New Roman" w:hAnsi="Times New Roman" w:cs="Times New Roman"/>
          <w:color w:val="000000" w:themeColor="text1"/>
          <w:sz w:val="24"/>
          <w:szCs w:val="24"/>
          <w:lang w:val="es-ES"/>
        </w:rPr>
        <w:t>Shirokova, Tsukanova y Morris,</w:t>
      </w:r>
      <w:r w:rsidR="00A72293" w:rsidRPr="00130678">
        <w:rPr>
          <w:rFonts w:ascii="Times New Roman" w:hAnsi="Times New Roman" w:cs="Times New Roman"/>
          <w:color w:val="000000" w:themeColor="text1"/>
          <w:sz w:val="24"/>
          <w:szCs w:val="24"/>
          <w:lang w:val="es-ES"/>
        </w:rPr>
        <w:t xml:space="preserve"> 2018)</w:t>
      </w:r>
      <w:r w:rsidRPr="00130678">
        <w:rPr>
          <w:rFonts w:ascii="Times New Roman" w:hAnsi="Times New Roman" w:cs="Times New Roman"/>
          <w:color w:val="000000" w:themeColor="text1"/>
          <w:sz w:val="24"/>
          <w:szCs w:val="24"/>
          <w:lang w:val="es-ES"/>
        </w:rPr>
        <w:t>.</w:t>
      </w:r>
    </w:p>
    <w:p w14:paraId="25240CB4" w14:textId="57AF9783" w:rsidR="00EE19C3" w:rsidRPr="00130678" w:rsidRDefault="00EE19C3" w:rsidP="009E2A14">
      <w:pPr>
        <w:spacing w:after="0" w:line="360" w:lineRule="auto"/>
        <w:ind w:firstLine="720"/>
        <w:jc w:val="both"/>
        <w:rPr>
          <w:rFonts w:ascii="Times New Roman" w:hAnsi="Times New Roman" w:cs="Times New Roman"/>
          <w:color w:val="000000" w:themeColor="text1"/>
          <w:sz w:val="24"/>
          <w:szCs w:val="24"/>
          <w:lang w:val="es-ES"/>
        </w:rPr>
      </w:pPr>
      <w:r w:rsidRPr="00130678">
        <w:rPr>
          <w:rFonts w:ascii="Times New Roman" w:hAnsi="Times New Roman" w:cs="Times New Roman"/>
          <w:color w:val="000000" w:themeColor="text1"/>
          <w:sz w:val="24"/>
          <w:szCs w:val="24"/>
          <w:lang w:val="es-ES"/>
        </w:rPr>
        <w:t xml:space="preserve">La Organización Internacional del Trabajo </w:t>
      </w:r>
      <w:r w:rsidR="00327671" w:rsidRPr="00130678">
        <w:rPr>
          <w:rFonts w:ascii="Times New Roman" w:hAnsi="Times New Roman" w:cs="Times New Roman"/>
          <w:color w:val="000000" w:themeColor="text1"/>
          <w:sz w:val="24"/>
          <w:szCs w:val="24"/>
          <w:lang w:val="es-ES"/>
        </w:rPr>
        <w:t>[</w:t>
      </w:r>
      <w:r w:rsidRPr="00130678">
        <w:rPr>
          <w:rFonts w:ascii="Times New Roman" w:hAnsi="Times New Roman" w:cs="Times New Roman"/>
          <w:color w:val="000000" w:themeColor="text1"/>
          <w:sz w:val="24"/>
          <w:szCs w:val="24"/>
          <w:lang w:val="es-ES"/>
        </w:rPr>
        <w:t>OIT</w:t>
      </w:r>
      <w:r w:rsidR="00327671" w:rsidRPr="00130678">
        <w:rPr>
          <w:rFonts w:ascii="Times New Roman" w:hAnsi="Times New Roman" w:cs="Times New Roman"/>
          <w:color w:val="000000" w:themeColor="text1"/>
          <w:sz w:val="24"/>
          <w:szCs w:val="24"/>
          <w:lang w:val="es-ES"/>
        </w:rPr>
        <w:t>] (</w:t>
      </w:r>
      <w:r w:rsidRPr="00130678">
        <w:rPr>
          <w:rFonts w:ascii="Times New Roman" w:hAnsi="Times New Roman" w:cs="Times New Roman"/>
          <w:color w:val="000000" w:themeColor="text1"/>
          <w:sz w:val="24"/>
          <w:szCs w:val="24"/>
          <w:lang w:val="es-ES"/>
        </w:rPr>
        <w:t xml:space="preserve">2017) </w:t>
      </w:r>
      <w:r w:rsidR="00327671" w:rsidRPr="00130678">
        <w:rPr>
          <w:rFonts w:ascii="Times New Roman" w:hAnsi="Times New Roman" w:cs="Times New Roman"/>
          <w:color w:val="000000" w:themeColor="text1"/>
          <w:sz w:val="24"/>
          <w:szCs w:val="24"/>
          <w:lang w:val="es-ES"/>
        </w:rPr>
        <w:t>refiere que</w:t>
      </w:r>
      <w:r w:rsidR="00FE523F" w:rsidRPr="00130678">
        <w:rPr>
          <w:rFonts w:ascii="Times New Roman" w:hAnsi="Times New Roman" w:cs="Times New Roman"/>
          <w:color w:val="000000" w:themeColor="text1"/>
          <w:sz w:val="24"/>
          <w:szCs w:val="24"/>
          <w:lang w:val="es-ES"/>
        </w:rPr>
        <w:t xml:space="preserve"> en América Latina y el Caribe</w:t>
      </w:r>
      <w:r w:rsidR="00327671" w:rsidRPr="00130678">
        <w:rPr>
          <w:rFonts w:ascii="Times New Roman" w:hAnsi="Times New Roman" w:cs="Times New Roman"/>
          <w:color w:val="000000" w:themeColor="text1"/>
          <w:sz w:val="24"/>
          <w:szCs w:val="24"/>
          <w:lang w:val="es-ES"/>
        </w:rPr>
        <w:t xml:space="preserve"> el </w:t>
      </w:r>
      <w:r w:rsidRPr="00130678">
        <w:rPr>
          <w:rFonts w:ascii="Times New Roman" w:hAnsi="Times New Roman" w:cs="Times New Roman"/>
          <w:color w:val="000000" w:themeColor="text1"/>
          <w:sz w:val="24"/>
          <w:szCs w:val="24"/>
          <w:lang w:val="es-ES"/>
        </w:rPr>
        <w:t xml:space="preserve">desempleo entre los jóvenes </w:t>
      </w:r>
      <w:r w:rsidR="00467A99" w:rsidRPr="00130678">
        <w:rPr>
          <w:rFonts w:ascii="Times New Roman" w:hAnsi="Times New Roman" w:cs="Times New Roman"/>
          <w:color w:val="000000" w:themeColor="text1"/>
          <w:sz w:val="24"/>
          <w:szCs w:val="24"/>
          <w:lang w:val="es-ES"/>
        </w:rPr>
        <w:t>incrementó</w:t>
      </w:r>
      <w:r w:rsidRPr="00130678">
        <w:rPr>
          <w:rFonts w:ascii="Times New Roman" w:hAnsi="Times New Roman" w:cs="Times New Roman"/>
          <w:color w:val="000000" w:themeColor="text1"/>
          <w:sz w:val="24"/>
          <w:szCs w:val="24"/>
          <w:lang w:val="es-ES"/>
        </w:rPr>
        <w:t xml:space="preserve"> de 18.9</w:t>
      </w:r>
      <w:r w:rsidR="00467A99" w:rsidRPr="00130678">
        <w:rPr>
          <w:rFonts w:ascii="Times New Roman" w:hAnsi="Times New Roman" w:cs="Times New Roman"/>
          <w:color w:val="000000" w:themeColor="text1"/>
          <w:sz w:val="24"/>
          <w:szCs w:val="24"/>
          <w:lang w:val="es-ES"/>
        </w:rPr>
        <w:t> </w:t>
      </w:r>
      <w:r w:rsidRPr="00130678">
        <w:rPr>
          <w:rFonts w:ascii="Times New Roman" w:hAnsi="Times New Roman" w:cs="Times New Roman"/>
          <w:color w:val="000000" w:themeColor="text1"/>
          <w:sz w:val="24"/>
          <w:szCs w:val="24"/>
          <w:lang w:val="es-ES"/>
        </w:rPr>
        <w:t>% en 2016 a 19.5</w:t>
      </w:r>
      <w:r w:rsidR="00467A99" w:rsidRPr="00130678">
        <w:rPr>
          <w:rFonts w:ascii="Times New Roman" w:hAnsi="Times New Roman" w:cs="Times New Roman"/>
          <w:color w:val="000000" w:themeColor="text1"/>
          <w:sz w:val="24"/>
          <w:szCs w:val="24"/>
          <w:lang w:val="es-ES"/>
        </w:rPr>
        <w:t> </w:t>
      </w:r>
      <w:r w:rsidRPr="00130678">
        <w:rPr>
          <w:rFonts w:ascii="Times New Roman" w:hAnsi="Times New Roman" w:cs="Times New Roman"/>
          <w:color w:val="000000" w:themeColor="text1"/>
          <w:sz w:val="24"/>
          <w:szCs w:val="24"/>
          <w:lang w:val="es-ES"/>
        </w:rPr>
        <w:t>% en 2017</w:t>
      </w:r>
      <w:r w:rsidR="00467A99" w:rsidRPr="00130678">
        <w:rPr>
          <w:rFonts w:ascii="Times New Roman" w:hAnsi="Times New Roman" w:cs="Times New Roman"/>
          <w:color w:val="000000" w:themeColor="text1"/>
          <w:sz w:val="24"/>
          <w:szCs w:val="24"/>
          <w:lang w:val="es-ES"/>
        </w:rPr>
        <w:t xml:space="preserve">. </w:t>
      </w:r>
      <w:r w:rsidR="008E146A" w:rsidRPr="00130678">
        <w:rPr>
          <w:rFonts w:ascii="Times New Roman" w:hAnsi="Times New Roman" w:cs="Times New Roman"/>
          <w:color w:val="000000" w:themeColor="text1"/>
          <w:sz w:val="24"/>
          <w:szCs w:val="24"/>
          <w:lang w:val="es-ES"/>
        </w:rPr>
        <w:t xml:space="preserve">Desempleada o no, </w:t>
      </w:r>
      <w:r w:rsidR="00D842AB" w:rsidRPr="00130678">
        <w:rPr>
          <w:rFonts w:ascii="Times New Roman" w:hAnsi="Times New Roman" w:cs="Times New Roman"/>
          <w:color w:val="000000" w:themeColor="text1"/>
          <w:sz w:val="24"/>
          <w:szCs w:val="24"/>
          <w:lang w:val="es-ES"/>
        </w:rPr>
        <w:t xml:space="preserve">la </w:t>
      </w:r>
      <w:r w:rsidRPr="00130678">
        <w:rPr>
          <w:rFonts w:ascii="Times New Roman" w:hAnsi="Times New Roman" w:cs="Times New Roman"/>
          <w:color w:val="000000" w:themeColor="text1"/>
          <w:sz w:val="24"/>
          <w:szCs w:val="24"/>
          <w:lang w:val="es-ES"/>
        </w:rPr>
        <w:t xml:space="preserve">población juvenil (15 a 29 años) </w:t>
      </w:r>
      <w:r w:rsidR="00D842AB" w:rsidRPr="00130678">
        <w:rPr>
          <w:rFonts w:ascii="Times New Roman" w:hAnsi="Times New Roman" w:cs="Times New Roman"/>
          <w:color w:val="000000" w:themeColor="text1"/>
          <w:sz w:val="24"/>
          <w:szCs w:val="24"/>
          <w:lang w:val="es-ES"/>
        </w:rPr>
        <w:t>registra</w:t>
      </w:r>
      <w:r w:rsidR="00811849" w:rsidRPr="00130678">
        <w:rPr>
          <w:rFonts w:ascii="Times New Roman" w:hAnsi="Times New Roman" w:cs="Times New Roman"/>
          <w:color w:val="000000" w:themeColor="text1"/>
          <w:sz w:val="24"/>
          <w:szCs w:val="24"/>
          <w:lang w:val="es-ES"/>
        </w:rPr>
        <w:t xml:space="preserve"> cerca de</w:t>
      </w:r>
      <w:r w:rsidR="00D842AB" w:rsidRPr="00130678">
        <w:rPr>
          <w:rFonts w:ascii="Times New Roman" w:hAnsi="Times New Roman" w:cs="Times New Roman"/>
          <w:color w:val="000000" w:themeColor="text1"/>
          <w:sz w:val="24"/>
          <w:szCs w:val="24"/>
          <w:lang w:val="es-ES"/>
        </w:rPr>
        <w:t xml:space="preserve"> </w:t>
      </w:r>
      <w:r w:rsidRPr="00130678">
        <w:rPr>
          <w:rFonts w:ascii="Times New Roman" w:hAnsi="Times New Roman" w:cs="Times New Roman"/>
          <w:color w:val="000000" w:themeColor="text1"/>
          <w:sz w:val="24"/>
          <w:szCs w:val="24"/>
          <w:lang w:val="es-ES"/>
        </w:rPr>
        <w:t>163 millones de perso</w:t>
      </w:r>
      <w:r w:rsidR="00EA6A9D" w:rsidRPr="00130678">
        <w:rPr>
          <w:rFonts w:ascii="Times New Roman" w:hAnsi="Times New Roman" w:cs="Times New Roman"/>
          <w:color w:val="000000" w:themeColor="text1"/>
          <w:sz w:val="24"/>
          <w:szCs w:val="24"/>
          <w:lang w:val="es-ES"/>
        </w:rPr>
        <w:t xml:space="preserve">nas </w:t>
      </w:r>
      <w:r w:rsidR="00D842AB" w:rsidRPr="00130678">
        <w:rPr>
          <w:rFonts w:ascii="Times New Roman" w:hAnsi="Times New Roman" w:cs="Times New Roman"/>
          <w:color w:val="000000" w:themeColor="text1"/>
          <w:sz w:val="24"/>
          <w:szCs w:val="24"/>
          <w:lang w:val="es-ES"/>
        </w:rPr>
        <w:t xml:space="preserve">en la región </w:t>
      </w:r>
      <w:r w:rsidR="00EA6A9D" w:rsidRPr="00130678">
        <w:rPr>
          <w:rFonts w:ascii="Times New Roman" w:hAnsi="Times New Roman" w:cs="Times New Roman"/>
          <w:color w:val="000000" w:themeColor="text1"/>
          <w:sz w:val="24"/>
          <w:szCs w:val="24"/>
          <w:lang w:val="es-ES"/>
        </w:rPr>
        <w:t>(</w:t>
      </w:r>
      <w:r w:rsidR="00DD448C" w:rsidRPr="00130678">
        <w:rPr>
          <w:rFonts w:ascii="Times New Roman" w:hAnsi="Times New Roman" w:cs="Times New Roman"/>
          <w:color w:val="000000" w:themeColor="text1"/>
          <w:sz w:val="24"/>
          <w:szCs w:val="24"/>
          <w:lang w:val="es-ES"/>
        </w:rPr>
        <w:t>Organización para la Cooperación y el Desarrollo Económicos</w:t>
      </w:r>
      <w:r w:rsidR="00DD448C" w:rsidRPr="00130678" w:rsidDel="00DF0BCF">
        <w:rPr>
          <w:rFonts w:ascii="Times New Roman" w:hAnsi="Times New Roman" w:cs="Times New Roman"/>
          <w:color w:val="000000" w:themeColor="text1"/>
          <w:sz w:val="24"/>
          <w:szCs w:val="24"/>
          <w:lang w:val="es-ES"/>
        </w:rPr>
        <w:t xml:space="preserve"> </w:t>
      </w:r>
      <w:r w:rsidR="00DD448C" w:rsidRPr="00130678">
        <w:rPr>
          <w:rFonts w:ascii="Times New Roman" w:hAnsi="Times New Roman" w:cs="Times New Roman"/>
          <w:color w:val="000000" w:themeColor="text1"/>
          <w:sz w:val="24"/>
          <w:szCs w:val="24"/>
          <w:lang w:val="es-ES"/>
        </w:rPr>
        <w:t xml:space="preserve">[OCDE]-Comisión Económica para América Latina y el Caribe [Cepal]-Banco de Desarrollo </w:t>
      </w:r>
      <w:r w:rsidR="00DD448C" w:rsidRPr="00130678">
        <w:rPr>
          <w:rFonts w:ascii="Times New Roman" w:hAnsi="Times New Roman" w:cs="Times New Roman"/>
          <w:color w:val="000000" w:themeColor="text1"/>
          <w:sz w:val="24"/>
          <w:szCs w:val="24"/>
          <w:lang w:val="es-ES"/>
        </w:rPr>
        <w:lastRenderedPageBreak/>
        <w:t>de América Latina [CAF]</w:t>
      </w:r>
      <w:r w:rsidR="00EA6A9D" w:rsidRPr="00130678">
        <w:rPr>
          <w:rFonts w:ascii="Times New Roman" w:hAnsi="Times New Roman" w:cs="Times New Roman"/>
          <w:color w:val="000000" w:themeColor="text1"/>
          <w:sz w:val="24"/>
          <w:szCs w:val="24"/>
          <w:lang w:val="es-ES"/>
        </w:rPr>
        <w:t xml:space="preserve">, 2016). </w:t>
      </w:r>
      <w:r w:rsidRPr="00130678">
        <w:rPr>
          <w:rFonts w:ascii="Times New Roman" w:hAnsi="Times New Roman" w:cs="Times New Roman"/>
          <w:color w:val="000000" w:themeColor="text1"/>
          <w:sz w:val="24"/>
          <w:szCs w:val="24"/>
          <w:lang w:val="es-ES"/>
        </w:rPr>
        <w:t xml:space="preserve">En México, existen alrededor de 31 millones de personas entre los 15 y 29 años </w:t>
      </w:r>
      <w:r w:rsidR="00D5476D" w:rsidRPr="00130678">
        <w:rPr>
          <w:rFonts w:ascii="Times New Roman" w:hAnsi="Times New Roman" w:cs="Times New Roman"/>
          <w:color w:val="000000" w:themeColor="text1"/>
          <w:sz w:val="24"/>
          <w:szCs w:val="24"/>
          <w:lang w:val="es-ES"/>
        </w:rPr>
        <w:t>(</w:t>
      </w:r>
      <w:r w:rsidR="00811849" w:rsidRPr="00130678">
        <w:rPr>
          <w:rFonts w:ascii="Times New Roman" w:hAnsi="Times New Roman" w:cs="Times New Roman"/>
          <w:color w:val="000000" w:themeColor="text1"/>
          <w:sz w:val="24"/>
          <w:szCs w:val="24"/>
          <w:lang w:val="es-ES"/>
        </w:rPr>
        <w:t>Instituto Nacional de Estadística y Geografía [</w:t>
      </w:r>
      <w:r w:rsidR="00D5476D" w:rsidRPr="00130678">
        <w:rPr>
          <w:rFonts w:ascii="Times New Roman" w:hAnsi="Times New Roman" w:cs="Times New Roman"/>
          <w:color w:val="000000" w:themeColor="text1"/>
          <w:sz w:val="24"/>
          <w:szCs w:val="24"/>
          <w:lang w:val="es-ES"/>
        </w:rPr>
        <w:t>I</w:t>
      </w:r>
      <w:r w:rsidR="009738F3" w:rsidRPr="00130678">
        <w:rPr>
          <w:rFonts w:ascii="Times New Roman" w:hAnsi="Times New Roman" w:cs="Times New Roman"/>
          <w:color w:val="000000" w:themeColor="text1"/>
          <w:sz w:val="24"/>
          <w:szCs w:val="24"/>
          <w:lang w:val="es-ES"/>
        </w:rPr>
        <w:t>NEGI</w:t>
      </w:r>
      <w:r w:rsidR="001638B4" w:rsidRPr="00130678">
        <w:rPr>
          <w:rFonts w:ascii="Times New Roman" w:hAnsi="Times New Roman" w:cs="Times New Roman"/>
          <w:color w:val="000000" w:themeColor="text1"/>
          <w:sz w:val="24"/>
          <w:szCs w:val="24"/>
          <w:lang w:val="es-ES"/>
        </w:rPr>
        <w:t>,</w:t>
      </w:r>
      <w:r w:rsidR="00D5476D" w:rsidRPr="00130678">
        <w:rPr>
          <w:rFonts w:ascii="Times New Roman" w:hAnsi="Times New Roman" w:cs="Times New Roman"/>
          <w:color w:val="000000" w:themeColor="text1"/>
          <w:sz w:val="24"/>
          <w:szCs w:val="24"/>
          <w:lang w:val="es-ES"/>
        </w:rPr>
        <w:t xml:space="preserve"> 10 de agosto de 2020</w:t>
      </w:r>
      <w:r w:rsidRPr="00130678">
        <w:rPr>
          <w:rFonts w:ascii="Times New Roman" w:hAnsi="Times New Roman" w:cs="Times New Roman"/>
          <w:color w:val="000000" w:themeColor="text1"/>
          <w:sz w:val="24"/>
          <w:szCs w:val="24"/>
          <w:lang w:val="es-ES"/>
        </w:rPr>
        <w:t xml:space="preserve">). </w:t>
      </w:r>
      <w:r w:rsidR="003D2FBE" w:rsidRPr="00130678">
        <w:rPr>
          <w:rFonts w:ascii="Times New Roman" w:hAnsi="Times New Roman" w:cs="Times New Roman"/>
          <w:color w:val="000000" w:themeColor="text1"/>
          <w:sz w:val="24"/>
          <w:szCs w:val="24"/>
          <w:lang w:val="es-ES"/>
        </w:rPr>
        <w:t xml:space="preserve">De ese aproximado, </w:t>
      </w:r>
      <w:r w:rsidR="00B14F25" w:rsidRPr="00130678">
        <w:rPr>
          <w:rFonts w:ascii="Times New Roman" w:hAnsi="Times New Roman" w:cs="Times New Roman"/>
          <w:color w:val="000000" w:themeColor="text1"/>
          <w:sz w:val="24"/>
          <w:szCs w:val="24"/>
          <w:lang w:val="es-ES"/>
        </w:rPr>
        <w:t>41 % de los jóvenes tiene un trabajo, de acuerdo con la Encuesta Nacional de Ocupación y Empleo elaborada en el 2019 por el I</w:t>
      </w:r>
      <w:r w:rsidR="009738F3" w:rsidRPr="00130678">
        <w:rPr>
          <w:rFonts w:ascii="Times New Roman" w:hAnsi="Times New Roman" w:cs="Times New Roman"/>
          <w:color w:val="000000" w:themeColor="text1"/>
          <w:sz w:val="24"/>
          <w:szCs w:val="24"/>
          <w:lang w:val="es-ES"/>
        </w:rPr>
        <w:t>NEGII</w:t>
      </w:r>
      <w:r w:rsidR="00B14F25" w:rsidRPr="00130678">
        <w:rPr>
          <w:rFonts w:ascii="Times New Roman" w:hAnsi="Times New Roman" w:cs="Times New Roman"/>
          <w:color w:val="000000" w:themeColor="text1"/>
          <w:sz w:val="24"/>
          <w:szCs w:val="24"/>
          <w:lang w:val="es-ES"/>
        </w:rPr>
        <w:t xml:space="preserve"> </w:t>
      </w:r>
    </w:p>
    <w:p w14:paraId="0A59CA8B" w14:textId="64E319E9" w:rsidR="00805F90" w:rsidRPr="00130678" w:rsidRDefault="007A39A5" w:rsidP="009E2A14">
      <w:pPr>
        <w:spacing w:after="0" w:line="360" w:lineRule="auto"/>
        <w:ind w:firstLine="720"/>
        <w:jc w:val="both"/>
        <w:rPr>
          <w:rFonts w:ascii="Times New Roman" w:hAnsi="Times New Roman" w:cs="Times New Roman"/>
          <w:color w:val="000000" w:themeColor="text1"/>
          <w:sz w:val="24"/>
          <w:szCs w:val="24"/>
          <w:lang w:val="es-ES"/>
        </w:rPr>
      </w:pPr>
      <w:r w:rsidRPr="00130678">
        <w:rPr>
          <w:rFonts w:ascii="Times New Roman" w:hAnsi="Times New Roman" w:cs="Times New Roman"/>
          <w:color w:val="000000" w:themeColor="text1"/>
          <w:sz w:val="24"/>
          <w:szCs w:val="24"/>
          <w:lang w:val="es-ES"/>
        </w:rPr>
        <w:t>El emprendimiento es un tema complejo</w:t>
      </w:r>
      <w:r w:rsidR="003F6424" w:rsidRPr="00130678">
        <w:rPr>
          <w:rFonts w:ascii="Times New Roman" w:hAnsi="Times New Roman" w:cs="Times New Roman"/>
          <w:color w:val="000000" w:themeColor="text1"/>
          <w:sz w:val="24"/>
          <w:szCs w:val="24"/>
          <w:lang w:val="es-ES"/>
        </w:rPr>
        <w:t xml:space="preserve"> no solo</w:t>
      </w:r>
      <w:r w:rsidRPr="00130678">
        <w:rPr>
          <w:rFonts w:ascii="Times New Roman" w:hAnsi="Times New Roman" w:cs="Times New Roman"/>
          <w:color w:val="000000" w:themeColor="text1"/>
          <w:sz w:val="24"/>
          <w:szCs w:val="24"/>
          <w:lang w:val="es-ES"/>
        </w:rPr>
        <w:t xml:space="preserve"> debido a su</w:t>
      </w:r>
      <w:r w:rsidR="00DF0BCF" w:rsidRPr="00130678">
        <w:rPr>
          <w:rFonts w:ascii="Times New Roman" w:hAnsi="Times New Roman" w:cs="Times New Roman"/>
          <w:color w:val="000000" w:themeColor="text1"/>
          <w:sz w:val="24"/>
          <w:szCs w:val="24"/>
          <w:lang w:val="es-ES"/>
        </w:rPr>
        <w:t xml:space="preserve"> </w:t>
      </w:r>
      <w:r w:rsidRPr="00130678">
        <w:rPr>
          <w:rFonts w:ascii="Times New Roman" w:hAnsi="Times New Roman" w:cs="Times New Roman"/>
          <w:color w:val="000000" w:themeColor="text1"/>
          <w:sz w:val="24"/>
          <w:szCs w:val="24"/>
          <w:lang w:val="es-ES"/>
        </w:rPr>
        <w:t>función principal</w:t>
      </w:r>
      <w:r w:rsidR="003F6424" w:rsidRPr="00130678">
        <w:rPr>
          <w:rFonts w:ascii="Times New Roman" w:hAnsi="Times New Roman" w:cs="Times New Roman"/>
          <w:color w:val="000000" w:themeColor="text1"/>
          <w:sz w:val="24"/>
          <w:szCs w:val="24"/>
          <w:lang w:val="es-ES"/>
        </w:rPr>
        <w:t>, la</w:t>
      </w:r>
      <w:r w:rsidRPr="00130678">
        <w:rPr>
          <w:rFonts w:ascii="Times New Roman" w:hAnsi="Times New Roman" w:cs="Times New Roman"/>
          <w:color w:val="000000" w:themeColor="text1"/>
          <w:sz w:val="24"/>
          <w:szCs w:val="24"/>
          <w:lang w:val="es-ES"/>
        </w:rPr>
        <w:t xml:space="preserve"> de crear empresas, sino </w:t>
      </w:r>
      <w:r w:rsidR="00445E7F" w:rsidRPr="00130678">
        <w:rPr>
          <w:rFonts w:ascii="Times New Roman" w:hAnsi="Times New Roman" w:cs="Times New Roman"/>
          <w:color w:val="000000" w:themeColor="text1"/>
          <w:sz w:val="24"/>
          <w:szCs w:val="24"/>
          <w:lang w:val="es-ES"/>
        </w:rPr>
        <w:t xml:space="preserve">por </w:t>
      </w:r>
      <w:r w:rsidR="00B8754C" w:rsidRPr="00130678">
        <w:rPr>
          <w:rFonts w:ascii="Times New Roman" w:hAnsi="Times New Roman" w:cs="Times New Roman"/>
          <w:color w:val="000000" w:themeColor="text1"/>
          <w:sz w:val="24"/>
          <w:szCs w:val="24"/>
          <w:lang w:val="es-ES"/>
        </w:rPr>
        <w:t>ser un</w:t>
      </w:r>
      <w:r w:rsidR="00445E7F" w:rsidRPr="00130678">
        <w:rPr>
          <w:rFonts w:ascii="Times New Roman" w:hAnsi="Times New Roman" w:cs="Times New Roman"/>
          <w:color w:val="000000" w:themeColor="text1"/>
          <w:sz w:val="24"/>
          <w:szCs w:val="24"/>
          <w:lang w:val="es-ES"/>
        </w:rPr>
        <w:t xml:space="preserve"> mecanismo generador de</w:t>
      </w:r>
      <w:r w:rsidRPr="00130678">
        <w:rPr>
          <w:rFonts w:ascii="Times New Roman" w:hAnsi="Times New Roman" w:cs="Times New Roman"/>
          <w:color w:val="000000" w:themeColor="text1"/>
          <w:sz w:val="24"/>
          <w:szCs w:val="24"/>
          <w:lang w:val="es-ES"/>
        </w:rPr>
        <w:t xml:space="preserve"> empleos y</w:t>
      </w:r>
      <w:r w:rsidR="007E4FCB" w:rsidRPr="00130678">
        <w:rPr>
          <w:rFonts w:ascii="Times New Roman" w:hAnsi="Times New Roman" w:cs="Times New Roman"/>
          <w:color w:val="000000" w:themeColor="text1"/>
          <w:sz w:val="24"/>
          <w:szCs w:val="24"/>
          <w:lang w:val="es-ES"/>
        </w:rPr>
        <w:t>,</w:t>
      </w:r>
      <w:r w:rsidR="00872C80" w:rsidRPr="00130678">
        <w:rPr>
          <w:rFonts w:ascii="Times New Roman" w:hAnsi="Times New Roman" w:cs="Times New Roman"/>
          <w:color w:val="000000" w:themeColor="text1"/>
          <w:sz w:val="24"/>
          <w:szCs w:val="24"/>
          <w:lang w:val="es-ES"/>
        </w:rPr>
        <w:t xml:space="preserve"> por consecuencia</w:t>
      </w:r>
      <w:r w:rsidR="007E4FCB" w:rsidRPr="00130678">
        <w:rPr>
          <w:rFonts w:ascii="Times New Roman" w:hAnsi="Times New Roman" w:cs="Times New Roman"/>
          <w:color w:val="000000" w:themeColor="text1"/>
          <w:sz w:val="24"/>
          <w:szCs w:val="24"/>
          <w:lang w:val="es-ES"/>
        </w:rPr>
        <w:t>,</w:t>
      </w:r>
      <w:r w:rsidR="00872C80" w:rsidRPr="00130678">
        <w:rPr>
          <w:rFonts w:ascii="Times New Roman" w:hAnsi="Times New Roman" w:cs="Times New Roman"/>
          <w:color w:val="000000" w:themeColor="text1"/>
          <w:sz w:val="24"/>
          <w:szCs w:val="24"/>
          <w:lang w:val="es-ES"/>
        </w:rPr>
        <w:t xml:space="preserve"> </w:t>
      </w:r>
      <w:r w:rsidR="007E4FCB" w:rsidRPr="00130678">
        <w:rPr>
          <w:rFonts w:ascii="Times New Roman" w:hAnsi="Times New Roman" w:cs="Times New Roman"/>
          <w:color w:val="000000" w:themeColor="text1"/>
          <w:sz w:val="24"/>
          <w:szCs w:val="24"/>
          <w:lang w:val="es-ES"/>
        </w:rPr>
        <w:t xml:space="preserve">ser </w:t>
      </w:r>
      <w:r w:rsidRPr="00130678">
        <w:rPr>
          <w:rFonts w:ascii="Times New Roman" w:hAnsi="Times New Roman" w:cs="Times New Roman"/>
          <w:color w:val="000000" w:themeColor="text1"/>
          <w:sz w:val="24"/>
          <w:szCs w:val="24"/>
          <w:lang w:val="es-ES"/>
        </w:rPr>
        <w:t xml:space="preserve">parte del </w:t>
      </w:r>
      <w:r w:rsidR="00FF6345" w:rsidRPr="00130678">
        <w:rPr>
          <w:rFonts w:ascii="Times New Roman" w:hAnsi="Times New Roman" w:cs="Times New Roman"/>
          <w:color w:val="000000" w:themeColor="text1"/>
          <w:sz w:val="24"/>
          <w:szCs w:val="24"/>
          <w:lang w:val="es-ES"/>
        </w:rPr>
        <w:t xml:space="preserve">producto interno bruto </w:t>
      </w:r>
      <w:r w:rsidRPr="00130678">
        <w:rPr>
          <w:rFonts w:ascii="Times New Roman" w:hAnsi="Times New Roman" w:cs="Times New Roman"/>
          <w:color w:val="000000" w:themeColor="text1"/>
          <w:sz w:val="24"/>
          <w:szCs w:val="24"/>
          <w:lang w:val="es-ES"/>
        </w:rPr>
        <w:t>(PIB</w:t>
      </w:r>
      <w:r w:rsidR="007E4FCB" w:rsidRPr="00130678">
        <w:rPr>
          <w:rFonts w:ascii="Times New Roman" w:hAnsi="Times New Roman" w:cs="Times New Roman"/>
          <w:color w:val="000000" w:themeColor="text1"/>
          <w:sz w:val="24"/>
          <w:szCs w:val="24"/>
          <w:lang w:val="es-ES"/>
        </w:rPr>
        <w:t xml:space="preserve">). El </w:t>
      </w:r>
      <w:r w:rsidRPr="00130678">
        <w:rPr>
          <w:rFonts w:ascii="Times New Roman" w:hAnsi="Times New Roman" w:cs="Times New Roman"/>
          <w:color w:val="000000" w:themeColor="text1"/>
          <w:sz w:val="24"/>
          <w:szCs w:val="24"/>
          <w:lang w:val="es-ES"/>
        </w:rPr>
        <w:t xml:space="preserve">emprendedor no </w:t>
      </w:r>
      <w:r w:rsidR="00445E7F" w:rsidRPr="00130678">
        <w:rPr>
          <w:rFonts w:ascii="Times New Roman" w:hAnsi="Times New Roman" w:cs="Times New Roman"/>
          <w:color w:val="000000" w:themeColor="text1"/>
          <w:sz w:val="24"/>
          <w:szCs w:val="24"/>
          <w:lang w:val="es-ES"/>
        </w:rPr>
        <w:t xml:space="preserve">solo </w:t>
      </w:r>
      <w:r w:rsidRPr="00130678">
        <w:rPr>
          <w:rFonts w:ascii="Times New Roman" w:hAnsi="Times New Roman" w:cs="Times New Roman"/>
          <w:color w:val="000000" w:themeColor="text1"/>
          <w:sz w:val="24"/>
          <w:szCs w:val="24"/>
          <w:lang w:val="es-ES"/>
        </w:rPr>
        <w:t>piensa una idea, busca personas decididas a generar un cambio</w:t>
      </w:r>
      <w:r w:rsidR="00445E7F" w:rsidRPr="00130678">
        <w:rPr>
          <w:rFonts w:ascii="Times New Roman" w:hAnsi="Times New Roman" w:cs="Times New Roman"/>
          <w:color w:val="000000" w:themeColor="text1"/>
          <w:sz w:val="24"/>
          <w:szCs w:val="24"/>
          <w:lang w:val="es-ES"/>
        </w:rPr>
        <w:t xml:space="preserve"> y la ejecuta.</w:t>
      </w:r>
      <w:r w:rsidRPr="00130678">
        <w:rPr>
          <w:rFonts w:ascii="Times New Roman" w:hAnsi="Times New Roman" w:cs="Times New Roman"/>
          <w:color w:val="000000" w:themeColor="text1"/>
          <w:sz w:val="24"/>
          <w:szCs w:val="24"/>
          <w:lang w:val="es-ES"/>
        </w:rPr>
        <w:t xml:space="preserve"> </w:t>
      </w:r>
      <w:r w:rsidR="00445E7F" w:rsidRPr="00130678">
        <w:rPr>
          <w:rFonts w:ascii="Times New Roman" w:hAnsi="Times New Roman" w:cs="Times New Roman"/>
          <w:color w:val="000000" w:themeColor="text1"/>
          <w:sz w:val="24"/>
          <w:szCs w:val="24"/>
          <w:lang w:val="es-ES"/>
        </w:rPr>
        <w:t xml:space="preserve">Una </w:t>
      </w:r>
      <w:r w:rsidRPr="00130678">
        <w:rPr>
          <w:rFonts w:ascii="Times New Roman" w:hAnsi="Times New Roman" w:cs="Times New Roman"/>
          <w:color w:val="000000" w:themeColor="text1"/>
          <w:sz w:val="24"/>
          <w:szCs w:val="24"/>
          <w:lang w:val="es-ES"/>
        </w:rPr>
        <w:t>idea hace la diferencia</w:t>
      </w:r>
      <w:r w:rsidR="00B84C9E" w:rsidRPr="00130678">
        <w:rPr>
          <w:rFonts w:ascii="Times New Roman" w:hAnsi="Times New Roman" w:cs="Times New Roman"/>
          <w:color w:val="000000" w:themeColor="text1"/>
          <w:sz w:val="24"/>
          <w:szCs w:val="24"/>
          <w:lang w:val="es-ES"/>
        </w:rPr>
        <w:t xml:space="preserve"> para contribuir en la </w:t>
      </w:r>
      <w:r w:rsidR="00EA6A9D" w:rsidRPr="00130678">
        <w:rPr>
          <w:rFonts w:ascii="Times New Roman" w:hAnsi="Times New Roman" w:cs="Times New Roman"/>
          <w:color w:val="000000" w:themeColor="text1"/>
          <w:sz w:val="24"/>
          <w:szCs w:val="24"/>
          <w:lang w:val="es-ES"/>
        </w:rPr>
        <w:t xml:space="preserve">economía del país. </w:t>
      </w:r>
      <w:r w:rsidR="00002BEE" w:rsidRPr="00130678">
        <w:rPr>
          <w:rFonts w:ascii="Times New Roman" w:hAnsi="Times New Roman" w:cs="Times New Roman"/>
          <w:color w:val="000000" w:themeColor="text1"/>
          <w:sz w:val="24"/>
          <w:szCs w:val="24"/>
          <w:lang w:val="es-ES"/>
        </w:rPr>
        <w:t>E</w:t>
      </w:r>
      <w:r w:rsidR="003C09AF" w:rsidRPr="00130678">
        <w:rPr>
          <w:rFonts w:ascii="Times New Roman" w:hAnsi="Times New Roman" w:cs="Times New Roman"/>
          <w:color w:val="000000" w:themeColor="text1"/>
          <w:sz w:val="24"/>
          <w:szCs w:val="24"/>
          <w:lang w:val="es-ES"/>
        </w:rPr>
        <w:t xml:space="preserve">l emprendedor </w:t>
      </w:r>
      <w:r w:rsidR="003C09AF" w:rsidRPr="00130678">
        <w:rPr>
          <w:rFonts w:ascii="Times New Roman" w:hAnsi="Times New Roman" w:cs="Times New Roman"/>
          <w:sz w:val="24"/>
          <w:szCs w:val="24"/>
          <w:lang w:val="es-ES"/>
        </w:rPr>
        <w:t>es aquel que detecta una oportunidad</w:t>
      </w:r>
      <w:r w:rsidR="003C09AF" w:rsidRPr="00130678">
        <w:rPr>
          <w:rFonts w:ascii="Times New Roman" w:hAnsi="Times New Roman" w:cs="Times New Roman"/>
          <w:color w:val="000000" w:themeColor="text1"/>
          <w:sz w:val="24"/>
          <w:szCs w:val="24"/>
          <w:lang w:val="es-ES"/>
        </w:rPr>
        <w:t xml:space="preserve">, </w:t>
      </w:r>
      <w:r w:rsidR="00E779BF" w:rsidRPr="00130678">
        <w:rPr>
          <w:rFonts w:ascii="Times New Roman" w:hAnsi="Times New Roman" w:cs="Times New Roman"/>
          <w:color w:val="000000" w:themeColor="text1"/>
          <w:sz w:val="24"/>
          <w:szCs w:val="24"/>
          <w:lang w:val="es-ES"/>
        </w:rPr>
        <w:t xml:space="preserve">crea, innova, </w:t>
      </w:r>
      <w:r w:rsidR="007757A6" w:rsidRPr="00130678">
        <w:rPr>
          <w:rFonts w:ascii="Times New Roman" w:hAnsi="Times New Roman" w:cs="Times New Roman"/>
          <w:color w:val="000000" w:themeColor="text1"/>
          <w:sz w:val="24"/>
          <w:szCs w:val="24"/>
          <w:lang w:val="es-ES"/>
        </w:rPr>
        <w:t>ejecuta y se convierte en líder</w:t>
      </w:r>
      <w:r w:rsidR="00445E7F" w:rsidRPr="00130678">
        <w:rPr>
          <w:rFonts w:ascii="Times New Roman" w:hAnsi="Times New Roman" w:cs="Times New Roman"/>
          <w:color w:val="000000" w:themeColor="text1"/>
          <w:sz w:val="24"/>
          <w:szCs w:val="24"/>
          <w:lang w:val="es-ES"/>
        </w:rPr>
        <w:t xml:space="preserve">. El </w:t>
      </w:r>
      <w:r w:rsidR="007757A6" w:rsidRPr="00130678">
        <w:rPr>
          <w:rFonts w:ascii="Times New Roman" w:hAnsi="Times New Roman" w:cs="Times New Roman"/>
          <w:color w:val="000000" w:themeColor="text1"/>
          <w:sz w:val="24"/>
          <w:szCs w:val="24"/>
          <w:lang w:val="es-ES"/>
        </w:rPr>
        <w:t xml:space="preserve">éxito depende de </w:t>
      </w:r>
      <w:r w:rsidR="00E779BF" w:rsidRPr="00130678">
        <w:rPr>
          <w:rFonts w:ascii="Times New Roman" w:hAnsi="Times New Roman" w:cs="Times New Roman"/>
          <w:color w:val="000000" w:themeColor="text1"/>
          <w:sz w:val="24"/>
          <w:szCs w:val="24"/>
          <w:lang w:val="es-ES"/>
        </w:rPr>
        <w:t>dos factores</w:t>
      </w:r>
      <w:r w:rsidR="00445E7F" w:rsidRPr="00130678">
        <w:rPr>
          <w:rFonts w:ascii="Times New Roman" w:hAnsi="Times New Roman" w:cs="Times New Roman"/>
          <w:color w:val="000000" w:themeColor="text1"/>
          <w:sz w:val="24"/>
          <w:szCs w:val="24"/>
          <w:lang w:val="es-ES"/>
        </w:rPr>
        <w:t>:</w:t>
      </w:r>
      <w:r w:rsidR="00E779BF" w:rsidRPr="00130678">
        <w:rPr>
          <w:rFonts w:ascii="Times New Roman" w:hAnsi="Times New Roman" w:cs="Times New Roman"/>
          <w:color w:val="000000" w:themeColor="text1"/>
          <w:sz w:val="24"/>
          <w:szCs w:val="24"/>
          <w:lang w:val="es-ES"/>
        </w:rPr>
        <w:t xml:space="preserve"> </w:t>
      </w:r>
      <w:r w:rsidR="00096A11" w:rsidRPr="00130678">
        <w:rPr>
          <w:rFonts w:ascii="Times New Roman" w:hAnsi="Times New Roman" w:cs="Times New Roman"/>
          <w:color w:val="000000" w:themeColor="text1"/>
          <w:sz w:val="24"/>
          <w:szCs w:val="24"/>
          <w:lang w:val="es-ES"/>
        </w:rPr>
        <w:t xml:space="preserve">de </w:t>
      </w:r>
      <w:r w:rsidR="00E779BF" w:rsidRPr="00130678">
        <w:rPr>
          <w:rFonts w:ascii="Times New Roman" w:hAnsi="Times New Roman" w:cs="Times New Roman"/>
          <w:color w:val="000000" w:themeColor="text1"/>
          <w:sz w:val="24"/>
          <w:szCs w:val="24"/>
          <w:lang w:val="es-ES"/>
        </w:rPr>
        <w:t xml:space="preserve">una idea y </w:t>
      </w:r>
      <w:r w:rsidR="00096A11" w:rsidRPr="00130678">
        <w:rPr>
          <w:rFonts w:ascii="Times New Roman" w:hAnsi="Times New Roman" w:cs="Times New Roman"/>
          <w:color w:val="000000" w:themeColor="text1"/>
          <w:sz w:val="24"/>
          <w:szCs w:val="24"/>
          <w:lang w:val="es-ES"/>
        </w:rPr>
        <w:t>de</w:t>
      </w:r>
      <w:r w:rsidR="00811849" w:rsidRPr="00130678">
        <w:rPr>
          <w:rFonts w:ascii="Times New Roman" w:hAnsi="Times New Roman" w:cs="Times New Roman"/>
          <w:color w:val="000000" w:themeColor="text1"/>
          <w:sz w:val="24"/>
          <w:szCs w:val="24"/>
          <w:lang w:val="es-ES"/>
        </w:rPr>
        <w:t>l</w:t>
      </w:r>
      <w:r w:rsidR="00096A11" w:rsidRPr="00130678">
        <w:rPr>
          <w:rFonts w:ascii="Times New Roman" w:hAnsi="Times New Roman" w:cs="Times New Roman"/>
          <w:color w:val="000000" w:themeColor="text1"/>
          <w:sz w:val="24"/>
          <w:szCs w:val="24"/>
          <w:lang w:val="es-ES"/>
        </w:rPr>
        <w:t xml:space="preserve"> </w:t>
      </w:r>
      <w:r w:rsidR="00E779BF" w:rsidRPr="00130678">
        <w:rPr>
          <w:rFonts w:ascii="Times New Roman" w:hAnsi="Times New Roman" w:cs="Times New Roman"/>
          <w:color w:val="000000" w:themeColor="text1"/>
          <w:sz w:val="24"/>
          <w:szCs w:val="24"/>
          <w:lang w:val="es-ES"/>
        </w:rPr>
        <w:t>capital</w:t>
      </w:r>
      <w:r w:rsidR="00E94EE1" w:rsidRPr="00130678">
        <w:rPr>
          <w:rFonts w:ascii="Times New Roman" w:hAnsi="Times New Roman" w:cs="Times New Roman"/>
          <w:color w:val="000000" w:themeColor="text1"/>
          <w:sz w:val="24"/>
          <w:szCs w:val="24"/>
          <w:lang w:val="es-ES"/>
        </w:rPr>
        <w:t xml:space="preserve"> a disposición</w:t>
      </w:r>
      <w:r w:rsidR="00E779BF" w:rsidRPr="00130678">
        <w:rPr>
          <w:rFonts w:ascii="Times New Roman" w:hAnsi="Times New Roman" w:cs="Times New Roman"/>
          <w:color w:val="000000" w:themeColor="text1"/>
          <w:sz w:val="24"/>
          <w:szCs w:val="24"/>
          <w:lang w:val="es-ES"/>
        </w:rPr>
        <w:t xml:space="preserve">, </w:t>
      </w:r>
      <w:r w:rsidR="00096A11" w:rsidRPr="00130678">
        <w:rPr>
          <w:rFonts w:ascii="Times New Roman" w:hAnsi="Times New Roman" w:cs="Times New Roman"/>
          <w:color w:val="000000" w:themeColor="text1"/>
          <w:sz w:val="24"/>
          <w:szCs w:val="24"/>
          <w:lang w:val="es-ES"/>
        </w:rPr>
        <w:t xml:space="preserve">una buena combinación de ambos genera </w:t>
      </w:r>
      <w:r w:rsidR="00E779BF" w:rsidRPr="00130678">
        <w:rPr>
          <w:rFonts w:ascii="Times New Roman" w:hAnsi="Times New Roman" w:cs="Times New Roman"/>
          <w:color w:val="000000" w:themeColor="text1"/>
          <w:sz w:val="24"/>
          <w:szCs w:val="24"/>
          <w:lang w:val="es-ES"/>
        </w:rPr>
        <w:t>un buen negocio</w:t>
      </w:r>
      <w:r w:rsidR="001C19A9" w:rsidRPr="00130678">
        <w:rPr>
          <w:rFonts w:ascii="Times New Roman" w:hAnsi="Times New Roman" w:cs="Times New Roman"/>
          <w:color w:val="000000" w:themeColor="text1"/>
          <w:sz w:val="24"/>
          <w:szCs w:val="24"/>
          <w:lang w:val="es-ES"/>
        </w:rPr>
        <w:t>, capaz de</w:t>
      </w:r>
      <w:r w:rsidR="00E779BF" w:rsidRPr="00130678">
        <w:rPr>
          <w:rFonts w:ascii="Times New Roman" w:hAnsi="Times New Roman" w:cs="Times New Roman"/>
          <w:color w:val="000000" w:themeColor="text1"/>
          <w:sz w:val="24"/>
          <w:szCs w:val="24"/>
          <w:lang w:val="es-ES"/>
        </w:rPr>
        <w:t xml:space="preserve"> mantenerse dentro del mercado</w:t>
      </w:r>
      <w:r w:rsidR="007757A6" w:rsidRPr="00130678">
        <w:rPr>
          <w:rFonts w:ascii="Times New Roman" w:hAnsi="Times New Roman" w:cs="Times New Roman"/>
          <w:color w:val="000000" w:themeColor="text1"/>
          <w:sz w:val="24"/>
          <w:szCs w:val="24"/>
          <w:lang w:val="es-ES"/>
        </w:rPr>
        <w:t xml:space="preserve"> que en estos días es muy competitivo</w:t>
      </w:r>
      <w:r w:rsidR="00E779BF" w:rsidRPr="00130678">
        <w:rPr>
          <w:rFonts w:ascii="Times New Roman" w:hAnsi="Times New Roman" w:cs="Times New Roman"/>
          <w:color w:val="000000" w:themeColor="text1"/>
          <w:sz w:val="24"/>
          <w:szCs w:val="24"/>
          <w:lang w:val="es-ES"/>
        </w:rPr>
        <w:t xml:space="preserve">. </w:t>
      </w:r>
    </w:p>
    <w:p w14:paraId="4C51F412" w14:textId="427F1D3F" w:rsidR="00EA6A9D" w:rsidRPr="00130678" w:rsidRDefault="003C09AF" w:rsidP="004F59CC">
      <w:pPr>
        <w:spacing w:after="0" w:line="360" w:lineRule="auto"/>
        <w:ind w:firstLine="720"/>
        <w:jc w:val="both"/>
        <w:rPr>
          <w:rFonts w:ascii="Times New Roman" w:hAnsi="Times New Roman" w:cs="Times New Roman"/>
          <w:color w:val="000000" w:themeColor="text1"/>
          <w:sz w:val="24"/>
          <w:szCs w:val="24"/>
          <w:lang w:val="es-ES"/>
        </w:rPr>
      </w:pPr>
      <w:r w:rsidRPr="00130678">
        <w:rPr>
          <w:rFonts w:ascii="Times New Roman" w:hAnsi="Times New Roman" w:cs="Times New Roman"/>
          <w:color w:val="000000" w:themeColor="text1"/>
          <w:sz w:val="24"/>
          <w:szCs w:val="24"/>
          <w:lang w:val="es-ES"/>
        </w:rPr>
        <w:t xml:space="preserve">El presente trabajo de </w:t>
      </w:r>
      <w:r w:rsidR="00E779BF" w:rsidRPr="00130678">
        <w:rPr>
          <w:rFonts w:ascii="Times New Roman" w:hAnsi="Times New Roman" w:cs="Times New Roman"/>
          <w:color w:val="000000" w:themeColor="text1"/>
          <w:sz w:val="24"/>
          <w:szCs w:val="24"/>
          <w:lang w:val="es-ES"/>
        </w:rPr>
        <w:t>i</w:t>
      </w:r>
      <w:r w:rsidR="0039303E" w:rsidRPr="00130678">
        <w:rPr>
          <w:rFonts w:ascii="Times New Roman" w:hAnsi="Times New Roman" w:cs="Times New Roman"/>
          <w:color w:val="000000" w:themeColor="text1"/>
          <w:sz w:val="24"/>
          <w:szCs w:val="24"/>
          <w:lang w:val="es-ES"/>
        </w:rPr>
        <w:t>nvestigación</w:t>
      </w:r>
      <w:r w:rsidRPr="00130678">
        <w:rPr>
          <w:rFonts w:ascii="Times New Roman" w:hAnsi="Times New Roman" w:cs="Times New Roman"/>
          <w:color w:val="000000" w:themeColor="text1"/>
          <w:sz w:val="24"/>
          <w:szCs w:val="24"/>
          <w:lang w:val="es-ES"/>
        </w:rPr>
        <w:t xml:space="preserve"> se basa en analizar los factores de </w:t>
      </w:r>
      <w:r w:rsidR="00E779BF" w:rsidRPr="00130678">
        <w:rPr>
          <w:rFonts w:ascii="Times New Roman" w:hAnsi="Times New Roman" w:cs="Times New Roman"/>
          <w:color w:val="000000" w:themeColor="text1"/>
          <w:sz w:val="24"/>
          <w:szCs w:val="24"/>
          <w:lang w:val="es-ES"/>
        </w:rPr>
        <w:t>empre</w:t>
      </w:r>
      <w:r w:rsidR="000844F2" w:rsidRPr="00130678">
        <w:rPr>
          <w:rFonts w:ascii="Times New Roman" w:hAnsi="Times New Roman" w:cs="Times New Roman"/>
          <w:color w:val="000000" w:themeColor="text1"/>
          <w:sz w:val="24"/>
          <w:szCs w:val="24"/>
          <w:lang w:val="es-ES"/>
        </w:rPr>
        <w:t>ndimiento en estudiantes de</w:t>
      </w:r>
      <w:r w:rsidR="00E94EE1" w:rsidRPr="00130678">
        <w:rPr>
          <w:rFonts w:ascii="Times New Roman" w:hAnsi="Times New Roman" w:cs="Times New Roman"/>
          <w:color w:val="000000" w:themeColor="text1"/>
          <w:sz w:val="24"/>
          <w:szCs w:val="24"/>
          <w:lang w:val="es-ES"/>
        </w:rPr>
        <w:t xml:space="preserve"> la licenciatura de</w:t>
      </w:r>
      <w:r w:rsidR="000844F2" w:rsidRPr="00130678">
        <w:rPr>
          <w:rFonts w:ascii="Times New Roman" w:hAnsi="Times New Roman" w:cs="Times New Roman"/>
          <w:color w:val="000000" w:themeColor="text1"/>
          <w:sz w:val="24"/>
          <w:szCs w:val="24"/>
          <w:lang w:val="es-ES"/>
        </w:rPr>
        <w:t xml:space="preserve"> Administración</w:t>
      </w:r>
      <w:r w:rsidR="00E94EE1" w:rsidRPr="00130678">
        <w:rPr>
          <w:rFonts w:ascii="Times New Roman" w:hAnsi="Times New Roman" w:cs="Times New Roman"/>
          <w:color w:val="000000" w:themeColor="text1"/>
          <w:sz w:val="24"/>
          <w:szCs w:val="24"/>
          <w:lang w:val="es-ES"/>
        </w:rPr>
        <w:t xml:space="preserve"> de la </w:t>
      </w:r>
      <w:r w:rsidR="00E94EE1" w:rsidRPr="00130678">
        <w:rPr>
          <w:rFonts w:ascii="Times New Roman" w:hAnsi="Times New Roman" w:cs="Times New Roman"/>
          <w:lang w:val="es-ES"/>
        </w:rPr>
        <w:t>UAEM</w:t>
      </w:r>
      <w:r w:rsidRPr="00130678">
        <w:rPr>
          <w:rFonts w:ascii="Times New Roman" w:hAnsi="Times New Roman" w:cs="Times New Roman"/>
          <w:color w:val="000000" w:themeColor="text1"/>
          <w:sz w:val="24"/>
          <w:szCs w:val="24"/>
          <w:lang w:val="es-ES"/>
        </w:rPr>
        <w:t xml:space="preserve">, mediante la </w:t>
      </w:r>
      <w:r w:rsidR="0039303E" w:rsidRPr="00130678">
        <w:rPr>
          <w:rFonts w:ascii="Times New Roman" w:hAnsi="Times New Roman" w:cs="Times New Roman"/>
          <w:color w:val="000000" w:themeColor="text1"/>
          <w:sz w:val="24"/>
          <w:szCs w:val="24"/>
          <w:lang w:val="es-ES"/>
        </w:rPr>
        <w:t>intención emprendedora, formación, habilidades de ser e impersonales, familia, universidad/docentes.</w:t>
      </w:r>
      <w:r w:rsidR="00E779BF" w:rsidRPr="00130678">
        <w:rPr>
          <w:rFonts w:ascii="Times New Roman" w:hAnsi="Times New Roman" w:cs="Times New Roman"/>
          <w:color w:val="000000" w:themeColor="text1"/>
          <w:sz w:val="24"/>
          <w:szCs w:val="24"/>
          <w:lang w:val="es-ES"/>
        </w:rPr>
        <w:t xml:space="preserve"> </w:t>
      </w:r>
      <w:r w:rsidR="004F59CC" w:rsidRPr="00130678">
        <w:rPr>
          <w:rFonts w:ascii="Times New Roman" w:hAnsi="Times New Roman" w:cs="Times New Roman"/>
          <w:color w:val="000000" w:themeColor="text1"/>
          <w:sz w:val="24"/>
          <w:szCs w:val="24"/>
          <w:lang w:val="es-ES"/>
        </w:rPr>
        <w:t xml:space="preserve">En otras palabras, busca responder a la siguiente pregunta: </w:t>
      </w:r>
      <w:r w:rsidR="00AD1AB7" w:rsidRPr="00130678">
        <w:rPr>
          <w:rFonts w:ascii="Times New Roman" w:hAnsi="Times New Roman" w:cs="Times New Roman"/>
          <w:color w:val="000000" w:themeColor="text1"/>
          <w:sz w:val="24"/>
          <w:szCs w:val="24"/>
          <w:lang w:val="es-ES"/>
        </w:rPr>
        <w:t>¿</w:t>
      </w:r>
      <w:r w:rsidR="004F59CC" w:rsidRPr="00130678">
        <w:rPr>
          <w:rFonts w:ascii="Times New Roman" w:hAnsi="Times New Roman" w:cs="Times New Roman"/>
          <w:color w:val="000000" w:themeColor="text1"/>
          <w:sz w:val="24"/>
          <w:szCs w:val="24"/>
          <w:lang w:val="es-ES"/>
        </w:rPr>
        <w:t xml:space="preserve">cuáles </w:t>
      </w:r>
      <w:r w:rsidR="00AD1AB7" w:rsidRPr="00130678">
        <w:rPr>
          <w:rFonts w:ascii="Times New Roman" w:hAnsi="Times New Roman" w:cs="Times New Roman"/>
          <w:color w:val="000000" w:themeColor="text1"/>
          <w:sz w:val="24"/>
          <w:szCs w:val="24"/>
          <w:lang w:val="es-ES"/>
        </w:rPr>
        <w:t xml:space="preserve">son los </w:t>
      </w:r>
      <w:r w:rsidR="004F59CC" w:rsidRPr="00130678">
        <w:rPr>
          <w:rFonts w:ascii="Times New Roman" w:hAnsi="Times New Roman" w:cs="Times New Roman"/>
          <w:color w:val="000000" w:themeColor="text1"/>
          <w:sz w:val="24"/>
          <w:szCs w:val="24"/>
          <w:lang w:val="es-ES"/>
        </w:rPr>
        <w:t xml:space="preserve">factores </w:t>
      </w:r>
      <w:r w:rsidR="00AD1AB7" w:rsidRPr="00130678">
        <w:rPr>
          <w:rFonts w:ascii="Times New Roman" w:hAnsi="Times New Roman" w:cs="Times New Roman"/>
          <w:color w:val="000000" w:themeColor="text1"/>
          <w:sz w:val="24"/>
          <w:szCs w:val="24"/>
          <w:lang w:val="es-ES"/>
        </w:rPr>
        <w:t>que influyen en el emprendimiento</w:t>
      </w:r>
      <w:r w:rsidR="00FF6345" w:rsidRPr="00130678">
        <w:rPr>
          <w:rFonts w:ascii="Times New Roman" w:hAnsi="Times New Roman" w:cs="Times New Roman"/>
          <w:color w:val="000000" w:themeColor="text1"/>
          <w:sz w:val="24"/>
          <w:szCs w:val="24"/>
          <w:lang w:val="es-ES"/>
        </w:rPr>
        <w:t xml:space="preserve"> </w:t>
      </w:r>
      <w:r w:rsidR="00AD1AB7" w:rsidRPr="00130678">
        <w:rPr>
          <w:rFonts w:ascii="Times New Roman" w:hAnsi="Times New Roman" w:cs="Times New Roman"/>
          <w:color w:val="000000" w:themeColor="text1"/>
          <w:sz w:val="24"/>
          <w:szCs w:val="24"/>
          <w:lang w:val="es-ES"/>
        </w:rPr>
        <w:t xml:space="preserve">de estudiantes </w:t>
      </w:r>
      <w:r w:rsidR="004F59CC" w:rsidRPr="00130678">
        <w:rPr>
          <w:rFonts w:ascii="Times New Roman" w:hAnsi="Times New Roman" w:cs="Times New Roman"/>
          <w:color w:val="000000" w:themeColor="text1"/>
          <w:sz w:val="24"/>
          <w:szCs w:val="24"/>
          <w:lang w:val="es-ES"/>
        </w:rPr>
        <w:t xml:space="preserve">de la licenciatura </w:t>
      </w:r>
      <w:r w:rsidR="00AD1AB7" w:rsidRPr="00130678">
        <w:rPr>
          <w:rFonts w:ascii="Times New Roman" w:hAnsi="Times New Roman" w:cs="Times New Roman"/>
          <w:color w:val="000000" w:themeColor="text1"/>
          <w:sz w:val="24"/>
          <w:szCs w:val="24"/>
          <w:lang w:val="es-ES"/>
        </w:rPr>
        <w:t>en Administración</w:t>
      </w:r>
      <w:r w:rsidR="004F59CC" w:rsidRPr="00130678">
        <w:rPr>
          <w:rFonts w:ascii="Times New Roman" w:hAnsi="Times New Roman" w:cs="Times New Roman"/>
          <w:color w:val="000000" w:themeColor="text1"/>
          <w:sz w:val="24"/>
          <w:szCs w:val="24"/>
          <w:lang w:val="es-ES"/>
        </w:rPr>
        <w:t xml:space="preserve"> de la UAEM</w:t>
      </w:r>
      <w:r w:rsidR="00A72293" w:rsidRPr="00130678">
        <w:rPr>
          <w:rFonts w:ascii="Times New Roman" w:hAnsi="Times New Roman" w:cs="Times New Roman"/>
          <w:color w:val="000000" w:themeColor="text1"/>
          <w:sz w:val="24"/>
          <w:szCs w:val="24"/>
          <w:lang w:val="es-ES"/>
        </w:rPr>
        <w:t xml:space="preserve">? </w:t>
      </w:r>
    </w:p>
    <w:p w14:paraId="66571F41" w14:textId="77777777" w:rsidR="004F59CC" w:rsidRPr="00130678" w:rsidRDefault="004F59CC" w:rsidP="009E2A14">
      <w:pPr>
        <w:spacing w:after="0" w:line="360" w:lineRule="auto"/>
        <w:ind w:firstLine="720"/>
        <w:jc w:val="both"/>
        <w:rPr>
          <w:rFonts w:ascii="Times New Roman" w:hAnsi="Times New Roman" w:cs="Times New Roman"/>
          <w:color w:val="000000" w:themeColor="text1"/>
          <w:sz w:val="24"/>
          <w:szCs w:val="24"/>
          <w:lang w:val="es-ES"/>
        </w:rPr>
      </w:pPr>
    </w:p>
    <w:p w14:paraId="398ECFD2" w14:textId="2191E350" w:rsidR="0039303E" w:rsidRPr="00130678" w:rsidRDefault="0073471D" w:rsidP="009E2A14">
      <w:pPr>
        <w:spacing w:after="0" w:line="360" w:lineRule="auto"/>
        <w:jc w:val="center"/>
        <w:rPr>
          <w:rFonts w:ascii="Times New Roman" w:hAnsi="Times New Roman" w:cs="Times New Roman"/>
          <w:b/>
          <w:color w:val="000000" w:themeColor="text1"/>
          <w:sz w:val="28"/>
          <w:szCs w:val="28"/>
          <w:lang w:val="es-ES"/>
        </w:rPr>
      </w:pPr>
      <w:r w:rsidRPr="00130678">
        <w:rPr>
          <w:rFonts w:ascii="Times New Roman" w:hAnsi="Times New Roman" w:cs="Times New Roman"/>
          <w:b/>
          <w:color w:val="000000" w:themeColor="text1"/>
          <w:sz w:val="28"/>
          <w:szCs w:val="28"/>
          <w:lang w:val="es-ES"/>
        </w:rPr>
        <w:t xml:space="preserve">Marco </w:t>
      </w:r>
      <w:r w:rsidR="004F59CC" w:rsidRPr="00130678">
        <w:rPr>
          <w:rFonts w:ascii="Times New Roman" w:hAnsi="Times New Roman" w:cs="Times New Roman"/>
          <w:b/>
          <w:color w:val="000000" w:themeColor="text1"/>
          <w:sz w:val="28"/>
          <w:szCs w:val="28"/>
          <w:lang w:val="es-ES"/>
        </w:rPr>
        <w:t>teórico</w:t>
      </w:r>
    </w:p>
    <w:p w14:paraId="664C24C2" w14:textId="5B8972B4" w:rsidR="00EF48C8" w:rsidRPr="00130678" w:rsidRDefault="00EF48C8" w:rsidP="009E2A14">
      <w:pPr>
        <w:spacing w:after="0" w:line="360" w:lineRule="auto"/>
        <w:ind w:firstLine="720"/>
        <w:jc w:val="both"/>
        <w:rPr>
          <w:rFonts w:ascii="Times New Roman" w:hAnsi="Times New Roman" w:cs="Times New Roman"/>
          <w:color w:val="000000" w:themeColor="text1"/>
          <w:sz w:val="24"/>
          <w:szCs w:val="24"/>
          <w:lang w:val="es-ES"/>
        </w:rPr>
      </w:pPr>
      <w:r w:rsidRPr="00130678">
        <w:rPr>
          <w:rFonts w:ascii="Times New Roman" w:hAnsi="Times New Roman" w:cs="Times New Roman"/>
          <w:color w:val="000000" w:themeColor="text1"/>
          <w:sz w:val="24"/>
          <w:szCs w:val="24"/>
          <w:lang w:val="es-ES"/>
        </w:rPr>
        <w:t xml:space="preserve">El </w:t>
      </w:r>
      <w:r w:rsidRPr="00130678">
        <w:rPr>
          <w:rFonts w:ascii="Times New Roman" w:hAnsi="Times New Roman" w:cs="Times New Roman"/>
          <w:i/>
          <w:iCs/>
          <w:color w:val="000000" w:themeColor="text1"/>
          <w:sz w:val="24"/>
          <w:szCs w:val="24"/>
          <w:lang w:val="es-ES"/>
        </w:rPr>
        <w:t>entrepreneurship</w:t>
      </w:r>
      <w:r w:rsidRPr="00130678">
        <w:rPr>
          <w:rFonts w:ascii="Times New Roman" w:hAnsi="Times New Roman" w:cs="Times New Roman"/>
          <w:color w:val="000000" w:themeColor="text1"/>
          <w:sz w:val="24"/>
          <w:szCs w:val="24"/>
          <w:lang w:val="es-ES"/>
        </w:rPr>
        <w:t xml:space="preserve"> nac</w:t>
      </w:r>
      <w:r w:rsidR="003C09AF" w:rsidRPr="00130678">
        <w:rPr>
          <w:rFonts w:ascii="Times New Roman" w:hAnsi="Times New Roman" w:cs="Times New Roman"/>
          <w:color w:val="000000" w:themeColor="text1"/>
          <w:sz w:val="24"/>
          <w:szCs w:val="24"/>
          <w:lang w:val="es-ES"/>
        </w:rPr>
        <w:t xml:space="preserve">e en Estados Unidos </w:t>
      </w:r>
      <w:r w:rsidR="00E16256" w:rsidRPr="00130678">
        <w:rPr>
          <w:rFonts w:ascii="Times New Roman" w:hAnsi="Times New Roman" w:cs="Times New Roman"/>
          <w:color w:val="000000" w:themeColor="text1"/>
          <w:sz w:val="24"/>
          <w:szCs w:val="24"/>
          <w:lang w:val="es-ES"/>
        </w:rPr>
        <w:t xml:space="preserve">con la intención de </w:t>
      </w:r>
      <w:r w:rsidR="00100215" w:rsidRPr="00130678">
        <w:rPr>
          <w:rFonts w:ascii="Times New Roman" w:hAnsi="Times New Roman" w:cs="Times New Roman"/>
          <w:color w:val="000000" w:themeColor="text1"/>
          <w:sz w:val="24"/>
          <w:szCs w:val="24"/>
          <w:lang w:val="es-ES"/>
        </w:rPr>
        <w:t xml:space="preserve">motivar y fomentar </w:t>
      </w:r>
      <w:r w:rsidR="0083338E" w:rsidRPr="00130678">
        <w:rPr>
          <w:rFonts w:ascii="Times New Roman" w:hAnsi="Times New Roman" w:cs="Times New Roman"/>
          <w:color w:val="000000" w:themeColor="text1"/>
          <w:sz w:val="24"/>
          <w:szCs w:val="24"/>
          <w:lang w:val="es-ES"/>
        </w:rPr>
        <w:t>a estudiantes</w:t>
      </w:r>
      <w:r w:rsidR="003C09AF" w:rsidRPr="00130678">
        <w:rPr>
          <w:rFonts w:ascii="Times New Roman" w:hAnsi="Times New Roman" w:cs="Times New Roman"/>
          <w:color w:val="000000" w:themeColor="text1"/>
          <w:sz w:val="24"/>
          <w:szCs w:val="24"/>
          <w:lang w:val="es-ES"/>
        </w:rPr>
        <w:t>, cualquier persona</w:t>
      </w:r>
      <w:r w:rsidR="00E16256" w:rsidRPr="00130678">
        <w:rPr>
          <w:rFonts w:ascii="Times New Roman" w:hAnsi="Times New Roman" w:cs="Times New Roman"/>
          <w:color w:val="000000" w:themeColor="text1"/>
          <w:sz w:val="24"/>
          <w:szCs w:val="24"/>
          <w:lang w:val="es-ES"/>
        </w:rPr>
        <w:t xml:space="preserve"> en realidad</w:t>
      </w:r>
      <w:r w:rsidR="0083338E" w:rsidRPr="00130678">
        <w:rPr>
          <w:rFonts w:ascii="Times New Roman" w:hAnsi="Times New Roman" w:cs="Times New Roman"/>
          <w:color w:val="000000" w:themeColor="text1"/>
          <w:sz w:val="24"/>
          <w:szCs w:val="24"/>
          <w:lang w:val="es-ES"/>
        </w:rPr>
        <w:t>,</w:t>
      </w:r>
      <w:r w:rsidR="00E16256" w:rsidRPr="00130678">
        <w:rPr>
          <w:rFonts w:ascii="Times New Roman" w:hAnsi="Times New Roman" w:cs="Times New Roman"/>
          <w:color w:val="000000" w:themeColor="text1"/>
          <w:sz w:val="24"/>
          <w:szCs w:val="24"/>
          <w:lang w:val="es-ES"/>
        </w:rPr>
        <w:t xml:space="preserve"> a</w:t>
      </w:r>
      <w:r w:rsidR="0083338E" w:rsidRPr="00130678">
        <w:rPr>
          <w:rFonts w:ascii="Times New Roman" w:hAnsi="Times New Roman" w:cs="Times New Roman"/>
          <w:color w:val="000000" w:themeColor="text1"/>
          <w:sz w:val="24"/>
          <w:szCs w:val="24"/>
          <w:lang w:val="es-ES"/>
        </w:rPr>
        <w:t xml:space="preserve"> abrir</w:t>
      </w:r>
      <w:r w:rsidR="003C09AF" w:rsidRPr="00130678">
        <w:rPr>
          <w:rFonts w:ascii="Times New Roman" w:hAnsi="Times New Roman" w:cs="Times New Roman"/>
          <w:color w:val="000000" w:themeColor="text1"/>
          <w:sz w:val="24"/>
          <w:szCs w:val="24"/>
          <w:lang w:val="es-ES"/>
        </w:rPr>
        <w:t xml:space="preserve"> su propia </w:t>
      </w:r>
      <w:r w:rsidR="0083338E" w:rsidRPr="00130678">
        <w:rPr>
          <w:rFonts w:ascii="Times New Roman" w:hAnsi="Times New Roman" w:cs="Times New Roman"/>
          <w:color w:val="000000" w:themeColor="text1"/>
          <w:sz w:val="24"/>
          <w:szCs w:val="24"/>
          <w:lang w:val="es-ES"/>
        </w:rPr>
        <w:t>empresa</w:t>
      </w:r>
      <w:r w:rsidR="00E16256" w:rsidRPr="00130678">
        <w:rPr>
          <w:rFonts w:ascii="Times New Roman" w:hAnsi="Times New Roman" w:cs="Times New Roman"/>
          <w:color w:val="000000" w:themeColor="text1"/>
          <w:sz w:val="24"/>
          <w:szCs w:val="24"/>
          <w:lang w:val="es-ES"/>
        </w:rPr>
        <w:t xml:space="preserve">. </w:t>
      </w:r>
      <w:r w:rsidR="004F4DF3" w:rsidRPr="00130678">
        <w:rPr>
          <w:rFonts w:ascii="Times New Roman" w:hAnsi="Times New Roman" w:cs="Times New Roman"/>
          <w:color w:val="000000" w:themeColor="text1"/>
          <w:sz w:val="24"/>
          <w:szCs w:val="24"/>
          <w:lang w:val="es-ES"/>
        </w:rPr>
        <w:t>D</w:t>
      </w:r>
      <w:r w:rsidRPr="00130678">
        <w:rPr>
          <w:rFonts w:ascii="Times New Roman" w:hAnsi="Times New Roman" w:cs="Times New Roman"/>
          <w:color w:val="000000" w:themeColor="text1"/>
          <w:sz w:val="24"/>
          <w:szCs w:val="24"/>
          <w:lang w:val="es-ES"/>
        </w:rPr>
        <w:t>íaz (2002)</w:t>
      </w:r>
      <w:r w:rsidR="004F4DF3" w:rsidRPr="00130678">
        <w:rPr>
          <w:rFonts w:ascii="Times New Roman" w:hAnsi="Times New Roman" w:cs="Times New Roman"/>
          <w:color w:val="000000" w:themeColor="text1"/>
          <w:sz w:val="24"/>
          <w:szCs w:val="24"/>
          <w:lang w:val="es-ES"/>
        </w:rPr>
        <w:t xml:space="preserve"> menciona</w:t>
      </w:r>
      <w:r w:rsidR="00E16256" w:rsidRPr="00130678">
        <w:rPr>
          <w:rFonts w:ascii="Times New Roman" w:hAnsi="Times New Roman" w:cs="Times New Roman"/>
          <w:color w:val="000000" w:themeColor="text1"/>
          <w:sz w:val="24"/>
          <w:szCs w:val="24"/>
          <w:lang w:val="es-ES"/>
        </w:rPr>
        <w:t xml:space="preserve"> que</w:t>
      </w:r>
      <w:r w:rsidR="004F4DF3" w:rsidRPr="00130678">
        <w:rPr>
          <w:rFonts w:ascii="Times New Roman" w:hAnsi="Times New Roman" w:cs="Times New Roman"/>
          <w:color w:val="000000" w:themeColor="text1"/>
          <w:sz w:val="24"/>
          <w:szCs w:val="24"/>
          <w:lang w:val="es-ES"/>
        </w:rPr>
        <w:t xml:space="preserve"> </w:t>
      </w:r>
      <w:r w:rsidR="0064508B" w:rsidRPr="00130678">
        <w:rPr>
          <w:rFonts w:ascii="Times New Roman" w:hAnsi="Times New Roman" w:cs="Times New Roman"/>
          <w:color w:val="000000" w:themeColor="text1"/>
          <w:sz w:val="24"/>
          <w:szCs w:val="24"/>
          <w:lang w:val="es-ES"/>
        </w:rPr>
        <w:t>el emprendimiento</w:t>
      </w:r>
      <w:r w:rsidR="004F4DF3" w:rsidRPr="00130678">
        <w:rPr>
          <w:rFonts w:ascii="Times New Roman" w:hAnsi="Times New Roman" w:cs="Times New Roman"/>
          <w:color w:val="000000" w:themeColor="text1"/>
          <w:sz w:val="24"/>
          <w:szCs w:val="24"/>
          <w:lang w:val="es-ES"/>
        </w:rPr>
        <w:t xml:space="preserve"> se </w:t>
      </w:r>
      <w:r w:rsidR="00E16256" w:rsidRPr="00130678">
        <w:rPr>
          <w:rFonts w:ascii="Times New Roman" w:hAnsi="Times New Roman" w:cs="Times New Roman"/>
          <w:color w:val="000000" w:themeColor="text1"/>
          <w:sz w:val="24"/>
          <w:szCs w:val="24"/>
          <w:lang w:val="es-ES"/>
        </w:rPr>
        <w:t xml:space="preserve">puede dividir </w:t>
      </w:r>
      <w:r w:rsidR="0064508B" w:rsidRPr="00130678">
        <w:rPr>
          <w:rFonts w:ascii="Times New Roman" w:hAnsi="Times New Roman" w:cs="Times New Roman"/>
          <w:color w:val="000000" w:themeColor="text1"/>
          <w:sz w:val="24"/>
          <w:szCs w:val="24"/>
          <w:lang w:val="es-ES"/>
        </w:rPr>
        <w:t>en cuatro etapas</w:t>
      </w:r>
      <w:r w:rsidR="00A95C84" w:rsidRPr="00130678">
        <w:rPr>
          <w:rFonts w:ascii="Times New Roman" w:hAnsi="Times New Roman" w:cs="Times New Roman"/>
          <w:color w:val="000000" w:themeColor="text1"/>
          <w:sz w:val="24"/>
          <w:szCs w:val="24"/>
          <w:lang w:val="es-ES"/>
        </w:rPr>
        <w:t xml:space="preserve"> históricas, que van desde el siglo XVIII hasta el año 2000</w:t>
      </w:r>
      <w:r w:rsidRPr="00130678">
        <w:rPr>
          <w:rFonts w:ascii="Times New Roman" w:hAnsi="Times New Roman" w:cs="Times New Roman"/>
          <w:color w:val="000000" w:themeColor="text1"/>
          <w:sz w:val="24"/>
          <w:szCs w:val="24"/>
          <w:lang w:val="es-ES"/>
        </w:rPr>
        <w:t>:</w:t>
      </w:r>
    </w:p>
    <w:p w14:paraId="5DA9595E" w14:textId="4B4D0330" w:rsidR="0083338E" w:rsidRPr="00130678" w:rsidRDefault="00EF48C8" w:rsidP="009E2A14">
      <w:pPr>
        <w:pStyle w:val="Prrafodelista"/>
        <w:numPr>
          <w:ilvl w:val="0"/>
          <w:numId w:val="7"/>
        </w:numPr>
        <w:autoSpaceDE w:val="0"/>
        <w:autoSpaceDN w:val="0"/>
        <w:adjustRightInd w:val="0"/>
        <w:spacing w:after="0" w:line="360" w:lineRule="auto"/>
        <w:ind w:left="0" w:firstLine="709"/>
        <w:jc w:val="both"/>
        <w:rPr>
          <w:rFonts w:ascii="Times New Roman" w:hAnsi="Times New Roman" w:cs="Times New Roman"/>
          <w:color w:val="000000" w:themeColor="text1"/>
          <w:sz w:val="24"/>
          <w:szCs w:val="24"/>
          <w:lang w:val="es-ES"/>
        </w:rPr>
      </w:pPr>
      <w:r w:rsidRPr="00130678">
        <w:rPr>
          <w:rFonts w:ascii="Times New Roman" w:hAnsi="Times New Roman" w:cs="Times New Roman"/>
          <w:bCs/>
          <w:color w:val="000000" w:themeColor="text1"/>
          <w:sz w:val="24"/>
          <w:szCs w:val="24"/>
          <w:lang w:val="es-ES"/>
        </w:rPr>
        <w:t>S</w:t>
      </w:r>
      <w:r w:rsidR="00C0140B" w:rsidRPr="00130678">
        <w:rPr>
          <w:rFonts w:ascii="Times New Roman" w:hAnsi="Times New Roman" w:cs="Times New Roman"/>
          <w:bCs/>
          <w:color w:val="000000" w:themeColor="text1"/>
          <w:sz w:val="24"/>
          <w:szCs w:val="24"/>
          <w:lang w:val="es-ES"/>
        </w:rPr>
        <w:t xml:space="preserve">iglos </w:t>
      </w:r>
      <w:r w:rsidRPr="00130678">
        <w:rPr>
          <w:rFonts w:ascii="Times New Roman" w:hAnsi="Times New Roman" w:cs="Times New Roman"/>
          <w:bCs/>
          <w:color w:val="000000" w:themeColor="text1"/>
          <w:sz w:val="24"/>
          <w:szCs w:val="24"/>
          <w:lang w:val="es-ES"/>
        </w:rPr>
        <w:t>XVIII</w:t>
      </w:r>
      <w:r w:rsidR="00C0140B" w:rsidRPr="00130678">
        <w:rPr>
          <w:rFonts w:ascii="Times New Roman" w:hAnsi="Times New Roman" w:cs="Times New Roman"/>
          <w:bCs/>
          <w:color w:val="000000" w:themeColor="text1"/>
          <w:sz w:val="24"/>
          <w:szCs w:val="24"/>
          <w:lang w:val="es-ES"/>
        </w:rPr>
        <w:t>-</w:t>
      </w:r>
      <w:r w:rsidRPr="00130678">
        <w:rPr>
          <w:rFonts w:ascii="Times New Roman" w:hAnsi="Times New Roman" w:cs="Times New Roman"/>
          <w:bCs/>
          <w:color w:val="000000" w:themeColor="text1"/>
          <w:sz w:val="24"/>
          <w:szCs w:val="24"/>
          <w:lang w:val="es-ES"/>
        </w:rPr>
        <w:t>XIX.</w:t>
      </w:r>
      <w:r w:rsidR="0083338E" w:rsidRPr="00130678">
        <w:rPr>
          <w:rFonts w:ascii="Times New Roman" w:hAnsi="Times New Roman" w:cs="Times New Roman"/>
          <w:bCs/>
          <w:color w:val="000000" w:themeColor="text1"/>
          <w:sz w:val="24"/>
          <w:szCs w:val="24"/>
          <w:lang w:val="es-ES"/>
        </w:rPr>
        <w:t xml:space="preserve"> Teoría clásica del empresario</w:t>
      </w:r>
      <w:r w:rsidR="00C0140B" w:rsidRPr="00130678">
        <w:rPr>
          <w:rFonts w:ascii="Times New Roman" w:hAnsi="Times New Roman" w:cs="Times New Roman"/>
          <w:bCs/>
          <w:color w:val="000000" w:themeColor="text1"/>
          <w:sz w:val="24"/>
          <w:szCs w:val="24"/>
          <w:lang w:val="es-ES"/>
        </w:rPr>
        <w:t xml:space="preserve">, donde </w:t>
      </w:r>
      <w:r w:rsidR="00C0140B" w:rsidRPr="00130678">
        <w:rPr>
          <w:rFonts w:ascii="Times New Roman" w:hAnsi="Times New Roman" w:cs="Times New Roman"/>
          <w:color w:val="000000" w:themeColor="text1"/>
          <w:sz w:val="24"/>
          <w:szCs w:val="24"/>
          <w:lang w:val="es-ES"/>
        </w:rPr>
        <w:t xml:space="preserve">los </w:t>
      </w:r>
      <w:r w:rsidR="0083338E" w:rsidRPr="00130678">
        <w:rPr>
          <w:rFonts w:ascii="Times New Roman" w:hAnsi="Times New Roman" w:cs="Times New Roman"/>
          <w:color w:val="000000" w:themeColor="text1"/>
          <w:sz w:val="24"/>
          <w:szCs w:val="24"/>
          <w:lang w:val="es-ES"/>
        </w:rPr>
        <w:t>emprendedores</w:t>
      </w:r>
      <w:r w:rsidR="00C0140B" w:rsidRPr="00130678">
        <w:rPr>
          <w:rFonts w:ascii="Times New Roman" w:hAnsi="Times New Roman" w:cs="Times New Roman"/>
          <w:color w:val="000000" w:themeColor="text1"/>
          <w:sz w:val="24"/>
          <w:szCs w:val="24"/>
          <w:lang w:val="es-ES"/>
        </w:rPr>
        <w:t xml:space="preserve"> son más bien </w:t>
      </w:r>
      <w:r w:rsidR="0081275A" w:rsidRPr="00130678">
        <w:rPr>
          <w:rFonts w:ascii="Times New Roman" w:hAnsi="Times New Roman" w:cs="Times New Roman"/>
          <w:color w:val="000000" w:themeColor="text1"/>
          <w:sz w:val="24"/>
          <w:szCs w:val="24"/>
          <w:lang w:val="es-ES"/>
        </w:rPr>
        <w:t>identificados como comerciantes</w:t>
      </w:r>
      <w:r w:rsidR="0083338E" w:rsidRPr="00130678">
        <w:rPr>
          <w:rFonts w:ascii="Times New Roman" w:hAnsi="Times New Roman" w:cs="Times New Roman"/>
          <w:color w:val="000000" w:themeColor="text1"/>
          <w:sz w:val="24"/>
          <w:szCs w:val="24"/>
          <w:lang w:val="es-ES"/>
        </w:rPr>
        <w:t>.</w:t>
      </w:r>
    </w:p>
    <w:p w14:paraId="1AA8E7B5" w14:textId="2FB993E7" w:rsidR="00EF48C8" w:rsidRPr="00130678" w:rsidRDefault="00EF48C8" w:rsidP="009E2A14">
      <w:pPr>
        <w:pStyle w:val="Prrafodelista"/>
        <w:numPr>
          <w:ilvl w:val="0"/>
          <w:numId w:val="7"/>
        </w:numPr>
        <w:autoSpaceDE w:val="0"/>
        <w:autoSpaceDN w:val="0"/>
        <w:adjustRightInd w:val="0"/>
        <w:spacing w:after="0" w:line="360" w:lineRule="auto"/>
        <w:ind w:left="0" w:firstLine="709"/>
        <w:jc w:val="both"/>
        <w:rPr>
          <w:rFonts w:ascii="Times New Roman" w:hAnsi="Times New Roman" w:cs="Times New Roman"/>
          <w:color w:val="000000" w:themeColor="text1"/>
          <w:sz w:val="24"/>
          <w:szCs w:val="24"/>
          <w:lang w:val="es-ES"/>
        </w:rPr>
      </w:pPr>
      <w:r w:rsidRPr="00130678">
        <w:rPr>
          <w:rFonts w:ascii="Times New Roman" w:hAnsi="Times New Roman" w:cs="Times New Roman"/>
          <w:bCs/>
          <w:color w:val="000000" w:themeColor="text1"/>
          <w:sz w:val="24"/>
          <w:szCs w:val="24"/>
          <w:lang w:val="es-ES"/>
        </w:rPr>
        <w:t xml:space="preserve">Primera mitad del </w:t>
      </w:r>
      <w:r w:rsidR="0081275A" w:rsidRPr="00130678">
        <w:rPr>
          <w:rFonts w:ascii="Times New Roman" w:hAnsi="Times New Roman" w:cs="Times New Roman"/>
          <w:bCs/>
          <w:color w:val="000000" w:themeColor="text1"/>
          <w:sz w:val="24"/>
          <w:szCs w:val="24"/>
          <w:lang w:val="es-ES"/>
        </w:rPr>
        <w:t xml:space="preserve">siglo </w:t>
      </w:r>
      <w:r w:rsidRPr="00130678">
        <w:rPr>
          <w:rFonts w:ascii="Times New Roman" w:hAnsi="Times New Roman" w:cs="Times New Roman"/>
          <w:bCs/>
          <w:color w:val="000000" w:themeColor="text1"/>
          <w:sz w:val="24"/>
          <w:szCs w:val="24"/>
          <w:lang w:val="es-ES"/>
        </w:rPr>
        <w:t xml:space="preserve">XX. </w:t>
      </w:r>
      <w:r w:rsidR="0081275A" w:rsidRPr="00130678">
        <w:rPr>
          <w:rFonts w:ascii="Times New Roman" w:hAnsi="Times New Roman" w:cs="Times New Roman"/>
          <w:bCs/>
          <w:color w:val="000000" w:themeColor="text1"/>
          <w:sz w:val="24"/>
          <w:szCs w:val="24"/>
          <w:lang w:val="es-ES"/>
        </w:rPr>
        <w:t>L</w:t>
      </w:r>
      <w:r w:rsidRPr="00130678">
        <w:rPr>
          <w:rFonts w:ascii="Times New Roman" w:hAnsi="Times New Roman" w:cs="Times New Roman"/>
          <w:color w:val="000000" w:themeColor="text1"/>
          <w:sz w:val="24"/>
          <w:szCs w:val="24"/>
          <w:lang w:val="es-ES"/>
        </w:rPr>
        <w:t>os hombres de negocios y empresas</w:t>
      </w:r>
      <w:r w:rsidR="0081275A" w:rsidRPr="00130678">
        <w:rPr>
          <w:rFonts w:ascii="Times New Roman" w:hAnsi="Times New Roman" w:cs="Times New Roman"/>
          <w:color w:val="000000" w:themeColor="text1"/>
          <w:sz w:val="24"/>
          <w:szCs w:val="24"/>
          <w:lang w:val="es-ES"/>
        </w:rPr>
        <w:t xml:space="preserve"> son objeto de estudio</w:t>
      </w:r>
      <w:r w:rsidRPr="00130678">
        <w:rPr>
          <w:rFonts w:ascii="Times New Roman" w:hAnsi="Times New Roman" w:cs="Times New Roman"/>
          <w:color w:val="000000" w:themeColor="text1"/>
          <w:sz w:val="24"/>
          <w:szCs w:val="24"/>
          <w:lang w:val="es-ES"/>
        </w:rPr>
        <w:t>, y</w:t>
      </w:r>
      <w:r w:rsidR="008920F8" w:rsidRPr="00130678">
        <w:rPr>
          <w:rFonts w:ascii="Times New Roman" w:hAnsi="Times New Roman" w:cs="Times New Roman"/>
          <w:color w:val="000000" w:themeColor="text1"/>
          <w:sz w:val="24"/>
          <w:szCs w:val="24"/>
          <w:lang w:val="es-ES"/>
        </w:rPr>
        <w:t xml:space="preserve"> </w:t>
      </w:r>
      <w:r w:rsidRPr="00130678">
        <w:rPr>
          <w:rFonts w:ascii="Times New Roman" w:hAnsi="Times New Roman" w:cs="Times New Roman"/>
          <w:color w:val="000000" w:themeColor="text1"/>
          <w:sz w:val="24"/>
          <w:szCs w:val="24"/>
          <w:lang w:val="es-ES"/>
        </w:rPr>
        <w:t xml:space="preserve">el </w:t>
      </w:r>
      <w:r w:rsidR="00B120D5" w:rsidRPr="00130678">
        <w:rPr>
          <w:rFonts w:ascii="Times New Roman" w:hAnsi="Times New Roman" w:cs="Times New Roman"/>
          <w:color w:val="000000" w:themeColor="text1"/>
          <w:sz w:val="24"/>
          <w:szCs w:val="24"/>
          <w:lang w:val="es-ES"/>
        </w:rPr>
        <w:t xml:space="preserve">ritmo de </w:t>
      </w:r>
      <w:r w:rsidRPr="00130678">
        <w:rPr>
          <w:rFonts w:ascii="Times New Roman" w:hAnsi="Times New Roman" w:cs="Times New Roman"/>
          <w:color w:val="000000" w:themeColor="text1"/>
          <w:sz w:val="24"/>
          <w:szCs w:val="24"/>
          <w:lang w:val="es-ES"/>
        </w:rPr>
        <w:t>desarrollo de nuevas tecnologías</w:t>
      </w:r>
      <w:r w:rsidR="00B120D5" w:rsidRPr="00130678">
        <w:rPr>
          <w:rFonts w:ascii="Times New Roman" w:hAnsi="Times New Roman" w:cs="Times New Roman"/>
          <w:color w:val="000000" w:themeColor="text1"/>
          <w:sz w:val="24"/>
          <w:szCs w:val="24"/>
          <w:lang w:val="es-ES"/>
        </w:rPr>
        <w:t xml:space="preserve"> comienza a elevarse</w:t>
      </w:r>
      <w:r w:rsidRPr="00130678">
        <w:rPr>
          <w:rFonts w:ascii="Times New Roman" w:hAnsi="Times New Roman" w:cs="Times New Roman"/>
          <w:color w:val="000000" w:themeColor="text1"/>
          <w:sz w:val="24"/>
          <w:szCs w:val="24"/>
          <w:lang w:val="es-ES"/>
        </w:rPr>
        <w:t>.</w:t>
      </w:r>
    </w:p>
    <w:p w14:paraId="4FAA7827" w14:textId="00AE78DD" w:rsidR="00EF48C8" w:rsidRPr="00130678" w:rsidRDefault="00EF48C8" w:rsidP="009E2A14">
      <w:pPr>
        <w:pStyle w:val="Prrafodelista"/>
        <w:numPr>
          <w:ilvl w:val="0"/>
          <w:numId w:val="7"/>
        </w:numPr>
        <w:autoSpaceDE w:val="0"/>
        <w:autoSpaceDN w:val="0"/>
        <w:adjustRightInd w:val="0"/>
        <w:spacing w:after="0" w:line="360" w:lineRule="auto"/>
        <w:ind w:left="0" w:firstLine="709"/>
        <w:jc w:val="both"/>
        <w:rPr>
          <w:rFonts w:ascii="Times New Roman" w:hAnsi="Times New Roman" w:cs="Times New Roman"/>
          <w:color w:val="000000" w:themeColor="text1"/>
          <w:sz w:val="24"/>
          <w:szCs w:val="24"/>
          <w:lang w:val="es-ES"/>
        </w:rPr>
      </w:pPr>
      <w:r w:rsidRPr="00130678">
        <w:rPr>
          <w:rFonts w:ascii="Times New Roman" w:hAnsi="Times New Roman" w:cs="Times New Roman"/>
          <w:bCs/>
          <w:color w:val="000000" w:themeColor="text1"/>
          <w:sz w:val="24"/>
          <w:szCs w:val="24"/>
          <w:lang w:val="es-ES"/>
        </w:rPr>
        <w:t xml:space="preserve">1950‐1979. </w:t>
      </w:r>
      <w:r w:rsidRPr="00130678">
        <w:rPr>
          <w:rFonts w:ascii="Times New Roman" w:hAnsi="Times New Roman" w:cs="Times New Roman"/>
          <w:color w:val="000000" w:themeColor="text1"/>
          <w:sz w:val="24"/>
          <w:szCs w:val="24"/>
          <w:lang w:val="es-ES"/>
        </w:rPr>
        <w:t>En esta etapa en el estudio del empresario</w:t>
      </w:r>
      <w:r w:rsidR="00AF3775" w:rsidRPr="00130678">
        <w:rPr>
          <w:rFonts w:ascii="Times New Roman" w:hAnsi="Times New Roman" w:cs="Times New Roman"/>
          <w:color w:val="000000" w:themeColor="text1"/>
          <w:sz w:val="24"/>
          <w:szCs w:val="24"/>
          <w:lang w:val="es-ES"/>
        </w:rPr>
        <w:t xml:space="preserve"> adquiere protagonismo; </w:t>
      </w:r>
      <w:r w:rsidRPr="00130678">
        <w:rPr>
          <w:rFonts w:ascii="Times New Roman" w:hAnsi="Times New Roman" w:cs="Times New Roman"/>
          <w:color w:val="000000" w:themeColor="text1"/>
          <w:sz w:val="24"/>
          <w:szCs w:val="24"/>
          <w:lang w:val="es-ES"/>
        </w:rPr>
        <w:t>función empresarial, creación de empresas</w:t>
      </w:r>
      <w:r w:rsidR="00AF3775" w:rsidRPr="00130678">
        <w:rPr>
          <w:rFonts w:ascii="Times New Roman" w:hAnsi="Times New Roman" w:cs="Times New Roman"/>
          <w:color w:val="000000" w:themeColor="text1"/>
          <w:sz w:val="24"/>
          <w:szCs w:val="24"/>
          <w:lang w:val="es-ES"/>
        </w:rPr>
        <w:t xml:space="preserve">; </w:t>
      </w:r>
      <w:r w:rsidRPr="00130678">
        <w:rPr>
          <w:rFonts w:ascii="Times New Roman" w:hAnsi="Times New Roman" w:cs="Times New Roman"/>
          <w:color w:val="000000" w:themeColor="text1"/>
          <w:sz w:val="24"/>
          <w:szCs w:val="24"/>
          <w:lang w:val="es-ES"/>
        </w:rPr>
        <w:t>se van forjando los elementos para la creación de p</w:t>
      </w:r>
      <w:r w:rsidR="00F91724" w:rsidRPr="00130678">
        <w:rPr>
          <w:rFonts w:ascii="Times New Roman" w:hAnsi="Times New Roman" w:cs="Times New Roman"/>
          <w:color w:val="000000" w:themeColor="text1"/>
          <w:sz w:val="24"/>
          <w:szCs w:val="24"/>
          <w:lang w:val="es-ES"/>
        </w:rPr>
        <w:t xml:space="preserve">equeñas </w:t>
      </w:r>
      <w:r w:rsidRPr="00130678">
        <w:rPr>
          <w:rFonts w:ascii="Times New Roman" w:hAnsi="Times New Roman" w:cs="Times New Roman"/>
          <w:color w:val="000000" w:themeColor="text1"/>
          <w:sz w:val="24"/>
          <w:szCs w:val="24"/>
          <w:lang w:val="es-ES"/>
        </w:rPr>
        <w:t>y</w:t>
      </w:r>
      <w:r w:rsidR="00F91724" w:rsidRPr="00130678">
        <w:rPr>
          <w:rFonts w:ascii="Times New Roman" w:hAnsi="Times New Roman" w:cs="Times New Roman"/>
          <w:color w:val="000000" w:themeColor="text1"/>
          <w:sz w:val="24"/>
          <w:szCs w:val="24"/>
          <w:lang w:val="es-ES"/>
        </w:rPr>
        <w:t xml:space="preserve"> </w:t>
      </w:r>
      <w:r w:rsidRPr="00130678">
        <w:rPr>
          <w:rFonts w:ascii="Times New Roman" w:hAnsi="Times New Roman" w:cs="Times New Roman"/>
          <w:color w:val="000000" w:themeColor="text1"/>
          <w:sz w:val="24"/>
          <w:szCs w:val="24"/>
          <w:lang w:val="es-ES"/>
        </w:rPr>
        <w:t>m</w:t>
      </w:r>
      <w:r w:rsidR="00F91724" w:rsidRPr="00130678">
        <w:rPr>
          <w:rFonts w:ascii="Times New Roman" w:hAnsi="Times New Roman" w:cs="Times New Roman"/>
          <w:color w:val="000000" w:themeColor="text1"/>
          <w:sz w:val="24"/>
          <w:szCs w:val="24"/>
          <w:lang w:val="es-ES"/>
        </w:rPr>
        <w:t>edianas empresas familiares.</w:t>
      </w:r>
    </w:p>
    <w:p w14:paraId="59D0565E" w14:textId="28354655" w:rsidR="00EF48C8" w:rsidRPr="00130678" w:rsidRDefault="00EF48C8" w:rsidP="009E2A14">
      <w:pPr>
        <w:pStyle w:val="Prrafodelista"/>
        <w:numPr>
          <w:ilvl w:val="0"/>
          <w:numId w:val="7"/>
        </w:numPr>
        <w:autoSpaceDE w:val="0"/>
        <w:autoSpaceDN w:val="0"/>
        <w:adjustRightInd w:val="0"/>
        <w:spacing w:after="0" w:line="360" w:lineRule="auto"/>
        <w:ind w:left="0" w:firstLine="709"/>
        <w:jc w:val="both"/>
        <w:rPr>
          <w:rFonts w:ascii="Times New Roman" w:hAnsi="Times New Roman" w:cs="Times New Roman"/>
          <w:color w:val="000000" w:themeColor="text1"/>
          <w:sz w:val="24"/>
          <w:szCs w:val="24"/>
          <w:lang w:val="es-ES"/>
        </w:rPr>
      </w:pPr>
      <w:r w:rsidRPr="00130678">
        <w:rPr>
          <w:rFonts w:ascii="Times New Roman" w:hAnsi="Times New Roman" w:cs="Times New Roman"/>
          <w:bCs/>
          <w:color w:val="000000" w:themeColor="text1"/>
          <w:sz w:val="24"/>
          <w:szCs w:val="24"/>
          <w:lang w:val="es-ES"/>
        </w:rPr>
        <w:lastRenderedPageBreak/>
        <w:t xml:space="preserve">1980‐2000. </w:t>
      </w:r>
      <w:r w:rsidR="0083338E" w:rsidRPr="00130678">
        <w:rPr>
          <w:rFonts w:ascii="Times New Roman" w:hAnsi="Times New Roman" w:cs="Times New Roman"/>
          <w:color w:val="000000" w:themeColor="text1"/>
          <w:sz w:val="24"/>
          <w:szCs w:val="24"/>
          <w:lang w:val="es-ES"/>
        </w:rPr>
        <w:t xml:space="preserve">El emprendedor es objeto de estudio en diferentes </w:t>
      </w:r>
      <w:r w:rsidRPr="00130678">
        <w:rPr>
          <w:rFonts w:ascii="Times New Roman" w:hAnsi="Times New Roman" w:cs="Times New Roman"/>
          <w:color w:val="000000" w:themeColor="text1"/>
          <w:sz w:val="24"/>
          <w:szCs w:val="24"/>
          <w:lang w:val="es-ES"/>
        </w:rPr>
        <w:t xml:space="preserve">países que buscan el desarrollo de la economía y </w:t>
      </w:r>
      <w:r w:rsidR="00C31AC3" w:rsidRPr="00130678">
        <w:rPr>
          <w:rFonts w:ascii="Times New Roman" w:hAnsi="Times New Roman" w:cs="Times New Roman"/>
          <w:color w:val="000000" w:themeColor="text1"/>
          <w:sz w:val="24"/>
          <w:szCs w:val="24"/>
          <w:lang w:val="es-ES"/>
        </w:rPr>
        <w:t xml:space="preserve">de la </w:t>
      </w:r>
      <w:r w:rsidRPr="00130678">
        <w:rPr>
          <w:rFonts w:ascii="Times New Roman" w:hAnsi="Times New Roman" w:cs="Times New Roman"/>
          <w:color w:val="000000" w:themeColor="text1"/>
          <w:sz w:val="24"/>
          <w:szCs w:val="24"/>
          <w:lang w:val="es-ES"/>
        </w:rPr>
        <w:t>sociedad.</w:t>
      </w:r>
    </w:p>
    <w:p w14:paraId="288E4B10" w14:textId="79DE8FE9" w:rsidR="00EF48C8" w:rsidRPr="00130678" w:rsidRDefault="00EF48C8" w:rsidP="009E2A14">
      <w:pPr>
        <w:autoSpaceDE w:val="0"/>
        <w:autoSpaceDN w:val="0"/>
        <w:adjustRightInd w:val="0"/>
        <w:spacing w:after="0" w:line="360" w:lineRule="auto"/>
        <w:ind w:firstLine="709"/>
        <w:jc w:val="both"/>
        <w:rPr>
          <w:rFonts w:ascii="Times New Roman" w:hAnsi="Times New Roman" w:cs="Times New Roman"/>
          <w:color w:val="000000" w:themeColor="text1"/>
          <w:sz w:val="24"/>
          <w:szCs w:val="24"/>
          <w:lang w:val="es-ES"/>
        </w:rPr>
      </w:pPr>
      <w:r w:rsidRPr="00130678">
        <w:rPr>
          <w:rFonts w:ascii="Times New Roman" w:hAnsi="Times New Roman" w:cs="Times New Roman"/>
          <w:color w:val="000000" w:themeColor="text1"/>
          <w:sz w:val="24"/>
          <w:szCs w:val="24"/>
          <w:lang w:val="es-ES"/>
        </w:rPr>
        <w:t>La importancia que ha tenido en</w:t>
      </w:r>
      <w:r w:rsidR="0083338E" w:rsidRPr="00130678">
        <w:rPr>
          <w:rFonts w:ascii="Times New Roman" w:hAnsi="Times New Roman" w:cs="Times New Roman"/>
          <w:color w:val="000000" w:themeColor="text1"/>
          <w:sz w:val="24"/>
          <w:szCs w:val="24"/>
          <w:lang w:val="es-ES"/>
        </w:rPr>
        <w:t xml:space="preserve"> nuestros días</w:t>
      </w:r>
      <w:r w:rsidR="00AB19D9" w:rsidRPr="00130678">
        <w:rPr>
          <w:rFonts w:ascii="Times New Roman" w:hAnsi="Times New Roman" w:cs="Times New Roman"/>
          <w:color w:val="000000" w:themeColor="text1"/>
          <w:sz w:val="24"/>
          <w:szCs w:val="24"/>
          <w:lang w:val="es-ES"/>
        </w:rPr>
        <w:t xml:space="preserve"> el emprendimiento</w:t>
      </w:r>
      <w:r w:rsidR="0083338E" w:rsidRPr="00130678">
        <w:rPr>
          <w:rFonts w:ascii="Times New Roman" w:hAnsi="Times New Roman" w:cs="Times New Roman"/>
          <w:color w:val="000000" w:themeColor="text1"/>
          <w:sz w:val="24"/>
          <w:szCs w:val="24"/>
          <w:lang w:val="es-ES"/>
        </w:rPr>
        <w:t xml:space="preserve"> </w:t>
      </w:r>
      <w:r w:rsidR="00ED3A50" w:rsidRPr="00130678">
        <w:rPr>
          <w:rFonts w:ascii="Times New Roman" w:hAnsi="Times New Roman" w:cs="Times New Roman"/>
          <w:color w:val="000000" w:themeColor="text1"/>
          <w:sz w:val="24"/>
          <w:szCs w:val="24"/>
          <w:lang w:val="es-ES"/>
        </w:rPr>
        <w:t xml:space="preserve">ha </w:t>
      </w:r>
      <w:r w:rsidR="00AB19D9" w:rsidRPr="00130678">
        <w:rPr>
          <w:rFonts w:ascii="Times New Roman" w:hAnsi="Times New Roman" w:cs="Times New Roman"/>
          <w:color w:val="000000" w:themeColor="text1"/>
          <w:sz w:val="24"/>
          <w:szCs w:val="24"/>
          <w:lang w:val="es-ES"/>
        </w:rPr>
        <w:t>impulsado a</w:t>
      </w:r>
      <w:r w:rsidR="001200FA" w:rsidRPr="00130678">
        <w:rPr>
          <w:rFonts w:ascii="Times New Roman" w:hAnsi="Times New Roman" w:cs="Times New Roman"/>
          <w:color w:val="000000" w:themeColor="text1"/>
          <w:sz w:val="24"/>
          <w:szCs w:val="24"/>
          <w:lang w:val="es-ES"/>
        </w:rPr>
        <w:t xml:space="preserve"> </w:t>
      </w:r>
      <w:r w:rsidR="0052558E" w:rsidRPr="00130678">
        <w:rPr>
          <w:rFonts w:ascii="Times New Roman" w:hAnsi="Times New Roman" w:cs="Times New Roman"/>
          <w:color w:val="000000" w:themeColor="text1"/>
          <w:sz w:val="24"/>
          <w:szCs w:val="24"/>
          <w:lang w:val="es-ES"/>
        </w:rPr>
        <w:t xml:space="preserve">los investigadores a </w:t>
      </w:r>
      <w:r w:rsidR="001200FA" w:rsidRPr="00130678">
        <w:rPr>
          <w:rFonts w:ascii="Times New Roman" w:hAnsi="Times New Roman" w:cs="Times New Roman"/>
          <w:color w:val="000000" w:themeColor="text1"/>
          <w:sz w:val="24"/>
          <w:szCs w:val="24"/>
          <w:lang w:val="es-ES"/>
        </w:rPr>
        <w:t>conceptualizar</w:t>
      </w:r>
      <w:r w:rsidR="00AB19D9" w:rsidRPr="00130678">
        <w:rPr>
          <w:rFonts w:ascii="Times New Roman" w:hAnsi="Times New Roman" w:cs="Times New Roman"/>
          <w:color w:val="000000" w:themeColor="text1"/>
          <w:sz w:val="24"/>
          <w:szCs w:val="24"/>
          <w:lang w:val="es-ES"/>
        </w:rPr>
        <w:t xml:space="preserve"> </w:t>
      </w:r>
      <w:r w:rsidRPr="00130678">
        <w:rPr>
          <w:rFonts w:ascii="Times New Roman" w:hAnsi="Times New Roman" w:cs="Times New Roman"/>
          <w:color w:val="000000" w:themeColor="text1"/>
          <w:sz w:val="24"/>
          <w:szCs w:val="24"/>
          <w:lang w:val="es-ES"/>
        </w:rPr>
        <w:t>una quinta etapa</w:t>
      </w:r>
      <w:r w:rsidR="00AB19D9" w:rsidRPr="00130678">
        <w:rPr>
          <w:rFonts w:ascii="Times New Roman" w:hAnsi="Times New Roman" w:cs="Times New Roman"/>
          <w:color w:val="000000" w:themeColor="text1"/>
          <w:sz w:val="24"/>
          <w:szCs w:val="24"/>
          <w:lang w:val="es-ES"/>
        </w:rPr>
        <w:t>,</w:t>
      </w:r>
      <w:r w:rsidRPr="00130678">
        <w:rPr>
          <w:rFonts w:ascii="Times New Roman" w:hAnsi="Times New Roman" w:cs="Times New Roman"/>
          <w:color w:val="000000" w:themeColor="text1"/>
          <w:sz w:val="24"/>
          <w:szCs w:val="24"/>
          <w:lang w:val="es-ES"/>
        </w:rPr>
        <w:t xml:space="preserve"> cuyo inicio puede situarse en el cambio de siglo y </w:t>
      </w:r>
      <w:r w:rsidR="00E45421" w:rsidRPr="00130678">
        <w:rPr>
          <w:rFonts w:ascii="Times New Roman" w:hAnsi="Times New Roman" w:cs="Times New Roman"/>
          <w:color w:val="000000" w:themeColor="text1"/>
          <w:sz w:val="24"/>
          <w:szCs w:val="24"/>
          <w:lang w:val="es-ES"/>
        </w:rPr>
        <w:t>cuyo cierre aún no se ha dado, es decir, sigue vigente actualmente:</w:t>
      </w:r>
    </w:p>
    <w:p w14:paraId="6F5D17FF" w14:textId="6A43CEB6" w:rsidR="004B1A4A" w:rsidRPr="00130678" w:rsidRDefault="00EF48C8" w:rsidP="009E2A14">
      <w:pPr>
        <w:pStyle w:val="Prrafodelista"/>
        <w:numPr>
          <w:ilvl w:val="0"/>
          <w:numId w:val="7"/>
        </w:numPr>
        <w:autoSpaceDE w:val="0"/>
        <w:autoSpaceDN w:val="0"/>
        <w:adjustRightInd w:val="0"/>
        <w:spacing w:after="0" w:line="360" w:lineRule="auto"/>
        <w:ind w:left="0" w:firstLine="709"/>
        <w:jc w:val="both"/>
        <w:rPr>
          <w:rFonts w:ascii="Times New Roman" w:hAnsi="Times New Roman" w:cs="Times New Roman"/>
          <w:color w:val="000000" w:themeColor="text1"/>
          <w:sz w:val="24"/>
          <w:szCs w:val="24"/>
          <w:lang w:val="es-ES"/>
        </w:rPr>
      </w:pPr>
      <w:r w:rsidRPr="00130678">
        <w:rPr>
          <w:rFonts w:ascii="Times New Roman" w:hAnsi="Times New Roman" w:cs="Times New Roman"/>
          <w:bCs/>
          <w:color w:val="000000" w:themeColor="text1"/>
          <w:sz w:val="24"/>
          <w:szCs w:val="24"/>
          <w:lang w:val="es-ES"/>
        </w:rPr>
        <w:t xml:space="preserve">2001‐presente. </w:t>
      </w:r>
      <w:r w:rsidR="0083338E" w:rsidRPr="00130678">
        <w:rPr>
          <w:rFonts w:ascii="Times New Roman" w:hAnsi="Times New Roman" w:cs="Times New Roman"/>
          <w:color w:val="000000" w:themeColor="text1"/>
          <w:sz w:val="24"/>
          <w:szCs w:val="24"/>
          <w:lang w:val="es-ES"/>
        </w:rPr>
        <w:t>La investigación</w:t>
      </w:r>
      <w:r w:rsidR="004B1A4A" w:rsidRPr="00130678">
        <w:rPr>
          <w:rFonts w:ascii="Times New Roman" w:hAnsi="Times New Roman" w:cs="Times New Roman"/>
          <w:color w:val="000000" w:themeColor="text1"/>
          <w:sz w:val="24"/>
          <w:szCs w:val="24"/>
          <w:lang w:val="es-ES"/>
        </w:rPr>
        <w:t xml:space="preserve"> de temas sobre </w:t>
      </w:r>
      <w:r w:rsidRPr="00130678">
        <w:rPr>
          <w:rFonts w:ascii="Times New Roman" w:hAnsi="Times New Roman" w:cs="Times New Roman"/>
          <w:color w:val="000000" w:themeColor="text1"/>
          <w:sz w:val="24"/>
          <w:szCs w:val="24"/>
          <w:lang w:val="es-ES"/>
        </w:rPr>
        <w:t>emprendimiento se da en todo el mundo debido a la gran importancia que ha adquirido.</w:t>
      </w:r>
    </w:p>
    <w:p w14:paraId="08D2359F" w14:textId="0877A639" w:rsidR="004B1A4A" w:rsidRPr="00130678" w:rsidRDefault="004B1A4A" w:rsidP="009E2A14">
      <w:pPr>
        <w:spacing w:after="0" w:line="360" w:lineRule="auto"/>
        <w:ind w:firstLine="709"/>
        <w:jc w:val="both"/>
        <w:rPr>
          <w:rFonts w:ascii="Times New Roman" w:hAnsi="Times New Roman" w:cs="Times New Roman"/>
          <w:sz w:val="24"/>
          <w:szCs w:val="24"/>
          <w:lang w:val="es-ES"/>
        </w:rPr>
      </w:pPr>
      <w:r w:rsidRPr="00130678">
        <w:rPr>
          <w:rFonts w:ascii="Times New Roman" w:hAnsi="Times New Roman" w:cs="Times New Roman"/>
          <w:sz w:val="24"/>
          <w:szCs w:val="24"/>
          <w:lang w:val="es-ES"/>
        </w:rPr>
        <w:t xml:space="preserve">Las universidades se deben adaptar a los cambios políticos, económicos, sociales y culturales, </w:t>
      </w:r>
      <w:r w:rsidR="00E45421" w:rsidRPr="00130678">
        <w:rPr>
          <w:rFonts w:ascii="Times New Roman" w:hAnsi="Times New Roman" w:cs="Times New Roman"/>
          <w:sz w:val="24"/>
          <w:szCs w:val="24"/>
          <w:lang w:val="es-ES"/>
        </w:rPr>
        <w:t xml:space="preserve">sin perder de vista </w:t>
      </w:r>
      <w:r w:rsidRPr="00130678">
        <w:rPr>
          <w:rFonts w:ascii="Times New Roman" w:hAnsi="Times New Roman" w:cs="Times New Roman"/>
          <w:sz w:val="24"/>
          <w:szCs w:val="24"/>
          <w:lang w:val="es-ES"/>
        </w:rPr>
        <w:t>su función primordial, la enseñanza</w:t>
      </w:r>
      <w:r w:rsidR="00551884" w:rsidRPr="00130678">
        <w:rPr>
          <w:rFonts w:ascii="Times New Roman" w:hAnsi="Times New Roman" w:cs="Times New Roman"/>
          <w:sz w:val="24"/>
          <w:szCs w:val="24"/>
          <w:lang w:val="es-ES"/>
        </w:rPr>
        <w:t xml:space="preserve">; sumar </w:t>
      </w:r>
      <w:r w:rsidRPr="00130678">
        <w:rPr>
          <w:rFonts w:ascii="Times New Roman" w:hAnsi="Times New Roman" w:cs="Times New Roman"/>
          <w:sz w:val="24"/>
          <w:szCs w:val="24"/>
          <w:lang w:val="es-ES"/>
        </w:rPr>
        <w:t>aspectos relevantes como la investigación y conocimiento</w:t>
      </w:r>
      <w:r w:rsidR="00551884" w:rsidRPr="00130678">
        <w:rPr>
          <w:rFonts w:ascii="Times New Roman" w:hAnsi="Times New Roman" w:cs="Times New Roman"/>
          <w:sz w:val="24"/>
          <w:szCs w:val="24"/>
          <w:lang w:val="es-ES"/>
        </w:rPr>
        <w:t>. Allí los</w:t>
      </w:r>
      <w:r w:rsidRPr="00130678">
        <w:rPr>
          <w:rFonts w:ascii="Times New Roman" w:hAnsi="Times New Roman" w:cs="Times New Roman"/>
          <w:sz w:val="24"/>
          <w:szCs w:val="24"/>
          <w:lang w:val="es-ES"/>
        </w:rPr>
        <w:t xml:space="preserve"> estudiantes deben adquirir </w:t>
      </w:r>
      <w:r w:rsidR="00551884" w:rsidRPr="00130678">
        <w:rPr>
          <w:rFonts w:ascii="Times New Roman" w:hAnsi="Times New Roman" w:cs="Times New Roman"/>
          <w:sz w:val="24"/>
          <w:szCs w:val="24"/>
          <w:lang w:val="es-ES"/>
        </w:rPr>
        <w:t xml:space="preserve">competencias </w:t>
      </w:r>
      <w:r w:rsidRPr="00130678">
        <w:rPr>
          <w:rFonts w:ascii="Times New Roman" w:hAnsi="Times New Roman" w:cs="Times New Roman"/>
          <w:sz w:val="24"/>
          <w:szCs w:val="24"/>
          <w:lang w:val="es-ES"/>
        </w:rPr>
        <w:t>para contribuir, a través de sus intereses emprendedores, en la economía regional, estatal, nacional y trasna</w:t>
      </w:r>
      <w:r w:rsidR="00C15849" w:rsidRPr="00130678">
        <w:rPr>
          <w:rFonts w:ascii="Times New Roman" w:hAnsi="Times New Roman" w:cs="Times New Roman"/>
          <w:sz w:val="24"/>
          <w:szCs w:val="24"/>
          <w:lang w:val="es-ES"/>
        </w:rPr>
        <w:t>cional (</w:t>
      </w:r>
      <w:r w:rsidR="00C15849" w:rsidRPr="00130678">
        <w:rPr>
          <w:rFonts w:ascii="Times New Roman" w:hAnsi="Times New Roman" w:cs="Times New Roman"/>
          <w:color w:val="000000" w:themeColor="text1"/>
          <w:sz w:val="24"/>
          <w:szCs w:val="24"/>
          <w:lang w:val="es-ES"/>
        </w:rPr>
        <w:t>Egron y Hudson, 2010).</w:t>
      </w:r>
    </w:p>
    <w:p w14:paraId="29B3FEC4" w14:textId="64CE80EE" w:rsidR="00EF48C8" w:rsidRPr="00130678" w:rsidRDefault="00EF48C8" w:rsidP="009E2A14">
      <w:pPr>
        <w:spacing w:after="0" w:line="360" w:lineRule="auto"/>
        <w:ind w:firstLine="709"/>
        <w:jc w:val="both"/>
        <w:rPr>
          <w:rFonts w:ascii="Times New Roman" w:hAnsi="Times New Roman" w:cs="Times New Roman"/>
          <w:color w:val="000000" w:themeColor="text1"/>
          <w:sz w:val="24"/>
          <w:szCs w:val="24"/>
          <w:lang w:val="es-ES"/>
        </w:rPr>
      </w:pPr>
      <w:r w:rsidRPr="00130678">
        <w:rPr>
          <w:rFonts w:ascii="Times New Roman" w:hAnsi="Times New Roman" w:cs="Times New Roman"/>
          <w:color w:val="000000" w:themeColor="text1"/>
          <w:sz w:val="24"/>
          <w:szCs w:val="24"/>
          <w:lang w:val="es-ES"/>
        </w:rPr>
        <w:t>La Comisi</w:t>
      </w:r>
      <w:r w:rsidR="00356ADA" w:rsidRPr="00130678">
        <w:rPr>
          <w:rFonts w:ascii="Times New Roman" w:hAnsi="Times New Roman" w:cs="Times New Roman"/>
          <w:color w:val="000000" w:themeColor="text1"/>
          <w:sz w:val="24"/>
          <w:szCs w:val="24"/>
          <w:lang w:val="es-ES"/>
        </w:rPr>
        <w:t xml:space="preserve">ón Europea, en el año </w:t>
      </w:r>
      <w:r w:rsidRPr="00130678">
        <w:rPr>
          <w:rFonts w:ascii="Times New Roman" w:hAnsi="Times New Roman" w:cs="Times New Roman"/>
          <w:color w:val="000000" w:themeColor="text1"/>
          <w:sz w:val="24"/>
          <w:szCs w:val="24"/>
          <w:lang w:val="es-ES"/>
        </w:rPr>
        <w:t xml:space="preserve">2008, </w:t>
      </w:r>
      <w:r w:rsidR="00551884" w:rsidRPr="00130678">
        <w:rPr>
          <w:rFonts w:ascii="Times New Roman" w:hAnsi="Times New Roman" w:cs="Times New Roman"/>
          <w:color w:val="000000" w:themeColor="text1"/>
          <w:sz w:val="24"/>
          <w:szCs w:val="24"/>
          <w:lang w:val="es-ES"/>
        </w:rPr>
        <w:t xml:space="preserve">resaltó </w:t>
      </w:r>
      <w:r w:rsidRPr="00130678">
        <w:rPr>
          <w:rFonts w:ascii="Times New Roman" w:hAnsi="Times New Roman" w:cs="Times New Roman"/>
          <w:color w:val="000000" w:themeColor="text1"/>
          <w:sz w:val="24"/>
          <w:szCs w:val="24"/>
          <w:lang w:val="es-ES"/>
        </w:rPr>
        <w:t>la importancia</w:t>
      </w:r>
      <w:r w:rsidR="00356ADA" w:rsidRPr="00130678">
        <w:rPr>
          <w:rFonts w:ascii="Times New Roman" w:hAnsi="Times New Roman" w:cs="Times New Roman"/>
          <w:color w:val="000000" w:themeColor="text1"/>
          <w:sz w:val="24"/>
          <w:szCs w:val="24"/>
          <w:lang w:val="es-ES"/>
        </w:rPr>
        <w:t xml:space="preserve"> de </w:t>
      </w:r>
      <w:r w:rsidR="00EE19C3" w:rsidRPr="00130678">
        <w:rPr>
          <w:rFonts w:ascii="Times New Roman" w:hAnsi="Times New Roman" w:cs="Times New Roman"/>
          <w:color w:val="000000" w:themeColor="text1"/>
          <w:sz w:val="24"/>
          <w:szCs w:val="24"/>
          <w:lang w:val="es-ES"/>
        </w:rPr>
        <w:t>las universidades</w:t>
      </w:r>
      <w:r w:rsidR="00356ADA" w:rsidRPr="00130678">
        <w:rPr>
          <w:rFonts w:ascii="Times New Roman" w:hAnsi="Times New Roman" w:cs="Times New Roman"/>
          <w:color w:val="000000" w:themeColor="text1"/>
          <w:sz w:val="24"/>
          <w:szCs w:val="24"/>
          <w:lang w:val="es-ES"/>
        </w:rPr>
        <w:t xml:space="preserve"> </w:t>
      </w:r>
      <w:r w:rsidR="00340970" w:rsidRPr="00130678">
        <w:rPr>
          <w:rFonts w:ascii="Times New Roman" w:hAnsi="Times New Roman" w:cs="Times New Roman"/>
          <w:color w:val="000000" w:themeColor="text1"/>
          <w:sz w:val="24"/>
          <w:szCs w:val="24"/>
          <w:lang w:val="es-ES"/>
        </w:rPr>
        <w:t>como entes for</w:t>
      </w:r>
      <w:r w:rsidR="00B04441" w:rsidRPr="00130678">
        <w:rPr>
          <w:rFonts w:ascii="Times New Roman" w:hAnsi="Times New Roman" w:cs="Times New Roman"/>
          <w:color w:val="000000" w:themeColor="text1"/>
          <w:sz w:val="24"/>
          <w:szCs w:val="24"/>
          <w:lang w:val="es-ES"/>
        </w:rPr>
        <w:t>m</w:t>
      </w:r>
      <w:r w:rsidR="00340970" w:rsidRPr="00130678">
        <w:rPr>
          <w:rFonts w:ascii="Times New Roman" w:hAnsi="Times New Roman" w:cs="Times New Roman"/>
          <w:color w:val="000000" w:themeColor="text1"/>
          <w:sz w:val="24"/>
          <w:szCs w:val="24"/>
          <w:lang w:val="es-ES"/>
        </w:rPr>
        <w:t xml:space="preserve">adores </w:t>
      </w:r>
      <w:r w:rsidR="00356ADA" w:rsidRPr="00130678">
        <w:rPr>
          <w:rFonts w:ascii="Times New Roman" w:hAnsi="Times New Roman" w:cs="Times New Roman"/>
          <w:color w:val="000000" w:themeColor="text1"/>
          <w:sz w:val="24"/>
          <w:szCs w:val="24"/>
          <w:lang w:val="es-ES"/>
        </w:rPr>
        <w:t xml:space="preserve">de </w:t>
      </w:r>
      <w:r w:rsidR="0074013E" w:rsidRPr="00130678">
        <w:rPr>
          <w:rFonts w:ascii="Times New Roman" w:hAnsi="Times New Roman" w:cs="Times New Roman"/>
          <w:color w:val="000000" w:themeColor="text1"/>
          <w:sz w:val="24"/>
          <w:szCs w:val="24"/>
          <w:lang w:val="es-ES"/>
        </w:rPr>
        <w:t>profesionales</w:t>
      </w:r>
      <w:r w:rsidR="00760B10" w:rsidRPr="00130678">
        <w:rPr>
          <w:rFonts w:ascii="Times New Roman" w:hAnsi="Times New Roman" w:cs="Times New Roman"/>
          <w:color w:val="000000" w:themeColor="text1"/>
          <w:sz w:val="24"/>
          <w:szCs w:val="24"/>
          <w:lang w:val="es-ES"/>
        </w:rPr>
        <w:t xml:space="preserve"> con</w:t>
      </w:r>
      <w:r w:rsidR="0074013E" w:rsidRPr="00130678">
        <w:rPr>
          <w:rFonts w:ascii="Times New Roman" w:hAnsi="Times New Roman" w:cs="Times New Roman"/>
          <w:color w:val="000000" w:themeColor="text1"/>
          <w:sz w:val="24"/>
          <w:szCs w:val="24"/>
          <w:lang w:val="es-ES"/>
        </w:rPr>
        <w:t xml:space="preserve"> </w:t>
      </w:r>
      <w:r w:rsidR="00760B10" w:rsidRPr="00130678">
        <w:rPr>
          <w:rFonts w:ascii="Times New Roman" w:hAnsi="Times New Roman" w:cs="Times New Roman"/>
          <w:color w:val="000000" w:themeColor="text1"/>
          <w:sz w:val="24"/>
          <w:szCs w:val="24"/>
          <w:lang w:val="es-ES"/>
        </w:rPr>
        <w:t xml:space="preserve">capacidades y habilidades </w:t>
      </w:r>
      <w:r w:rsidRPr="00130678">
        <w:rPr>
          <w:rFonts w:ascii="Times New Roman" w:hAnsi="Times New Roman" w:cs="Times New Roman"/>
          <w:color w:val="000000" w:themeColor="text1"/>
          <w:sz w:val="24"/>
          <w:szCs w:val="24"/>
          <w:lang w:val="es-ES"/>
        </w:rPr>
        <w:t>que contribuyan</w:t>
      </w:r>
      <w:r w:rsidR="00356ADA" w:rsidRPr="00130678">
        <w:rPr>
          <w:rFonts w:ascii="Times New Roman" w:hAnsi="Times New Roman" w:cs="Times New Roman"/>
          <w:color w:val="000000" w:themeColor="text1"/>
          <w:sz w:val="24"/>
          <w:szCs w:val="24"/>
          <w:lang w:val="es-ES"/>
        </w:rPr>
        <w:t xml:space="preserve"> al </w:t>
      </w:r>
      <w:r w:rsidR="00EE19C3" w:rsidRPr="00130678">
        <w:rPr>
          <w:rFonts w:ascii="Times New Roman" w:hAnsi="Times New Roman" w:cs="Times New Roman"/>
          <w:color w:val="000000" w:themeColor="text1"/>
          <w:sz w:val="24"/>
          <w:szCs w:val="24"/>
          <w:lang w:val="es-ES"/>
        </w:rPr>
        <w:t>emprendimiento (</w:t>
      </w:r>
      <w:r w:rsidRPr="00130678">
        <w:rPr>
          <w:rFonts w:ascii="Times New Roman" w:hAnsi="Times New Roman" w:cs="Times New Roman"/>
          <w:color w:val="000000" w:themeColor="text1"/>
          <w:sz w:val="24"/>
          <w:szCs w:val="24"/>
          <w:lang w:val="es-ES"/>
        </w:rPr>
        <w:t>Lorz, 2011).</w:t>
      </w:r>
    </w:p>
    <w:p w14:paraId="2BFDA1F6" w14:textId="378BBD98" w:rsidR="00A72293" w:rsidRPr="00130678" w:rsidRDefault="00EF48C8" w:rsidP="003B080D">
      <w:pPr>
        <w:spacing w:after="0" w:line="360" w:lineRule="auto"/>
        <w:ind w:firstLine="709"/>
        <w:jc w:val="both"/>
        <w:rPr>
          <w:rFonts w:ascii="Times New Roman" w:hAnsi="Times New Roman" w:cs="Times New Roman"/>
          <w:color w:val="000000" w:themeColor="text1"/>
          <w:sz w:val="24"/>
          <w:szCs w:val="24"/>
          <w:lang w:val="es-ES"/>
        </w:rPr>
      </w:pPr>
      <w:r w:rsidRPr="00130678">
        <w:rPr>
          <w:rFonts w:ascii="Times New Roman" w:hAnsi="Times New Roman" w:cs="Times New Roman"/>
          <w:color w:val="000000" w:themeColor="text1"/>
          <w:sz w:val="24"/>
          <w:szCs w:val="24"/>
          <w:lang w:val="es-ES"/>
        </w:rPr>
        <w:t>Un emprendedor utiliza</w:t>
      </w:r>
      <w:r w:rsidR="00356ADA" w:rsidRPr="00130678">
        <w:rPr>
          <w:rFonts w:ascii="Times New Roman" w:hAnsi="Times New Roman" w:cs="Times New Roman"/>
          <w:color w:val="000000" w:themeColor="text1"/>
          <w:sz w:val="24"/>
          <w:szCs w:val="24"/>
          <w:lang w:val="es-ES"/>
        </w:rPr>
        <w:t xml:space="preserve"> la innovación, creatividad, </w:t>
      </w:r>
      <w:r w:rsidRPr="00130678">
        <w:rPr>
          <w:rFonts w:ascii="Times New Roman" w:hAnsi="Times New Roman" w:cs="Times New Roman"/>
          <w:color w:val="000000" w:themeColor="text1"/>
          <w:sz w:val="24"/>
          <w:szCs w:val="24"/>
          <w:lang w:val="es-ES"/>
        </w:rPr>
        <w:t>ingenio</w:t>
      </w:r>
      <w:r w:rsidR="00356ADA" w:rsidRPr="00130678">
        <w:rPr>
          <w:rFonts w:ascii="Times New Roman" w:hAnsi="Times New Roman" w:cs="Times New Roman"/>
          <w:color w:val="000000" w:themeColor="text1"/>
          <w:sz w:val="24"/>
          <w:szCs w:val="24"/>
          <w:lang w:val="es-ES"/>
        </w:rPr>
        <w:t xml:space="preserve">, </w:t>
      </w:r>
      <w:r w:rsidRPr="00130678">
        <w:rPr>
          <w:rFonts w:ascii="Times New Roman" w:hAnsi="Times New Roman" w:cs="Times New Roman"/>
          <w:color w:val="000000" w:themeColor="text1"/>
          <w:sz w:val="24"/>
          <w:szCs w:val="24"/>
          <w:lang w:val="es-ES"/>
        </w:rPr>
        <w:t>motivación</w:t>
      </w:r>
      <w:r w:rsidR="00356ADA" w:rsidRPr="00130678">
        <w:rPr>
          <w:rFonts w:ascii="Times New Roman" w:hAnsi="Times New Roman" w:cs="Times New Roman"/>
          <w:color w:val="000000" w:themeColor="text1"/>
          <w:sz w:val="24"/>
          <w:szCs w:val="24"/>
          <w:lang w:val="es-ES"/>
        </w:rPr>
        <w:t xml:space="preserve">, sueños </w:t>
      </w:r>
      <w:r w:rsidR="003B080D" w:rsidRPr="00130678">
        <w:rPr>
          <w:rFonts w:ascii="Times New Roman" w:hAnsi="Times New Roman" w:cs="Times New Roman"/>
          <w:color w:val="000000" w:themeColor="text1"/>
          <w:sz w:val="24"/>
          <w:szCs w:val="24"/>
          <w:lang w:val="es-ES"/>
        </w:rPr>
        <w:t xml:space="preserve">en la búsqueda de </w:t>
      </w:r>
      <w:r w:rsidR="00D02B72" w:rsidRPr="00130678">
        <w:rPr>
          <w:rFonts w:ascii="Times New Roman" w:hAnsi="Times New Roman" w:cs="Times New Roman"/>
          <w:color w:val="000000" w:themeColor="text1"/>
          <w:sz w:val="24"/>
          <w:szCs w:val="24"/>
          <w:lang w:val="es-ES"/>
        </w:rPr>
        <w:t>generar un cambio</w:t>
      </w:r>
      <w:r w:rsidR="003B080D" w:rsidRPr="00130678">
        <w:rPr>
          <w:rFonts w:ascii="Times New Roman" w:hAnsi="Times New Roman" w:cs="Times New Roman"/>
          <w:color w:val="000000" w:themeColor="text1"/>
          <w:sz w:val="24"/>
          <w:szCs w:val="24"/>
          <w:lang w:val="es-ES"/>
        </w:rPr>
        <w:t xml:space="preserve">, ya sea a través de </w:t>
      </w:r>
      <w:r w:rsidRPr="00130678">
        <w:rPr>
          <w:rFonts w:ascii="Times New Roman" w:hAnsi="Times New Roman" w:cs="Times New Roman"/>
          <w:color w:val="000000" w:themeColor="text1"/>
          <w:sz w:val="24"/>
          <w:szCs w:val="24"/>
          <w:lang w:val="es-ES"/>
        </w:rPr>
        <w:t>productos</w:t>
      </w:r>
      <w:r w:rsidR="00D02B72" w:rsidRPr="00130678">
        <w:rPr>
          <w:rFonts w:ascii="Times New Roman" w:hAnsi="Times New Roman" w:cs="Times New Roman"/>
          <w:color w:val="000000" w:themeColor="text1"/>
          <w:sz w:val="24"/>
          <w:szCs w:val="24"/>
          <w:lang w:val="es-ES"/>
        </w:rPr>
        <w:t>, servicios</w:t>
      </w:r>
      <w:r w:rsidR="003B080D" w:rsidRPr="00130678">
        <w:rPr>
          <w:rFonts w:ascii="Times New Roman" w:hAnsi="Times New Roman" w:cs="Times New Roman"/>
          <w:color w:val="000000" w:themeColor="text1"/>
          <w:sz w:val="24"/>
          <w:szCs w:val="24"/>
          <w:lang w:val="es-ES"/>
        </w:rPr>
        <w:t xml:space="preserve"> o </w:t>
      </w:r>
      <w:r w:rsidRPr="00130678">
        <w:rPr>
          <w:rFonts w:ascii="Times New Roman" w:hAnsi="Times New Roman" w:cs="Times New Roman"/>
          <w:color w:val="000000" w:themeColor="text1"/>
          <w:sz w:val="24"/>
          <w:szCs w:val="24"/>
          <w:lang w:val="es-ES"/>
        </w:rPr>
        <w:t>procesos</w:t>
      </w:r>
      <w:r w:rsidR="00D02B72" w:rsidRPr="00130678">
        <w:rPr>
          <w:rFonts w:ascii="Times New Roman" w:hAnsi="Times New Roman" w:cs="Times New Roman"/>
          <w:color w:val="000000" w:themeColor="text1"/>
          <w:sz w:val="24"/>
          <w:szCs w:val="24"/>
          <w:lang w:val="es-ES"/>
        </w:rPr>
        <w:t xml:space="preserve"> en beneficio de la sociedad</w:t>
      </w:r>
      <w:r w:rsidRPr="00130678">
        <w:rPr>
          <w:rFonts w:ascii="Times New Roman" w:hAnsi="Times New Roman" w:cs="Times New Roman"/>
          <w:color w:val="000000" w:themeColor="text1"/>
          <w:sz w:val="24"/>
          <w:szCs w:val="24"/>
          <w:lang w:val="es-ES"/>
        </w:rPr>
        <w:t xml:space="preserve"> (Bucardo, S</w:t>
      </w:r>
      <w:r w:rsidR="00D02B72" w:rsidRPr="00130678">
        <w:rPr>
          <w:rFonts w:ascii="Times New Roman" w:hAnsi="Times New Roman" w:cs="Times New Roman"/>
          <w:color w:val="000000" w:themeColor="text1"/>
          <w:sz w:val="24"/>
          <w:szCs w:val="24"/>
          <w:lang w:val="es-ES"/>
        </w:rPr>
        <w:t>aavedra y Camarena, 2015</w:t>
      </w:r>
      <w:r w:rsidRPr="00130678">
        <w:rPr>
          <w:rFonts w:ascii="Times New Roman" w:hAnsi="Times New Roman" w:cs="Times New Roman"/>
          <w:color w:val="000000" w:themeColor="text1"/>
          <w:sz w:val="24"/>
          <w:szCs w:val="24"/>
          <w:lang w:val="es-ES"/>
        </w:rPr>
        <w:t>).</w:t>
      </w:r>
    </w:p>
    <w:p w14:paraId="29E851E3" w14:textId="77777777" w:rsidR="003B080D" w:rsidRPr="00130678" w:rsidRDefault="003B080D" w:rsidP="009E2A14">
      <w:pPr>
        <w:spacing w:after="0" w:line="360" w:lineRule="auto"/>
        <w:ind w:firstLine="709"/>
        <w:jc w:val="both"/>
        <w:rPr>
          <w:rFonts w:ascii="Times New Roman" w:hAnsi="Times New Roman" w:cs="Times New Roman"/>
          <w:color w:val="000000" w:themeColor="text1"/>
          <w:sz w:val="24"/>
          <w:szCs w:val="24"/>
          <w:lang w:val="es-ES"/>
        </w:rPr>
      </w:pPr>
    </w:p>
    <w:p w14:paraId="50605C0F" w14:textId="47E8E36A" w:rsidR="00EF48C8" w:rsidRPr="00130678" w:rsidRDefault="00EF48C8" w:rsidP="009E2A14">
      <w:pPr>
        <w:spacing w:after="0" w:line="360" w:lineRule="auto"/>
        <w:jc w:val="center"/>
        <w:rPr>
          <w:rFonts w:ascii="Times New Roman" w:hAnsi="Times New Roman" w:cs="Times New Roman"/>
          <w:b/>
          <w:color w:val="000000" w:themeColor="text1"/>
          <w:sz w:val="28"/>
          <w:szCs w:val="24"/>
          <w:lang w:val="es-ES"/>
        </w:rPr>
      </w:pPr>
      <w:r w:rsidRPr="00130678">
        <w:rPr>
          <w:rFonts w:ascii="Times New Roman" w:hAnsi="Times New Roman" w:cs="Times New Roman"/>
          <w:b/>
          <w:color w:val="000000" w:themeColor="text1"/>
          <w:sz w:val="28"/>
          <w:szCs w:val="24"/>
          <w:lang w:val="es-ES"/>
        </w:rPr>
        <w:t>Estudios previos sobre la intención emprendedora</w:t>
      </w:r>
    </w:p>
    <w:p w14:paraId="4E208407" w14:textId="70B108C6" w:rsidR="00A36AA0" w:rsidRPr="00130678" w:rsidRDefault="008A48ED" w:rsidP="009E2A14">
      <w:pPr>
        <w:spacing w:after="0" w:line="360" w:lineRule="auto"/>
        <w:ind w:firstLine="720"/>
        <w:jc w:val="both"/>
        <w:rPr>
          <w:rFonts w:ascii="Times New Roman" w:hAnsi="Times New Roman" w:cs="Times New Roman"/>
          <w:color w:val="000000" w:themeColor="text1"/>
          <w:sz w:val="24"/>
          <w:szCs w:val="24"/>
          <w:lang w:val="es-ES"/>
        </w:rPr>
      </w:pPr>
      <w:r w:rsidRPr="00130678">
        <w:rPr>
          <w:rFonts w:ascii="Times New Roman" w:hAnsi="Times New Roman" w:cs="Times New Roman"/>
          <w:color w:val="000000" w:themeColor="text1"/>
          <w:sz w:val="24"/>
          <w:szCs w:val="24"/>
          <w:lang w:val="es-ES"/>
        </w:rPr>
        <w:t xml:space="preserve">En las </w:t>
      </w:r>
      <w:r w:rsidR="0064508B" w:rsidRPr="00130678">
        <w:rPr>
          <w:rFonts w:ascii="Times New Roman" w:hAnsi="Times New Roman" w:cs="Times New Roman"/>
          <w:color w:val="000000" w:themeColor="text1"/>
          <w:sz w:val="24"/>
          <w:szCs w:val="24"/>
          <w:lang w:val="es-ES"/>
        </w:rPr>
        <w:t xml:space="preserve">investigaciones </w:t>
      </w:r>
      <w:r w:rsidR="00A36AA0" w:rsidRPr="00130678">
        <w:rPr>
          <w:rFonts w:ascii="Times New Roman" w:hAnsi="Times New Roman" w:cs="Times New Roman"/>
          <w:color w:val="000000" w:themeColor="text1"/>
          <w:sz w:val="24"/>
          <w:szCs w:val="24"/>
          <w:lang w:val="es-ES"/>
        </w:rPr>
        <w:t>realizadas</w:t>
      </w:r>
      <w:r w:rsidR="00E871AC" w:rsidRPr="00130678">
        <w:rPr>
          <w:rFonts w:ascii="Times New Roman" w:hAnsi="Times New Roman" w:cs="Times New Roman"/>
          <w:color w:val="000000" w:themeColor="text1"/>
          <w:sz w:val="24"/>
          <w:szCs w:val="24"/>
          <w:lang w:val="es-ES"/>
        </w:rPr>
        <w:t xml:space="preserve"> por</w:t>
      </w:r>
      <w:r w:rsidR="00A36AA0" w:rsidRPr="00130678">
        <w:rPr>
          <w:rFonts w:ascii="Times New Roman" w:hAnsi="Times New Roman" w:cs="Times New Roman"/>
          <w:color w:val="000000" w:themeColor="text1"/>
          <w:sz w:val="24"/>
          <w:szCs w:val="24"/>
          <w:lang w:val="es-ES"/>
        </w:rPr>
        <w:t xml:space="preserve"> Tarapuez </w:t>
      </w:r>
      <w:r w:rsidRPr="00130678">
        <w:rPr>
          <w:rFonts w:ascii="Times New Roman" w:hAnsi="Times New Roman" w:cs="Times New Roman"/>
          <w:color w:val="000000" w:themeColor="text1"/>
          <w:sz w:val="24"/>
          <w:szCs w:val="24"/>
          <w:lang w:val="es-ES"/>
        </w:rPr>
        <w:t>(</w:t>
      </w:r>
      <w:r w:rsidR="00A36AA0" w:rsidRPr="00130678">
        <w:rPr>
          <w:rFonts w:ascii="Times New Roman" w:hAnsi="Times New Roman" w:cs="Times New Roman"/>
          <w:color w:val="000000" w:themeColor="text1"/>
          <w:sz w:val="24"/>
          <w:szCs w:val="24"/>
          <w:lang w:val="es-ES"/>
        </w:rPr>
        <w:t>2016</w:t>
      </w:r>
      <w:r w:rsidRPr="00130678">
        <w:rPr>
          <w:rFonts w:ascii="Times New Roman" w:hAnsi="Times New Roman" w:cs="Times New Roman"/>
          <w:color w:val="000000" w:themeColor="text1"/>
          <w:sz w:val="24"/>
          <w:szCs w:val="24"/>
          <w:lang w:val="es-ES"/>
        </w:rPr>
        <w:t>)</w:t>
      </w:r>
      <w:r w:rsidR="00E871AC" w:rsidRPr="00130678">
        <w:rPr>
          <w:rFonts w:ascii="Times New Roman" w:hAnsi="Times New Roman" w:cs="Times New Roman"/>
          <w:color w:val="000000" w:themeColor="text1"/>
          <w:sz w:val="24"/>
          <w:szCs w:val="24"/>
          <w:lang w:val="es-ES"/>
        </w:rPr>
        <w:t xml:space="preserve"> y</w:t>
      </w:r>
      <w:r w:rsidRPr="00130678">
        <w:rPr>
          <w:rFonts w:ascii="Times New Roman" w:hAnsi="Times New Roman" w:cs="Times New Roman"/>
          <w:color w:val="000000" w:themeColor="text1"/>
          <w:sz w:val="24"/>
          <w:szCs w:val="24"/>
          <w:lang w:val="es-ES"/>
        </w:rPr>
        <w:t xml:space="preserve"> </w:t>
      </w:r>
      <w:r w:rsidR="00A36AA0" w:rsidRPr="00130678">
        <w:rPr>
          <w:rFonts w:ascii="Times New Roman" w:hAnsi="Times New Roman" w:cs="Times New Roman"/>
          <w:color w:val="000000" w:themeColor="text1"/>
          <w:sz w:val="24"/>
          <w:szCs w:val="24"/>
          <w:lang w:val="es-ES"/>
        </w:rPr>
        <w:t xml:space="preserve">Teixeira, Lopes, Rodrigues y Guerra </w:t>
      </w:r>
      <w:r w:rsidR="00E871AC" w:rsidRPr="00130678">
        <w:rPr>
          <w:rFonts w:ascii="Times New Roman" w:hAnsi="Times New Roman" w:cs="Times New Roman"/>
          <w:color w:val="000000" w:themeColor="text1"/>
          <w:sz w:val="24"/>
          <w:szCs w:val="24"/>
          <w:lang w:val="es-ES"/>
        </w:rPr>
        <w:t>(</w:t>
      </w:r>
      <w:r w:rsidR="00A36AA0" w:rsidRPr="00130678">
        <w:rPr>
          <w:rFonts w:ascii="Times New Roman" w:hAnsi="Times New Roman" w:cs="Times New Roman"/>
          <w:color w:val="000000" w:themeColor="text1"/>
          <w:sz w:val="24"/>
          <w:szCs w:val="24"/>
          <w:lang w:val="es-ES"/>
        </w:rPr>
        <w:t>2018</w:t>
      </w:r>
      <w:r w:rsidR="00E871AC" w:rsidRPr="00130678">
        <w:rPr>
          <w:rFonts w:ascii="Times New Roman" w:hAnsi="Times New Roman" w:cs="Times New Roman"/>
          <w:color w:val="000000" w:themeColor="text1"/>
          <w:sz w:val="24"/>
          <w:szCs w:val="24"/>
          <w:lang w:val="es-ES"/>
        </w:rPr>
        <w:t>)</w:t>
      </w:r>
      <w:r w:rsidRPr="00130678">
        <w:rPr>
          <w:rFonts w:ascii="Times New Roman" w:hAnsi="Times New Roman" w:cs="Times New Roman"/>
          <w:color w:val="000000" w:themeColor="text1"/>
          <w:sz w:val="24"/>
          <w:szCs w:val="24"/>
          <w:lang w:val="es-ES"/>
        </w:rPr>
        <w:t xml:space="preserve"> </w:t>
      </w:r>
      <w:r w:rsidR="00A36AA0" w:rsidRPr="00130678">
        <w:rPr>
          <w:rFonts w:ascii="Times New Roman" w:hAnsi="Times New Roman" w:cs="Times New Roman"/>
          <w:color w:val="000000" w:themeColor="text1"/>
          <w:sz w:val="24"/>
          <w:szCs w:val="24"/>
          <w:lang w:val="es-ES"/>
        </w:rPr>
        <w:t xml:space="preserve">la intención del emprendimiento está determinada por un conjunto </w:t>
      </w:r>
      <w:r w:rsidR="00580946" w:rsidRPr="00130678">
        <w:rPr>
          <w:rFonts w:ascii="Times New Roman" w:hAnsi="Times New Roman" w:cs="Times New Roman"/>
          <w:color w:val="000000" w:themeColor="text1"/>
          <w:sz w:val="24"/>
          <w:szCs w:val="24"/>
          <w:lang w:val="es-ES"/>
        </w:rPr>
        <w:t xml:space="preserve">tanto </w:t>
      </w:r>
      <w:r w:rsidR="00D02B72" w:rsidRPr="00130678">
        <w:rPr>
          <w:rFonts w:ascii="Times New Roman" w:hAnsi="Times New Roman" w:cs="Times New Roman"/>
          <w:color w:val="000000" w:themeColor="text1"/>
          <w:sz w:val="24"/>
          <w:szCs w:val="24"/>
          <w:lang w:val="es-ES"/>
        </w:rPr>
        <w:t xml:space="preserve">de factores internos </w:t>
      </w:r>
      <w:r w:rsidR="00580946" w:rsidRPr="00130678">
        <w:rPr>
          <w:rFonts w:ascii="Times New Roman" w:hAnsi="Times New Roman" w:cs="Times New Roman"/>
          <w:color w:val="000000" w:themeColor="text1"/>
          <w:sz w:val="24"/>
          <w:szCs w:val="24"/>
          <w:lang w:val="es-ES"/>
        </w:rPr>
        <w:t xml:space="preserve">como </w:t>
      </w:r>
      <w:r w:rsidR="00D02B72" w:rsidRPr="00130678">
        <w:rPr>
          <w:rFonts w:ascii="Times New Roman" w:hAnsi="Times New Roman" w:cs="Times New Roman"/>
          <w:color w:val="000000" w:themeColor="text1"/>
          <w:sz w:val="24"/>
          <w:szCs w:val="24"/>
          <w:lang w:val="es-ES"/>
        </w:rPr>
        <w:t>externos</w:t>
      </w:r>
      <w:r w:rsidR="00580946" w:rsidRPr="00130678">
        <w:rPr>
          <w:rFonts w:ascii="Times New Roman" w:hAnsi="Times New Roman" w:cs="Times New Roman"/>
          <w:color w:val="000000" w:themeColor="text1"/>
          <w:sz w:val="24"/>
          <w:szCs w:val="24"/>
          <w:lang w:val="es-ES"/>
        </w:rPr>
        <w:t>.</w:t>
      </w:r>
    </w:p>
    <w:p w14:paraId="576F6EEF" w14:textId="319CE8D0" w:rsidR="00A36AA0" w:rsidRPr="00130678" w:rsidRDefault="00A36AA0" w:rsidP="009E2A14">
      <w:pPr>
        <w:spacing w:after="0" w:line="360" w:lineRule="auto"/>
        <w:ind w:firstLine="720"/>
        <w:jc w:val="both"/>
        <w:rPr>
          <w:rFonts w:ascii="Times New Roman" w:hAnsi="Times New Roman" w:cs="Times New Roman"/>
          <w:color w:val="000000" w:themeColor="text1"/>
          <w:sz w:val="24"/>
          <w:szCs w:val="24"/>
          <w:lang w:val="es-ES"/>
        </w:rPr>
      </w:pPr>
      <w:r w:rsidRPr="00130678">
        <w:rPr>
          <w:rFonts w:ascii="Times New Roman" w:hAnsi="Times New Roman" w:cs="Times New Roman"/>
          <w:color w:val="000000" w:themeColor="text1"/>
          <w:sz w:val="24"/>
          <w:szCs w:val="24"/>
          <w:lang w:val="es-ES"/>
        </w:rPr>
        <w:t>Dewi y Martdianty (2012)</w:t>
      </w:r>
      <w:r w:rsidR="00D02B72" w:rsidRPr="00130678">
        <w:rPr>
          <w:rFonts w:ascii="Times New Roman" w:hAnsi="Times New Roman" w:cs="Times New Roman"/>
          <w:color w:val="000000" w:themeColor="text1"/>
          <w:sz w:val="24"/>
          <w:szCs w:val="24"/>
          <w:lang w:val="es-ES"/>
        </w:rPr>
        <w:t xml:space="preserve"> utilizaron</w:t>
      </w:r>
      <w:r w:rsidR="00464DA2" w:rsidRPr="00130678">
        <w:rPr>
          <w:rFonts w:ascii="Times New Roman" w:hAnsi="Times New Roman" w:cs="Times New Roman"/>
          <w:color w:val="000000" w:themeColor="text1"/>
          <w:sz w:val="24"/>
          <w:szCs w:val="24"/>
          <w:lang w:val="es-ES"/>
        </w:rPr>
        <w:t xml:space="preserve"> la prueba de la </w:t>
      </w:r>
      <w:r w:rsidR="00580946" w:rsidRPr="00130678">
        <w:rPr>
          <w:rFonts w:ascii="Times New Roman" w:hAnsi="Times New Roman" w:cs="Times New Roman"/>
          <w:color w:val="000000" w:themeColor="text1"/>
          <w:sz w:val="24"/>
          <w:szCs w:val="24"/>
          <w:lang w:val="es-ES"/>
        </w:rPr>
        <w:t>t</w:t>
      </w:r>
      <w:r w:rsidRPr="00130678">
        <w:rPr>
          <w:rFonts w:ascii="Times New Roman" w:hAnsi="Times New Roman" w:cs="Times New Roman"/>
          <w:color w:val="000000" w:themeColor="text1"/>
          <w:sz w:val="24"/>
          <w:szCs w:val="24"/>
          <w:lang w:val="es-ES"/>
        </w:rPr>
        <w:t xml:space="preserve">eoría del comportamiento planificado </w:t>
      </w:r>
      <w:r w:rsidR="00464DA2" w:rsidRPr="00130678">
        <w:rPr>
          <w:rFonts w:ascii="Times New Roman" w:hAnsi="Times New Roman" w:cs="Times New Roman"/>
          <w:color w:val="000000" w:themeColor="text1"/>
          <w:sz w:val="24"/>
          <w:szCs w:val="24"/>
          <w:lang w:val="es-ES"/>
        </w:rPr>
        <w:t xml:space="preserve">para </w:t>
      </w:r>
      <w:r w:rsidR="00112CF0" w:rsidRPr="00130678">
        <w:rPr>
          <w:rFonts w:ascii="Times New Roman" w:hAnsi="Times New Roman" w:cs="Times New Roman"/>
          <w:color w:val="000000" w:themeColor="text1"/>
          <w:sz w:val="24"/>
          <w:szCs w:val="24"/>
          <w:lang w:val="es-ES"/>
        </w:rPr>
        <w:t xml:space="preserve">determinar </w:t>
      </w:r>
      <w:r w:rsidRPr="00130678">
        <w:rPr>
          <w:rFonts w:ascii="Times New Roman" w:hAnsi="Times New Roman" w:cs="Times New Roman"/>
          <w:color w:val="000000" w:themeColor="text1"/>
          <w:sz w:val="24"/>
          <w:szCs w:val="24"/>
          <w:lang w:val="es-ES"/>
        </w:rPr>
        <w:t>la intención</w:t>
      </w:r>
      <w:r w:rsidR="005E4E05" w:rsidRPr="00130678">
        <w:rPr>
          <w:rFonts w:ascii="Times New Roman" w:hAnsi="Times New Roman" w:cs="Times New Roman"/>
          <w:color w:val="000000" w:themeColor="text1"/>
          <w:sz w:val="24"/>
          <w:szCs w:val="24"/>
          <w:lang w:val="es-ES"/>
        </w:rPr>
        <w:t xml:space="preserve"> de emprendimiento</w:t>
      </w:r>
      <w:r w:rsidR="00D02B72" w:rsidRPr="00130678">
        <w:rPr>
          <w:rFonts w:ascii="Times New Roman" w:hAnsi="Times New Roman" w:cs="Times New Roman"/>
          <w:color w:val="000000" w:themeColor="text1"/>
          <w:sz w:val="24"/>
          <w:szCs w:val="24"/>
          <w:lang w:val="es-ES"/>
        </w:rPr>
        <w:t xml:space="preserve"> en </w:t>
      </w:r>
      <w:r w:rsidR="00112CF0" w:rsidRPr="00130678">
        <w:rPr>
          <w:rFonts w:ascii="Times New Roman" w:hAnsi="Times New Roman" w:cs="Times New Roman"/>
          <w:color w:val="000000" w:themeColor="text1"/>
          <w:sz w:val="24"/>
          <w:szCs w:val="24"/>
          <w:lang w:val="es-ES"/>
        </w:rPr>
        <w:t>600 estudiantes</w:t>
      </w:r>
      <w:r w:rsidR="00AD1688" w:rsidRPr="00130678">
        <w:rPr>
          <w:rFonts w:ascii="Times New Roman" w:hAnsi="Times New Roman" w:cs="Times New Roman"/>
          <w:color w:val="000000" w:themeColor="text1"/>
          <w:sz w:val="24"/>
          <w:szCs w:val="24"/>
          <w:lang w:val="es-ES"/>
        </w:rPr>
        <w:t xml:space="preserve"> de universidades de Indonesia</w:t>
      </w:r>
      <w:r w:rsidR="00D02B72" w:rsidRPr="00130678">
        <w:rPr>
          <w:rFonts w:ascii="Times New Roman" w:hAnsi="Times New Roman" w:cs="Times New Roman"/>
          <w:color w:val="000000" w:themeColor="text1"/>
          <w:sz w:val="24"/>
          <w:szCs w:val="24"/>
          <w:lang w:val="es-ES"/>
        </w:rPr>
        <w:t>.</w:t>
      </w:r>
      <w:r w:rsidR="00112CF0" w:rsidRPr="00130678">
        <w:rPr>
          <w:rFonts w:ascii="Times New Roman" w:hAnsi="Times New Roman" w:cs="Times New Roman"/>
          <w:color w:val="000000" w:themeColor="text1"/>
          <w:sz w:val="24"/>
          <w:szCs w:val="24"/>
          <w:lang w:val="es-ES"/>
        </w:rPr>
        <w:t xml:space="preserve"> </w:t>
      </w:r>
      <w:r w:rsidR="0085502F" w:rsidRPr="00130678">
        <w:rPr>
          <w:rFonts w:ascii="Times New Roman" w:hAnsi="Times New Roman" w:cs="Times New Roman"/>
          <w:color w:val="000000" w:themeColor="text1"/>
          <w:sz w:val="24"/>
          <w:szCs w:val="24"/>
          <w:lang w:val="es-ES"/>
        </w:rPr>
        <w:t>Po</w:t>
      </w:r>
      <w:r w:rsidR="002806B9" w:rsidRPr="00130678">
        <w:rPr>
          <w:rFonts w:ascii="Times New Roman" w:hAnsi="Times New Roman" w:cs="Times New Roman"/>
          <w:color w:val="000000" w:themeColor="text1"/>
          <w:sz w:val="24"/>
          <w:szCs w:val="24"/>
          <w:lang w:val="es-ES"/>
        </w:rPr>
        <w:t>r</w:t>
      </w:r>
      <w:r w:rsidR="0085502F" w:rsidRPr="00130678">
        <w:rPr>
          <w:rFonts w:ascii="Times New Roman" w:hAnsi="Times New Roman" w:cs="Times New Roman"/>
          <w:color w:val="000000" w:themeColor="text1"/>
          <w:sz w:val="24"/>
          <w:szCs w:val="24"/>
          <w:lang w:val="es-ES"/>
        </w:rPr>
        <w:t xml:space="preserve"> su parte</w:t>
      </w:r>
      <w:r w:rsidR="002806B9" w:rsidRPr="00130678">
        <w:rPr>
          <w:rFonts w:ascii="Times New Roman" w:hAnsi="Times New Roman" w:cs="Times New Roman"/>
          <w:color w:val="000000" w:themeColor="text1"/>
          <w:sz w:val="24"/>
          <w:szCs w:val="24"/>
          <w:lang w:val="es-ES"/>
        </w:rPr>
        <w:t>,</w:t>
      </w:r>
      <w:r w:rsidR="0085502F" w:rsidRPr="00130678">
        <w:rPr>
          <w:rFonts w:ascii="Times New Roman" w:hAnsi="Times New Roman" w:cs="Times New Roman"/>
          <w:color w:val="000000" w:themeColor="text1"/>
          <w:sz w:val="24"/>
          <w:szCs w:val="24"/>
          <w:lang w:val="es-ES"/>
        </w:rPr>
        <w:t xml:space="preserve"> </w:t>
      </w:r>
      <w:r w:rsidR="00206994" w:rsidRPr="00130678">
        <w:rPr>
          <w:rFonts w:ascii="Times New Roman" w:hAnsi="Times New Roman" w:cs="Times New Roman"/>
          <w:color w:val="000000" w:themeColor="text1"/>
          <w:sz w:val="24"/>
          <w:szCs w:val="24"/>
          <w:lang w:val="es-ES"/>
        </w:rPr>
        <w:t>Yang (2013)</w:t>
      </w:r>
      <w:r w:rsidR="004E47AB" w:rsidRPr="00130678">
        <w:rPr>
          <w:rFonts w:ascii="Times New Roman" w:hAnsi="Times New Roman" w:cs="Times New Roman"/>
          <w:color w:val="000000" w:themeColor="text1"/>
          <w:sz w:val="24"/>
          <w:szCs w:val="24"/>
          <w:lang w:val="es-ES"/>
        </w:rPr>
        <w:t xml:space="preserve"> determinó</w:t>
      </w:r>
      <w:r w:rsidR="0085502F" w:rsidRPr="00130678">
        <w:rPr>
          <w:rFonts w:ascii="Times New Roman" w:hAnsi="Times New Roman" w:cs="Times New Roman"/>
          <w:color w:val="000000" w:themeColor="text1"/>
          <w:sz w:val="24"/>
          <w:szCs w:val="24"/>
          <w:lang w:val="es-ES"/>
        </w:rPr>
        <w:t xml:space="preserve"> </w:t>
      </w:r>
      <w:r w:rsidR="004E47AB" w:rsidRPr="00130678">
        <w:rPr>
          <w:rFonts w:ascii="Times New Roman" w:hAnsi="Times New Roman" w:cs="Times New Roman"/>
          <w:color w:val="000000" w:themeColor="text1"/>
          <w:sz w:val="24"/>
          <w:szCs w:val="24"/>
          <w:lang w:val="es-ES"/>
        </w:rPr>
        <w:t xml:space="preserve">que </w:t>
      </w:r>
      <w:r w:rsidR="00206994" w:rsidRPr="00130678">
        <w:rPr>
          <w:rFonts w:ascii="Times New Roman" w:hAnsi="Times New Roman" w:cs="Times New Roman"/>
          <w:color w:val="000000" w:themeColor="text1"/>
          <w:sz w:val="24"/>
          <w:szCs w:val="24"/>
          <w:lang w:val="es-ES"/>
        </w:rPr>
        <w:t>los factores que influyen</w:t>
      </w:r>
      <w:r w:rsidR="004E47AB" w:rsidRPr="00130678">
        <w:rPr>
          <w:rFonts w:ascii="Times New Roman" w:hAnsi="Times New Roman" w:cs="Times New Roman"/>
          <w:color w:val="000000" w:themeColor="text1"/>
          <w:sz w:val="24"/>
          <w:szCs w:val="24"/>
          <w:lang w:val="es-ES"/>
        </w:rPr>
        <w:t xml:space="preserve"> en la intención emprendedor de 1330 estudiantes de la Universidad de Finanzas y Economía Jiangxi</w:t>
      </w:r>
      <w:r w:rsidR="00206994" w:rsidRPr="00130678">
        <w:rPr>
          <w:rFonts w:ascii="Times New Roman" w:hAnsi="Times New Roman" w:cs="Times New Roman"/>
          <w:color w:val="000000" w:themeColor="text1"/>
          <w:sz w:val="24"/>
          <w:szCs w:val="24"/>
          <w:lang w:val="es-ES"/>
        </w:rPr>
        <w:t xml:space="preserve"> son la actitud, </w:t>
      </w:r>
      <w:r w:rsidR="004E47AB" w:rsidRPr="00130678">
        <w:rPr>
          <w:rFonts w:ascii="Times New Roman" w:hAnsi="Times New Roman" w:cs="Times New Roman"/>
          <w:color w:val="000000" w:themeColor="text1"/>
          <w:sz w:val="24"/>
          <w:szCs w:val="24"/>
          <w:lang w:val="es-ES"/>
        </w:rPr>
        <w:t xml:space="preserve">la </w:t>
      </w:r>
      <w:r w:rsidRPr="00130678">
        <w:rPr>
          <w:rFonts w:ascii="Times New Roman" w:hAnsi="Times New Roman" w:cs="Times New Roman"/>
          <w:color w:val="000000" w:themeColor="text1"/>
          <w:sz w:val="24"/>
          <w:szCs w:val="24"/>
          <w:lang w:val="es-ES"/>
        </w:rPr>
        <w:t>nor</w:t>
      </w:r>
      <w:r w:rsidR="00206994" w:rsidRPr="00130678">
        <w:rPr>
          <w:rFonts w:ascii="Times New Roman" w:hAnsi="Times New Roman" w:cs="Times New Roman"/>
          <w:color w:val="000000" w:themeColor="text1"/>
          <w:sz w:val="24"/>
          <w:szCs w:val="24"/>
          <w:lang w:val="es-ES"/>
        </w:rPr>
        <w:t xml:space="preserve">ma subjetiva y </w:t>
      </w:r>
      <w:r w:rsidR="004E47AB" w:rsidRPr="00130678">
        <w:rPr>
          <w:rFonts w:ascii="Times New Roman" w:hAnsi="Times New Roman" w:cs="Times New Roman"/>
          <w:color w:val="000000" w:themeColor="text1"/>
          <w:sz w:val="24"/>
          <w:szCs w:val="24"/>
          <w:lang w:val="es-ES"/>
        </w:rPr>
        <w:t xml:space="preserve">la </w:t>
      </w:r>
      <w:r w:rsidRPr="00130678">
        <w:rPr>
          <w:rFonts w:ascii="Times New Roman" w:hAnsi="Times New Roman" w:cs="Times New Roman"/>
          <w:color w:val="000000" w:themeColor="text1"/>
          <w:sz w:val="24"/>
          <w:szCs w:val="24"/>
          <w:lang w:val="es-ES"/>
        </w:rPr>
        <w:t>autoeficacia.</w:t>
      </w:r>
    </w:p>
    <w:p w14:paraId="30A1187E" w14:textId="2AD00AD5" w:rsidR="00A36AA0" w:rsidRPr="00130678" w:rsidRDefault="00AE4664" w:rsidP="009E2A14">
      <w:pPr>
        <w:spacing w:after="0" w:line="360" w:lineRule="auto"/>
        <w:ind w:firstLine="720"/>
        <w:jc w:val="both"/>
        <w:rPr>
          <w:rFonts w:ascii="Times New Roman" w:hAnsi="Times New Roman" w:cs="Times New Roman"/>
          <w:color w:val="000000" w:themeColor="text1"/>
          <w:sz w:val="24"/>
          <w:szCs w:val="24"/>
          <w:lang w:val="es-ES"/>
        </w:rPr>
      </w:pPr>
      <w:r w:rsidRPr="00130678">
        <w:rPr>
          <w:rFonts w:ascii="Times New Roman" w:hAnsi="Times New Roman" w:cs="Times New Roman"/>
          <w:color w:val="000000" w:themeColor="text1"/>
          <w:sz w:val="24"/>
          <w:szCs w:val="24"/>
          <w:lang w:val="es-ES"/>
        </w:rPr>
        <w:t>Ahora bien,</w:t>
      </w:r>
      <w:r w:rsidR="007103F0" w:rsidRPr="00130678">
        <w:rPr>
          <w:rFonts w:ascii="Times New Roman" w:hAnsi="Times New Roman" w:cs="Times New Roman"/>
          <w:color w:val="000000" w:themeColor="text1"/>
          <w:sz w:val="24"/>
          <w:szCs w:val="24"/>
          <w:lang w:val="es-ES"/>
        </w:rPr>
        <w:t xml:space="preserve"> </w:t>
      </w:r>
      <w:r w:rsidR="00A36AA0" w:rsidRPr="00130678">
        <w:rPr>
          <w:rFonts w:ascii="Times New Roman" w:hAnsi="Times New Roman" w:cs="Times New Roman"/>
          <w:color w:val="000000" w:themeColor="text1"/>
          <w:sz w:val="24"/>
          <w:szCs w:val="24"/>
          <w:lang w:val="es-ES"/>
        </w:rPr>
        <w:t>C</w:t>
      </w:r>
      <w:r w:rsidR="00206994" w:rsidRPr="00130678">
        <w:rPr>
          <w:rFonts w:ascii="Times New Roman" w:hAnsi="Times New Roman" w:cs="Times New Roman"/>
          <w:color w:val="000000" w:themeColor="text1"/>
          <w:sz w:val="24"/>
          <w:szCs w:val="24"/>
          <w:lang w:val="es-ES"/>
        </w:rPr>
        <w:t>han, Escalante y Robles (2015</w:t>
      </w:r>
      <w:r w:rsidR="007103F0" w:rsidRPr="00130678">
        <w:rPr>
          <w:rFonts w:ascii="Times New Roman" w:hAnsi="Times New Roman" w:cs="Times New Roman"/>
          <w:color w:val="000000" w:themeColor="text1"/>
          <w:sz w:val="24"/>
          <w:szCs w:val="24"/>
          <w:lang w:val="es-ES"/>
        </w:rPr>
        <w:t xml:space="preserve">) </w:t>
      </w:r>
      <w:r w:rsidRPr="00130678">
        <w:rPr>
          <w:rFonts w:ascii="Times New Roman" w:hAnsi="Times New Roman" w:cs="Times New Roman"/>
          <w:color w:val="000000" w:themeColor="text1"/>
          <w:sz w:val="24"/>
          <w:szCs w:val="24"/>
          <w:lang w:val="es-ES"/>
        </w:rPr>
        <w:t xml:space="preserve">llevaron </w:t>
      </w:r>
      <w:r w:rsidR="007103F0" w:rsidRPr="00130678">
        <w:rPr>
          <w:rFonts w:ascii="Times New Roman" w:hAnsi="Times New Roman" w:cs="Times New Roman"/>
          <w:color w:val="000000" w:themeColor="text1"/>
          <w:sz w:val="24"/>
          <w:szCs w:val="24"/>
          <w:lang w:val="es-ES"/>
        </w:rPr>
        <w:t xml:space="preserve">a cabo un </w:t>
      </w:r>
      <w:r w:rsidR="00A33F90" w:rsidRPr="00130678">
        <w:rPr>
          <w:rFonts w:ascii="Times New Roman" w:hAnsi="Times New Roman" w:cs="Times New Roman"/>
          <w:color w:val="000000" w:themeColor="text1"/>
          <w:sz w:val="24"/>
          <w:szCs w:val="24"/>
          <w:lang w:val="es-ES"/>
        </w:rPr>
        <w:t xml:space="preserve">estudio comparativo </w:t>
      </w:r>
      <w:r w:rsidR="007103F0" w:rsidRPr="00130678">
        <w:rPr>
          <w:rFonts w:ascii="Times New Roman" w:hAnsi="Times New Roman" w:cs="Times New Roman"/>
          <w:color w:val="000000" w:themeColor="text1"/>
          <w:sz w:val="24"/>
          <w:szCs w:val="24"/>
          <w:lang w:val="es-ES"/>
        </w:rPr>
        <w:t>en</w:t>
      </w:r>
      <w:r w:rsidRPr="00130678">
        <w:rPr>
          <w:rFonts w:ascii="Times New Roman" w:hAnsi="Times New Roman" w:cs="Times New Roman"/>
          <w:color w:val="000000" w:themeColor="text1"/>
          <w:sz w:val="24"/>
          <w:szCs w:val="24"/>
          <w:lang w:val="es-ES"/>
        </w:rPr>
        <w:t>tre</w:t>
      </w:r>
      <w:r w:rsidR="007103F0" w:rsidRPr="00130678">
        <w:rPr>
          <w:rFonts w:ascii="Times New Roman" w:hAnsi="Times New Roman" w:cs="Times New Roman"/>
          <w:color w:val="000000" w:themeColor="text1"/>
          <w:sz w:val="24"/>
          <w:szCs w:val="24"/>
          <w:lang w:val="es-ES"/>
        </w:rPr>
        <w:t xml:space="preserve"> estudiantes de licenciaturas</w:t>
      </w:r>
      <w:r w:rsidR="00A36AA0" w:rsidRPr="00130678">
        <w:rPr>
          <w:rFonts w:ascii="Times New Roman" w:hAnsi="Times New Roman" w:cs="Times New Roman"/>
          <w:color w:val="000000" w:themeColor="text1"/>
          <w:sz w:val="24"/>
          <w:szCs w:val="24"/>
          <w:lang w:val="es-ES"/>
        </w:rPr>
        <w:t xml:space="preserve"> </w:t>
      </w:r>
      <w:r w:rsidR="0085502F" w:rsidRPr="00130678">
        <w:rPr>
          <w:rFonts w:ascii="Times New Roman" w:hAnsi="Times New Roman" w:cs="Times New Roman"/>
          <w:color w:val="000000" w:themeColor="text1"/>
          <w:sz w:val="24"/>
          <w:szCs w:val="24"/>
          <w:lang w:val="es-ES"/>
        </w:rPr>
        <w:t xml:space="preserve">económicas y administrativas de </w:t>
      </w:r>
      <w:r w:rsidR="00A36AA0" w:rsidRPr="00130678">
        <w:rPr>
          <w:rFonts w:ascii="Times New Roman" w:hAnsi="Times New Roman" w:cs="Times New Roman"/>
          <w:color w:val="000000" w:themeColor="text1"/>
          <w:sz w:val="24"/>
          <w:szCs w:val="24"/>
          <w:lang w:val="es-ES"/>
        </w:rPr>
        <w:t>Mé</w:t>
      </w:r>
      <w:r w:rsidR="0085502F" w:rsidRPr="00130678">
        <w:rPr>
          <w:rFonts w:ascii="Times New Roman" w:hAnsi="Times New Roman" w:cs="Times New Roman"/>
          <w:color w:val="000000" w:themeColor="text1"/>
          <w:sz w:val="24"/>
          <w:szCs w:val="24"/>
          <w:lang w:val="es-ES"/>
        </w:rPr>
        <w:t>xico y Puerto Rico</w:t>
      </w:r>
      <w:r w:rsidRPr="00130678">
        <w:rPr>
          <w:rFonts w:ascii="Times New Roman" w:hAnsi="Times New Roman" w:cs="Times New Roman"/>
          <w:color w:val="000000" w:themeColor="text1"/>
          <w:sz w:val="24"/>
          <w:szCs w:val="24"/>
          <w:lang w:val="es-ES"/>
        </w:rPr>
        <w:t xml:space="preserve">; los </w:t>
      </w:r>
      <w:r w:rsidR="0085502F" w:rsidRPr="00130678">
        <w:rPr>
          <w:rFonts w:ascii="Times New Roman" w:hAnsi="Times New Roman" w:cs="Times New Roman"/>
          <w:color w:val="000000" w:themeColor="text1"/>
          <w:sz w:val="24"/>
          <w:szCs w:val="24"/>
          <w:lang w:val="es-ES"/>
        </w:rPr>
        <w:t>resultados muestran</w:t>
      </w:r>
      <w:r w:rsidRPr="00130678">
        <w:rPr>
          <w:rFonts w:ascii="Times New Roman" w:hAnsi="Times New Roman" w:cs="Times New Roman"/>
          <w:color w:val="000000" w:themeColor="text1"/>
          <w:sz w:val="24"/>
          <w:szCs w:val="24"/>
          <w:lang w:val="es-ES"/>
        </w:rPr>
        <w:t xml:space="preserve"> que</w:t>
      </w:r>
      <w:r w:rsidR="0085502F" w:rsidRPr="00130678">
        <w:rPr>
          <w:rFonts w:ascii="Times New Roman" w:hAnsi="Times New Roman" w:cs="Times New Roman"/>
          <w:color w:val="000000" w:themeColor="text1"/>
          <w:sz w:val="24"/>
          <w:szCs w:val="24"/>
          <w:lang w:val="es-ES"/>
        </w:rPr>
        <w:t xml:space="preserve"> el factor </w:t>
      </w:r>
      <w:r w:rsidRPr="00130678">
        <w:rPr>
          <w:rFonts w:ascii="Times New Roman" w:hAnsi="Times New Roman" w:cs="Times New Roman"/>
          <w:color w:val="000000" w:themeColor="text1"/>
          <w:sz w:val="24"/>
          <w:szCs w:val="24"/>
          <w:lang w:val="es-ES"/>
        </w:rPr>
        <w:t xml:space="preserve">de </w:t>
      </w:r>
      <w:r w:rsidR="0085502F" w:rsidRPr="00130678">
        <w:rPr>
          <w:rFonts w:ascii="Times New Roman" w:hAnsi="Times New Roman" w:cs="Times New Roman"/>
          <w:color w:val="000000" w:themeColor="text1"/>
          <w:sz w:val="24"/>
          <w:szCs w:val="24"/>
          <w:lang w:val="es-ES"/>
        </w:rPr>
        <w:t xml:space="preserve">aceptación del riesgo </w:t>
      </w:r>
      <w:r w:rsidR="00A36AA0" w:rsidRPr="00130678">
        <w:rPr>
          <w:rFonts w:ascii="Times New Roman" w:hAnsi="Times New Roman" w:cs="Times New Roman"/>
          <w:color w:val="000000" w:themeColor="text1"/>
          <w:sz w:val="24"/>
          <w:szCs w:val="24"/>
          <w:lang w:val="es-ES"/>
        </w:rPr>
        <w:t>marca la diferencia</w:t>
      </w:r>
      <w:r w:rsidRPr="00130678">
        <w:rPr>
          <w:rFonts w:ascii="Times New Roman" w:hAnsi="Times New Roman" w:cs="Times New Roman"/>
          <w:color w:val="000000" w:themeColor="text1"/>
          <w:sz w:val="24"/>
          <w:szCs w:val="24"/>
          <w:lang w:val="es-ES"/>
        </w:rPr>
        <w:t>; también</w:t>
      </w:r>
      <w:r w:rsidR="0085502F" w:rsidRPr="00130678">
        <w:rPr>
          <w:rFonts w:ascii="Times New Roman" w:hAnsi="Times New Roman" w:cs="Times New Roman"/>
          <w:color w:val="000000" w:themeColor="text1"/>
          <w:sz w:val="24"/>
          <w:szCs w:val="24"/>
          <w:lang w:val="es-ES"/>
        </w:rPr>
        <w:t xml:space="preserve"> </w:t>
      </w:r>
      <w:r w:rsidR="0085502F" w:rsidRPr="00130678">
        <w:rPr>
          <w:rFonts w:ascii="Times New Roman" w:hAnsi="Times New Roman" w:cs="Times New Roman"/>
          <w:color w:val="000000" w:themeColor="text1"/>
          <w:sz w:val="24"/>
          <w:szCs w:val="24"/>
          <w:lang w:val="es-ES"/>
        </w:rPr>
        <w:lastRenderedPageBreak/>
        <w:t xml:space="preserve">sobresale significativamente </w:t>
      </w:r>
      <w:r w:rsidRPr="00130678">
        <w:rPr>
          <w:rFonts w:ascii="Times New Roman" w:hAnsi="Times New Roman" w:cs="Times New Roman"/>
          <w:color w:val="000000" w:themeColor="text1"/>
          <w:sz w:val="24"/>
          <w:szCs w:val="24"/>
          <w:lang w:val="es-ES"/>
        </w:rPr>
        <w:t xml:space="preserve">el </w:t>
      </w:r>
      <w:r w:rsidR="0085502F" w:rsidRPr="00130678">
        <w:rPr>
          <w:rFonts w:ascii="Times New Roman" w:hAnsi="Times New Roman" w:cs="Times New Roman"/>
          <w:color w:val="000000" w:themeColor="text1"/>
          <w:sz w:val="24"/>
          <w:szCs w:val="24"/>
          <w:lang w:val="es-ES"/>
        </w:rPr>
        <w:t xml:space="preserve">manejo de problemas, </w:t>
      </w:r>
      <w:r w:rsidRPr="00130678">
        <w:rPr>
          <w:rFonts w:ascii="Times New Roman" w:hAnsi="Times New Roman" w:cs="Times New Roman"/>
          <w:color w:val="000000" w:themeColor="text1"/>
          <w:sz w:val="24"/>
          <w:szCs w:val="24"/>
          <w:lang w:val="es-ES"/>
        </w:rPr>
        <w:t xml:space="preserve">la </w:t>
      </w:r>
      <w:r w:rsidR="0085502F" w:rsidRPr="00130678">
        <w:rPr>
          <w:rFonts w:ascii="Times New Roman" w:hAnsi="Times New Roman" w:cs="Times New Roman"/>
          <w:color w:val="000000" w:themeColor="text1"/>
          <w:sz w:val="24"/>
          <w:szCs w:val="24"/>
          <w:lang w:val="es-ES"/>
        </w:rPr>
        <w:t xml:space="preserve">seguridad y </w:t>
      </w:r>
      <w:r w:rsidRPr="00130678">
        <w:rPr>
          <w:rFonts w:ascii="Times New Roman" w:hAnsi="Times New Roman" w:cs="Times New Roman"/>
          <w:color w:val="000000" w:themeColor="text1"/>
          <w:sz w:val="24"/>
          <w:szCs w:val="24"/>
          <w:lang w:val="es-ES"/>
        </w:rPr>
        <w:t xml:space="preserve">la </w:t>
      </w:r>
      <w:r w:rsidR="0085502F" w:rsidRPr="00130678">
        <w:rPr>
          <w:rFonts w:ascii="Times New Roman" w:hAnsi="Times New Roman" w:cs="Times New Roman"/>
          <w:color w:val="000000" w:themeColor="text1"/>
          <w:sz w:val="24"/>
          <w:szCs w:val="24"/>
          <w:lang w:val="es-ES"/>
        </w:rPr>
        <w:t xml:space="preserve">creatividad de los estudiantes de ambos </w:t>
      </w:r>
      <w:r w:rsidR="00A36AA0" w:rsidRPr="00130678">
        <w:rPr>
          <w:rFonts w:ascii="Times New Roman" w:hAnsi="Times New Roman" w:cs="Times New Roman"/>
          <w:color w:val="000000" w:themeColor="text1"/>
          <w:sz w:val="24"/>
          <w:szCs w:val="24"/>
          <w:lang w:val="es-ES"/>
        </w:rPr>
        <w:t>países.</w:t>
      </w:r>
    </w:p>
    <w:p w14:paraId="08E598B9" w14:textId="6EF9A9DA" w:rsidR="002806B9" w:rsidRPr="00130678" w:rsidRDefault="0085502F" w:rsidP="00B00A63">
      <w:pPr>
        <w:spacing w:after="0" w:line="360" w:lineRule="auto"/>
        <w:ind w:firstLine="720"/>
        <w:jc w:val="both"/>
        <w:rPr>
          <w:rFonts w:ascii="Times New Roman" w:hAnsi="Times New Roman" w:cs="Times New Roman"/>
          <w:color w:val="000000" w:themeColor="text1"/>
          <w:sz w:val="24"/>
          <w:szCs w:val="24"/>
          <w:lang w:val="es-ES"/>
        </w:rPr>
      </w:pPr>
      <w:r w:rsidRPr="00130678">
        <w:rPr>
          <w:rFonts w:ascii="Times New Roman" w:hAnsi="Times New Roman" w:cs="Times New Roman"/>
          <w:color w:val="000000" w:themeColor="text1"/>
          <w:sz w:val="24"/>
          <w:szCs w:val="24"/>
          <w:lang w:val="es-ES"/>
        </w:rPr>
        <w:t xml:space="preserve">En </w:t>
      </w:r>
      <w:r w:rsidR="00146859" w:rsidRPr="00130678">
        <w:rPr>
          <w:rFonts w:ascii="Times New Roman" w:hAnsi="Times New Roman" w:cs="Times New Roman"/>
          <w:color w:val="000000" w:themeColor="text1"/>
          <w:sz w:val="24"/>
          <w:szCs w:val="24"/>
          <w:lang w:val="es-ES"/>
        </w:rPr>
        <w:t xml:space="preserve">el </w:t>
      </w:r>
      <w:r w:rsidRPr="00130678">
        <w:rPr>
          <w:rFonts w:ascii="Times New Roman" w:hAnsi="Times New Roman" w:cs="Times New Roman"/>
          <w:color w:val="000000" w:themeColor="text1"/>
          <w:sz w:val="24"/>
          <w:szCs w:val="24"/>
          <w:lang w:val="es-ES"/>
        </w:rPr>
        <w:t xml:space="preserve">estudio realizado por </w:t>
      </w:r>
      <w:r w:rsidR="00A36AA0" w:rsidRPr="00130678">
        <w:rPr>
          <w:rFonts w:ascii="Times New Roman" w:hAnsi="Times New Roman" w:cs="Times New Roman"/>
          <w:color w:val="000000" w:themeColor="text1"/>
          <w:sz w:val="24"/>
          <w:szCs w:val="24"/>
          <w:lang w:val="es-ES"/>
        </w:rPr>
        <w:t>Jaimes, Jaramillo y Pérez (2017)</w:t>
      </w:r>
      <w:r w:rsidR="008272A4" w:rsidRPr="00130678">
        <w:rPr>
          <w:rFonts w:ascii="Times New Roman" w:hAnsi="Times New Roman" w:cs="Times New Roman"/>
          <w:color w:val="000000" w:themeColor="text1"/>
          <w:sz w:val="24"/>
          <w:szCs w:val="24"/>
          <w:lang w:val="es-ES"/>
        </w:rPr>
        <w:t>, que contempló una muestra de 342 estudiantes de</w:t>
      </w:r>
      <w:r w:rsidRPr="00130678">
        <w:rPr>
          <w:rFonts w:ascii="Times New Roman" w:hAnsi="Times New Roman" w:cs="Times New Roman"/>
          <w:color w:val="000000" w:themeColor="text1"/>
          <w:sz w:val="24"/>
          <w:szCs w:val="24"/>
          <w:lang w:val="es-ES"/>
        </w:rPr>
        <w:t xml:space="preserve"> las licenciaturas económico administrativas</w:t>
      </w:r>
      <w:r w:rsidR="00A36AA0" w:rsidRPr="00130678">
        <w:rPr>
          <w:rFonts w:ascii="Times New Roman" w:hAnsi="Times New Roman" w:cs="Times New Roman"/>
          <w:color w:val="000000" w:themeColor="text1"/>
          <w:sz w:val="24"/>
          <w:szCs w:val="24"/>
          <w:lang w:val="es-ES"/>
        </w:rPr>
        <w:t xml:space="preserve"> del </w:t>
      </w:r>
      <w:r w:rsidR="00146859" w:rsidRPr="00130678">
        <w:rPr>
          <w:rFonts w:ascii="Times New Roman" w:hAnsi="Times New Roman" w:cs="Times New Roman"/>
          <w:color w:val="000000" w:themeColor="text1"/>
          <w:sz w:val="24"/>
          <w:szCs w:val="24"/>
          <w:lang w:val="es-ES"/>
        </w:rPr>
        <w:t>Centro Universitario UAEM Temascaltepec</w:t>
      </w:r>
      <w:r w:rsidRPr="00130678">
        <w:rPr>
          <w:rFonts w:ascii="Times New Roman" w:hAnsi="Times New Roman" w:cs="Times New Roman"/>
          <w:color w:val="000000" w:themeColor="text1"/>
          <w:sz w:val="24"/>
          <w:szCs w:val="24"/>
          <w:lang w:val="es-ES"/>
        </w:rPr>
        <w:t>,</w:t>
      </w:r>
      <w:r w:rsidR="008272A4" w:rsidRPr="00130678">
        <w:rPr>
          <w:rFonts w:ascii="Times New Roman" w:hAnsi="Times New Roman" w:cs="Times New Roman"/>
          <w:color w:val="000000" w:themeColor="text1"/>
          <w:sz w:val="24"/>
          <w:szCs w:val="24"/>
          <w:lang w:val="es-ES"/>
        </w:rPr>
        <w:t xml:space="preserve"> se encontró que los principales factores que inciden en la intención emprendedora son </w:t>
      </w:r>
      <w:r w:rsidR="00F2336B" w:rsidRPr="00130678">
        <w:rPr>
          <w:rFonts w:ascii="Times New Roman" w:hAnsi="Times New Roman" w:cs="Times New Roman"/>
          <w:color w:val="000000" w:themeColor="text1"/>
          <w:sz w:val="24"/>
          <w:szCs w:val="24"/>
          <w:lang w:val="es-ES"/>
        </w:rPr>
        <w:t>el semestre,</w:t>
      </w:r>
      <w:r w:rsidRPr="00130678">
        <w:rPr>
          <w:rFonts w:ascii="Times New Roman" w:hAnsi="Times New Roman" w:cs="Times New Roman"/>
          <w:color w:val="000000" w:themeColor="text1"/>
          <w:sz w:val="24"/>
          <w:szCs w:val="24"/>
          <w:lang w:val="es-ES"/>
        </w:rPr>
        <w:t xml:space="preserve"> edad,</w:t>
      </w:r>
      <w:r w:rsidR="005A4BF5" w:rsidRPr="00130678">
        <w:rPr>
          <w:rFonts w:ascii="Times New Roman" w:hAnsi="Times New Roman" w:cs="Times New Roman"/>
          <w:color w:val="000000" w:themeColor="text1"/>
          <w:sz w:val="24"/>
          <w:szCs w:val="24"/>
          <w:lang w:val="es-ES"/>
        </w:rPr>
        <w:t xml:space="preserve"> estado civil, programas de estudios de emprendimiento</w:t>
      </w:r>
      <w:r w:rsidR="00F2336B" w:rsidRPr="00130678">
        <w:rPr>
          <w:rFonts w:ascii="Times New Roman" w:hAnsi="Times New Roman" w:cs="Times New Roman"/>
          <w:color w:val="000000" w:themeColor="text1"/>
          <w:sz w:val="24"/>
          <w:szCs w:val="24"/>
          <w:lang w:val="es-ES"/>
        </w:rPr>
        <w:t>, riesgo</w:t>
      </w:r>
      <w:r w:rsidR="00146859" w:rsidRPr="00130678">
        <w:rPr>
          <w:rFonts w:ascii="Times New Roman" w:hAnsi="Times New Roman" w:cs="Times New Roman"/>
          <w:color w:val="000000" w:themeColor="text1"/>
          <w:sz w:val="24"/>
          <w:szCs w:val="24"/>
          <w:lang w:val="es-ES"/>
        </w:rPr>
        <w:t xml:space="preserve">, </w:t>
      </w:r>
      <w:r w:rsidR="00F2336B" w:rsidRPr="00130678">
        <w:rPr>
          <w:rFonts w:ascii="Times New Roman" w:hAnsi="Times New Roman" w:cs="Times New Roman"/>
          <w:color w:val="000000" w:themeColor="text1"/>
          <w:sz w:val="24"/>
          <w:szCs w:val="24"/>
          <w:lang w:val="es-ES"/>
        </w:rPr>
        <w:t>autoestima e innovación</w:t>
      </w:r>
      <w:r w:rsidR="008272A4" w:rsidRPr="00130678">
        <w:rPr>
          <w:rFonts w:ascii="Times New Roman" w:hAnsi="Times New Roman" w:cs="Times New Roman"/>
          <w:color w:val="000000" w:themeColor="text1"/>
          <w:sz w:val="24"/>
          <w:szCs w:val="24"/>
          <w:lang w:val="es-ES"/>
        </w:rPr>
        <w:t>.</w:t>
      </w:r>
    </w:p>
    <w:p w14:paraId="1933C391" w14:textId="77777777" w:rsidR="00C358ED" w:rsidRPr="00130678" w:rsidRDefault="00C358ED" w:rsidP="009E2A14">
      <w:pPr>
        <w:spacing w:after="0" w:line="360" w:lineRule="auto"/>
        <w:jc w:val="center"/>
        <w:rPr>
          <w:rFonts w:ascii="Times New Roman" w:hAnsi="Times New Roman" w:cs="Times New Roman"/>
          <w:b/>
          <w:sz w:val="32"/>
          <w:szCs w:val="24"/>
          <w:lang w:val="es-MX"/>
        </w:rPr>
      </w:pPr>
    </w:p>
    <w:p w14:paraId="3CE067E3" w14:textId="4910810E" w:rsidR="000C76F2" w:rsidRPr="00130678" w:rsidRDefault="00907C9D" w:rsidP="009E2A14">
      <w:pPr>
        <w:spacing w:after="0" w:line="360" w:lineRule="auto"/>
        <w:jc w:val="center"/>
        <w:rPr>
          <w:rFonts w:ascii="Times New Roman" w:hAnsi="Times New Roman" w:cs="Times New Roman"/>
          <w:b/>
          <w:sz w:val="32"/>
          <w:szCs w:val="24"/>
          <w:lang w:val="es-MX"/>
        </w:rPr>
      </w:pPr>
      <w:r w:rsidRPr="00130678">
        <w:rPr>
          <w:rFonts w:ascii="Times New Roman" w:hAnsi="Times New Roman" w:cs="Times New Roman"/>
          <w:b/>
          <w:sz w:val="32"/>
          <w:szCs w:val="24"/>
          <w:lang w:val="es-MX"/>
        </w:rPr>
        <w:t>Materiales y métodos</w:t>
      </w:r>
    </w:p>
    <w:p w14:paraId="4ADB60C8" w14:textId="4AFD0087" w:rsidR="00146859" w:rsidRPr="00130678" w:rsidRDefault="00FB298E" w:rsidP="00B00A63">
      <w:pPr>
        <w:spacing w:after="0" w:line="360" w:lineRule="auto"/>
        <w:ind w:firstLine="720"/>
        <w:jc w:val="both"/>
        <w:rPr>
          <w:rFonts w:ascii="Times New Roman" w:hAnsi="Times New Roman" w:cs="Times New Roman"/>
          <w:color w:val="000000" w:themeColor="text1"/>
          <w:sz w:val="24"/>
          <w:szCs w:val="24"/>
          <w:lang w:val="es-ES"/>
        </w:rPr>
      </w:pPr>
      <w:r w:rsidRPr="00130678">
        <w:rPr>
          <w:rFonts w:ascii="Times New Roman" w:hAnsi="Times New Roman" w:cs="Times New Roman"/>
          <w:color w:val="000000" w:themeColor="text1"/>
          <w:sz w:val="24"/>
          <w:szCs w:val="24"/>
          <w:lang w:val="es-ES"/>
        </w:rPr>
        <w:t>Una vez pl</w:t>
      </w:r>
      <w:r w:rsidR="00872C80" w:rsidRPr="00130678">
        <w:rPr>
          <w:rFonts w:ascii="Times New Roman" w:hAnsi="Times New Roman" w:cs="Times New Roman"/>
          <w:color w:val="000000" w:themeColor="text1"/>
          <w:sz w:val="24"/>
          <w:szCs w:val="24"/>
          <w:lang w:val="es-ES"/>
        </w:rPr>
        <w:t>anteado los sustentos teóricos,</w:t>
      </w:r>
      <w:r w:rsidR="00EB07D9" w:rsidRPr="00130678">
        <w:rPr>
          <w:rFonts w:ascii="Times New Roman" w:hAnsi="Times New Roman" w:cs="Times New Roman"/>
          <w:color w:val="000000" w:themeColor="text1"/>
          <w:sz w:val="24"/>
          <w:szCs w:val="24"/>
          <w:lang w:val="es-ES"/>
        </w:rPr>
        <w:t xml:space="preserve"> investigaciones previas sobre emprendimiento, además </w:t>
      </w:r>
      <w:r w:rsidR="00146859" w:rsidRPr="00130678">
        <w:rPr>
          <w:rFonts w:ascii="Times New Roman" w:hAnsi="Times New Roman" w:cs="Times New Roman"/>
          <w:color w:val="000000" w:themeColor="text1"/>
          <w:sz w:val="24"/>
          <w:szCs w:val="24"/>
          <w:lang w:val="es-ES"/>
        </w:rPr>
        <w:t xml:space="preserve">de </w:t>
      </w:r>
      <w:r w:rsidR="00872C80" w:rsidRPr="00130678">
        <w:rPr>
          <w:rFonts w:ascii="Times New Roman" w:hAnsi="Times New Roman" w:cs="Times New Roman"/>
          <w:color w:val="000000" w:themeColor="text1"/>
          <w:sz w:val="24"/>
          <w:szCs w:val="24"/>
          <w:lang w:val="es-ES"/>
        </w:rPr>
        <w:t xml:space="preserve">los </w:t>
      </w:r>
      <w:r w:rsidRPr="00130678">
        <w:rPr>
          <w:rFonts w:ascii="Times New Roman" w:hAnsi="Times New Roman" w:cs="Times New Roman"/>
          <w:color w:val="000000" w:themeColor="text1"/>
          <w:sz w:val="24"/>
          <w:szCs w:val="24"/>
          <w:lang w:val="es-ES"/>
        </w:rPr>
        <w:t>fac</w:t>
      </w:r>
      <w:r w:rsidR="00872C80" w:rsidRPr="00130678">
        <w:rPr>
          <w:rFonts w:ascii="Times New Roman" w:hAnsi="Times New Roman" w:cs="Times New Roman"/>
          <w:color w:val="000000" w:themeColor="text1"/>
          <w:sz w:val="24"/>
          <w:szCs w:val="24"/>
          <w:lang w:val="es-ES"/>
        </w:rPr>
        <w:t>tores que</w:t>
      </w:r>
      <w:r w:rsidR="00EB07D9" w:rsidRPr="00130678">
        <w:rPr>
          <w:rFonts w:ascii="Times New Roman" w:hAnsi="Times New Roman" w:cs="Times New Roman"/>
          <w:color w:val="000000" w:themeColor="text1"/>
          <w:sz w:val="24"/>
          <w:szCs w:val="24"/>
          <w:lang w:val="es-ES"/>
        </w:rPr>
        <w:t xml:space="preserve"> se</w:t>
      </w:r>
      <w:r w:rsidR="00872C80" w:rsidRPr="00130678">
        <w:rPr>
          <w:rFonts w:ascii="Times New Roman" w:hAnsi="Times New Roman" w:cs="Times New Roman"/>
          <w:color w:val="000000" w:themeColor="text1"/>
          <w:sz w:val="24"/>
          <w:szCs w:val="24"/>
          <w:lang w:val="es-ES"/>
        </w:rPr>
        <w:t xml:space="preserve"> utilizan para </w:t>
      </w:r>
      <w:r w:rsidR="000D0404" w:rsidRPr="00130678">
        <w:rPr>
          <w:rFonts w:ascii="Times New Roman" w:hAnsi="Times New Roman" w:cs="Times New Roman"/>
          <w:color w:val="000000" w:themeColor="text1"/>
          <w:sz w:val="24"/>
          <w:szCs w:val="24"/>
          <w:lang w:val="es-ES"/>
        </w:rPr>
        <w:t>medir la intención emprendedora</w:t>
      </w:r>
      <w:r w:rsidR="00872C80" w:rsidRPr="00130678">
        <w:rPr>
          <w:rFonts w:ascii="Times New Roman" w:hAnsi="Times New Roman" w:cs="Times New Roman"/>
          <w:color w:val="000000" w:themeColor="text1"/>
          <w:sz w:val="24"/>
          <w:szCs w:val="24"/>
          <w:lang w:val="es-ES"/>
        </w:rPr>
        <w:t xml:space="preserve">, corresponde indicar los </w:t>
      </w:r>
      <w:r w:rsidRPr="00130678">
        <w:rPr>
          <w:rFonts w:ascii="Times New Roman" w:hAnsi="Times New Roman" w:cs="Times New Roman"/>
          <w:color w:val="000000" w:themeColor="text1"/>
          <w:sz w:val="24"/>
          <w:szCs w:val="24"/>
          <w:lang w:val="es-ES"/>
        </w:rPr>
        <w:t xml:space="preserve">aspectos </w:t>
      </w:r>
      <w:r w:rsidR="005A4BF5" w:rsidRPr="00130678">
        <w:rPr>
          <w:rFonts w:ascii="Times New Roman" w:hAnsi="Times New Roman" w:cs="Times New Roman"/>
          <w:color w:val="000000" w:themeColor="text1"/>
          <w:sz w:val="24"/>
          <w:szCs w:val="24"/>
          <w:lang w:val="es-ES"/>
        </w:rPr>
        <w:t xml:space="preserve">metodológicos llevados </w:t>
      </w:r>
      <w:r w:rsidR="000D0404" w:rsidRPr="00130678">
        <w:rPr>
          <w:rFonts w:ascii="Times New Roman" w:hAnsi="Times New Roman" w:cs="Times New Roman"/>
          <w:color w:val="000000" w:themeColor="text1"/>
          <w:sz w:val="24"/>
          <w:szCs w:val="24"/>
          <w:lang w:val="es-ES"/>
        </w:rPr>
        <w:t>a cabo en el presente trabajo</w:t>
      </w:r>
      <w:r w:rsidRPr="00130678">
        <w:rPr>
          <w:rFonts w:ascii="Times New Roman" w:hAnsi="Times New Roman" w:cs="Times New Roman"/>
          <w:color w:val="000000" w:themeColor="text1"/>
          <w:sz w:val="24"/>
          <w:szCs w:val="24"/>
          <w:lang w:val="es-ES"/>
        </w:rPr>
        <w:t>.</w:t>
      </w:r>
    </w:p>
    <w:p w14:paraId="0F758700" w14:textId="77777777" w:rsidR="00C358ED" w:rsidRPr="00130678" w:rsidRDefault="00C358ED" w:rsidP="009E2A14">
      <w:pPr>
        <w:spacing w:after="0" w:line="360" w:lineRule="auto"/>
        <w:jc w:val="center"/>
        <w:rPr>
          <w:rFonts w:ascii="Times New Roman" w:hAnsi="Times New Roman" w:cs="Times New Roman"/>
          <w:b/>
          <w:color w:val="000000" w:themeColor="text1"/>
          <w:sz w:val="28"/>
          <w:szCs w:val="24"/>
          <w:lang w:val="es-ES"/>
        </w:rPr>
      </w:pPr>
    </w:p>
    <w:p w14:paraId="7D82F32D" w14:textId="71E23E1B" w:rsidR="00FB298E" w:rsidRPr="00130678" w:rsidRDefault="00FB298E" w:rsidP="009E2A14">
      <w:pPr>
        <w:spacing w:after="0" w:line="360" w:lineRule="auto"/>
        <w:jc w:val="center"/>
        <w:rPr>
          <w:rFonts w:ascii="Times New Roman" w:hAnsi="Times New Roman" w:cs="Times New Roman"/>
          <w:b/>
          <w:color w:val="000000" w:themeColor="text1"/>
          <w:sz w:val="28"/>
          <w:szCs w:val="24"/>
          <w:lang w:val="es-ES"/>
        </w:rPr>
      </w:pPr>
      <w:r w:rsidRPr="00130678">
        <w:rPr>
          <w:rFonts w:ascii="Times New Roman" w:hAnsi="Times New Roman" w:cs="Times New Roman"/>
          <w:b/>
          <w:color w:val="000000" w:themeColor="text1"/>
          <w:sz w:val="28"/>
          <w:szCs w:val="24"/>
          <w:lang w:val="es-ES"/>
        </w:rPr>
        <w:t>Muestra del estudio</w:t>
      </w:r>
    </w:p>
    <w:p w14:paraId="137D7349" w14:textId="308320AE" w:rsidR="006968BC" w:rsidRPr="00130678" w:rsidRDefault="00872C80" w:rsidP="00146859">
      <w:pPr>
        <w:spacing w:after="0" w:line="360" w:lineRule="auto"/>
        <w:ind w:firstLine="720"/>
        <w:jc w:val="both"/>
        <w:rPr>
          <w:rFonts w:ascii="Times New Roman" w:hAnsi="Times New Roman" w:cs="Times New Roman"/>
          <w:color w:val="000000" w:themeColor="text1"/>
          <w:sz w:val="24"/>
          <w:szCs w:val="24"/>
          <w:lang w:val="es-ES"/>
        </w:rPr>
      </w:pPr>
      <w:r w:rsidRPr="00130678">
        <w:rPr>
          <w:rFonts w:ascii="Times New Roman" w:hAnsi="Times New Roman" w:cs="Times New Roman"/>
          <w:color w:val="000000" w:themeColor="text1"/>
          <w:sz w:val="24"/>
          <w:szCs w:val="24"/>
          <w:lang w:val="es-ES"/>
        </w:rPr>
        <w:t xml:space="preserve">Para </w:t>
      </w:r>
      <w:r w:rsidR="005A4BF5" w:rsidRPr="00130678">
        <w:rPr>
          <w:rFonts w:ascii="Times New Roman" w:hAnsi="Times New Roman" w:cs="Times New Roman"/>
          <w:color w:val="000000" w:themeColor="text1"/>
          <w:sz w:val="24"/>
          <w:szCs w:val="24"/>
          <w:lang w:val="es-ES"/>
        </w:rPr>
        <w:t>demostrar</w:t>
      </w:r>
      <w:r w:rsidR="00EB07D9" w:rsidRPr="00130678">
        <w:rPr>
          <w:rFonts w:ascii="Times New Roman" w:hAnsi="Times New Roman" w:cs="Times New Roman"/>
          <w:color w:val="000000" w:themeColor="text1"/>
          <w:sz w:val="24"/>
          <w:szCs w:val="24"/>
          <w:lang w:val="es-ES"/>
        </w:rPr>
        <w:t xml:space="preserve"> la hipótesis</w:t>
      </w:r>
      <w:r w:rsidRPr="00130678">
        <w:rPr>
          <w:rFonts w:ascii="Times New Roman" w:hAnsi="Times New Roman" w:cs="Times New Roman"/>
          <w:color w:val="000000" w:themeColor="text1"/>
          <w:sz w:val="24"/>
          <w:szCs w:val="24"/>
          <w:lang w:val="es-ES"/>
        </w:rPr>
        <w:t xml:space="preserve"> </w:t>
      </w:r>
      <w:r w:rsidR="005A4BF5" w:rsidRPr="00130678">
        <w:rPr>
          <w:rFonts w:ascii="Times New Roman" w:hAnsi="Times New Roman" w:cs="Times New Roman"/>
          <w:color w:val="000000" w:themeColor="text1"/>
          <w:sz w:val="24"/>
          <w:szCs w:val="24"/>
          <w:lang w:val="es-ES"/>
        </w:rPr>
        <w:t xml:space="preserve">definida, </w:t>
      </w:r>
      <w:r w:rsidR="000D0404" w:rsidRPr="00130678">
        <w:rPr>
          <w:rFonts w:ascii="Times New Roman" w:hAnsi="Times New Roman" w:cs="Times New Roman"/>
          <w:color w:val="000000" w:themeColor="text1"/>
          <w:sz w:val="24"/>
          <w:szCs w:val="24"/>
          <w:lang w:val="es-ES"/>
        </w:rPr>
        <w:t xml:space="preserve">se conformó una </w:t>
      </w:r>
      <w:r w:rsidR="005A4BF5" w:rsidRPr="00130678">
        <w:rPr>
          <w:rFonts w:ascii="Times New Roman" w:hAnsi="Times New Roman" w:cs="Times New Roman"/>
          <w:color w:val="000000" w:themeColor="text1"/>
          <w:sz w:val="24"/>
          <w:szCs w:val="24"/>
          <w:lang w:val="es-ES"/>
        </w:rPr>
        <w:t xml:space="preserve">muestra </w:t>
      </w:r>
      <w:r w:rsidR="000D0404" w:rsidRPr="00130678">
        <w:rPr>
          <w:rFonts w:ascii="Times New Roman" w:hAnsi="Times New Roman" w:cs="Times New Roman"/>
          <w:color w:val="000000" w:themeColor="text1"/>
          <w:sz w:val="24"/>
          <w:szCs w:val="24"/>
          <w:lang w:val="es-ES"/>
        </w:rPr>
        <w:t xml:space="preserve">de </w:t>
      </w:r>
      <w:r w:rsidR="00F2336B" w:rsidRPr="00130678">
        <w:rPr>
          <w:rFonts w:ascii="Times New Roman" w:hAnsi="Times New Roman" w:cs="Times New Roman"/>
          <w:color w:val="000000" w:themeColor="text1"/>
          <w:sz w:val="24"/>
          <w:szCs w:val="24"/>
          <w:lang w:val="es-ES"/>
        </w:rPr>
        <w:t>128</w:t>
      </w:r>
      <w:r w:rsidR="00C75AE7" w:rsidRPr="00130678">
        <w:rPr>
          <w:rFonts w:ascii="Times New Roman" w:hAnsi="Times New Roman" w:cs="Times New Roman"/>
          <w:color w:val="000000" w:themeColor="text1"/>
          <w:sz w:val="24"/>
          <w:szCs w:val="24"/>
          <w:lang w:val="es-ES"/>
        </w:rPr>
        <w:t xml:space="preserve"> </w:t>
      </w:r>
      <w:r w:rsidR="008C1569" w:rsidRPr="00130678">
        <w:rPr>
          <w:rFonts w:ascii="Times New Roman" w:hAnsi="Times New Roman" w:cs="Times New Roman"/>
          <w:color w:val="000000" w:themeColor="text1"/>
          <w:sz w:val="24"/>
          <w:szCs w:val="24"/>
          <w:lang w:val="es-ES"/>
        </w:rPr>
        <w:t>estudiantes</w:t>
      </w:r>
      <w:r w:rsidR="00AC2CF7" w:rsidRPr="00130678">
        <w:rPr>
          <w:rFonts w:ascii="Times New Roman" w:hAnsi="Times New Roman" w:cs="Times New Roman"/>
          <w:color w:val="000000" w:themeColor="text1"/>
          <w:sz w:val="24"/>
          <w:szCs w:val="24"/>
          <w:lang w:val="es-ES"/>
        </w:rPr>
        <w:t xml:space="preserve"> </w:t>
      </w:r>
      <w:r w:rsidR="000D0404" w:rsidRPr="00130678">
        <w:rPr>
          <w:rFonts w:ascii="Times New Roman" w:hAnsi="Times New Roman" w:cs="Times New Roman"/>
          <w:color w:val="000000" w:themeColor="text1"/>
          <w:sz w:val="24"/>
          <w:szCs w:val="24"/>
          <w:lang w:val="es-ES"/>
        </w:rPr>
        <w:t xml:space="preserve">de la licenciatura en </w:t>
      </w:r>
      <w:r w:rsidRPr="00130678">
        <w:rPr>
          <w:rFonts w:ascii="Times New Roman" w:hAnsi="Times New Roman" w:cs="Times New Roman"/>
          <w:color w:val="000000" w:themeColor="text1"/>
          <w:sz w:val="24"/>
          <w:szCs w:val="24"/>
          <w:lang w:val="es-ES"/>
        </w:rPr>
        <w:t>Administración</w:t>
      </w:r>
      <w:r w:rsidR="000D0404" w:rsidRPr="00130678">
        <w:rPr>
          <w:rFonts w:ascii="Times New Roman" w:hAnsi="Times New Roman" w:cs="Times New Roman"/>
          <w:color w:val="000000" w:themeColor="text1"/>
          <w:sz w:val="24"/>
          <w:szCs w:val="24"/>
          <w:lang w:val="es-ES"/>
        </w:rPr>
        <w:t xml:space="preserve">. Los </w:t>
      </w:r>
      <w:r w:rsidR="008C1569" w:rsidRPr="00130678">
        <w:rPr>
          <w:rFonts w:ascii="Times New Roman" w:hAnsi="Times New Roman" w:cs="Times New Roman"/>
          <w:color w:val="000000" w:themeColor="text1"/>
          <w:sz w:val="24"/>
          <w:szCs w:val="24"/>
          <w:lang w:val="es-ES"/>
        </w:rPr>
        <w:t xml:space="preserve">datos se obtuvieron </w:t>
      </w:r>
      <w:r w:rsidR="00FB298E" w:rsidRPr="00130678">
        <w:rPr>
          <w:rFonts w:ascii="Times New Roman" w:hAnsi="Times New Roman" w:cs="Times New Roman"/>
          <w:color w:val="000000" w:themeColor="text1"/>
          <w:sz w:val="24"/>
          <w:szCs w:val="24"/>
          <w:lang w:val="es-ES"/>
        </w:rPr>
        <w:t>durante el peri</w:t>
      </w:r>
      <w:r w:rsidR="005A4BF5" w:rsidRPr="00130678">
        <w:rPr>
          <w:rFonts w:ascii="Times New Roman" w:hAnsi="Times New Roman" w:cs="Times New Roman"/>
          <w:color w:val="000000" w:themeColor="text1"/>
          <w:sz w:val="24"/>
          <w:szCs w:val="24"/>
          <w:lang w:val="es-ES"/>
        </w:rPr>
        <w:t>odo del mes</w:t>
      </w:r>
      <w:r w:rsidR="00C75AE7" w:rsidRPr="00130678">
        <w:rPr>
          <w:rFonts w:ascii="Times New Roman" w:hAnsi="Times New Roman" w:cs="Times New Roman"/>
          <w:color w:val="000000" w:themeColor="text1"/>
          <w:sz w:val="24"/>
          <w:szCs w:val="24"/>
          <w:lang w:val="es-ES"/>
        </w:rPr>
        <w:t xml:space="preserve"> de abril </w:t>
      </w:r>
      <w:r w:rsidR="00F163B0" w:rsidRPr="00130678">
        <w:rPr>
          <w:rFonts w:ascii="Times New Roman" w:hAnsi="Times New Roman" w:cs="Times New Roman"/>
          <w:color w:val="000000" w:themeColor="text1"/>
          <w:sz w:val="24"/>
          <w:szCs w:val="24"/>
          <w:lang w:val="es-ES"/>
        </w:rPr>
        <w:t xml:space="preserve">del </w:t>
      </w:r>
      <w:r w:rsidR="00C75AE7" w:rsidRPr="00130678">
        <w:rPr>
          <w:rFonts w:ascii="Times New Roman" w:hAnsi="Times New Roman" w:cs="Times New Roman"/>
          <w:color w:val="000000" w:themeColor="text1"/>
          <w:sz w:val="24"/>
          <w:szCs w:val="24"/>
          <w:lang w:val="es-ES"/>
        </w:rPr>
        <w:t>2021 a septiembre de</w:t>
      </w:r>
      <w:r w:rsidR="005A4BF5" w:rsidRPr="00130678">
        <w:rPr>
          <w:rFonts w:ascii="Times New Roman" w:hAnsi="Times New Roman" w:cs="Times New Roman"/>
          <w:color w:val="000000" w:themeColor="text1"/>
          <w:sz w:val="24"/>
          <w:szCs w:val="24"/>
          <w:lang w:val="es-ES"/>
        </w:rPr>
        <w:t>l</w:t>
      </w:r>
      <w:r w:rsidR="00C75AE7" w:rsidRPr="00130678">
        <w:rPr>
          <w:rFonts w:ascii="Times New Roman" w:hAnsi="Times New Roman" w:cs="Times New Roman"/>
          <w:color w:val="000000" w:themeColor="text1"/>
          <w:sz w:val="24"/>
          <w:szCs w:val="24"/>
          <w:lang w:val="es-ES"/>
        </w:rPr>
        <w:t xml:space="preserve"> 2021</w:t>
      </w:r>
      <w:r w:rsidR="00FB298E" w:rsidRPr="00130678">
        <w:rPr>
          <w:rFonts w:ascii="Times New Roman" w:hAnsi="Times New Roman" w:cs="Times New Roman"/>
          <w:color w:val="000000" w:themeColor="text1"/>
          <w:sz w:val="24"/>
          <w:szCs w:val="24"/>
          <w:lang w:val="es-ES"/>
        </w:rPr>
        <w:t xml:space="preserve">. </w:t>
      </w:r>
      <w:r w:rsidRPr="00130678">
        <w:rPr>
          <w:rFonts w:ascii="Times New Roman" w:hAnsi="Times New Roman" w:cs="Times New Roman"/>
          <w:color w:val="000000" w:themeColor="text1"/>
          <w:sz w:val="24"/>
          <w:szCs w:val="24"/>
          <w:lang w:val="es-ES"/>
        </w:rPr>
        <w:t xml:space="preserve">En </w:t>
      </w:r>
      <w:r w:rsidR="005A4BF5" w:rsidRPr="00130678">
        <w:rPr>
          <w:rFonts w:ascii="Times New Roman" w:hAnsi="Times New Roman" w:cs="Times New Roman"/>
          <w:color w:val="000000" w:themeColor="text1"/>
          <w:sz w:val="24"/>
          <w:szCs w:val="24"/>
          <w:lang w:val="es-ES"/>
        </w:rPr>
        <w:t>la tabla 1 se observa c</w:t>
      </w:r>
      <w:r w:rsidR="000D0404" w:rsidRPr="00130678">
        <w:rPr>
          <w:rFonts w:ascii="Times New Roman" w:hAnsi="Times New Roman" w:cs="Times New Roman"/>
          <w:color w:val="000000" w:themeColor="text1"/>
          <w:sz w:val="24"/>
          <w:szCs w:val="24"/>
          <w:lang w:val="es-ES"/>
        </w:rPr>
        <w:t>ó</w:t>
      </w:r>
      <w:r w:rsidR="005A4BF5" w:rsidRPr="00130678">
        <w:rPr>
          <w:rFonts w:ascii="Times New Roman" w:hAnsi="Times New Roman" w:cs="Times New Roman"/>
          <w:color w:val="000000" w:themeColor="text1"/>
          <w:sz w:val="24"/>
          <w:szCs w:val="24"/>
          <w:lang w:val="es-ES"/>
        </w:rPr>
        <w:t xml:space="preserve">mo quedó definida </w:t>
      </w:r>
      <w:r w:rsidR="00C75AE7" w:rsidRPr="00130678">
        <w:rPr>
          <w:rFonts w:ascii="Times New Roman" w:hAnsi="Times New Roman" w:cs="Times New Roman"/>
          <w:color w:val="000000" w:themeColor="text1"/>
          <w:sz w:val="24"/>
          <w:szCs w:val="24"/>
          <w:lang w:val="es-ES"/>
        </w:rPr>
        <w:t>la muestra</w:t>
      </w:r>
      <w:r w:rsidR="005A4BF5" w:rsidRPr="00130678">
        <w:rPr>
          <w:rFonts w:ascii="Times New Roman" w:hAnsi="Times New Roman" w:cs="Times New Roman"/>
          <w:color w:val="000000" w:themeColor="text1"/>
          <w:sz w:val="24"/>
          <w:szCs w:val="24"/>
          <w:lang w:val="es-ES"/>
        </w:rPr>
        <w:t>.</w:t>
      </w:r>
    </w:p>
    <w:p w14:paraId="4FA7D4C6" w14:textId="77777777" w:rsidR="00146859" w:rsidRPr="00130678" w:rsidRDefault="00146859" w:rsidP="009E2A14">
      <w:pPr>
        <w:spacing w:after="0" w:line="360" w:lineRule="auto"/>
        <w:ind w:firstLine="720"/>
        <w:jc w:val="both"/>
        <w:rPr>
          <w:rFonts w:ascii="Times New Roman" w:hAnsi="Times New Roman" w:cs="Times New Roman"/>
          <w:color w:val="000000" w:themeColor="text1"/>
          <w:sz w:val="24"/>
          <w:szCs w:val="24"/>
          <w:lang w:val="es-ES"/>
        </w:rPr>
      </w:pPr>
    </w:p>
    <w:p w14:paraId="111E1FFC" w14:textId="03B5EBC1" w:rsidR="00EF48C8" w:rsidRPr="00130678" w:rsidRDefault="00EF48C8" w:rsidP="009E2A14">
      <w:pPr>
        <w:spacing w:after="0" w:line="360" w:lineRule="auto"/>
        <w:jc w:val="center"/>
        <w:rPr>
          <w:rFonts w:ascii="Times New Roman" w:hAnsi="Times New Roman" w:cs="Times New Roman"/>
          <w:color w:val="000000" w:themeColor="text1"/>
          <w:sz w:val="24"/>
          <w:szCs w:val="24"/>
          <w:lang w:val="es-ES"/>
        </w:rPr>
      </w:pPr>
      <w:r w:rsidRPr="00130678">
        <w:rPr>
          <w:rFonts w:ascii="Times New Roman" w:hAnsi="Times New Roman" w:cs="Times New Roman"/>
          <w:b/>
          <w:bCs/>
          <w:color w:val="000000" w:themeColor="text1"/>
          <w:sz w:val="24"/>
          <w:szCs w:val="24"/>
          <w:lang w:val="es-ES"/>
        </w:rPr>
        <w:t>Tabla</w:t>
      </w:r>
      <w:r w:rsidR="00146859" w:rsidRPr="00130678">
        <w:rPr>
          <w:rFonts w:ascii="Times New Roman" w:hAnsi="Times New Roman" w:cs="Times New Roman"/>
          <w:b/>
          <w:bCs/>
          <w:color w:val="000000" w:themeColor="text1"/>
          <w:sz w:val="24"/>
          <w:szCs w:val="24"/>
          <w:lang w:val="es-ES"/>
        </w:rPr>
        <w:t xml:space="preserve"> </w:t>
      </w:r>
      <w:r w:rsidRPr="00130678">
        <w:rPr>
          <w:rFonts w:ascii="Times New Roman" w:hAnsi="Times New Roman" w:cs="Times New Roman"/>
          <w:b/>
          <w:bCs/>
          <w:color w:val="000000" w:themeColor="text1"/>
          <w:sz w:val="24"/>
          <w:szCs w:val="24"/>
          <w:lang w:val="es-ES"/>
        </w:rPr>
        <w:t>1</w:t>
      </w:r>
      <w:r w:rsidRPr="00130678">
        <w:rPr>
          <w:rFonts w:ascii="Times New Roman" w:hAnsi="Times New Roman" w:cs="Times New Roman"/>
          <w:color w:val="000000" w:themeColor="text1"/>
          <w:sz w:val="24"/>
          <w:szCs w:val="24"/>
          <w:lang w:val="es-ES"/>
        </w:rPr>
        <w:t>. Estudiantes de la licenciatura en administración periodo 2021B</w:t>
      </w:r>
    </w:p>
    <w:tbl>
      <w:tblPr>
        <w:tblStyle w:val="Tablaconcuadrcula"/>
        <w:tblW w:w="0" w:type="auto"/>
        <w:jc w:val="center"/>
        <w:tblLook w:val="04A0" w:firstRow="1" w:lastRow="0" w:firstColumn="1" w:lastColumn="0" w:noHBand="0" w:noVBand="1"/>
      </w:tblPr>
      <w:tblGrid>
        <w:gridCol w:w="3377"/>
        <w:gridCol w:w="1286"/>
        <w:gridCol w:w="1350"/>
      </w:tblGrid>
      <w:tr w:rsidR="00115E42" w:rsidRPr="00130678" w14:paraId="037FE5D9" w14:textId="77777777" w:rsidTr="00AF6C1E">
        <w:trPr>
          <w:trHeight w:val="248"/>
          <w:jc w:val="center"/>
        </w:trPr>
        <w:tc>
          <w:tcPr>
            <w:tcW w:w="3377" w:type="dxa"/>
          </w:tcPr>
          <w:p w14:paraId="29540570" w14:textId="0FB59AE3" w:rsidR="006968BC" w:rsidRPr="00130678" w:rsidRDefault="006968BC" w:rsidP="00E75D6A">
            <w:pPr>
              <w:spacing w:line="360" w:lineRule="auto"/>
              <w:jc w:val="both"/>
              <w:rPr>
                <w:rFonts w:ascii="Times New Roman" w:hAnsi="Times New Roman" w:cs="Times New Roman"/>
                <w:color w:val="000000" w:themeColor="text1"/>
                <w:sz w:val="24"/>
                <w:szCs w:val="24"/>
                <w:lang w:val="es-ES"/>
              </w:rPr>
            </w:pPr>
            <w:r w:rsidRPr="00130678">
              <w:rPr>
                <w:rFonts w:ascii="Times New Roman" w:hAnsi="Times New Roman" w:cs="Times New Roman"/>
                <w:color w:val="000000" w:themeColor="text1"/>
                <w:sz w:val="24"/>
                <w:szCs w:val="24"/>
                <w:lang w:val="es-ES"/>
              </w:rPr>
              <w:t>Semestre</w:t>
            </w:r>
          </w:p>
        </w:tc>
        <w:tc>
          <w:tcPr>
            <w:tcW w:w="1286" w:type="dxa"/>
          </w:tcPr>
          <w:p w14:paraId="176173C1" w14:textId="34231FBD" w:rsidR="006968BC" w:rsidRPr="00130678" w:rsidRDefault="006968BC" w:rsidP="00E75D6A">
            <w:pPr>
              <w:spacing w:line="360" w:lineRule="auto"/>
              <w:jc w:val="both"/>
              <w:rPr>
                <w:rFonts w:ascii="Times New Roman" w:hAnsi="Times New Roman" w:cs="Times New Roman"/>
                <w:color w:val="000000" w:themeColor="text1"/>
                <w:sz w:val="24"/>
                <w:szCs w:val="24"/>
                <w:lang w:val="es-ES"/>
              </w:rPr>
            </w:pPr>
            <w:r w:rsidRPr="00130678">
              <w:rPr>
                <w:rFonts w:ascii="Times New Roman" w:hAnsi="Times New Roman" w:cs="Times New Roman"/>
                <w:color w:val="000000" w:themeColor="text1"/>
                <w:sz w:val="24"/>
                <w:szCs w:val="24"/>
                <w:lang w:val="es-ES"/>
              </w:rPr>
              <w:t>Mujeres</w:t>
            </w:r>
          </w:p>
        </w:tc>
        <w:tc>
          <w:tcPr>
            <w:tcW w:w="1350" w:type="dxa"/>
          </w:tcPr>
          <w:p w14:paraId="10A27354" w14:textId="4859FDAA" w:rsidR="006968BC" w:rsidRPr="00130678" w:rsidRDefault="006968BC" w:rsidP="00E75D6A">
            <w:pPr>
              <w:spacing w:line="360" w:lineRule="auto"/>
              <w:jc w:val="both"/>
              <w:rPr>
                <w:rFonts w:ascii="Times New Roman" w:hAnsi="Times New Roman" w:cs="Times New Roman"/>
                <w:color w:val="000000" w:themeColor="text1"/>
                <w:sz w:val="24"/>
                <w:szCs w:val="24"/>
                <w:lang w:val="es-ES"/>
              </w:rPr>
            </w:pPr>
            <w:r w:rsidRPr="00130678">
              <w:rPr>
                <w:rFonts w:ascii="Times New Roman" w:hAnsi="Times New Roman" w:cs="Times New Roman"/>
                <w:color w:val="000000" w:themeColor="text1"/>
                <w:sz w:val="24"/>
                <w:szCs w:val="24"/>
                <w:lang w:val="es-ES"/>
              </w:rPr>
              <w:t>Hombres</w:t>
            </w:r>
          </w:p>
        </w:tc>
      </w:tr>
      <w:tr w:rsidR="00115E42" w:rsidRPr="00130678" w14:paraId="27D405B9" w14:textId="77777777" w:rsidTr="00AF6C1E">
        <w:trPr>
          <w:trHeight w:val="244"/>
          <w:jc w:val="center"/>
        </w:trPr>
        <w:tc>
          <w:tcPr>
            <w:tcW w:w="3377" w:type="dxa"/>
          </w:tcPr>
          <w:p w14:paraId="5CA17705" w14:textId="200EB833" w:rsidR="006968BC" w:rsidRPr="00130678" w:rsidRDefault="006968BC" w:rsidP="00E75D6A">
            <w:pPr>
              <w:spacing w:line="360" w:lineRule="auto"/>
              <w:jc w:val="both"/>
              <w:rPr>
                <w:rFonts w:ascii="Times New Roman" w:hAnsi="Times New Roman" w:cs="Times New Roman"/>
                <w:color w:val="000000" w:themeColor="text1"/>
                <w:sz w:val="24"/>
                <w:szCs w:val="24"/>
                <w:lang w:val="es-ES"/>
              </w:rPr>
            </w:pPr>
            <w:r w:rsidRPr="00130678">
              <w:rPr>
                <w:rFonts w:ascii="Times New Roman" w:hAnsi="Times New Roman" w:cs="Times New Roman"/>
                <w:color w:val="000000" w:themeColor="text1"/>
                <w:sz w:val="24"/>
                <w:szCs w:val="24"/>
                <w:lang w:val="es-ES"/>
              </w:rPr>
              <w:t>Primer semestre</w:t>
            </w:r>
          </w:p>
        </w:tc>
        <w:tc>
          <w:tcPr>
            <w:tcW w:w="1286" w:type="dxa"/>
          </w:tcPr>
          <w:p w14:paraId="395FD5B5" w14:textId="44A0E511" w:rsidR="006968BC" w:rsidRPr="00130678" w:rsidRDefault="006968BC" w:rsidP="00E75D6A">
            <w:pPr>
              <w:spacing w:line="360" w:lineRule="auto"/>
              <w:jc w:val="both"/>
              <w:rPr>
                <w:rFonts w:ascii="Times New Roman" w:hAnsi="Times New Roman" w:cs="Times New Roman"/>
                <w:color w:val="000000" w:themeColor="text1"/>
                <w:sz w:val="24"/>
                <w:szCs w:val="24"/>
                <w:lang w:val="es-ES"/>
              </w:rPr>
            </w:pPr>
            <w:r w:rsidRPr="00130678">
              <w:rPr>
                <w:rFonts w:ascii="Times New Roman" w:hAnsi="Times New Roman" w:cs="Times New Roman"/>
                <w:color w:val="000000" w:themeColor="text1"/>
                <w:sz w:val="24"/>
                <w:szCs w:val="24"/>
                <w:lang w:val="es-ES"/>
              </w:rPr>
              <w:t>20</w:t>
            </w:r>
          </w:p>
        </w:tc>
        <w:tc>
          <w:tcPr>
            <w:tcW w:w="1350" w:type="dxa"/>
          </w:tcPr>
          <w:p w14:paraId="2C9640E5" w14:textId="3E11D993" w:rsidR="006968BC" w:rsidRPr="00130678" w:rsidRDefault="006968BC" w:rsidP="00E75D6A">
            <w:pPr>
              <w:spacing w:line="360" w:lineRule="auto"/>
              <w:jc w:val="both"/>
              <w:rPr>
                <w:rFonts w:ascii="Times New Roman" w:hAnsi="Times New Roman" w:cs="Times New Roman"/>
                <w:color w:val="000000" w:themeColor="text1"/>
                <w:sz w:val="24"/>
                <w:szCs w:val="24"/>
                <w:lang w:val="es-ES"/>
              </w:rPr>
            </w:pPr>
            <w:r w:rsidRPr="00130678">
              <w:rPr>
                <w:rFonts w:ascii="Times New Roman" w:hAnsi="Times New Roman" w:cs="Times New Roman"/>
                <w:color w:val="000000" w:themeColor="text1"/>
                <w:sz w:val="24"/>
                <w:szCs w:val="24"/>
                <w:lang w:val="es-ES"/>
              </w:rPr>
              <w:t>16</w:t>
            </w:r>
          </w:p>
        </w:tc>
      </w:tr>
      <w:tr w:rsidR="00115E42" w:rsidRPr="00130678" w14:paraId="5C968B4A" w14:textId="77777777" w:rsidTr="00AF6C1E">
        <w:trPr>
          <w:trHeight w:val="248"/>
          <w:jc w:val="center"/>
        </w:trPr>
        <w:tc>
          <w:tcPr>
            <w:tcW w:w="3377" w:type="dxa"/>
          </w:tcPr>
          <w:p w14:paraId="4BD536A6" w14:textId="46E95A0F" w:rsidR="006968BC" w:rsidRPr="00130678" w:rsidRDefault="006968BC" w:rsidP="00E75D6A">
            <w:pPr>
              <w:spacing w:line="360" w:lineRule="auto"/>
              <w:jc w:val="both"/>
              <w:rPr>
                <w:rFonts w:ascii="Times New Roman" w:hAnsi="Times New Roman" w:cs="Times New Roman"/>
                <w:color w:val="000000" w:themeColor="text1"/>
                <w:sz w:val="24"/>
                <w:szCs w:val="24"/>
                <w:lang w:val="es-ES"/>
              </w:rPr>
            </w:pPr>
            <w:r w:rsidRPr="00130678">
              <w:rPr>
                <w:rFonts w:ascii="Times New Roman" w:hAnsi="Times New Roman" w:cs="Times New Roman"/>
                <w:color w:val="000000" w:themeColor="text1"/>
                <w:sz w:val="24"/>
                <w:szCs w:val="24"/>
                <w:lang w:val="es-ES"/>
              </w:rPr>
              <w:t>Tercer semestre</w:t>
            </w:r>
          </w:p>
        </w:tc>
        <w:tc>
          <w:tcPr>
            <w:tcW w:w="1286" w:type="dxa"/>
          </w:tcPr>
          <w:p w14:paraId="4D9E51D9" w14:textId="4144EE12" w:rsidR="006968BC" w:rsidRPr="00130678" w:rsidRDefault="006968BC" w:rsidP="00E75D6A">
            <w:pPr>
              <w:spacing w:line="360" w:lineRule="auto"/>
              <w:jc w:val="both"/>
              <w:rPr>
                <w:rFonts w:ascii="Times New Roman" w:hAnsi="Times New Roman" w:cs="Times New Roman"/>
                <w:color w:val="000000" w:themeColor="text1"/>
                <w:sz w:val="24"/>
                <w:szCs w:val="24"/>
                <w:lang w:val="es-ES"/>
              </w:rPr>
            </w:pPr>
            <w:r w:rsidRPr="00130678">
              <w:rPr>
                <w:rFonts w:ascii="Times New Roman" w:hAnsi="Times New Roman" w:cs="Times New Roman"/>
                <w:color w:val="000000" w:themeColor="text1"/>
                <w:sz w:val="24"/>
                <w:szCs w:val="24"/>
                <w:lang w:val="es-ES"/>
              </w:rPr>
              <w:t>12</w:t>
            </w:r>
          </w:p>
        </w:tc>
        <w:tc>
          <w:tcPr>
            <w:tcW w:w="1350" w:type="dxa"/>
          </w:tcPr>
          <w:p w14:paraId="4DB6DFFA" w14:textId="4DD4B544" w:rsidR="006968BC" w:rsidRPr="00130678" w:rsidRDefault="006968BC" w:rsidP="00E75D6A">
            <w:pPr>
              <w:spacing w:line="360" w:lineRule="auto"/>
              <w:jc w:val="both"/>
              <w:rPr>
                <w:rFonts w:ascii="Times New Roman" w:hAnsi="Times New Roman" w:cs="Times New Roman"/>
                <w:color w:val="000000" w:themeColor="text1"/>
                <w:sz w:val="24"/>
                <w:szCs w:val="24"/>
                <w:lang w:val="es-ES"/>
              </w:rPr>
            </w:pPr>
            <w:r w:rsidRPr="00130678">
              <w:rPr>
                <w:rFonts w:ascii="Times New Roman" w:hAnsi="Times New Roman" w:cs="Times New Roman"/>
                <w:color w:val="000000" w:themeColor="text1"/>
                <w:sz w:val="24"/>
                <w:szCs w:val="24"/>
                <w:lang w:val="es-ES"/>
              </w:rPr>
              <w:t>8</w:t>
            </w:r>
          </w:p>
        </w:tc>
      </w:tr>
      <w:tr w:rsidR="00115E42" w:rsidRPr="00130678" w14:paraId="5AC4D6B2" w14:textId="77777777" w:rsidTr="00AF6C1E">
        <w:trPr>
          <w:trHeight w:val="244"/>
          <w:jc w:val="center"/>
        </w:trPr>
        <w:tc>
          <w:tcPr>
            <w:tcW w:w="3377" w:type="dxa"/>
          </w:tcPr>
          <w:p w14:paraId="1CDC4449" w14:textId="39C2A07C" w:rsidR="006968BC" w:rsidRPr="00130678" w:rsidRDefault="006968BC" w:rsidP="00E75D6A">
            <w:pPr>
              <w:spacing w:line="360" w:lineRule="auto"/>
              <w:jc w:val="both"/>
              <w:rPr>
                <w:rFonts w:ascii="Times New Roman" w:hAnsi="Times New Roman" w:cs="Times New Roman"/>
                <w:color w:val="000000" w:themeColor="text1"/>
                <w:sz w:val="24"/>
                <w:szCs w:val="24"/>
                <w:lang w:val="es-ES"/>
              </w:rPr>
            </w:pPr>
            <w:r w:rsidRPr="00130678">
              <w:rPr>
                <w:rFonts w:ascii="Times New Roman" w:hAnsi="Times New Roman" w:cs="Times New Roman"/>
                <w:color w:val="000000" w:themeColor="text1"/>
                <w:sz w:val="24"/>
                <w:szCs w:val="24"/>
                <w:lang w:val="es-ES"/>
              </w:rPr>
              <w:t>Quinto semestre</w:t>
            </w:r>
          </w:p>
        </w:tc>
        <w:tc>
          <w:tcPr>
            <w:tcW w:w="1286" w:type="dxa"/>
          </w:tcPr>
          <w:p w14:paraId="493461F6" w14:textId="73699464" w:rsidR="006968BC" w:rsidRPr="00130678" w:rsidRDefault="006968BC" w:rsidP="00E75D6A">
            <w:pPr>
              <w:spacing w:line="360" w:lineRule="auto"/>
              <w:jc w:val="both"/>
              <w:rPr>
                <w:rFonts w:ascii="Times New Roman" w:hAnsi="Times New Roman" w:cs="Times New Roman"/>
                <w:color w:val="000000" w:themeColor="text1"/>
                <w:sz w:val="24"/>
                <w:szCs w:val="24"/>
                <w:lang w:val="es-ES"/>
              </w:rPr>
            </w:pPr>
            <w:r w:rsidRPr="00130678">
              <w:rPr>
                <w:rFonts w:ascii="Times New Roman" w:hAnsi="Times New Roman" w:cs="Times New Roman"/>
                <w:color w:val="000000" w:themeColor="text1"/>
                <w:sz w:val="24"/>
                <w:szCs w:val="24"/>
                <w:lang w:val="es-ES"/>
              </w:rPr>
              <w:t>12</w:t>
            </w:r>
          </w:p>
        </w:tc>
        <w:tc>
          <w:tcPr>
            <w:tcW w:w="1350" w:type="dxa"/>
          </w:tcPr>
          <w:p w14:paraId="799EF21B" w14:textId="111208FA" w:rsidR="006968BC" w:rsidRPr="00130678" w:rsidRDefault="006968BC" w:rsidP="00E75D6A">
            <w:pPr>
              <w:spacing w:line="360" w:lineRule="auto"/>
              <w:jc w:val="both"/>
              <w:rPr>
                <w:rFonts w:ascii="Times New Roman" w:hAnsi="Times New Roman" w:cs="Times New Roman"/>
                <w:color w:val="000000" w:themeColor="text1"/>
                <w:sz w:val="24"/>
                <w:szCs w:val="24"/>
                <w:lang w:val="es-ES"/>
              </w:rPr>
            </w:pPr>
            <w:r w:rsidRPr="00130678">
              <w:rPr>
                <w:rFonts w:ascii="Times New Roman" w:hAnsi="Times New Roman" w:cs="Times New Roman"/>
                <w:color w:val="000000" w:themeColor="text1"/>
                <w:sz w:val="24"/>
                <w:szCs w:val="24"/>
                <w:lang w:val="es-ES"/>
              </w:rPr>
              <w:t>14</w:t>
            </w:r>
          </w:p>
        </w:tc>
      </w:tr>
      <w:tr w:rsidR="00115E42" w:rsidRPr="00130678" w14:paraId="7A39EA40" w14:textId="77777777" w:rsidTr="00AF6C1E">
        <w:trPr>
          <w:trHeight w:val="248"/>
          <w:jc w:val="center"/>
        </w:trPr>
        <w:tc>
          <w:tcPr>
            <w:tcW w:w="3377" w:type="dxa"/>
          </w:tcPr>
          <w:p w14:paraId="0BEC4B06" w14:textId="220BFD35" w:rsidR="006968BC" w:rsidRPr="00130678" w:rsidRDefault="006968BC" w:rsidP="00E75D6A">
            <w:pPr>
              <w:spacing w:line="360" w:lineRule="auto"/>
              <w:jc w:val="both"/>
              <w:rPr>
                <w:rFonts w:ascii="Times New Roman" w:hAnsi="Times New Roman" w:cs="Times New Roman"/>
                <w:color w:val="000000" w:themeColor="text1"/>
                <w:sz w:val="24"/>
                <w:szCs w:val="24"/>
                <w:lang w:val="es-ES"/>
              </w:rPr>
            </w:pPr>
            <w:r w:rsidRPr="00130678">
              <w:rPr>
                <w:rFonts w:ascii="Times New Roman" w:hAnsi="Times New Roman" w:cs="Times New Roman"/>
                <w:color w:val="000000" w:themeColor="text1"/>
                <w:sz w:val="24"/>
                <w:szCs w:val="24"/>
                <w:lang w:val="es-ES"/>
              </w:rPr>
              <w:t>Séptimo semestre</w:t>
            </w:r>
          </w:p>
        </w:tc>
        <w:tc>
          <w:tcPr>
            <w:tcW w:w="1286" w:type="dxa"/>
          </w:tcPr>
          <w:p w14:paraId="0306DD3B" w14:textId="15535062" w:rsidR="006968BC" w:rsidRPr="00130678" w:rsidRDefault="006968BC" w:rsidP="00E75D6A">
            <w:pPr>
              <w:spacing w:line="360" w:lineRule="auto"/>
              <w:jc w:val="both"/>
              <w:rPr>
                <w:rFonts w:ascii="Times New Roman" w:hAnsi="Times New Roman" w:cs="Times New Roman"/>
                <w:color w:val="000000" w:themeColor="text1"/>
                <w:sz w:val="24"/>
                <w:szCs w:val="24"/>
                <w:lang w:val="es-ES"/>
              </w:rPr>
            </w:pPr>
            <w:r w:rsidRPr="00130678">
              <w:rPr>
                <w:rFonts w:ascii="Times New Roman" w:hAnsi="Times New Roman" w:cs="Times New Roman"/>
                <w:color w:val="000000" w:themeColor="text1"/>
                <w:sz w:val="24"/>
                <w:szCs w:val="24"/>
                <w:lang w:val="es-ES"/>
              </w:rPr>
              <w:t>22</w:t>
            </w:r>
          </w:p>
        </w:tc>
        <w:tc>
          <w:tcPr>
            <w:tcW w:w="1350" w:type="dxa"/>
          </w:tcPr>
          <w:p w14:paraId="3961CED1" w14:textId="20E51985" w:rsidR="006968BC" w:rsidRPr="00130678" w:rsidRDefault="006968BC" w:rsidP="00E75D6A">
            <w:pPr>
              <w:spacing w:line="360" w:lineRule="auto"/>
              <w:jc w:val="both"/>
              <w:rPr>
                <w:rFonts w:ascii="Times New Roman" w:hAnsi="Times New Roman" w:cs="Times New Roman"/>
                <w:color w:val="000000" w:themeColor="text1"/>
                <w:sz w:val="24"/>
                <w:szCs w:val="24"/>
                <w:lang w:val="es-ES"/>
              </w:rPr>
            </w:pPr>
            <w:r w:rsidRPr="00130678">
              <w:rPr>
                <w:rFonts w:ascii="Times New Roman" w:hAnsi="Times New Roman" w:cs="Times New Roman"/>
                <w:color w:val="000000" w:themeColor="text1"/>
                <w:sz w:val="24"/>
                <w:szCs w:val="24"/>
                <w:lang w:val="es-ES"/>
              </w:rPr>
              <w:t>17</w:t>
            </w:r>
          </w:p>
        </w:tc>
      </w:tr>
      <w:tr w:rsidR="00115E42" w:rsidRPr="00130678" w14:paraId="6AA0143A" w14:textId="77777777" w:rsidTr="00AF6C1E">
        <w:trPr>
          <w:trHeight w:val="244"/>
          <w:jc w:val="center"/>
        </w:trPr>
        <w:tc>
          <w:tcPr>
            <w:tcW w:w="3377" w:type="dxa"/>
          </w:tcPr>
          <w:p w14:paraId="1ADC91AA" w14:textId="2E551F23" w:rsidR="006968BC" w:rsidRPr="00130678" w:rsidRDefault="006968BC" w:rsidP="00E75D6A">
            <w:pPr>
              <w:spacing w:line="360" w:lineRule="auto"/>
              <w:jc w:val="both"/>
              <w:rPr>
                <w:rFonts w:ascii="Times New Roman" w:hAnsi="Times New Roman" w:cs="Times New Roman"/>
                <w:color w:val="000000" w:themeColor="text1"/>
                <w:sz w:val="24"/>
                <w:szCs w:val="24"/>
                <w:lang w:val="es-ES"/>
              </w:rPr>
            </w:pPr>
            <w:r w:rsidRPr="00130678">
              <w:rPr>
                <w:rFonts w:ascii="Times New Roman" w:hAnsi="Times New Roman" w:cs="Times New Roman"/>
                <w:color w:val="000000" w:themeColor="text1"/>
                <w:sz w:val="24"/>
                <w:szCs w:val="24"/>
                <w:lang w:val="es-ES"/>
              </w:rPr>
              <w:t>Noveno semestre</w:t>
            </w:r>
          </w:p>
        </w:tc>
        <w:tc>
          <w:tcPr>
            <w:tcW w:w="1286" w:type="dxa"/>
          </w:tcPr>
          <w:p w14:paraId="1ACCD657" w14:textId="77C0DA52" w:rsidR="006968BC" w:rsidRPr="00130678" w:rsidRDefault="006968BC" w:rsidP="00E75D6A">
            <w:pPr>
              <w:spacing w:line="360" w:lineRule="auto"/>
              <w:jc w:val="both"/>
              <w:rPr>
                <w:rFonts w:ascii="Times New Roman" w:hAnsi="Times New Roman" w:cs="Times New Roman"/>
                <w:color w:val="000000" w:themeColor="text1"/>
                <w:sz w:val="24"/>
                <w:szCs w:val="24"/>
                <w:lang w:val="es-ES"/>
              </w:rPr>
            </w:pPr>
            <w:r w:rsidRPr="00130678">
              <w:rPr>
                <w:rFonts w:ascii="Times New Roman" w:hAnsi="Times New Roman" w:cs="Times New Roman"/>
                <w:color w:val="000000" w:themeColor="text1"/>
                <w:sz w:val="24"/>
                <w:szCs w:val="24"/>
                <w:lang w:val="es-ES"/>
              </w:rPr>
              <w:t>18</w:t>
            </w:r>
          </w:p>
        </w:tc>
        <w:tc>
          <w:tcPr>
            <w:tcW w:w="1350" w:type="dxa"/>
          </w:tcPr>
          <w:p w14:paraId="3F478832" w14:textId="6FD93208" w:rsidR="006968BC" w:rsidRPr="00130678" w:rsidRDefault="006968BC" w:rsidP="00E75D6A">
            <w:pPr>
              <w:spacing w:line="360" w:lineRule="auto"/>
              <w:jc w:val="both"/>
              <w:rPr>
                <w:rFonts w:ascii="Times New Roman" w:hAnsi="Times New Roman" w:cs="Times New Roman"/>
                <w:color w:val="000000" w:themeColor="text1"/>
                <w:sz w:val="24"/>
                <w:szCs w:val="24"/>
                <w:lang w:val="es-ES"/>
              </w:rPr>
            </w:pPr>
            <w:r w:rsidRPr="00130678">
              <w:rPr>
                <w:rFonts w:ascii="Times New Roman" w:hAnsi="Times New Roman" w:cs="Times New Roman"/>
                <w:color w:val="000000" w:themeColor="text1"/>
                <w:sz w:val="24"/>
                <w:szCs w:val="24"/>
                <w:lang w:val="es-ES"/>
              </w:rPr>
              <w:t>12</w:t>
            </w:r>
          </w:p>
        </w:tc>
      </w:tr>
      <w:tr w:rsidR="00115E42" w:rsidRPr="00130678" w14:paraId="5DAE316D" w14:textId="77777777" w:rsidTr="00AF6C1E">
        <w:trPr>
          <w:trHeight w:val="248"/>
          <w:jc w:val="center"/>
        </w:trPr>
        <w:tc>
          <w:tcPr>
            <w:tcW w:w="3377" w:type="dxa"/>
          </w:tcPr>
          <w:p w14:paraId="58F3D495" w14:textId="53C5C686" w:rsidR="006968BC" w:rsidRPr="00130678" w:rsidRDefault="00C42C58" w:rsidP="00E75D6A">
            <w:pPr>
              <w:spacing w:line="360" w:lineRule="auto"/>
              <w:jc w:val="both"/>
              <w:rPr>
                <w:rFonts w:ascii="Times New Roman" w:hAnsi="Times New Roman" w:cs="Times New Roman"/>
                <w:color w:val="000000" w:themeColor="text1"/>
                <w:sz w:val="24"/>
                <w:szCs w:val="24"/>
                <w:lang w:val="es-ES"/>
              </w:rPr>
            </w:pPr>
            <w:r w:rsidRPr="00130678">
              <w:rPr>
                <w:rFonts w:ascii="Times New Roman" w:hAnsi="Times New Roman" w:cs="Times New Roman"/>
                <w:color w:val="000000" w:themeColor="text1"/>
                <w:sz w:val="24"/>
                <w:szCs w:val="24"/>
                <w:lang w:val="es-ES"/>
              </w:rPr>
              <w:t>Tot</w:t>
            </w:r>
            <w:r w:rsidR="008943E5" w:rsidRPr="00130678">
              <w:rPr>
                <w:rFonts w:ascii="Times New Roman" w:hAnsi="Times New Roman" w:cs="Times New Roman"/>
                <w:color w:val="000000" w:themeColor="text1"/>
                <w:sz w:val="24"/>
                <w:szCs w:val="24"/>
                <w:lang w:val="es-ES"/>
              </w:rPr>
              <w:t>a</w:t>
            </w:r>
            <w:r w:rsidRPr="00130678">
              <w:rPr>
                <w:rFonts w:ascii="Times New Roman" w:hAnsi="Times New Roman" w:cs="Times New Roman"/>
                <w:color w:val="000000" w:themeColor="text1"/>
                <w:sz w:val="24"/>
                <w:szCs w:val="24"/>
                <w:lang w:val="es-ES"/>
              </w:rPr>
              <w:t>l</w:t>
            </w:r>
          </w:p>
        </w:tc>
        <w:tc>
          <w:tcPr>
            <w:tcW w:w="1286" w:type="dxa"/>
          </w:tcPr>
          <w:p w14:paraId="1D2F3C4F" w14:textId="64C6153D" w:rsidR="006968BC" w:rsidRPr="00130678" w:rsidRDefault="008943E5" w:rsidP="00E75D6A">
            <w:pPr>
              <w:spacing w:line="360" w:lineRule="auto"/>
              <w:jc w:val="both"/>
              <w:rPr>
                <w:rFonts w:ascii="Times New Roman" w:hAnsi="Times New Roman" w:cs="Times New Roman"/>
                <w:color w:val="000000" w:themeColor="text1"/>
                <w:sz w:val="24"/>
                <w:szCs w:val="24"/>
                <w:lang w:val="es-ES"/>
              </w:rPr>
            </w:pPr>
            <w:r w:rsidRPr="00130678">
              <w:rPr>
                <w:rFonts w:ascii="Times New Roman" w:hAnsi="Times New Roman" w:cs="Times New Roman"/>
                <w:color w:val="000000" w:themeColor="text1"/>
                <w:sz w:val="24"/>
                <w:szCs w:val="24"/>
                <w:lang w:val="es-ES"/>
              </w:rPr>
              <w:t>8</w:t>
            </w:r>
            <w:r w:rsidR="006968BC" w:rsidRPr="00130678">
              <w:rPr>
                <w:rFonts w:ascii="Times New Roman" w:hAnsi="Times New Roman" w:cs="Times New Roman"/>
                <w:color w:val="000000" w:themeColor="text1"/>
                <w:sz w:val="24"/>
                <w:szCs w:val="24"/>
                <w:lang w:val="es-ES"/>
              </w:rPr>
              <w:t>4</w:t>
            </w:r>
          </w:p>
        </w:tc>
        <w:tc>
          <w:tcPr>
            <w:tcW w:w="1350" w:type="dxa"/>
          </w:tcPr>
          <w:p w14:paraId="382976EB" w14:textId="2C96B041" w:rsidR="006968BC" w:rsidRPr="00130678" w:rsidRDefault="006968BC" w:rsidP="00E75D6A">
            <w:pPr>
              <w:spacing w:line="360" w:lineRule="auto"/>
              <w:jc w:val="both"/>
              <w:rPr>
                <w:rFonts w:ascii="Times New Roman" w:hAnsi="Times New Roman" w:cs="Times New Roman"/>
                <w:color w:val="000000" w:themeColor="text1"/>
                <w:sz w:val="24"/>
                <w:szCs w:val="24"/>
                <w:lang w:val="es-ES"/>
              </w:rPr>
            </w:pPr>
            <w:r w:rsidRPr="00130678">
              <w:rPr>
                <w:rFonts w:ascii="Times New Roman" w:hAnsi="Times New Roman" w:cs="Times New Roman"/>
                <w:color w:val="000000" w:themeColor="text1"/>
                <w:sz w:val="24"/>
                <w:szCs w:val="24"/>
                <w:lang w:val="es-ES"/>
              </w:rPr>
              <w:t>67</w:t>
            </w:r>
          </w:p>
        </w:tc>
      </w:tr>
    </w:tbl>
    <w:p w14:paraId="0BF90050" w14:textId="33AF5E59" w:rsidR="005A4BF5" w:rsidRPr="00130678" w:rsidRDefault="008943E5" w:rsidP="002806B9">
      <w:pPr>
        <w:spacing w:after="0" w:line="360" w:lineRule="auto"/>
        <w:jc w:val="center"/>
        <w:rPr>
          <w:rFonts w:ascii="Times New Roman" w:hAnsi="Times New Roman" w:cs="Times New Roman"/>
          <w:color w:val="000000" w:themeColor="text1"/>
          <w:sz w:val="24"/>
          <w:szCs w:val="24"/>
          <w:lang w:val="es-ES"/>
        </w:rPr>
      </w:pPr>
      <w:r w:rsidRPr="00130678">
        <w:rPr>
          <w:rFonts w:ascii="Times New Roman" w:hAnsi="Times New Roman" w:cs="Times New Roman"/>
          <w:color w:val="000000" w:themeColor="text1"/>
          <w:sz w:val="24"/>
          <w:szCs w:val="24"/>
          <w:lang w:val="es-ES"/>
        </w:rPr>
        <w:t>Fuente: Elaboración propia con datos de control escolar de la</w:t>
      </w:r>
      <w:r w:rsidR="000D0404" w:rsidRPr="00130678">
        <w:rPr>
          <w:rFonts w:ascii="Times New Roman" w:hAnsi="Times New Roman" w:cs="Times New Roman"/>
          <w:color w:val="000000" w:themeColor="text1"/>
          <w:sz w:val="24"/>
          <w:szCs w:val="24"/>
          <w:lang w:val="es-ES"/>
        </w:rPr>
        <w:t xml:space="preserve"> Unidad Académica Profesional Tejupilco</w:t>
      </w:r>
      <w:r w:rsidRPr="00130678">
        <w:rPr>
          <w:rFonts w:ascii="Times New Roman" w:hAnsi="Times New Roman" w:cs="Times New Roman"/>
          <w:color w:val="000000" w:themeColor="text1"/>
          <w:sz w:val="24"/>
          <w:szCs w:val="24"/>
          <w:lang w:val="es-ES"/>
        </w:rPr>
        <w:t xml:space="preserve"> (2021)</w:t>
      </w:r>
    </w:p>
    <w:p w14:paraId="5B59CD9B" w14:textId="77777777" w:rsidR="002806B9" w:rsidRPr="00130678" w:rsidRDefault="002806B9" w:rsidP="002806B9">
      <w:pPr>
        <w:spacing w:after="0" w:line="360" w:lineRule="auto"/>
        <w:jc w:val="center"/>
        <w:rPr>
          <w:rFonts w:ascii="Times New Roman" w:hAnsi="Times New Roman" w:cs="Times New Roman"/>
          <w:color w:val="000000" w:themeColor="text1"/>
          <w:sz w:val="24"/>
          <w:szCs w:val="24"/>
          <w:lang w:val="es-ES"/>
        </w:rPr>
      </w:pPr>
    </w:p>
    <w:p w14:paraId="2ACFD60E" w14:textId="6BB803E2" w:rsidR="007E37E9" w:rsidRPr="00130678" w:rsidRDefault="007E37E9" w:rsidP="009E2A14">
      <w:pPr>
        <w:pStyle w:val="Ttulo3"/>
        <w:spacing w:before="0" w:line="360" w:lineRule="auto"/>
        <w:jc w:val="center"/>
        <w:rPr>
          <w:rFonts w:ascii="Times New Roman" w:hAnsi="Times New Roman" w:cs="Times New Roman"/>
          <w:b/>
          <w:bCs/>
          <w:color w:val="000000" w:themeColor="text1"/>
          <w:sz w:val="28"/>
        </w:rPr>
      </w:pPr>
      <w:bookmarkStart w:id="0" w:name="_Toc32412508"/>
      <w:bookmarkStart w:id="1" w:name="_Toc43753616"/>
      <w:bookmarkStart w:id="2" w:name="_Toc79580289"/>
      <w:r w:rsidRPr="00130678">
        <w:rPr>
          <w:rFonts w:ascii="Times New Roman" w:hAnsi="Times New Roman" w:cs="Times New Roman"/>
          <w:b/>
          <w:bCs/>
          <w:color w:val="000000" w:themeColor="text1"/>
          <w:sz w:val="28"/>
        </w:rPr>
        <w:lastRenderedPageBreak/>
        <w:t>Instrumento</w:t>
      </w:r>
      <w:bookmarkEnd w:id="0"/>
      <w:bookmarkEnd w:id="1"/>
      <w:bookmarkEnd w:id="2"/>
    </w:p>
    <w:p w14:paraId="309BD56F" w14:textId="3942CA5A" w:rsidR="00AC2CF7" w:rsidRPr="00130678" w:rsidRDefault="007E37E9" w:rsidP="000D0404">
      <w:pPr>
        <w:spacing w:after="0" w:line="360" w:lineRule="auto"/>
        <w:ind w:firstLine="720"/>
        <w:jc w:val="both"/>
        <w:rPr>
          <w:rFonts w:ascii="Times New Roman" w:hAnsi="Times New Roman" w:cs="Times New Roman"/>
          <w:bCs/>
          <w:sz w:val="24"/>
          <w:lang w:val="es-ES" w:eastAsia="es-ES"/>
        </w:rPr>
      </w:pPr>
      <w:r w:rsidRPr="00130678">
        <w:rPr>
          <w:rFonts w:ascii="Times New Roman" w:hAnsi="Times New Roman" w:cs="Times New Roman"/>
          <w:color w:val="000000" w:themeColor="text1"/>
          <w:sz w:val="24"/>
          <w:szCs w:val="24"/>
          <w:lang w:val="es-ES"/>
        </w:rPr>
        <w:t xml:space="preserve">El tipo de instrumento que se utilizó fue un cuestionario para recabar datos e información de emprendimiento de los alumnos de la </w:t>
      </w:r>
      <w:r w:rsidR="000D0404" w:rsidRPr="00130678">
        <w:rPr>
          <w:rFonts w:ascii="Times New Roman" w:hAnsi="Times New Roman" w:cs="Times New Roman"/>
          <w:color w:val="000000" w:themeColor="text1"/>
          <w:sz w:val="24"/>
          <w:szCs w:val="24"/>
          <w:lang w:val="es-ES"/>
        </w:rPr>
        <w:t>l</w:t>
      </w:r>
      <w:r w:rsidRPr="00130678">
        <w:rPr>
          <w:rFonts w:ascii="Times New Roman" w:hAnsi="Times New Roman" w:cs="Times New Roman"/>
          <w:color w:val="000000" w:themeColor="text1"/>
          <w:sz w:val="24"/>
          <w:szCs w:val="24"/>
          <w:lang w:val="es-ES"/>
        </w:rPr>
        <w:t xml:space="preserve">icenciatura en Administración, el </w:t>
      </w:r>
      <w:r w:rsidR="00927952" w:rsidRPr="00130678">
        <w:rPr>
          <w:rFonts w:ascii="Times New Roman" w:hAnsi="Times New Roman" w:cs="Times New Roman"/>
          <w:color w:val="000000" w:themeColor="text1"/>
          <w:sz w:val="24"/>
          <w:szCs w:val="24"/>
          <w:lang w:val="es-ES"/>
        </w:rPr>
        <w:t xml:space="preserve">cual </w:t>
      </w:r>
      <w:r w:rsidR="000D0404" w:rsidRPr="00130678">
        <w:rPr>
          <w:rFonts w:ascii="Times New Roman" w:hAnsi="Times New Roman" w:cs="Times New Roman"/>
          <w:color w:val="000000" w:themeColor="text1"/>
          <w:sz w:val="24"/>
          <w:szCs w:val="24"/>
          <w:lang w:val="es-ES"/>
        </w:rPr>
        <w:t>estuvo</w:t>
      </w:r>
      <w:r w:rsidR="000D0404" w:rsidRPr="00130678">
        <w:rPr>
          <w:rFonts w:ascii="Times New Roman" w:eastAsia="Arial" w:hAnsi="Times New Roman" w:cs="Times New Roman"/>
          <w:color w:val="000000" w:themeColor="text1"/>
          <w:sz w:val="24"/>
          <w:szCs w:val="24"/>
          <w:lang w:val="es-ES" w:eastAsia="es-MX"/>
        </w:rPr>
        <w:t xml:space="preserve"> </w:t>
      </w:r>
      <w:r w:rsidRPr="00130678">
        <w:rPr>
          <w:rFonts w:ascii="Times New Roman" w:eastAsia="Arial" w:hAnsi="Times New Roman" w:cs="Times New Roman"/>
          <w:color w:val="000000" w:themeColor="text1"/>
          <w:sz w:val="24"/>
          <w:szCs w:val="24"/>
          <w:lang w:val="es-ES" w:eastAsia="es-MX"/>
        </w:rPr>
        <w:t xml:space="preserve">conformado </w:t>
      </w:r>
      <w:r w:rsidR="000D0404" w:rsidRPr="00130678">
        <w:rPr>
          <w:rFonts w:ascii="Times New Roman" w:eastAsia="Arial" w:hAnsi="Times New Roman" w:cs="Times New Roman"/>
          <w:color w:val="000000" w:themeColor="text1"/>
          <w:sz w:val="24"/>
          <w:szCs w:val="24"/>
          <w:lang w:val="es-ES" w:eastAsia="es-MX"/>
        </w:rPr>
        <w:t xml:space="preserve">de </w:t>
      </w:r>
      <w:r w:rsidRPr="00130678">
        <w:rPr>
          <w:rFonts w:ascii="Times New Roman" w:eastAsia="Arial" w:hAnsi="Times New Roman" w:cs="Times New Roman"/>
          <w:color w:val="000000" w:themeColor="text1"/>
          <w:sz w:val="24"/>
          <w:szCs w:val="24"/>
          <w:lang w:val="es-ES" w:eastAsia="es-MX"/>
        </w:rPr>
        <w:t>dos secciones</w:t>
      </w:r>
      <w:r w:rsidR="000D0404" w:rsidRPr="00130678">
        <w:rPr>
          <w:rFonts w:ascii="Times New Roman" w:eastAsia="Arial" w:hAnsi="Times New Roman" w:cs="Times New Roman"/>
          <w:color w:val="000000" w:themeColor="text1"/>
          <w:sz w:val="24"/>
          <w:szCs w:val="24"/>
          <w:lang w:val="es-ES" w:eastAsia="es-MX"/>
        </w:rPr>
        <w:t xml:space="preserve">. La </w:t>
      </w:r>
      <w:r w:rsidRPr="00130678">
        <w:rPr>
          <w:rFonts w:ascii="Times New Roman" w:eastAsia="Arial" w:hAnsi="Times New Roman" w:cs="Times New Roman"/>
          <w:color w:val="000000" w:themeColor="text1"/>
          <w:sz w:val="24"/>
          <w:szCs w:val="24"/>
          <w:lang w:val="es-ES" w:eastAsia="es-MX"/>
        </w:rPr>
        <w:t xml:space="preserve">primera </w:t>
      </w:r>
      <w:r w:rsidR="000D0404" w:rsidRPr="00130678">
        <w:rPr>
          <w:rFonts w:ascii="Times New Roman" w:eastAsia="Arial" w:hAnsi="Times New Roman" w:cs="Times New Roman"/>
          <w:color w:val="000000" w:themeColor="text1"/>
          <w:sz w:val="24"/>
          <w:szCs w:val="24"/>
          <w:lang w:val="es-ES" w:eastAsia="es-MX"/>
        </w:rPr>
        <w:t xml:space="preserve">giraba en torno a </w:t>
      </w:r>
      <w:r w:rsidRPr="00130678">
        <w:rPr>
          <w:rFonts w:ascii="Times New Roman" w:eastAsia="Arial" w:hAnsi="Times New Roman" w:cs="Times New Roman"/>
          <w:color w:val="000000" w:themeColor="text1"/>
          <w:sz w:val="24"/>
          <w:szCs w:val="24"/>
          <w:lang w:val="es-ES" w:eastAsia="es-MX"/>
        </w:rPr>
        <w:t xml:space="preserve">datos demográficos (sexo, </w:t>
      </w:r>
      <w:r w:rsidR="00927952" w:rsidRPr="00130678">
        <w:rPr>
          <w:rFonts w:ascii="Times New Roman" w:eastAsia="Arial" w:hAnsi="Times New Roman" w:cs="Times New Roman"/>
          <w:color w:val="000000" w:themeColor="text1"/>
          <w:sz w:val="24"/>
          <w:szCs w:val="24"/>
          <w:lang w:val="es-ES" w:eastAsia="es-MX"/>
        </w:rPr>
        <w:t>edad, semestre</w:t>
      </w:r>
      <w:r w:rsidRPr="00130678">
        <w:rPr>
          <w:rFonts w:ascii="Times New Roman" w:eastAsia="Arial" w:hAnsi="Times New Roman" w:cs="Times New Roman"/>
          <w:color w:val="000000" w:themeColor="text1"/>
          <w:sz w:val="24"/>
          <w:szCs w:val="24"/>
          <w:lang w:val="es-ES" w:eastAsia="es-MX"/>
        </w:rPr>
        <w:t>)</w:t>
      </w:r>
      <w:r w:rsidR="000D0404" w:rsidRPr="00130678">
        <w:rPr>
          <w:rFonts w:ascii="Times New Roman" w:eastAsia="Arial" w:hAnsi="Times New Roman" w:cs="Times New Roman"/>
          <w:color w:val="000000" w:themeColor="text1"/>
          <w:sz w:val="24"/>
          <w:szCs w:val="24"/>
          <w:lang w:val="es-ES" w:eastAsia="es-MX"/>
        </w:rPr>
        <w:t xml:space="preserve">. Y </w:t>
      </w:r>
      <w:r w:rsidRPr="00130678">
        <w:rPr>
          <w:rFonts w:ascii="Times New Roman" w:eastAsia="Arial" w:hAnsi="Times New Roman" w:cs="Times New Roman"/>
          <w:color w:val="000000" w:themeColor="text1"/>
          <w:sz w:val="24"/>
          <w:szCs w:val="24"/>
          <w:lang w:val="es-ES" w:eastAsia="es-MX"/>
        </w:rPr>
        <w:t>la seg</w:t>
      </w:r>
      <w:r w:rsidR="00927952" w:rsidRPr="00130678">
        <w:rPr>
          <w:rFonts w:ascii="Times New Roman" w:eastAsia="Arial" w:hAnsi="Times New Roman" w:cs="Times New Roman"/>
          <w:color w:val="000000" w:themeColor="text1"/>
          <w:sz w:val="24"/>
          <w:szCs w:val="24"/>
          <w:lang w:val="es-ES" w:eastAsia="es-MX"/>
        </w:rPr>
        <w:t xml:space="preserve">unda sección </w:t>
      </w:r>
      <w:r w:rsidR="000D0404" w:rsidRPr="00130678">
        <w:rPr>
          <w:rFonts w:ascii="Times New Roman" w:eastAsia="Arial" w:hAnsi="Times New Roman" w:cs="Times New Roman"/>
          <w:color w:val="000000" w:themeColor="text1"/>
          <w:sz w:val="24"/>
          <w:szCs w:val="24"/>
          <w:lang w:val="es-ES" w:eastAsia="es-MX"/>
        </w:rPr>
        <w:t xml:space="preserve">contaba con </w:t>
      </w:r>
      <w:r w:rsidR="00927952" w:rsidRPr="00130678">
        <w:rPr>
          <w:rFonts w:ascii="Times New Roman" w:eastAsia="Arial" w:hAnsi="Times New Roman" w:cs="Times New Roman"/>
          <w:color w:val="000000" w:themeColor="text1"/>
          <w:sz w:val="24"/>
          <w:szCs w:val="24"/>
          <w:lang w:val="es-ES" w:eastAsia="es-MX"/>
        </w:rPr>
        <w:t>seis</w:t>
      </w:r>
      <w:r w:rsidRPr="00130678">
        <w:rPr>
          <w:rFonts w:ascii="Times New Roman" w:hAnsi="Times New Roman" w:cs="Times New Roman"/>
          <w:sz w:val="24"/>
          <w:szCs w:val="24"/>
          <w:lang w:val="es-ES"/>
        </w:rPr>
        <w:t xml:space="preserve"> categorías: </w:t>
      </w:r>
      <w:r w:rsidR="00B45347" w:rsidRPr="00130678">
        <w:rPr>
          <w:rFonts w:ascii="Times New Roman" w:hAnsi="Times New Roman" w:cs="Times New Roman"/>
          <w:i/>
          <w:iCs/>
          <w:color w:val="000000" w:themeColor="text1"/>
          <w:sz w:val="24"/>
          <w:szCs w:val="24"/>
          <w:lang w:val="es-ES"/>
        </w:rPr>
        <w:t>1)</w:t>
      </w:r>
      <w:r w:rsidR="00B45347" w:rsidRPr="00130678">
        <w:rPr>
          <w:rFonts w:ascii="Times New Roman" w:hAnsi="Times New Roman" w:cs="Times New Roman"/>
          <w:color w:val="000000" w:themeColor="text1"/>
          <w:sz w:val="24"/>
          <w:szCs w:val="24"/>
          <w:lang w:val="es-ES"/>
        </w:rPr>
        <w:t xml:space="preserve"> </w:t>
      </w:r>
      <w:r w:rsidR="00927952" w:rsidRPr="00130678">
        <w:rPr>
          <w:rFonts w:ascii="Times New Roman" w:hAnsi="Times New Roman" w:cs="Times New Roman"/>
          <w:color w:val="000000" w:themeColor="text1"/>
          <w:sz w:val="24"/>
          <w:szCs w:val="24"/>
          <w:lang w:val="es-ES"/>
        </w:rPr>
        <w:t xml:space="preserve">intención emprendedora, </w:t>
      </w:r>
      <w:r w:rsidR="00B45347" w:rsidRPr="00130678">
        <w:rPr>
          <w:rFonts w:ascii="Times New Roman" w:hAnsi="Times New Roman" w:cs="Times New Roman"/>
          <w:i/>
          <w:iCs/>
          <w:color w:val="000000" w:themeColor="text1"/>
          <w:sz w:val="24"/>
          <w:szCs w:val="24"/>
          <w:lang w:val="es-ES"/>
        </w:rPr>
        <w:t>2)</w:t>
      </w:r>
      <w:r w:rsidR="00B45347" w:rsidRPr="00130678">
        <w:rPr>
          <w:rFonts w:ascii="Times New Roman" w:hAnsi="Times New Roman" w:cs="Times New Roman"/>
          <w:color w:val="000000" w:themeColor="text1"/>
          <w:sz w:val="24"/>
          <w:szCs w:val="24"/>
          <w:lang w:val="es-ES"/>
        </w:rPr>
        <w:t xml:space="preserve"> </w:t>
      </w:r>
      <w:r w:rsidR="00927952" w:rsidRPr="00130678">
        <w:rPr>
          <w:rFonts w:ascii="Times New Roman" w:hAnsi="Times New Roman" w:cs="Times New Roman"/>
          <w:color w:val="000000" w:themeColor="text1"/>
          <w:sz w:val="24"/>
          <w:szCs w:val="24"/>
          <w:lang w:val="es-ES"/>
        </w:rPr>
        <w:t xml:space="preserve">formación, </w:t>
      </w:r>
      <w:r w:rsidR="00B45347" w:rsidRPr="00130678">
        <w:rPr>
          <w:rFonts w:ascii="Times New Roman" w:hAnsi="Times New Roman" w:cs="Times New Roman"/>
          <w:i/>
          <w:iCs/>
          <w:color w:val="000000" w:themeColor="text1"/>
          <w:sz w:val="24"/>
          <w:szCs w:val="24"/>
          <w:lang w:val="es-ES"/>
        </w:rPr>
        <w:t>3)</w:t>
      </w:r>
      <w:r w:rsidR="00B45347" w:rsidRPr="00130678">
        <w:rPr>
          <w:rFonts w:ascii="Times New Roman" w:hAnsi="Times New Roman" w:cs="Times New Roman"/>
          <w:color w:val="000000" w:themeColor="text1"/>
          <w:sz w:val="24"/>
          <w:szCs w:val="24"/>
          <w:lang w:val="es-ES"/>
        </w:rPr>
        <w:t xml:space="preserve"> </w:t>
      </w:r>
      <w:r w:rsidR="00927952" w:rsidRPr="00130678">
        <w:rPr>
          <w:rFonts w:ascii="Times New Roman" w:hAnsi="Times New Roman" w:cs="Times New Roman"/>
          <w:color w:val="000000" w:themeColor="text1"/>
          <w:sz w:val="24"/>
          <w:szCs w:val="24"/>
          <w:lang w:val="es-ES"/>
        </w:rPr>
        <w:t>habilidades de ser</w:t>
      </w:r>
      <w:r w:rsidR="00CF5B9C" w:rsidRPr="00130678">
        <w:rPr>
          <w:rFonts w:ascii="Times New Roman" w:hAnsi="Times New Roman" w:cs="Times New Roman"/>
          <w:color w:val="000000" w:themeColor="text1"/>
          <w:sz w:val="24"/>
          <w:szCs w:val="24"/>
          <w:lang w:val="es-ES"/>
        </w:rPr>
        <w:t xml:space="preserve">, </w:t>
      </w:r>
      <w:r w:rsidR="00CF5B9C" w:rsidRPr="00130678">
        <w:rPr>
          <w:rFonts w:ascii="Times New Roman" w:hAnsi="Times New Roman" w:cs="Times New Roman"/>
          <w:i/>
          <w:iCs/>
          <w:color w:val="000000" w:themeColor="text1"/>
          <w:sz w:val="24"/>
          <w:szCs w:val="24"/>
          <w:lang w:val="es-ES"/>
        </w:rPr>
        <w:t>4)</w:t>
      </w:r>
      <w:r w:rsidR="00927952" w:rsidRPr="00130678">
        <w:rPr>
          <w:rFonts w:ascii="Times New Roman" w:hAnsi="Times New Roman" w:cs="Times New Roman"/>
          <w:color w:val="000000" w:themeColor="text1"/>
          <w:sz w:val="24"/>
          <w:szCs w:val="24"/>
          <w:lang w:val="es-ES"/>
        </w:rPr>
        <w:t xml:space="preserve"> </w:t>
      </w:r>
      <w:r w:rsidR="00CF5B9C" w:rsidRPr="00130678">
        <w:rPr>
          <w:rFonts w:ascii="Times New Roman" w:hAnsi="Times New Roman" w:cs="Times New Roman"/>
          <w:color w:val="000000" w:themeColor="text1"/>
          <w:sz w:val="24"/>
          <w:szCs w:val="24"/>
          <w:lang w:val="es-ES"/>
        </w:rPr>
        <w:t xml:space="preserve">habilidades </w:t>
      </w:r>
      <w:r w:rsidR="00927952" w:rsidRPr="00130678">
        <w:rPr>
          <w:rFonts w:ascii="Times New Roman" w:hAnsi="Times New Roman" w:cs="Times New Roman"/>
          <w:color w:val="000000" w:themeColor="text1"/>
          <w:sz w:val="24"/>
          <w:szCs w:val="24"/>
          <w:lang w:val="es-ES"/>
        </w:rPr>
        <w:t xml:space="preserve">impersonales, </w:t>
      </w:r>
      <w:r w:rsidR="00B45347" w:rsidRPr="00130678">
        <w:rPr>
          <w:rFonts w:ascii="Times New Roman" w:hAnsi="Times New Roman" w:cs="Times New Roman"/>
          <w:i/>
          <w:iCs/>
          <w:color w:val="000000" w:themeColor="text1"/>
          <w:sz w:val="24"/>
          <w:szCs w:val="24"/>
          <w:lang w:val="es-ES"/>
        </w:rPr>
        <w:t>5)</w:t>
      </w:r>
      <w:r w:rsidR="00B45347" w:rsidRPr="00130678">
        <w:rPr>
          <w:rFonts w:ascii="Times New Roman" w:hAnsi="Times New Roman" w:cs="Times New Roman"/>
          <w:color w:val="000000" w:themeColor="text1"/>
          <w:sz w:val="24"/>
          <w:szCs w:val="24"/>
          <w:lang w:val="es-ES"/>
        </w:rPr>
        <w:t xml:space="preserve"> </w:t>
      </w:r>
      <w:r w:rsidR="00927952" w:rsidRPr="00130678">
        <w:rPr>
          <w:rFonts w:ascii="Times New Roman" w:hAnsi="Times New Roman" w:cs="Times New Roman"/>
          <w:color w:val="000000" w:themeColor="text1"/>
          <w:sz w:val="24"/>
          <w:szCs w:val="24"/>
          <w:lang w:val="es-ES"/>
        </w:rPr>
        <w:t xml:space="preserve">familia, </w:t>
      </w:r>
      <w:r w:rsidR="00B45347" w:rsidRPr="00130678">
        <w:rPr>
          <w:rFonts w:ascii="Times New Roman" w:hAnsi="Times New Roman" w:cs="Times New Roman"/>
          <w:i/>
          <w:iCs/>
          <w:color w:val="000000" w:themeColor="text1"/>
          <w:sz w:val="24"/>
          <w:szCs w:val="24"/>
          <w:lang w:val="es-ES"/>
        </w:rPr>
        <w:t>6)</w:t>
      </w:r>
      <w:r w:rsidR="00B45347" w:rsidRPr="00130678">
        <w:rPr>
          <w:rFonts w:ascii="Times New Roman" w:hAnsi="Times New Roman" w:cs="Times New Roman"/>
          <w:color w:val="000000" w:themeColor="text1"/>
          <w:sz w:val="24"/>
          <w:szCs w:val="24"/>
          <w:lang w:val="es-ES"/>
        </w:rPr>
        <w:t xml:space="preserve"> </w:t>
      </w:r>
      <w:r w:rsidR="00927952" w:rsidRPr="00130678">
        <w:rPr>
          <w:rFonts w:ascii="Times New Roman" w:hAnsi="Times New Roman" w:cs="Times New Roman"/>
          <w:color w:val="000000" w:themeColor="text1"/>
          <w:sz w:val="24"/>
          <w:szCs w:val="24"/>
          <w:lang w:val="es-ES"/>
        </w:rPr>
        <w:t>universidad/docentes</w:t>
      </w:r>
      <w:r w:rsidR="00CF5B9C" w:rsidRPr="00130678">
        <w:rPr>
          <w:rFonts w:ascii="Times New Roman" w:hAnsi="Times New Roman" w:cs="Times New Roman"/>
          <w:color w:val="000000" w:themeColor="text1"/>
          <w:sz w:val="24"/>
          <w:szCs w:val="24"/>
          <w:lang w:val="es-ES"/>
        </w:rPr>
        <w:t xml:space="preserve">. En total, contempló </w:t>
      </w:r>
      <w:r w:rsidR="00927952" w:rsidRPr="00130678">
        <w:rPr>
          <w:rFonts w:ascii="Times New Roman" w:hAnsi="Times New Roman" w:cs="Times New Roman"/>
          <w:color w:val="000000" w:themeColor="text1"/>
          <w:sz w:val="24"/>
          <w:szCs w:val="24"/>
          <w:lang w:val="es-ES"/>
        </w:rPr>
        <w:t xml:space="preserve">35 preguntas con respuesta cerrada utilizando </w:t>
      </w:r>
      <w:r w:rsidR="00CF5B9C" w:rsidRPr="00130678">
        <w:rPr>
          <w:rFonts w:ascii="Times New Roman" w:hAnsi="Times New Roman" w:cs="Times New Roman"/>
          <w:color w:val="000000" w:themeColor="text1"/>
          <w:sz w:val="24"/>
          <w:szCs w:val="24"/>
          <w:lang w:val="es-ES"/>
        </w:rPr>
        <w:t xml:space="preserve">una </w:t>
      </w:r>
      <w:r w:rsidR="00927952" w:rsidRPr="00130678">
        <w:rPr>
          <w:rFonts w:ascii="Times New Roman" w:hAnsi="Times New Roman" w:cs="Times New Roman"/>
          <w:color w:val="000000" w:themeColor="text1"/>
          <w:sz w:val="24"/>
          <w:szCs w:val="24"/>
          <w:lang w:val="es-ES"/>
        </w:rPr>
        <w:t>escala Likert</w:t>
      </w:r>
      <w:r w:rsidR="00130221" w:rsidRPr="00130678">
        <w:rPr>
          <w:rFonts w:ascii="Times New Roman" w:hAnsi="Times New Roman" w:cs="Times New Roman"/>
          <w:color w:val="000000" w:themeColor="text1"/>
          <w:sz w:val="24"/>
          <w:szCs w:val="24"/>
          <w:lang w:val="es-ES"/>
        </w:rPr>
        <w:t xml:space="preserve">. </w:t>
      </w:r>
      <w:r w:rsidR="00130221" w:rsidRPr="00130678">
        <w:rPr>
          <w:rFonts w:ascii="Times New Roman" w:eastAsia="Arial" w:hAnsi="Times New Roman" w:cs="Times New Roman"/>
          <w:color w:val="000000" w:themeColor="text1"/>
          <w:sz w:val="24"/>
          <w:szCs w:val="24"/>
          <w:lang w:val="es-ES" w:eastAsia="es-MX"/>
        </w:rPr>
        <w:t>Por último</w:t>
      </w:r>
      <w:r w:rsidRPr="00130678">
        <w:rPr>
          <w:rFonts w:ascii="Times New Roman" w:eastAsia="Arial" w:hAnsi="Times New Roman" w:cs="Times New Roman"/>
          <w:color w:val="000000" w:themeColor="text1"/>
          <w:sz w:val="24"/>
          <w:szCs w:val="24"/>
          <w:lang w:val="es-ES" w:eastAsia="es-MX"/>
        </w:rPr>
        <w:t>, para la interpretación se establecieron tres niveles: bajo, medio y alto</w:t>
      </w:r>
      <w:r w:rsidR="00130221" w:rsidRPr="00130678">
        <w:rPr>
          <w:rFonts w:ascii="Times New Roman" w:eastAsia="Arial" w:hAnsi="Times New Roman" w:cs="Times New Roman"/>
          <w:color w:val="000000" w:themeColor="text1"/>
          <w:sz w:val="24"/>
          <w:szCs w:val="24"/>
          <w:lang w:val="es-ES" w:eastAsia="es-MX"/>
        </w:rPr>
        <w:t xml:space="preserve">. Cabe señalar que </w:t>
      </w:r>
      <w:r w:rsidRPr="00130678">
        <w:rPr>
          <w:rFonts w:ascii="Times New Roman" w:eastAsia="Arial" w:hAnsi="Times New Roman" w:cs="Times New Roman"/>
          <w:color w:val="000000" w:themeColor="text1"/>
          <w:sz w:val="24"/>
          <w:szCs w:val="24"/>
          <w:lang w:val="es-ES" w:eastAsia="es-MX"/>
        </w:rPr>
        <w:t xml:space="preserve">se realizó una correlación para analizar el grado de </w:t>
      </w:r>
      <w:r w:rsidR="00C15849" w:rsidRPr="00130678">
        <w:rPr>
          <w:rFonts w:ascii="Times New Roman" w:eastAsia="Arial" w:hAnsi="Times New Roman" w:cs="Times New Roman"/>
          <w:color w:val="000000" w:themeColor="text1"/>
          <w:sz w:val="24"/>
          <w:szCs w:val="24"/>
          <w:lang w:val="es-ES" w:eastAsia="es-MX"/>
        </w:rPr>
        <w:t xml:space="preserve">significancia de las variables. </w:t>
      </w:r>
      <w:r w:rsidR="00AC2CF7" w:rsidRPr="00130678">
        <w:rPr>
          <w:rFonts w:ascii="Times New Roman" w:hAnsi="Times New Roman" w:cs="Times New Roman"/>
          <w:bCs/>
          <w:sz w:val="24"/>
          <w:lang w:val="es-ES" w:eastAsia="es-ES"/>
        </w:rPr>
        <w:t>El instrumento present</w:t>
      </w:r>
      <w:r w:rsidR="00130221" w:rsidRPr="00130678">
        <w:rPr>
          <w:rFonts w:ascii="Times New Roman" w:hAnsi="Times New Roman" w:cs="Times New Roman"/>
          <w:bCs/>
          <w:sz w:val="24"/>
          <w:lang w:val="es-ES" w:eastAsia="es-ES"/>
        </w:rPr>
        <w:t>ó</w:t>
      </w:r>
      <w:r w:rsidR="00C15849" w:rsidRPr="00130678">
        <w:rPr>
          <w:rFonts w:ascii="Times New Roman" w:hAnsi="Times New Roman" w:cs="Times New Roman"/>
          <w:bCs/>
          <w:sz w:val="24"/>
          <w:lang w:val="es-ES" w:eastAsia="es-ES"/>
        </w:rPr>
        <w:t xml:space="preserve"> un alfa de Cronbach de 0.842.</w:t>
      </w:r>
    </w:p>
    <w:p w14:paraId="4408EB67" w14:textId="77777777" w:rsidR="002806B9" w:rsidRPr="00130678" w:rsidRDefault="002806B9" w:rsidP="009E2A14">
      <w:pPr>
        <w:spacing w:after="0" w:line="360" w:lineRule="auto"/>
        <w:ind w:firstLine="720"/>
        <w:jc w:val="both"/>
        <w:rPr>
          <w:rFonts w:ascii="Times New Roman" w:eastAsia="Arial" w:hAnsi="Times New Roman" w:cs="Times New Roman"/>
          <w:color w:val="000000" w:themeColor="text1"/>
          <w:sz w:val="24"/>
          <w:szCs w:val="24"/>
          <w:lang w:val="es-ES" w:eastAsia="es-MX"/>
        </w:rPr>
      </w:pPr>
    </w:p>
    <w:p w14:paraId="2C8B7A12" w14:textId="3BF9E9B6" w:rsidR="007E37E9" w:rsidRPr="00130678" w:rsidRDefault="007E37E9" w:rsidP="009E2A14">
      <w:pPr>
        <w:pStyle w:val="Ttulo3"/>
        <w:spacing w:before="0" w:line="360" w:lineRule="auto"/>
        <w:jc w:val="center"/>
        <w:rPr>
          <w:rFonts w:ascii="Times New Roman" w:hAnsi="Times New Roman" w:cs="Times New Roman"/>
          <w:b/>
          <w:bCs/>
          <w:color w:val="000000" w:themeColor="text1"/>
          <w:sz w:val="28"/>
        </w:rPr>
      </w:pPr>
      <w:bookmarkStart w:id="3" w:name="_Toc32412509"/>
      <w:bookmarkStart w:id="4" w:name="_Toc43753617"/>
      <w:bookmarkStart w:id="5" w:name="_Toc79580290"/>
      <w:r w:rsidRPr="00130678">
        <w:rPr>
          <w:rFonts w:ascii="Times New Roman" w:hAnsi="Times New Roman" w:cs="Times New Roman"/>
          <w:b/>
          <w:bCs/>
          <w:color w:val="000000" w:themeColor="text1"/>
          <w:sz w:val="28"/>
        </w:rPr>
        <w:t>Captura de la información</w:t>
      </w:r>
      <w:bookmarkEnd w:id="3"/>
      <w:bookmarkEnd w:id="4"/>
      <w:bookmarkEnd w:id="5"/>
    </w:p>
    <w:p w14:paraId="7DD6C98B" w14:textId="014B9AE1" w:rsidR="007E37E9" w:rsidRPr="00130678" w:rsidRDefault="007E37E9" w:rsidP="002806B9">
      <w:pPr>
        <w:spacing w:after="0" w:line="360" w:lineRule="auto"/>
        <w:ind w:firstLine="720"/>
        <w:jc w:val="both"/>
        <w:rPr>
          <w:rFonts w:ascii="Times New Roman" w:hAnsi="Times New Roman" w:cs="Times New Roman"/>
          <w:sz w:val="24"/>
          <w:szCs w:val="24"/>
          <w:lang w:val="es-ES" w:eastAsia="es-MX"/>
        </w:rPr>
      </w:pPr>
      <w:r w:rsidRPr="00130678">
        <w:rPr>
          <w:rFonts w:ascii="Times New Roman" w:hAnsi="Times New Roman" w:cs="Times New Roman"/>
          <w:sz w:val="24"/>
          <w:szCs w:val="24"/>
          <w:lang w:val="es-ES"/>
        </w:rPr>
        <w:t xml:space="preserve">Una vez aplicados los cuestionarios de manera digital y presencial, se vació la información en el </w:t>
      </w:r>
      <w:r w:rsidRPr="00130678">
        <w:rPr>
          <w:rFonts w:ascii="Times New Roman" w:hAnsi="Times New Roman" w:cs="Times New Roman"/>
          <w:i/>
          <w:iCs/>
          <w:sz w:val="24"/>
          <w:szCs w:val="24"/>
          <w:lang w:val="es-ES" w:eastAsia="es-MX"/>
        </w:rPr>
        <w:t>software</w:t>
      </w:r>
      <w:r w:rsidRPr="00130678">
        <w:rPr>
          <w:rFonts w:ascii="Times New Roman" w:hAnsi="Times New Roman" w:cs="Times New Roman"/>
          <w:sz w:val="24"/>
          <w:szCs w:val="24"/>
          <w:lang w:val="es-ES" w:eastAsia="es-MX"/>
        </w:rPr>
        <w:t xml:space="preserve"> SPSS versión 23 para hacer la interpretación de </w:t>
      </w:r>
      <w:r w:rsidR="00CF5B9C" w:rsidRPr="00130678">
        <w:rPr>
          <w:rFonts w:ascii="Times New Roman" w:hAnsi="Times New Roman" w:cs="Times New Roman"/>
          <w:sz w:val="24"/>
          <w:szCs w:val="24"/>
          <w:lang w:val="es-ES" w:eastAsia="es-MX"/>
        </w:rPr>
        <w:t>estos</w:t>
      </w:r>
      <w:r w:rsidRPr="00130678">
        <w:rPr>
          <w:rFonts w:ascii="Times New Roman" w:hAnsi="Times New Roman" w:cs="Times New Roman"/>
          <w:sz w:val="24"/>
          <w:szCs w:val="24"/>
          <w:lang w:val="es-ES" w:eastAsia="es-MX"/>
        </w:rPr>
        <w:t>.</w:t>
      </w:r>
    </w:p>
    <w:p w14:paraId="1679553B" w14:textId="77777777" w:rsidR="002806B9" w:rsidRPr="00130678" w:rsidRDefault="002806B9" w:rsidP="002806B9">
      <w:pPr>
        <w:spacing w:after="0" w:line="360" w:lineRule="auto"/>
        <w:ind w:firstLine="720"/>
        <w:jc w:val="both"/>
        <w:rPr>
          <w:rFonts w:ascii="Times New Roman" w:hAnsi="Times New Roman" w:cs="Times New Roman"/>
          <w:sz w:val="24"/>
          <w:szCs w:val="24"/>
          <w:lang w:val="es-ES" w:eastAsia="es-MX"/>
        </w:rPr>
      </w:pPr>
    </w:p>
    <w:p w14:paraId="33FEE4DD" w14:textId="76FFB149" w:rsidR="007E37E9" w:rsidRPr="00130678" w:rsidRDefault="007E37E9" w:rsidP="009E2A14">
      <w:pPr>
        <w:pStyle w:val="Ttulo2"/>
        <w:spacing w:before="0" w:line="360" w:lineRule="auto"/>
        <w:jc w:val="center"/>
        <w:rPr>
          <w:rFonts w:ascii="Times New Roman" w:hAnsi="Times New Roman" w:cs="Times New Roman"/>
          <w:b/>
          <w:bCs/>
          <w:color w:val="000000" w:themeColor="text1"/>
          <w:sz w:val="28"/>
          <w:szCs w:val="24"/>
        </w:rPr>
      </w:pPr>
      <w:bookmarkStart w:id="6" w:name="_Toc79580291"/>
      <w:r w:rsidRPr="00130678">
        <w:rPr>
          <w:rFonts w:ascii="Times New Roman" w:eastAsia="Arial" w:hAnsi="Times New Roman" w:cs="Times New Roman"/>
          <w:b/>
          <w:bCs/>
          <w:color w:val="000000" w:themeColor="text1"/>
          <w:sz w:val="28"/>
          <w:szCs w:val="24"/>
        </w:rPr>
        <w:t>Procesamiento de la información</w:t>
      </w:r>
      <w:bookmarkEnd w:id="6"/>
    </w:p>
    <w:p w14:paraId="3B3CDED6" w14:textId="4BF9A8AA" w:rsidR="00370045" w:rsidRPr="00130678" w:rsidRDefault="007E37E9" w:rsidP="009E2A14">
      <w:pPr>
        <w:spacing w:after="0" w:line="360" w:lineRule="auto"/>
        <w:ind w:firstLine="720"/>
        <w:jc w:val="both"/>
        <w:rPr>
          <w:rFonts w:ascii="Times New Roman" w:hAnsi="Times New Roman" w:cs="Times New Roman"/>
          <w:sz w:val="24"/>
          <w:szCs w:val="24"/>
          <w:lang w:val="es-ES" w:eastAsia="es-MX"/>
        </w:rPr>
      </w:pPr>
      <w:r w:rsidRPr="00130678">
        <w:rPr>
          <w:rFonts w:ascii="Times New Roman" w:hAnsi="Times New Roman" w:cs="Times New Roman"/>
          <w:sz w:val="24"/>
          <w:szCs w:val="24"/>
          <w:lang w:val="es-ES" w:eastAsia="es-MX"/>
        </w:rPr>
        <w:t>Una vez aplicados los cuestionarios</w:t>
      </w:r>
      <w:r w:rsidR="00CF5B9C" w:rsidRPr="00130678">
        <w:rPr>
          <w:rFonts w:ascii="Times New Roman" w:hAnsi="Times New Roman" w:cs="Times New Roman"/>
          <w:sz w:val="24"/>
          <w:szCs w:val="24"/>
          <w:lang w:val="es-ES" w:eastAsia="es-MX"/>
        </w:rPr>
        <w:t>,</w:t>
      </w:r>
      <w:r w:rsidRPr="00130678">
        <w:rPr>
          <w:rFonts w:ascii="Times New Roman" w:hAnsi="Times New Roman" w:cs="Times New Roman"/>
          <w:sz w:val="24"/>
          <w:szCs w:val="24"/>
          <w:lang w:val="es-ES" w:eastAsia="es-MX"/>
        </w:rPr>
        <w:t xml:space="preserve"> se verificó que se </w:t>
      </w:r>
      <w:r w:rsidR="00CF5B9C" w:rsidRPr="00130678">
        <w:rPr>
          <w:rFonts w:ascii="Times New Roman" w:hAnsi="Times New Roman" w:cs="Times New Roman"/>
          <w:sz w:val="24"/>
          <w:szCs w:val="24"/>
          <w:lang w:val="es-ES" w:eastAsia="es-MX"/>
        </w:rPr>
        <w:t xml:space="preserve">hubieran </w:t>
      </w:r>
      <w:r w:rsidRPr="00130678">
        <w:rPr>
          <w:rFonts w:ascii="Times New Roman" w:hAnsi="Times New Roman" w:cs="Times New Roman"/>
          <w:sz w:val="24"/>
          <w:szCs w:val="24"/>
          <w:lang w:val="es-ES" w:eastAsia="es-MX"/>
        </w:rPr>
        <w:t>contestado correctamente</w:t>
      </w:r>
      <w:r w:rsidR="00CF5B9C" w:rsidRPr="00130678">
        <w:rPr>
          <w:rFonts w:ascii="Times New Roman" w:hAnsi="Times New Roman" w:cs="Times New Roman"/>
          <w:sz w:val="24"/>
          <w:szCs w:val="24"/>
          <w:lang w:val="es-ES" w:eastAsia="es-MX"/>
        </w:rPr>
        <w:t xml:space="preserve">. Posteriormente </w:t>
      </w:r>
      <w:r w:rsidRPr="00130678">
        <w:rPr>
          <w:rFonts w:ascii="Times New Roman" w:hAnsi="Times New Roman" w:cs="Times New Roman"/>
          <w:sz w:val="24"/>
          <w:szCs w:val="24"/>
          <w:lang w:val="es-ES" w:eastAsia="es-MX"/>
        </w:rPr>
        <w:t>se realizó una base de datos</w:t>
      </w:r>
      <w:r w:rsidR="00CF5B9C" w:rsidRPr="00130678">
        <w:rPr>
          <w:rFonts w:ascii="Times New Roman" w:hAnsi="Times New Roman" w:cs="Times New Roman"/>
          <w:sz w:val="24"/>
          <w:szCs w:val="24"/>
          <w:lang w:val="es-ES" w:eastAsia="es-MX"/>
        </w:rPr>
        <w:t>,</w:t>
      </w:r>
      <w:r w:rsidRPr="00130678">
        <w:rPr>
          <w:rFonts w:ascii="Times New Roman" w:hAnsi="Times New Roman" w:cs="Times New Roman"/>
          <w:sz w:val="24"/>
          <w:szCs w:val="24"/>
          <w:lang w:val="es-ES" w:eastAsia="es-MX"/>
        </w:rPr>
        <w:t xml:space="preserve"> la cual fue revisada y verificada para evitar errores</w:t>
      </w:r>
      <w:r w:rsidR="00CF5B9C" w:rsidRPr="00130678">
        <w:rPr>
          <w:rFonts w:ascii="Times New Roman" w:hAnsi="Times New Roman" w:cs="Times New Roman"/>
          <w:sz w:val="24"/>
          <w:szCs w:val="24"/>
          <w:lang w:val="es-ES" w:eastAsia="es-MX"/>
        </w:rPr>
        <w:t xml:space="preserve">. Después </w:t>
      </w:r>
      <w:r w:rsidRPr="00130678">
        <w:rPr>
          <w:rFonts w:ascii="Times New Roman" w:hAnsi="Times New Roman" w:cs="Times New Roman"/>
          <w:sz w:val="24"/>
          <w:szCs w:val="24"/>
          <w:lang w:val="es-ES" w:eastAsia="es-MX"/>
        </w:rPr>
        <w:t xml:space="preserve">se </w:t>
      </w:r>
      <w:r w:rsidR="00CE6366" w:rsidRPr="00130678">
        <w:rPr>
          <w:rFonts w:ascii="Times New Roman" w:hAnsi="Times New Roman" w:cs="Times New Roman"/>
          <w:sz w:val="24"/>
          <w:szCs w:val="24"/>
          <w:lang w:val="es-ES" w:eastAsia="es-MX"/>
        </w:rPr>
        <w:t>utilizó</w:t>
      </w:r>
      <w:r w:rsidRPr="00130678">
        <w:rPr>
          <w:rFonts w:ascii="Times New Roman" w:hAnsi="Times New Roman" w:cs="Times New Roman"/>
          <w:sz w:val="24"/>
          <w:szCs w:val="24"/>
          <w:lang w:val="es-ES" w:eastAsia="es-MX"/>
        </w:rPr>
        <w:t xml:space="preserve"> el </w:t>
      </w:r>
      <w:r w:rsidRPr="00130678">
        <w:rPr>
          <w:rFonts w:ascii="Times New Roman" w:hAnsi="Times New Roman" w:cs="Times New Roman"/>
          <w:i/>
          <w:iCs/>
          <w:sz w:val="24"/>
          <w:szCs w:val="24"/>
          <w:lang w:val="es-ES" w:eastAsia="es-MX"/>
        </w:rPr>
        <w:t xml:space="preserve">software </w:t>
      </w:r>
      <w:r w:rsidRPr="00130678">
        <w:rPr>
          <w:rFonts w:ascii="Times New Roman" w:hAnsi="Times New Roman" w:cs="Times New Roman"/>
          <w:sz w:val="24"/>
          <w:szCs w:val="24"/>
          <w:lang w:val="es-ES" w:eastAsia="es-MX"/>
        </w:rPr>
        <w:t xml:space="preserve">SPSS </w:t>
      </w:r>
      <w:r w:rsidR="00CF5B9C" w:rsidRPr="00130678">
        <w:rPr>
          <w:rFonts w:ascii="Times New Roman" w:hAnsi="Times New Roman" w:cs="Times New Roman"/>
          <w:sz w:val="24"/>
          <w:szCs w:val="24"/>
          <w:lang w:val="es-ES" w:eastAsia="es-MX"/>
        </w:rPr>
        <w:t>para ordenar</w:t>
      </w:r>
      <w:r w:rsidRPr="00130678">
        <w:rPr>
          <w:rFonts w:ascii="Times New Roman" w:hAnsi="Times New Roman" w:cs="Times New Roman"/>
          <w:sz w:val="24"/>
          <w:szCs w:val="24"/>
          <w:lang w:val="es-ES" w:eastAsia="es-MX"/>
        </w:rPr>
        <w:t xml:space="preserve">, </w:t>
      </w:r>
      <w:r w:rsidR="00CF5B9C" w:rsidRPr="00130678">
        <w:rPr>
          <w:rFonts w:ascii="Times New Roman" w:hAnsi="Times New Roman" w:cs="Times New Roman"/>
          <w:sz w:val="24"/>
          <w:szCs w:val="24"/>
          <w:lang w:val="es-ES" w:eastAsia="es-MX"/>
        </w:rPr>
        <w:t xml:space="preserve">clasificar </w:t>
      </w:r>
      <w:r w:rsidRPr="00130678">
        <w:rPr>
          <w:rFonts w:ascii="Times New Roman" w:hAnsi="Times New Roman" w:cs="Times New Roman"/>
          <w:sz w:val="24"/>
          <w:szCs w:val="24"/>
          <w:lang w:val="es-ES" w:eastAsia="es-MX"/>
        </w:rPr>
        <w:t xml:space="preserve">y </w:t>
      </w:r>
      <w:r w:rsidR="00CF5B9C" w:rsidRPr="00130678">
        <w:rPr>
          <w:rFonts w:ascii="Times New Roman" w:hAnsi="Times New Roman" w:cs="Times New Roman"/>
          <w:sz w:val="24"/>
          <w:szCs w:val="24"/>
          <w:lang w:val="es-ES" w:eastAsia="es-MX"/>
        </w:rPr>
        <w:t xml:space="preserve">analizar </w:t>
      </w:r>
      <w:r w:rsidRPr="00130678">
        <w:rPr>
          <w:rFonts w:ascii="Times New Roman" w:hAnsi="Times New Roman" w:cs="Times New Roman"/>
          <w:sz w:val="24"/>
          <w:szCs w:val="24"/>
          <w:lang w:val="es-ES" w:eastAsia="es-MX"/>
        </w:rPr>
        <w:t>los datos obtenidos, esto a través de gráficas, tablas y cuadros que se utilizaron para la explicación, descripción verbal y escrita, con el propósito de facilitar su análisis e interpretación.</w:t>
      </w:r>
    </w:p>
    <w:p w14:paraId="3367022E" w14:textId="77777777" w:rsidR="002806B9" w:rsidRPr="00130678" w:rsidRDefault="002806B9" w:rsidP="00E75D6A">
      <w:pPr>
        <w:spacing w:after="0" w:line="360" w:lineRule="auto"/>
        <w:jc w:val="both"/>
        <w:rPr>
          <w:rFonts w:ascii="Times New Roman" w:hAnsi="Times New Roman" w:cs="Times New Roman"/>
          <w:sz w:val="24"/>
          <w:szCs w:val="24"/>
          <w:lang w:val="es-ES" w:eastAsia="es-MX"/>
        </w:rPr>
      </w:pPr>
    </w:p>
    <w:p w14:paraId="5F9028FD" w14:textId="77777777" w:rsidR="007E37E9" w:rsidRPr="00130678" w:rsidRDefault="007E37E9" w:rsidP="009E2A14">
      <w:pPr>
        <w:spacing w:after="0" w:line="360" w:lineRule="auto"/>
        <w:jc w:val="center"/>
        <w:rPr>
          <w:rFonts w:ascii="Times New Roman" w:hAnsi="Times New Roman" w:cs="Times New Roman"/>
          <w:b/>
          <w:color w:val="000000" w:themeColor="text1"/>
          <w:sz w:val="28"/>
          <w:szCs w:val="24"/>
          <w:lang w:val="es-ES"/>
        </w:rPr>
      </w:pPr>
      <w:r w:rsidRPr="00130678">
        <w:rPr>
          <w:rFonts w:ascii="Times New Roman" w:hAnsi="Times New Roman" w:cs="Times New Roman"/>
          <w:b/>
          <w:color w:val="000000" w:themeColor="text1"/>
          <w:sz w:val="28"/>
          <w:szCs w:val="24"/>
          <w:lang w:val="es-ES"/>
        </w:rPr>
        <w:t>Hipótesis planteada</w:t>
      </w:r>
    </w:p>
    <w:p w14:paraId="7D8223ED" w14:textId="77E4D475" w:rsidR="00C47842" w:rsidRPr="00130678" w:rsidRDefault="007E37E9" w:rsidP="009E2A14">
      <w:pPr>
        <w:spacing w:after="0" w:line="360" w:lineRule="auto"/>
        <w:ind w:firstLine="720"/>
        <w:jc w:val="both"/>
        <w:rPr>
          <w:rFonts w:ascii="Times New Roman" w:hAnsi="Times New Roman" w:cs="Times New Roman"/>
          <w:color w:val="000000" w:themeColor="text1"/>
          <w:sz w:val="24"/>
          <w:szCs w:val="24"/>
          <w:lang w:val="es-ES"/>
        </w:rPr>
      </w:pPr>
      <w:r w:rsidRPr="00130678">
        <w:rPr>
          <w:rFonts w:ascii="Times New Roman" w:hAnsi="Times New Roman" w:cs="Times New Roman"/>
          <w:color w:val="000000" w:themeColor="text1"/>
          <w:sz w:val="24"/>
          <w:szCs w:val="24"/>
          <w:lang w:val="es-ES"/>
        </w:rPr>
        <w:t>H1: Los factores sociodemográ</w:t>
      </w:r>
      <w:r w:rsidR="00C47842" w:rsidRPr="00130678">
        <w:rPr>
          <w:rFonts w:ascii="Times New Roman" w:hAnsi="Times New Roman" w:cs="Times New Roman"/>
          <w:color w:val="000000" w:themeColor="text1"/>
          <w:sz w:val="24"/>
          <w:szCs w:val="24"/>
          <w:lang w:val="es-ES"/>
        </w:rPr>
        <w:t xml:space="preserve">ficos como sexo, edad, semestre, </w:t>
      </w:r>
      <w:r w:rsidRPr="00130678">
        <w:rPr>
          <w:rFonts w:ascii="Times New Roman" w:hAnsi="Times New Roman" w:cs="Times New Roman"/>
          <w:color w:val="000000" w:themeColor="text1"/>
          <w:sz w:val="24"/>
          <w:szCs w:val="24"/>
          <w:lang w:val="es-ES"/>
        </w:rPr>
        <w:t>intención emprendedora, formación, habilidades de ser, impersonales, familia</w:t>
      </w:r>
      <w:r w:rsidR="00CF5B9C" w:rsidRPr="00130678">
        <w:rPr>
          <w:rFonts w:ascii="Times New Roman" w:hAnsi="Times New Roman" w:cs="Times New Roman"/>
          <w:color w:val="000000" w:themeColor="text1"/>
          <w:sz w:val="24"/>
          <w:szCs w:val="24"/>
          <w:lang w:val="es-ES"/>
        </w:rPr>
        <w:t xml:space="preserve"> y</w:t>
      </w:r>
      <w:r w:rsidRPr="00130678">
        <w:rPr>
          <w:rFonts w:ascii="Times New Roman" w:hAnsi="Times New Roman" w:cs="Times New Roman"/>
          <w:color w:val="000000" w:themeColor="text1"/>
          <w:sz w:val="24"/>
          <w:szCs w:val="24"/>
          <w:lang w:val="es-ES"/>
        </w:rPr>
        <w:t xml:space="preserve"> universidad</w:t>
      </w:r>
      <w:r w:rsidR="00CF5B9C" w:rsidRPr="00130678">
        <w:rPr>
          <w:rFonts w:ascii="Times New Roman" w:hAnsi="Times New Roman" w:cs="Times New Roman"/>
          <w:color w:val="000000" w:themeColor="text1"/>
          <w:sz w:val="24"/>
          <w:szCs w:val="24"/>
          <w:lang w:val="es-ES"/>
        </w:rPr>
        <w:t>/</w:t>
      </w:r>
      <w:r w:rsidRPr="00130678">
        <w:rPr>
          <w:rFonts w:ascii="Times New Roman" w:hAnsi="Times New Roman" w:cs="Times New Roman"/>
          <w:color w:val="000000" w:themeColor="text1"/>
          <w:sz w:val="24"/>
          <w:szCs w:val="24"/>
          <w:lang w:val="es-ES"/>
        </w:rPr>
        <w:t>docentes que imparten las unidades de aprendizaje influyen en el emprendimiento en los estudiantes</w:t>
      </w:r>
      <w:r w:rsidR="00C47842" w:rsidRPr="00130678">
        <w:rPr>
          <w:rFonts w:ascii="Times New Roman" w:hAnsi="Times New Roman" w:cs="Times New Roman"/>
          <w:color w:val="000000" w:themeColor="text1"/>
          <w:sz w:val="24"/>
          <w:szCs w:val="24"/>
          <w:lang w:val="es-ES"/>
        </w:rPr>
        <w:t xml:space="preserve"> universitarios mexicanos</w:t>
      </w:r>
      <w:r w:rsidR="0024391C" w:rsidRPr="00130678">
        <w:rPr>
          <w:rFonts w:ascii="Times New Roman" w:hAnsi="Times New Roman" w:cs="Times New Roman"/>
          <w:color w:val="000000" w:themeColor="text1"/>
          <w:sz w:val="24"/>
          <w:szCs w:val="24"/>
          <w:lang w:val="es-ES"/>
        </w:rPr>
        <w:t xml:space="preserve"> para la creación de su propia empresa en beneficio de la sociedad.</w:t>
      </w:r>
    </w:p>
    <w:p w14:paraId="470BC21C" w14:textId="20B79241" w:rsidR="007E37E9" w:rsidRPr="00130678" w:rsidRDefault="007E37E9" w:rsidP="002806B9">
      <w:pPr>
        <w:spacing w:after="0" w:line="360" w:lineRule="auto"/>
        <w:ind w:firstLine="720"/>
        <w:jc w:val="both"/>
        <w:rPr>
          <w:rFonts w:ascii="Times New Roman" w:hAnsi="Times New Roman" w:cs="Times New Roman"/>
          <w:color w:val="000000" w:themeColor="text1"/>
          <w:sz w:val="24"/>
          <w:szCs w:val="24"/>
          <w:lang w:val="es-ES"/>
        </w:rPr>
      </w:pPr>
      <w:r w:rsidRPr="00130678">
        <w:rPr>
          <w:rFonts w:ascii="Times New Roman" w:hAnsi="Times New Roman" w:cs="Times New Roman"/>
          <w:color w:val="000000" w:themeColor="text1"/>
          <w:sz w:val="24"/>
          <w:szCs w:val="24"/>
          <w:lang w:val="es-ES"/>
        </w:rPr>
        <w:t xml:space="preserve">Se realizó un análisis descriptivo y correlación </w:t>
      </w:r>
      <w:r w:rsidR="00CF5B9C" w:rsidRPr="00130678">
        <w:rPr>
          <w:rFonts w:ascii="Times New Roman" w:hAnsi="Times New Roman" w:cs="Times New Roman"/>
          <w:color w:val="000000" w:themeColor="text1"/>
          <w:sz w:val="24"/>
          <w:szCs w:val="24"/>
          <w:lang w:val="es-ES"/>
        </w:rPr>
        <w:t xml:space="preserve">a través de </w:t>
      </w:r>
      <w:r w:rsidRPr="00130678">
        <w:rPr>
          <w:rFonts w:ascii="Times New Roman" w:hAnsi="Times New Roman" w:cs="Times New Roman"/>
          <w:color w:val="000000" w:themeColor="text1"/>
          <w:sz w:val="24"/>
          <w:szCs w:val="24"/>
          <w:lang w:val="es-ES"/>
        </w:rPr>
        <w:t>la siguiente ecuación:</w:t>
      </w:r>
    </w:p>
    <w:p w14:paraId="798B1EFD" w14:textId="77777777" w:rsidR="00D32A96" w:rsidRPr="00130678" w:rsidRDefault="00D32A96" w:rsidP="009E2A14">
      <w:pPr>
        <w:spacing w:after="0" w:line="360" w:lineRule="auto"/>
        <w:ind w:firstLine="720"/>
        <w:jc w:val="both"/>
        <w:rPr>
          <w:rFonts w:ascii="Times New Roman" w:hAnsi="Times New Roman" w:cs="Times New Roman"/>
          <w:color w:val="000000" w:themeColor="text1"/>
          <w:sz w:val="24"/>
          <w:szCs w:val="24"/>
          <w:lang w:val="es-ES"/>
        </w:rPr>
      </w:pPr>
    </w:p>
    <w:p w14:paraId="75658471" w14:textId="77777777" w:rsidR="009E2A14" w:rsidRPr="00130678" w:rsidRDefault="007E37E9" w:rsidP="009E2A14">
      <w:pPr>
        <w:spacing w:after="0" w:line="360" w:lineRule="auto"/>
        <w:jc w:val="right"/>
        <w:rPr>
          <w:rFonts w:ascii="Times New Roman" w:hAnsi="Times New Roman" w:cs="Times New Roman"/>
          <w:color w:val="000000" w:themeColor="text1"/>
          <w:sz w:val="24"/>
          <w:szCs w:val="24"/>
          <w:lang w:val="es-ES"/>
        </w:rPr>
      </w:pPr>
      <w:r w:rsidRPr="00130678">
        <w:rPr>
          <w:rFonts w:ascii="Times New Roman" w:hAnsi="Times New Roman" w:cs="Times New Roman"/>
          <w:i/>
          <w:iCs/>
          <w:color w:val="000000" w:themeColor="text1"/>
          <w:sz w:val="24"/>
          <w:szCs w:val="24"/>
          <w:lang w:val="es-ES"/>
        </w:rPr>
        <w:lastRenderedPageBreak/>
        <w:t>E</w:t>
      </w:r>
      <w:r w:rsidR="00D32A96" w:rsidRPr="00130678">
        <w:rPr>
          <w:rFonts w:ascii="Times New Roman" w:hAnsi="Times New Roman" w:cs="Times New Roman"/>
          <w:color w:val="000000" w:themeColor="text1"/>
          <w:sz w:val="24"/>
          <w:szCs w:val="24"/>
          <w:lang w:val="es-ES"/>
        </w:rPr>
        <w:t xml:space="preserve"> </w:t>
      </w:r>
      <w:r w:rsidRPr="00130678">
        <w:rPr>
          <w:rFonts w:ascii="Times New Roman" w:hAnsi="Times New Roman" w:cs="Times New Roman"/>
          <w:color w:val="000000" w:themeColor="text1"/>
          <w:sz w:val="24"/>
          <w:szCs w:val="24"/>
          <w:lang w:val="es-ES"/>
        </w:rPr>
        <w:t>=</w:t>
      </w:r>
      <w:r w:rsidR="002806B9" w:rsidRPr="00130678">
        <w:rPr>
          <w:rFonts w:ascii="Times New Roman" w:hAnsi="Times New Roman" w:cs="Times New Roman"/>
          <w:color w:val="000000" w:themeColor="text1"/>
          <w:sz w:val="24"/>
          <w:szCs w:val="24"/>
          <w:lang w:val="es-ES"/>
        </w:rPr>
        <w:t> </w:t>
      </w:r>
      <w:r w:rsidRPr="00130678">
        <w:rPr>
          <w:rFonts w:ascii="Times New Roman" w:hAnsi="Times New Roman" w:cs="Times New Roman"/>
          <w:color w:val="000000" w:themeColor="text1"/>
          <w:sz w:val="24"/>
          <w:szCs w:val="24"/>
          <w:lang w:val="es-ES"/>
        </w:rPr>
        <w:t>β0</w:t>
      </w:r>
      <w:r w:rsidR="002806B9" w:rsidRPr="00130678">
        <w:rPr>
          <w:rFonts w:ascii="Times New Roman" w:hAnsi="Times New Roman" w:cs="Times New Roman"/>
          <w:color w:val="000000" w:themeColor="text1"/>
          <w:sz w:val="24"/>
          <w:szCs w:val="24"/>
          <w:lang w:val="es-ES"/>
        </w:rPr>
        <w:t xml:space="preserve"> </w:t>
      </w:r>
      <w:r w:rsidRPr="00130678">
        <w:rPr>
          <w:rFonts w:ascii="Times New Roman" w:hAnsi="Times New Roman" w:cs="Times New Roman"/>
          <w:color w:val="000000" w:themeColor="text1"/>
          <w:sz w:val="24"/>
          <w:szCs w:val="24"/>
          <w:lang w:val="es-ES"/>
        </w:rPr>
        <w:t>+</w:t>
      </w:r>
      <w:r w:rsidR="002806B9" w:rsidRPr="00130678">
        <w:rPr>
          <w:rFonts w:ascii="Times New Roman" w:hAnsi="Times New Roman" w:cs="Times New Roman"/>
          <w:color w:val="000000" w:themeColor="text1"/>
          <w:sz w:val="24"/>
          <w:szCs w:val="24"/>
          <w:lang w:val="es-ES"/>
        </w:rPr>
        <w:t xml:space="preserve"> </w:t>
      </w:r>
      <w:r w:rsidRPr="00130678">
        <w:rPr>
          <w:rFonts w:ascii="Times New Roman" w:hAnsi="Times New Roman" w:cs="Times New Roman"/>
          <w:color w:val="000000" w:themeColor="text1"/>
          <w:sz w:val="24"/>
          <w:szCs w:val="24"/>
          <w:lang w:val="es-ES"/>
        </w:rPr>
        <w:t>β1Género</w:t>
      </w:r>
      <w:r w:rsidR="002806B9" w:rsidRPr="00130678">
        <w:rPr>
          <w:rFonts w:ascii="Times New Roman" w:hAnsi="Times New Roman" w:cs="Times New Roman"/>
          <w:color w:val="000000" w:themeColor="text1"/>
          <w:sz w:val="24"/>
          <w:szCs w:val="24"/>
          <w:lang w:val="es-ES"/>
        </w:rPr>
        <w:t xml:space="preserve"> </w:t>
      </w:r>
      <w:r w:rsidRPr="00130678">
        <w:rPr>
          <w:rFonts w:ascii="Times New Roman" w:hAnsi="Times New Roman" w:cs="Times New Roman"/>
          <w:color w:val="000000" w:themeColor="text1"/>
          <w:sz w:val="24"/>
          <w:szCs w:val="24"/>
          <w:lang w:val="es-ES"/>
        </w:rPr>
        <w:t>+</w:t>
      </w:r>
      <w:r w:rsidR="002806B9" w:rsidRPr="00130678">
        <w:rPr>
          <w:rFonts w:ascii="Times New Roman" w:hAnsi="Times New Roman" w:cs="Times New Roman"/>
          <w:color w:val="000000" w:themeColor="text1"/>
          <w:sz w:val="24"/>
          <w:szCs w:val="24"/>
          <w:lang w:val="es-ES"/>
        </w:rPr>
        <w:t xml:space="preserve"> </w:t>
      </w:r>
      <w:r w:rsidRPr="00130678">
        <w:rPr>
          <w:rFonts w:ascii="Times New Roman" w:hAnsi="Times New Roman" w:cs="Times New Roman"/>
          <w:color w:val="000000" w:themeColor="text1"/>
          <w:sz w:val="24"/>
          <w:szCs w:val="24"/>
          <w:lang w:val="es-ES"/>
        </w:rPr>
        <w:t>β2Edad</w:t>
      </w:r>
      <w:r w:rsidR="002806B9" w:rsidRPr="00130678">
        <w:rPr>
          <w:rFonts w:ascii="Times New Roman" w:hAnsi="Times New Roman" w:cs="Times New Roman"/>
          <w:color w:val="000000" w:themeColor="text1"/>
          <w:sz w:val="24"/>
          <w:szCs w:val="24"/>
          <w:lang w:val="es-ES"/>
        </w:rPr>
        <w:t xml:space="preserve"> </w:t>
      </w:r>
      <w:r w:rsidRPr="00130678">
        <w:rPr>
          <w:rFonts w:ascii="Times New Roman" w:hAnsi="Times New Roman" w:cs="Times New Roman"/>
          <w:color w:val="000000" w:themeColor="text1"/>
          <w:sz w:val="24"/>
          <w:szCs w:val="24"/>
          <w:lang w:val="es-ES"/>
        </w:rPr>
        <w:t>+</w:t>
      </w:r>
      <w:r w:rsidR="002806B9" w:rsidRPr="00130678">
        <w:rPr>
          <w:rFonts w:ascii="Times New Roman" w:hAnsi="Times New Roman" w:cs="Times New Roman"/>
          <w:color w:val="000000" w:themeColor="text1"/>
          <w:sz w:val="24"/>
          <w:szCs w:val="24"/>
          <w:lang w:val="es-ES"/>
        </w:rPr>
        <w:t xml:space="preserve"> </w:t>
      </w:r>
      <w:r w:rsidRPr="00130678">
        <w:rPr>
          <w:rFonts w:ascii="Times New Roman" w:hAnsi="Times New Roman" w:cs="Times New Roman"/>
          <w:color w:val="000000" w:themeColor="text1"/>
          <w:sz w:val="24"/>
          <w:szCs w:val="24"/>
          <w:lang w:val="es-ES"/>
        </w:rPr>
        <w:t>β3Semestre</w:t>
      </w:r>
      <w:r w:rsidR="002806B9" w:rsidRPr="00130678">
        <w:rPr>
          <w:rFonts w:ascii="Times New Roman" w:hAnsi="Times New Roman" w:cs="Times New Roman"/>
          <w:color w:val="000000" w:themeColor="text1"/>
          <w:sz w:val="24"/>
          <w:szCs w:val="24"/>
          <w:lang w:val="es-ES"/>
        </w:rPr>
        <w:t xml:space="preserve"> </w:t>
      </w:r>
      <w:r w:rsidRPr="00130678">
        <w:rPr>
          <w:rFonts w:ascii="Times New Roman" w:hAnsi="Times New Roman" w:cs="Times New Roman"/>
          <w:color w:val="000000" w:themeColor="text1"/>
          <w:sz w:val="24"/>
          <w:szCs w:val="24"/>
          <w:lang w:val="es-ES"/>
        </w:rPr>
        <w:t>+</w:t>
      </w:r>
      <w:r w:rsidR="002806B9" w:rsidRPr="00130678">
        <w:rPr>
          <w:rFonts w:ascii="Times New Roman" w:hAnsi="Times New Roman" w:cs="Times New Roman"/>
          <w:color w:val="000000" w:themeColor="text1"/>
          <w:sz w:val="24"/>
          <w:szCs w:val="24"/>
          <w:lang w:val="es-ES"/>
        </w:rPr>
        <w:t xml:space="preserve"> </w:t>
      </w:r>
      <w:r w:rsidRPr="00130678">
        <w:rPr>
          <w:rFonts w:ascii="Times New Roman" w:hAnsi="Times New Roman" w:cs="Times New Roman"/>
          <w:color w:val="000000" w:themeColor="text1"/>
          <w:sz w:val="24"/>
          <w:szCs w:val="24"/>
          <w:lang w:val="es-ES"/>
        </w:rPr>
        <w:t>β4Licenciatura</w:t>
      </w:r>
      <w:r w:rsidR="002806B9" w:rsidRPr="00130678">
        <w:rPr>
          <w:rFonts w:ascii="Times New Roman" w:hAnsi="Times New Roman" w:cs="Times New Roman"/>
          <w:color w:val="000000" w:themeColor="text1"/>
          <w:sz w:val="24"/>
          <w:szCs w:val="24"/>
          <w:lang w:val="es-ES"/>
        </w:rPr>
        <w:t xml:space="preserve"> </w:t>
      </w:r>
      <w:r w:rsidRPr="00130678">
        <w:rPr>
          <w:rFonts w:ascii="Times New Roman" w:hAnsi="Times New Roman" w:cs="Times New Roman"/>
          <w:color w:val="000000" w:themeColor="text1"/>
          <w:sz w:val="24"/>
          <w:szCs w:val="24"/>
          <w:lang w:val="es-ES"/>
        </w:rPr>
        <w:t>+</w:t>
      </w:r>
      <w:r w:rsidR="002806B9" w:rsidRPr="00130678">
        <w:rPr>
          <w:rFonts w:ascii="Times New Roman" w:hAnsi="Times New Roman" w:cs="Times New Roman"/>
          <w:color w:val="000000" w:themeColor="text1"/>
          <w:sz w:val="24"/>
          <w:szCs w:val="24"/>
          <w:lang w:val="es-ES"/>
        </w:rPr>
        <w:t xml:space="preserve"> </w:t>
      </w:r>
      <w:r w:rsidRPr="00130678">
        <w:rPr>
          <w:rFonts w:ascii="Times New Roman" w:hAnsi="Times New Roman" w:cs="Times New Roman"/>
          <w:color w:val="000000" w:themeColor="text1"/>
          <w:sz w:val="24"/>
          <w:szCs w:val="24"/>
          <w:lang w:val="es-ES"/>
        </w:rPr>
        <w:t>β5Intenciónemprendedora</w:t>
      </w:r>
      <w:r w:rsidR="00D32A96" w:rsidRPr="00130678">
        <w:rPr>
          <w:rFonts w:ascii="Times New Roman" w:hAnsi="Times New Roman" w:cs="Times New Roman"/>
          <w:color w:val="000000" w:themeColor="text1"/>
          <w:sz w:val="24"/>
          <w:szCs w:val="24"/>
          <w:lang w:val="es-ES"/>
        </w:rPr>
        <w:t xml:space="preserve"> </w:t>
      </w:r>
      <w:r w:rsidRPr="00130678">
        <w:rPr>
          <w:rFonts w:ascii="Times New Roman" w:hAnsi="Times New Roman" w:cs="Times New Roman"/>
          <w:color w:val="000000" w:themeColor="text1"/>
          <w:sz w:val="24"/>
          <w:szCs w:val="24"/>
          <w:lang w:val="es-ES"/>
        </w:rPr>
        <w:t>+β6</w:t>
      </w:r>
      <w:r w:rsidR="00D32A96" w:rsidRPr="00130678">
        <w:rPr>
          <w:rFonts w:ascii="Times New Roman" w:hAnsi="Times New Roman" w:cs="Times New Roman"/>
          <w:color w:val="000000" w:themeColor="text1"/>
          <w:sz w:val="24"/>
          <w:szCs w:val="24"/>
          <w:lang w:val="es-ES"/>
        </w:rPr>
        <w:t xml:space="preserve"> </w:t>
      </w:r>
      <w:r w:rsidRPr="00130678">
        <w:rPr>
          <w:rFonts w:ascii="Times New Roman" w:hAnsi="Times New Roman" w:cs="Times New Roman"/>
          <w:color w:val="000000" w:themeColor="text1"/>
          <w:sz w:val="24"/>
          <w:szCs w:val="24"/>
          <w:lang w:val="es-ES"/>
        </w:rPr>
        <w:t>Formación</w:t>
      </w:r>
      <w:r w:rsidR="00D32A96" w:rsidRPr="00130678">
        <w:rPr>
          <w:rFonts w:ascii="Times New Roman" w:hAnsi="Times New Roman" w:cs="Times New Roman"/>
          <w:color w:val="000000" w:themeColor="text1"/>
          <w:sz w:val="24"/>
          <w:szCs w:val="24"/>
          <w:lang w:val="es-ES"/>
        </w:rPr>
        <w:t xml:space="preserve"> </w:t>
      </w:r>
      <w:r w:rsidRPr="00130678">
        <w:rPr>
          <w:rFonts w:ascii="Times New Roman" w:hAnsi="Times New Roman" w:cs="Times New Roman"/>
          <w:color w:val="000000" w:themeColor="text1"/>
          <w:sz w:val="24"/>
          <w:szCs w:val="24"/>
          <w:lang w:val="es-ES"/>
        </w:rPr>
        <w:t>+</w:t>
      </w:r>
      <w:r w:rsidR="00D32A96" w:rsidRPr="00130678">
        <w:rPr>
          <w:rFonts w:ascii="Times New Roman" w:hAnsi="Times New Roman" w:cs="Times New Roman"/>
          <w:color w:val="000000" w:themeColor="text1"/>
          <w:sz w:val="24"/>
          <w:szCs w:val="24"/>
          <w:lang w:val="es-ES"/>
        </w:rPr>
        <w:t xml:space="preserve"> </w:t>
      </w:r>
      <w:r w:rsidRPr="00130678">
        <w:rPr>
          <w:rFonts w:ascii="Times New Roman" w:hAnsi="Times New Roman" w:cs="Times New Roman"/>
          <w:color w:val="000000" w:themeColor="text1"/>
          <w:sz w:val="24"/>
          <w:szCs w:val="24"/>
          <w:lang w:val="es-ES"/>
        </w:rPr>
        <w:t>β7Habilidades de ser</w:t>
      </w:r>
      <w:r w:rsidR="002806B9" w:rsidRPr="00130678">
        <w:rPr>
          <w:rFonts w:ascii="Times New Roman" w:hAnsi="Times New Roman" w:cs="Times New Roman"/>
          <w:color w:val="000000" w:themeColor="text1"/>
          <w:sz w:val="24"/>
          <w:szCs w:val="24"/>
          <w:lang w:val="es-ES"/>
        </w:rPr>
        <w:t xml:space="preserve"> </w:t>
      </w:r>
      <w:r w:rsidRPr="00130678">
        <w:rPr>
          <w:rFonts w:ascii="Times New Roman" w:hAnsi="Times New Roman" w:cs="Times New Roman"/>
          <w:color w:val="000000" w:themeColor="text1"/>
          <w:sz w:val="24"/>
          <w:szCs w:val="24"/>
          <w:lang w:val="es-ES"/>
        </w:rPr>
        <w:t>+</w:t>
      </w:r>
      <w:r w:rsidR="002806B9" w:rsidRPr="00130678">
        <w:rPr>
          <w:rFonts w:ascii="Times New Roman" w:hAnsi="Times New Roman" w:cs="Times New Roman"/>
          <w:color w:val="000000" w:themeColor="text1"/>
          <w:sz w:val="24"/>
          <w:szCs w:val="24"/>
          <w:lang w:val="es-ES"/>
        </w:rPr>
        <w:t xml:space="preserve"> </w:t>
      </w:r>
      <w:r w:rsidRPr="00130678">
        <w:rPr>
          <w:rFonts w:ascii="Times New Roman" w:hAnsi="Times New Roman" w:cs="Times New Roman"/>
          <w:color w:val="000000" w:themeColor="text1"/>
          <w:sz w:val="24"/>
          <w:szCs w:val="24"/>
          <w:lang w:val="es-ES"/>
        </w:rPr>
        <w:t xml:space="preserve">β8Habilidades </w:t>
      </w:r>
      <w:r w:rsidR="00D32A96" w:rsidRPr="00130678">
        <w:rPr>
          <w:rFonts w:ascii="Times New Roman" w:hAnsi="Times New Roman" w:cs="Times New Roman"/>
          <w:color w:val="000000" w:themeColor="text1"/>
          <w:sz w:val="24"/>
          <w:szCs w:val="24"/>
          <w:lang w:val="es-ES"/>
        </w:rPr>
        <w:t xml:space="preserve">impersonales </w:t>
      </w:r>
      <w:r w:rsidRPr="00130678">
        <w:rPr>
          <w:rFonts w:ascii="Times New Roman" w:hAnsi="Times New Roman" w:cs="Times New Roman"/>
          <w:color w:val="000000" w:themeColor="text1"/>
          <w:sz w:val="24"/>
          <w:szCs w:val="24"/>
          <w:lang w:val="es-ES"/>
        </w:rPr>
        <w:t>+</w:t>
      </w:r>
      <w:r w:rsidR="002806B9" w:rsidRPr="00130678">
        <w:rPr>
          <w:rFonts w:ascii="Times New Roman" w:hAnsi="Times New Roman" w:cs="Times New Roman"/>
          <w:color w:val="000000" w:themeColor="text1"/>
          <w:sz w:val="24"/>
          <w:szCs w:val="24"/>
          <w:lang w:val="es-ES"/>
        </w:rPr>
        <w:t xml:space="preserve"> </w:t>
      </w:r>
      <w:r w:rsidRPr="00130678">
        <w:rPr>
          <w:rFonts w:ascii="Times New Roman" w:hAnsi="Times New Roman" w:cs="Times New Roman"/>
          <w:color w:val="000000" w:themeColor="text1"/>
          <w:sz w:val="24"/>
          <w:szCs w:val="24"/>
          <w:lang w:val="es-ES"/>
        </w:rPr>
        <w:t>β9Familia</w:t>
      </w:r>
      <w:r w:rsidR="00D32A96" w:rsidRPr="00130678">
        <w:rPr>
          <w:rFonts w:ascii="Times New Roman" w:hAnsi="Times New Roman" w:cs="Times New Roman"/>
          <w:color w:val="000000" w:themeColor="text1"/>
          <w:sz w:val="24"/>
          <w:szCs w:val="24"/>
          <w:lang w:val="es-ES"/>
        </w:rPr>
        <w:t xml:space="preserve"> </w:t>
      </w:r>
      <w:r w:rsidRPr="00130678">
        <w:rPr>
          <w:rFonts w:ascii="Times New Roman" w:hAnsi="Times New Roman" w:cs="Times New Roman"/>
          <w:color w:val="000000" w:themeColor="text1"/>
          <w:sz w:val="24"/>
          <w:szCs w:val="24"/>
          <w:lang w:val="es-ES"/>
        </w:rPr>
        <w:t>+</w:t>
      </w:r>
      <w:r w:rsidR="00D32A96" w:rsidRPr="00130678">
        <w:rPr>
          <w:rFonts w:ascii="Times New Roman" w:hAnsi="Times New Roman" w:cs="Times New Roman"/>
          <w:color w:val="000000" w:themeColor="text1"/>
          <w:sz w:val="24"/>
          <w:szCs w:val="24"/>
          <w:lang w:val="es-ES"/>
        </w:rPr>
        <w:t xml:space="preserve"> </w:t>
      </w:r>
      <w:r w:rsidRPr="00130678">
        <w:rPr>
          <w:rFonts w:ascii="Times New Roman" w:hAnsi="Times New Roman" w:cs="Times New Roman"/>
          <w:color w:val="000000" w:themeColor="text1"/>
          <w:sz w:val="24"/>
          <w:szCs w:val="24"/>
          <w:lang w:val="es-ES"/>
        </w:rPr>
        <w:t xml:space="preserve">β10Universidad/docente </w:t>
      </w:r>
      <w:r w:rsidR="009E2A14" w:rsidRPr="00130678">
        <w:rPr>
          <w:rFonts w:ascii="Times New Roman" w:hAnsi="Times New Roman" w:cs="Times New Roman"/>
          <w:color w:val="000000" w:themeColor="text1"/>
          <w:sz w:val="24"/>
          <w:szCs w:val="24"/>
          <w:lang w:val="es-ES"/>
        </w:rPr>
        <w:t>(1)</w:t>
      </w:r>
    </w:p>
    <w:p w14:paraId="12EB2F08" w14:textId="20C80E27" w:rsidR="00C15849" w:rsidRPr="00130678" w:rsidRDefault="00C47842" w:rsidP="002806B9">
      <w:pPr>
        <w:spacing w:after="0" w:line="360" w:lineRule="auto"/>
        <w:ind w:firstLine="720"/>
        <w:jc w:val="both"/>
        <w:rPr>
          <w:rFonts w:ascii="Times New Roman" w:hAnsi="Times New Roman" w:cs="Times New Roman"/>
          <w:color w:val="000000" w:themeColor="text1"/>
          <w:sz w:val="24"/>
          <w:szCs w:val="24"/>
          <w:lang w:val="es-ES"/>
        </w:rPr>
      </w:pPr>
      <w:r w:rsidRPr="00130678">
        <w:rPr>
          <w:rFonts w:ascii="Times New Roman" w:hAnsi="Times New Roman" w:cs="Times New Roman"/>
          <w:i/>
          <w:iCs/>
          <w:color w:val="000000" w:themeColor="text1"/>
          <w:sz w:val="24"/>
          <w:szCs w:val="24"/>
          <w:lang w:val="es-ES"/>
        </w:rPr>
        <w:t>E</w:t>
      </w:r>
      <w:r w:rsidRPr="00130678">
        <w:rPr>
          <w:rFonts w:ascii="Times New Roman" w:hAnsi="Times New Roman" w:cs="Times New Roman"/>
          <w:color w:val="000000" w:themeColor="text1"/>
          <w:sz w:val="24"/>
          <w:szCs w:val="24"/>
          <w:lang w:val="es-ES"/>
        </w:rPr>
        <w:t xml:space="preserve"> representa el emprendimiento de los estudiantes y los coeficientes </w:t>
      </w:r>
      <w:r w:rsidRPr="00130678">
        <w:rPr>
          <w:rFonts w:ascii="Times New Roman" w:hAnsi="Times New Roman" w:cs="Times New Roman"/>
          <w:i/>
          <w:iCs/>
          <w:color w:val="000000" w:themeColor="text1"/>
          <w:sz w:val="24"/>
          <w:szCs w:val="24"/>
          <w:lang w:val="es-ES"/>
        </w:rPr>
        <w:t>β</w:t>
      </w:r>
      <w:r w:rsidRPr="00130678">
        <w:rPr>
          <w:rFonts w:ascii="Times New Roman" w:hAnsi="Times New Roman" w:cs="Times New Roman"/>
          <w:color w:val="000000" w:themeColor="text1"/>
          <w:sz w:val="24"/>
          <w:szCs w:val="24"/>
          <w:lang w:val="es-ES"/>
        </w:rPr>
        <w:t xml:space="preserve"> indican el incremento de la probabilidad </w:t>
      </w:r>
      <w:r w:rsidR="00D32A96" w:rsidRPr="00130678">
        <w:rPr>
          <w:rFonts w:ascii="Times New Roman" w:hAnsi="Times New Roman" w:cs="Times New Roman"/>
          <w:color w:val="000000" w:themeColor="text1"/>
          <w:sz w:val="24"/>
          <w:szCs w:val="24"/>
          <w:lang w:val="es-ES"/>
        </w:rPr>
        <w:t xml:space="preserve">de </w:t>
      </w:r>
      <w:r w:rsidRPr="00130678">
        <w:rPr>
          <w:rFonts w:ascii="Times New Roman" w:hAnsi="Times New Roman" w:cs="Times New Roman"/>
          <w:color w:val="000000" w:themeColor="text1"/>
          <w:sz w:val="24"/>
          <w:szCs w:val="24"/>
          <w:lang w:val="es-ES"/>
        </w:rPr>
        <w:t xml:space="preserve">que ocurra el suceso; es decir, la probabilidad de que, al incrementar el número de respuestas en determinada pregunta, </w:t>
      </w:r>
      <w:r w:rsidR="00D32A96" w:rsidRPr="00130678">
        <w:rPr>
          <w:rFonts w:ascii="Times New Roman" w:hAnsi="Times New Roman" w:cs="Times New Roman"/>
          <w:color w:val="000000" w:themeColor="text1"/>
          <w:sz w:val="24"/>
          <w:szCs w:val="24"/>
          <w:lang w:val="es-ES"/>
        </w:rPr>
        <w:t>e</w:t>
      </w:r>
      <w:r w:rsidRPr="00130678">
        <w:rPr>
          <w:rFonts w:ascii="Times New Roman" w:hAnsi="Times New Roman" w:cs="Times New Roman"/>
          <w:color w:val="000000" w:themeColor="text1"/>
          <w:sz w:val="24"/>
          <w:szCs w:val="24"/>
          <w:lang w:val="es-ES"/>
        </w:rPr>
        <w:t>sta tenga mayor influencia en la intención emprendedora</w:t>
      </w:r>
      <w:r w:rsidR="00C15849" w:rsidRPr="00130678">
        <w:rPr>
          <w:rFonts w:ascii="Times New Roman" w:hAnsi="Times New Roman" w:cs="Times New Roman"/>
          <w:color w:val="000000" w:themeColor="text1"/>
          <w:sz w:val="24"/>
          <w:szCs w:val="24"/>
          <w:lang w:val="es-ES"/>
        </w:rPr>
        <w:t>.</w:t>
      </w:r>
    </w:p>
    <w:p w14:paraId="1B2DFB8E" w14:textId="77777777" w:rsidR="00D32A96" w:rsidRPr="00130678" w:rsidRDefault="00D32A96" w:rsidP="009E2A14">
      <w:pPr>
        <w:spacing w:after="0" w:line="360" w:lineRule="auto"/>
        <w:ind w:firstLine="720"/>
        <w:jc w:val="both"/>
        <w:rPr>
          <w:rFonts w:ascii="Times New Roman" w:hAnsi="Times New Roman" w:cs="Times New Roman"/>
          <w:color w:val="000000" w:themeColor="text1"/>
          <w:sz w:val="24"/>
          <w:szCs w:val="24"/>
          <w:lang w:val="es-ES"/>
        </w:rPr>
      </w:pPr>
    </w:p>
    <w:p w14:paraId="71351C4F" w14:textId="35D39FFF" w:rsidR="00F63BA6" w:rsidRPr="00130678" w:rsidRDefault="00FD2C2D" w:rsidP="009E2A14">
      <w:pPr>
        <w:tabs>
          <w:tab w:val="left" w:pos="2040"/>
        </w:tabs>
        <w:spacing w:after="0" w:line="360" w:lineRule="auto"/>
        <w:jc w:val="center"/>
        <w:rPr>
          <w:rFonts w:ascii="Times New Roman" w:hAnsi="Times New Roman" w:cs="Times New Roman"/>
          <w:b/>
          <w:color w:val="000000" w:themeColor="text1"/>
          <w:sz w:val="28"/>
          <w:szCs w:val="24"/>
        </w:rPr>
      </w:pPr>
      <w:bookmarkStart w:id="7" w:name="_Toc25505868"/>
      <w:r w:rsidRPr="00130678">
        <w:rPr>
          <w:rFonts w:ascii="Times New Roman" w:hAnsi="Times New Roman" w:cs="Times New Roman"/>
          <w:b/>
          <w:color w:val="000000" w:themeColor="text1"/>
          <w:sz w:val="28"/>
          <w:szCs w:val="24"/>
        </w:rPr>
        <w:t xml:space="preserve">Variables de </w:t>
      </w:r>
      <w:bookmarkStart w:id="8" w:name="_Toc25505869"/>
      <w:bookmarkEnd w:id="7"/>
      <w:r w:rsidR="00D32A96" w:rsidRPr="00130678">
        <w:rPr>
          <w:rFonts w:ascii="Times New Roman" w:hAnsi="Times New Roman" w:cs="Times New Roman"/>
          <w:b/>
          <w:color w:val="000000" w:themeColor="text1"/>
          <w:sz w:val="28"/>
          <w:szCs w:val="24"/>
        </w:rPr>
        <w:t>es</w:t>
      </w:r>
      <w:r w:rsidR="00DF0BCF" w:rsidRPr="00130678">
        <w:rPr>
          <w:rFonts w:ascii="Times New Roman" w:hAnsi="Times New Roman" w:cs="Times New Roman"/>
          <w:b/>
          <w:color w:val="000000" w:themeColor="text1"/>
          <w:sz w:val="28"/>
          <w:szCs w:val="24"/>
        </w:rPr>
        <w:t>tudio</w:t>
      </w:r>
    </w:p>
    <w:p w14:paraId="1D8BFC63" w14:textId="7AE2C686" w:rsidR="00FD2C2D" w:rsidRPr="00130678" w:rsidRDefault="00FD2C2D" w:rsidP="009E2A14">
      <w:pPr>
        <w:spacing w:after="0" w:line="360" w:lineRule="auto"/>
        <w:jc w:val="center"/>
        <w:rPr>
          <w:rFonts w:ascii="Times New Roman" w:hAnsi="Times New Roman" w:cs="Times New Roman"/>
          <w:b/>
          <w:bCs/>
          <w:color w:val="000000" w:themeColor="text1"/>
          <w:sz w:val="26"/>
          <w:szCs w:val="26"/>
        </w:rPr>
      </w:pPr>
      <w:r w:rsidRPr="00130678">
        <w:rPr>
          <w:rFonts w:ascii="Times New Roman" w:hAnsi="Times New Roman" w:cs="Times New Roman"/>
          <w:b/>
          <w:bCs/>
          <w:color w:val="000000" w:themeColor="text1"/>
          <w:sz w:val="26"/>
          <w:szCs w:val="26"/>
        </w:rPr>
        <w:t>Variable dependiente</w:t>
      </w:r>
      <w:bookmarkEnd w:id="8"/>
    </w:p>
    <w:p w14:paraId="1E5E14D8" w14:textId="02FF4B8C" w:rsidR="00FD2C2D" w:rsidRPr="00130678" w:rsidRDefault="00FD2C2D" w:rsidP="009E2A14">
      <w:pPr>
        <w:pStyle w:val="Ttulo2"/>
        <w:numPr>
          <w:ilvl w:val="0"/>
          <w:numId w:val="4"/>
        </w:numPr>
        <w:tabs>
          <w:tab w:val="left" w:pos="708"/>
          <w:tab w:val="left" w:pos="1416"/>
          <w:tab w:val="left" w:pos="2124"/>
          <w:tab w:val="left" w:pos="2832"/>
          <w:tab w:val="left" w:pos="3540"/>
          <w:tab w:val="left" w:pos="4474"/>
        </w:tabs>
        <w:spacing w:before="0" w:line="360" w:lineRule="auto"/>
        <w:ind w:left="709" w:firstLine="0"/>
        <w:jc w:val="both"/>
        <w:rPr>
          <w:rFonts w:ascii="Times New Roman" w:hAnsi="Times New Roman" w:cs="Times New Roman"/>
          <w:color w:val="000000" w:themeColor="text1"/>
          <w:sz w:val="24"/>
          <w:szCs w:val="24"/>
        </w:rPr>
      </w:pPr>
      <w:r w:rsidRPr="00130678">
        <w:rPr>
          <w:rFonts w:ascii="Times New Roman" w:hAnsi="Times New Roman" w:cs="Times New Roman"/>
          <w:color w:val="000000" w:themeColor="text1"/>
          <w:sz w:val="24"/>
          <w:szCs w:val="24"/>
        </w:rPr>
        <w:t>Emprendimiento</w:t>
      </w:r>
      <w:r w:rsidR="00CE6366" w:rsidRPr="00130678">
        <w:rPr>
          <w:rFonts w:ascii="Times New Roman" w:hAnsi="Times New Roman" w:cs="Times New Roman"/>
          <w:color w:val="000000" w:themeColor="text1"/>
          <w:sz w:val="24"/>
          <w:szCs w:val="24"/>
        </w:rPr>
        <w:t>.</w:t>
      </w:r>
    </w:p>
    <w:p w14:paraId="46257E65" w14:textId="77777777" w:rsidR="00D32A96" w:rsidRPr="00130678" w:rsidRDefault="00D32A96" w:rsidP="009E2A14"/>
    <w:p w14:paraId="1A5262C3" w14:textId="2B973733" w:rsidR="00FD2C2D" w:rsidRPr="00130678" w:rsidRDefault="00FD2C2D" w:rsidP="009E2A14">
      <w:pPr>
        <w:pStyle w:val="Ttulo2"/>
        <w:tabs>
          <w:tab w:val="left" w:pos="708"/>
          <w:tab w:val="left" w:pos="1416"/>
          <w:tab w:val="left" w:pos="2124"/>
          <w:tab w:val="left" w:pos="2832"/>
          <w:tab w:val="left" w:pos="3540"/>
          <w:tab w:val="left" w:pos="4474"/>
        </w:tabs>
        <w:spacing w:before="0" w:line="360" w:lineRule="auto"/>
        <w:jc w:val="center"/>
        <w:rPr>
          <w:rFonts w:ascii="Times New Roman" w:hAnsi="Times New Roman" w:cs="Times New Roman"/>
          <w:b/>
          <w:bCs/>
          <w:color w:val="000000" w:themeColor="text1"/>
        </w:rPr>
      </w:pPr>
      <w:bookmarkStart w:id="9" w:name="_Toc25505870"/>
      <w:r w:rsidRPr="00130678">
        <w:rPr>
          <w:rFonts w:ascii="Times New Roman" w:hAnsi="Times New Roman" w:cs="Times New Roman"/>
          <w:b/>
          <w:bCs/>
          <w:color w:val="000000" w:themeColor="text1"/>
        </w:rPr>
        <w:t>Variable independiente</w:t>
      </w:r>
      <w:bookmarkEnd w:id="9"/>
    </w:p>
    <w:p w14:paraId="65A38078" w14:textId="375E46A1" w:rsidR="00FD2C2D" w:rsidRPr="00130678" w:rsidRDefault="00FD2C2D" w:rsidP="009E2A14">
      <w:pPr>
        <w:pStyle w:val="Ttulo2"/>
        <w:numPr>
          <w:ilvl w:val="0"/>
          <w:numId w:val="4"/>
        </w:numPr>
        <w:tabs>
          <w:tab w:val="left" w:pos="1416"/>
          <w:tab w:val="left" w:pos="2124"/>
          <w:tab w:val="left" w:pos="2832"/>
          <w:tab w:val="left" w:pos="3540"/>
          <w:tab w:val="left" w:pos="4474"/>
        </w:tabs>
        <w:spacing w:before="0" w:line="360" w:lineRule="auto"/>
        <w:ind w:left="709" w:firstLine="0"/>
        <w:jc w:val="both"/>
        <w:rPr>
          <w:rFonts w:ascii="Times New Roman" w:hAnsi="Times New Roman" w:cs="Times New Roman"/>
          <w:color w:val="000000" w:themeColor="text1"/>
          <w:sz w:val="24"/>
          <w:szCs w:val="24"/>
        </w:rPr>
      </w:pPr>
      <w:r w:rsidRPr="00130678">
        <w:rPr>
          <w:rFonts w:ascii="Times New Roman" w:hAnsi="Times New Roman" w:cs="Times New Roman"/>
          <w:color w:val="000000" w:themeColor="text1"/>
          <w:sz w:val="24"/>
          <w:szCs w:val="24"/>
        </w:rPr>
        <w:t>Intención emprendedora</w:t>
      </w:r>
      <w:r w:rsidR="00CE6366" w:rsidRPr="00130678">
        <w:rPr>
          <w:rFonts w:ascii="Times New Roman" w:hAnsi="Times New Roman" w:cs="Times New Roman"/>
          <w:color w:val="000000" w:themeColor="text1"/>
          <w:sz w:val="24"/>
          <w:szCs w:val="24"/>
        </w:rPr>
        <w:t>.</w:t>
      </w:r>
    </w:p>
    <w:p w14:paraId="4C846D2F" w14:textId="0B531657" w:rsidR="00FD2C2D" w:rsidRPr="00130678" w:rsidRDefault="00FD2C2D" w:rsidP="009E2A14">
      <w:pPr>
        <w:pStyle w:val="Prrafodelista"/>
        <w:numPr>
          <w:ilvl w:val="0"/>
          <w:numId w:val="4"/>
        </w:numPr>
        <w:spacing w:after="0" w:line="360" w:lineRule="auto"/>
        <w:ind w:left="709" w:firstLine="0"/>
        <w:jc w:val="both"/>
        <w:rPr>
          <w:rFonts w:ascii="Times New Roman" w:hAnsi="Times New Roman" w:cs="Times New Roman"/>
          <w:color w:val="000000" w:themeColor="text1"/>
          <w:sz w:val="24"/>
          <w:szCs w:val="24"/>
          <w:lang w:val="es-MX"/>
        </w:rPr>
      </w:pPr>
      <w:r w:rsidRPr="00130678">
        <w:rPr>
          <w:rFonts w:ascii="Times New Roman" w:hAnsi="Times New Roman" w:cs="Times New Roman"/>
          <w:color w:val="000000" w:themeColor="text1"/>
          <w:sz w:val="24"/>
          <w:szCs w:val="24"/>
          <w:lang w:val="es-MX"/>
        </w:rPr>
        <w:t>Formación</w:t>
      </w:r>
      <w:r w:rsidR="00CE6366" w:rsidRPr="00130678">
        <w:rPr>
          <w:rFonts w:ascii="Times New Roman" w:hAnsi="Times New Roman" w:cs="Times New Roman"/>
          <w:color w:val="000000" w:themeColor="text1"/>
          <w:sz w:val="24"/>
          <w:szCs w:val="24"/>
          <w:lang w:val="es-MX"/>
        </w:rPr>
        <w:t>.</w:t>
      </w:r>
    </w:p>
    <w:p w14:paraId="0F5D8C01" w14:textId="7CB3686B" w:rsidR="00FD2C2D" w:rsidRPr="00130678" w:rsidRDefault="00FD2C2D" w:rsidP="009E2A14">
      <w:pPr>
        <w:pStyle w:val="Prrafodelista"/>
        <w:numPr>
          <w:ilvl w:val="0"/>
          <w:numId w:val="4"/>
        </w:numPr>
        <w:spacing w:after="0" w:line="360" w:lineRule="auto"/>
        <w:ind w:left="709" w:firstLine="0"/>
        <w:jc w:val="both"/>
        <w:rPr>
          <w:rFonts w:ascii="Times New Roman" w:hAnsi="Times New Roman" w:cs="Times New Roman"/>
          <w:color w:val="000000" w:themeColor="text1"/>
          <w:sz w:val="24"/>
          <w:szCs w:val="24"/>
          <w:lang w:val="es-MX"/>
        </w:rPr>
      </w:pPr>
      <w:r w:rsidRPr="00130678">
        <w:rPr>
          <w:rFonts w:ascii="Times New Roman" w:hAnsi="Times New Roman" w:cs="Times New Roman"/>
          <w:color w:val="000000" w:themeColor="text1"/>
          <w:sz w:val="24"/>
          <w:szCs w:val="24"/>
          <w:lang w:val="es-MX"/>
        </w:rPr>
        <w:t>Habilidades de ser</w:t>
      </w:r>
      <w:r w:rsidR="00CE6366" w:rsidRPr="00130678">
        <w:rPr>
          <w:rFonts w:ascii="Times New Roman" w:hAnsi="Times New Roman" w:cs="Times New Roman"/>
          <w:color w:val="000000" w:themeColor="text1"/>
          <w:sz w:val="24"/>
          <w:szCs w:val="24"/>
          <w:lang w:val="es-MX"/>
        </w:rPr>
        <w:t>.</w:t>
      </w:r>
    </w:p>
    <w:p w14:paraId="12D0B35F" w14:textId="5B172943" w:rsidR="00FD2C2D" w:rsidRPr="00130678" w:rsidRDefault="00FD2C2D" w:rsidP="009E2A14">
      <w:pPr>
        <w:pStyle w:val="Prrafodelista"/>
        <w:numPr>
          <w:ilvl w:val="0"/>
          <w:numId w:val="4"/>
        </w:numPr>
        <w:spacing w:after="0" w:line="360" w:lineRule="auto"/>
        <w:ind w:left="709" w:firstLine="0"/>
        <w:jc w:val="both"/>
        <w:rPr>
          <w:rFonts w:ascii="Times New Roman" w:hAnsi="Times New Roman" w:cs="Times New Roman"/>
          <w:color w:val="000000" w:themeColor="text1"/>
          <w:sz w:val="24"/>
          <w:szCs w:val="24"/>
          <w:lang w:val="es-MX"/>
        </w:rPr>
      </w:pPr>
      <w:r w:rsidRPr="00130678">
        <w:rPr>
          <w:rFonts w:ascii="Times New Roman" w:hAnsi="Times New Roman" w:cs="Times New Roman"/>
          <w:color w:val="000000" w:themeColor="text1"/>
          <w:sz w:val="24"/>
          <w:szCs w:val="24"/>
          <w:lang w:val="es-MX"/>
        </w:rPr>
        <w:t xml:space="preserve">Habilidades </w:t>
      </w:r>
      <w:r w:rsidR="00CE6366" w:rsidRPr="00130678">
        <w:rPr>
          <w:rFonts w:ascii="Times New Roman" w:hAnsi="Times New Roman" w:cs="Times New Roman"/>
          <w:color w:val="000000" w:themeColor="text1"/>
          <w:sz w:val="24"/>
          <w:szCs w:val="24"/>
          <w:lang w:val="es-MX"/>
        </w:rPr>
        <w:t>im</w:t>
      </w:r>
      <w:r w:rsidRPr="00130678">
        <w:rPr>
          <w:rFonts w:ascii="Times New Roman" w:hAnsi="Times New Roman" w:cs="Times New Roman"/>
          <w:color w:val="000000" w:themeColor="text1"/>
          <w:sz w:val="24"/>
          <w:szCs w:val="24"/>
          <w:lang w:val="es-MX"/>
        </w:rPr>
        <w:t>personales</w:t>
      </w:r>
      <w:r w:rsidR="00CE6366" w:rsidRPr="00130678">
        <w:rPr>
          <w:rFonts w:ascii="Times New Roman" w:hAnsi="Times New Roman" w:cs="Times New Roman"/>
          <w:color w:val="000000" w:themeColor="text1"/>
          <w:sz w:val="24"/>
          <w:szCs w:val="24"/>
          <w:lang w:val="es-MX"/>
        </w:rPr>
        <w:t>.</w:t>
      </w:r>
    </w:p>
    <w:p w14:paraId="6B7DEF0B" w14:textId="7DC7A603" w:rsidR="00FD2C2D" w:rsidRPr="00130678" w:rsidRDefault="00FD2C2D" w:rsidP="009E2A14">
      <w:pPr>
        <w:pStyle w:val="Prrafodelista"/>
        <w:numPr>
          <w:ilvl w:val="0"/>
          <w:numId w:val="4"/>
        </w:numPr>
        <w:spacing w:after="0" w:line="360" w:lineRule="auto"/>
        <w:ind w:left="709" w:firstLine="0"/>
        <w:jc w:val="both"/>
        <w:rPr>
          <w:rFonts w:ascii="Times New Roman" w:hAnsi="Times New Roman" w:cs="Times New Roman"/>
          <w:color w:val="000000" w:themeColor="text1"/>
          <w:sz w:val="24"/>
          <w:szCs w:val="24"/>
          <w:lang w:val="es-MX"/>
        </w:rPr>
      </w:pPr>
      <w:r w:rsidRPr="00130678">
        <w:rPr>
          <w:rFonts w:ascii="Times New Roman" w:hAnsi="Times New Roman" w:cs="Times New Roman"/>
          <w:color w:val="000000" w:themeColor="text1"/>
          <w:sz w:val="24"/>
          <w:szCs w:val="24"/>
          <w:lang w:val="es-MX"/>
        </w:rPr>
        <w:t>Familia</w:t>
      </w:r>
      <w:r w:rsidR="00CE6366" w:rsidRPr="00130678">
        <w:rPr>
          <w:rFonts w:ascii="Times New Roman" w:hAnsi="Times New Roman" w:cs="Times New Roman"/>
          <w:color w:val="000000" w:themeColor="text1"/>
          <w:sz w:val="24"/>
          <w:szCs w:val="24"/>
          <w:lang w:val="es-MX"/>
        </w:rPr>
        <w:t>.</w:t>
      </w:r>
    </w:p>
    <w:p w14:paraId="1A31D46C" w14:textId="52F78321" w:rsidR="0024391C" w:rsidRPr="00130678" w:rsidRDefault="00FD2C2D" w:rsidP="009E2A14">
      <w:pPr>
        <w:pStyle w:val="Prrafodelista"/>
        <w:numPr>
          <w:ilvl w:val="0"/>
          <w:numId w:val="4"/>
        </w:numPr>
        <w:spacing w:after="0" w:line="360" w:lineRule="auto"/>
        <w:ind w:left="709" w:firstLine="0"/>
        <w:jc w:val="both"/>
        <w:rPr>
          <w:rFonts w:ascii="Times New Roman" w:hAnsi="Times New Roman" w:cs="Times New Roman"/>
          <w:color w:val="000000" w:themeColor="text1"/>
          <w:sz w:val="24"/>
          <w:szCs w:val="24"/>
          <w:lang w:val="es-MX"/>
        </w:rPr>
      </w:pPr>
      <w:r w:rsidRPr="00130678">
        <w:rPr>
          <w:rFonts w:ascii="Times New Roman" w:hAnsi="Times New Roman" w:cs="Times New Roman"/>
          <w:color w:val="000000" w:themeColor="text1"/>
          <w:sz w:val="24"/>
          <w:szCs w:val="24"/>
          <w:lang w:val="es-MX"/>
        </w:rPr>
        <w:t>Universidad/docentes</w:t>
      </w:r>
      <w:r w:rsidR="00CE6366" w:rsidRPr="00130678">
        <w:rPr>
          <w:rFonts w:ascii="Times New Roman" w:hAnsi="Times New Roman" w:cs="Times New Roman"/>
          <w:color w:val="000000" w:themeColor="text1"/>
          <w:sz w:val="24"/>
          <w:szCs w:val="24"/>
          <w:lang w:val="es-MX"/>
        </w:rPr>
        <w:t>.</w:t>
      </w:r>
    </w:p>
    <w:p w14:paraId="79594AB9" w14:textId="6FEEFCC6" w:rsidR="00B00A63" w:rsidRPr="00130678" w:rsidRDefault="00B00A63" w:rsidP="00266764">
      <w:pPr>
        <w:spacing w:after="0" w:line="360" w:lineRule="auto"/>
        <w:jc w:val="both"/>
        <w:rPr>
          <w:rFonts w:ascii="Times New Roman" w:hAnsi="Times New Roman" w:cs="Times New Roman"/>
          <w:color w:val="000000" w:themeColor="text1"/>
          <w:sz w:val="24"/>
          <w:szCs w:val="24"/>
          <w:lang w:val="es-MX"/>
        </w:rPr>
      </w:pPr>
    </w:p>
    <w:p w14:paraId="5CC218BF" w14:textId="04AEE704" w:rsidR="000C76F2" w:rsidRPr="00130678" w:rsidRDefault="000C76F2" w:rsidP="009E2A14">
      <w:pPr>
        <w:spacing w:after="0" w:line="360" w:lineRule="auto"/>
        <w:jc w:val="center"/>
        <w:rPr>
          <w:rFonts w:ascii="Times New Roman" w:hAnsi="Times New Roman" w:cs="Times New Roman"/>
          <w:color w:val="000000" w:themeColor="text1"/>
          <w:sz w:val="32"/>
          <w:szCs w:val="24"/>
          <w:lang w:val="es-MX"/>
        </w:rPr>
      </w:pPr>
      <w:r w:rsidRPr="00130678">
        <w:rPr>
          <w:rFonts w:ascii="Times New Roman" w:hAnsi="Times New Roman" w:cs="Times New Roman"/>
          <w:b/>
          <w:color w:val="000000" w:themeColor="text1"/>
          <w:sz w:val="32"/>
          <w:szCs w:val="24"/>
          <w:lang w:val="es-ES"/>
        </w:rPr>
        <w:t>Resultados</w:t>
      </w:r>
    </w:p>
    <w:p w14:paraId="096D847E" w14:textId="345889C2" w:rsidR="00BC1EF6" w:rsidRPr="00130678" w:rsidRDefault="007B08FE" w:rsidP="00D32A96">
      <w:pPr>
        <w:spacing w:after="0" w:line="360" w:lineRule="auto"/>
        <w:ind w:firstLine="720"/>
        <w:jc w:val="both"/>
        <w:rPr>
          <w:rFonts w:ascii="Times New Roman" w:hAnsi="Times New Roman" w:cs="Times New Roman"/>
          <w:color w:val="000000" w:themeColor="text1"/>
          <w:sz w:val="24"/>
          <w:szCs w:val="24"/>
          <w:lang w:val="es-ES"/>
        </w:rPr>
      </w:pPr>
      <w:r w:rsidRPr="00130678">
        <w:rPr>
          <w:rFonts w:ascii="Times New Roman" w:hAnsi="Times New Roman" w:cs="Times New Roman"/>
          <w:color w:val="000000" w:themeColor="text1"/>
          <w:sz w:val="24"/>
          <w:szCs w:val="24"/>
          <w:lang w:val="es-ES"/>
        </w:rPr>
        <w:t>Una vez aplicado el instrumento a los estudiantes</w:t>
      </w:r>
      <w:r w:rsidR="0024391C" w:rsidRPr="00130678">
        <w:rPr>
          <w:rFonts w:ascii="Times New Roman" w:hAnsi="Times New Roman" w:cs="Times New Roman"/>
          <w:color w:val="000000" w:themeColor="text1"/>
          <w:sz w:val="24"/>
          <w:szCs w:val="24"/>
          <w:lang w:val="es-ES"/>
        </w:rPr>
        <w:t xml:space="preserve"> universitarios mexicanos </w:t>
      </w:r>
      <w:r w:rsidR="00CF5B9C" w:rsidRPr="00130678">
        <w:rPr>
          <w:rFonts w:ascii="Times New Roman" w:hAnsi="Times New Roman" w:cs="Times New Roman"/>
          <w:color w:val="000000" w:themeColor="text1"/>
          <w:sz w:val="24"/>
          <w:szCs w:val="24"/>
          <w:lang w:val="es-ES"/>
        </w:rPr>
        <w:t xml:space="preserve">de </w:t>
      </w:r>
      <w:r w:rsidR="0024391C" w:rsidRPr="00130678">
        <w:rPr>
          <w:rFonts w:ascii="Times New Roman" w:hAnsi="Times New Roman" w:cs="Times New Roman"/>
          <w:color w:val="000000" w:themeColor="text1"/>
          <w:sz w:val="24"/>
          <w:szCs w:val="24"/>
          <w:lang w:val="es-ES"/>
        </w:rPr>
        <w:t xml:space="preserve">Administración </w:t>
      </w:r>
      <w:r w:rsidRPr="00130678">
        <w:rPr>
          <w:rFonts w:ascii="Times New Roman" w:hAnsi="Times New Roman" w:cs="Times New Roman"/>
          <w:color w:val="000000" w:themeColor="text1"/>
          <w:sz w:val="24"/>
          <w:szCs w:val="24"/>
          <w:lang w:val="es-ES"/>
        </w:rPr>
        <w:t>y procesado la información</w:t>
      </w:r>
      <w:r w:rsidR="00CF5B9C" w:rsidRPr="00130678">
        <w:rPr>
          <w:rFonts w:ascii="Times New Roman" w:hAnsi="Times New Roman" w:cs="Times New Roman"/>
          <w:color w:val="000000" w:themeColor="text1"/>
          <w:sz w:val="24"/>
          <w:szCs w:val="24"/>
          <w:lang w:val="es-ES"/>
        </w:rPr>
        <w:t>,</w:t>
      </w:r>
      <w:r w:rsidRPr="00130678">
        <w:rPr>
          <w:rFonts w:ascii="Times New Roman" w:hAnsi="Times New Roman" w:cs="Times New Roman"/>
          <w:color w:val="000000" w:themeColor="text1"/>
          <w:sz w:val="24"/>
          <w:szCs w:val="24"/>
          <w:lang w:val="es-ES"/>
        </w:rPr>
        <w:t xml:space="preserve"> se </w:t>
      </w:r>
      <w:r w:rsidR="00CF5B9C" w:rsidRPr="00130678">
        <w:rPr>
          <w:rFonts w:ascii="Times New Roman" w:hAnsi="Times New Roman" w:cs="Times New Roman"/>
          <w:color w:val="000000" w:themeColor="text1"/>
          <w:sz w:val="24"/>
          <w:szCs w:val="24"/>
          <w:lang w:val="es-ES"/>
        </w:rPr>
        <w:t xml:space="preserve">obtuvieron </w:t>
      </w:r>
      <w:r w:rsidRPr="00130678">
        <w:rPr>
          <w:rFonts w:ascii="Times New Roman" w:hAnsi="Times New Roman" w:cs="Times New Roman"/>
          <w:color w:val="000000" w:themeColor="text1"/>
          <w:sz w:val="24"/>
          <w:szCs w:val="24"/>
          <w:lang w:val="es-ES"/>
        </w:rPr>
        <w:t>los siguientes resulta</w:t>
      </w:r>
      <w:r w:rsidR="002E52A5" w:rsidRPr="00130678">
        <w:rPr>
          <w:rFonts w:ascii="Times New Roman" w:hAnsi="Times New Roman" w:cs="Times New Roman"/>
          <w:color w:val="000000" w:themeColor="text1"/>
          <w:sz w:val="24"/>
          <w:szCs w:val="24"/>
          <w:lang w:val="es-ES"/>
        </w:rPr>
        <w:t>dos.</w:t>
      </w:r>
    </w:p>
    <w:p w14:paraId="21101BD7" w14:textId="77777777" w:rsidR="00D32A96" w:rsidRPr="00130678" w:rsidRDefault="00D32A96" w:rsidP="009E2A14">
      <w:pPr>
        <w:spacing w:after="0" w:line="360" w:lineRule="auto"/>
        <w:ind w:firstLine="720"/>
        <w:jc w:val="both"/>
        <w:rPr>
          <w:rFonts w:ascii="Times New Roman" w:hAnsi="Times New Roman" w:cs="Times New Roman"/>
          <w:color w:val="000000" w:themeColor="text1"/>
          <w:sz w:val="24"/>
          <w:szCs w:val="24"/>
          <w:lang w:val="es-ES"/>
        </w:rPr>
      </w:pPr>
    </w:p>
    <w:p w14:paraId="2CA41016" w14:textId="56261432" w:rsidR="00370045" w:rsidRPr="00130678" w:rsidRDefault="00370045" w:rsidP="009E2A14">
      <w:pPr>
        <w:spacing w:after="0" w:line="360" w:lineRule="auto"/>
        <w:jc w:val="center"/>
        <w:rPr>
          <w:rFonts w:ascii="Times New Roman" w:hAnsi="Times New Roman" w:cs="Times New Roman"/>
          <w:b/>
          <w:color w:val="000000" w:themeColor="text1"/>
          <w:sz w:val="28"/>
          <w:szCs w:val="24"/>
          <w:lang w:val="es-ES"/>
        </w:rPr>
      </w:pPr>
      <w:r w:rsidRPr="00130678">
        <w:rPr>
          <w:rFonts w:ascii="Times New Roman" w:hAnsi="Times New Roman" w:cs="Times New Roman"/>
          <w:b/>
          <w:color w:val="000000" w:themeColor="text1"/>
          <w:sz w:val="28"/>
          <w:szCs w:val="24"/>
          <w:lang w:val="es-ES"/>
        </w:rPr>
        <w:t>Género</w:t>
      </w:r>
    </w:p>
    <w:p w14:paraId="6C7B8E14" w14:textId="49365C31" w:rsidR="00A72293" w:rsidRPr="00130678" w:rsidRDefault="00310878" w:rsidP="00D32A96">
      <w:pPr>
        <w:spacing w:after="0" w:line="360" w:lineRule="auto"/>
        <w:ind w:firstLine="720"/>
        <w:jc w:val="both"/>
        <w:rPr>
          <w:rFonts w:ascii="Times New Roman" w:hAnsi="Times New Roman" w:cs="Times New Roman"/>
          <w:color w:val="000000" w:themeColor="text1"/>
          <w:sz w:val="24"/>
          <w:szCs w:val="24"/>
          <w:lang w:val="es-ES"/>
        </w:rPr>
      </w:pPr>
      <w:r w:rsidRPr="00130678">
        <w:rPr>
          <w:rFonts w:ascii="Times New Roman" w:hAnsi="Times New Roman" w:cs="Times New Roman"/>
          <w:color w:val="000000" w:themeColor="text1"/>
          <w:sz w:val="24"/>
          <w:szCs w:val="24"/>
          <w:lang w:val="es-ES"/>
        </w:rPr>
        <w:t>En el género no existe correlación alguna</w:t>
      </w:r>
      <w:r w:rsidR="00B82E0D" w:rsidRPr="00130678">
        <w:rPr>
          <w:rFonts w:ascii="Times New Roman" w:hAnsi="Times New Roman" w:cs="Times New Roman"/>
          <w:color w:val="000000" w:themeColor="text1"/>
          <w:sz w:val="24"/>
          <w:szCs w:val="24"/>
          <w:lang w:val="es-ES"/>
        </w:rPr>
        <w:t xml:space="preserve"> con la edad, semestre, intención emprendedora, habilidades de ser, formación, habilidades impersonales, f</w:t>
      </w:r>
      <w:r w:rsidR="00111212" w:rsidRPr="00130678">
        <w:rPr>
          <w:rFonts w:ascii="Times New Roman" w:hAnsi="Times New Roman" w:cs="Times New Roman"/>
          <w:color w:val="000000" w:themeColor="text1"/>
          <w:sz w:val="24"/>
          <w:szCs w:val="24"/>
          <w:lang w:val="es-ES"/>
        </w:rPr>
        <w:t>amilia y docente</w:t>
      </w:r>
      <w:r w:rsidR="00CF5B9C" w:rsidRPr="00130678">
        <w:rPr>
          <w:rFonts w:ascii="Times New Roman" w:hAnsi="Times New Roman" w:cs="Times New Roman"/>
          <w:color w:val="000000" w:themeColor="text1"/>
          <w:sz w:val="24"/>
          <w:szCs w:val="24"/>
          <w:lang w:val="es-ES"/>
        </w:rPr>
        <w:t xml:space="preserve">. Estadísticamente </w:t>
      </w:r>
      <w:r w:rsidRPr="00130678">
        <w:rPr>
          <w:rFonts w:ascii="Times New Roman" w:hAnsi="Times New Roman" w:cs="Times New Roman"/>
          <w:color w:val="000000" w:themeColor="text1"/>
          <w:sz w:val="24"/>
          <w:szCs w:val="24"/>
          <w:lang w:val="es-ES"/>
        </w:rPr>
        <w:t>se puede decir que no influye en el emprendimiento</w:t>
      </w:r>
      <w:r w:rsidR="00CF5B9C" w:rsidRPr="00130678">
        <w:rPr>
          <w:rFonts w:ascii="Times New Roman" w:hAnsi="Times New Roman" w:cs="Times New Roman"/>
          <w:color w:val="000000" w:themeColor="text1"/>
          <w:sz w:val="24"/>
          <w:szCs w:val="24"/>
          <w:lang w:val="es-ES"/>
        </w:rPr>
        <w:t>,</w:t>
      </w:r>
      <w:r w:rsidR="00907C9D" w:rsidRPr="00130678">
        <w:rPr>
          <w:rFonts w:ascii="Times New Roman" w:hAnsi="Times New Roman" w:cs="Times New Roman"/>
          <w:color w:val="000000" w:themeColor="text1"/>
          <w:sz w:val="24"/>
          <w:szCs w:val="24"/>
          <w:lang w:val="es-ES"/>
        </w:rPr>
        <w:t xml:space="preserve"> como se muestra en la tabla 2</w:t>
      </w:r>
      <w:r w:rsidRPr="00130678">
        <w:rPr>
          <w:rFonts w:ascii="Times New Roman" w:hAnsi="Times New Roman" w:cs="Times New Roman"/>
          <w:color w:val="000000" w:themeColor="text1"/>
          <w:sz w:val="24"/>
          <w:szCs w:val="24"/>
          <w:lang w:val="es-ES"/>
        </w:rPr>
        <w:t>.</w:t>
      </w:r>
    </w:p>
    <w:p w14:paraId="31C67C4F" w14:textId="4E416C53" w:rsidR="00D32A96" w:rsidRDefault="00D32A96" w:rsidP="009E2A14">
      <w:pPr>
        <w:spacing w:after="0" w:line="360" w:lineRule="auto"/>
        <w:ind w:firstLine="720"/>
        <w:jc w:val="both"/>
        <w:rPr>
          <w:rFonts w:ascii="Times New Roman" w:hAnsi="Times New Roman" w:cs="Times New Roman"/>
          <w:color w:val="000000" w:themeColor="text1"/>
          <w:sz w:val="24"/>
          <w:szCs w:val="24"/>
          <w:lang w:val="es-ES"/>
        </w:rPr>
      </w:pPr>
    </w:p>
    <w:p w14:paraId="010503D6" w14:textId="77777777" w:rsidR="00D76338" w:rsidRPr="00130678" w:rsidRDefault="00D76338" w:rsidP="009E2A14">
      <w:pPr>
        <w:spacing w:after="0" w:line="360" w:lineRule="auto"/>
        <w:ind w:firstLine="720"/>
        <w:jc w:val="both"/>
        <w:rPr>
          <w:rFonts w:ascii="Times New Roman" w:hAnsi="Times New Roman" w:cs="Times New Roman"/>
          <w:color w:val="000000" w:themeColor="text1"/>
          <w:sz w:val="24"/>
          <w:szCs w:val="24"/>
          <w:lang w:val="es-ES"/>
        </w:rPr>
      </w:pPr>
    </w:p>
    <w:p w14:paraId="3340C6B6" w14:textId="457B9C5E" w:rsidR="0024391C" w:rsidRPr="00130678" w:rsidRDefault="0024391C" w:rsidP="009E2A14">
      <w:pPr>
        <w:spacing w:after="0" w:line="360" w:lineRule="auto"/>
        <w:jc w:val="center"/>
        <w:rPr>
          <w:rFonts w:ascii="Times New Roman" w:hAnsi="Times New Roman" w:cs="Times New Roman"/>
          <w:color w:val="000000" w:themeColor="text1"/>
          <w:sz w:val="24"/>
          <w:szCs w:val="24"/>
          <w:lang w:val="es-ES"/>
        </w:rPr>
      </w:pPr>
      <w:r w:rsidRPr="00130678">
        <w:rPr>
          <w:rFonts w:ascii="Times New Roman" w:eastAsia="Calibri" w:hAnsi="Times New Roman" w:cs="Times New Roman"/>
          <w:b/>
          <w:bCs/>
          <w:color w:val="000000" w:themeColor="text1"/>
          <w:sz w:val="24"/>
          <w:szCs w:val="24"/>
          <w:lang w:val="es-ES"/>
        </w:rPr>
        <w:lastRenderedPageBreak/>
        <w:t>Tabla</w:t>
      </w:r>
      <w:r w:rsidR="00F63BA6" w:rsidRPr="00130678">
        <w:rPr>
          <w:rFonts w:ascii="Times New Roman" w:eastAsia="Calibri" w:hAnsi="Times New Roman" w:cs="Times New Roman"/>
          <w:b/>
          <w:bCs/>
          <w:color w:val="000000" w:themeColor="text1"/>
          <w:sz w:val="24"/>
          <w:szCs w:val="24"/>
          <w:lang w:val="es-ES"/>
        </w:rPr>
        <w:t xml:space="preserve"> 2</w:t>
      </w:r>
      <w:r w:rsidRPr="00130678">
        <w:rPr>
          <w:rFonts w:ascii="Times New Roman" w:eastAsia="Calibri" w:hAnsi="Times New Roman" w:cs="Times New Roman"/>
          <w:color w:val="000000" w:themeColor="text1"/>
          <w:sz w:val="24"/>
          <w:szCs w:val="24"/>
          <w:lang w:val="es-ES"/>
        </w:rPr>
        <w:t xml:space="preserve">. Género </w:t>
      </w:r>
      <w:r w:rsidR="009C1775" w:rsidRPr="00130678">
        <w:rPr>
          <w:rFonts w:ascii="Times New Roman" w:eastAsia="Calibri" w:hAnsi="Times New Roman" w:cs="Times New Roman"/>
          <w:color w:val="000000" w:themeColor="text1"/>
          <w:sz w:val="24"/>
          <w:szCs w:val="24"/>
          <w:lang w:val="es-ES"/>
        </w:rPr>
        <w:t xml:space="preserve">de </w:t>
      </w:r>
      <w:r w:rsidRPr="00130678">
        <w:rPr>
          <w:rFonts w:ascii="Times New Roman" w:hAnsi="Times New Roman" w:cs="Times New Roman"/>
          <w:color w:val="000000" w:themeColor="text1"/>
          <w:sz w:val="24"/>
          <w:szCs w:val="24"/>
          <w:lang w:val="es-ES"/>
        </w:rPr>
        <w:t xml:space="preserve">estudiantes </w:t>
      </w:r>
      <w:r w:rsidR="00B54657" w:rsidRPr="00130678">
        <w:rPr>
          <w:rFonts w:ascii="Times New Roman" w:hAnsi="Times New Roman" w:cs="Times New Roman"/>
          <w:color w:val="000000" w:themeColor="text1"/>
          <w:sz w:val="24"/>
          <w:szCs w:val="24"/>
          <w:lang w:val="es-ES"/>
        </w:rPr>
        <w:t>de la licenciatura en Administración de la UAEM</w:t>
      </w:r>
      <w:r w:rsidR="00B54657" w:rsidRPr="00130678" w:rsidDel="005752AD">
        <w:rPr>
          <w:rFonts w:ascii="Times New Roman" w:hAnsi="Times New Roman" w:cs="Times New Roman"/>
          <w:color w:val="000000" w:themeColor="text1"/>
          <w:sz w:val="24"/>
          <w:szCs w:val="24"/>
          <w:lang w:val="es-ES"/>
        </w:rPr>
        <w:t xml:space="preserve"> </w:t>
      </w:r>
    </w:p>
    <w:tbl>
      <w:tblPr>
        <w:tblW w:w="9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787"/>
        <w:gridCol w:w="1581"/>
        <w:gridCol w:w="935"/>
        <w:gridCol w:w="1256"/>
        <w:gridCol w:w="1100"/>
        <w:gridCol w:w="916"/>
        <w:gridCol w:w="920"/>
      </w:tblGrid>
      <w:tr w:rsidR="00370045" w:rsidRPr="00130678" w14:paraId="696D4AB6" w14:textId="77777777" w:rsidTr="00370045">
        <w:trPr>
          <w:trHeight w:val="92"/>
        </w:trPr>
        <w:tc>
          <w:tcPr>
            <w:tcW w:w="1664" w:type="dxa"/>
            <w:shd w:val="clear" w:color="auto" w:fill="auto"/>
            <w:vAlign w:val="center"/>
            <w:hideMark/>
          </w:tcPr>
          <w:p w14:paraId="2B526A2C" w14:textId="77777777" w:rsidR="00AE4A52" w:rsidRPr="00130678" w:rsidRDefault="00AE4A52" w:rsidP="00E75D6A">
            <w:pPr>
              <w:spacing w:after="0" w:line="360" w:lineRule="auto"/>
              <w:jc w:val="both"/>
              <w:rPr>
                <w:rFonts w:ascii="Times New Roman" w:hAnsi="Times New Roman" w:cs="Times New Roman"/>
                <w:sz w:val="24"/>
                <w:szCs w:val="24"/>
                <w:lang w:val="es-ES"/>
              </w:rPr>
            </w:pPr>
            <w:r w:rsidRPr="00130678">
              <w:rPr>
                <w:rFonts w:ascii="Times New Roman" w:hAnsi="Times New Roman" w:cs="Times New Roman"/>
                <w:sz w:val="24"/>
                <w:szCs w:val="24"/>
                <w:lang w:val="es-ES"/>
              </w:rPr>
              <w:t> </w:t>
            </w:r>
          </w:p>
        </w:tc>
        <w:tc>
          <w:tcPr>
            <w:tcW w:w="791" w:type="dxa"/>
            <w:shd w:val="clear" w:color="auto" w:fill="auto"/>
            <w:vAlign w:val="center"/>
            <w:hideMark/>
          </w:tcPr>
          <w:p w14:paraId="13BFF3D4" w14:textId="77777777" w:rsidR="00AE4A52" w:rsidRPr="00130678" w:rsidRDefault="00AE4A52" w:rsidP="00E75D6A">
            <w:pPr>
              <w:spacing w:after="0" w:line="360" w:lineRule="auto"/>
              <w:jc w:val="both"/>
              <w:rPr>
                <w:rFonts w:ascii="Times New Roman" w:hAnsi="Times New Roman" w:cs="Times New Roman"/>
                <w:sz w:val="24"/>
                <w:szCs w:val="24"/>
              </w:rPr>
            </w:pPr>
            <w:r w:rsidRPr="00130678">
              <w:rPr>
                <w:rFonts w:ascii="Times New Roman" w:hAnsi="Times New Roman" w:cs="Times New Roman"/>
                <w:sz w:val="24"/>
                <w:szCs w:val="24"/>
              </w:rPr>
              <w:t>Sexo</w:t>
            </w:r>
          </w:p>
        </w:tc>
        <w:tc>
          <w:tcPr>
            <w:tcW w:w="1664" w:type="dxa"/>
            <w:shd w:val="clear" w:color="auto" w:fill="auto"/>
            <w:vAlign w:val="center"/>
            <w:hideMark/>
          </w:tcPr>
          <w:p w14:paraId="45F9B753" w14:textId="2BD743B3" w:rsidR="00AE4A52" w:rsidRPr="00130678" w:rsidRDefault="006A021B" w:rsidP="00E75D6A">
            <w:pPr>
              <w:spacing w:after="0" w:line="360" w:lineRule="auto"/>
              <w:jc w:val="both"/>
              <w:rPr>
                <w:rFonts w:ascii="Times New Roman" w:hAnsi="Times New Roman" w:cs="Times New Roman"/>
                <w:sz w:val="24"/>
                <w:szCs w:val="24"/>
              </w:rPr>
            </w:pPr>
            <w:r w:rsidRPr="00130678">
              <w:rPr>
                <w:rFonts w:ascii="Times New Roman" w:hAnsi="Times New Roman" w:cs="Times New Roman"/>
                <w:sz w:val="24"/>
                <w:szCs w:val="24"/>
              </w:rPr>
              <w:t>Inten Empren</w:t>
            </w:r>
          </w:p>
        </w:tc>
        <w:tc>
          <w:tcPr>
            <w:tcW w:w="938" w:type="dxa"/>
            <w:shd w:val="clear" w:color="auto" w:fill="auto"/>
            <w:vAlign w:val="center"/>
            <w:hideMark/>
          </w:tcPr>
          <w:p w14:paraId="17FAC48B" w14:textId="77777777" w:rsidR="00AE4A52" w:rsidRPr="00130678" w:rsidRDefault="00AE4A52" w:rsidP="00E75D6A">
            <w:pPr>
              <w:spacing w:after="0" w:line="360" w:lineRule="auto"/>
              <w:jc w:val="both"/>
              <w:rPr>
                <w:rFonts w:ascii="Times New Roman" w:hAnsi="Times New Roman" w:cs="Times New Roman"/>
                <w:sz w:val="24"/>
                <w:szCs w:val="24"/>
              </w:rPr>
            </w:pPr>
            <w:r w:rsidRPr="00130678">
              <w:rPr>
                <w:rFonts w:ascii="Times New Roman" w:hAnsi="Times New Roman" w:cs="Times New Roman"/>
                <w:sz w:val="24"/>
                <w:szCs w:val="24"/>
              </w:rPr>
              <w:t>Habser</w:t>
            </w:r>
          </w:p>
        </w:tc>
        <w:tc>
          <w:tcPr>
            <w:tcW w:w="1189" w:type="dxa"/>
            <w:shd w:val="clear" w:color="auto" w:fill="auto"/>
            <w:vAlign w:val="center"/>
            <w:hideMark/>
          </w:tcPr>
          <w:p w14:paraId="0A52D6BA" w14:textId="6DFD3D9F" w:rsidR="00AE4A52" w:rsidRPr="00130678" w:rsidRDefault="00B00A63" w:rsidP="00E75D6A">
            <w:pPr>
              <w:spacing w:after="0" w:line="360" w:lineRule="auto"/>
              <w:jc w:val="both"/>
              <w:rPr>
                <w:rFonts w:ascii="Times New Roman" w:hAnsi="Times New Roman" w:cs="Times New Roman"/>
                <w:sz w:val="24"/>
                <w:szCs w:val="24"/>
              </w:rPr>
            </w:pPr>
            <w:r w:rsidRPr="00130678">
              <w:rPr>
                <w:rFonts w:ascii="Times New Roman" w:hAnsi="Times New Roman" w:cs="Times New Roman"/>
                <w:sz w:val="24"/>
                <w:szCs w:val="24"/>
              </w:rPr>
              <w:t>Formacion</w:t>
            </w:r>
          </w:p>
        </w:tc>
        <w:tc>
          <w:tcPr>
            <w:tcW w:w="1106" w:type="dxa"/>
            <w:shd w:val="clear" w:color="auto" w:fill="auto"/>
            <w:vAlign w:val="center"/>
            <w:hideMark/>
          </w:tcPr>
          <w:p w14:paraId="270442F6" w14:textId="46A31969" w:rsidR="00AE4A52" w:rsidRPr="00130678" w:rsidRDefault="00AE4A52" w:rsidP="00E75D6A">
            <w:pPr>
              <w:spacing w:after="0" w:line="360" w:lineRule="auto"/>
              <w:jc w:val="both"/>
              <w:rPr>
                <w:rFonts w:ascii="Times New Roman" w:hAnsi="Times New Roman" w:cs="Times New Roman"/>
                <w:sz w:val="24"/>
                <w:szCs w:val="24"/>
              </w:rPr>
            </w:pPr>
            <w:r w:rsidRPr="00130678">
              <w:rPr>
                <w:rFonts w:ascii="Times New Roman" w:hAnsi="Times New Roman" w:cs="Times New Roman"/>
                <w:sz w:val="24"/>
                <w:szCs w:val="24"/>
              </w:rPr>
              <w:t>Haimper</w:t>
            </w:r>
          </w:p>
        </w:tc>
        <w:tc>
          <w:tcPr>
            <w:tcW w:w="833" w:type="dxa"/>
            <w:shd w:val="clear" w:color="auto" w:fill="auto"/>
            <w:vAlign w:val="center"/>
            <w:hideMark/>
          </w:tcPr>
          <w:p w14:paraId="6989A358" w14:textId="1F28F2D2" w:rsidR="00AE4A52" w:rsidRPr="00130678" w:rsidRDefault="006A021B" w:rsidP="00E75D6A">
            <w:pPr>
              <w:spacing w:after="0" w:line="360" w:lineRule="auto"/>
              <w:jc w:val="both"/>
              <w:rPr>
                <w:rFonts w:ascii="Times New Roman" w:hAnsi="Times New Roman" w:cs="Times New Roman"/>
                <w:sz w:val="24"/>
                <w:szCs w:val="24"/>
              </w:rPr>
            </w:pPr>
            <w:r w:rsidRPr="00130678">
              <w:rPr>
                <w:rFonts w:ascii="Times New Roman" w:hAnsi="Times New Roman" w:cs="Times New Roman"/>
                <w:sz w:val="24"/>
                <w:szCs w:val="24"/>
              </w:rPr>
              <w:t>Fam</w:t>
            </w:r>
          </w:p>
        </w:tc>
        <w:tc>
          <w:tcPr>
            <w:tcW w:w="925" w:type="dxa"/>
            <w:shd w:val="clear" w:color="auto" w:fill="auto"/>
            <w:vAlign w:val="center"/>
            <w:hideMark/>
          </w:tcPr>
          <w:p w14:paraId="604C47D9" w14:textId="56AABCED" w:rsidR="00AE4A52" w:rsidRPr="00130678" w:rsidRDefault="006A021B" w:rsidP="00E75D6A">
            <w:pPr>
              <w:spacing w:after="0" w:line="360" w:lineRule="auto"/>
              <w:jc w:val="both"/>
              <w:rPr>
                <w:rFonts w:ascii="Times New Roman" w:hAnsi="Times New Roman" w:cs="Times New Roman"/>
                <w:sz w:val="24"/>
                <w:szCs w:val="24"/>
              </w:rPr>
            </w:pPr>
            <w:r w:rsidRPr="00130678">
              <w:rPr>
                <w:rFonts w:ascii="Times New Roman" w:hAnsi="Times New Roman" w:cs="Times New Roman"/>
                <w:sz w:val="24"/>
                <w:szCs w:val="24"/>
              </w:rPr>
              <w:t>Univer</w:t>
            </w:r>
          </w:p>
        </w:tc>
      </w:tr>
      <w:tr w:rsidR="00370045" w:rsidRPr="00130678" w14:paraId="16310B52" w14:textId="77777777" w:rsidTr="00370045">
        <w:trPr>
          <w:trHeight w:val="39"/>
        </w:trPr>
        <w:tc>
          <w:tcPr>
            <w:tcW w:w="1664" w:type="dxa"/>
            <w:shd w:val="clear" w:color="auto" w:fill="auto"/>
            <w:vAlign w:val="center"/>
            <w:hideMark/>
          </w:tcPr>
          <w:p w14:paraId="20D82420" w14:textId="77777777" w:rsidR="00AE4A52" w:rsidRPr="00130678" w:rsidRDefault="00AE4A52" w:rsidP="00E75D6A">
            <w:pPr>
              <w:spacing w:after="0" w:line="360" w:lineRule="auto"/>
              <w:jc w:val="both"/>
              <w:rPr>
                <w:rFonts w:ascii="Times New Roman" w:hAnsi="Times New Roman" w:cs="Times New Roman"/>
                <w:sz w:val="24"/>
                <w:szCs w:val="24"/>
              </w:rPr>
            </w:pPr>
            <w:r w:rsidRPr="00130678">
              <w:rPr>
                <w:rFonts w:ascii="Times New Roman" w:hAnsi="Times New Roman" w:cs="Times New Roman"/>
                <w:sz w:val="24"/>
                <w:szCs w:val="24"/>
              </w:rPr>
              <w:t>Sexo</w:t>
            </w:r>
          </w:p>
        </w:tc>
        <w:tc>
          <w:tcPr>
            <w:tcW w:w="791" w:type="dxa"/>
            <w:shd w:val="clear" w:color="auto" w:fill="auto"/>
            <w:vAlign w:val="center"/>
            <w:hideMark/>
          </w:tcPr>
          <w:p w14:paraId="1EEEAAB5" w14:textId="77777777" w:rsidR="00AE4A52" w:rsidRPr="00130678" w:rsidRDefault="00AE4A52" w:rsidP="00E75D6A">
            <w:pPr>
              <w:spacing w:after="0" w:line="360" w:lineRule="auto"/>
              <w:jc w:val="both"/>
              <w:rPr>
                <w:rFonts w:ascii="Times New Roman" w:hAnsi="Times New Roman" w:cs="Times New Roman"/>
                <w:sz w:val="24"/>
                <w:szCs w:val="24"/>
              </w:rPr>
            </w:pPr>
            <w:r w:rsidRPr="00130678">
              <w:rPr>
                <w:rFonts w:ascii="Times New Roman" w:hAnsi="Times New Roman" w:cs="Times New Roman"/>
                <w:sz w:val="24"/>
                <w:szCs w:val="24"/>
              </w:rPr>
              <w:t>1</w:t>
            </w:r>
          </w:p>
        </w:tc>
        <w:tc>
          <w:tcPr>
            <w:tcW w:w="1664" w:type="dxa"/>
            <w:shd w:val="clear" w:color="auto" w:fill="auto"/>
            <w:vAlign w:val="center"/>
          </w:tcPr>
          <w:p w14:paraId="45179561" w14:textId="457A7062" w:rsidR="00AE4A52" w:rsidRPr="00130678" w:rsidRDefault="00AE4A52" w:rsidP="00E75D6A">
            <w:pPr>
              <w:spacing w:after="0" w:line="360" w:lineRule="auto"/>
              <w:jc w:val="both"/>
              <w:rPr>
                <w:rFonts w:ascii="Times New Roman" w:hAnsi="Times New Roman" w:cs="Times New Roman"/>
                <w:sz w:val="24"/>
                <w:szCs w:val="24"/>
              </w:rPr>
            </w:pPr>
          </w:p>
        </w:tc>
        <w:tc>
          <w:tcPr>
            <w:tcW w:w="938" w:type="dxa"/>
            <w:shd w:val="clear" w:color="auto" w:fill="auto"/>
            <w:vAlign w:val="center"/>
          </w:tcPr>
          <w:p w14:paraId="34CA89D9" w14:textId="5D3E98D8" w:rsidR="00AE4A52" w:rsidRPr="00130678" w:rsidRDefault="00AE4A52" w:rsidP="00E75D6A">
            <w:pPr>
              <w:spacing w:after="0" w:line="360" w:lineRule="auto"/>
              <w:jc w:val="both"/>
              <w:rPr>
                <w:rFonts w:ascii="Times New Roman" w:hAnsi="Times New Roman" w:cs="Times New Roman"/>
                <w:sz w:val="24"/>
                <w:szCs w:val="24"/>
              </w:rPr>
            </w:pPr>
          </w:p>
        </w:tc>
        <w:tc>
          <w:tcPr>
            <w:tcW w:w="1189" w:type="dxa"/>
            <w:shd w:val="clear" w:color="auto" w:fill="auto"/>
            <w:vAlign w:val="center"/>
          </w:tcPr>
          <w:p w14:paraId="59171AFA" w14:textId="1A662FA5" w:rsidR="00AE4A52" w:rsidRPr="00130678" w:rsidRDefault="00AE4A52" w:rsidP="00E75D6A">
            <w:pPr>
              <w:spacing w:after="0" w:line="360" w:lineRule="auto"/>
              <w:jc w:val="both"/>
              <w:rPr>
                <w:rFonts w:ascii="Times New Roman" w:hAnsi="Times New Roman" w:cs="Times New Roman"/>
                <w:sz w:val="24"/>
                <w:szCs w:val="24"/>
              </w:rPr>
            </w:pPr>
          </w:p>
        </w:tc>
        <w:tc>
          <w:tcPr>
            <w:tcW w:w="1106" w:type="dxa"/>
            <w:shd w:val="clear" w:color="auto" w:fill="auto"/>
            <w:vAlign w:val="center"/>
          </w:tcPr>
          <w:p w14:paraId="6672DE28" w14:textId="7CD88B55" w:rsidR="00AE4A52" w:rsidRPr="00130678" w:rsidRDefault="00AE4A52" w:rsidP="00E75D6A">
            <w:pPr>
              <w:spacing w:after="0" w:line="360" w:lineRule="auto"/>
              <w:jc w:val="both"/>
              <w:rPr>
                <w:rFonts w:ascii="Times New Roman" w:hAnsi="Times New Roman" w:cs="Times New Roman"/>
                <w:sz w:val="24"/>
                <w:szCs w:val="24"/>
              </w:rPr>
            </w:pPr>
          </w:p>
        </w:tc>
        <w:tc>
          <w:tcPr>
            <w:tcW w:w="833" w:type="dxa"/>
            <w:shd w:val="clear" w:color="auto" w:fill="auto"/>
            <w:vAlign w:val="center"/>
          </w:tcPr>
          <w:p w14:paraId="5FC18F9A" w14:textId="4973DC55" w:rsidR="00AE4A52" w:rsidRPr="00130678" w:rsidRDefault="00AE4A52" w:rsidP="00E75D6A">
            <w:pPr>
              <w:spacing w:after="0" w:line="360" w:lineRule="auto"/>
              <w:jc w:val="both"/>
              <w:rPr>
                <w:rFonts w:ascii="Times New Roman" w:hAnsi="Times New Roman" w:cs="Times New Roman"/>
                <w:sz w:val="24"/>
                <w:szCs w:val="24"/>
              </w:rPr>
            </w:pPr>
          </w:p>
        </w:tc>
        <w:tc>
          <w:tcPr>
            <w:tcW w:w="925" w:type="dxa"/>
            <w:shd w:val="clear" w:color="auto" w:fill="auto"/>
            <w:vAlign w:val="center"/>
          </w:tcPr>
          <w:p w14:paraId="1FAEF671" w14:textId="252CF9B2" w:rsidR="00AE4A52" w:rsidRPr="00130678" w:rsidRDefault="00AE4A52" w:rsidP="00E75D6A">
            <w:pPr>
              <w:spacing w:after="0" w:line="360" w:lineRule="auto"/>
              <w:jc w:val="both"/>
              <w:rPr>
                <w:rFonts w:ascii="Times New Roman" w:hAnsi="Times New Roman" w:cs="Times New Roman"/>
                <w:sz w:val="24"/>
                <w:szCs w:val="24"/>
              </w:rPr>
            </w:pPr>
          </w:p>
        </w:tc>
      </w:tr>
      <w:tr w:rsidR="00370045" w:rsidRPr="00130678" w14:paraId="0586C631" w14:textId="77777777" w:rsidTr="00370045">
        <w:trPr>
          <w:trHeight w:val="91"/>
        </w:trPr>
        <w:tc>
          <w:tcPr>
            <w:tcW w:w="1664" w:type="dxa"/>
            <w:shd w:val="clear" w:color="auto" w:fill="auto"/>
            <w:vAlign w:val="center"/>
            <w:hideMark/>
          </w:tcPr>
          <w:p w14:paraId="728BFA17" w14:textId="2B3B6C20" w:rsidR="00AE4A52" w:rsidRPr="00130678" w:rsidRDefault="006A021B" w:rsidP="00E75D6A">
            <w:pPr>
              <w:spacing w:after="0" w:line="360" w:lineRule="auto"/>
              <w:jc w:val="both"/>
              <w:rPr>
                <w:rFonts w:ascii="Times New Roman" w:hAnsi="Times New Roman" w:cs="Times New Roman"/>
                <w:sz w:val="24"/>
                <w:szCs w:val="24"/>
              </w:rPr>
            </w:pPr>
            <w:r w:rsidRPr="00130678">
              <w:rPr>
                <w:rFonts w:ascii="Times New Roman" w:hAnsi="Times New Roman" w:cs="Times New Roman"/>
                <w:sz w:val="24"/>
                <w:szCs w:val="24"/>
              </w:rPr>
              <w:t>Int Empren</w:t>
            </w:r>
          </w:p>
        </w:tc>
        <w:tc>
          <w:tcPr>
            <w:tcW w:w="791" w:type="dxa"/>
            <w:shd w:val="clear" w:color="auto" w:fill="auto"/>
            <w:vAlign w:val="center"/>
            <w:hideMark/>
          </w:tcPr>
          <w:p w14:paraId="7F06321F" w14:textId="77777777" w:rsidR="00AE4A52" w:rsidRPr="00130678" w:rsidRDefault="00AE4A52" w:rsidP="00E75D6A">
            <w:pPr>
              <w:spacing w:after="0" w:line="360" w:lineRule="auto"/>
              <w:jc w:val="both"/>
              <w:rPr>
                <w:rFonts w:ascii="Times New Roman" w:hAnsi="Times New Roman" w:cs="Times New Roman"/>
                <w:sz w:val="24"/>
                <w:szCs w:val="24"/>
              </w:rPr>
            </w:pPr>
            <w:r w:rsidRPr="00130678">
              <w:rPr>
                <w:rFonts w:ascii="Times New Roman" w:hAnsi="Times New Roman" w:cs="Times New Roman"/>
                <w:sz w:val="24"/>
                <w:szCs w:val="24"/>
              </w:rPr>
              <w:t>0.131</w:t>
            </w:r>
          </w:p>
        </w:tc>
        <w:tc>
          <w:tcPr>
            <w:tcW w:w="1664" w:type="dxa"/>
            <w:shd w:val="clear" w:color="auto" w:fill="auto"/>
            <w:vAlign w:val="center"/>
            <w:hideMark/>
          </w:tcPr>
          <w:p w14:paraId="2BBDD383" w14:textId="77777777" w:rsidR="00AE4A52" w:rsidRPr="00130678" w:rsidRDefault="00AE4A52" w:rsidP="00E75D6A">
            <w:pPr>
              <w:spacing w:after="0" w:line="360" w:lineRule="auto"/>
              <w:jc w:val="both"/>
              <w:rPr>
                <w:rFonts w:ascii="Times New Roman" w:hAnsi="Times New Roman" w:cs="Times New Roman"/>
                <w:sz w:val="24"/>
                <w:szCs w:val="24"/>
              </w:rPr>
            </w:pPr>
            <w:r w:rsidRPr="00130678">
              <w:rPr>
                <w:rFonts w:ascii="Times New Roman" w:hAnsi="Times New Roman" w:cs="Times New Roman"/>
                <w:sz w:val="24"/>
                <w:szCs w:val="24"/>
              </w:rPr>
              <w:t>1</w:t>
            </w:r>
          </w:p>
        </w:tc>
        <w:tc>
          <w:tcPr>
            <w:tcW w:w="938" w:type="dxa"/>
            <w:shd w:val="clear" w:color="auto" w:fill="auto"/>
            <w:vAlign w:val="center"/>
          </w:tcPr>
          <w:p w14:paraId="2C6812FF" w14:textId="4748350C" w:rsidR="00AE4A52" w:rsidRPr="00130678" w:rsidRDefault="00AE4A52" w:rsidP="00E75D6A">
            <w:pPr>
              <w:spacing w:after="0" w:line="360" w:lineRule="auto"/>
              <w:jc w:val="both"/>
              <w:rPr>
                <w:rFonts w:ascii="Times New Roman" w:hAnsi="Times New Roman" w:cs="Times New Roman"/>
                <w:sz w:val="24"/>
                <w:szCs w:val="24"/>
              </w:rPr>
            </w:pPr>
          </w:p>
        </w:tc>
        <w:tc>
          <w:tcPr>
            <w:tcW w:w="1189" w:type="dxa"/>
            <w:shd w:val="clear" w:color="auto" w:fill="auto"/>
            <w:vAlign w:val="center"/>
          </w:tcPr>
          <w:p w14:paraId="2FAD8246" w14:textId="3C7A9F90" w:rsidR="00AE4A52" w:rsidRPr="00130678" w:rsidRDefault="00AE4A52" w:rsidP="00E75D6A">
            <w:pPr>
              <w:spacing w:after="0" w:line="360" w:lineRule="auto"/>
              <w:jc w:val="both"/>
              <w:rPr>
                <w:rFonts w:ascii="Times New Roman" w:hAnsi="Times New Roman" w:cs="Times New Roman"/>
                <w:sz w:val="24"/>
                <w:szCs w:val="24"/>
              </w:rPr>
            </w:pPr>
          </w:p>
        </w:tc>
        <w:tc>
          <w:tcPr>
            <w:tcW w:w="1106" w:type="dxa"/>
            <w:shd w:val="clear" w:color="auto" w:fill="auto"/>
            <w:vAlign w:val="center"/>
          </w:tcPr>
          <w:p w14:paraId="2E6B95C4" w14:textId="21B87559" w:rsidR="00AE4A52" w:rsidRPr="00130678" w:rsidRDefault="00AE4A52" w:rsidP="00E75D6A">
            <w:pPr>
              <w:spacing w:after="0" w:line="360" w:lineRule="auto"/>
              <w:jc w:val="both"/>
              <w:rPr>
                <w:rFonts w:ascii="Times New Roman" w:hAnsi="Times New Roman" w:cs="Times New Roman"/>
                <w:sz w:val="24"/>
                <w:szCs w:val="24"/>
              </w:rPr>
            </w:pPr>
          </w:p>
        </w:tc>
        <w:tc>
          <w:tcPr>
            <w:tcW w:w="833" w:type="dxa"/>
            <w:shd w:val="clear" w:color="auto" w:fill="auto"/>
            <w:vAlign w:val="center"/>
          </w:tcPr>
          <w:p w14:paraId="705D4DFA" w14:textId="0C1877CC" w:rsidR="00AE4A52" w:rsidRPr="00130678" w:rsidRDefault="00AE4A52" w:rsidP="00E75D6A">
            <w:pPr>
              <w:spacing w:after="0" w:line="360" w:lineRule="auto"/>
              <w:jc w:val="both"/>
              <w:rPr>
                <w:rFonts w:ascii="Times New Roman" w:hAnsi="Times New Roman" w:cs="Times New Roman"/>
                <w:sz w:val="24"/>
                <w:szCs w:val="24"/>
              </w:rPr>
            </w:pPr>
          </w:p>
        </w:tc>
        <w:tc>
          <w:tcPr>
            <w:tcW w:w="925" w:type="dxa"/>
            <w:shd w:val="clear" w:color="auto" w:fill="auto"/>
            <w:vAlign w:val="center"/>
          </w:tcPr>
          <w:p w14:paraId="46855E7D" w14:textId="0536383F" w:rsidR="00AE4A52" w:rsidRPr="00130678" w:rsidRDefault="00AE4A52" w:rsidP="00E75D6A">
            <w:pPr>
              <w:spacing w:after="0" w:line="360" w:lineRule="auto"/>
              <w:jc w:val="both"/>
              <w:rPr>
                <w:rFonts w:ascii="Times New Roman" w:hAnsi="Times New Roman" w:cs="Times New Roman"/>
                <w:sz w:val="24"/>
                <w:szCs w:val="24"/>
              </w:rPr>
            </w:pPr>
          </w:p>
        </w:tc>
      </w:tr>
      <w:tr w:rsidR="00370045" w:rsidRPr="00130678" w14:paraId="269DBD85" w14:textId="77777777" w:rsidTr="00370045">
        <w:trPr>
          <w:trHeight w:val="38"/>
        </w:trPr>
        <w:tc>
          <w:tcPr>
            <w:tcW w:w="1664" w:type="dxa"/>
            <w:shd w:val="clear" w:color="auto" w:fill="auto"/>
            <w:vAlign w:val="center"/>
            <w:hideMark/>
          </w:tcPr>
          <w:p w14:paraId="1E6E050B" w14:textId="77777777" w:rsidR="00AE4A52" w:rsidRPr="00130678" w:rsidRDefault="00AE4A52" w:rsidP="00E75D6A">
            <w:pPr>
              <w:spacing w:after="0" w:line="360" w:lineRule="auto"/>
              <w:jc w:val="both"/>
              <w:rPr>
                <w:rFonts w:ascii="Times New Roman" w:hAnsi="Times New Roman" w:cs="Times New Roman"/>
                <w:sz w:val="24"/>
                <w:szCs w:val="24"/>
              </w:rPr>
            </w:pPr>
            <w:r w:rsidRPr="00130678">
              <w:rPr>
                <w:rFonts w:ascii="Times New Roman" w:hAnsi="Times New Roman" w:cs="Times New Roman"/>
                <w:sz w:val="24"/>
                <w:szCs w:val="24"/>
              </w:rPr>
              <w:t>Habser</w:t>
            </w:r>
          </w:p>
        </w:tc>
        <w:tc>
          <w:tcPr>
            <w:tcW w:w="791" w:type="dxa"/>
            <w:shd w:val="clear" w:color="auto" w:fill="auto"/>
            <w:vAlign w:val="center"/>
            <w:hideMark/>
          </w:tcPr>
          <w:p w14:paraId="7DC43628" w14:textId="77777777" w:rsidR="00AE4A52" w:rsidRPr="00130678" w:rsidRDefault="00AE4A52" w:rsidP="00E75D6A">
            <w:pPr>
              <w:spacing w:after="0" w:line="360" w:lineRule="auto"/>
              <w:jc w:val="both"/>
              <w:rPr>
                <w:rFonts w:ascii="Times New Roman" w:hAnsi="Times New Roman" w:cs="Times New Roman"/>
                <w:sz w:val="24"/>
                <w:szCs w:val="24"/>
              </w:rPr>
            </w:pPr>
            <w:r w:rsidRPr="00130678">
              <w:rPr>
                <w:rFonts w:ascii="Times New Roman" w:hAnsi="Times New Roman" w:cs="Times New Roman"/>
                <w:sz w:val="24"/>
                <w:szCs w:val="24"/>
              </w:rPr>
              <w:t>0.091</w:t>
            </w:r>
          </w:p>
        </w:tc>
        <w:tc>
          <w:tcPr>
            <w:tcW w:w="1664" w:type="dxa"/>
            <w:shd w:val="clear" w:color="auto" w:fill="auto"/>
            <w:vAlign w:val="center"/>
            <w:hideMark/>
          </w:tcPr>
          <w:p w14:paraId="6B5EA174" w14:textId="48062D09" w:rsidR="00AE4A52" w:rsidRPr="00130678" w:rsidRDefault="00CF5B9C" w:rsidP="00E75D6A">
            <w:pPr>
              <w:spacing w:after="0" w:line="360" w:lineRule="auto"/>
              <w:jc w:val="both"/>
              <w:rPr>
                <w:rFonts w:ascii="Times New Roman" w:hAnsi="Times New Roman" w:cs="Times New Roman"/>
                <w:sz w:val="24"/>
                <w:szCs w:val="24"/>
              </w:rPr>
            </w:pPr>
            <w:r w:rsidRPr="00130678">
              <w:rPr>
                <w:rFonts w:ascii="Times New Roman" w:hAnsi="Times New Roman" w:cs="Times New Roman"/>
                <w:sz w:val="24"/>
                <w:szCs w:val="24"/>
              </w:rPr>
              <w:t>0</w:t>
            </w:r>
            <w:r w:rsidR="00AE4A52" w:rsidRPr="00130678">
              <w:rPr>
                <w:rFonts w:ascii="Times New Roman" w:hAnsi="Times New Roman" w:cs="Times New Roman"/>
                <w:sz w:val="24"/>
                <w:szCs w:val="24"/>
              </w:rPr>
              <w:t>.218</w:t>
            </w:r>
            <w:r w:rsidR="00AE4A52" w:rsidRPr="00130678">
              <w:rPr>
                <w:rFonts w:ascii="Times New Roman" w:hAnsi="Times New Roman" w:cs="Times New Roman"/>
                <w:sz w:val="24"/>
                <w:szCs w:val="24"/>
                <w:vertAlign w:val="superscript"/>
              </w:rPr>
              <w:t>*</w:t>
            </w:r>
          </w:p>
        </w:tc>
        <w:tc>
          <w:tcPr>
            <w:tcW w:w="938" w:type="dxa"/>
            <w:shd w:val="clear" w:color="auto" w:fill="auto"/>
            <w:vAlign w:val="center"/>
            <w:hideMark/>
          </w:tcPr>
          <w:p w14:paraId="2864C1F9" w14:textId="77777777" w:rsidR="00AE4A52" w:rsidRPr="00130678" w:rsidRDefault="00AE4A52" w:rsidP="00E75D6A">
            <w:pPr>
              <w:spacing w:after="0" w:line="360" w:lineRule="auto"/>
              <w:jc w:val="both"/>
              <w:rPr>
                <w:rFonts w:ascii="Times New Roman" w:hAnsi="Times New Roman" w:cs="Times New Roman"/>
                <w:sz w:val="24"/>
                <w:szCs w:val="24"/>
              </w:rPr>
            </w:pPr>
            <w:r w:rsidRPr="00130678">
              <w:rPr>
                <w:rFonts w:ascii="Times New Roman" w:hAnsi="Times New Roman" w:cs="Times New Roman"/>
                <w:sz w:val="24"/>
                <w:szCs w:val="24"/>
              </w:rPr>
              <w:t>1</w:t>
            </w:r>
          </w:p>
        </w:tc>
        <w:tc>
          <w:tcPr>
            <w:tcW w:w="1189" w:type="dxa"/>
            <w:shd w:val="clear" w:color="auto" w:fill="auto"/>
            <w:vAlign w:val="center"/>
          </w:tcPr>
          <w:p w14:paraId="3C723769" w14:textId="1716DFBA" w:rsidR="00AE4A52" w:rsidRPr="00130678" w:rsidRDefault="00AE4A52" w:rsidP="00E75D6A">
            <w:pPr>
              <w:spacing w:after="0" w:line="360" w:lineRule="auto"/>
              <w:jc w:val="both"/>
              <w:rPr>
                <w:rFonts w:ascii="Times New Roman" w:hAnsi="Times New Roman" w:cs="Times New Roman"/>
                <w:sz w:val="24"/>
                <w:szCs w:val="24"/>
              </w:rPr>
            </w:pPr>
          </w:p>
        </w:tc>
        <w:tc>
          <w:tcPr>
            <w:tcW w:w="1106" w:type="dxa"/>
            <w:shd w:val="clear" w:color="auto" w:fill="auto"/>
            <w:vAlign w:val="center"/>
          </w:tcPr>
          <w:p w14:paraId="04C49BB4" w14:textId="23A1F3E8" w:rsidR="00AE4A52" w:rsidRPr="00130678" w:rsidRDefault="00AE4A52" w:rsidP="00E75D6A">
            <w:pPr>
              <w:spacing w:after="0" w:line="360" w:lineRule="auto"/>
              <w:jc w:val="both"/>
              <w:rPr>
                <w:rFonts w:ascii="Times New Roman" w:hAnsi="Times New Roman" w:cs="Times New Roman"/>
                <w:sz w:val="24"/>
                <w:szCs w:val="24"/>
              </w:rPr>
            </w:pPr>
          </w:p>
        </w:tc>
        <w:tc>
          <w:tcPr>
            <w:tcW w:w="833" w:type="dxa"/>
            <w:shd w:val="clear" w:color="auto" w:fill="auto"/>
            <w:vAlign w:val="center"/>
          </w:tcPr>
          <w:p w14:paraId="0595F2BB" w14:textId="6F3371CF" w:rsidR="00AE4A52" w:rsidRPr="00130678" w:rsidRDefault="00AE4A52" w:rsidP="00E75D6A">
            <w:pPr>
              <w:spacing w:after="0" w:line="360" w:lineRule="auto"/>
              <w:jc w:val="both"/>
              <w:rPr>
                <w:rFonts w:ascii="Times New Roman" w:hAnsi="Times New Roman" w:cs="Times New Roman"/>
                <w:sz w:val="24"/>
                <w:szCs w:val="24"/>
              </w:rPr>
            </w:pPr>
          </w:p>
        </w:tc>
        <w:tc>
          <w:tcPr>
            <w:tcW w:w="925" w:type="dxa"/>
            <w:shd w:val="clear" w:color="auto" w:fill="auto"/>
            <w:vAlign w:val="center"/>
          </w:tcPr>
          <w:p w14:paraId="648D9519" w14:textId="3827F01E" w:rsidR="00AE4A52" w:rsidRPr="00130678" w:rsidRDefault="00AE4A52" w:rsidP="00E75D6A">
            <w:pPr>
              <w:spacing w:after="0" w:line="360" w:lineRule="auto"/>
              <w:jc w:val="both"/>
              <w:rPr>
                <w:rFonts w:ascii="Times New Roman" w:hAnsi="Times New Roman" w:cs="Times New Roman"/>
                <w:sz w:val="24"/>
                <w:szCs w:val="24"/>
              </w:rPr>
            </w:pPr>
          </w:p>
        </w:tc>
      </w:tr>
      <w:tr w:rsidR="00370045" w:rsidRPr="00130678" w14:paraId="62E093BA" w14:textId="77777777" w:rsidTr="00370045">
        <w:trPr>
          <w:trHeight w:val="38"/>
        </w:trPr>
        <w:tc>
          <w:tcPr>
            <w:tcW w:w="1664" w:type="dxa"/>
            <w:shd w:val="clear" w:color="auto" w:fill="auto"/>
            <w:vAlign w:val="center"/>
            <w:hideMark/>
          </w:tcPr>
          <w:p w14:paraId="0C7C5E34" w14:textId="32765D45" w:rsidR="00AE4A52" w:rsidRPr="00130678" w:rsidRDefault="00B00A63" w:rsidP="00E75D6A">
            <w:pPr>
              <w:spacing w:after="0" w:line="360" w:lineRule="auto"/>
              <w:jc w:val="both"/>
              <w:rPr>
                <w:rFonts w:ascii="Times New Roman" w:hAnsi="Times New Roman" w:cs="Times New Roman"/>
                <w:sz w:val="24"/>
                <w:szCs w:val="24"/>
              </w:rPr>
            </w:pPr>
            <w:r w:rsidRPr="00130678">
              <w:rPr>
                <w:rFonts w:ascii="Times New Roman" w:hAnsi="Times New Roman" w:cs="Times New Roman"/>
                <w:sz w:val="24"/>
                <w:szCs w:val="24"/>
              </w:rPr>
              <w:t>Fo</w:t>
            </w:r>
            <w:r w:rsidR="00AE4A52" w:rsidRPr="00130678">
              <w:rPr>
                <w:rFonts w:ascii="Times New Roman" w:hAnsi="Times New Roman" w:cs="Times New Roman"/>
                <w:sz w:val="24"/>
                <w:szCs w:val="24"/>
              </w:rPr>
              <w:t>r</w:t>
            </w:r>
            <w:r w:rsidRPr="00130678">
              <w:rPr>
                <w:rFonts w:ascii="Times New Roman" w:hAnsi="Times New Roman" w:cs="Times New Roman"/>
                <w:sz w:val="24"/>
                <w:szCs w:val="24"/>
              </w:rPr>
              <w:t>m</w:t>
            </w:r>
            <w:r w:rsidR="00AE4A52" w:rsidRPr="00130678">
              <w:rPr>
                <w:rFonts w:ascii="Times New Roman" w:hAnsi="Times New Roman" w:cs="Times New Roman"/>
                <w:sz w:val="24"/>
                <w:szCs w:val="24"/>
              </w:rPr>
              <w:t>acio</w:t>
            </w:r>
            <w:r w:rsidRPr="00130678">
              <w:rPr>
                <w:rFonts w:ascii="Times New Roman" w:hAnsi="Times New Roman" w:cs="Times New Roman"/>
                <w:sz w:val="24"/>
                <w:szCs w:val="24"/>
              </w:rPr>
              <w:t>n</w:t>
            </w:r>
          </w:p>
        </w:tc>
        <w:tc>
          <w:tcPr>
            <w:tcW w:w="791" w:type="dxa"/>
            <w:shd w:val="clear" w:color="auto" w:fill="auto"/>
            <w:vAlign w:val="center"/>
            <w:hideMark/>
          </w:tcPr>
          <w:p w14:paraId="1A369DED" w14:textId="77777777" w:rsidR="00AE4A52" w:rsidRPr="00130678" w:rsidRDefault="00AE4A52" w:rsidP="00E75D6A">
            <w:pPr>
              <w:spacing w:after="0" w:line="360" w:lineRule="auto"/>
              <w:jc w:val="both"/>
              <w:rPr>
                <w:rFonts w:ascii="Times New Roman" w:hAnsi="Times New Roman" w:cs="Times New Roman"/>
                <w:sz w:val="24"/>
                <w:szCs w:val="24"/>
              </w:rPr>
            </w:pPr>
            <w:r w:rsidRPr="00130678">
              <w:rPr>
                <w:rFonts w:ascii="Times New Roman" w:hAnsi="Times New Roman" w:cs="Times New Roman"/>
                <w:sz w:val="24"/>
                <w:szCs w:val="24"/>
              </w:rPr>
              <w:t>0.012</w:t>
            </w:r>
          </w:p>
        </w:tc>
        <w:tc>
          <w:tcPr>
            <w:tcW w:w="1664" w:type="dxa"/>
            <w:shd w:val="clear" w:color="auto" w:fill="auto"/>
            <w:vAlign w:val="center"/>
            <w:hideMark/>
          </w:tcPr>
          <w:p w14:paraId="3C5546F1" w14:textId="2326DB2B" w:rsidR="00AE4A52" w:rsidRPr="00130678" w:rsidRDefault="00CF5B9C" w:rsidP="00E75D6A">
            <w:pPr>
              <w:spacing w:after="0" w:line="360" w:lineRule="auto"/>
              <w:jc w:val="both"/>
              <w:rPr>
                <w:rFonts w:ascii="Times New Roman" w:hAnsi="Times New Roman" w:cs="Times New Roman"/>
                <w:sz w:val="24"/>
                <w:szCs w:val="24"/>
              </w:rPr>
            </w:pPr>
            <w:r w:rsidRPr="00130678">
              <w:rPr>
                <w:rFonts w:ascii="Times New Roman" w:hAnsi="Times New Roman" w:cs="Times New Roman"/>
                <w:sz w:val="24"/>
                <w:szCs w:val="24"/>
              </w:rPr>
              <w:t>0</w:t>
            </w:r>
            <w:r w:rsidR="00AE4A52" w:rsidRPr="00130678">
              <w:rPr>
                <w:rFonts w:ascii="Times New Roman" w:hAnsi="Times New Roman" w:cs="Times New Roman"/>
                <w:sz w:val="24"/>
                <w:szCs w:val="24"/>
              </w:rPr>
              <w:t>.473</w:t>
            </w:r>
            <w:r w:rsidR="00AE4A52" w:rsidRPr="00130678">
              <w:rPr>
                <w:rFonts w:ascii="Times New Roman" w:hAnsi="Times New Roman" w:cs="Times New Roman"/>
                <w:sz w:val="24"/>
                <w:szCs w:val="24"/>
                <w:vertAlign w:val="superscript"/>
              </w:rPr>
              <w:t>**</w:t>
            </w:r>
          </w:p>
        </w:tc>
        <w:tc>
          <w:tcPr>
            <w:tcW w:w="938" w:type="dxa"/>
            <w:shd w:val="clear" w:color="auto" w:fill="auto"/>
            <w:vAlign w:val="center"/>
            <w:hideMark/>
          </w:tcPr>
          <w:p w14:paraId="2E8F6E15" w14:textId="485063EF" w:rsidR="00AE4A52" w:rsidRPr="00130678" w:rsidRDefault="00CF5B9C" w:rsidP="00E75D6A">
            <w:pPr>
              <w:spacing w:after="0" w:line="360" w:lineRule="auto"/>
              <w:jc w:val="both"/>
              <w:rPr>
                <w:rFonts w:ascii="Times New Roman" w:hAnsi="Times New Roman" w:cs="Times New Roman"/>
                <w:sz w:val="24"/>
                <w:szCs w:val="24"/>
              </w:rPr>
            </w:pPr>
            <w:r w:rsidRPr="00130678">
              <w:rPr>
                <w:rFonts w:ascii="Times New Roman" w:hAnsi="Times New Roman" w:cs="Times New Roman"/>
                <w:sz w:val="24"/>
                <w:szCs w:val="24"/>
              </w:rPr>
              <w:t>0</w:t>
            </w:r>
            <w:r w:rsidR="00AE4A52" w:rsidRPr="00130678">
              <w:rPr>
                <w:rFonts w:ascii="Times New Roman" w:hAnsi="Times New Roman" w:cs="Times New Roman"/>
                <w:sz w:val="24"/>
                <w:szCs w:val="24"/>
              </w:rPr>
              <w:t>.348</w:t>
            </w:r>
            <w:r w:rsidR="00AE4A52" w:rsidRPr="00130678">
              <w:rPr>
                <w:rFonts w:ascii="Times New Roman" w:hAnsi="Times New Roman" w:cs="Times New Roman"/>
                <w:sz w:val="24"/>
                <w:szCs w:val="24"/>
                <w:vertAlign w:val="superscript"/>
              </w:rPr>
              <w:t>**</w:t>
            </w:r>
          </w:p>
        </w:tc>
        <w:tc>
          <w:tcPr>
            <w:tcW w:w="1189" w:type="dxa"/>
            <w:shd w:val="clear" w:color="auto" w:fill="auto"/>
            <w:vAlign w:val="center"/>
            <w:hideMark/>
          </w:tcPr>
          <w:p w14:paraId="4F7EEFFF" w14:textId="77777777" w:rsidR="00AE4A52" w:rsidRPr="00130678" w:rsidRDefault="00AE4A52" w:rsidP="00E75D6A">
            <w:pPr>
              <w:spacing w:after="0" w:line="360" w:lineRule="auto"/>
              <w:jc w:val="both"/>
              <w:rPr>
                <w:rFonts w:ascii="Times New Roman" w:hAnsi="Times New Roman" w:cs="Times New Roman"/>
                <w:sz w:val="24"/>
                <w:szCs w:val="24"/>
              </w:rPr>
            </w:pPr>
            <w:r w:rsidRPr="00130678">
              <w:rPr>
                <w:rFonts w:ascii="Times New Roman" w:hAnsi="Times New Roman" w:cs="Times New Roman"/>
                <w:sz w:val="24"/>
                <w:szCs w:val="24"/>
              </w:rPr>
              <w:t>1</w:t>
            </w:r>
          </w:p>
        </w:tc>
        <w:tc>
          <w:tcPr>
            <w:tcW w:w="1106" w:type="dxa"/>
            <w:shd w:val="clear" w:color="auto" w:fill="auto"/>
            <w:vAlign w:val="center"/>
          </w:tcPr>
          <w:p w14:paraId="53C9F7B5" w14:textId="0BB65E9C" w:rsidR="00AE4A52" w:rsidRPr="00130678" w:rsidRDefault="00AE4A52" w:rsidP="00E75D6A">
            <w:pPr>
              <w:spacing w:after="0" w:line="360" w:lineRule="auto"/>
              <w:jc w:val="both"/>
              <w:rPr>
                <w:rFonts w:ascii="Times New Roman" w:hAnsi="Times New Roman" w:cs="Times New Roman"/>
                <w:sz w:val="24"/>
                <w:szCs w:val="24"/>
              </w:rPr>
            </w:pPr>
          </w:p>
        </w:tc>
        <w:tc>
          <w:tcPr>
            <w:tcW w:w="833" w:type="dxa"/>
            <w:shd w:val="clear" w:color="auto" w:fill="auto"/>
            <w:vAlign w:val="center"/>
          </w:tcPr>
          <w:p w14:paraId="0630AE14" w14:textId="67498D15" w:rsidR="00AE4A52" w:rsidRPr="00130678" w:rsidRDefault="00AE4A52" w:rsidP="00E75D6A">
            <w:pPr>
              <w:spacing w:after="0" w:line="360" w:lineRule="auto"/>
              <w:jc w:val="both"/>
              <w:rPr>
                <w:rFonts w:ascii="Times New Roman" w:hAnsi="Times New Roman" w:cs="Times New Roman"/>
                <w:sz w:val="24"/>
                <w:szCs w:val="24"/>
              </w:rPr>
            </w:pPr>
          </w:p>
        </w:tc>
        <w:tc>
          <w:tcPr>
            <w:tcW w:w="925" w:type="dxa"/>
            <w:shd w:val="clear" w:color="auto" w:fill="auto"/>
            <w:vAlign w:val="center"/>
          </w:tcPr>
          <w:p w14:paraId="1492E825" w14:textId="6391B13E" w:rsidR="00AE4A52" w:rsidRPr="00130678" w:rsidRDefault="00AE4A52" w:rsidP="00E75D6A">
            <w:pPr>
              <w:spacing w:after="0" w:line="360" w:lineRule="auto"/>
              <w:jc w:val="both"/>
              <w:rPr>
                <w:rFonts w:ascii="Times New Roman" w:hAnsi="Times New Roman" w:cs="Times New Roman"/>
                <w:sz w:val="24"/>
                <w:szCs w:val="24"/>
              </w:rPr>
            </w:pPr>
          </w:p>
        </w:tc>
      </w:tr>
      <w:tr w:rsidR="00370045" w:rsidRPr="00130678" w14:paraId="0C52A300" w14:textId="77777777" w:rsidTr="00370045">
        <w:trPr>
          <w:trHeight w:val="61"/>
        </w:trPr>
        <w:tc>
          <w:tcPr>
            <w:tcW w:w="1664" w:type="dxa"/>
            <w:shd w:val="clear" w:color="auto" w:fill="auto"/>
            <w:vAlign w:val="center"/>
            <w:hideMark/>
          </w:tcPr>
          <w:p w14:paraId="5C9040ED" w14:textId="76281221" w:rsidR="00AE4A52" w:rsidRPr="00130678" w:rsidRDefault="00AE4A52" w:rsidP="00E75D6A">
            <w:pPr>
              <w:spacing w:after="0" w:line="360" w:lineRule="auto"/>
              <w:jc w:val="both"/>
              <w:rPr>
                <w:rFonts w:ascii="Times New Roman" w:hAnsi="Times New Roman" w:cs="Times New Roman"/>
                <w:sz w:val="24"/>
                <w:szCs w:val="24"/>
              </w:rPr>
            </w:pPr>
            <w:r w:rsidRPr="00130678">
              <w:rPr>
                <w:rFonts w:ascii="Times New Roman" w:hAnsi="Times New Roman" w:cs="Times New Roman"/>
                <w:sz w:val="24"/>
                <w:szCs w:val="24"/>
              </w:rPr>
              <w:t>Haimper</w:t>
            </w:r>
          </w:p>
        </w:tc>
        <w:tc>
          <w:tcPr>
            <w:tcW w:w="791" w:type="dxa"/>
            <w:shd w:val="clear" w:color="auto" w:fill="auto"/>
            <w:vAlign w:val="center"/>
            <w:hideMark/>
          </w:tcPr>
          <w:p w14:paraId="2517B5B1" w14:textId="77777777" w:rsidR="00AE4A52" w:rsidRPr="00130678" w:rsidRDefault="00AE4A52" w:rsidP="00E75D6A">
            <w:pPr>
              <w:spacing w:after="0" w:line="360" w:lineRule="auto"/>
              <w:jc w:val="both"/>
              <w:rPr>
                <w:rFonts w:ascii="Times New Roman" w:hAnsi="Times New Roman" w:cs="Times New Roman"/>
                <w:sz w:val="24"/>
                <w:szCs w:val="24"/>
              </w:rPr>
            </w:pPr>
            <w:r w:rsidRPr="00130678">
              <w:rPr>
                <w:rFonts w:ascii="Times New Roman" w:hAnsi="Times New Roman" w:cs="Times New Roman"/>
                <w:sz w:val="24"/>
                <w:szCs w:val="24"/>
              </w:rPr>
              <w:t>-0.07</w:t>
            </w:r>
          </w:p>
        </w:tc>
        <w:tc>
          <w:tcPr>
            <w:tcW w:w="1664" w:type="dxa"/>
            <w:shd w:val="clear" w:color="auto" w:fill="auto"/>
            <w:vAlign w:val="center"/>
            <w:hideMark/>
          </w:tcPr>
          <w:p w14:paraId="19A208DE" w14:textId="05C92C75" w:rsidR="00AE4A52" w:rsidRPr="00130678" w:rsidRDefault="00CF5B9C" w:rsidP="00E75D6A">
            <w:pPr>
              <w:spacing w:after="0" w:line="360" w:lineRule="auto"/>
              <w:jc w:val="both"/>
              <w:rPr>
                <w:rFonts w:ascii="Times New Roman" w:hAnsi="Times New Roman" w:cs="Times New Roman"/>
                <w:sz w:val="24"/>
                <w:szCs w:val="24"/>
              </w:rPr>
            </w:pPr>
            <w:r w:rsidRPr="00130678">
              <w:rPr>
                <w:rFonts w:ascii="Times New Roman" w:hAnsi="Times New Roman" w:cs="Times New Roman"/>
                <w:sz w:val="24"/>
                <w:szCs w:val="24"/>
              </w:rPr>
              <w:t>0</w:t>
            </w:r>
            <w:r w:rsidR="00AE4A52" w:rsidRPr="00130678">
              <w:rPr>
                <w:rFonts w:ascii="Times New Roman" w:hAnsi="Times New Roman" w:cs="Times New Roman"/>
                <w:sz w:val="24"/>
                <w:szCs w:val="24"/>
              </w:rPr>
              <w:t>.309</w:t>
            </w:r>
            <w:r w:rsidR="00AE4A52" w:rsidRPr="00130678">
              <w:rPr>
                <w:rFonts w:ascii="Times New Roman" w:hAnsi="Times New Roman" w:cs="Times New Roman"/>
                <w:sz w:val="24"/>
                <w:szCs w:val="24"/>
                <w:vertAlign w:val="superscript"/>
              </w:rPr>
              <w:t>**</w:t>
            </w:r>
          </w:p>
        </w:tc>
        <w:tc>
          <w:tcPr>
            <w:tcW w:w="938" w:type="dxa"/>
            <w:shd w:val="clear" w:color="auto" w:fill="auto"/>
            <w:vAlign w:val="center"/>
            <w:hideMark/>
          </w:tcPr>
          <w:p w14:paraId="783ADDA6" w14:textId="26AE1FE3" w:rsidR="00AE4A52" w:rsidRPr="00130678" w:rsidRDefault="00CF5B9C" w:rsidP="00E75D6A">
            <w:pPr>
              <w:spacing w:after="0" w:line="360" w:lineRule="auto"/>
              <w:jc w:val="both"/>
              <w:rPr>
                <w:rFonts w:ascii="Times New Roman" w:hAnsi="Times New Roman" w:cs="Times New Roman"/>
                <w:sz w:val="24"/>
                <w:szCs w:val="24"/>
              </w:rPr>
            </w:pPr>
            <w:r w:rsidRPr="00130678">
              <w:rPr>
                <w:rFonts w:ascii="Times New Roman" w:hAnsi="Times New Roman" w:cs="Times New Roman"/>
                <w:sz w:val="24"/>
                <w:szCs w:val="24"/>
              </w:rPr>
              <w:t>0</w:t>
            </w:r>
            <w:r w:rsidR="00AE4A52" w:rsidRPr="00130678">
              <w:rPr>
                <w:rFonts w:ascii="Times New Roman" w:hAnsi="Times New Roman" w:cs="Times New Roman"/>
                <w:sz w:val="24"/>
                <w:szCs w:val="24"/>
              </w:rPr>
              <w:t>.479</w:t>
            </w:r>
            <w:r w:rsidR="00AE4A52" w:rsidRPr="00130678">
              <w:rPr>
                <w:rFonts w:ascii="Times New Roman" w:hAnsi="Times New Roman" w:cs="Times New Roman"/>
                <w:sz w:val="24"/>
                <w:szCs w:val="24"/>
                <w:vertAlign w:val="superscript"/>
              </w:rPr>
              <w:t>**</w:t>
            </w:r>
          </w:p>
        </w:tc>
        <w:tc>
          <w:tcPr>
            <w:tcW w:w="1189" w:type="dxa"/>
            <w:shd w:val="clear" w:color="auto" w:fill="auto"/>
            <w:vAlign w:val="center"/>
            <w:hideMark/>
          </w:tcPr>
          <w:p w14:paraId="05562192" w14:textId="5E5D465D" w:rsidR="00AE4A52" w:rsidRPr="00130678" w:rsidRDefault="00CF5B9C" w:rsidP="00E75D6A">
            <w:pPr>
              <w:spacing w:after="0" w:line="360" w:lineRule="auto"/>
              <w:jc w:val="both"/>
              <w:rPr>
                <w:rFonts w:ascii="Times New Roman" w:hAnsi="Times New Roman" w:cs="Times New Roman"/>
                <w:sz w:val="24"/>
                <w:szCs w:val="24"/>
              </w:rPr>
            </w:pPr>
            <w:r w:rsidRPr="00130678">
              <w:rPr>
                <w:rFonts w:ascii="Times New Roman" w:hAnsi="Times New Roman" w:cs="Times New Roman"/>
                <w:sz w:val="24"/>
                <w:szCs w:val="24"/>
              </w:rPr>
              <w:t>0</w:t>
            </w:r>
            <w:r w:rsidR="00AE4A52" w:rsidRPr="00130678">
              <w:rPr>
                <w:rFonts w:ascii="Times New Roman" w:hAnsi="Times New Roman" w:cs="Times New Roman"/>
                <w:sz w:val="24"/>
                <w:szCs w:val="24"/>
              </w:rPr>
              <w:t>.279</w:t>
            </w:r>
            <w:r w:rsidR="00AE4A52" w:rsidRPr="00130678">
              <w:rPr>
                <w:rFonts w:ascii="Times New Roman" w:hAnsi="Times New Roman" w:cs="Times New Roman"/>
                <w:sz w:val="24"/>
                <w:szCs w:val="24"/>
                <w:vertAlign w:val="superscript"/>
              </w:rPr>
              <w:t>**</w:t>
            </w:r>
          </w:p>
        </w:tc>
        <w:tc>
          <w:tcPr>
            <w:tcW w:w="1106" w:type="dxa"/>
            <w:shd w:val="clear" w:color="auto" w:fill="auto"/>
            <w:vAlign w:val="center"/>
            <w:hideMark/>
          </w:tcPr>
          <w:p w14:paraId="54527FAE" w14:textId="77777777" w:rsidR="00AE4A52" w:rsidRPr="00130678" w:rsidRDefault="00AE4A52" w:rsidP="00E75D6A">
            <w:pPr>
              <w:spacing w:after="0" w:line="360" w:lineRule="auto"/>
              <w:jc w:val="both"/>
              <w:rPr>
                <w:rFonts w:ascii="Times New Roman" w:hAnsi="Times New Roman" w:cs="Times New Roman"/>
                <w:sz w:val="24"/>
                <w:szCs w:val="24"/>
              </w:rPr>
            </w:pPr>
            <w:r w:rsidRPr="00130678">
              <w:rPr>
                <w:rFonts w:ascii="Times New Roman" w:hAnsi="Times New Roman" w:cs="Times New Roman"/>
                <w:sz w:val="24"/>
                <w:szCs w:val="24"/>
              </w:rPr>
              <w:t>1</w:t>
            </w:r>
          </w:p>
        </w:tc>
        <w:tc>
          <w:tcPr>
            <w:tcW w:w="833" w:type="dxa"/>
            <w:shd w:val="clear" w:color="auto" w:fill="auto"/>
            <w:vAlign w:val="center"/>
          </w:tcPr>
          <w:p w14:paraId="7BF92567" w14:textId="4B200571" w:rsidR="00AE4A52" w:rsidRPr="00130678" w:rsidRDefault="00AE4A52" w:rsidP="00E75D6A">
            <w:pPr>
              <w:spacing w:after="0" w:line="360" w:lineRule="auto"/>
              <w:jc w:val="both"/>
              <w:rPr>
                <w:rFonts w:ascii="Times New Roman" w:hAnsi="Times New Roman" w:cs="Times New Roman"/>
                <w:sz w:val="24"/>
                <w:szCs w:val="24"/>
              </w:rPr>
            </w:pPr>
          </w:p>
        </w:tc>
        <w:tc>
          <w:tcPr>
            <w:tcW w:w="925" w:type="dxa"/>
            <w:shd w:val="clear" w:color="auto" w:fill="auto"/>
            <w:vAlign w:val="center"/>
          </w:tcPr>
          <w:p w14:paraId="201CCF8A" w14:textId="6E584370" w:rsidR="00AE4A52" w:rsidRPr="00130678" w:rsidRDefault="00AE4A52" w:rsidP="00E75D6A">
            <w:pPr>
              <w:spacing w:after="0" w:line="360" w:lineRule="auto"/>
              <w:jc w:val="both"/>
              <w:rPr>
                <w:rFonts w:ascii="Times New Roman" w:hAnsi="Times New Roman" w:cs="Times New Roman"/>
                <w:sz w:val="24"/>
                <w:szCs w:val="24"/>
              </w:rPr>
            </w:pPr>
          </w:p>
        </w:tc>
      </w:tr>
      <w:tr w:rsidR="00370045" w:rsidRPr="00130678" w14:paraId="333AE034" w14:textId="77777777" w:rsidTr="00370045">
        <w:trPr>
          <w:trHeight w:val="38"/>
        </w:trPr>
        <w:tc>
          <w:tcPr>
            <w:tcW w:w="1664" w:type="dxa"/>
            <w:shd w:val="clear" w:color="auto" w:fill="auto"/>
            <w:vAlign w:val="center"/>
            <w:hideMark/>
          </w:tcPr>
          <w:p w14:paraId="5943DD83" w14:textId="2A2C0963" w:rsidR="00AE4A52" w:rsidRPr="00130678" w:rsidRDefault="006A021B" w:rsidP="00E75D6A">
            <w:pPr>
              <w:spacing w:after="0" w:line="360" w:lineRule="auto"/>
              <w:jc w:val="both"/>
              <w:rPr>
                <w:rFonts w:ascii="Times New Roman" w:hAnsi="Times New Roman" w:cs="Times New Roman"/>
                <w:sz w:val="24"/>
                <w:szCs w:val="24"/>
              </w:rPr>
            </w:pPr>
            <w:r w:rsidRPr="00130678">
              <w:rPr>
                <w:rFonts w:ascii="Times New Roman" w:hAnsi="Times New Roman" w:cs="Times New Roman"/>
                <w:sz w:val="24"/>
                <w:szCs w:val="24"/>
              </w:rPr>
              <w:t>Fam</w:t>
            </w:r>
          </w:p>
        </w:tc>
        <w:tc>
          <w:tcPr>
            <w:tcW w:w="791" w:type="dxa"/>
            <w:shd w:val="clear" w:color="auto" w:fill="auto"/>
            <w:vAlign w:val="center"/>
            <w:hideMark/>
          </w:tcPr>
          <w:p w14:paraId="1B95D25E" w14:textId="77777777" w:rsidR="00AE4A52" w:rsidRPr="00130678" w:rsidRDefault="00AE4A52" w:rsidP="00E75D6A">
            <w:pPr>
              <w:spacing w:after="0" w:line="360" w:lineRule="auto"/>
              <w:jc w:val="both"/>
              <w:rPr>
                <w:rFonts w:ascii="Times New Roman" w:hAnsi="Times New Roman" w:cs="Times New Roman"/>
                <w:sz w:val="24"/>
                <w:szCs w:val="24"/>
              </w:rPr>
            </w:pPr>
            <w:r w:rsidRPr="00130678">
              <w:rPr>
                <w:rFonts w:ascii="Times New Roman" w:hAnsi="Times New Roman" w:cs="Times New Roman"/>
                <w:sz w:val="24"/>
                <w:szCs w:val="24"/>
              </w:rPr>
              <w:t>0.049</w:t>
            </w:r>
          </w:p>
        </w:tc>
        <w:tc>
          <w:tcPr>
            <w:tcW w:w="1664" w:type="dxa"/>
            <w:shd w:val="clear" w:color="auto" w:fill="auto"/>
            <w:vAlign w:val="center"/>
            <w:hideMark/>
          </w:tcPr>
          <w:p w14:paraId="5DB42994" w14:textId="78DF14EC" w:rsidR="00AE4A52" w:rsidRPr="00130678" w:rsidRDefault="00CF5B9C" w:rsidP="00E75D6A">
            <w:pPr>
              <w:spacing w:after="0" w:line="360" w:lineRule="auto"/>
              <w:jc w:val="both"/>
              <w:rPr>
                <w:rFonts w:ascii="Times New Roman" w:hAnsi="Times New Roman" w:cs="Times New Roman"/>
                <w:sz w:val="24"/>
                <w:szCs w:val="24"/>
              </w:rPr>
            </w:pPr>
            <w:r w:rsidRPr="00130678">
              <w:rPr>
                <w:rFonts w:ascii="Times New Roman" w:hAnsi="Times New Roman" w:cs="Times New Roman"/>
                <w:sz w:val="24"/>
                <w:szCs w:val="24"/>
              </w:rPr>
              <w:t>0</w:t>
            </w:r>
            <w:r w:rsidR="00AE4A52" w:rsidRPr="00130678">
              <w:rPr>
                <w:rFonts w:ascii="Times New Roman" w:hAnsi="Times New Roman" w:cs="Times New Roman"/>
                <w:sz w:val="24"/>
                <w:szCs w:val="24"/>
              </w:rPr>
              <w:t>.380</w:t>
            </w:r>
            <w:r w:rsidR="00AE4A52" w:rsidRPr="00130678">
              <w:rPr>
                <w:rFonts w:ascii="Times New Roman" w:hAnsi="Times New Roman" w:cs="Times New Roman"/>
                <w:sz w:val="24"/>
                <w:szCs w:val="24"/>
                <w:vertAlign w:val="superscript"/>
              </w:rPr>
              <w:t>**</w:t>
            </w:r>
          </w:p>
        </w:tc>
        <w:tc>
          <w:tcPr>
            <w:tcW w:w="938" w:type="dxa"/>
            <w:shd w:val="clear" w:color="auto" w:fill="auto"/>
            <w:vAlign w:val="center"/>
            <w:hideMark/>
          </w:tcPr>
          <w:p w14:paraId="63ABECE7" w14:textId="511AB6E9" w:rsidR="00AE4A52" w:rsidRPr="00130678" w:rsidRDefault="00CF5B9C" w:rsidP="00E75D6A">
            <w:pPr>
              <w:spacing w:after="0" w:line="360" w:lineRule="auto"/>
              <w:jc w:val="both"/>
              <w:rPr>
                <w:rFonts w:ascii="Times New Roman" w:hAnsi="Times New Roman" w:cs="Times New Roman"/>
                <w:sz w:val="24"/>
                <w:szCs w:val="24"/>
              </w:rPr>
            </w:pPr>
            <w:r w:rsidRPr="00130678">
              <w:rPr>
                <w:rFonts w:ascii="Times New Roman" w:hAnsi="Times New Roman" w:cs="Times New Roman"/>
                <w:sz w:val="24"/>
                <w:szCs w:val="24"/>
              </w:rPr>
              <w:t>0</w:t>
            </w:r>
            <w:r w:rsidR="00AE4A52" w:rsidRPr="00130678">
              <w:rPr>
                <w:rFonts w:ascii="Times New Roman" w:hAnsi="Times New Roman" w:cs="Times New Roman"/>
                <w:sz w:val="24"/>
                <w:szCs w:val="24"/>
              </w:rPr>
              <w:t>.247</w:t>
            </w:r>
            <w:r w:rsidR="00AE4A52" w:rsidRPr="00130678">
              <w:rPr>
                <w:rFonts w:ascii="Times New Roman" w:hAnsi="Times New Roman" w:cs="Times New Roman"/>
                <w:sz w:val="24"/>
                <w:szCs w:val="24"/>
                <w:vertAlign w:val="superscript"/>
              </w:rPr>
              <w:t>**</w:t>
            </w:r>
          </w:p>
        </w:tc>
        <w:tc>
          <w:tcPr>
            <w:tcW w:w="1189" w:type="dxa"/>
            <w:shd w:val="clear" w:color="auto" w:fill="auto"/>
            <w:vAlign w:val="center"/>
            <w:hideMark/>
          </w:tcPr>
          <w:p w14:paraId="55AC4776" w14:textId="77777777" w:rsidR="00AE4A52" w:rsidRPr="00130678" w:rsidRDefault="00AE4A52" w:rsidP="00E75D6A">
            <w:pPr>
              <w:spacing w:after="0" w:line="360" w:lineRule="auto"/>
              <w:jc w:val="both"/>
              <w:rPr>
                <w:rFonts w:ascii="Times New Roman" w:hAnsi="Times New Roman" w:cs="Times New Roman"/>
                <w:sz w:val="24"/>
                <w:szCs w:val="24"/>
              </w:rPr>
            </w:pPr>
            <w:r w:rsidRPr="00130678">
              <w:rPr>
                <w:rFonts w:ascii="Times New Roman" w:hAnsi="Times New Roman" w:cs="Times New Roman"/>
                <w:sz w:val="24"/>
                <w:szCs w:val="24"/>
              </w:rPr>
              <w:t>0.145</w:t>
            </w:r>
          </w:p>
        </w:tc>
        <w:tc>
          <w:tcPr>
            <w:tcW w:w="1106" w:type="dxa"/>
            <w:shd w:val="clear" w:color="auto" w:fill="auto"/>
            <w:vAlign w:val="center"/>
            <w:hideMark/>
          </w:tcPr>
          <w:p w14:paraId="4D3E6923" w14:textId="6742DC93" w:rsidR="00AE4A52" w:rsidRPr="00130678" w:rsidRDefault="00CF5B9C" w:rsidP="00E75D6A">
            <w:pPr>
              <w:spacing w:after="0" w:line="360" w:lineRule="auto"/>
              <w:jc w:val="both"/>
              <w:rPr>
                <w:rFonts w:ascii="Times New Roman" w:hAnsi="Times New Roman" w:cs="Times New Roman"/>
                <w:sz w:val="24"/>
                <w:szCs w:val="24"/>
              </w:rPr>
            </w:pPr>
            <w:r w:rsidRPr="00130678">
              <w:rPr>
                <w:rFonts w:ascii="Times New Roman" w:hAnsi="Times New Roman" w:cs="Times New Roman"/>
                <w:sz w:val="24"/>
                <w:szCs w:val="24"/>
              </w:rPr>
              <w:t>0</w:t>
            </w:r>
            <w:r w:rsidR="00AE4A52" w:rsidRPr="00130678">
              <w:rPr>
                <w:rFonts w:ascii="Times New Roman" w:hAnsi="Times New Roman" w:cs="Times New Roman"/>
                <w:sz w:val="24"/>
                <w:szCs w:val="24"/>
              </w:rPr>
              <w:t>.294</w:t>
            </w:r>
            <w:r w:rsidR="00AE4A52" w:rsidRPr="00130678">
              <w:rPr>
                <w:rFonts w:ascii="Times New Roman" w:hAnsi="Times New Roman" w:cs="Times New Roman"/>
                <w:sz w:val="24"/>
                <w:szCs w:val="24"/>
                <w:vertAlign w:val="superscript"/>
              </w:rPr>
              <w:t>**</w:t>
            </w:r>
          </w:p>
        </w:tc>
        <w:tc>
          <w:tcPr>
            <w:tcW w:w="833" w:type="dxa"/>
            <w:shd w:val="clear" w:color="auto" w:fill="auto"/>
            <w:vAlign w:val="center"/>
            <w:hideMark/>
          </w:tcPr>
          <w:p w14:paraId="6E543370" w14:textId="77777777" w:rsidR="00AE4A52" w:rsidRPr="00130678" w:rsidRDefault="00AE4A52" w:rsidP="00E75D6A">
            <w:pPr>
              <w:spacing w:after="0" w:line="360" w:lineRule="auto"/>
              <w:jc w:val="both"/>
              <w:rPr>
                <w:rFonts w:ascii="Times New Roman" w:hAnsi="Times New Roman" w:cs="Times New Roman"/>
                <w:sz w:val="24"/>
                <w:szCs w:val="24"/>
              </w:rPr>
            </w:pPr>
            <w:r w:rsidRPr="00130678">
              <w:rPr>
                <w:rFonts w:ascii="Times New Roman" w:hAnsi="Times New Roman" w:cs="Times New Roman"/>
                <w:sz w:val="24"/>
                <w:szCs w:val="24"/>
              </w:rPr>
              <w:t>1</w:t>
            </w:r>
          </w:p>
        </w:tc>
        <w:tc>
          <w:tcPr>
            <w:tcW w:w="925" w:type="dxa"/>
            <w:shd w:val="clear" w:color="auto" w:fill="auto"/>
            <w:vAlign w:val="center"/>
            <w:hideMark/>
          </w:tcPr>
          <w:p w14:paraId="2F4633B8" w14:textId="2FF63742" w:rsidR="00AE4A52" w:rsidRPr="00130678" w:rsidRDefault="00AE4A52" w:rsidP="00E75D6A">
            <w:pPr>
              <w:spacing w:after="0" w:line="360" w:lineRule="auto"/>
              <w:jc w:val="both"/>
              <w:rPr>
                <w:rFonts w:ascii="Times New Roman" w:hAnsi="Times New Roman" w:cs="Times New Roman"/>
                <w:sz w:val="24"/>
                <w:szCs w:val="24"/>
              </w:rPr>
            </w:pPr>
          </w:p>
        </w:tc>
      </w:tr>
      <w:tr w:rsidR="00370045" w:rsidRPr="00130678" w14:paraId="75354DAB" w14:textId="77777777" w:rsidTr="00370045">
        <w:trPr>
          <w:trHeight w:val="38"/>
        </w:trPr>
        <w:tc>
          <w:tcPr>
            <w:tcW w:w="1664" w:type="dxa"/>
            <w:shd w:val="clear" w:color="auto" w:fill="auto"/>
            <w:vAlign w:val="center"/>
            <w:hideMark/>
          </w:tcPr>
          <w:p w14:paraId="74B7F3DE" w14:textId="621EE475" w:rsidR="00AE4A52" w:rsidRPr="00130678" w:rsidRDefault="006A021B" w:rsidP="00E75D6A">
            <w:pPr>
              <w:spacing w:after="0" w:line="360" w:lineRule="auto"/>
              <w:jc w:val="both"/>
              <w:rPr>
                <w:rFonts w:ascii="Times New Roman" w:hAnsi="Times New Roman" w:cs="Times New Roman"/>
                <w:sz w:val="24"/>
                <w:szCs w:val="24"/>
              </w:rPr>
            </w:pPr>
            <w:r w:rsidRPr="00130678">
              <w:rPr>
                <w:rFonts w:ascii="Times New Roman" w:hAnsi="Times New Roman" w:cs="Times New Roman"/>
                <w:sz w:val="24"/>
                <w:szCs w:val="24"/>
              </w:rPr>
              <w:t>Univer</w:t>
            </w:r>
          </w:p>
        </w:tc>
        <w:tc>
          <w:tcPr>
            <w:tcW w:w="791" w:type="dxa"/>
            <w:shd w:val="clear" w:color="auto" w:fill="auto"/>
            <w:vAlign w:val="center"/>
            <w:hideMark/>
          </w:tcPr>
          <w:p w14:paraId="501388B4" w14:textId="77777777" w:rsidR="00AE4A52" w:rsidRPr="00130678" w:rsidRDefault="00AE4A52" w:rsidP="00E75D6A">
            <w:pPr>
              <w:spacing w:after="0" w:line="360" w:lineRule="auto"/>
              <w:jc w:val="both"/>
              <w:rPr>
                <w:rFonts w:ascii="Times New Roman" w:hAnsi="Times New Roman" w:cs="Times New Roman"/>
                <w:sz w:val="24"/>
                <w:szCs w:val="24"/>
              </w:rPr>
            </w:pPr>
            <w:r w:rsidRPr="00130678">
              <w:rPr>
                <w:rFonts w:ascii="Times New Roman" w:hAnsi="Times New Roman" w:cs="Times New Roman"/>
                <w:sz w:val="24"/>
                <w:szCs w:val="24"/>
              </w:rPr>
              <w:t>-0.03</w:t>
            </w:r>
          </w:p>
        </w:tc>
        <w:tc>
          <w:tcPr>
            <w:tcW w:w="1664" w:type="dxa"/>
            <w:shd w:val="clear" w:color="auto" w:fill="auto"/>
            <w:vAlign w:val="center"/>
            <w:hideMark/>
          </w:tcPr>
          <w:p w14:paraId="18704160" w14:textId="3504DF65" w:rsidR="00AE4A52" w:rsidRPr="00130678" w:rsidRDefault="00CF5B9C" w:rsidP="00E75D6A">
            <w:pPr>
              <w:spacing w:after="0" w:line="360" w:lineRule="auto"/>
              <w:jc w:val="both"/>
              <w:rPr>
                <w:rFonts w:ascii="Times New Roman" w:hAnsi="Times New Roman" w:cs="Times New Roman"/>
                <w:sz w:val="24"/>
                <w:szCs w:val="24"/>
              </w:rPr>
            </w:pPr>
            <w:r w:rsidRPr="00130678">
              <w:rPr>
                <w:rFonts w:ascii="Times New Roman" w:hAnsi="Times New Roman" w:cs="Times New Roman"/>
                <w:sz w:val="24"/>
                <w:szCs w:val="24"/>
              </w:rPr>
              <w:t>0</w:t>
            </w:r>
            <w:r w:rsidR="00AE4A52" w:rsidRPr="00130678">
              <w:rPr>
                <w:rFonts w:ascii="Times New Roman" w:hAnsi="Times New Roman" w:cs="Times New Roman"/>
                <w:sz w:val="24"/>
                <w:szCs w:val="24"/>
              </w:rPr>
              <w:t>.419</w:t>
            </w:r>
            <w:r w:rsidR="00AE4A52" w:rsidRPr="00130678">
              <w:rPr>
                <w:rFonts w:ascii="Times New Roman" w:hAnsi="Times New Roman" w:cs="Times New Roman"/>
                <w:sz w:val="24"/>
                <w:szCs w:val="24"/>
                <w:vertAlign w:val="superscript"/>
              </w:rPr>
              <w:t>**</w:t>
            </w:r>
          </w:p>
        </w:tc>
        <w:tc>
          <w:tcPr>
            <w:tcW w:w="938" w:type="dxa"/>
            <w:shd w:val="clear" w:color="auto" w:fill="auto"/>
            <w:vAlign w:val="center"/>
            <w:hideMark/>
          </w:tcPr>
          <w:p w14:paraId="2588CD81" w14:textId="5F4819CE" w:rsidR="00AE4A52" w:rsidRPr="00130678" w:rsidRDefault="00CF5B9C" w:rsidP="00E75D6A">
            <w:pPr>
              <w:spacing w:after="0" w:line="360" w:lineRule="auto"/>
              <w:jc w:val="both"/>
              <w:rPr>
                <w:rFonts w:ascii="Times New Roman" w:hAnsi="Times New Roman" w:cs="Times New Roman"/>
                <w:sz w:val="24"/>
                <w:szCs w:val="24"/>
              </w:rPr>
            </w:pPr>
            <w:r w:rsidRPr="00130678">
              <w:rPr>
                <w:rFonts w:ascii="Times New Roman" w:hAnsi="Times New Roman" w:cs="Times New Roman"/>
                <w:sz w:val="24"/>
                <w:szCs w:val="24"/>
              </w:rPr>
              <w:t>0</w:t>
            </w:r>
            <w:r w:rsidR="00AE4A52" w:rsidRPr="00130678">
              <w:rPr>
                <w:rFonts w:ascii="Times New Roman" w:hAnsi="Times New Roman" w:cs="Times New Roman"/>
                <w:sz w:val="24"/>
                <w:szCs w:val="24"/>
              </w:rPr>
              <w:t>.376</w:t>
            </w:r>
            <w:r w:rsidR="00AE4A52" w:rsidRPr="00130678">
              <w:rPr>
                <w:rFonts w:ascii="Times New Roman" w:hAnsi="Times New Roman" w:cs="Times New Roman"/>
                <w:sz w:val="24"/>
                <w:szCs w:val="24"/>
                <w:vertAlign w:val="superscript"/>
              </w:rPr>
              <w:t>**</w:t>
            </w:r>
          </w:p>
        </w:tc>
        <w:tc>
          <w:tcPr>
            <w:tcW w:w="1189" w:type="dxa"/>
            <w:shd w:val="clear" w:color="auto" w:fill="auto"/>
            <w:vAlign w:val="center"/>
            <w:hideMark/>
          </w:tcPr>
          <w:p w14:paraId="0C40883C" w14:textId="7A916053" w:rsidR="00AE4A52" w:rsidRPr="00130678" w:rsidRDefault="00CF5B9C" w:rsidP="00E75D6A">
            <w:pPr>
              <w:spacing w:after="0" w:line="360" w:lineRule="auto"/>
              <w:jc w:val="both"/>
              <w:rPr>
                <w:rFonts w:ascii="Times New Roman" w:hAnsi="Times New Roman" w:cs="Times New Roman"/>
                <w:sz w:val="24"/>
                <w:szCs w:val="24"/>
              </w:rPr>
            </w:pPr>
            <w:r w:rsidRPr="00130678">
              <w:rPr>
                <w:rFonts w:ascii="Times New Roman" w:hAnsi="Times New Roman" w:cs="Times New Roman"/>
                <w:sz w:val="24"/>
                <w:szCs w:val="24"/>
              </w:rPr>
              <w:t>0</w:t>
            </w:r>
            <w:r w:rsidR="00AE4A52" w:rsidRPr="00130678">
              <w:rPr>
                <w:rFonts w:ascii="Times New Roman" w:hAnsi="Times New Roman" w:cs="Times New Roman"/>
                <w:sz w:val="24"/>
                <w:szCs w:val="24"/>
              </w:rPr>
              <w:t>.353</w:t>
            </w:r>
            <w:r w:rsidR="00AE4A52" w:rsidRPr="00130678">
              <w:rPr>
                <w:rFonts w:ascii="Times New Roman" w:hAnsi="Times New Roman" w:cs="Times New Roman"/>
                <w:sz w:val="24"/>
                <w:szCs w:val="24"/>
                <w:vertAlign w:val="superscript"/>
              </w:rPr>
              <w:t>**</w:t>
            </w:r>
          </w:p>
        </w:tc>
        <w:tc>
          <w:tcPr>
            <w:tcW w:w="1106" w:type="dxa"/>
            <w:shd w:val="clear" w:color="auto" w:fill="auto"/>
            <w:vAlign w:val="center"/>
            <w:hideMark/>
          </w:tcPr>
          <w:p w14:paraId="22B72C62" w14:textId="5BDAF622" w:rsidR="00AE4A52" w:rsidRPr="00130678" w:rsidRDefault="00CF5B9C" w:rsidP="00E75D6A">
            <w:pPr>
              <w:spacing w:after="0" w:line="360" w:lineRule="auto"/>
              <w:jc w:val="both"/>
              <w:rPr>
                <w:rFonts w:ascii="Times New Roman" w:hAnsi="Times New Roman" w:cs="Times New Roman"/>
                <w:sz w:val="24"/>
                <w:szCs w:val="24"/>
              </w:rPr>
            </w:pPr>
            <w:r w:rsidRPr="00130678">
              <w:rPr>
                <w:rFonts w:ascii="Times New Roman" w:hAnsi="Times New Roman" w:cs="Times New Roman"/>
                <w:sz w:val="24"/>
                <w:szCs w:val="24"/>
              </w:rPr>
              <w:t>0</w:t>
            </w:r>
            <w:r w:rsidR="00AE4A52" w:rsidRPr="00130678">
              <w:rPr>
                <w:rFonts w:ascii="Times New Roman" w:hAnsi="Times New Roman" w:cs="Times New Roman"/>
                <w:sz w:val="24"/>
                <w:szCs w:val="24"/>
              </w:rPr>
              <w:t>.489</w:t>
            </w:r>
            <w:r w:rsidR="00AE4A52" w:rsidRPr="00130678">
              <w:rPr>
                <w:rFonts w:ascii="Times New Roman" w:hAnsi="Times New Roman" w:cs="Times New Roman"/>
                <w:sz w:val="24"/>
                <w:szCs w:val="24"/>
                <w:vertAlign w:val="superscript"/>
              </w:rPr>
              <w:t>**</w:t>
            </w:r>
          </w:p>
        </w:tc>
        <w:tc>
          <w:tcPr>
            <w:tcW w:w="833" w:type="dxa"/>
            <w:shd w:val="clear" w:color="auto" w:fill="auto"/>
            <w:vAlign w:val="center"/>
            <w:hideMark/>
          </w:tcPr>
          <w:p w14:paraId="682E631F" w14:textId="05A5E857" w:rsidR="00AE4A52" w:rsidRPr="00130678" w:rsidRDefault="00CF5B9C" w:rsidP="00E75D6A">
            <w:pPr>
              <w:spacing w:after="0" w:line="360" w:lineRule="auto"/>
              <w:jc w:val="both"/>
              <w:rPr>
                <w:rFonts w:ascii="Times New Roman" w:hAnsi="Times New Roman" w:cs="Times New Roman"/>
                <w:sz w:val="24"/>
                <w:szCs w:val="24"/>
              </w:rPr>
            </w:pPr>
            <w:r w:rsidRPr="00130678">
              <w:rPr>
                <w:rFonts w:ascii="Times New Roman" w:hAnsi="Times New Roman" w:cs="Times New Roman"/>
                <w:sz w:val="24"/>
                <w:szCs w:val="24"/>
              </w:rPr>
              <w:t>0</w:t>
            </w:r>
            <w:r w:rsidR="00AE4A52" w:rsidRPr="00130678">
              <w:rPr>
                <w:rFonts w:ascii="Times New Roman" w:hAnsi="Times New Roman" w:cs="Times New Roman"/>
                <w:sz w:val="24"/>
                <w:szCs w:val="24"/>
              </w:rPr>
              <w:t>.253</w:t>
            </w:r>
            <w:r w:rsidR="00AE4A52" w:rsidRPr="00130678">
              <w:rPr>
                <w:rFonts w:ascii="Times New Roman" w:hAnsi="Times New Roman" w:cs="Times New Roman"/>
                <w:sz w:val="24"/>
                <w:szCs w:val="24"/>
                <w:vertAlign w:val="superscript"/>
              </w:rPr>
              <w:t>**</w:t>
            </w:r>
          </w:p>
        </w:tc>
        <w:tc>
          <w:tcPr>
            <w:tcW w:w="925" w:type="dxa"/>
            <w:shd w:val="clear" w:color="auto" w:fill="auto"/>
            <w:vAlign w:val="center"/>
            <w:hideMark/>
          </w:tcPr>
          <w:p w14:paraId="569D8CF4" w14:textId="77777777" w:rsidR="00AE4A52" w:rsidRPr="00130678" w:rsidRDefault="00AE4A52" w:rsidP="00E75D6A">
            <w:pPr>
              <w:spacing w:after="0" w:line="360" w:lineRule="auto"/>
              <w:jc w:val="both"/>
              <w:rPr>
                <w:rFonts w:ascii="Times New Roman" w:hAnsi="Times New Roman" w:cs="Times New Roman"/>
                <w:sz w:val="24"/>
                <w:szCs w:val="24"/>
              </w:rPr>
            </w:pPr>
            <w:r w:rsidRPr="00130678">
              <w:rPr>
                <w:rFonts w:ascii="Times New Roman" w:hAnsi="Times New Roman" w:cs="Times New Roman"/>
                <w:sz w:val="24"/>
                <w:szCs w:val="24"/>
              </w:rPr>
              <w:t>1</w:t>
            </w:r>
          </w:p>
        </w:tc>
      </w:tr>
      <w:tr w:rsidR="00E00DC9" w:rsidRPr="00E036B4" w14:paraId="65BB2222" w14:textId="77777777" w:rsidTr="000D048F">
        <w:trPr>
          <w:trHeight w:val="38"/>
        </w:trPr>
        <w:tc>
          <w:tcPr>
            <w:tcW w:w="9110" w:type="dxa"/>
            <w:gridSpan w:val="8"/>
            <w:shd w:val="clear" w:color="auto" w:fill="auto"/>
            <w:vAlign w:val="center"/>
          </w:tcPr>
          <w:p w14:paraId="53B3D03A" w14:textId="25F45E80" w:rsidR="00E00DC9" w:rsidRPr="00130678" w:rsidRDefault="00E00DC9" w:rsidP="00E75D6A">
            <w:pPr>
              <w:spacing w:after="0" w:line="360" w:lineRule="auto"/>
              <w:rPr>
                <w:rFonts w:ascii="Times New Roman" w:hAnsi="Times New Roman" w:cs="Times New Roman"/>
                <w:sz w:val="24"/>
                <w:szCs w:val="24"/>
                <w:lang w:val="es-ES"/>
              </w:rPr>
            </w:pPr>
            <w:r w:rsidRPr="00130678">
              <w:rPr>
                <w:rFonts w:ascii="Times New Roman" w:hAnsi="Times New Roman" w:cs="Times New Roman"/>
                <w:sz w:val="24"/>
                <w:szCs w:val="24"/>
                <w:lang w:val="es-ES"/>
              </w:rPr>
              <w:t>* La correlación es significativa en el nivel 0</w:t>
            </w:r>
            <w:r w:rsidR="00CF5B9C" w:rsidRPr="00130678">
              <w:rPr>
                <w:rFonts w:ascii="Times New Roman" w:hAnsi="Times New Roman" w:cs="Times New Roman"/>
                <w:sz w:val="24"/>
                <w:szCs w:val="24"/>
                <w:lang w:val="es-ES"/>
              </w:rPr>
              <w:t>.</w:t>
            </w:r>
            <w:r w:rsidRPr="00130678">
              <w:rPr>
                <w:rFonts w:ascii="Times New Roman" w:hAnsi="Times New Roman" w:cs="Times New Roman"/>
                <w:sz w:val="24"/>
                <w:szCs w:val="24"/>
                <w:lang w:val="es-ES"/>
              </w:rPr>
              <w:t>05 (bilateral).</w:t>
            </w:r>
            <w:r w:rsidRPr="00130678">
              <w:rPr>
                <w:rFonts w:ascii="Times New Roman" w:hAnsi="Times New Roman" w:cs="Times New Roman"/>
                <w:sz w:val="24"/>
                <w:szCs w:val="24"/>
                <w:lang w:val="es-ES"/>
              </w:rPr>
              <w:tab/>
            </w:r>
            <w:r w:rsidRPr="00130678">
              <w:rPr>
                <w:rFonts w:ascii="Times New Roman" w:hAnsi="Times New Roman" w:cs="Times New Roman"/>
                <w:sz w:val="24"/>
                <w:szCs w:val="24"/>
                <w:lang w:val="es-ES"/>
              </w:rPr>
              <w:tab/>
            </w:r>
            <w:r w:rsidRPr="00130678">
              <w:rPr>
                <w:rFonts w:ascii="Times New Roman" w:hAnsi="Times New Roman" w:cs="Times New Roman"/>
                <w:sz w:val="24"/>
                <w:szCs w:val="24"/>
                <w:lang w:val="es-ES"/>
              </w:rPr>
              <w:tab/>
            </w:r>
            <w:r w:rsidRPr="00130678">
              <w:rPr>
                <w:rFonts w:ascii="Times New Roman" w:hAnsi="Times New Roman" w:cs="Times New Roman"/>
                <w:sz w:val="24"/>
                <w:szCs w:val="24"/>
                <w:lang w:val="es-ES"/>
              </w:rPr>
              <w:tab/>
            </w:r>
          </w:p>
          <w:p w14:paraId="1BE971B0" w14:textId="0C7EB052" w:rsidR="00E00DC9" w:rsidRPr="00130678" w:rsidRDefault="00E00DC9" w:rsidP="00E75D6A">
            <w:pPr>
              <w:spacing w:after="0" w:line="360" w:lineRule="auto"/>
              <w:rPr>
                <w:rFonts w:ascii="Times New Roman" w:hAnsi="Times New Roman" w:cs="Times New Roman"/>
                <w:sz w:val="24"/>
                <w:szCs w:val="24"/>
                <w:lang w:val="es-ES"/>
              </w:rPr>
            </w:pPr>
            <w:r w:rsidRPr="00130678">
              <w:rPr>
                <w:rFonts w:ascii="Times New Roman" w:hAnsi="Times New Roman" w:cs="Times New Roman"/>
                <w:sz w:val="24"/>
                <w:szCs w:val="24"/>
                <w:lang w:val="es-ES"/>
              </w:rPr>
              <w:t>** La correlación es significativa en el nivel 0</w:t>
            </w:r>
            <w:r w:rsidR="00CF5B9C" w:rsidRPr="00130678">
              <w:rPr>
                <w:rFonts w:ascii="Times New Roman" w:hAnsi="Times New Roman" w:cs="Times New Roman"/>
                <w:sz w:val="24"/>
                <w:szCs w:val="24"/>
                <w:lang w:val="es-ES"/>
              </w:rPr>
              <w:t>.</w:t>
            </w:r>
            <w:r w:rsidRPr="00130678">
              <w:rPr>
                <w:rFonts w:ascii="Times New Roman" w:hAnsi="Times New Roman" w:cs="Times New Roman"/>
                <w:sz w:val="24"/>
                <w:szCs w:val="24"/>
                <w:lang w:val="es-ES"/>
              </w:rPr>
              <w:t>01 (bilateral).</w:t>
            </w:r>
          </w:p>
        </w:tc>
      </w:tr>
    </w:tbl>
    <w:p w14:paraId="58580D29" w14:textId="61FA34B7" w:rsidR="0024391C" w:rsidRPr="00130678" w:rsidRDefault="0024391C" w:rsidP="00D32A96">
      <w:pPr>
        <w:spacing w:after="0" w:line="360" w:lineRule="auto"/>
        <w:jc w:val="center"/>
        <w:rPr>
          <w:rFonts w:ascii="Times New Roman" w:hAnsi="Times New Roman" w:cs="Times New Roman"/>
          <w:sz w:val="24"/>
          <w:szCs w:val="24"/>
          <w:lang w:val="es-ES"/>
        </w:rPr>
      </w:pPr>
      <w:r w:rsidRPr="00130678">
        <w:rPr>
          <w:rFonts w:ascii="Times New Roman" w:hAnsi="Times New Roman" w:cs="Times New Roman"/>
          <w:sz w:val="24"/>
          <w:szCs w:val="24"/>
          <w:lang w:val="es-ES"/>
        </w:rPr>
        <w:t>Fuente: Elaboración propia</w:t>
      </w:r>
      <w:r w:rsidR="00C06F3E" w:rsidRPr="00130678">
        <w:rPr>
          <w:rFonts w:ascii="Times New Roman" w:hAnsi="Times New Roman" w:cs="Times New Roman"/>
          <w:sz w:val="24"/>
          <w:szCs w:val="24"/>
          <w:lang w:val="es-ES"/>
        </w:rPr>
        <w:t xml:space="preserve">, con información sobre el </w:t>
      </w:r>
      <w:r w:rsidR="00B00A63" w:rsidRPr="00130678">
        <w:rPr>
          <w:rFonts w:ascii="Times New Roman" w:hAnsi="Times New Roman" w:cs="Times New Roman"/>
          <w:sz w:val="24"/>
          <w:szCs w:val="24"/>
          <w:lang w:val="es-ES"/>
        </w:rPr>
        <w:t>g</w:t>
      </w:r>
      <w:r w:rsidR="00C06F3E" w:rsidRPr="00130678">
        <w:rPr>
          <w:rFonts w:ascii="Times New Roman" w:eastAsia="Calibri" w:hAnsi="Times New Roman" w:cs="Times New Roman"/>
          <w:color w:val="000000" w:themeColor="text1"/>
          <w:sz w:val="24"/>
          <w:szCs w:val="24"/>
          <w:lang w:val="es-ES"/>
        </w:rPr>
        <w:t xml:space="preserve">énero de </w:t>
      </w:r>
      <w:r w:rsidR="00C06F3E" w:rsidRPr="00130678">
        <w:rPr>
          <w:rFonts w:ascii="Times New Roman" w:hAnsi="Times New Roman" w:cs="Times New Roman"/>
          <w:color w:val="000000" w:themeColor="text1"/>
          <w:sz w:val="24"/>
          <w:szCs w:val="24"/>
          <w:lang w:val="es-ES"/>
        </w:rPr>
        <w:t>estudiantes de la licenciatura en Administración de la UAEM</w:t>
      </w:r>
    </w:p>
    <w:p w14:paraId="6A5EADBC" w14:textId="77777777" w:rsidR="00D32A96" w:rsidRPr="00130678" w:rsidRDefault="00D32A96" w:rsidP="00D32A96">
      <w:pPr>
        <w:spacing w:after="0" w:line="360" w:lineRule="auto"/>
        <w:jc w:val="center"/>
        <w:rPr>
          <w:rFonts w:ascii="Times New Roman" w:hAnsi="Times New Roman" w:cs="Times New Roman"/>
          <w:sz w:val="24"/>
          <w:szCs w:val="24"/>
          <w:lang w:val="es-ES"/>
        </w:rPr>
      </w:pPr>
    </w:p>
    <w:p w14:paraId="3B6D704D" w14:textId="2AD779E8" w:rsidR="00370045" w:rsidRPr="00130678" w:rsidRDefault="00370045" w:rsidP="009E2A14">
      <w:pPr>
        <w:spacing w:after="0" w:line="360" w:lineRule="auto"/>
        <w:jc w:val="center"/>
        <w:rPr>
          <w:rFonts w:ascii="Times New Roman" w:hAnsi="Times New Roman" w:cs="Times New Roman"/>
          <w:b/>
          <w:sz w:val="28"/>
          <w:szCs w:val="24"/>
          <w:lang w:val="es-ES"/>
        </w:rPr>
      </w:pPr>
      <w:r w:rsidRPr="00130678">
        <w:rPr>
          <w:rFonts w:ascii="Times New Roman" w:hAnsi="Times New Roman" w:cs="Times New Roman"/>
          <w:b/>
          <w:sz w:val="28"/>
          <w:szCs w:val="24"/>
          <w:lang w:val="es-ES"/>
        </w:rPr>
        <w:t>Edad</w:t>
      </w:r>
    </w:p>
    <w:p w14:paraId="7BA95ABF" w14:textId="4CAF3C2A" w:rsidR="0024391C" w:rsidRPr="00130678" w:rsidRDefault="00B82E0D" w:rsidP="00D32A96">
      <w:pPr>
        <w:spacing w:after="0" w:line="360" w:lineRule="auto"/>
        <w:ind w:firstLine="720"/>
        <w:jc w:val="both"/>
        <w:rPr>
          <w:rFonts w:ascii="Times New Roman" w:hAnsi="Times New Roman" w:cs="Times New Roman"/>
          <w:color w:val="000000" w:themeColor="text1"/>
          <w:sz w:val="24"/>
          <w:szCs w:val="24"/>
          <w:lang w:val="es-ES"/>
        </w:rPr>
      </w:pPr>
      <w:r w:rsidRPr="00130678">
        <w:rPr>
          <w:rFonts w:ascii="Times New Roman" w:hAnsi="Times New Roman" w:cs="Times New Roman"/>
          <w:color w:val="000000" w:themeColor="text1"/>
          <w:sz w:val="24"/>
          <w:szCs w:val="24"/>
          <w:lang w:val="es-ES"/>
        </w:rPr>
        <w:t>En edad hay una corre</w:t>
      </w:r>
      <w:r w:rsidR="0043534F" w:rsidRPr="00130678">
        <w:rPr>
          <w:rFonts w:ascii="Times New Roman" w:hAnsi="Times New Roman" w:cs="Times New Roman"/>
          <w:color w:val="000000" w:themeColor="text1"/>
          <w:sz w:val="24"/>
          <w:szCs w:val="24"/>
          <w:lang w:val="es-ES"/>
        </w:rPr>
        <w:t>lación positiva baja en formación</w:t>
      </w:r>
      <w:r w:rsidR="00CF5B9C" w:rsidRPr="00130678">
        <w:rPr>
          <w:rFonts w:ascii="Times New Roman" w:hAnsi="Times New Roman" w:cs="Times New Roman"/>
          <w:color w:val="000000" w:themeColor="text1"/>
          <w:sz w:val="24"/>
          <w:szCs w:val="24"/>
          <w:lang w:val="es-ES"/>
        </w:rPr>
        <w:t>,</w:t>
      </w:r>
      <w:r w:rsidR="0043534F" w:rsidRPr="00130678">
        <w:rPr>
          <w:rFonts w:ascii="Times New Roman" w:hAnsi="Times New Roman" w:cs="Times New Roman"/>
          <w:color w:val="000000" w:themeColor="text1"/>
          <w:sz w:val="24"/>
          <w:szCs w:val="24"/>
          <w:lang w:val="es-ES"/>
        </w:rPr>
        <w:t xml:space="preserve"> 0.282</w:t>
      </w:r>
      <w:r w:rsidR="00CF5B9C" w:rsidRPr="00130678">
        <w:rPr>
          <w:rFonts w:ascii="Times New Roman" w:hAnsi="Times New Roman" w:cs="Times New Roman"/>
          <w:color w:val="000000" w:themeColor="text1"/>
          <w:sz w:val="24"/>
          <w:szCs w:val="24"/>
          <w:lang w:val="es-ES"/>
        </w:rPr>
        <w:t>,</w:t>
      </w:r>
      <w:r w:rsidRPr="00130678">
        <w:rPr>
          <w:rFonts w:ascii="Times New Roman" w:hAnsi="Times New Roman" w:cs="Times New Roman"/>
          <w:color w:val="000000" w:themeColor="text1"/>
          <w:sz w:val="24"/>
          <w:szCs w:val="24"/>
          <w:lang w:val="es-ES"/>
        </w:rPr>
        <w:t xml:space="preserve"> lo cual indica que </w:t>
      </w:r>
      <w:r w:rsidR="00A61304" w:rsidRPr="00130678">
        <w:rPr>
          <w:rFonts w:ascii="Times New Roman" w:hAnsi="Times New Roman" w:cs="Times New Roman"/>
          <w:color w:val="000000" w:themeColor="text1"/>
          <w:sz w:val="24"/>
          <w:szCs w:val="24"/>
          <w:lang w:val="es-ES"/>
        </w:rPr>
        <w:t>el</w:t>
      </w:r>
      <w:r w:rsidRPr="00130678">
        <w:rPr>
          <w:rFonts w:ascii="Times New Roman" w:hAnsi="Times New Roman" w:cs="Times New Roman"/>
          <w:color w:val="000000" w:themeColor="text1"/>
          <w:sz w:val="24"/>
          <w:szCs w:val="24"/>
          <w:lang w:val="es-ES"/>
        </w:rPr>
        <w:t xml:space="preserve"> conocimiento, </w:t>
      </w:r>
      <w:r w:rsidR="00A61304" w:rsidRPr="00130678">
        <w:rPr>
          <w:rFonts w:ascii="Times New Roman" w:hAnsi="Times New Roman" w:cs="Times New Roman"/>
          <w:color w:val="000000" w:themeColor="text1"/>
          <w:sz w:val="24"/>
          <w:szCs w:val="24"/>
          <w:lang w:val="es-ES"/>
        </w:rPr>
        <w:t xml:space="preserve">la </w:t>
      </w:r>
      <w:r w:rsidRPr="00130678">
        <w:rPr>
          <w:rFonts w:ascii="Times New Roman" w:hAnsi="Times New Roman" w:cs="Times New Roman"/>
          <w:color w:val="000000" w:themeColor="text1"/>
          <w:sz w:val="24"/>
          <w:szCs w:val="24"/>
          <w:lang w:val="es-ES"/>
        </w:rPr>
        <w:t xml:space="preserve">experiencia y </w:t>
      </w:r>
      <w:r w:rsidR="00A61304" w:rsidRPr="00130678">
        <w:rPr>
          <w:rFonts w:ascii="Times New Roman" w:hAnsi="Times New Roman" w:cs="Times New Roman"/>
          <w:color w:val="000000" w:themeColor="text1"/>
          <w:sz w:val="24"/>
          <w:szCs w:val="24"/>
          <w:lang w:val="es-ES"/>
        </w:rPr>
        <w:t xml:space="preserve">la </w:t>
      </w:r>
      <w:r w:rsidRPr="00130678">
        <w:rPr>
          <w:rFonts w:ascii="Times New Roman" w:hAnsi="Times New Roman" w:cs="Times New Roman"/>
          <w:color w:val="000000" w:themeColor="text1"/>
          <w:sz w:val="24"/>
          <w:szCs w:val="24"/>
          <w:lang w:val="es-ES"/>
        </w:rPr>
        <w:t xml:space="preserve">formación </w:t>
      </w:r>
      <w:r w:rsidR="00A61304" w:rsidRPr="00130678">
        <w:rPr>
          <w:rFonts w:ascii="Times New Roman" w:hAnsi="Times New Roman" w:cs="Times New Roman"/>
          <w:color w:val="000000" w:themeColor="text1"/>
          <w:sz w:val="24"/>
          <w:szCs w:val="24"/>
          <w:lang w:val="es-ES"/>
        </w:rPr>
        <w:t xml:space="preserve">influyen </w:t>
      </w:r>
      <w:r w:rsidRPr="00130678">
        <w:rPr>
          <w:rFonts w:ascii="Times New Roman" w:hAnsi="Times New Roman" w:cs="Times New Roman"/>
          <w:color w:val="000000" w:themeColor="text1"/>
          <w:sz w:val="24"/>
          <w:szCs w:val="24"/>
          <w:lang w:val="es-ES"/>
        </w:rPr>
        <w:t xml:space="preserve">en </w:t>
      </w:r>
      <w:r w:rsidR="00A61304" w:rsidRPr="00130678">
        <w:rPr>
          <w:rFonts w:ascii="Times New Roman" w:hAnsi="Times New Roman" w:cs="Times New Roman"/>
          <w:color w:val="000000" w:themeColor="text1"/>
          <w:sz w:val="24"/>
          <w:szCs w:val="24"/>
          <w:lang w:val="es-ES"/>
        </w:rPr>
        <w:t xml:space="preserve">la intención de </w:t>
      </w:r>
      <w:r w:rsidRPr="00130678">
        <w:rPr>
          <w:rFonts w:ascii="Times New Roman" w:hAnsi="Times New Roman" w:cs="Times New Roman"/>
          <w:color w:val="000000" w:themeColor="text1"/>
          <w:sz w:val="24"/>
          <w:szCs w:val="24"/>
          <w:lang w:val="es-ES"/>
        </w:rPr>
        <w:t>emprendimiento</w:t>
      </w:r>
      <w:r w:rsidR="00A61304" w:rsidRPr="00130678">
        <w:rPr>
          <w:rFonts w:ascii="Times New Roman" w:hAnsi="Times New Roman" w:cs="Times New Roman"/>
          <w:color w:val="000000" w:themeColor="text1"/>
          <w:sz w:val="24"/>
          <w:szCs w:val="24"/>
          <w:lang w:val="es-ES"/>
        </w:rPr>
        <w:t xml:space="preserve"> de los estudiantes</w:t>
      </w:r>
      <w:r w:rsidRPr="00130678">
        <w:rPr>
          <w:rFonts w:ascii="Times New Roman" w:hAnsi="Times New Roman" w:cs="Times New Roman"/>
          <w:color w:val="000000" w:themeColor="text1"/>
          <w:sz w:val="24"/>
          <w:szCs w:val="24"/>
          <w:lang w:val="es-ES"/>
        </w:rPr>
        <w:t>, en la creación de su propia empresa</w:t>
      </w:r>
      <w:r w:rsidR="00907C9D" w:rsidRPr="00130678">
        <w:rPr>
          <w:rFonts w:ascii="Times New Roman" w:hAnsi="Times New Roman" w:cs="Times New Roman"/>
          <w:color w:val="000000" w:themeColor="text1"/>
          <w:sz w:val="24"/>
          <w:szCs w:val="24"/>
          <w:lang w:val="es-ES"/>
        </w:rPr>
        <w:t>, como se aprecia en la tabla 3</w:t>
      </w:r>
      <w:r w:rsidRPr="00130678">
        <w:rPr>
          <w:rFonts w:ascii="Times New Roman" w:hAnsi="Times New Roman" w:cs="Times New Roman"/>
          <w:color w:val="000000" w:themeColor="text1"/>
          <w:sz w:val="24"/>
          <w:szCs w:val="24"/>
          <w:lang w:val="es-ES"/>
        </w:rPr>
        <w:t>.</w:t>
      </w:r>
      <w:r w:rsidR="00AE4A52" w:rsidRPr="00130678">
        <w:rPr>
          <w:rFonts w:ascii="Times New Roman" w:hAnsi="Times New Roman" w:cs="Times New Roman"/>
          <w:color w:val="000000" w:themeColor="text1"/>
          <w:sz w:val="24"/>
          <w:szCs w:val="24"/>
          <w:lang w:val="es-ES"/>
        </w:rPr>
        <w:t xml:space="preserve"> </w:t>
      </w:r>
    </w:p>
    <w:p w14:paraId="470005C2" w14:textId="77777777" w:rsidR="00D32A96" w:rsidRPr="00130678" w:rsidRDefault="00D32A96" w:rsidP="009E2A14">
      <w:pPr>
        <w:spacing w:after="0" w:line="360" w:lineRule="auto"/>
        <w:ind w:firstLine="720"/>
        <w:jc w:val="both"/>
        <w:rPr>
          <w:rFonts w:ascii="Times New Roman" w:hAnsi="Times New Roman" w:cs="Times New Roman"/>
          <w:color w:val="000000" w:themeColor="text1"/>
          <w:sz w:val="24"/>
          <w:szCs w:val="24"/>
          <w:lang w:val="es-ES"/>
        </w:rPr>
      </w:pPr>
    </w:p>
    <w:p w14:paraId="51F63598" w14:textId="79A40600" w:rsidR="0024391C" w:rsidRPr="00130678" w:rsidRDefault="00F63BA6" w:rsidP="009E2A14">
      <w:pPr>
        <w:spacing w:after="0" w:line="360" w:lineRule="auto"/>
        <w:jc w:val="center"/>
        <w:rPr>
          <w:rFonts w:ascii="Times New Roman" w:hAnsi="Times New Roman" w:cs="Times New Roman"/>
          <w:color w:val="000000" w:themeColor="text1"/>
          <w:sz w:val="24"/>
          <w:szCs w:val="24"/>
          <w:lang w:val="es-ES"/>
        </w:rPr>
      </w:pPr>
      <w:r w:rsidRPr="00130678">
        <w:rPr>
          <w:rFonts w:ascii="Times New Roman" w:hAnsi="Times New Roman" w:cs="Times New Roman"/>
          <w:b/>
          <w:bCs/>
          <w:color w:val="000000" w:themeColor="text1"/>
          <w:sz w:val="24"/>
          <w:szCs w:val="24"/>
          <w:lang w:val="es-ES"/>
        </w:rPr>
        <w:t>Tabla 3</w:t>
      </w:r>
      <w:r w:rsidR="0024391C" w:rsidRPr="00130678">
        <w:rPr>
          <w:rFonts w:ascii="Times New Roman" w:hAnsi="Times New Roman" w:cs="Times New Roman"/>
          <w:color w:val="000000" w:themeColor="text1"/>
          <w:sz w:val="24"/>
          <w:szCs w:val="24"/>
          <w:lang w:val="es-ES"/>
        </w:rPr>
        <w:t xml:space="preserve">. </w:t>
      </w:r>
      <w:r w:rsidR="0024391C" w:rsidRPr="00130678">
        <w:rPr>
          <w:rFonts w:ascii="Times New Roman" w:eastAsia="Calibri" w:hAnsi="Times New Roman" w:cs="Times New Roman"/>
          <w:color w:val="000000" w:themeColor="text1"/>
          <w:sz w:val="24"/>
          <w:szCs w:val="24"/>
          <w:lang w:val="es-ES"/>
        </w:rPr>
        <w:t xml:space="preserve">Edad </w:t>
      </w:r>
      <w:r w:rsidR="0024391C" w:rsidRPr="00130678">
        <w:rPr>
          <w:rFonts w:ascii="Times New Roman" w:hAnsi="Times New Roman" w:cs="Times New Roman"/>
          <w:color w:val="000000" w:themeColor="text1"/>
          <w:sz w:val="24"/>
          <w:szCs w:val="24"/>
          <w:lang w:val="es-ES"/>
        </w:rPr>
        <w:t xml:space="preserve">estudiantes universitarios mexicanos </w:t>
      </w:r>
      <w:r w:rsidR="00A61304" w:rsidRPr="00130678">
        <w:rPr>
          <w:rFonts w:ascii="Times New Roman" w:hAnsi="Times New Roman" w:cs="Times New Roman"/>
          <w:color w:val="000000" w:themeColor="text1"/>
          <w:sz w:val="24"/>
          <w:szCs w:val="24"/>
          <w:lang w:val="es-ES"/>
        </w:rPr>
        <w:t xml:space="preserve">de </w:t>
      </w:r>
      <w:r w:rsidR="0024391C" w:rsidRPr="00130678">
        <w:rPr>
          <w:rFonts w:ascii="Times New Roman" w:hAnsi="Times New Roman" w:cs="Times New Roman"/>
          <w:color w:val="000000" w:themeColor="text1"/>
          <w:sz w:val="24"/>
          <w:szCs w:val="24"/>
          <w:lang w:val="es-ES"/>
        </w:rPr>
        <w:t>Administración</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15"/>
        <w:gridCol w:w="1215"/>
        <w:gridCol w:w="1215"/>
        <w:gridCol w:w="1215"/>
        <w:gridCol w:w="1215"/>
        <w:gridCol w:w="1215"/>
        <w:gridCol w:w="1215"/>
      </w:tblGrid>
      <w:tr w:rsidR="00D32A96" w:rsidRPr="00130678" w14:paraId="0EAC8A7C" w14:textId="77777777" w:rsidTr="00D32A96">
        <w:trPr>
          <w:trHeight w:val="202"/>
        </w:trPr>
        <w:tc>
          <w:tcPr>
            <w:tcW w:w="1418" w:type="dxa"/>
            <w:shd w:val="clear" w:color="auto" w:fill="auto"/>
            <w:vAlign w:val="center"/>
            <w:hideMark/>
          </w:tcPr>
          <w:p w14:paraId="0CC13AB4" w14:textId="77777777" w:rsidR="00AE4A52" w:rsidRPr="00130678" w:rsidRDefault="00AE4A52" w:rsidP="00E75D6A">
            <w:pPr>
              <w:spacing w:after="0" w:line="360" w:lineRule="auto"/>
              <w:jc w:val="both"/>
              <w:rPr>
                <w:rFonts w:ascii="Times New Roman" w:hAnsi="Times New Roman" w:cs="Times New Roman"/>
                <w:color w:val="000000" w:themeColor="text1"/>
                <w:sz w:val="24"/>
                <w:szCs w:val="24"/>
                <w:lang w:val="es-ES"/>
              </w:rPr>
            </w:pPr>
            <w:r w:rsidRPr="00130678">
              <w:rPr>
                <w:rFonts w:ascii="Times New Roman" w:hAnsi="Times New Roman" w:cs="Times New Roman"/>
                <w:color w:val="000000" w:themeColor="text1"/>
                <w:sz w:val="24"/>
                <w:szCs w:val="24"/>
                <w:lang w:val="es-ES"/>
              </w:rPr>
              <w:t> </w:t>
            </w:r>
          </w:p>
        </w:tc>
        <w:tc>
          <w:tcPr>
            <w:tcW w:w="1215" w:type="dxa"/>
            <w:shd w:val="clear" w:color="auto" w:fill="auto"/>
            <w:vAlign w:val="center"/>
            <w:hideMark/>
          </w:tcPr>
          <w:p w14:paraId="6BF5B2BA" w14:textId="77777777" w:rsidR="00AE4A52" w:rsidRPr="00130678" w:rsidRDefault="00AE4A52" w:rsidP="00E75D6A">
            <w:pPr>
              <w:spacing w:after="0" w:line="360" w:lineRule="auto"/>
              <w:jc w:val="both"/>
              <w:rPr>
                <w:rFonts w:ascii="Times New Roman" w:hAnsi="Times New Roman" w:cs="Times New Roman"/>
                <w:color w:val="000000" w:themeColor="text1"/>
                <w:sz w:val="24"/>
                <w:szCs w:val="24"/>
              </w:rPr>
            </w:pPr>
            <w:r w:rsidRPr="00130678">
              <w:rPr>
                <w:rFonts w:ascii="Times New Roman" w:hAnsi="Times New Roman" w:cs="Times New Roman"/>
                <w:color w:val="000000" w:themeColor="text1"/>
                <w:sz w:val="24"/>
                <w:szCs w:val="24"/>
              </w:rPr>
              <w:t>Edad</w:t>
            </w:r>
          </w:p>
        </w:tc>
        <w:tc>
          <w:tcPr>
            <w:tcW w:w="1215" w:type="dxa"/>
            <w:shd w:val="clear" w:color="auto" w:fill="auto"/>
            <w:vAlign w:val="center"/>
            <w:hideMark/>
          </w:tcPr>
          <w:p w14:paraId="4BD67145" w14:textId="5FF3E98C" w:rsidR="00AE4A52" w:rsidRPr="00130678" w:rsidRDefault="006A021B" w:rsidP="00E75D6A">
            <w:pPr>
              <w:spacing w:after="0" w:line="360" w:lineRule="auto"/>
              <w:jc w:val="both"/>
              <w:rPr>
                <w:rFonts w:ascii="Times New Roman" w:hAnsi="Times New Roman" w:cs="Times New Roman"/>
                <w:color w:val="000000" w:themeColor="text1"/>
                <w:sz w:val="24"/>
                <w:szCs w:val="24"/>
              </w:rPr>
            </w:pPr>
            <w:r w:rsidRPr="00130678">
              <w:rPr>
                <w:rFonts w:ascii="Times New Roman" w:hAnsi="Times New Roman" w:cs="Times New Roman"/>
                <w:color w:val="000000" w:themeColor="text1"/>
                <w:sz w:val="24"/>
                <w:szCs w:val="24"/>
              </w:rPr>
              <w:t>Inten empren</w:t>
            </w:r>
          </w:p>
        </w:tc>
        <w:tc>
          <w:tcPr>
            <w:tcW w:w="1215" w:type="dxa"/>
            <w:shd w:val="clear" w:color="auto" w:fill="auto"/>
            <w:vAlign w:val="center"/>
            <w:hideMark/>
          </w:tcPr>
          <w:p w14:paraId="7CC44CE3" w14:textId="77777777" w:rsidR="00AE4A52" w:rsidRPr="00130678" w:rsidRDefault="00AE4A52" w:rsidP="00E75D6A">
            <w:pPr>
              <w:spacing w:after="0" w:line="360" w:lineRule="auto"/>
              <w:jc w:val="both"/>
              <w:rPr>
                <w:rFonts w:ascii="Times New Roman" w:hAnsi="Times New Roman" w:cs="Times New Roman"/>
                <w:color w:val="000000" w:themeColor="text1"/>
                <w:sz w:val="24"/>
                <w:szCs w:val="24"/>
              </w:rPr>
            </w:pPr>
            <w:r w:rsidRPr="00130678">
              <w:rPr>
                <w:rFonts w:ascii="Times New Roman" w:hAnsi="Times New Roman" w:cs="Times New Roman"/>
                <w:color w:val="000000" w:themeColor="text1"/>
                <w:sz w:val="24"/>
                <w:szCs w:val="24"/>
              </w:rPr>
              <w:t>Habser</w:t>
            </w:r>
          </w:p>
        </w:tc>
        <w:tc>
          <w:tcPr>
            <w:tcW w:w="1215" w:type="dxa"/>
            <w:shd w:val="clear" w:color="auto" w:fill="auto"/>
            <w:vAlign w:val="center"/>
            <w:hideMark/>
          </w:tcPr>
          <w:p w14:paraId="11C6A517" w14:textId="77777777" w:rsidR="00AE4A52" w:rsidRPr="00130678" w:rsidRDefault="00AE4A52" w:rsidP="00E75D6A">
            <w:pPr>
              <w:spacing w:after="0" w:line="360" w:lineRule="auto"/>
              <w:jc w:val="both"/>
              <w:rPr>
                <w:rFonts w:ascii="Times New Roman" w:hAnsi="Times New Roman" w:cs="Times New Roman"/>
                <w:color w:val="000000" w:themeColor="text1"/>
                <w:sz w:val="24"/>
                <w:szCs w:val="24"/>
              </w:rPr>
            </w:pPr>
            <w:r w:rsidRPr="00130678">
              <w:rPr>
                <w:rFonts w:ascii="Times New Roman" w:hAnsi="Times New Roman" w:cs="Times New Roman"/>
                <w:color w:val="000000" w:themeColor="text1"/>
                <w:sz w:val="24"/>
                <w:szCs w:val="24"/>
              </w:rPr>
              <w:t>Fomracio</w:t>
            </w:r>
          </w:p>
        </w:tc>
        <w:tc>
          <w:tcPr>
            <w:tcW w:w="1215" w:type="dxa"/>
            <w:shd w:val="clear" w:color="auto" w:fill="auto"/>
            <w:vAlign w:val="center"/>
            <w:hideMark/>
          </w:tcPr>
          <w:p w14:paraId="0CB82A51" w14:textId="77777777" w:rsidR="00AE4A52" w:rsidRPr="00130678" w:rsidRDefault="00AE4A52" w:rsidP="00E75D6A">
            <w:pPr>
              <w:spacing w:after="0" w:line="360" w:lineRule="auto"/>
              <w:jc w:val="both"/>
              <w:rPr>
                <w:rFonts w:ascii="Times New Roman" w:hAnsi="Times New Roman" w:cs="Times New Roman"/>
                <w:color w:val="000000" w:themeColor="text1"/>
                <w:sz w:val="24"/>
                <w:szCs w:val="24"/>
              </w:rPr>
            </w:pPr>
            <w:r w:rsidRPr="00130678">
              <w:rPr>
                <w:rFonts w:ascii="Times New Roman" w:hAnsi="Times New Roman" w:cs="Times New Roman"/>
                <w:color w:val="000000" w:themeColor="text1"/>
                <w:sz w:val="24"/>
                <w:szCs w:val="24"/>
              </w:rPr>
              <w:t>Haimper</w:t>
            </w:r>
          </w:p>
        </w:tc>
        <w:tc>
          <w:tcPr>
            <w:tcW w:w="1215" w:type="dxa"/>
            <w:shd w:val="clear" w:color="auto" w:fill="auto"/>
            <w:vAlign w:val="center"/>
            <w:hideMark/>
          </w:tcPr>
          <w:p w14:paraId="103C196E" w14:textId="59720F5A" w:rsidR="00AE4A52" w:rsidRPr="00130678" w:rsidRDefault="006A021B" w:rsidP="00E75D6A">
            <w:pPr>
              <w:spacing w:after="0" w:line="360" w:lineRule="auto"/>
              <w:jc w:val="both"/>
              <w:rPr>
                <w:rFonts w:ascii="Times New Roman" w:hAnsi="Times New Roman" w:cs="Times New Roman"/>
                <w:color w:val="000000" w:themeColor="text1"/>
                <w:sz w:val="24"/>
                <w:szCs w:val="24"/>
              </w:rPr>
            </w:pPr>
            <w:r w:rsidRPr="00130678">
              <w:rPr>
                <w:rFonts w:ascii="Times New Roman" w:hAnsi="Times New Roman" w:cs="Times New Roman"/>
                <w:color w:val="000000" w:themeColor="text1"/>
                <w:sz w:val="24"/>
                <w:szCs w:val="24"/>
              </w:rPr>
              <w:t>Fam</w:t>
            </w:r>
          </w:p>
        </w:tc>
        <w:tc>
          <w:tcPr>
            <w:tcW w:w="1215" w:type="dxa"/>
            <w:shd w:val="clear" w:color="auto" w:fill="auto"/>
            <w:vAlign w:val="center"/>
            <w:hideMark/>
          </w:tcPr>
          <w:p w14:paraId="6CA846AF" w14:textId="0B197E26" w:rsidR="00AE4A52" w:rsidRPr="00130678" w:rsidRDefault="006A021B" w:rsidP="00E75D6A">
            <w:pPr>
              <w:spacing w:after="0" w:line="360" w:lineRule="auto"/>
              <w:jc w:val="both"/>
              <w:rPr>
                <w:rFonts w:ascii="Times New Roman" w:hAnsi="Times New Roman" w:cs="Times New Roman"/>
                <w:color w:val="000000" w:themeColor="text1"/>
                <w:sz w:val="24"/>
                <w:szCs w:val="24"/>
              </w:rPr>
            </w:pPr>
            <w:r w:rsidRPr="00130678">
              <w:rPr>
                <w:rFonts w:ascii="Times New Roman" w:hAnsi="Times New Roman" w:cs="Times New Roman"/>
                <w:color w:val="000000" w:themeColor="text1"/>
                <w:sz w:val="24"/>
                <w:szCs w:val="24"/>
              </w:rPr>
              <w:t>Univer</w:t>
            </w:r>
          </w:p>
        </w:tc>
      </w:tr>
      <w:tr w:rsidR="00D32A96" w:rsidRPr="00130678" w14:paraId="39885DF1" w14:textId="77777777" w:rsidTr="00D32A96">
        <w:trPr>
          <w:trHeight w:val="87"/>
        </w:trPr>
        <w:tc>
          <w:tcPr>
            <w:tcW w:w="1418" w:type="dxa"/>
            <w:shd w:val="clear" w:color="auto" w:fill="auto"/>
            <w:vAlign w:val="center"/>
            <w:hideMark/>
          </w:tcPr>
          <w:p w14:paraId="0C496189" w14:textId="77777777" w:rsidR="00AE4A52" w:rsidRPr="00130678" w:rsidRDefault="00AE4A52" w:rsidP="00E75D6A">
            <w:pPr>
              <w:spacing w:after="0" w:line="360" w:lineRule="auto"/>
              <w:jc w:val="both"/>
              <w:rPr>
                <w:rFonts w:ascii="Times New Roman" w:hAnsi="Times New Roman" w:cs="Times New Roman"/>
                <w:color w:val="000000" w:themeColor="text1"/>
                <w:sz w:val="24"/>
                <w:szCs w:val="24"/>
              </w:rPr>
            </w:pPr>
            <w:r w:rsidRPr="00130678">
              <w:rPr>
                <w:rFonts w:ascii="Times New Roman" w:hAnsi="Times New Roman" w:cs="Times New Roman"/>
                <w:color w:val="000000" w:themeColor="text1"/>
                <w:sz w:val="24"/>
                <w:szCs w:val="24"/>
              </w:rPr>
              <w:t>Edad</w:t>
            </w:r>
          </w:p>
        </w:tc>
        <w:tc>
          <w:tcPr>
            <w:tcW w:w="1215" w:type="dxa"/>
            <w:shd w:val="clear" w:color="auto" w:fill="auto"/>
            <w:noWrap/>
            <w:vAlign w:val="center"/>
            <w:hideMark/>
          </w:tcPr>
          <w:p w14:paraId="762F77DE" w14:textId="77777777" w:rsidR="00AE4A52" w:rsidRPr="00130678" w:rsidRDefault="00AE4A52" w:rsidP="00E75D6A">
            <w:pPr>
              <w:spacing w:after="0" w:line="360" w:lineRule="auto"/>
              <w:jc w:val="both"/>
              <w:rPr>
                <w:rFonts w:ascii="Times New Roman" w:hAnsi="Times New Roman" w:cs="Times New Roman"/>
                <w:color w:val="000000" w:themeColor="text1"/>
                <w:sz w:val="24"/>
                <w:szCs w:val="24"/>
              </w:rPr>
            </w:pPr>
            <w:r w:rsidRPr="00130678">
              <w:rPr>
                <w:rFonts w:ascii="Times New Roman" w:hAnsi="Times New Roman" w:cs="Times New Roman"/>
                <w:color w:val="000000" w:themeColor="text1"/>
                <w:sz w:val="24"/>
                <w:szCs w:val="24"/>
              </w:rPr>
              <w:t>1</w:t>
            </w:r>
          </w:p>
        </w:tc>
        <w:tc>
          <w:tcPr>
            <w:tcW w:w="1215" w:type="dxa"/>
            <w:shd w:val="clear" w:color="auto" w:fill="auto"/>
            <w:noWrap/>
            <w:vAlign w:val="center"/>
          </w:tcPr>
          <w:p w14:paraId="16167B35" w14:textId="13B636E5" w:rsidR="00AE4A52" w:rsidRPr="00130678" w:rsidRDefault="00AE4A52" w:rsidP="00E75D6A">
            <w:pPr>
              <w:spacing w:after="0" w:line="360" w:lineRule="auto"/>
              <w:jc w:val="both"/>
              <w:rPr>
                <w:rFonts w:ascii="Times New Roman" w:hAnsi="Times New Roman" w:cs="Times New Roman"/>
                <w:color w:val="000000" w:themeColor="text1"/>
                <w:sz w:val="24"/>
                <w:szCs w:val="24"/>
              </w:rPr>
            </w:pPr>
          </w:p>
        </w:tc>
        <w:tc>
          <w:tcPr>
            <w:tcW w:w="1215" w:type="dxa"/>
            <w:shd w:val="clear" w:color="auto" w:fill="auto"/>
            <w:noWrap/>
            <w:vAlign w:val="center"/>
          </w:tcPr>
          <w:p w14:paraId="778167F5" w14:textId="1C661812" w:rsidR="00AE4A52" w:rsidRPr="00130678" w:rsidRDefault="00AE4A52" w:rsidP="00E75D6A">
            <w:pPr>
              <w:spacing w:after="0" w:line="360" w:lineRule="auto"/>
              <w:jc w:val="both"/>
              <w:rPr>
                <w:rFonts w:ascii="Times New Roman" w:hAnsi="Times New Roman" w:cs="Times New Roman"/>
                <w:color w:val="000000" w:themeColor="text1"/>
                <w:sz w:val="24"/>
                <w:szCs w:val="24"/>
              </w:rPr>
            </w:pPr>
          </w:p>
        </w:tc>
        <w:tc>
          <w:tcPr>
            <w:tcW w:w="1215" w:type="dxa"/>
            <w:shd w:val="clear" w:color="auto" w:fill="auto"/>
            <w:noWrap/>
            <w:vAlign w:val="center"/>
          </w:tcPr>
          <w:p w14:paraId="3A7E1BB0" w14:textId="675AAB2F" w:rsidR="00AE4A52" w:rsidRPr="00130678" w:rsidRDefault="00AE4A52" w:rsidP="00E75D6A">
            <w:pPr>
              <w:spacing w:after="0" w:line="360" w:lineRule="auto"/>
              <w:jc w:val="both"/>
              <w:rPr>
                <w:rFonts w:ascii="Times New Roman" w:hAnsi="Times New Roman" w:cs="Times New Roman"/>
                <w:color w:val="000000" w:themeColor="text1"/>
                <w:sz w:val="24"/>
                <w:szCs w:val="24"/>
              </w:rPr>
            </w:pPr>
          </w:p>
        </w:tc>
        <w:tc>
          <w:tcPr>
            <w:tcW w:w="1215" w:type="dxa"/>
            <w:shd w:val="clear" w:color="auto" w:fill="auto"/>
            <w:noWrap/>
            <w:vAlign w:val="center"/>
          </w:tcPr>
          <w:p w14:paraId="12F9082E" w14:textId="26781216" w:rsidR="00AE4A52" w:rsidRPr="00130678" w:rsidRDefault="00AE4A52" w:rsidP="00E75D6A">
            <w:pPr>
              <w:spacing w:after="0" w:line="360" w:lineRule="auto"/>
              <w:jc w:val="both"/>
              <w:rPr>
                <w:rFonts w:ascii="Times New Roman" w:hAnsi="Times New Roman" w:cs="Times New Roman"/>
                <w:color w:val="000000" w:themeColor="text1"/>
                <w:sz w:val="24"/>
                <w:szCs w:val="24"/>
              </w:rPr>
            </w:pPr>
          </w:p>
        </w:tc>
        <w:tc>
          <w:tcPr>
            <w:tcW w:w="1215" w:type="dxa"/>
            <w:shd w:val="clear" w:color="auto" w:fill="auto"/>
            <w:noWrap/>
            <w:vAlign w:val="center"/>
          </w:tcPr>
          <w:p w14:paraId="76BB8CFF" w14:textId="4E3D732B" w:rsidR="00AE4A52" w:rsidRPr="00130678" w:rsidRDefault="00AE4A52" w:rsidP="00E75D6A">
            <w:pPr>
              <w:spacing w:after="0" w:line="360" w:lineRule="auto"/>
              <w:jc w:val="both"/>
              <w:rPr>
                <w:rFonts w:ascii="Times New Roman" w:hAnsi="Times New Roman" w:cs="Times New Roman"/>
                <w:color w:val="000000" w:themeColor="text1"/>
                <w:sz w:val="24"/>
                <w:szCs w:val="24"/>
              </w:rPr>
            </w:pPr>
          </w:p>
        </w:tc>
        <w:tc>
          <w:tcPr>
            <w:tcW w:w="1215" w:type="dxa"/>
            <w:shd w:val="clear" w:color="auto" w:fill="auto"/>
            <w:noWrap/>
            <w:vAlign w:val="center"/>
          </w:tcPr>
          <w:p w14:paraId="141D0CFF" w14:textId="39BE227A" w:rsidR="00AE4A52" w:rsidRPr="00130678" w:rsidRDefault="00AE4A52" w:rsidP="00E75D6A">
            <w:pPr>
              <w:spacing w:after="0" w:line="360" w:lineRule="auto"/>
              <w:jc w:val="both"/>
              <w:rPr>
                <w:rFonts w:ascii="Times New Roman" w:hAnsi="Times New Roman" w:cs="Times New Roman"/>
                <w:color w:val="000000" w:themeColor="text1"/>
                <w:sz w:val="24"/>
                <w:szCs w:val="24"/>
              </w:rPr>
            </w:pPr>
          </w:p>
        </w:tc>
      </w:tr>
      <w:tr w:rsidR="00D32A96" w:rsidRPr="00130678" w14:paraId="591D4DD4" w14:textId="77777777" w:rsidTr="00D32A96">
        <w:trPr>
          <w:trHeight w:val="199"/>
        </w:trPr>
        <w:tc>
          <w:tcPr>
            <w:tcW w:w="1418" w:type="dxa"/>
            <w:shd w:val="clear" w:color="auto" w:fill="auto"/>
            <w:vAlign w:val="center"/>
            <w:hideMark/>
          </w:tcPr>
          <w:p w14:paraId="3F88AF15" w14:textId="4C9CCDA1" w:rsidR="00AE4A52" w:rsidRPr="00130678" w:rsidRDefault="006A021B" w:rsidP="00E75D6A">
            <w:pPr>
              <w:spacing w:after="0" w:line="360" w:lineRule="auto"/>
              <w:jc w:val="both"/>
              <w:rPr>
                <w:rFonts w:ascii="Times New Roman" w:hAnsi="Times New Roman" w:cs="Times New Roman"/>
                <w:color w:val="000000" w:themeColor="text1"/>
                <w:sz w:val="24"/>
                <w:szCs w:val="24"/>
              </w:rPr>
            </w:pPr>
            <w:r w:rsidRPr="00130678">
              <w:rPr>
                <w:rFonts w:ascii="Times New Roman" w:hAnsi="Times New Roman" w:cs="Times New Roman"/>
                <w:color w:val="000000" w:themeColor="text1"/>
                <w:sz w:val="24"/>
                <w:szCs w:val="24"/>
              </w:rPr>
              <w:t>Inten empren</w:t>
            </w:r>
          </w:p>
        </w:tc>
        <w:tc>
          <w:tcPr>
            <w:tcW w:w="1215" w:type="dxa"/>
            <w:shd w:val="clear" w:color="auto" w:fill="auto"/>
            <w:noWrap/>
            <w:vAlign w:val="center"/>
            <w:hideMark/>
          </w:tcPr>
          <w:p w14:paraId="79B18BDF" w14:textId="77777777" w:rsidR="00AE4A52" w:rsidRPr="00130678" w:rsidRDefault="00AE4A52" w:rsidP="00E75D6A">
            <w:pPr>
              <w:spacing w:after="0" w:line="360" w:lineRule="auto"/>
              <w:jc w:val="both"/>
              <w:rPr>
                <w:rFonts w:ascii="Times New Roman" w:hAnsi="Times New Roman" w:cs="Times New Roman"/>
                <w:color w:val="000000" w:themeColor="text1"/>
                <w:sz w:val="24"/>
                <w:szCs w:val="24"/>
              </w:rPr>
            </w:pPr>
            <w:r w:rsidRPr="00130678">
              <w:rPr>
                <w:rFonts w:ascii="Times New Roman" w:hAnsi="Times New Roman" w:cs="Times New Roman"/>
                <w:color w:val="000000" w:themeColor="text1"/>
                <w:sz w:val="24"/>
                <w:szCs w:val="24"/>
              </w:rPr>
              <w:t>-0.05</w:t>
            </w:r>
          </w:p>
        </w:tc>
        <w:tc>
          <w:tcPr>
            <w:tcW w:w="1215" w:type="dxa"/>
            <w:shd w:val="clear" w:color="auto" w:fill="auto"/>
            <w:noWrap/>
            <w:vAlign w:val="center"/>
            <w:hideMark/>
          </w:tcPr>
          <w:p w14:paraId="2B4FE2A6" w14:textId="77777777" w:rsidR="00AE4A52" w:rsidRPr="00130678" w:rsidRDefault="00AE4A52" w:rsidP="00E75D6A">
            <w:pPr>
              <w:spacing w:after="0" w:line="360" w:lineRule="auto"/>
              <w:jc w:val="both"/>
              <w:rPr>
                <w:rFonts w:ascii="Times New Roman" w:hAnsi="Times New Roman" w:cs="Times New Roman"/>
                <w:color w:val="000000" w:themeColor="text1"/>
                <w:sz w:val="24"/>
                <w:szCs w:val="24"/>
              </w:rPr>
            </w:pPr>
            <w:r w:rsidRPr="00130678">
              <w:rPr>
                <w:rFonts w:ascii="Times New Roman" w:hAnsi="Times New Roman" w:cs="Times New Roman"/>
                <w:color w:val="000000" w:themeColor="text1"/>
                <w:sz w:val="24"/>
                <w:szCs w:val="24"/>
              </w:rPr>
              <w:t>1</w:t>
            </w:r>
          </w:p>
        </w:tc>
        <w:tc>
          <w:tcPr>
            <w:tcW w:w="1215" w:type="dxa"/>
            <w:shd w:val="clear" w:color="auto" w:fill="auto"/>
            <w:noWrap/>
            <w:vAlign w:val="center"/>
          </w:tcPr>
          <w:p w14:paraId="32B6BEDD" w14:textId="2A5773A6" w:rsidR="00AE4A52" w:rsidRPr="00130678" w:rsidRDefault="00AE4A52" w:rsidP="00E75D6A">
            <w:pPr>
              <w:spacing w:after="0" w:line="360" w:lineRule="auto"/>
              <w:jc w:val="both"/>
              <w:rPr>
                <w:rFonts w:ascii="Times New Roman" w:hAnsi="Times New Roman" w:cs="Times New Roman"/>
                <w:color w:val="000000" w:themeColor="text1"/>
                <w:sz w:val="24"/>
                <w:szCs w:val="24"/>
              </w:rPr>
            </w:pPr>
          </w:p>
        </w:tc>
        <w:tc>
          <w:tcPr>
            <w:tcW w:w="1215" w:type="dxa"/>
            <w:shd w:val="clear" w:color="auto" w:fill="auto"/>
            <w:noWrap/>
            <w:vAlign w:val="center"/>
          </w:tcPr>
          <w:p w14:paraId="27C505D8" w14:textId="392DBA79" w:rsidR="00AE4A52" w:rsidRPr="00130678" w:rsidRDefault="00AE4A52" w:rsidP="00E75D6A">
            <w:pPr>
              <w:spacing w:after="0" w:line="360" w:lineRule="auto"/>
              <w:jc w:val="both"/>
              <w:rPr>
                <w:rFonts w:ascii="Times New Roman" w:hAnsi="Times New Roman" w:cs="Times New Roman"/>
                <w:color w:val="000000" w:themeColor="text1"/>
                <w:sz w:val="24"/>
                <w:szCs w:val="24"/>
              </w:rPr>
            </w:pPr>
          </w:p>
        </w:tc>
        <w:tc>
          <w:tcPr>
            <w:tcW w:w="1215" w:type="dxa"/>
            <w:shd w:val="clear" w:color="auto" w:fill="auto"/>
            <w:noWrap/>
            <w:vAlign w:val="center"/>
          </w:tcPr>
          <w:p w14:paraId="4C7DF5FA" w14:textId="3472F4FF" w:rsidR="00AE4A52" w:rsidRPr="00130678" w:rsidRDefault="00AE4A52" w:rsidP="00E75D6A">
            <w:pPr>
              <w:spacing w:after="0" w:line="360" w:lineRule="auto"/>
              <w:jc w:val="both"/>
              <w:rPr>
                <w:rFonts w:ascii="Times New Roman" w:hAnsi="Times New Roman" w:cs="Times New Roman"/>
                <w:color w:val="000000" w:themeColor="text1"/>
                <w:sz w:val="24"/>
                <w:szCs w:val="24"/>
              </w:rPr>
            </w:pPr>
          </w:p>
        </w:tc>
        <w:tc>
          <w:tcPr>
            <w:tcW w:w="1215" w:type="dxa"/>
            <w:shd w:val="clear" w:color="auto" w:fill="auto"/>
            <w:noWrap/>
            <w:vAlign w:val="center"/>
          </w:tcPr>
          <w:p w14:paraId="17524EBD" w14:textId="404865B7" w:rsidR="00AE4A52" w:rsidRPr="00130678" w:rsidRDefault="00AE4A52" w:rsidP="00E75D6A">
            <w:pPr>
              <w:spacing w:after="0" w:line="360" w:lineRule="auto"/>
              <w:jc w:val="both"/>
              <w:rPr>
                <w:rFonts w:ascii="Times New Roman" w:hAnsi="Times New Roman" w:cs="Times New Roman"/>
                <w:color w:val="000000" w:themeColor="text1"/>
                <w:sz w:val="24"/>
                <w:szCs w:val="24"/>
              </w:rPr>
            </w:pPr>
          </w:p>
        </w:tc>
        <w:tc>
          <w:tcPr>
            <w:tcW w:w="1215" w:type="dxa"/>
            <w:shd w:val="clear" w:color="auto" w:fill="auto"/>
            <w:noWrap/>
            <w:vAlign w:val="center"/>
          </w:tcPr>
          <w:p w14:paraId="4BA3771C" w14:textId="5064A630" w:rsidR="00AE4A52" w:rsidRPr="00130678" w:rsidRDefault="00AE4A52" w:rsidP="00E75D6A">
            <w:pPr>
              <w:spacing w:after="0" w:line="360" w:lineRule="auto"/>
              <w:jc w:val="both"/>
              <w:rPr>
                <w:rFonts w:ascii="Times New Roman" w:hAnsi="Times New Roman" w:cs="Times New Roman"/>
                <w:color w:val="000000" w:themeColor="text1"/>
                <w:sz w:val="24"/>
                <w:szCs w:val="24"/>
              </w:rPr>
            </w:pPr>
          </w:p>
        </w:tc>
      </w:tr>
      <w:tr w:rsidR="00D32A96" w:rsidRPr="00130678" w14:paraId="4D167867" w14:textId="77777777" w:rsidTr="00D32A96">
        <w:trPr>
          <w:trHeight w:val="85"/>
        </w:trPr>
        <w:tc>
          <w:tcPr>
            <w:tcW w:w="1418" w:type="dxa"/>
            <w:shd w:val="clear" w:color="auto" w:fill="auto"/>
            <w:vAlign w:val="center"/>
            <w:hideMark/>
          </w:tcPr>
          <w:p w14:paraId="543FA3FE" w14:textId="77777777" w:rsidR="00AE4A52" w:rsidRPr="00130678" w:rsidRDefault="00AE4A52" w:rsidP="00E75D6A">
            <w:pPr>
              <w:spacing w:after="0" w:line="360" w:lineRule="auto"/>
              <w:jc w:val="both"/>
              <w:rPr>
                <w:rFonts w:ascii="Times New Roman" w:hAnsi="Times New Roman" w:cs="Times New Roman"/>
                <w:color w:val="000000" w:themeColor="text1"/>
                <w:sz w:val="24"/>
                <w:szCs w:val="24"/>
              </w:rPr>
            </w:pPr>
            <w:r w:rsidRPr="00130678">
              <w:rPr>
                <w:rFonts w:ascii="Times New Roman" w:hAnsi="Times New Roman" w:cs="Times New Roman"/>
                <w:color w:val="000000" w:themeColor="text1"/>
                <w:sz w:val="24"/>
                <w:szCs w:val="24"/>
              </w:rPr>
              <w:t>Habser</w:t>
            </w:r>
          </w:p>
        </w:tc>
        <w:tc>
          <w:tcPr>
            <w:tcW w:w="1215" w:type="dxa"/>
            <w:shd w:val="clear" w:color="auto" w:fill="auto"/>
            <w:noWrap/>
            <w:vAlign w:val="center"/>
            <w:hideMark/>
          </w:tcPr>
          <w:p w14:paraId="28832948" w14:textId="77777777" w:rsidR="00AE4A52" w:rsidRPr="00130678" w:rsidRDefault="00AE4A52" w:rsidP="00E75D6A">
            <w:pPr>
              <w:spacing w:after="0" w:line="360" w:lineRule="auto"/>
              <w:jc w:val="both"/>
              <w:rPr>
                <w:rFonts w:ascii="Times New Roman" w:hAnsi="Times New Roman" w:cs="Times New Roman"/>
                <w:color w:val="000000" w:themeColor="text1"/>
                <w:sz w:val="24"/>
                <w:szCs w:val="24"/>
              </w:rPr>
            </w:pPr>
            <w:r w:rsidRPr="00130678">
              <w:rPr>
                <w:rFonts w:ascii="Times New Roman" w:hAnsi="Times New Roman" w:cs="Times New Roman"/>
                <w:color w:val="000000" w:themeColor="text1"/>
                <w:sz w:val="24"/>
                <w:szCs w:val="24"/>
              </w:rPr>
              <w:t>0.151</w:t>
            </w:r>
          </w:p>
        </w:tc>
        <w:tc>
          <w:tcPr>
            <w:tcW w:w="1215" w:type="dxa"/>
            <w:shd w:val="clear" w:color="auto" w:fill="auto"/>
            <w:noWrap/>
            <w:vAlign w:val="center"/>
            <w:hideMark/>
          </w:tcPr>
          <w:p w14:paraId="4AD3791C" w14:textId="79BE345A" w:rsidR="00AE4A52" w:rsidRPr="00130678" w:rsidRDefault="00A61304" w:rsidP="00E75D6A">
            <w:pPr>
              <w:spacing w:after="0" w:line="360" w:lineRule="auto"/>
              <w:jc w:val="both"/>
              <w:rPr>
                <w:rFonts w:ascii="Times New Roman" w:hAnsi="Times New Roman" w:cs="Times New Roman"/>
                <w:color w:val="000000" w:themeColor="text1"/>
                <w:sz w:val="24"/>
                <w:szCs w:val="24"/>
              </w:rPr>
            </w:pPr>
            <w:r w:rsidRPr="00130678">
              <w:rPr>
                <w:rFonts w:ascii="Times New Roman" w:hAnsi="Times New Roman" w:cs="Times New Roman"/>
                <w:color w:val="000000" w:themeColor="text1"/>
                <w:sz w:val="24"/>
                <w:szCs w:val="24"/>
              </w:rPr>
              <w:t>0</w:t>
            </w:r>
            <w:r w:rsidR="00AE4A52" w:rsidRPr="00130678">
              <w:rPr>
                <w:rFonts w:ascii="Times New Roman" w:hAnsi="Times New Roman" w:cs="Times New Roman"/>
                <w:color w:val="000000" w:themeColor="text1"/>
                <w:sz w:val="24"/>
                <w:szCs w:val="24"/>
              </w:rPr>
              <w:t>.218</w:t>
            </w:r>
            <w:r w:rsidR="00AE4A52" w:rsidRPr="00130678">
              <w:rPr>
                <w:rFonts w:ascii="Times New Roman" w:hAnsi="Times New Roman" w:cs="Times New Roman"/>
                <w:color w:val="000000" w:themeColor="text1"/>
                <w:sz w:val="24"/>
                <w:szCs w:val="24"/>
                <w:vertAlign w:val="superscript"/>
              </w:rPr>
              <w:t>*</w:t>
            </w:r>
          </w:p>
        </w:tc>
        <w:tc>
          <w:tcPr>
            <w:tcW w:w="1215" w:type="dxa"/>
            <w:shd w:val="clear" w:color="auto" w:fill="auto"/>
            <w:noWrap/>
            <w:vAlign w:val="center"/>
            <w:hideMark/>
          </w:tcPr>
          <w:p w14:paraId="2DDA0BBA" w14:textId="77777777" w:rsidR="00AE4A52" w:rsidRPr="00130678" w:rsidRDefault="00AE4A52" w:rsidP="00E75D6A">
            <w:pPr>
              <w:spacing w:after="0" w:line="360" w:lineRule="auto"/>
              <w:jc w:val="both"/>
              <w:rPr>
                <w:rFonts w:ascii="Times New Roman" w:hAnsi="Times New Roman" w:cs="Times New Roman"/>
                <w:color w:val="000000" w:themeColor="text1"/>
                <w:sz w:val="24"/>
                <w:szCs w:val="24"/>
              </w:rPr>
            </w:pPr>
            <w:r w:rsidRPr="00130678">
              <w:rPr>
                <w:rFonts w:ascii="Times New Roman" w:hAnsi="Times New Roman" w:cs="Times New Roman"/>
                <w:color w:val="000000" w:themeColor="text1"/>
                <w:sz w:val="24"/>
                <w:szCs w:val="24"/>
              </w:rPr>
              <w:t>1</w:t>
            </w:r>
          </w:p>
        </w:tc>
        <w:tc>
          <w:tcPr>
            <w:tcW w:w="1215" w:type="dxa"/>
            <w:shd w:val="clear" w:color="auto" w:fill="auto"/>
            <w:noWrap/>
            <w:vAlign w:val="center"/>
          </w:tcPr>
          <w:p w14:paraId="2100AF45" w14:textId="22168A78" w:rsidR="00AE4A52" w:rsidRPr="00130678" w:rsidRDefault="00AE4A52" w:rsidP="00E75D6A">
            <w:pPr>
              <w:spacing w:after="0" w:line="360" w:lineRule="auto"/>
              <w:jc w:val="both"/>
              <w:rPr>
                <w:rFonts w:ascii="Times New Roman" w:hAnsi="Times New Roman" w:cs="Times New Roman"/>
                <w:color w:val="000000" w:themeColor="text1"/>
                <w:sz w:val="24"/>
                <w:szCs w:val="24"/>
              </w:rPr>
            </w:pPr>
          </w:p>
        </w:tc>
        <w:tc>
          <w:tcPr>
            <w:tcW w:w="1215" w:type="dxa"/>
            <w:shd w:val="clear" w:color="auto" w:fill="auto"/>
            <w:noWrap/>
            <w:vAlign w:val="center"/>
          </w:tcPr>
          <w:p w14:paraId="3250B598" w14:textId="00C509D3" w:rsidR="00AE4A52" w:rsidRPr="00130678" w:rsidRDefault="00AE4A52" w:rsidP="00E75D6A">
            <w:pPr>
              <w:spacing w:after="0" w:line="360" w:lineRule="auto"/>
              <w:jc w:val="both"/>
              <w:rPr>
                <w:rFonts w:ascii="Times New Roman" w:hAnsi="Times New Roman" w:cs="Times New Roman"/>
                <w:color w:val="000000" w:themeColor="text1"/>
                <w:sz w:val="24"/>
                <w:szCs w:val="24"/>
              </w:rPr>
            </w:pPr>
          </w:p>
        </w:tc>
        <w:tc>
          <w:tcPr>
            <w:tcW w:w="1215" w:type="dxa"/>
            <w:shd w:val="clear" w:color="auto" w:fill="auto"/>
            <w:noWrap/>
            <w:vAlign w:val="center"/>
          </w:tcPr>
          <w:p w14:paraId="5D5365A7" w14:textId="29782235" w:rsidR="00AE4A52" w:rsidRPr="00130678" w:rsidRDefault="00AE4A52" w:rsidP="00E75D6A">
            <w:pPr>
              <w:spacing w:after="0" w:line="360" w:lineRule="auto"/>
              <w:jc w:val="both"/>
              <w:rPr>
                <w:rFonts w:ascii="Times New Roman" w:hAnsi="Times New Roman" w:cs="Times New Roman"/>
                <w:color w:val="000000" w:themeColor="text1"/>
                <w:sz w:val="24"/>
                <w:szCs w:val="24"/>
              </w:rPr>
            </w:pPr>
          </w:p>
        </w:tc>
        <w:tc>
          <w:tcPr>
            <w:tcW w:w="1215" w:type="dxa"/>
            <w:shd w:val="clear" w:color="auto" w:fill="auto"/>
            <w:noWrap/>
            <w:vAlign w:val="center"/>
          </w:tcPr>
          <w:p w14:paraId="636FA4E9" w14:textId="77FC69EA" w:rsidR="00AE4A52" w:rsidRPr="00130678" w:rsidRDefault="00AE4A52" w:rsidP="00E75D6A">
            <w:pPr>
              <w:spacing w:after="0" w:line="360" w:lineRule="auto"/>
              <w:jc w:val="both"/>
              <w:rPr>
                <w:rFonts w:ascii="Times New Roman" w:hAnsi="Times New Roman" w:cs="Times New Roman"/>
                <w:color w:val="000000" w:themeColor="text1"/>
                <w:sz w:val="24"/>
                <w:szCs w:val="24"/>
              </w:rPr>
            </w:pPr>
          </w:p>
        </w:tc>
      </w:tr>
      <w:tr w:rsidR="00D32A96" w:rsidRPr="00130678" w14:paraId="4232E814" w14:textId="77777777" w:rsidTr="00D32A96">
        <w:trPr>
          <w:trHeight w:val="85"/>
        </w:trPr>
        <w:tc>
          <w:tcPr>
            <w:tcW w:w="1418" w:type="dxa"/>
            <w:shd w:val="clear" w:color="auto" w:fill="auto"/>
            <w:vAlign w:val="center"/>
            <w:hideMark/>
          </w:tcPr>
          <w:p w14:paraId="7215E7A0" w14:textId="77777777" w:rsidR="00AE4A52" w:rsidRPr="00130678" w:rsidRDefault="00AE4A52" w:rsidP="00E75D6A">
            <w:pPr>
              <w:spacing w:after="0" w:line="360" w:lineRule="auto"/>
              <w:jc w:val="both"/>
              <w:rPr>
                <w:rFonts w:ascii="Times New Roman" w:hAnsi="Times New Roman" w:cs="Times New Roman"/>
                <w:color w:val="000000" w:themeColor="text1"/>
                <w:sz w:val="24"/>
                <w:szCs w:val="24"/>
              </w:rPr>
            </w:pPr>
            <w:r w:rsidRPr="00130678">
              <w:rPr>
                <w:rFonts w:ascii="Times New Roman" w:hAnsi="Times New Roman" w:cs="Times New Roman"/>
                <w:color w:val="000000" w:themeColor="text1"/>
                <w:sz w:val="24"/>
                <w:szCs w:val="24"/>
              </w:rPr>
              <w:t>Fomracio</w:t>
            </w:r>
          </w:p>
        </w:tc>
        <w:tc>
          <w:tcPr>
            <w:tcW w:w="1215" w:type="dxa"/>
            <w:shd w:val="clear" w:color="auto" w:fill="auto"/>
            <w:noWrap/>
            <w:vAlign w:val="center"/>
            <w:hideMark/>
          </w:tcPr>
          <w:p w14:paraId="4D63C7A8" w14:textId="58C61D90" w:rsidR="00AE4A52" w:rsidRPr="00130678" w:rsidRDefault="00A61304" w:rsidP="00E75D6A">
            <w:pPr>
              <w:spacing w:after="0" w:line="360" w:lineRule="auto"/>
              <w:jc w:val="both"/>
              <w:rPr>
                <w:rFonts w:ascii="Times New Roman" w:hAnsi="Times New Roman" w:cs="Times New Roman"/>
                <w:color w:val="000000" w:themeColor="text1"/>
                <w:sz w:val="24"/>
                <w:szCs w:val="24"/>
              </w:rPr>
            </w:pPr>
            <w:r w:rsidRPr="00130678">
              <w:rPr>
                <w:rFonts w:ascii="Times New Roman" w:hAnsi="Times New Roman" w:cs="Times New Roman"/>
                <w:color w:val="000000" w:themeColor="text1"/>
                <w:sz w:val="24"/>
                <w:szCs w:val="24"/>
              </w:rPr>
              <w:t>0</w:t>
            </w:r>
            <w:r w:rsidR="00AE4A52" w:rsidRPr="00130678">
              <w:rPr>
                <w:rFonts w:ascii="Times New Roman" w:hAnsi="Times New Roman" w:cs="Times New Roman"/>
                <w:color w:val="000000" w:themeColor="text1"/>
                <w:sz w:val="24"/>
                <w:szCs w:val="24"/>
              </w:rPr>
              <w:t>.282</w:t>
            </w:r>
            <w:r w:rsidR="00AE4A52" w:rsidRPr="00130678">
              <w:rPr>
                <w:rFonts w:ascii="Times New Roman" w:hAnsi="Times New Roman" w:cs="Times New Roman"/>
                <w:color w:val="000000" w:themeColor="text1"/>
                <w:sz w:val="24"/>
                <w:szCs w:val="24"/>
                <w:vertAlign w:val="superscript"/>
              </w:rPr>
              <w:t>**</w:t>
            </w:r>
          </w:p>
        </w:tc>
        <w:tc>
          <w:tcPr>
            <w:tcW w:w="1215" w:type="dxa"/>
            <w:shd w:val="clear" w:color="auto" w:fill="auto"/>
            <w:noWrap/>
            <w:vAlign w:val="center"/>
            <w:hideMark/>
          </w:tcPr>
          <w:p w14:paraId="07EF4C7B" w14:textId="74D5E964" w:rsidR="00AE4A52" w:rsidRPr="00130678" w:rsidRDefault="00A61304" w:rsidP="00E75D6A">
            <w:pPr>
              <w:spacing w:after="0" w:line="360" w:lineRule="auto"/>
              <w:jc w:val="both"/>
              <w:rPr>
                <w:rFonts w:ascii="Times New Roman" w:hAnsi="Times New Roman" w:cs="Times New Roman"/>
                <w:color w:val="000000" w:themeColor="text1"/>
                <w:sz w:val="24"/>
                <w:szCs w:val="24"/>
              </w:rPr>
            </w:pPr>
            <w:r w:rsidRPr="00130678">
              <w:rPr>
                <w:rFonts w:ascii="Times New Roman" w:hAnsi="Times New Roman" w:cs="Times New Roman"/>
                <w:color w:val="000000" w:themeColor="text1"/>
                <w:sz w:val="24"/>
                <w:szCs w:val="24"/>
              </w:rPr>
              <w:t>0</w:t>
            </w:r>
            <w:r w:rsidR="00AE4A52" w:rsidRPr="00130678">
              <w:rPr>
                <w:rFonts w:ascii="Times New Roman" w:hAnsi="Times New Roman" w:cs="Times New Roman"/>
                <w:color w:val="000000" w:themeColor="text1"/>
                <w:sz w:val="24"/>
                <w:szCs w:val="24"/>
              </w:rPr>
              <w:t>.473</w:t>
            </w:r>
            <w:r w:rsidR="00AE4A52" w:rsidRPr="00130678">
              <w:rPr>
                <w:rFonts w:ascii="Times New Roman" w:hAnsi="Times New Roman" w:cs="Times New Roman"/>
                <w:color w:val="000000" w:themeColor="text1"/>
                <w:sz w:val="24"/>
                <w:szCs w:val="24"/>
                <w:vertAlign w:val="superscript"/>
              </w:rPr>
              <w:t>**</w:t>
            </w:r>
          </w:p>
        </w:tc>
        <w:tc>
          <w:tcPr>
            <w:tcW w:w="1215" w:type="dxa"/>
            <w:shd w:val="clear" w:color="auto" w:fill="auto"/>
            <w:noWrap/>
            <w:vAlign w:val="center"/>
            <w:hideMark/>
          </w:tcPr>
          <w:p w14:paraId="0255B300" w14:textId="7E6EC7A3" w:rsidR="00AE4A52" w:rsidRPr="00130678" w:rsidRDefault="00A61304" w:rsidP="00E75D6A">
            <w:pPr>
              <w:spacing w:after="0" w:line="360" w:lineRule="auto"/>
              <w:jc w:val="both"/>
              <w:rPr>
                <w:rFonts w:ascii="Times New Roman" w:hAnsi="Times New Roman" w:cs="Times New Roman"/>
                <w:color w:val="000000" w:themeColor="text1"/>
                <w:sz w:val="24"/>
                <w:szCs w:val="24"/>
              </w:rPr>
            </w:pPr>
            <w:r w:rsidRPr="00130678">
              <w:rPr>
                <w:rFonts w:ascii="Times New Roman" w:hAnsi="Times New Roman" w:cs="Times New Roman"/>
                <w:color w:val="000000" w:themeColor="text1"/>
                <w:sz w:val="24"/>
                <w:szCs w:val="24"/>
              </w:rPr>
              <w:t>0</w:t>
            </w:r>
            <w:r w:rsidR="00AE4A52" w:rsidRPr="00130678">
              <w:rPr>
                <w:rFonts w:ascii="Times New Roman" w:hAnsi="Times New Roman" w:cs="Times New Roman"/>
                <w:color w:val="000000" w:themeColor="text1"/>
                <w:sz w:val="24"/>
                <w:szCs w:val="24"/>
              </w:rPr>
              <w:t>.348</w:t>
            </w:r>
            <w:r w:rsidR="00AE4A52" w:rsidRPr="00130678">
              <w:rPr>
                <w:rFonts w:ascii="Times New Roman" w:hAnsi="Times New Roman" w:cs="Times New Roman"/>
                <w:color w:val="000000" w:themeColor="text1"/>
                <w:sz w:val="24"/>
                <w:szCs w:val="24"/>
                <w:vertAlign w:val="superscript"/>
              </w:rPr>
              <w:t>**</w:t>
            </w:r>
          </w:p>
        </w:tc>
        <w:tc>
          <w:tcPr>
            <w:tcW w:w="1215" w:type="dxa"/>
            <w:shd w:val="clear" w:color="auto" w:fill="auto"/>
            <w:noWrap/>
            <w:vAlign w:val="center"/>
            <w:hideMark/>
          </w:tcPr>
          <w:p w14:paraId="2CC0AFD6" w14:textId="77777777" w:rsidR="00AE4A52" w:rsidRPr="00130678" w:rsidRDefault="00AE4A52" w:rsidP="00E75D6A">
            <w:pPr>
              <w:spacing w:after="0" w:line="360" w:lineRule="auto"/>
              <w:jc w:val="both"/>
              <w:rPr>
                <w:rFonts w:ascii="Times New Roman" w:hAnsi="Times New Roman" w:cs="Times New Roman"/>
                <w:color w:val="000000" w:themeColor="text1"/>
                <w:sz w:val="24"/>
                <w:szCs w:val="24"/>
              </w:rPr>
            </w:pPr>
            <w:r w:rsidRPr="00130678">
              <w:rPr>
                <w:rFonts w:ascii="Times New Roman" w:hAnsi="Times New Roman" w:cs="Times New Roman"/>
                <w:color w:val="000000" w:themeColor="text1"/>
                <w:sz w:val="24"/>
                <w:szCs w:val="24"/>
              </w:rPr>
              <w:t>1</w:t>
            </w:r>
          </w:p>
        </w:tc>
        <w:tc>
          <w:tcPr>
            <w:tcW w:w="1215" w:type="dxa"/>
            <w:shd w:val="clear" w:color="auto" w:fill="auto"/>
            <w:noWrap/>
            <w:vAlign w:val="center"/>
          </w:tcPr>
          <w:p w14:paraId="77267E5B" w14:textId="173B4117" w:rsidR="00AE4A52" w:rsidRPr="00130678" w:rsidRDefault="00AE4A52" w:rsidP="00E75D6A">
            <w:pPr>
              <w:spacing w:after="0" w:line="360" w:lineRule="auto"/>
              <w:jc w:val="both"/>
              <w:rPr>
                <w:rFonts w:ascii="Times New Roman" w:hAnsi="Times New Roman" w:cs="Times New Roman"/>
                <w:color w:val="000000" w:themeColor="text1"/>
                <w:sz w:val="24"/>
                <w:szCs w:val="24"/>
              </w:rPr>
            </w:pPr>
          </w:p>
        </w:tc>
        <w:tc>
          <w:tcPr>
            <w:tcW w:w="1215" w:type="dxa"/>
            <w:shd w:val="clear" w:color="auto" w:fill="auto"/>
            <w:noWrap/>
            <w:vAlign w:val="center"/>
          </w:tcPr>
          <w:p w14:paraId="1ACA6332" w14:textId="6147B6C3" w:rsidR="00AE4A52" w:rsidRPr="00130678" w:rsidRDefault="00AE4A52" w:rsidP="00E75D6A">
            <w:pPr>
              <w:spacing w:after="0" w:line="360" w:lineRule="auto"/>
              <w:jc w:val="both"/>
              <w:rPr>
                <w:rFonts w:ascii="Times New Roman" w:hAnsi="Times New Roman" w:cs="Times New Roman"/>
                <w:color w:val="000000" w:themeColor="text1"/>
                <w:sz w:val="24"/>
                <w:szCs w:val="24"/>
              </w:rPr>
            </w:pPr>
          </w:p>
        </w:tc>
        <w:tc>
          <w:tcPr>
            <w:tcW w:w="1215" w:type="dxa"/>
            <w:shd w:val="clear" w:color="auto" w:fill="auto"/>
            <w:noWrap/>
            <w:vAlign w:val="center"/>
          </w:tcPr>
          <w:p w14:paraId="614C2BA3" w14:textId="55CAD484" w:rsidR="00AE4A52" w:rsidRPr="00130678" w:rsidRDefault="00AE4A52" w:rsidP="00E75D6A">
            <w:pPr>
              <w:spacing w:after="0" w:line="360" w:lineRule="auto"/>
              <w:jc w:val="both"/>
              <w:rPr>
                <w:rFonts w:ascii="Times New Roman" w:hAnsi="Times New Roman" w:cs="Times New Roman"/>
                <w:color w:val="000000" w:themeColor="text1"/>
                <w:sz w:val="24"/>
                <w:szCs w:val="24"/>
              </w:rPr>
            </w:pPr>
          </w:p>
        </w:tc>
      </w:tr>
      <w:tr w:rsidR="00D32A96" w:rsidRPr="00130678" w14:paraId="5BD86DA9" w14:textId="77777777" w:rsidTr="00D32A96">
        <w:trPr>
          <w:trHeight w:val="85"/>
        </w:trPr>
        <w:tc>
          <w:tcPr>
            <w:tcW w:w="1418" w:type="dxa"/>
            <w:shd w:val="clear" w:color="auto" w:fill="auto"/>
            <w:vAlign w:val="center"/>
            <w:hideMark/>
          </w:tcPr>
          <w:p w14:paraId="35FE1544" w14:textId="77777777" w:rsidR="00AE4A52" w:rsidRPr="00130678" w:rsidRDefault="00AE4A52" w:rsidP="00E75D6A">
            <w:pPr>
              <w:spacing w:after="0" w:line="360" w:lineRule="auto"/>
              <w:jc w:val="both"/>
              <w:rPr>
                <w:rFonts w:ascii="Times New Roman" w:hAnsi="Times New Roman" w:cs="Times New Roman"/>
                <w:color w:val="000000" w:themeColor="text1"/>
                <w:sz w:val="24"/>
                <w:szCs w:val="24"/>
              </w:rPr>
            </w:pPr>
            <w:r w:rsidRPr="00130678">
              <w:rPr>
                <w:rFonts w:ascii="Times New Roman" w:hAnsi="Times New Roman" w:cs="Times New Roman"/>
                <w:color w:val="000000" w:themeColor="text1"/>
                <w:sz w:val="24"/>
                <w:szCs w:val="24"/>
              </w:rPr>
              <w:t>Haimper</w:t>
            </w:r>
          </w:p>
        </w:tc>
        <w:tc>
          <w:tcPr>
            <w:tcW w:w="1215" w:type="dxa"/>
            <w:shd w:val="clear" w:color="auto" w:fill="auto"/>
            <w:noWrap/>
            <w:vAlign w:val="center"/>
            <w:hideMark/>
          </w:tcPr>
          <w:p w14:paraId="6F82AEE9" w14:textId="77777777" w:rsidR="00AE4A52" w:rsidRPr="00130678" w:rsidRDefault="00AE4A52" w:rsidP="00E75D6A">
            <w:pPr>
              <w:spacing w:after="0" w:line="360" w:lineRule="auto"/>
              <w:jc w:val="both"/>
              <w:rPr>
                <w:rFonts w:ascii="Times New Roman" w:hAnsi="Times New Roman" w:cs="Times New Roman"/>
                <w:color w:val="000000" w:themeColor="text1"/>
                <w:sz w:val="24"/>
                <w:szCs w:val="24"/>
              </w:rPr>
            </w:pPr>
            <w:r w:rsidRPr="00130678">
              <w:rPr>
                <w:rFonts w:ascii="Times New Roman" w:hAnsi="Times New Roman" w:cs="Times New Roman"/>
                <w:color w:val="000000" w:themeColor="text1"/>
                <w:sz w:val="24"/>
                <w:szCs w:val="24"/>
              </w:rPr>
              <w:t>0.056</w:t>
            </w:r>
          </w:p>
        </w:tc>
        <w:tc>
          <w:tcPr>
            <w:tcW w:w="1215" w:type="dxa"/>
            <w:shd w:val="clear" w:color="auto" w:fill="auto"/>
            <w:noWrap/>
            <w:vAlign w:val="center"/>
            <w:hideMark/>
          </w:tcPr>
          <w:p w14:paraId="037D1F5A" w14:textId="7F0FE13C" w:rsidR="00AE4A52" w:rsidRPr="00130678" w:rsidRDefault="00A61304" w:rsidP="00E75D6A">
            <w:pPr>
              <w:spacing w:after="0" w:line="360" w:lineRule="auto"/>
              <w:jc w:val="both"/>
              <w:rPr>
                <w:rFonts w:ascii="Times New Roman" w:hAnsi="Times New Roman" w:cs="Times New Roman"/>
                <w:color w:val="000000" w:themeColor="text1"/>
                <w:sz w:val="24"/>
                <w:szCs w:val="24"/>
              </w:rPr>
            </w:pPr>
            <w:r w:rsidRPr="00130678">
              <w:rPr>
                <w:rFonts w:ascii="Times New Roman" w:hAnsi="Times New Roman" w:cs="Times New Roman"/>
                <w:color w:val="000000" w:themeColor="text1"/>
                <w:sz w:val="24"/>
                <w:szCs w:val="24"/>
              </w:rPr>
              <w:t>0</w:t>
            </w:r>
            <w:r w:rsidR="00AE4A52" w:rsidRPr="00130678">
              <w:rPr>
                <w:rFonts w:ascii="Times New Roman" w:hAnsi="Times New Roman" w:cs="Times New Roman"/>
                <w:color w:val="000000" w:themeColor="text1"/>
                <w:sz w:val="24"/>
                <w:szCs w:val="24"/>
              </w:rPr>
              <w:t>.309</w:t>
            </w:r>
            <w:r w:rsidR="00AE4A52" w:rsidRPr="00130678">
              <w:rPr>
                <w:rFonts w:ascii="Times New Roman" w:hAnsi="Times New Roman" w:cs="Times New Roman"/>
                <w:color w:val="000000" w:themeColor="text1"/>
                <w:sz w:val="24"/>
                <w:szCs w:val="24"/>
                <w:vertAlign w:val="superscript"/>
              </w:rPr>
              <w:t>**</w:t>
            </w:r>
          </w:p>
        </w:tc>
        <w:tc>
          <w:tcPr>
            <w:tcW w:w="1215" w:type="dxa"/>
            <w:shd w:val="clear" w:color="auto" w:fill="auto"/>
            <w:noWrap/>
            <w:vAlign w:val="center"/>
            <w:hideMark/>
          </w:tcPr>
          <w:p w14:paraId="7228792A" w14:textId="0A027008" w:rsidR="00AE4A52" w:rsidRPr="00130678" w:rsidRDefault="00A61304" w:rsidP="00E75D6A">
            <w:pPr>
              <w:spacing w:after="0" w:line="360" w:lineRule="auto"/>
              <w:jc w:val="both"/>
              <w:rPr>
                <w:rFonts w:ascii="Times New Roman" w:hAnsi="Times New Roman" w:cs="Times New Roman"/>
                <w:color w:val="000000" w:themeColor="text1"/>
                <w:sz w:val="24"/>
                <w:szCs w:val="24"/>
              </w:rPr>
            </w:pPr>
            <w:r w:rsidRPr="00130678">
              <w:rPr>
                <w:rFonts w:ascii="Times New Roman" w:hAnsi="Times New Roman" w:cs="Times New Roman"/>
                <w:color w:val="000000" w:themeColor="text1"/>
                <w:sz w:val="24"/>
                <w:szCs w:val="24"/>
              </w:rPr>
              <w:t>0</w:t>
            </w:r>
            <w:r w:rsidR="00AE4A52" w:rsidRPr="00130678">
              <w:rPr>
                <w:rFonts w:ascii="Times New Roman" w:hAnsi="Times New Roman" w:cs="Times New Roman"/>
                <w:color w:val="000000" w:themeColor="text1"/>
                <w:sz w:val="24"/>
                <w:szCs w:val="24"/>
              </w:rPr>
              <w:t>.479</w:t>
            </w:r>
            <w:r w:rsidR="00AE4A52" w:rsidRPr="00130678">
              <w:rPr>
                <w:rFonts w:ascii="Times New Roman" w:hAnsi="Times New Roman" w:cs="Times New Roman"/>
                <w:color w:val="000000" w:themeColor="text1"/>
                <w:sz w:val="24"/>
                <w:szCs w:val="24"/>
                <w:vertAlign w:val="superscript"/>
              </w:rPr>
              <w:t>**</w:t>
            </w:r>
          </w:p>
        </w:tc>
        <w:tc>
          <w:tcPr>
            <w:tcW w:w="1215" w:type="dxa"/>
            <w:shd w:val="clear" w:color="auto" w:fill="auto"/>
            <w:noWrap/>
            <w:vAlign w:val="center"/>
            <w:hideMark/>
          </w:tcPr>
          <w:p w14:paraId="15BD2650" w14:textId="5A23E24E" w:rsidR="00AE4A52" w:rsidRPr="00130678" w:rsidRDefault="00A61304" w:rsidP="00E75D6A">
            <w:pPr>
              <w:spacing w:after="0" w:line="360" w:lineRule="auto"/>
              <w:jc w:val="both"/>
              <w:rPr>
                <w:rFonts w:ascii="Times New Roman" w:hAnsi="Times New Roman" w:cs="Times New Roman"/>
                <w:color w:val="000000" w:themeColor="text1"/>
                <w:sz w:val="24"/>
                <w:szCs w:val="24"/>
              </w:rPr>
            </w:pPr>
            <w:r w:rsidRPr="00130678">
              <w:rPr>
                <w:rFonts w:ascii="Times New Roman" w:hAnsi="Times New Roman" w:cs="Times New Roman"/>
                <w:color w:val="000000" w:themeColor="text1"/>
                <w:sz w:val="24"/>
                <w:szCs w:val="24"/>
              </w:rPr>
              <w:t>0</w:t>
            </w:r>
            <w:r w:rsidR="00AE4A52" w:rsidRPr="00130678">
              <w:rPr>
                <w:rFonts w:ascii="Times New Roman" w:hAnsi="Times New Roman" w:cs="Times New Roman"/>
                <w:color w:val="000000" w:themeColor="text1"/>
                <w:sz w:val="24"/>
                <w:szCs w:val="24"/>
              </w:rPr>
              <w:t>.279</w:t>
            </w:r>
            <w:r w:rsidR="00AE4A52" w:rsidRPr="00130678">
              <w:rPr>
                <w:rFonts w:ascii="Times New Roman" w:hAnsi="Times New Roman" w:cs="Times New Roman"/>
                <w:color w:val="000000" w:themeColor="text1"/>
                <w:sz w:val="24"/>
                <w:szCs w:val="24"/>
                <w:vertAlign w:val="superscript"/>
              </w:rPr>
              <w:t>**</w:t>
            </w:r>
          </w:p>
        </w:tc>
        <w:tc>
          <w:tcPr>
            <w:tcW w:w="1215" w:type="dxa"/>
            <w:shd w:val="clear" w:color="auto" w:fill="auto"/>
            <w:noWrap/>
            <w:vAlign w:val="center"/>
            <w:hideMark/>
          </w:tcPr>
          <w:p w14:paraId="14738DD4" w14:textId="77777777" w:rsidR="00AE4A52" w:rsidRPr="00130678" w:rsidRDefault="00AE4A52" w:rsidP="00E75D6A">
            <w:pPr>
              <w:spacing w:after="0" w:line="360" w:lineRule="auto"/>
              <w:jc w:val="both"/>
              <w:rPr>
                <w:rFonts w:ascii="Times New Roman" w:hAnsi="Times New Roman" w:cs="Times New Roman"/>
                <w:color w:val="000000" w:themeColor="text1"/>
                <w:sz w:val="24"/>
                <w:szCs w:val="24"/>
              </w:rPr>
            </w:pPr>
            <w:r w:rsidRPr="00130678">
              <w:rPr>
                <w:rFonts w:ascii="Times New Roman" w:hAnsi="Times New Roman" w:cs="Times New Roman"/>
                <w:color w:val="000000" w:themeColor="text1"/>
                <w:sz w:val="24"/>
                <w:szCs w:val="24"/>
              </w:rPr>
              <w:t>1</w:t>
            </w:r>
          </w:p>
        </w:tc>
        <w:tc>
          <w:tcPr>
            <w:tcW w:w="1215" w:type="dxa"/>
            <w:shd w:val="clear" w:color="auto" w:fill="auto"/>
            <w:noWrap/>
            <w:vAlign w:val="center"/>
          </w:tcPr>
          <w:p w14:paraId="3014AB6C" w14:textId="544CD18C" w:rsidR="00AE4A52" w:rsidRPr="00130678" w:rsidRDefault="00AE4A52" w:rsidP="00E75D6A">
            <w:pPr>
              <w:spacing w:after="0" w:line="360" w:lineRule="auto"/>
              <w:jc w:val="both"/>
              <w:rPr>
                <w:rFonts w:ascii="Times New Roman" w:hAnsi="Times New Roman" w:cs="Times New Roman"/>
                <w:color w:val="000000" w:themeColor="text1"/>
                <w:sz w:val="24"/>
                <w:szCs w:val="24"/>
              </w:rPr>
            </w:pPr>
          </w:p>
        </w:tc>
        <w:tc>
          <w:tcPr>
            <w:tcW w:w="1215" w:type="dxa"/>
            <w:shd w:val="clear" w:color="auto" w:fill="auto"/>
            <w:noWrap/>
            <w:vAlign w:val="center"/>
          </w:tcPr>
          <w:p w14:paraId="24012AEC" w14:textId="573CD88F" w:rsidR="00AE4A52" w:rsidRPr="00130678" w:rsidRDefault="00AE4A52" w:rsidP="00E75D6A">
            <w:pPr>
              <w:spacing w:after="0" w:line="360" w:lineRule="auto"/>
              <w:jc w:val="both"/>
              <w:rPr>
                <w:rFonts w:ascii="Times New Roman" w:hAnsi="Times New Roman" w:cs="Times New Roman"/>
                <w:color w:val="000000" w:themeColor="text1"/>
                <w:sz w:val="24"/>
                <w:szCs w:val="24"/>
              </w:rPr>
            </w:pPr>
          </w:p>
        </w:tc>
      </w:tr>
      <w:tr w:rsidR="00D32A96" w:rsidRPr="00130678" w14:paraId="6C0DF9DC" w14:textId="77777777" w:rsidTr="00D32A96">
        <w:trPr>
          <w:trHeight w:val="85"/>
        </w:trPr>
        <w:tc>
          <w:tcPr>
            <w:tcW w:w="1418" w:type="dxa"/>
            <w:shd w:val="clear" w:color="auto" w:fill="auto"/>
            <w:vAlign w:val="center"/>
            <w:hideMark/>
          </w:tcPr>
          <w:p w14:paraId="18F3C2A4" w14:textId="0A58FFA8" w:rsidR="00AE4A52" w:rsidRPr="00130678" w:rsidRDefault="006A021B" w:rsidP="00E75D6A">
            <w:pPr>
              <w:spacing w:after="0" w:line="360" w:lineRule="auto"/>
              <w:jc w:val="both"/>
              <w:rPr>
                <w:rFonts w:ascii="Times New Roman" w:hAnsi="Times New Roman" w:cs="Times New Roman"/>
                <w:color w:val="000000" w:themeColor="text1"/>
                <w:sz w:val="24"/>
                <w:szCs w:val="24"/>
              </w:rPr>
            </w:pPr>
            <w:r w:rsidRPr="00130678">
              <w:rPr>
                <w:rFonts w:ascii="Times New Roman" w:hAnsi="Times New Roman" w:cs="Times New Roman"/>
                <w:color w:val="000000" w:themeColor="text1"/>
                <w:sz w:val="24"/>
                <w:szCs w:val="24"/>
              </w:rPr>
              <w:t>Fam</w:t>
            </w:r>
          </w:p>
        </w:tc>
        <w:tc>
          <w:tcPr>
            <w:tcW w:w="1215" w:type="dxa"/>
            <w:shd w:val="clear" w:color="auto" w:fill="auto"/>
            <w:noWrap/>
            <w:vAlign w:val="center"/>
            <w:hideMark/>
          </w:tcPr>
          <w:p w14:paraId="5A7EC3AD" w14:textId="77777777" w:rsidR="00AE4A52" w:rsidRPr="00130678" w:rsidRDefault="00AE4A52" w:rsidP="00E75D6A">
            <w:pPr>
              <w:spacing w:after="0" w:line="360" w:lineRule="auto"/>
              <w:jc w:val="both"/>
              <w:rPr>
                <w:rFonts w:ascii="Times New Roman" w:hAnsi="Times New Roman" w:cs="Times New Roman"/>
                <w:color w:val="000000" w:themeColor="text1"/>
                <w:sz w:val="24"/>
                <w:szCs w:val="24"/>
              </w:rPr>
            </w:pPr>
            <w:r w:rsidRPr="00130678">
              <w:rPr>
                <w:rFonts w:ascii="Times New Roman" w:hAnsi="Times New Roman" w:cs="Times New Roman"/>
                <w:color w:val="000000" w:themeColor="text1"/>
                <w:sz w:val="24"/>
                <w:szCs w:val="24"/>
              </w:rPr>
              <w:t>-0.06</w:t>
            </w:r>
          </w:p>
        </w:tc>
        <w:tc>
          <w:tcPr>
            <w:tcW w:w="1215" w:type="dxa"/>
            <w:shd w:val="clear" w:color="auto" w:fill="auto"/>
            <w:noWrap/>
            <w:vAlign w:val="center"/>
            <w:hideMark/>
          </w:tcPr>
          <w:p w14:paraId="4C25A33B" w14:textId="39A41A2A" w:rsidR="00AE4A52" w:rsidRPr="00130678" w:rsidRDefault="00A61304" w:rsidP="00E75D6A">
            <w:pPr>
              <w:spacing w:after="0" w:line="360" w:lineRule="auto"/>
              <w:jc w:val="both"/>
              <w:rPr>
                <w:rFonts w:ascii="Times New Roman" w:hAnsi="Times New Roman" w:cs="Times New Roman"/>
                <w:color w:val="000000" w:themeColor="text1"/>
                <w:sz w:val="24"/>
                <w:szCs w:val="24"/>
              </w:rPr>
            </w:pPr>
            <w:r w:rsidRPr="00130678">
              <w:rPr>
                <w:rFonts w:ascii="Times New Roman" w:hAnsi="Times New Roman" w:cs="Times New Roman"/>
                <w:color w:val="000000" w:themeColor="text1"/>
                <w:sz w:val="24"/>
                <w:szCs w:val="24"/>
              </w:rPr>
              <w:t>0</w:t>
            </w:r>
            <w:r w:rsidR="00AE4A52" w:rsidRPr="00130678">
              <w:rPr>
                <w:rFonts w:ascii="Times New Roman" w:hAnsi="Times New Roman" w:cs="Times New Roman"/>
                <w:color w:val="000000" w:themeColor="text1"/>
                <w:sz w:val="24"/>
                <w:szCs w:val="24"/>
              </w:rPr>
              <w:t>.380</w:t>
            </w:r>
            <w:r w:rsidR="00AE4A52" w:rsidRPr="00130678">
              <w:rPr>
                <w:rFonts w:ascii="Times New Roman" w:hAnsi="Times New Roman" w:cs="Times New Roman"/>
                <w:color w:val="000000" w:themeColor="text1"/>
                <w:sz w:val="24"/>
                <w:szCs w:val="24"/>
                <w:vertAlign w:val="superscript"/>
              </w:rPr>
              <w:t>**</w:t>
            </w:r>
          </w:p>
        </w:tc>
        <w:tc>
          <w:tcPr>
            <w:tcW w:w="1215" w:type="dxa"/>
            <w:shd w:val="clear" w:color="auto" w:fill="auto"/>
            <w:noWrap/>
            <w:vAlign w:val="center"/>
            <w:hideMark/>
          </w:tcPr>
          <w:p w14:paraId="5AF3F10A" w14:textId="06D91887" w:rsidR="00AE4A52" w:rsidRPr="00130678" w:rsidRDefault="00A61304" w:rsidP="00E75D6A">
            <w:pPr>
              <w:spacing w:after="0" w:line="360" w:lineRule="auto"/>
              <w:jc w:val="both"/>
              <w:rPr>
                <w:rFonts w:ascii="Times New Roman" w:hAnsi="Times New Roman" w:cs="Times New Roman"/>
                <w:color w:val="000000" w:themeColor="text1"/>
                <w:sz w:val="24"/>
                <w:szCs w:val="24"/>
              </w:rPr>
            </w:pPr>
            <w:r w:rsidRPr="00130678">
              <w:rPr>
                <w:rFonts w:ascii="Times New Roman" w:hAnsi="Times New Roman" w:cs="Times New Roman"/>
                <w:color w:val="000000" w:themeColor="text1"/>
                <w:sz w:val="24"/>
                <w:szCs w:val="24"/>
              </w:rPr>
              <w:t>0</w:t>
            </w:r>
            <w:r w:rsidR="00AE4A52" w:rsidRPr="00130678">
              <w:rPr>
                <w:rFonts w:ascii="Times New Roman" w:hAnsi="Times New Roman" w:cs="Times New Roman"/>
                <w:color w:val="000000" w:themeColor="text1"/>
                <w:sz w:val="24"/>
                <w:szCs w:val="24"/>
              </w:rPr>
              <w:t>.247</w:t>
            </w:r>
            <w:r w:rsidR="00AE4A52" w:rsidRPr="00130678">
              <w:rPr>
                <w:rFonts w:ascii="Times New Roman" w:hAnsi="Times New Roman" w:cs="Times New Roman"/>
                <w:color w:val="000000" w:themeColor="text1"/>
                <w:sz w:val="24"/>
                <w:szCs w:val="24"/>
                <w:vertAlign w:val="superscript"/>
              </w:rPr>
              <w:t>**</w:t>
            </w:r>
          </w:p>
        </w:tc>
        <w:tc>
          <w:tcPr>
            <w:tcW w:w="1215" w:type="dxa"/>
            <w:shd w:val="clear" w:color="auto" w:fill="auto"/>
            <w:noWrap/>
            <w:vAlign w:val="center"/>
            <w:hideMark/>
          </w:tcPr>
          <w:p w14:paraId="5B72E7F8" w14:textId="77777777" w:rsidR="00AE4A52" w:rsidRPr="00130678" w:rsidRDefault="00AE4A52" w:rsidP="00E75D6A">
            <w:pPr>
              <w:spacing w:after="0" w:line="360" w:lineRule="auto"/>
              <w:jc w:val="both"/>
              <w:rPr>
                <w:rFonts w:ascii="Times New Roman" w:hAnsi="Times New Roman" w:cs="Times New Roman"/>
                <w:color w:val="000000" w:themeColor="text1"/>
                <w:sz w:val="24"/>
                <w:szCs w:val="24"/>
              </w:rPr>
            </w:pPr>
            <w:r w:rsidRPr="00130678">
              <w:rPr>
                <w:rFonts w:ascii="Times New Roman" w:hAnsi="Times New Roman" w:cs="Times New Roman"/>
                <w:color w:val="000000" w:themeColor="text1"/>
                <w:sz w:val="24"/>
                <w:szCs w:val="24"/>
              </w:rPr>
              <w:t>0.145</w:t>
            </w:r>
          </w:p>
        </w:tc>
        <w:tc>
          <w:tcPr>
            <w:tcW w:w="1215" w:type="dxa"/>
            <w:shd w:val="clear" w:color="auto" w:fill="auto"/>
            <w:noWrap/>
            <w:vAlign w:val="center"/>
            <w:hideMark/>
          </w:tcPr>
          <w:p w14:paraId="6239FF0A" w14:textId="743C9138" w:rsidR="00AE4A52" w:rsidRPr="00130678" w:rsidRDefault="00A61304" w:rsidP="00E75D6A">
            <w:pPr>
              <w:spacing w:after="0" w:line="360" w:lineRule="auto"/>
              <w:jc w:val="both"/>
              <w:rPr>
                <w:rFonts w:ascii="Times New Roman" w:hAnsi="Times New Roman" w:cs="Times New Roman"/>
                <w:color w:val="000000" w:themeColor="text1"/>
                <w:sz w:val="24"/>
                <w:szCs w:val="24"/>
              </w:rPr>
            </w:pPr>
            <w:r w:rsidRPr="00130678">
              <w:rPr>
                <w:rFonts w:ascii="Times New Roman" w:hAnsi="Times New Roman" w:cs="Times New Roman"/>
                <w:color w:val="000000" w:themeColor="text1"/>
                <w:sz w:val="24"/>
                <w:szCs w:val="24"/>
              </w:rPr>
              <w:t>0</w:t>
            </w:r>
            <w:r w:rsidR="00AE4A52" w:rsidRPr="00130678">
              <w:rPr>
                <w:rFonts w:ascii="Times New Roman" w:hAnsi="Times New Roman" w:cs="Times New Roman"/>
                <w:color w:val="000000" w:themeColor="text1"/>
                <w:sz w:val="24"/>
                <w:szCs w:val="24"/>
              </w:rPr>
              <w:t>.294</w:t>
            </w:r>
            <w:r w:rsidR="00AE4A52" w:rsidRPr="00130678">
              <w:rPr>
                <w:rFonts w:ascii="Times New Roman" w:hAnsi="Times New Roman" w:cs="Times New Roman"/>
                <w:color w:val="000000" w:themeColor="text1"/>
                <w:sz w:val="24"/>
                <w:szCs w:val="24"/>
                <w:vertAlign w:val="superscript"/>
              </w:rPr>
              <w:t>**</w:t>
            </w:r>
          </w:p>
        </w:tc>
        <w:tc>
          <w:tcPr>
            <w:tcW w:w="1215" w:type="dxa"/>
            <w:shd w:val="clear" w:color="auto" w:fill="auto"/>
            <w:noWrap/>
            <w:vAlign w:val="center"/>
            <w:hideMark/>
          </w:tcPr>
          <w:p w14:paraId="65FA1CB0" w14:textId="77777777" w:rsidR="00AE4A52" w:rsidRPr="00130678" w:rsidRDefault="00AE4A52" w:rsidP="00E75D6A">
            <w:pPr>
              <w:spacing w:after="0" w:line="360" w:lineRule="auto"/>
              <w:jc w:val="both"/>
              <w:rPr>
                <w:rFonts w:ascii="Times New Roman" w:hAnsi="Times New Roman" w:cs="Times New Roman"/>
                <w:color w:val="000000" w:themeColor="text1"/>
                <w:sz w:val="24"/>
                <w:szCs w:val="24"/>
              </w:rPr>
            </w:pPr>
            <w:r w:rsidRPr="00130678">
              <w:rPr>
                <w:rFonts w:ascii="Times New Roman" w:hAnsi="Times New Roman" w:cs="Times New Roman"/>
                <w:color w:val="000000" w:themeColor="text1"/>
                <w:sz w:val="24"/>
                <w:szCs w:val="24"/>
              </w:rPr>
              <w:t>1</w:t>
            </w:r>
          </w:p>
        </w:tc>
        <w:tc>
          <w:tcPr>
            <w:tcW w:w="1215" w:type="dxa"/>
            <w:shd w:val="clear" w:color="auto" w:fill="auto"/>
            <w:noWrap/>
            <w:vAlign w:val="center"/>
            <w:hideMark/>
          </w:tcPr>
          <w:p w14:paraId="472B8805" w14:textId="0AA70A9B" w:rsidR="00AE4A52" w:rsidRPr="00130678" w:rsidRDefault="00AE4A52" w:rsidP="00E75D6A">
            <w:pPr>
              <w:spacing w:after="0" w:line="360" w:lineRule="auto"/>
              <w:jc w:val="both"/>
              <w:rPr>
                <w:rFonts w:ascii="Times New Roman" w:hAnsi="Times New Roman" w:cs="Times New Roman"/>
                <w:color w:val="000000" w:themeColor="text1"/>
                <w:sz w:val="24"/>
                <w:szCs w:val="24"/>
              </w:rPr>
            </w:pPr>
          </w:p>
        </w:tc>
      </w:tr>
      <w:tr w:rsidR="00D32A96" w:rsidRPr="00130678" w14:paraId="00D0B4C5" w14:textId="77777777" w:rsidTr="00D32A96">
        <w:trPr>
          <w:trHeight w:val="85"/>
        </w:trPr>
        <w:tc>
          <w:tcPr>
            <w:tcW w:w="1418" w:type="dxa"/>
            <w:shd w:val="clear" w:color="auto" w:fill="auto"/>
            <w:vAlign w:val="center"/>
            <w:hideMark/>
          </w:tcPr>
          <w:p w14:paraId="6F376927" w14:textId="647A54C1" w:rsidR="00AE4A52" w:rsidRPr="00130678" w:rsidRDefault="006A021B" w:rsidP="00E75D6A">
            <w:pPr>
              <w:spacing w:after="0" w:line="360" w:lineRule="auto"/>
              <w:jc w:val="both"/>
              <w:rPr>
                <w:rFonts w:ascii="Times New Roman" w:hAnsi="Times New Roman" w:cs="Times New Roman"/>
                <w:color w:val="000000" w:themeColor="text1"/>
                <w:sz w:val="24"/>
                <w:szCs w:val="24"/>
              </w:rPr>
            </w:pPr>
            <w:r w:rsidRPr="00130678">
              <w:rPr>
                <w:rFonts w:ascii="Times New Roman" w:hAnsi="Times New Roman" w:cs="Times New Roman"/>
                <w:color w:val="000000" w:themeColor="text1"/>
                <w:sz w:val="24"/>
                <w:szCs w:val="24"/>
              </w:rPr>
              <w:t>Univer</w:t>
            </w:r>
          </w:p>
        </w:tc>
        <w:tc>
          <w:tcPr>
            <w:tcW w:w="1215" w:type="dxa"/>
            <w:shd w:val="clear" w:color="auto" w:fill="auto"/>
            <w:noWrap/>
            <w:vAlign w:val="center"/>
            <w:hideMark/>
          </w:tcPr>
          <w:p w14:paraId="3BC9DD4D" w14:textId="77777777" w:rsidR="00AE4A52" w:rsidRPr="00130678" w:rsidRDefault="00AE4A52" w:rsidP="00E75D6A">
            <w:pPr>
              <w:spacing w:after="0" w:line="360" w:lineRule="auto"/>
              <w:jc w:val="both"/>
              <w:rPr>
                <w:rFonts w:ascii="Times New Roman" w:hAnsi="Times New Roman" w:cs="Times New Roman"/>
                <w:color w:val="000000" w:themeColor="text1"/>
                <w:sz w:val="24"/>
                <w:szCs w:val="24"/>
              </w:rPr>
            </w:pPr>
            <w:r w:rsidRPr="00130678">
              <w:rPr>
                <w:rFonts w:ascii="Times New Roman" w:hAnsi="Times New Roman" w:cs="Times New Roman"/>
                <w:color w:val="000000" w:themeColor="text1"/>
                <w:sz w:val="24"/>
                <w:szCs w:val="24"/>
              </w:rPr>
              <w:t>0.051</w:t>
            </w:r>
          </w:p>
        </w:tc>
        <w:tc>
          <w:tcPr>
            <w:tcW w:w="1215" w:type="dxa"/>
            <w:shd w:val="clear" w:color="auto" w:fill="auto"/>
            <w:noWrap/>
            <w:vAlign w:val="center"/>
            <w:hideMark/>
          </w:tcPr>
          <w:p w14:paraId="4A3BAE9C" w14:textId="349EBA11" w:rsidR="00AE4A52" w:rsidRPr="00130678" w:rsidRDefault="00A61304" w:rsidP="00E75D6A">
            <w:pPr>
              <w:spacing w:after="0" w:line="360" w:lineRule="auto"/>
              <w:jc w:val="both"/>
              <w:rPr>
                <w:rFonts w:ascii="Times New Roman" w:hAnsi="Times New Roman" w:cs="Times New Roman"/>
                <w:color w:val="000000" w:themeColor="text1"/>
                <w:sz w:val="24"/>
                <w:szCs w:val="24"/>
              </w:rPr>
            </w:pPr>
            <w:r w:rsidRPr="00130678">
              <w:rPr>
                <w:rFonts w:ascii="Times New Roman" w:hAnsi="Times New Roman" w:cs="Times New Roman"/>
                <w:color w:val="000000" w:themeColor="text1"/>
                <w:sz w:val="24"/>
                <w:szCs w:val="24"/>
              </w:rPr>
              <w:t>0</w:t>
            </w:r>
            <w:r w:rsidR="00AE4A52" w:rsidRPr="00130678">
              <w:rPr>
                <w:rFonts w:ascii="Times New Roman" w:hAnsi="Times New Roman" w:cs="Times New Roman"/>
                <w:color w:val="000000" w:themeColor="text1"/>
                <w:sz w:val="24"/>
                <w:szCs w:val="24"/>
              </w:rPr>
              <w:t>.419</w:t>
            </w:r>
            <w:r w:rsidR="00AE4A52" w:rsidRPr="00130678">
              <w:rPr>
                <w:rFonts w:ascii="Times New Roman" w:hAnsi="Times New Roman" w:cs="Times New Roman"/>
                <w:color w:val="000000" w:themeColor="text1"/>
                <w:sz w:val="24"/>
                <w:szCs w:val="24"/>
                <w:vertAlign w:val="superscript"/>
              </w:rPr>
              <w:t>**</w:t>
            </w:r>
          </w:p>
        </w:tc>
        <w:tc>
          <w:tcPr>
            <w:tcW w:w="1215" w:type="dxa"/>
            <w:shd w:val="clear" w:color="auto" w:fill="auto"/>
            <w:noWrap/>
            <w:vAlign w:val="center"/>
            <w:hideMark/>
          </w:tcPr>
          <w:p w14:paraId="6EA67621" w14:textId="65456EC3" w:rsidR="00AE4A52" w:rsidRPr="00130678" w:rsidRDefault="00A61304" w:rsidP="00E75D6A">
            <w:pPr>
              <w:spacing w:after="0" w:line="360" w:lineRule="auto"/>
              <w:jc w:val="both"/>
              <w:rPr>
                <w:rFonts w:ascii="Times New Roman" w:hAnsi="Times New Roman" w:cs="Times New Roman"/>
                <w:color w:val="000000" w:themeColor="text1"/>
                <w:sz w:val="24"/>
                <w:szCs w:val="24"/>
              </w:rPr>
            </w:pPr>
            <w:r w:rsidRPr="00130678">
              <w:rPr>
                <w:rFonts w:ascii="Times New Roman" w:hAnsi="Times New Roman" w:cs="Times New Roman"/>
                <w:color w:val="000000" w:themeColor="text1"/>
                <w:sz w:val="24"/>
                <w:szCs w:val="24"/>
              </w:rPr>
              <w:t>0</w:t>
            </w:r>
            <w:r w:rsidR="00AE4A52" w:rsidRPr="00130678">
              <w:rPr>
                <w:rFonts w:ascii="Times New Roman" w:hAnsi="Times New Roman" w:cs="Times New Roman"/>
                <w:color w:val="000000" w:themeColor="text1"/>
                <w:sz w:val="24"/>
                <w:szCs w:val="24"/>
              </w:rPr>
              <w:t>.376</w:t>
            </w:r>
            <w:r w:rsidR="00AE4A52" w:rsidRPr="00130678">
              <w:rPr>
                <w:rFonts w:ascii="Times New Roman" w:hAnsi="Times New Roman" w:cs="Times New Roman"/>
                <w:color w:val="000000" w:themeColor="text1"/>
                <w:sz w:val="24"/>
                <w:szCs w:val="24"/>
                <w:vertAlign w:val="superscript"/>
              </w:rPr>
              <w:t>**</w:t>
            </w:r>
          </w:p>
        </w:tc>
        <w:tc>
          <w:tcPr>
            <w:tcW w:w="1215" w:type="dxa"/>
            <w:shd w:val="clear" w:color="auto" w:fill="auto"/>
            <w:noWrap/>
            <w:vAlign w:val="center"/>
            <w:hideMark/>
          </w:tcPr>
          <w:p w14:paraId="030EB991" w14:textId="3CA84208" w:rsidR="00AE4A52" w:rsidRPr="00130678" w:rsidRDefault="00A61304" w:rsidP="00E75D6A">
            <w:pPr>
              <w:spacing w:after="0" w:line="360" w:lineRule="auto"/>
              <w:jc w:val="both"/>
              <w:rPr>
                <w:rFonts w:ascii="Times New Roman" w:hAnsi="Times New Roman" w:cs="Times New Roman"/>
                <w:color w:val="000000" w:themeColor="text1"/>
                <w:sz w:val="24"/>
                <w:szCs w:val="24"/>
              </w:rPr>
            </w:pPr>
            <w:r w:rsidRPr="00130678">
              <w:rPr>
                <w:rFonts w:ascii="Times New Roman" w:hAnsi="Times New Roman" w:cs="Times New Roman"/>
                <w:color w:val="000000" w:themeColor="text1"/>
                <w:sz w:val="24"/>
                <w:szCs w:val="24"/>
              </w:rPr>
              <w:t>0</w:t>
            </w:r>
            <w:r w:rsidR="00AE4A52" w:rsidRPr="00130678">
              <w:rPr>
                <w:rFonts w:ascii="Times New Roman" w:hAnsi="Times New Roman" w:cs="Times New Roman"/>
                <w:color w:val="000000" w:themeColor="text1"/>
                <w:sz w:val="24"/>
                <w:szCs w:val="24"/>
              </w:rPr>
              <w:t>.353</w:t>
            </w:r>
            <w:r w:rsidR="00AE4A52" w:rsidRPr="00130678">
              <w:rPr>
                <w:rFonts w:ascii="Times New Roman" w:hAnsi="Times New Roman" w:cs="Times New Roman"/>
                <w:color w:val="000000" w:themeColor="text1"/>
                <w:sz w:val="24"/>
                <w:szCs w:val="24"/>
                <w:vertAlign w:val="superscript"/>
              </w:rPr>
              <w:t>**</w:t>
            </w:r>
          </w:p>
        </w:tc>
        <w:tc>
          <w:tcPr>
            <w:tcW w:w="1215" w:type="dxa"/>
            <w:shd w:val="clear" w:color="auto" w:fill="auto"/>
            <w:noWrap/>
            <w:vAlign w:val="center"/>
            <w:hideMark/>
          </w:tcPr>
          <w:p w14:paraId="66F1A09A" w14:textId="6EDB1601" w:rsidR="00AE4A52" w:rsidRPr="00130678" w:rsidRDefault="00A61304" w:rsidP="00E75D6A">
            <w:pPr>
              <w:spacing w:after="0" w:line="360" w:lineRule="auto"/>
              <w:jc w:val="both"/>
              <w:rPr>
                <w:rFonts w:ascii="Times New Roman" w:hAnsi="Times New Roman" w:cs="Times New Roman"/>
                <w:color w:val="000000" w:themeColor="text1"/>
                <w:sz w:val="24"/>
                <w:szCs w:val="24"/>
              </w:rPr>
            </w:pPr>
            <w:r w:rsidRPr="00130678">
              <w:rPr>
                <w:rFonts w:ascii="Times New Roman" w:hAnsi="Times New Roman" w:cs="Times New Roman"/>
                <w:color w:val="000000" w:themeColor="text1"/>
                <w:sz w:val="24"/>
                <w:szCs w:val="24"/>
              </w:rPr>
              <w:t>0</w:t>
            </w:r>
            <w:r w:rsidR="00AE4A52" w:rsidRPr="00130678">
              <w:rPr>
                <w:rFonts w:ascii="Times New Roman" w:hAnsi="Times New Roman" w:cs="Times New Roman"/>
                <w:color w:val="000000" w:themeColor="text1"/>
                <w:sz w:val="24"/>
                <w:szCs w:val="24"/>
              </w:rPr>
              <w:t>.489</w:t>
            </w:r>
            <w:r w:rsidR="00AE4A52" w:rsidRPr="00130678">
              <w:rPr>
                <w:rFonts w:ascii="Times New Roman" w:hAnsi="Times New Roman" w:cs="Times New Roman"/>
                <w:color w:val="000000" w:themeColor="text1"/>
                <w:sz w:val="24"/>
                <w:szCs w:val="24"/>
                <w:vertAlign w:val="superscript"/>
              </w:rPr>
              <w:t>**</w:t>
            </w:r>
          </w:p>
        </w:tc>
        <w:tc>
          <w:tcPr>
            <w:tcW w:w="1215" w:type="dxa"/>
            <w:shd w:val="clear" w:color="auto" w:fill="auto"/>
            <w:noWrap/>
            <w:vAlign w:val="center"/>
            <w:hideMark/>
          </w:tcPr>
          <w:p w14:paraId="5EAB253D" w14:textId="4F682878" w:rsidR="00AE4A52" w:rsidRPr="00130678" w:rsidRDefault="00A61304" w:rsidP="00E75D6A">
            <w:pPr>
              <w:spacing w:after="0" w:line="360" w:lineRule="auto"/>
              <w:jc w:val="both"/>
              <w:rPr>
                <w:rFonts w:ascii="Times New Roman" w:hAnsi="Times New Roman" w:cs="Times New Roman"/>
                <w:color w:val="000000" w:themeColor="text1"/>
                <w:sz w:val="24"/>
                <w:szCs w:val="24"/>
              </w:rPr>
            </w:pPr>
            <w:r w:rsidRPr="00130678">
              <w:rPr>
                <w:rFonts w:ascii="Times New Roman" w:hAnsi="Times New Roman" w:cs="Times New Roman"/>
                <w:color w:val="000000" w:themeColor="text1"/>
                <w:sz w:val="24"/>
                <w:szCs w:val="24"/>
              </w:rPr>
              <w:t>0</w:t>
            </w:r>
            <w:r w:rsidR="00AE4A52" w:rsidRPr="00130678">
              <w:rPr>
                <w:rFonts w:ascii="Times New Roman" w:hAnsi="Times New Roman" w:cs="Times New Roman"/>
                <w:color w:val="000000" w:themeColor="text1"/>
                <w:sz w:val="24"/>
                <w:szCs w:val="24"/>
              </w:rPr>
              <w:t>.253</w:t>
            </w:r>
            <w:r w:rsidR="00AE4A52" w:rsidRPr="00130678">
              <w:rPr>
                <w:rFonts w:ascii="Times New Roman" w:hAnsi="Times New Roman" w:cs="Times New Roman"/>
                <w:color w:val="000000" w:themeColor="text1"/>
                <w:sz w:val="24"/>
                <w:szCs w:val="24"/>
                <w:vertAlign w:val="superscript"/>
              </w:rPr>
              <w:t>**</w:t>
            </w:r>
          </w:p>
        </w:tc>
        <w:tc>
          <w:tcPr>
            <w:tcW w:w="1215" w:type="dxa"/>
            <w:shd w:val="clear" w:color="auto" w:fill="auto"/>
            <w:noWrap/>
            <w:vAlign w:val="center"/>
            <w:hideMark/>
          </w:tcPr>
          <w:p w14:paraId="66C07837" w14:textId="77777777" w:rsidR="00AE4A52" w:rsidRPr="00130678" w:rsidRDefault="00AE4A52" w:rsidP="00E75D6A">
            <w:pPr>
              <w:spacing w:after="0" w:line="360" w:lineRule="auto"/>
              <w:jc w:val="both"/>
              <w:rPr>
                <w:rFonts w:ascii="Times New Roman" w:hAnsi="Times New Roman" w:cs="Times New Roman"/>
                <w:color w:val="000000" w:themeColor="text1"/>
                <w:sz w:val="24"/>
                <w:szCs w:val="24"/>
              </w:rPr>
            </w:pPr>
            <w:r w:rsidRPr="00130678">
              <w:rPr>
                <w:rFonts w:ascii="Times New Roman" w:hAnsi="Times New Roman" w:cs="Times New Roman"/>
                <w:color w:val="000000" w:themeColor="text1"/>
                <w:sz w:val="24"/>
                <w:szCs w:val="24"/>
              </w:rPr>
              <w:t>1</w:t>
            </w:r>
          </w:p>
        </w:tc>
      </w:tr>
      <w:tr w:rsidR="00E00DC9" w:rsidRPr="00E036B4" w14:paraId="517808D9" w14:textId="77777777" w:rsidTr="009E2A14">
        <w:trPr>
          <w:trHeight w:val="85"/>
        </w:trPr>
        <w:tc>
          <w:tcPr>
            <w:tcW w:w="9923" w:type="dxa"/>
            <w:gridSpan w:val="8"/>
            <w:shd w:val="clear" w:color="auto" w:fill="auto"/>
            <w:vAlign w:val="center"/>
          </w:tcPr>
          <w:p w14:paraId="6B76782B" w14:textId="6DF0B612" w:rsidR="00E00DC9" w:rsidRPr="00130678" w:rsidRDefault="00E00DC9" w:rsidP="00E75D6A">
            <w:pPr>
              <w:spacing w:after="0" w:line="360" w:lineRule="auto"/>
              <w:rPr>
                <w:rFonts w:ascii="Times New Roman" w:hAnsi="Times New Roman" w:cs="Times New Roman"/>
                <w:sz w:val="24"/>
                <w:szCs w:val="24"/>
                <w:lang w:val="es-ES"/>
              </w:rPr>
            </w:pPr>
            <w:r w:rsidRPr="00130678">
              <w:rPr>
                <w:rFonts w:ascii="Times New Roman" w:hAnsi="Times New Roman" w:cs="Times New Roman"/>
                <w:sz w:val="24"/>
                <w:szCs w:val="24"/>
                <w:lang w:val="es-ES"/>
              </w:rPr>
              <w:t>* La correlación es significativa en el nivel 0</w:t>
            </w:r>
            <w:r w:rsidR="00BA0DAC" w:rsidRPr="00130678">
              <w:rPr>
                <w:rFonts w:ascii="Times New Roman" w:hAnsi="Times New Roman" w:cs="Times New Roman"/>
                <w:sz w:val="24"/>
                <w:szCs w:val="24"/>
                <w:lang w:val="es-ES"/>
              </w:rPr>
              <w:t>.</w:t>
            </w:r>
            <w:r w:rsidRPr="00130678">
              <w:rPr>
                <w:rFonts w:ascii="Times New Roman" w:hAnsi="Times New Roman" w:cs="Times New Roman"/>
                <w:sz w:val="24"/>
                <w:szCs w:val="24"/>
                <w:lang w:val="es-ES"/>
              </w:rPr>
              <w:t>05 (bilateral).</w:t>
            </w:r>
            <w:r w:rsidRPr="00130678">
              <w:rPr>
                <w:rFonts w:ascii="Times New Roman" w:hAnsi="Times New Roman" w:cs="Times New Roman"/>
                <w:sz w:val="24"/>
                <w:szCs w:val="24"/>
                <w:lang w:val="es-ES"/>
              </w:rPr>
              <w:tab/>
            </w:r>
            <w:r w:rsidRPr="00130678">
              <w:rPr>
                <w:rFonts w:ascii="Times New Roman" w:hAnsi="Times New Roman" w:cs="Times New Roman"/>
                <w:sz w:val="24"/>
                <w:szCs w:val="24"/>
                <w:lang w:val="es-ES"/>
              </w:rPr>
              <w:tab/>
            </w:r>
            <w:r w:rsidRPr="00130678">
              <w:rPr>
                <w:rFonts w:ascii="Times New Roman" w:hAnsi="Times New Roman" w:cs="Times New Roman"/>
                <w:sz w:val="24"/>
                <w:szCs w:val="24"/>
                <w:lang w:val="es-ES"/>
              </w:rPr>
              <w:tab/>
            </w:r>
          </w:p>
          <w:p w14:paraId="3E4E008D" w14:textId="145E54F4" w:rsidR="00E00DC9" w:rsidRPr="00130678" w:rsidRDefault="00E00DC9" w:rsidP="00E75D6A">
            <w:pPr>
              <w:spacing w:after="0" w:line="360" w:lineRule="auto"/>
              <w:rPr>
                <w:rFonts w:ascii="Times New Roman" w:hAnsi="Times New Roman" w:cs="Times New Roman"/>
                <w:sz w:val="24"/>
                <w:szCs w:val="24"/>
                <w:lang w:val="es-ES"/>
              </w:rPr>
            </w:pPr>
            <w:r w:rsidRPr="00130678">
              <w:rPr>
                <w:rFonts w:ascii="Times New Roman" w:hAnsi="Times New Roman" w:cs="Times New Roman"/>
                <w:sz w:val="24"/>
                <w:szCs w:val="24"/>
                <w:lang w:val="es-ES"/>
              </w:rPr>
              <w:t>** La correlación es significativa en el nivel 0</w:t>
            </w:r>
            <w:r w:rsidR="00BA0DAC" w:rsidRPr="00130678">
              <w:rPr>
                <w:rFonts w:ascii="Times New Roman" w:hAnsi="Times New Roman" w:cs="Times New Roman"/>
                <w:sz w:val="24"/>
                <w:szCs w:val="24"/>
                <w:lang w:val="es-ES"/>
              </w:rPr>
              <w:t>.</w:t>
            </w:r>
            <w:r w:rsidRPr="00130678">
              <w:rPr>
                <w:rFonts w:ascii="Times New Roman" w:hAnsi="Times New Roman" w:cs="Times New Roman"/>
                <w:sz w:val="24"/>
                <w:szCs w:val="24"/>
                <w:lang w:val="es-ES"/>
              </w:rPr>
              <w:t>01 (bilateral).</w:t>
            </w:r>
          </w:p>
        </w:tc>
      </w:tr>
    </w:tbl>
    <w:p w14:paraId="7A9C06CB" w14:textId="7EAC318C" w:rsidR="0024391C" w:rsidRPr="00130678" w:rsidRDefault="0024391C" w:rsidP="00D32A96">
      <w:pPr>
        <w:spacing w:after="0" w:line="360" w:lineRule="auto"/>
        <w:jc w:val="center"/>
        <w:rPr>
          <w:rFonts w:ascii="Times New Roman" w:hAnsi="Times New Roman" w:cs="Times New Roman"/>
          <w:sz w:val="24"/>
          <w:lang w:val="es-ES"/>
        </w:rPr>
      </w:pPr>
      <w:r w:rsidRPr="00130678">
        <w:rPr>
          <w:rFonts w:ascii="Times New Roman" w:hAnsi="Times New Roman" w:cs="Times New Roman"/>
          <w:sz w:val="24"/>
          <w:lang w:val="es-ES"/>
        </w:rPr>
        <w:lastRenderedPageBreak/>
        <w:t>Fuente: Elaboración propia</w:t>
      </w:r>
      <w:r w:rsidR="00897A99" w:rsidRPr="00130678">
        <w:rPr>
          <w:rFonts w:ascii="Times New Roman" w:hAnsi="Times New Roman" w:cs="Times New Roman"/>
          <w:sz w:val="24"/>
          <w:lang w:val="es-ES"/>
        </w:rPr>
        <w:t xml:space="preserve">, con información basada sobre la </w:t>
      </w:r>
      <w:r w:rsidR="00897A99" w:rsidRPr="00130678">
        <w:rPr>
          <w:rFonts w:ascii="Times New Roman" w:eastAsia="Calibri" w:hAnsi="Times New Roman" w:cs="Times New Roman"/>
          <w:color w:val="000000" w:themeColor="text1"/>
          <w:sz w:val="24"/>
          <w:szCs w:val="24"/>
          <w:lang w:val="es-ES"/>
        </w:rPr>
        <w:t xml:space="preserve">edad </w:t>
      </w:r>
      <w:r w:rsidR="00897A99" w:rsidRPr="00130678">
        <w:rPr>
          <w:rFonts w:ascii="Times New Roman" w:hAnsi="Times New Roman" w:cs="Times New Roman"/>
          <w:color w:val="000000" w:themeColor="text1"/>
          <w:sz w:val="24"/>
          <w:szCs w:val="24"/>
          <w:lang w:val="es-ES"/>
        </w:rPr>
        <w:t>estudiantes universitarios mexicanos de Administración</w:t>
      </w:r>
    </w:p>
    <w:p w14:paraId="2724F6CD" w14:textId="77777777" w:rsidR="00D32A96" w:rsidRPr="00130678" w:rsidRDefault="00D32A96" w:rsidP="00D32A96">
      <w:pPr>
        <w:spacing w:after="0" w:line="360" w:lineRule="auto"/>
        <w:jc w:val="center"/>
        <w:rPr>
          <w:rFonts w:ascii="Times New Roman" w:hAnsi="Times New Roman" w:cs="Times New Roman"/>
          <w:sz w:val="24"/>
          <w:lang w:val="es-ES"/>
        </w:rPr>
      </w:pPr>
    </w:p>
    <w:p w14:paraId="41D7ED1F" w14:textId="456993E3" w:rsidR="00370045" w:rsidRPr="00130678" w:rsidRDefault="00370045" w:rsidP="009E2A14">
      <w:pPr>
        <w:spacing w:after="0" w:line="360" w:lineRule="auto"/>
        <w:jc w:val="center"/>
        <w:rPr>
          <w:rFonts w:ascii="Times New Roman" w:hAnsi="Times New Roman" w:cs="Times New Roman"/>
          <w:b/>
          <w:sz w:val="28"/>
          <w:lang w:val="es-ES"/>
        </w:rPr>
      </w:pPr>
      <w:r w:rsidRPr="00130678">
        <w:rPr>
          <w:rFonts w:ascii="Times New Roman" w:hAnsi="Times New Roman" w:cs="Times New Roman"/>
          <w:b/>
          <w:sz w:val="28"/>
          <w:lang w:val="es-ES"/>
        </w:rPr>
        <w:t>Semestre</w:t>
      </w:r>
    </w:p>
    <w:p w14:paraId="688827E2" w14:textId="673B5134" w:rsidR="00C15849" w:rsidRPr="00130678" w:rsidRDefault="00907C9D" w:rsidP="00D32A96">
      <w:pPr>
        <w:spacing w:after="0" w:line="360" w:lineRule="auto"/>
        <w:ind w:firstLine="720"/>
        <w:jc w:val="both"/>
        <w:rPr>
          <w:rFonts w:ascii="Times New Roman" w:hAnsi="Times New Roman" w:cs="Times New Roman"/>
          <w:color w:val="000000" w:themeColor="text1"/>
          <w:sz w:val="24"/>
          <w:szCs w:val="24"/>
          <w:lang w:val="es-ES"/>
        </w:rPr>
      </w:pPr>
      <w:r w:rsidRPr="00130678">
        <w:rPr>
          <w:rFonts w:ascii="Times New Roman" w:hAnsi="Times New Roman" w:cs="Times New Roman"/>
          <w:color w:val="000000" w:themeColor="text1"/>
          <w:sz w:val="24"/>
          <w:szCs w:val="24"/>
          <w:lang w:val="es-ES"/>
        </w:rPr>
        <w:t xml:space="preserve">En la tabla 4 </w:t>
      </w:r>
      <w:r w:rsidR="00A61304" w:rsidRPr="00130678">
        <w:rPr>
          <w:rFonts w:ascii="Times New Roman" w:hAnsi="Times New Roman" w:cs="Times New Roman"/>
          <w:color w:val="000000" w:themeColor="text1"/>
          <w:sz w:val="24"/>
          <w:szCs w:val="24"/>
          <w:lang w:val="es-ES"/>
        </w:rPr>
        <w:t>se puede observar que la variable relaciona</w:t>
      </w:r>
      <w:r w:rsidR="00BA0DAC" w:rsidRPr="00130678">
        <w:rPr>
          <w:rFonts w:ascii="Times New Roman" w:hAnsi="Times New Roman" w:cs="Times New Roman"/>
          <w:color w:val="000000" w:themeColor="text1"/>
          <w:sz w:val="24"/>
          <w:szCs w:val="24"/>
          <w:lang w:val="es-ES"/>
        </w:rPr>
        <w:t>da</w:t>
      </w:r>
      <w:r w:rsidR="002F384E" w:rsidRPr="00130678">
        <w:rPr>
          <w:rFonts w:ascii="Times New Roman" w:hAnsi="Times New Roman" w:cs="Times New Roman"/>
          <w:color w:val="000000" w:themeColor="text1"/>
          <w:sz w:val="24"/>
          <w:szCs w:val="24"/>
          <w:lang w:val="es-ES"/>
        </w:rPr>
        <w:t xml:space="preserve"> con el</w:t>
      </w:r>
      <w:r w:rsidR="00310878" w:rsidRPr="00130678">
        <w:rPr>
          <w:rFonts w:ascii="Times New Roman" w:hAnsi="Times New Roman" w:cs="Times New Roman"/>
          <w:color w:val="000000" w:themeColor="text1"/>
          <w:sz w:val="24"/>
          <w:szCs w:val="24"/>
          <w:lang w:val="es-ES"/>
        </w:rPr>
        <w:t xml:space="preserve"> semestre </w:t>
      </w:r>
      <w:r w:rsidR="002F384E" w:rsidRPr="00130678">
        <w:rPr>
          <w:rFonts w:ascii="Times New Roman" w:hAnsi="Times New Roman" w:cs="Times New Roman"/>
          <w:color w:val="000000" w:themeColor="text1"/>
          <w:sz w:val="24"/>
          <w:szCs w:val="24"/>
          <w:lang w:val="es-ES"/>
        </w:rPr>
        <w:t xml:space="preserve">arroja una baja </w:t>
      </w:r>
      <w:r w:rsidR="00310878" w:rsidRPr="00130678">
        <w:rPr>
          <w:rFonts w:ascii="Times New Roman" w:hAnsi="Times New Roman" w:cs="Times New Roman"/>
          <w:color w:val="000000" w:themeColor="text1"/>
          <w:sz w:val="24"/>
          <w:szCs w:val="24"/>
          <w:lang w:val="es-ES"/>
        </w:rPr>
        <w:t>correlación</w:t>
      </w:r>
      <w:r w:rsidR="00307E7D" w:rsidRPr="00130678">
        <w:rPr>
          <w:rFonts w:ascii="Times New Roman" w:hAnsi="Times New Roman" w:cs="Times New Roman"/>
          <w:color w:val="000000" w:themeColor="text1"/>
          <w:sz w:val="24"/>
          <w:szCs w:val="24"/>
          <w:lang w:val="es-ES"/>
        </w:rPr>
        <w:t xml:space="preserve"> de 0.287</w:t>
      </w:r>
      <w:r w:rsidR="00B82E0D" w:rsidRPr="00130678">
        <w:rPr>
          <w:rFonts w:ascii="Times New Roman" w:hAnsi="Times New Roman" w:cs="Times New Roman"/>
          <w:color w:val="000000" w:themeColor="text1"/>
          <w:sz w:val="24"/>
          <w:szCs w:val="24"/>
          <w:lang w:val="es-ES"/>
        </w:rPr>
        <w:t xml:space="preserve"> </w:t>
      </w:r>
      <w:r w:rsidR="00310878" w:rsidRPr="00130678">
        <w:rPr>
          <w:rFonts w:ascii="Times New Roman" w:hAnsi="Times New Roman" w:cs="Times New Roman"/>
          <w:color w:val="000000" w:themeColor="text1"/>
          <w:sz w:val="24"/>
          <w:szCs w:val="24"/>
          <w:lang w:val="es-ES"/>
        </w:rPr>
        <w:t xml:space="preserve">con el emprendimiento en la formación del estudiante de la licenciatura en </w:t>
      </w:r>
      <w:r w:rsidR="002F384E" w:rsidRPr="00130678">
        <w:rPr>
          <w:rFonts w:ascii="Times New Roman" w:hAnsi="Times New Roman" w:cs="Times New Roman"/>
          <w:color w:val="000000" w:themeColor="text1"/>
          <w:sz w:val="24"/>
          <w:szCs w:val="24"/>
          <w:lang w:val="es-ES"/>
        </w:rPr>
        <w:t xml:space="preserve">Administración, esto es: </w:t>
      </w:r>
      <w:r w:rsidR="00310878" w:rsidRPr="00130678">
        <w:rPr>
          <w:rFonts w:ascii="Times New Roman" w:hAnsi="Times New Roman" w:cs="Times New Roman"/>
          <w:color w:val="000000" w:themeColor="text1"/>
          <w:sz w:val="24"/>
          <w:szCs w:val="24"/>
          <w:lang w:val="es-ES"/>
        </w:rPr>
        <w:t>entre mayor nivel de estudios mayor influencia en el emprendimiento.</w:t>
      </w:r>
    </w:p>
    <w:p w14:paraId="681A2012" w14:textId="77777777" w:rsidR="00D32A96" w:rsidRPr="00130678" w:rsidRDefault="00D32A96" w:rsidP="009E2A14">
      <w:pPr>
        <w:spacing w:after="0" w:line="360" w:lineRule="auto"/>
        <w:ind w:firstLine="720"/>
        <w:jc w:val="both"/>
        <w:rPr>
          <w:rFonts w:ascii="Times New Roman" w:hAnsi="Times New Roman" w:cs="Times New Roman"/>
          <w:color w:val="000000" w:themeColor="text1"/>
          <w:sz w:val="24"/>
          <w:szCs w:val="24"/>
          <w:lang w:val="es-ES"/>
        </w:rPr>
      </w:pPr>
    </w:p>
    <w:p w14:paraId="1AF11428" w14:textId="69A7334C" w:rsidR="0024391C" w:rsidRPr="00130678" w:rsidRDefault="00907C9D" w:rsidP="009E2A14">
      <w:pPr>
        <w:spacing w:after="0" w:line="360" w:lineRule="auto"/>
        <w:jc w:val="center"/>
        <w:rPr>
          <w:rFonts w:ascii="Times New Roman" w:hAnsi="Times New Roman" w:cs="Times New Roman"/>
          <w:color w:val="000000" w:themeColor="text1"/>
          <w:sz w:val="24"/>
          <w:szCs w:val="24"/>
          <w:lang w:val="es-ES"/>
        </w:rPr>
      </w:pPr>
      <w:r w:rsidRPr="00130678">
        <w:rPr>
          <w:rFonts w:ascii="Times New Roman" w:hAnsi="Times New Roman" w:cs="Times New Roman"/>
          <w:b/>
          <w:bCs/>
          <w:color w:val="000000" w:themeColor="text1"/>
          <w:sz w:val="24"/>
          <w:szCs w:val="24"/>
          <w:lang w:val="es-ES"/>
        </w:rPr>
        <w:t>Tabla 4</w:t>
      </w:r>
      <w:r w:rsidR="0024391C" w:rsidRPr="00130678">
        <w:rPr>
          <w:rFonts w:ascii="Times New Roman" w:hAnsi="Times New Roman" w:cs="Times New Roman"/>
          <w:color w:val="000000" w:themeColor="text1"/>
          <w:sz w:val="24"/>
          <w:szCs w:val="24"/>
          <w:lang w:val="es-ES"/>
        </w:rPr>
        <w:t xml:space="preserve">. </w:t>
      </w:r>
      <w:r w:rsidR="0024391C" w:rsidRPr="00130678">
        <w:rPr>
          <w:rFonts w:ascii="Times New Roman" w:eastAsia="Calibri" w:hAnsi="Times New Roman" w:cs="Times New Roman"/>
          <w:color w:val="000000" w:themeColor="text1"/>
          <w:sz w:val="24"/>
          <w:szCs w:val="24"/>
          <w:lang w:val="es-ES"/>
        </w:rPr>
        <w:t xml:space="preserve">Semestre en </w:t>
      </w:r>
      <w:r w:rsidR="0024391C" w:rsidRPr="00130678">
        <w:rPr>
          <w:rFonts w:ascii="Times New Roman" w:hAnsi="Times New Roman" w:cs="Times New Roman"/>
          <w:color w:val="000000" w:themeColor="text1"/>
          <w:sz w:val="24"/>
          <w:szCs w:val="24"/>
          <w:lang w:val="es-ES"/>
        </w:rPr>
        <w:t xml:space="preserve">estudiantes universitarios mexicanos </w:t>
      </w:r>
      <w:r w:rsidR="00BA0DAC" w:rsidRPr="00130678">
        <w:rPr>
          <w:rFonts w:ascii="Times New Roman" w:hAnsi="Times New Roman" w:cs="Times New Roman"/>
          <w:color w:val="000000" w:themeColor="text1"/>
          <w:sz w:val="24"/>
          <w:szCs w:val="24"/>
          <w:lang w:val="es-ES"/>
        </w:rPr>
        <w:t>de la licenciatura en Administración</w:t>
      </w:r>
      <w:r w:rsidR="00BA0DAC" w:rsidRPr="00130678" w:rsidDel="00BA0DAC">
        <w:rPr>
          <w:rFonts w:ascii="Times New Roman" w:hAnsi="Times New Roman" w:cs="Times New Roman"/>
          <w:color w:val="000000" w:themeColor="text1"/>
          <w:sz w:val="24"/>
          <w:szCs w:val="24"/>
          <w:lang w:val="es-ES"/>
        </w:rPr>
        <w:t xml:space="preserve"> </w:t>
      </w:r>
    </w:p>
    <w:tbl>
      <w:tblPr>
        <w:tblStyle w:val="Tablaconcuadrcula"/>
        <w:tblW w:w="9640" w:type="dxa"/>
        <w:tblInd w:w="-289" w:type="dxa"/>
        <w:tblLayout w:type="fixed"/>
        <w:tblLook w:val="04A0" w:firstRow="1" w:lastRow="0" w:firstColumn="1" w:lastColumn="0" w:noHBand="0" w:noVBand="1"/>
      </w:tblPr>
      <w:tblGrid>
        <w:gridCol w:w="1558"/>
        <w:gridCol w:w="1154"/>
        <w:gridCol w:w="1400"/>
        <w:gridCol w:w="992"/>
        <w:gridCol w:w="1276"/>
        <w:gridCol w:w="1275"/>
        <w:gridCol w:w="993"/>
        <w:gridCol w:w="992"/>
      </w:tblGrid>
      <w:tr w:rsidR="00B54657" w:rsidRPr="00130678" w14:paraId="25ECBB8B" w14:textId="77777777" w:rsidTr="009E2A14">
        <w:trPr>
          <w:trHeight w:val="247"/>
        </w:trPr>
        <w:tc>
          <w:tcPr>
            <w:tcW w:w="1558" w:type="dxa"/>
            <w:hideMark/>
          </w:tcPr>
          <w:p w14:paraId="3E91B5D6" w14:textId="77777777" w:rsidR="006A021B" w:rsidRPr="00130678" w:rsidRDefault="006A021B" w:rsidP="00E75D6A">
            <w:pPr>
              <w:spacing w:line="360" w:lineRule="auto"/>
              <w:rPr>
                <w:rFonts w:ascii="Times New Roman" w:eastAsia="Times New Roman" w:hAnsi="Times New Roman" w:cs="Times New Roman"/>
                <w:color w:val="000000"/>
                <w:sz w:val="24"/>
                <w:szCs w:val="24"/>
                <w:lang w:val="es-ES"/>
              </w:rPr>
            </w:pPr>
            <w:r w:rsidRPr="00130678">
              <w:rPr>
                <w:rFonts w:ascii="Times New Roman" w:eastAsia="Times New Roman" w:hAnsi="Times New Roman" w:cs="Times New Roman"/>
                <w:color w:val="000000"/>
                <w:sz w:val="24"/>
                <w:szCs w:val="24"/>
                <w:lang w:val="es-ES"/>
              </w:rPr>
              <w:t> </w:t>
            </w:r>
          </w:p>
        </w:tc>
        <w:tc>
          <w:tcPr>
            <w:tcW w:w="1154" w:type="dxa"/>
            <w:hideMark/>
          </w:tcPr>
          <w:p w14:paraId="76F9B93E" w14:textId="7B3FC1BD" w:rsidR="006A021B" w:rsidRPr="00130678" w:rsidRDefault="00DD01C8" w:rsidP="00E75D6A">
            <w:pPr>
              <w:spacing w:line="360" w:lineRule="auto"/>
              <w:jc w:val="center"/>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Sem.</w:t>
            </w:r>
          </w:p>
        </w:tc>
        <w:tc>
          <w:tcPr>
            <w:tcW w:w="1400" w:type="dxa"/>
            <w:hideMark/>
          </w:tcPr>
          <w:p w14:paraId="65446BF1" w14:textId="11C67A0E" w:rsidR="006A021B" w:rsidRPr="00130678" w:rsidRDefault="00DD01C8" w:rsidP="00E75D6A">
            <w:pPr>
              <w:spacing w:line="360" w:lineRule="auto"/>
              <w:jc w:val="center"/>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Iemprend.</w:t>
            </w:r>
          </w:p>
        </w:tc>
        <w:tc>
          <w:tcPr>
            <w:tcW w:w="992" w:type="dxa"/>
            <w:hideMark/>
          </w:tcPr>
          <w:p w14:paraId="0CEDF676" w14:textId="77777777" w:rsidR="006A021B" w:rsidRPr="00130678" w:rsidRDefault="006A021B" w:rsidP="00E75D6A">
            <w:pPr>
              <w:spacing w:line="360" w:lineRule="auto"/>
              <w:jc w:val="center"/>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Habser</w:t>
            </w:r>
          </w:p>
        </w:tc>
        <w:tc>
          <w:tcPr>
            <w:tcW w:w="1276" w:type="dxa"/>
            <w:hideMark/>
          </w:tcPr>
          <w:p w14:paraId="2014D4A7" w14:textId="77777777" w:rsidR="006A021B" w:rsidRPr="00130678" w:rsidRDefault="006A021B" w:rsidP="00E75D6A">
            <w:pPr>
              <w:spacing w:line="360" w:lineRule="auto"/>
              <w:jc w:val="center"/>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Fomracio</w:t>
            </w:r>
          </w:p>
        </w:tc>
        <w:tc>
          <w:tcPr>
            <w:tcW w:w="1275" w:type="dxa"/>
            <w:hideMark/>
          </w:tcPr>
          <w:p w14:paraId="5A2EBE98" w14:textId="529418C5" w:rsidR="006A021B" w:rsidRPr="00130678" w:rsidRDefault="006A021B" w:rsidP="00E75D6A">
            <w:pPr>
              <w:spacing w:line="360" w:lineRule="auto"/>
              <w:jc w:val="center"/>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Haimper</w:t>
            </w:r>
          </w:p>
        </w:tc>
        <w:tc>
          <w:tcPr>
            <w:tcW w:w="993" w:type="dxa"/>
            <w:hideMark/>
          </w:tcPr>
          <w:p w14:paraId="4E52A256" w14:textId="0A9A0708" w:rsidR="006A021B" w:rsidRPr="00130678" w:rsidRDefault="006A021B" w:rsidP="00E75D6A">
            <w:pPr>
              <w:spacing w:line="360" w:lineRule="auto"/>
              <w:jc w:val="center"/>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Fam</w:t>
            </w:r>
          </w:p>
        </w:tc>
        <w:tc>
          <w:tcPr>
            <w:tcW w:w="992" w:type="dxa"/>
            <w:hideMark/>
          </w:tcPr>
          <w:p w14:paraId="532AA445" w14:textId="1B6B3BFD" w:rsidR="006A021B" w:rsidRPr="00130678" w:rsidRDefault="006A021B" w:rsidP="00E75D6A">
            <w:pPr>
              <w:spacing w:line="360" w:lineRule="auto"/>
              <w:jc w:val="center"/>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Univer</w:t>
            </w:r>
          </w:p>
        </w:tc>
      </w:tr>
      <w:tr w:rsidR="00B54657" w:rsidRPr="00130678" w14:paraId="042BA8D1" w14:textId="77777777" w:rsidTr="009E2A14">
        <w:trPr>
          <w:trHeight w:val="103"/>
        </w:trPr>
        <w:tc>
          <w:tcPr>
            <w:tcW w:w="1558" w:type="dxa"/>
            <w:hideMark/>
          </w:tcPr>
          <w:p w14:paraId="05E37A1F" w14:textId="3FC36A0C" w:rsidR="006A021B" w:rsidRPr="00130678" w:rsidRDefault="00DD01C8" w:rsidP="00E75D6A">
            <w:pPr>
              <w:spacing w:line="360" w:lineRule="auto"/>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Sem.</w:t>
            </w:r>
          </w:p>
        </w:tc>
        <w:tc>
          <w:tcPr>
            <w:tcW w:w="1154" w:type="dxa"/>
            <w:noWrap/>
            <w:hideMark/>
          </w:tcPr>
          <w:p w14:paraId="02D0BAB4" w14:textId="77777777" w:rsidR="006A021B" w:rsidRPr="00130678" w:rsidRDefault="006A021B" w:rsidP="00E75D6A">
            <w:pPr>
              <w:spacing w:line="360" w:lineRule="auto"/>
              <w:jc w:val="right"/>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1</w:t>
            </w:r>
          </w:p>
        </w:tc>
        <w:tc>
          <w:tcPr>
            <w:tcW w:w="1400" w:type="dxa"/>
            <w:noWrap/>
          </w:tcPr>
          <w:p w14:paraId="1C972ACA" w14:textId="5045619B" w:rsidR="006A021B" w:rsidRPr="00130678" w:rsidRDefault="006A021B" w:rsidP="00E75D6A">
            <w:pPr>
              <w:spacing w:line="360" w:lineRule="auto"/>
              <w:jc w:val="right"/>
              <w:rPr>
                <w:rFonts w:ascii="Times New Roman" w:eastAsia="Times New Roman" w:hAnsi="Times New Roman" w:cs="Times New Roman"/>
                <w:color w:val="000000"/>
                <w:sz w:val="24"/>
                <w:szCs w:val="24"/>
              </w:rPr>
            </w:pPr>
          </w:p>
        </w:tc>
        <w:tc>
          <w:tcPr>
            <w:tcW w:w="992" w:type="dxa"/>
            <w:noWrap/>
          </w:tcPr>
          <w:p w14:paraId="6E513EFB" w14:textId="56994052" w:rsidR="006A021B" w:rsidRPr="00130678" w:rsidRDefault="006A021B" w:rsidP="00E75D6A">
            <w:pPr>
              <w:spacing w:line="360" w:lineRule="auto"/>
              <w:jc w:val="right"/>
              <w:rPr>
                <w:rFonts w:ascii="Times New Roman" w:eastAsia="Times New Roman" w:hAnsi="Times New Roman" w:cs="Times New Roman"/>
                <w:color w:val="000000"/>
                <w:sz w:val="24"/>
                <w:szCs w:val="24"/>
              </w:rPr>
            </w:pPr>
          </w:p>
        </w:tc>
        <w:tc>
          <w:tcPr>
            <w:tcW w:w="1276" w:type="dxa"/>
            <w:noWrap/>
          </w:tcPr>
          <w:p w14:paraId="3DEA0B7C" w14:textId="68606F43" w:rsidR="006A021B" w:rsidRPr="00130678" w:rsidRDefault="006A021B" w:rsidP="00E75D6A">
            <w:pPr>
              <w:spacing w:line="360" w:lineRule="auto"/>
              <w:jc w:val="right"/>
              <w:rPr>
                <w:rFonts w:ascii="Times New Roman" w:eastAsia="Times New Roman" w:hAnsi="Times New Roman" w:cs="Times New Roman"/>
                <w:color w:val="000000"/>
                <w:sz w:val="24"/>
                <w:szCs w:val="24"/>
              </w:rPr>
            </w:pPr>
          </w:p>
        </w:tc>
        <w:tc>
          <w:tcPr>
            <w:tcW w:w="1275" w:type="dxa"/>
            <w:noWrap/>
          </w:tcPr>
          <w:p w14:paraId="56C767E4" w14:textId="3BC0A400" w:rsidR="006A021B" w:rsidRPr="00130678" w:rsidRDefault="006A021B" w:rsidP="00E75D6A">
            <w:pPr>
              <w:spacing w:line="360" w:lineRule="auto"/>
              <w:jc w:val="right"/>
              <w:rPr>
                <w:rFonts w:ascii="Times New Roman" w:eastAsia="Times New Roman" w:hAnsi="Times New Roman" w:cs="Times New Roman"/>
                <w:color w:val="000000"/>
                <w:sz w:val="24"/>
                <w:szCs w:val="24"/>
              </w:rPr>
            </w:pPr>
          </w:p>
        </w:tc>
        <w:tc>
          <w:tcPr>
            <w:tcW w:w="993" w:type="dxa"/>
            <w:noWrap/>
          </w:tcPr>
          <w:p w14:paraId="3AE9797C" w14:textId="0F9755BB" w:rsidR="006A021B" w:rsidRPr="00130678" w:rsidRDefault="006A021B" w:rsidP="00E75D6A">
            <w:pPr>
              <w:spacing w:line="360" w:lineRule="auto"/>
              <w:jc w:val="right"/>
              <w:rPr>
                <w:rFonts w:ascii="Times New Roman" w:eastAsia="Times New Roman" w:hAnsi="Times New Roman" w:cs="Times New Roman"/>
                <w:color w:val="000000"/>
                <w:sz w:val="24"/>
                <w:szCs w:val="24"/>
              </w:rPr>
            </w:pPr>
          </w:p>
        </w:tc>
        <w:tc>
          <w:tcPr>
            <w:tcW w:w="992" w:type="dxa"/>
            <w:noWrap/>
          </w:tcPr>
          <w:p w14:paraId="29E653DA" w14:textId="7BA8A38D" w:rsidR="006A021B" w:rsidRPr="00130678" w:rsidRDefault="006A021B" w:rsidP="00E75D6A">
            <w:pPr>
              <w:spacing w:line="360" w:lineRule="auto"/>
              <w:jc w:val="right"/>
              <w:rPr>
                <w:rFonts w:ascii="Times New Roman" w:eastAsia="Times New Roman" w:hAnsi="Times New Roman" w:cs="Times New Roman"/>
                <w:color w:val="000000"/>
                <w:sz w:val="24"/>
                <w:szCs w:val="24"/>
              </w:rPr>
            </w:pPr>
          </w:p>
        </w:tc>
      </w:tr>
      <w:tr w:rsidR="00B54657" w:rsidRPr="00130678" w14:paraId="0BD13480" w14:textId="77777777" w:rsidTr="009E2A14">
        <w:trPr>
          <w:trHeight w:val="247"/>
        </w:trPr>
        <w:tc>
          <w:tcPr>
            <w:tcW w:w="1558" w:type="dxa"/>
            <w:hideMark/>
          </w:tcPr>
          <w:p w14:paraId="19F80C81" w14:textId="6D98C790" w:rsidR="006A021B" w:rsidRPr="00130678" w:rsidRDefault="00DD01C8" w:rsidP="00E75D6A">
            <w:pPr>
              <w:spacing w:line="360" w:lineRule="auto"/>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Iemprend.</w:t>
            </w:r>
          </w:p>
        </w:tc>
        <w:tc>
          <w:tcPr>
            <w:tcW w:w="1154" w:type="dxa"/>
            <w:noWrap/>
            <w:hideMark/>
          </w:tcPr>
          <w:p w14:paraId="5C047BA4" w14:textId="77777777" w:rsidR="006A021B" w:rsidRPr="00130678" w:rsidRDefault="006A021B" w:rsidP="00E75D6A">
            <w:pPr>
              <w:spacing w:line="360" w:lineRule="auto"/>
              <w:jc w:val="right"/>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-0.094</w:t>
            </w:r>
          </w:p>
        </w:tc>
        <w:tc>
          <w:tcPr>
            <w:tcW w:w="1400" w:type="dxa"/>
            <w:noWrap/>
            <w:hideMark/>
          </w:tcPr>
          <w:p w14:paraId="3308270F" w14:textId="77777777" w:rsidR="006A021B" w:rsidRPr="00130678" w:rsidRDefault="006A021B" w:rsidP="00E75D6A">
            <w:pPr>
              <w:spacing w:line="360" w:lineRule="auto"/>
              <w:jc w:val="right"/>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1</w:t>
            </w:r>
          </w:p>
        </w:tc>
        <w:tc>
          <w:tcPr>
            <w:tcW w:w="992" w:type="dxa"/>
            <w:noWrap/>
          </w:tcPr>
          <w:p w14:paraId="5ACF342D" w14:textId="186B3E88" w:rsidR="006A021B" w:rsidRPr="00130678" w:rsidRDefault="006A021B" w:rsidP="00E75D6A">
            <w:pPr>
              <w:spacing w:line="360" w:lineRule="auto"/>
              <w:jc w:val="right"/>
              <w:rPr>
                <w:rFonts w:ascii="Times New Roman" w:eastAsia="Times New Roman" w:hAnsi="Times New Roman" w:cs="Times New Roman"/>
                <w:color w:val="000000"/>
                <w:sz w:val="24"/>
                <w:szCs w:val="24"/>
              </w:rPr>
            </w:pPr>
          </w:p>
        </w:tc>
        <w:tc>
          <w:tcPr>
            <w:tcW w:w="1276" w:type="dxa"/>
            <w:noWrap/>
          </w:tcPr>
          <w:p w14:paraId="5A11985C" w14:textId="3DB9B540" w:rsidR="006A021B" w:rsidRPr="00130678" w:rsidRDefault="006A021B" w:rsidP="00E75D6A">
            <w:pPr>
              <w:spacing w:line="360" w:lineRule="auto"/>
              <w:jc w:val="right"/>
              <w:rPr>
                <w:rFonts w:ascii="Times New Roman" w:eastAsia="Times New Roman" w:hAnsi="Times New Roman" w:cs="Times New Roman"/>
                <w:color w:val="000000"/>
                <w:sz w:val="24"/>
                <w:szCs w:val="24"/>
              </w:rPr>
            </w:pPr>
          </w:p>
        </w:tc>
        <w:tc>
          <w:tcPr>
            <w:tcW w:w="1275" w:type="dxa"/>
            <w:noWrap/>
          </w:tcPr>
          <w:p w14:paraId="700EDE7B" w14:textId="6E048044" w:rsidR="006A021B" w:rsidRPr="00130678" w:rsidRDefault="006A021B" w:rsidP="00E75D6A">
            <w:pPr>
              <w:spacing w:line="360" w:lineRule="auto"/>
              <w:jc w:val="right"/>
              <w:rPr>
                <w:rFonts w:ascii="Times New Roman" w:eastAsia="Times New Roman" w:hAnsi="Times New Roman" w:cs="Times New Roman"/>
                <w:color w:val="000000"/>
                <w:sz w:val="24"/>
                <w:szCs w:val="24"/>
              </w:rPr>
            </w:pPr>
          </w:p>
        </w:tc>
        <w:tc>
          <w:tcPr>
            <w:tcW w:w="993" w:type="dxa"/>
            <w:noWrap/>
          </w:tcPr>
          <w:p w14:paraId="057A0574" w14:textId="6F8F783C" w:rsidR="006A021B" w:rsidRPr="00130678" w:rsidRDefault="006A021B" w:rsidP="00E75D6A">
            <w:pPr>
              <w:spacing w:line="360" w:lineRule="auto"/>
              <w:jc w:val="right"/>
              <w:rPr>
                <w:rFonts w:ascii="Times New Roman" w:eastAsia="Times New Roman" w:hAnsi="Times New Roman" w:cs="Times New Roman"/>
                <w:color w:val="000000"/>
                <w:sz w:val="24"/>
                <w:szCs w:val="24"/>
              </w:rPr>
            </w:pPr>
          </w:p>
        </w:tc>
        <w:tc>
          <w:tcPr>
            <w:tcW w:w="992" w:type="dxa"/>
            <w:noWrap/>
          </w:tcPr>
          <w:p w14:paraId="352FF4DB" w14:textId="10BE4CA8" w:rsidR="006A021B" w:rsidRPr="00130678" w:rsidRDefault="006A021B" w:rsidP="00E75D6A">
            <w:pPr>
              <w:spacing w:line="360" w:lineRule="auto"/>
              <w:jc w:val="right"/>
              <w:rPr>
                <w:rFonts w:ascii="Times New Roman" w:eastAsia="Times New Roman" w:hAnsi="Times New Roman" w:cs="Times New Roman"/>
                <w:color w:val="000000"/>
                <w:sz w:val="24"/>
                <w:szCs w:val="24"/>
              </w:rPr>
            </w:pPr>
          </w:p>
        </w:tc>
      </w:tr>
      <w:tr w:rsidR="00B54657" w:rsidRPr="00130678" w14:paraId="13466B1F" w14:textId="77777777" w:rsidTr="009E2A14">
        <w:trPr>
          <w:trHeight w:val="103"/>
        </w:trPr>
        <w:tc>
          <w:tcPr>
            <w:tcW w:w="1558" w:type="dxa"/>
            <w:hideMark/>
          </w:tcPr>
          <w:p w14:paraId="73D7DC27" w14:textId="77777777" w:rsidR="006A021B" w:rsidRPr="00130678" w:rsidRDefault="006A021B" w:rsidP="00E75D6A">
            <w:pPr>
              <w:spacing w:line="360" w:lineRule="auto"/>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Habser</w:t>
            </w:r>
          </w:p>
        </w:tc>
        <w:tc>
          <w:tcPr>
            <w:tcW w:w="1154" w:type="dxa"/>
            <w:noWrap/>
            <w:hideMark/>
          </w:tcPr>
          <w:p w14:paraId="3B25B336" w14:textId="77777777" w:rsidR="006A021B" w:rsidRPr="00130678" w:rsidRDefault="006A021B" w:rsidP="00E75D6A">
            <w:pPr>
              <w:spacing w:line="360" w:lineRule="auto"/>
              <w:jc w:val="right"/>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0.129</w:t>
            </w:r>
          </w:p>
        </w:tc>
        <w:tc>
          <w:tcPr>
            <w:tcW w:w="1400" w:type="dxa"/>
            <w:noWrap/>
            <w:hideMark/>
          </w:tcPr>
          <w:p w14:paraId="3058FFF3" w14:textId="2035ECE6" w:rsidR="006A021B" w:rsidRPr="00130678" w:rsidRDefault="00BA0DAC" w:rsidP="00E75D6A">
            <w:pPr>
              <w:spacing w:line="360" w:lineRule="auto"/>
              <w:jc w:val="right"/>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0</w:t>
            </w:r>
            <w:r w:rsidR="006A021B" w:rsidRPr="00130678">
              <w:rPr>
                <w:rFonts w:ascii="Times New Roman" w:eastAsia="Times New Roman" w:hAnsi="Times New Roman" w:cs="Times New Roman"/>
                <w:color w:val="000000"/>
                <w:sz w:val="24"/>
                <w:szCs w:val="24"/>
              </w:rPr>
              <w:t>.218</w:t>
            </w:r>
            <w:r w:rsidR="006A021B" w:rsidRPr="00130678">
              <w:rPr>
                <w:rFonts w:ascii="Times New Roman" w:eastAsia="Times New Roman" w:hAnsi="Times New Roman" w:cs="Times New Roman"/>
                <w:color w:val="000000"/>
                <w:sz w:val="24"/>
                <w:szCs w:val="24"/>
                <w:vertAlign w:val="superscript"/>
              </w:rPr>
              <w:t>*</w:t>
            </w:r>
          </w:p>
        </w:tc>
        <w:tc>
          <w:tcPr>
            <w:tcW w:w="992" w:type="dxa"/>
            <w:noWrap/>
            <w:hideMark/>
          </w:tcPr>
          <w:p w14:paraId="615FE53E" w14:textId="77777777" w:rsidR="006A021B" w:rsidRPr="00130678" w:rsidRDefault="006A021B" w:rsidP="00E75D6A">
            <w:pPr>
              <w:spacing w:line="360" w:lineRule="auto"/>
              <w:jc w:val="right"/>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1</w:t>
            </w:r>
          </w:p>
        </w:tc>
        <w:tc>
          <w:tcPr>
            <w:tcW w:w="1276" w:type="dxa"/>
            <w:noWrap/>
          </w:tcPr>
          <w:p w14:paraId="36EA5ECE" w14:textId="73AB1BE0" w:rsidR="006A021B" w:rsidRPr="00130678" w:rsidRDefault="006A021B" w:rsidP="00E75D6A">
            <w:pPr>
              <w:spacing w:line="360" w:lineRule="auto"/>
              <w:jc w:val="right"/>
              <w:rPr>
                <w:rFonts w:ascii="Times New Roman" w:eastAsia="Times New Roman" w:hAnsi="Times New Roman" w:cs="Times New Roman"/>
                <w:color w:val="000000"/>
                <w:sz w:val="24"/>
                <w:szCs w:val="24"/>
              </w:rPr>
            </w:pPr>
          </w:p>
        </w:tc>
        <w:tc>
          <w:tcPr>
            <w:tcW w:w="1275" w:type="dxa"/>
            <w:noWrap/>
          </w:tcPr>
          <w:p w14:paraId="5843D229" w14:textId="0FD82FB6" w:rsidR="006A021B" w:rsidRPr="00130678" w:rsidRDefault="006A021B" w:rsidP="00E75D6A">
            <w:pPr>
              <w:spacing w:line="360" w:lineRule="auto"/>
              <w:jc w:val="right"/>
              <w:rPr>
                <w:rFonts w:ascii="Times New Roman" w:eastAsia="Times New Roman" w:hAnsi="Times New Roman" w:cs="Times New Roman"/>
                <w:color w:val="000000"/>
                <w:sz w:val="24"/>
                <w:szCs w:val="24"/>
              </w:rPr>
            </w:pPr>
          </w:p>
        </w:tc>
        <w:tc>
          <w:tcPr>
            <w:tcW w:w="993" w:type="dxa"/>
            <w:noWrap/>
          </w:tcPr>
          <w:p w14:paraId="3CE25A1E" w14:textId="79CB85C8" w:rsidR="006A021B" w:rsidRPr="00130678" w:rsidRDefault="006A021B" w:rsidP="00E75D6A">
            <w:pPr>
              <w:spacing w:line="360" w:lineRule="auto"/>
              <w:jc w:val="right"/>
              <w:rPr>
                <w:rFonts w:ascii="Times New Roman" w:eastAsia="Times New Roman" w:hAnsi="Times New Roman" w:cs="Times New Roman"/>
                <w:color w:val="000000"/>
                <w:sz w:val="24"/>
                <w:szCs w:val="24"/>
              </w:rPr>
            </w:pPr>
          </w:p>
        </w:tc>
        <w:tc>
          <w:tcPr>
            <w:tcW w:w="992" w:type="dxa"/>
            <w:noWrap/>
          </w:tcPr>
          <w:p w14:paraId="52A807F7" w14:textId="654A988F" w:rsidR="006A021B" w:rsidRPr="00130678" w:rsidRDefault="006A021B" w:rsidP="00E75D6A">
            <w:pPr>
              <w:spacing w:line="360" w:lineRule="auto"/>
              <w:jc w:val="right"/>
              <w:rPr>
                <w:rFonts w:ascii="Times New Roman" w:eastAsia="Times New Roman" w:hAnsi="Times New Roman" w:cs="Times New Roman"/>
                <w:color w:val="000000"/>
                <w:sz w:val="24"/>
                <w:szCs w:val="24"/>
              </w:rPr>
            </w:pPr>
          </w:p>
        </w:tc>
      </w:tr>
      <w:tr w:rsidR="00B54657" w:rsidRPr="00130678" w14:paraId="2759C1F2" w14:textId="77777777" w:rsidTr="009E2A14">
        <w:trPr>
          <w:trHeight w:val="103"/>
        </w:trPr>
        <w:tc>
          <w:tcPr>
            <w:tcW w:w="1558" w:type="dxa"/>
            <w:hideMark/>
          </w:tcPr>
          <w:p w14:paraId="0F883651" w14:textId="77777777" w:rsidR="006A021B" w:rsidRPr="00130678" w:rsidRDefault="006A021B" w:rsidP="00E75D6A">
            <w:pPr>
              <w:spacing w:line="360" w:lineRule="auto"/>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Fomracio</w:t>
            </w:r>
          </w:p>
        </w:tc>
        <w:tc>
          <w:tcPr>
            <w:tcW w:w="1154" w:type="dxa"/>
            <w:noWrap/>
            <w:hideMark/>
          </w:tcPr>
          <w:p w14:paraId="779881C9" w14:textId="7B41B41B" w:rsidR="006A021B" w:rsidRPr="00130678" w:rsidRDefault="00BA0DAC" w:rsidP="00E75D6A">
            <w:pPr>
              <w:spacing w:line="360" w:lineRule="auto"/>
              <w:jc w:val="right"/>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0</w:t>
            </w:r>
            <w:r w:rsidR="006A021B" w:rsidRPr="00130678">
              <w:rPr>
                <w:rFonts w:ascii="Times New Roman" w:eastAsia="Times New Roman" w:hAnsi="Times New Roman" w:cs="Times New Roman"/>
                <w:color w:val="000000"/>
                <w:sz w:val="24"/>
                <w:szCs w:val="24"/>
              </w:rPr>
              <w:t>.287</w:t>
            </w:r>
            <w:r w:rsidR="006A021B" w:rsidRPr="00130678">
              <w:rPr>
                <w:rFonts w:ascii="Times New Roman" w:eastAsia="Times New Roman" w:hAnsi="Times New Roman" w:cs="Times New Roman"/>
                <w:color w:val="000000"/>
                <w:sz w:val="24"/>
                <w:szCs w:val="24"/>
                <w:vertAlign w:val="superscript"/>
              </w:rPr>
              <w:t>**</w:t>
            </w:r>
          </w:p>
        </w:tc>
        <w:tc>
          <w:tcPr>
            <w:tcW w:w="1400" w:type="dxa"/>
            <w:noWrap/>
            <w:hideMark/>
          </w:tcPr>
          <w:p w14:paraId="30B7FD59" w14:textId="57D0FB55" w:rsidR="006A021B" w:rsidRPr="00130678" w:rsidRDefault="00BA0DAC" w:rsidP="00E75D6A">
            <w:pPr>
              <w:spacing w:line="360" w:lineRule="auto"/>
              <w:jc w:val="right"/>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0</w:t>
            </w:r>
            <w:r w:rsidR="006A021B" w:rsidRPr="00130678">
              <w:rPr>
                <w:rFonts w:ascii="Times New Roman" w:eastAsia="Times New Roman" w:hAnsi="Times New Roman" w:cs="Times New Roman"/>
                <w:color w:val="000000"/>
                <w:sz w:val="24"/>
                <w:szCs w:val="24"/>
              </w:rPr>
              <w:t>.473</w:t>
            </w:r>
            <w:r w:rsidR="006A021B" w:rsidRPr="00130678">
              <w:rPr>
                <w:rFonts w:ascii="Times New Roman" w:eastAsia="Times New Roman" w:hAnsi="Times New Roman" w:cs="Times New Roman"/>
                <w:color w:val="000000"/>
                <w:sz w:val="24"/>
                <w:szCs w:val="24"/>
                <w:vertAlign w:val="superscript"/>
              </w:rPr>
              <w:t>**</w:t>
            </w:r>
          </w:p>
        </w:tc>
        <w:tc>
          <w:tcPr>
            <w:tcW w:w="992" w:type="dxa"/>
            <w:noWrap/>
            <w:hideMark/>
          </w:tcPr>
          <w:p w14:paraId="1D7F0697" w14:textId="4D4A7FCF" w:rsidR="006A021B" w:rsidRPr="00130678" w:rsidRDefault="00BA0DAC" w:rsidP="00E75D6A">
            <w:pPr>
              <w:spacing w:line="360" w:lineRule="auto"/>
              <w:jc w:val="right"/>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0</w:t>
            </w:r>
            <w:r w:rsidR="006A021B" w:rsidRPr="00130678">
              <w:rPr>
                <w:rFonts w:ascii="Times New Roman" w:eastAsia="Times New Roman" w:hAnsi="Times New Roman" w:cs="Times New Roman"/>
                <w:color w:val="000000"/>
                <w:sz w:val="24"/>
                <w:szCs w:val="24"/>
              </w:rPr>
              <w:t>.348</w:t>
            </w:r>
            <w:r w:rsidR="006A021B" w:rsidRPr="00130678">
              <w:rPr>
                <w:rFonts w:ascii="Times New Roman" w:eastAsia="Times New Roman" w:hAnsi="Times New Roman" w:cs="Times New Roman"/>
                <w:color w:val="000000"/>
                <w:sz w:val="24"/>
                <w:szCs w:val="24"/>
                <w:vertAlign w:val="superscript"/>
              </w:rPr>
              <w:t>**</w:t>
            </w:r>
          </w:p>
        </w:tc>
        <w:tc>
          <w:tcPr>
            <w:tcW w:w="1276" w:type="dxa"/>
            <w:noWrap/>
            <w:hideMark/>
          </w:tcPr>
          <w:p w14:paraId="2D2C9EBB" w14:textId="77777777" w:rsidR="006A021B" w:rsidRPr="00130678" w:rsidRDefault="006A021B" w:rsidP="00E75D6A">
            <w:pPr>
              <w:spacing w:line="360" w:lineRule="auto"/>
              <w:jc w:val="right"/>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1</w:t>
            </w:r>
          </w:p>
        </w:tc>
        <w:tc>
          <w:tcPr>
            <w:tcW w:w="1275" w:type="dxa"/>
            <w:noWrap/>
          </w:tcPr>
          <w:p w14:paraId="23D2378A" w14:textId="5C78E3AC" w:rsidR="006A021B" w:rsidRPr="00130678" w:rsidRDefault="006A021B" w:rsidP="00E75D6A">
            <w:pPr>
              <w:spacing w:line="360" w:lineRule="auto"/>
              <w:jc w:val="right"/>
              <w:rPr>
                <w:rFonts w:ascii="Times New Roman" w:eastAsia="Times New Roman" w:hAnsi="Times New Roman" w:cs="Times New Roman"/>
                <w:color w:val="000000"/>
                <w:sz w:val="24"/>
                <w:szCs w:val="24"/>
              </w:rPr>
            </w:pPr>
          </w:p>
        </w:tc>
        <w:tc>
          <w:tcPr>
            <w:tcW w:w="993" w:type="dxa"/>
            <w:noWrap/>
          </w:tcPr>
          <w:p w14:paraId="52A9672C" w14:textId="2CF20A10" w:rsidR="006A021B" w:rsidRPr="00130678" w:rsidRDefault="006A021B" w:rsidP="00E75D6A">
            <w:pPr>
              <w:spacing w:line="360" w:lineRule="auto"/>
              <w:jc w:val="right"/>
              <w:rPr>
                <w:rFonts w:ascii="Times New Roman" w:eastAsia="Times New Roman" w:hAnsi="Times New Roman" w:cs="Times New Roman"/>
                <w:color w:val="000000"/>
                <w:sz w:val="24"/>
                <w:szCs w:val="24"/>
              </w:rPr>
            </w:pPr>
          </w:p>
        </w:tc>
        <w:tc>
          <w:tcPr>
            <w:tcW w:w="992" w:type="dxa"/>
            <w:noWrap/>
          </w:tcPr>
          <w:p w14:paraId="47E7EC1C" w14:textId="06595A83" w:rsidR="006A021B" w:rsidRPr="00130678" w:rsidRDefault="006A021B" w:rsidP="00E75D6A">
            <w:pPr>
              <w:spacing w:line="360" w:lineRule="auto"/>
              <w:jc w:val="right"/>
              <w:rPr>
                <w:rFonts w:ascii="Times New Roman" w:eastAsia="Times New Roman" w:hAnsi="Times New Roman" w:cs="Times New Roman"/>
                <w:color w:val="000000"/>
                <w:sz w:val="24"/>
                <w:szCs w:val="24"/>
              </w:rPr>
            </w:pPr>
          </w:p>
        </w:tc>
      </w:tr>
      <w:tr w:rsidR="00B54657" w:rsidRPr="00130678" w14:paraId="208C13A2" w14:textId="77777777" w:rsidTr="009E2A14">
        <w:trPr>
          <w:trHeight w:val="164"/>
        </w:trPr>
        <w:tc>
          <w:tcPr>
            <w:tcW w:w="1558" w:type="dxa"/>
            <w:hideMark/>
          </w:tcPr>
          <w:p w14:paraId="3972173D" w14:textId="719104FC" w:rsidR="006A021B" w:rsidRPr="00130678" w:rsidRDefault="006A021B" w:rsidP="00E75D6A">
            <w:pPr>
              <w:spacing w:line="360" w:lineRule="auto"/>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Haimper</w:t>
            </w:r>
          </w:p>
        </w:tc>
        <w:tc>
          <w:tcPr>
            <w:tcW w:w="1154" w:type="dxa"/>
            <w:noWrap/>
            <w:hideMark/>
          </w:tcPr>
          <w:p w14:paraId="68F24D15" w14:textId="77777777" w:rsidR="006A021B" w:rsidRPr="00130678" w:rsidRDefault="006A021B" w:rsidP="00E75D6A">
            <w:pPr>
              <w:spacing w:line="360" w:lineRule="auto"/>
              <w:jc w:val="right"/>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0.055</w:t>
            </w:r>
          </w:p>
        </w:tc>
        <w:tc>
          <w:tcPr>
            <w:tcW w:w="1400" w:type="dxa"/>
            <w:noWrap/>
            <w:hideMark/>
          </w:tcPr>
          <w:p w14:paraId="32841B3C" w14:textId="3DA0114A" w:rsidR="006A021B" w:rsidRPr="00130678" w:rsidRDefault="00BA0DAC" w:rsidP="00E75D6A">
            <w:pPr>
              <w:spacing w:line="360" w:lineRule="auto"/>
              <w:jc w:val="right"/>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0</w:t>
            </w:r>
            <w:r w:rsidR="006A021B" w:rsidRPr="00130678">
              <w:rPr>
                <w:rFonts w:ascii="Times New Roman" w:eastAsia="Times New Roman" w:hAnsi="Times New Roman" w:cs="Times New Roman"/>
                <w:color w:val="000000"/>
                <w:sz w:val="24"/>
                <w:szCs w:val="24"/>
              </w:rPr>
              <w:t>.309</w:t>
            </w:r>
            <w:r w:rsidR="006A021B" w:rsidRPr="00130678">
              <w:rPr>
                <w:rFonts w:ascii="Times New Roman" w:eastAsia="Times New Roman" w:hAnsi="Times New Roman" w:cs="Times New Roman"/>
                <w:color w:val="000000"/>
                <w:sz w:val="24"/>
                <w:szCs w:val="24"/>
                <w:vertAlign w:val="superscript"/>
              </w:rPr>
              <w:t>**</w:t>
            </w:r>
          </w:p>
        </w:tc>
        <w:tc>
          <w:tcPr>
            <w:tcW w:w="992" w:type="dxa"/>
            <w:noWrap/>
            <w:hideMark/>
          </w:tcPr>
          <w:p w14:paraId="1115A943" w14:textId="4CBFF3FE" w:rsidR="006A021B" w:rsidRPr="00130678" w:rsidRDefault="00BA0DAC" w:rsidP="00E75D6A">
            <w:pPr>
              <w:spacing w:line="360" w:lineRule="auto"/>
              <w:jc w:val="right"/>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0</w:t>
            </w:r>
            <w:r w:rsidR="006A021B" w:rsidRPr="00130678">
              <w:rPr>
                <w:rFonts w:ascii="Times New Roman" w:eastAsia="Times New Roman" w:hAnsi="Times New Roman" w:cs="Times New Roman"/>
                <w:color w:val="000000"/>
                <w:sz w:val="24"/>
                <w:szCs w:val="24"/>
              </w:rPr>
              <w:t>.479</w:t>
            </w:r>
            <w:r w:rsidR="006A021B" w:rsidRPr="00130678">
              <w:rPr>
                <w:rFonts w:ascii="Times New Roman" w:eastAsia="Times New Roman" w:hAnsi="Times New Roman" w:cs="Times New Roman"/>
                <w:color w:val="000000"/>
                <w:sz w:val="24"/>
                <w:szCs w:val="24"/>
                <w:vertAlign w:val="superscript"/>
              </w:rPr>
              <w:t>**</w:t>
            </w:r>
          </w:p>
        </w:tc>
        <w:tc>
          <w:tcPr>
            <w:tcW w:w="1276" w:type="dxa"/>
            <w:noWrap/>
            <w:hideMark/>
          </w:tcPr>
          <w:p w14:paraId="070B285D" w14:textId="029DBE3F" w:rsidR="006A021B" w:rsidRPr="00130678" w:rsidRDefault="00BA0DAC" w:rsidP="00E75D6A">
            <w:pPr>
              <w:spacing w:line="360" w:lineRule="auto"/>
              <w:jc w:val="right"/>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0</w:t>
            </w:r>
            <w:r w:rsidR="006A021B" w:rsidRPr="00130678">
              <w:rPr>
                <w:rFonts w:ascii="Times New Roman" w:eastAsia="Times New Roman" w:hAnsi="Times New Roman" w:cs="Times New Roman"/>
                <w:color w:val="000000"/>
                <w:sz w:val="24"/>
                <w:szCs w:val="24"/>
              </w:rPr>
              <w:t>.279</w:t>
            </w:r>
            <w:r w:rsidR="006A021B" w:rsidRPr="00130678">
              <w:rPr>
                <w:rFonts w:ascii="Times New Roman" w:eastAsia="Times New Roman" w:hAnsi="Times New Roman" w:cs="Times New Roman"/>
                <w:color w:val="000000"/>
                <w:sz w:val="24"/>
                <w:szCs w:val="24"/>
                <w:vertAlign w:val="superscript"/>
              </w:rPr>
              <w:t>**</w:t>
            </w:r>
          </w:p>
        </w:tc>
        <w:tc>
          <w:tcPr>
            <w:tcW w:w="1275" w:type="dxa"/>
            <w:noWrap/>
            <w:hideMark/>
          </w:tcPr>
          <w:p w14:paraId="52183407" w14:textId="77777777" w:rsidR="006A021B" w:rsidRPr="00130678" w:rsidRDefault="006A021B" w:rsidP="00E75D6A">
            <w:pPr>
              <w:spacing w:line="360" w:lineRule="auto"/>
              <w:jc w:val="right"/>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1</w:t>
            </w:r>
          </w:p>
        </w:tc>
        <w:tc>
          <w:tcPr>
            <w:tcW w:w="993" w:type="dxa"/>
            <w:noWrap/>
          </w:tcPr>
          <w:p w14:paraId="0590CBE2" w14:textId="6F5C2F0A" w:rsidR="006A021B" w:rsidRPr="00130678" w:rsidRDefault="006A021B" w:rsidP="00E75D6A">
            <w:pPr>
              <w:spacing w:line="360" w:lineRule="auto"/>
              <w:jc w:val="right"/>
              <w:rPr>
                <w:rFonts w:ascii="Times New Roman" w:eastAsia="Times New Roman" w:hAnsi="Times New Roman" w:cs="Times New Roman"/>
                <w:color w:val="000000"/>
                <w:sz w:val="24"/>
                <w:szCs w:val="24"/>
              </w:rPr>
            </w:pPr>
          </w:p>
        </w:tc>
        <w:tc>
          <w:tcPr>
            <w:tcW w:w="992" w:type="dxa"/>
            <w:noWrap/>
          </w:tcPr>
          <w:p w14:paraId="1EEA60B0" w14:textId="24C331DA" w:rsidR="006A021B" w:rsidRPr="00130678" w:rsidRDefault="006A021B" w:rsidP="00E75D6A">
            <w:pPr>
              <w:spacing w:line="360" w:lineRule="auto"/>
              <w:jc w:val="right"/>
              <w:rPr>
                <w:rFonts w:ascii="Times New Roman" w:eastAsia="Times New Roman" w:hAnsi="Times New Roman" w:cs="Times New Roman"/>
                <w:color w:val="000000"/>
                <w:sz w:val="24"/>
                <w:szCs w:val="24"/>
              </w:rPr>
            </w:pPr>
          </w:p>
        </w:tc>
      </w:tr>
      <w:tr w:rsidR="00B54657" w:rsidRPr="00130678" w14:paraId="0BDB6B3C" w14:textId="77777777" w:rsidTr="009E2A14">
        <w:trPr>
          <w:trHeight w:val="103"/>
        </w:trPr>
        <w:tc>
          <w:tcPr>
            <w:tcW w:w="1558" w:type="dxa"/>
            <w:hideMark/>
          </w:tcPr>
          <w:p w14:paraId="38DA0392" w14:textId="0FDE5861" w:rsidR="006A021B" w:rsidRPr="00130678" w:rsidRDefault="006A021B" w:rsidP="00E75D6A">
            <w:pPr>
              <w:spacing w:line="360" w:lineRule="auto"/>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Fam</w:t>
            </w:r>
          </w:p>
        </w:tc>
        <w:tc>
          <w:tcPr>
            <w:tcW w:w="1154" w:type="dxa"/>
            <w:noWrap/>
            <w:hideMark/>
          </w:tcPr>
          <w:p w14:paraId="1EC7CA17" w14:textId="77777777" w:rsidR="006A021B" w:rsidRPr="00130678" w:rsidRDefault="006A021B" w:rsidP="00E75D6A">
            <w:pPr>
              <w:spacing w:line="360" w:lineRule="auto"/>
              <w:jc w:val="right"/>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0.004</w:t>
            </w:r>
          </w:p>
        </w:tc>
        <w:tc>
          <w:tcPr>
            <w:tcW w:w="1400" w:type="dxa"/>
            <w:noWrap/>
            <w:hideMark/>
          </w:tcPr>
          <w:p w14:paraId="71A083DB" w14:textId="0F0789EA" w:rsidR="006A021B" w:rsidRPr="00130678" w:rsidRDefault="00BA0DAC" w:rsidP="00E75D6A">
            <w:pPr>
              <w:spacing w:line="360" w:lineRule="auto"/>
              <w:jc w:val="right"/>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0</w:t>
            </w:r>
            <w:r w:rsidR="006A021B" w:rsidRPr="00130678">
              <w:rPr>
                <w:rFonts w:ascii="Times New Roman" w:eastAsia="Times New Roman" w:hAnsi="Times New Roman" w:cs="Times New Roman"/>
                <w:color w:val="000000"/>
                <w:sz w:val="24"/>
                <w:szCs w:val="24"/>
              </w:rPr>
              <w:t>.380</w:t>
            </w:r>
            <w:r w:rsidR="006A021B" w:rsidRPr="00130678">
              <w:rPr>
                <w:rFonts w:ascii="Times New Roman" w:eastAsia="Times New Roman" w:hAnsi="Times New Roman" w:cs="Times New Roman"/>
                <w:color w:val="000000"/>
                <w:sz w:val="24"/>
                <w:szCs w:val="24"/>
                <w:vertAlign w:val="superscript"/>
              </w:rPr>
              <w:t>**</w:t>
            </w:r>
          </w:p>
        </w:tc>
        <w:tc>
          <w:tcPr>
            <w:tcW w:w="992" w:type="dxa"/>
            <w:noWrap/>
            <w:hideMark/>
          </w:tcPr>
          <w:p w14:paraId="35EF6EE8" w14:textId="01BEF1F8" w:rsidR="006A021B" w:rsidRPr="00130678" w:rsidRDefault="00BA0DAC" w:rsidP="00E75D6A">
            <w:pPr>
              <w:spacing w:line="360" w:lineRule="auto"/>
              <w:jc w:val="right"/>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0</w:t>
            </w:r>
            <w:r w:rsidR="006A021B" w:rsidRPr="00130678">
              <w:rPr>
                <w:rFonts w:ascii="Times New Roman" w:eastAsia="Times New Roman" w:hAnsi="Times New Roman" w:cs="Times New Roman"/>
                <w:color w:val="000000"/>
                <w:sz w:val="24"/>
                <w:szCs w:val="24"/>
              </w:rPr>
              <w:t>.247</w:t>
            </w:r>
            <w:r w:rsidR="006A021B" w:rsidRPr="00130678">
              <w:rPr>
                <w:rFonts w:ascii="Times New Roman" w:eastAsia="Times New Roman" w:hAnsi="Times New Roman" w:cs="Times New Roman"/>
                <w:color w:val="000000"/>
                <w:sz w:val="24"/>
                <w:szCs w:val="24"/>
                <w:vertAlign w:val="superscript"/>
              </w:rPr>
              <w:t>**</w:t>
            </w:r>
          </w:p>
        </w:tc>
        <w:tc>
          <w:tcPr>
            <w:tcW w:w="1276" w:type="dxa"/>
            <w:noWrap/>
            <w:hideMark/>
          </w:tcPr>
          <w:p w14:paraId="3D7E87FB" w14:textId="77777777" w:rsidR="006A021B" w:rsidRPr="00130678" w:rsidRDefault="006A021B" w:rsidP="00E75D6A">
            <w:pPr>
              <w:spacing w:line="360" w:lineRule="auto"/>
              <w:jc w:val="right"/>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0.145</w:t>
            </w:r>
          </w:p>
        </w:tc>
        <w:tc>
          <w:tcPr>
            <w:tcW w:w="1275" w:type="dxa"/>
            <w:noWrap/>
            <w:hideMark/>
          </w:tcPr>
          <w:p w14:paraId="3A338FE3" w14:textId="669937C6" w:rsidR="006A021B" w:rsidRPr="00130678" w:rsidRDefault="00BA0DAC" w:rsidP="00E75D6A">
            <w:pPr>
              <w:spacing w:line="360" w:lineRule="auto"/>
              <w:jc w:val="right"/>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0</w:t>
            </w:r>
            <w:r w:rsidR="006A021B" w:rsidRPr="00130678">
              <w:rPr>
                <w:rFonts w:ascii="Times New Roman" w:eastAsia="Times New Roman" w:hAnsi="Times New Roman" w:cs="Times New Roman"/>
                <w:color w:val="000000"/>
                <w:sz w:val="24"/>
                <w:szCs w:val="24"/>
              </w:rPr>
              <w:t>.294</w:t>
            </w:r>
            <w:r w:rsidR="006A021B" w:rsidRPr="00130678">
              <w:rPr>
                <w:rFonts w:ascii="Times New Roman" w:eastAsia="Times New Roman" w:hAnsi="Times New Roman" w:cs="Times New Roman"/>
                <w:color w:val="000000"/>
                <w:sz w:val="24"/>
                <w:szCs w:val="24"/>
                <w:vertAlign w:val="superscript"/>
              </w:rPr>
              <w:t>**</w:t>
            </w:r>
          </w:p>
        </w:tc>
        <w:tc>
          <w:tcPr>
            <w:tcW w:w="993" w:type="dxa"/>
            <w:noWrap/>
            <w:hideMark/>
          </w:tcPr>
          <w:p w14:paraId="6723B9ED" w14:textId="77777777" w:rsidR="006A021B" w:rsidRPr="00130678" w:rsidRDefault="006A021B" w:rsidP="00E75D6A">
            <w:pPr>
              <w:spacing w:line="360" w:lineRule="auto"/>
              <w:jc w:val="right"/>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1</w:t>
            </w:r>
          </w:p>
        </w:tc>
        <w:tc>
          <w:tcPr>
            <w:tcW w:w="992" w:type="dxa"/>
            <w:noWrap/>
          </w:tcPr>
          <w:p w14:paraId="60A0975B" w14:textId="3E859156" w:rsidR="006A021B" w:rsidRPr="00130678" w:rsidRDefault="006A021B" w:rsidP="00E75D6A">
            <w:pPr>
              <w:spacing w:line="360" w:lineRule="auto"/>
              <w:jc w:val="right"/>
              <w:rPr>
                <w:rFonts w:ascii="Times New Roman" w:eastAsia="Times New Roman" w:hAnsi="Times New Roman" w:cs="Times New Roman"/>
                <w:color w:val="000000"/>
                <w:sz w:val="24"/>
                <w:szCs w:val="24"/>
              </w:rPr>
            </w:pPr>
          </w:p>
        </w:tc>
      </w:tr>
      <w:tr w:rsidR="00B54657" w:rsidRPr="00130678" w14:paraId="26322550" w14:textId="77777777" w:rsidTr="009E2A14">
        <w:trPr>
          <w:trHeight w:val="169"/>
        </w:trPr>
        <w:tc>
          <w:tcPr>
            <w:tcW w:w="1558" w:type="dxa"/>
            <w:hideMark/>
          </w:tcPr>
          <w:p w14:paraId="7BAD82DB" w14:textId="40AB20AC" w:rsidR="006A021B" w:rsidRPr="00130678" w:rsidRDefault="006A021B" w:rsidP="00E75D6A">
            <w:pPr>
              <w:spacing w:line="360" w:lineRule="auto"/>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Univer</w:t>
            </w:r>
          </w:p>
        </w:tc>
        <w:tc>
          <w:tcPr>
            <w:tcW w:w="1154" w:type="dxa"/>
            <w:noWrap/>
            <w:hideMark/>
          </w:tcPr>
          <w:p w14:paraId="4A821640" w14:textId="77777777" w:rsidR="006A021B" w:rsidRPr="00130678" w:rsidRDefault="006A021B" w:rsidP="00E75D6A">
            <w:pPr>
              <w:spacing w:line="360" w:lineRule="auto"/>
              <w:jc w:val="right"/>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0.008</w:t>
            </w:r>
          </w:p>
        </w:tc>
        <w:tc>
          <w:tcPr>
            <w:tcW w:w="1400" w:type="dxa"/>
            <w:noWrap/>
            <w:hideMark/>
          </w:tcPr>
          <w:p w14:paraId="7B9C777A" w14:textId="28C77E6D" w:rsidR="006A021B" w:rsidRPr="00130678" w:rsidRDefault="00BA0DAC" w:rsidP="00E75D6A">
            <w:pPr>
              <w:spacing w:line="360" w:lineRule="auto"/>
              <w:jc w:val="right"/>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0</w:t>
            </w:r>
            <w:r w:rsidR="006A021B" w:rsidRPr="00130678">
              <w:rPr>
                <w:rFonts w:ascii="Times New Roman" w:eastAsia="Times New Roman" w:hAnsi="Times New Roman" w:cs="Times New Roman"/>
                <w:color w:val="000000"/>
                <w:sz w:val="24"/>
                <w:szCs w:val="24"/>
              </w:rPr>
              <w:t>.419</w:t>
            </w:r>
            <w:r w:rsidR="006A021B" w:rsidRPr="00130678">
              <w:rPr>
                <w:rFonts w:ascii="Times New Roman" w:eastAsia="Times New Roman" w:hAnsi="Times New Roman" w:cs="Times New Roman"/>
                <w:color w:val="000000"/>
                <w:sz w:val="24"/>
                <w:szCs w:val="24"/>
                <w:vertAlign w:val="superscript"/>
              </w:rPr>
              <w:t>**</w:t>
            </w:r>
          </w:p>
        </w:tc>
        <w:tc>
          <w:tcPr>
            <w:tcW w:w="992" w:type="dxa"/>
            <w:noWrap/>
            <w:hideMark/>
          </w:tcPr>
          <w:p w14:paraId="3CA0888B" w14:textId="54AB59FA" w:rsidR="006A021B" w:rsidRPr="00130678" w:rsidRDefault="00BA0DAC" w:rsidP="00E75D6A">
            <w:pPr>
              <w:spacing w:line="360" w:lineRule="auto"/>
              <w:jc w:val="right"/>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0</w:t>
            </w:r>
            <w:r w:rsidR="006A021B" w:rsidRPr="00130678">
              <w:rPr>
                <w:rFonts w:ascii="Times New Roman" w:eastAsia="Times New Roman" w:hAnsi="Times New Roman" w:cs="Times New Roman"/>
                <w:color w:val="000000"/>
                <w:sz w:val="24"/>
                <w:szCs w:val="24"/>
              </w:rPr>
              <w:t>.376</w:t>
            </w:r>
            <w:r w:rsidR="006A021B" w:rsidRPr="00130678">
              <w:rPr>
                <w:rFonts w:ascii="Times New Roman" w:eastAsia="Times New Roman" w:hAnsi="Times New Roman" w:cs="Times New Roman"/>
                <w:color w:val="000000"/>
                <w:sz w:val="24"/>
                <w:szCs w:val="24"/>
                <w:vertAlign w:val="superscript"/>
              </w:rPr>
              <w:t>**</w:t>
            </w:r>
          </w:p>
        </w:tc>
        <w:tc>
          <w:tcPr>
            <w:tcW w:w="1276" w:type="dxa"/>
            <w:noWrap/>
            <w:hideMark/>
          </w:tcPr>
          <w:p w14:paraId="75A314D5" w14:textId="1881DB81" w:rsidR="006A021B" w:rsidRPr="00130678" w:rsidRDefault="00BA0DAC" w:rsidP="00E75D6A">
            <w:pPr>
              <w:spacing w:line="360" w:lineRule="auto"/>
              <w:jc w:val="right"/>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0</w:t>
            </w:r>
            <w:r w:rsidR="006A021B" w:rsidRPr="00130678">
              <w:rPr>
                <w:rFonts w:ascii="Times New Roman" w:eastAsia="Times New Roman" w:hAnsi="Times New Roman" w:cs="Times New Roman"/>
                <w:color w:val="000000"/>
                <w:sz w:val="24"/>
                <w:szCs w:val="24"/>
              </w:rPr>
              <w:t>.353</w:t>
            </w:r>
            <w:r w:rsidR="006A021B" w:rsidRPr="00130678">
              <w:rPr>
                <w:rFonts w:ascii="Times New Roman" w:eastAsia="Times New Roman" w:hAnsi="Times New Roman" w:cs="Times New Roman"/>
                <w:color w:val="000000"/>
                <w:sz w:val="24"/>
                <w:szCs w:val="24"/>
                <w:vertAlign w:val="superscript"/>
              </w:rPr>
              <w:t>**</w:t>
            </w:r>
          </w:p>
        </w:tc>
        <w:tc>
          <w:tcPr>
            <w:tcW w:w="1275" w:type="dxa"/>
            <w:noWrap/>
            <w:hideMark/>
          </w:tcPr>
          <w:p w14:paraId="0C633581" w14:textId="33AA3F6E" w:rsidR="006A021B" w:rsidRPr="00130678" w:rsidRDefault="00BA0DAC" w:rsidP="00E75D6A">
            <w:pPr>
              <w:spacing w:line="360" w:lineRule="auto"/>
              <w:jc w:val="right"/>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0</w:t>
            </w:r>
            <w:r w:rsidR="006A021B" w:rsidRPr="00130678">
              <w:rPr>
                <w:rFonts w:ascii="Times New Roman" w:eastAsia="Times New Roman" w:hAnsi="Times New Roman" w:cs="Times New Roman"/>
                <w:color w:val="000000"/>
                <w:sz w:val="24"/>
                <w:szCs w:val="24"/>
              </w:rPr>
              <w:t>.489</w:t>
            </w:r>
            <w:r w:rsidR="006A021B" w:rsidRPr="00130678">
              <w:rPr>
                <w:rFonts w:ascii="Times New Roman" w:eastAsia="Times New Roman" w:hAnsi="Times New Roman" w:cs="Times New Roman"/>
                <w:color w:val="000000"/>
                <w:sz w:val="24"/>
                <w:szCs w:val="24"/>
                <w:vertAlign w:val="superscript"/>
              </w:rPr>
              <w:t>**</w:t>
            </w:r>
          </w:p>
        </w:tc>
        <w:tc>
          <w:tcPr>
            <w:tcW w:w="993" w:type="dxa"/>
            <w:noWrap/>
            <w:hideMark/>
          </w:tcPr>
          <w:p w14:paraId="55084EBC" w14:textId="59E0A48F" w:rsidR="006A021B" w:rsidRPr="00130678" w:rsidRDefault="00BA0DAC" w:rsidP="00E75D6A">
            <w:pPr>
              <w:spacing w:line="360" w:lineRule="auto"/>
              <w:jc w:val="right"/>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0</w:t>
            </w:r>
            <w:r w:rsidR="006A021B" w:rsidRPr="00130678">
              <w:rPr>
                <w:rFonts w:ascii="Times New Roman" w:eastAsia="Times New Roman" w:hAnsi="Times New Roman" w:cs="Times New Roman"/>
                <w:color w:val="000000"/>
                <w:sz w:val="24"/>
                <w:szCs w:val="24"/>
              </w:rPr>
              <w:t>.253</w:t>
            </w:r>
            <w:r w:rsidR="006A021B" w:rsidRPr="00130678">
              <w:rPr>
                <w:rFonts w:ascii="Times New Roman" w:eastAsia="Times New Roman" w:hAnsi="Times New Roman" w:cs="Times New Roman"/>
                <w:color w:val="000000"/>
                <w:sz w:val="24"/>
                <w:szCs w:val="24"/>
                <w:vertAlign w:val="superscript"/>
              </w:rPr>
              <w:t>**</w:t>
            </w:r>
          </w:p>
        </w:tc>
        <w:tc>
          <w:tcPr>
            <w:tcW w:w="992" w:type="dxa"/>
            <w:noWrap/>
            <w:hideMark/>
          </w:tcPr>
          <w:p w14:paraId="3AC156F7" w14:textId="77777777" w:rsidR="006A021B" w:rsidRPr="00130678" w:rsidRDefault="006A021B" w:rsidP="00E75D6A">
            <w:pPr>
              <w:spacing w:line="360" w:lineRule="auto"/>
              <w:jc w:val="right"/>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1</w:t>
            </w:r>
          </w:p>
        </w:tc>
      </w:tr>
      <w:tr w:rsidR="00E00DC9" w:rsidRPr="00E036B4" w14:paraId="1A287CD8" w14:textId="77777777" w:rsidTr="009E2A14">
        <w:trPr>
          <w:trHeight w:val="103"/>
        </w:trPr>
        <w:tc>
          <w:tcPr>
            <w:tcW w:w="9640" w:type="dxa"/>
            <w:gridSpan w:val="8"/>
          </w:tcPr>
          <w:p w14:paraId="50153F09" w14:textId="7ED6D6B6" w:rsidR="00824A1B" w:rsidRPr="00130678" w:rsidRDefault="00E00DC9" w:rsidP="00E75D6A">
            <w:pPr>
              <w:spacing w:line="360" w:lineRule="auto"/>
              <w:rPr>
                <w:rFonts w:ascii="Times New Roman" w:hAnsi="Times New Roman" w:cs="Times New Roman"/>
                <w:sz w:val="24"/>
                <w:szCs w:val="24"/>
                <w:lang w:val="es-ES"/>
              </w:rPr>
            </w:pPr>
            <w:r w:rsidRPr="00130678">
              <w:rPr>
                <w:rFonts w:ascii="Times New Roman" w:hAnsi="Times New Roman" w:cs="Times New Roman"/>
                <w:sz w:val="24"/>
                <w:szCs w:val="24"/>
                <w:lang w:val="es-ES"/>
              </w:rPr>
              <w:t>* La correlación es significativa en el nivel 0</w:t>
            </w:r>
            <w:r w:rsidR="00BA0DAC" w:rsidRPr="00130678">
              <w:rPr>
                <w:rFonts w:ascii="Times New Roman" w:hAnsi="Times New Roman" w:cs="Times New Roman"/>
                <w:sz w:val="24"/>
                <w:szCs w:val="24"/>
                <w:lang w:val="es-ES"/>
              </w:rPr>
              <w:t>.</w:t>
            </w:r>
            <w:r w:rsidRPr="00130678">
              <w:rPr>
                <w:rFonts w:ascii="Times New Roman" w:hAnsi="Times New Roman" w:cs="Times New Roman"/>
                <w:sz w:val="24"/>
                <w:szCs w:val="24"/>
                <w:lang w:val="es-ES"/>
              </w:rPr>
              <w:t>05 (bilateral).</w:t>
            </w:r>
            <w:r w:rsidRPr="00130678">
              <w:rPr>
                <w:rFonts w:ascii="Times New Roman" w:hAnsi="Times New Roman" w:cs="Times New Roman"/>
                <w:sz w:val="24"/>
                <w:szCs w:val="24"/>
                <w:lang w:val="es-ES"/>
              </w:rPr>
              <w:tab/>
            </w:r>
            <w:r w:rsidRPr="00130678">
              <w:rPr>
                <w:rFonts w:ascii="Times New Roman" w:hAnsi="Times New Roman" w:cs="Times New Roman"/>
                <w:sz w:val="24"/>
                <w:szCs w:val="24"/>
                <w:lang w:val="es-ES"/>
              </w:rPr>
              <w:tab/>
            </w:r>
            <w:r w:rsidRPr="00130678">
              <w:rPr>
                <w:rFonts w:ascii="Times New Roman" w:hAnsi="Times New Roman" w:cs="Times New Roman"/>
                <w:sz w:val="24"/>
                <w:szCs w:val="24"/>
                <w:lang w:val="es-ES"/>
              </w:rPr>
              <w:tab/>
            </w:r>
          </w:p>
          <w:p w14:paraId="3D0594C1" w14:textId="5034EAAD" w:rsidR="00E00DC9" w:rsidRPr="00130678" w:rsidRDefault="00E00DC9" w:rsidP="00E75D6A">
            <w:pPr>
              <w:spacing w:line="360" w:lineRule="auto"/>
              <w:rPr>
                <w:rFonts w:ascii="Times New Roman" w:hAnsi="Times New Roman" w:cs="Times New Roman"/>
                <w:sz w:val="24"/>
                <w:szCs w:val="24"/>
                <w:lang w:val="es-ES"/>
              </w:rPr>
            </w:pPr>
            <w:r w:rsidRPr="00130678">
              <w:rPr>
                <w:rFonts w:ascii="Times New Roman" w:hAnsi="Times New Roman" w:cs="Times New Roman"/>
                <w:sz w:val="24"/>
                <w:szCs w:val="24"/>
                <w:lang w:val="es-ES"/>
              </w:rPr>
              <w:t>** La correlación es significativa en el nivel 0</w:t>
            </w:r>
            <w:r w:rsidR="00BA0DAC" w:rsidRPr="00130678">
              <w:rPr>
                <w:rFonts w:ascii="Times New Roman" w:hAnsi="Times New Roman" w:cs="Times New Roman"/>
                <w:sz w:val="24"/>
                <w:szCs w:val="24"/>
                <w:lang w:val="es-ES"/>
              </w:rPr>
              <w:t>.</w:t>
            </w:r>
            <w:r w:rsidRPr="00130678">
              <w:rPr>
                <w:rFonts w:ascii="Times New Roman" w:hAnsi="Times New Roman" w:cs="Times New Roman"/>
                <w:sz w:val="24"/>
                <w:szCs w:val="24"/>
                <w:lang w:val="es-ES"/>
              </w:rPr>
              <w:t>01 (bilateral).</w:t>
            </w:r>
          </w:p>
        </w:tc>
      </w:tr>
    </w:tbl>
    <w:p w14:paraId="45BAD6F0" w14:textId="44FB336A" w:rsidR="00DD01C8" w:rsidRPr="00130678" w:rsidRDefault="000D048F" w:rsidP="009E2A14">
      <w:pPr>
        <w:tabs>
          <w:tab w:val="left" w:pos="7830"/>
        </w:tabs>
        <w:autoSpaceDE w:val="0"/>
        <w:autoSpaceDN w:val="0"/>
        <w:adjustRightInd w:val="0"/>
        <w:spacing w:after="0" w:line="360" w:lineRule="auto"/>
        <w:jc w:val="center"/>
        <w:rPr>
          <w:rFonts w:ascii="Times New Roman" w:hAnsi="Times New Roman" w:cs="Times New Roman"/>
          <w:sz w:val="24"/>
          <w:lang w:val="es-ES"/>
        </w:rPr>
      </w:pPr>
      <w:r w:rsidRPr="00130678">
        <w:rPr>
          <w:rFonts w:ascii="Times New Roman" w:hAnsi="Times New Roman" w:cs="Times New Roman"/>
          <w:sz w:val="24"/>
          <w:lang w:val="es-ES"/>
        </w:rPr>
        <w:t>Fuente: Elaboración propia</w:t>
      </w:r>
      <w:r w:rsidR="00897A99" w:rsidRPr="00130678">
        <w:rPr>
          <w:rFonts w:ascii="Times New Roman" w:hAnsi="Times New Roman" w:cs="Times New Roman"/>
          <w:sz w:val="24"/>
          <w:lang w:val="es-ES"/>
        </w:rPr>
        <w:t xml:space="preserve">, con información basada en el </w:t>
      </w:r>
      <w:r w:rsidR="00897A99" w:rsidRPr="00130678">
        <w:rPr>
          <w:rFonts w:ascii="Times New Roman" w:eastAsia="Calibri" w:hAnsi="Times New Roman" w:cs="Times New Roman"/>
          <w:color w:val="000000" w:themeColor="text1"/>
          <w:sz w:val="24"/>
          <w:szCs w:val="24"/>
          <w:lang w:val="es-ES"/>
        </w:rPr>
        <w:t xml:space="preserve">semestre en </w:t>
      </w:r>
      <w:r w:rsidR="00897A99" w:rsidRPr="00130678">
        <w:rPr>
          <w:rFonts w:ascii="Times New Roman" w:hAnsi="Times New Roman" w:cs="Times New Roman"/>
          <w:color w:val="000000" w:themeColor="text1"/>
          <w:sz w:val="24"/>
          <w:szCs w:val="24"/>
          <w:lang w:val="es-ES"/>
        </w:rPr>
        <w:t>estudiantes universitarios mexicanos de la licenciatura en Administración</w:t>
      </w:r>
      <w:r w:rsidR="00897A99" w:rsidRPr="00130678">
        <w:rPr>
          <w:rFonts w:ascii="Times New Roman" w:hAnsi="Times New Roman" w:cs="Times New Roman"/>
          <w:sz w:val="24"/>
          <w:lang w:val="es-ES"/>
        </w:rPr>
        <w:t xml:space="preserve"> </w:t>
      </w:r>
    </w:p>
    <w:p w14:paraId="482CE423" w14:textId="77777777" w:rsidR="00C15849" w:rsidRPr="00130678" w:rsidRDefault="00C15849" w:rsidP="00E75D6A">
      <w:pPr>
        <w:tabs>
          <w:tab w:val="left" w:pos="7830"/>
        </w:tabs>
        <w:autoSpaceDE w:val="0"/>
        <w:autoSpaceDN w:val="0"/>
        <w:adjustRightInd w:val="0"/>
        <w:spacing w:after="0" w:line="360" w:lineRule="auto"/>
        <w:rPr>
          <w:rFonts w:ascii="Times New Roman" w:hAnsi="Times New Roman" w:cs="Times New Roman"/>
          <w:color w:val="000000" w:themeColor="text1"/>
          <w:sz w:val="24"/>
          <w:szCs w:val="24"/>
          <w:lang w:val="es-ES"/>
        </w:rPr>
      </w:pPr>
    </w:p>
    <w:p w14:paraId="0BC13291" w14:textId="23BDDC58" w:rsidR="00370045" w:rsidRPr="00130678" w:rsidRDefault="00370045" w:rsidP="009E2A14">
      <w:pPr>
        <w:tabs>
          <w:tab w:val="left" w:pos="7830"/>
        </w:tabs>
        <w:autoSpaceDE w:val="0"/>
        <w:autoSpaceDN w:val="0"/>
        <w:adjustRightInd w:val="0"/>
        <w:spacing w:after="0" w:line="360" w:lineRule="auto"/>
        <w:jc w:val="center"/>
        <w:rPr>
          <w:rFonts w:ascii="Times New Roman" w:hAnsi="Times New Roman" w:cs="Times New Roman"/>
          <w:b/>
          <w:color w:val="000000" w:themeColor="text1"/>
          <w:sz w:val="28"/>
          <w:szCs w:val="24"/>
          <w:lang w:val="es-ES"/>
        </w:rPr>
      </w:pPr>
      <w:r w:rsidRPr="00130678">
        <w:rPr>
          <w:rFonts w:ascii="Times New Roman" w:hAnsi="Times New Roman" w:cs="Times New Roman"/>
          <w:b/>
          <w:color w:val="000000" w:themeColor="text1"/>
          <w:sz w:val="28"/>
          <w:szCs w:val="24"/>
          <w:lang w:val="es-ES"/>
        </w:rPr>
        <w:t>Intención emprendedora</w:t>
      </w:r>
    </w:p>
    <w:p w14:paraId="3DAF6358" w14:textId="3675E3C8" w:rsidR="00C15849" w:rsidRPr="00130678" w:rsidRDefault="00D32A96" w:rsidP="00D32A96">
      <w:pPr>
        <w:autoSpaceDE w:val="0"/>
        <w:autoSpaceDN w:val="0"/>
        <w:adjustRightInd w:val="0"/>
        <w:spacing w:after="0" w:line="360" w:lineRule="auto"/>
        <w:jc w:val="both"/>
        <w:rPr>
          <w:rFonts w:ascii="Times New Roman" w:eastAsia="Calibri" w:hAnsi="Times New Roman" w:cs="Times New Roman"/>
          <w:color w:val="000000" w:themeColor="text1"/>
          <w:sz w:val="24"/>
          <w:szCs w:val="24"/>
          <w:lang w:val="es-ES"/>
        </w:rPr>
      </w:pPr>
      <w:r w:rsidRPr="00130678">
        <w:rPr>
          <w:rFonts w:ascii="Times New Roman" w:hAnsi="Times New Roman" w:cs="Times New Roman"/>
          <w:color w:val="000000" w:themeColor="text1"/>
          <w:sz w:val="24"/>
          <w:szCs w:val="24"/>
          <w:lang w:val="es-ES"/>
        </w:rPr>
        <w:tab/>
      </w:r>
      <w:r w:rsidR="00083351" w:rsidRPr="00130678">
        <w:rPr>
          <w:rFonts w:ascii="Times New Roman" w:hAnsi="Times New Roman" w:cs="Times New Roman"/>
          <w:color w:val="000000" w:themeColor="text1"/>
          <w:sz w:val="24"/>
          <w:szCs w:val="24"/>
          <w:lang w:val="es-ES"/>
        </w:rPr>
        <w:t>En cuanto a la</w:t>
      </w:r>
      <w:r w:rsidR="00C71EB9" w:rsidRPr="00130678">
        <w:rPr>
          <w:rFonts w:ascii="Times New Roman" w:hAnsi="Times New Roman" w:cs="Times New Roman"/>
          <w:color w:val="000000" w:themeColor="text1"/>
          <w:sz w:val="24"/>
          <w:szCs w:val="24"/>
          <w:lang w:val="es-ES"/>
        </w:rPr>
        <w:t xml:space="preserve"> intención emprendedora</w:t>
      </w:r>
      <w:r w:rsidR="00083351" w:rsidRPr="00130678">
        <w:rPr>
          <w:rFonts w:ascii="Times New Roman" w:hAnsi="Times New Roman" w:cs="Times New Roman"/>
          <w:color w:val="000000" w:themeColor="text1"/>
          <w:sz w:val="24"/>
          <w:szCs w:val="24"/>
          <w:lang w:val="es-ES"/>
        </w:rPr>
        <w:t>,</w:t>
      </w:r>
      <w:r w:rsidR="00121180" w:rsidRPr="00130678">
        <w:rPr>
          <w:rFonts w:ascii="Times New Roman" w:hAnsi="Times New Roman" w:cs="Times New Roman"/>
          <w:color w:val="000000" w:themeColor="text1"/>
          <w:sz w:val="24"/>
          <w:szCs w:val="24"/>
          <w:lang w:val="es-ES"/>
        </w:rPr>
        <w:t xml:space="preserve"> </w:t>
      </w:r>
      <w:r w:rsidR="00C71EB9" w:rsidRPr="00130678">
        <w:rPr>
          <w:rFonts w:ascii="Times New Roman" w:eastAsia="Calibri" w:hAnsi="Times New Roman" w:cs="Times New Roman"/>
          <w:color w:val="000000" w:themeColor="text1"/>
          <w:sz w:val="24"/>
          <w:szCs w:val="24"/>
          <w:lang w:val="es-ES"/>
        </w:rPr>
        <w:t>38.30</w:t>
      </w:r>
      <w:r w:rsidR="00083351" w:rsidRPr="00130678">
        <w:rPr>
          <w:rFonts w:ascii="Times New Roman" w:eastAsia="Calibri" w:hAnsi="Times New Roman" w:cs="Times New Roman"/>
          <w:color w:val="000000" w:themeColor="text1"/>
          <w:sz w:val="24"/>
          <w:szCs w:val="24"/>
          <w:lang w:val="es-ES"/>
        </w:rPr>
        <w:t> </w:t>
      </w:r>
      <w:r w:rsidR="00C71EB9" w:rsidRPr="00130678">
        <w:rPr>
          <w:rFonts w:ascii="Times New Roman" w:eastAsia="Calibri" w:hAnsi="Times New Roman" w:cs="Times New Roman"/>
          <w:color w:val="000000" w:themeColor="text1"/>
          <w:sz w:val="24"/>
          <w:szCs w:val="24"/>
          <w:lang w:val="es-ES"/>
        </w:rPr>
        <w:t>%</w:t>
      </w:r>
      <w:r w:rsidR="00083351" w:rsidRPr="00130678">
        <w:rPr>
          <w:rFonts w:ascii="Times New Roman" w:eastAsia="Calibri" w:hAnsi="Times New Roman" w:cs="Times New Roman"/>
          <w:color w:val="000000" w:themeColor="text1"/>
          <w:sz w:val="24"/>
          <w:szCs w:val="24"/>
          <w:lang w:val="es-ES"/>
        </w:rPr>
        <w:t xml:space="preserve"> de la muestra </w:t>
      </w:r>
      <w:r w:rsidR="000B09A8" w:rsidRPr="00130678">
        <w:rPr>
          <w:rFonts w:ascii="Times New Roman" w:eastAsia="Calibri" w:hAnsi="Times New Roman" w:cs="Times New Roman"/>
          <w:color w:val="000000" w:themeColor="text1"/>
          <w:sz w:val="24"/>
          <w:szCs w:val="24"/>
          <w:lang w:val="es-ES"/>
        </w:rPr>
        <w:t xml:space="preserve">manifiesta </w:t>
      </w:r>
      <w:r w:rsidR="00083351" w:rsidRPr="00130678">
        <w:rPr>
          <w:rFonts w:ascii="Times New Roman" w:eastAsia="Calibri" w:hAnsi="Times New Roman" w:cs="Times New Roman"/>
          <w:color w:val="000000" w:themeColor="text1"/>
          <w:sz w:val="24"/>
          <w:szCs w:val="24"/>
          <w:lang w:val="es-ES"/>
        </w:rPr>
        <w:t>un nivel bajo,</w:t>
      </w:r>
      <w:r w:rsidR="00C71EB9" w:rsidRPr="00130678">
        <w:rPr>
          <w:rFonts w:ascii="Times New Roman" w:eastAsia="Calibri" w:hAnsi="Times New Roman" w:cs="Times New Roman"/>
          <w:color w:val="000000" w:themeColor="text1"/>
          <w:sz w:val="24"/>
          <w:szCs w:val="24"/>
          <w:lang w:val="es-ES"/>
        </w:rPr>
        <w:t xml:space="preserve"> 29.70</w:t>
      </w:r>
      <w:r w:rsidR="00A56DA8" w:rsidRPr="00130678">
        <w:rPr>
          <w:rFonts w:ascii="Times New Roman" w:eastAsia="Calibri" w:hAnsi="Times New Roman" w:cs="Times New Roman"/>
          <w:color w:val="000000" w:themeColor="text1"/>
          <w:sz w:val="24"/>
          <w:szCs w:val="24"/>
          <w:lang w:val="es-ES"/>
        </w:rPr>
        <w:t> </w:t>
      </w:r>
      <w:r w:rsidR="00C71EB9" w:rsidRPr="00130678">
        <w:rPr>
          <w:rFonts w:ascii="Times New Roman" w:eastAsia="Calibri" w:hAnsi="Times New Roman" w:cs="Times New Roman"/>
          <w:color w:val="000000" w:themeColor="text1"/>
          <w:sz w:val="24"/>
          <w:szCs w:val="24"/>
          <w:lang w:val="es-ES"/>
        </w:rPr>
        <w:t>%</w:t>
      </w:r>
      <w:r w:rsidR="00083351" w:rsidRPr="00130678">
        <w:rPr>
          <w:rFonts w:ascii="Times New Roman" w:eastAsia="Calibri" w:hAnsi="Times New Roman" w:cs="Times New Roman"/>
          <w:color w:val="000000" w:themeColor="text1"/>
          <w:sz w:val="24"/>
          <w:szCs w:val="24"/>
          <w:lang w:val="es-ES"/>
        </w:rPr>
        <w:t xml:space="preserve"> un nivel medio</w:t>
      </w:r>
      <w:r w:rsidR="00C71EB9" w:rsidRPr="00130678">
        <w:rPr>
          <w:rFonts w:ascii="Times New Roman" w:eastAsia="Calibri" w:hAnsi="Times New Roman" w:cs="Times New Roman"/>
          <w:color w:val="000000" w:themeColor="text1"/>
          <w:sz w:val="24"/>
          <w:szCs w:val="24"/>
          <w:lang w:val="es-ES"/>
        </w:rPr>
        <w:t xml:space="preserve"> y 32.00</w:t>
      </w:r>
      <w:r w:rsidR="00A56DA8" w:rsidRPr="00130678">
        <w:rPr>
          <w:rFonts w:ascii="Times New Roman" w:eastAsia="Calibri" w:hAnsi="Times New Roman" w:cs="Times New Roman"/>
          <w:color w:val="000000" w:themeColor="text1"/>
          <w:sz w:val="24"/>
          <w:szCs w:val="24"/>
          <w:lang w:val="es-ES"/>
        </w:rPr>
        <w:t> </w:t>
      </w:r>
      <w:r w:rsidR="00C71EB9" w:rsidRPr="00130678">
        <w:rPr>
          <w:rFonts w:ascii="Times New Roman" w:eastAsia="Calibri" w:hAnsi="Times New Roman" w:cs="Times New Roman"/>
          <w:color w:val="000000" w:themeColor="text1"/>
          <w:sz w:val="24"/>
          <w:szCs w:val="24"/>
          <w:lang w:val="es-ES"/>
        </w:rPr>
        <w:t>%</w:t>
      </w:r>
      <w:r w:rsidR="00A56DA8" w:rsidRPr="00130678">
        <w:rPr>
          <w:rFonts w:ascii="Times New Roman" w:eastAsia="Calibri" w:hAnsi="Times New Roman" w:cs="Times New Roman"/>
          <w:color w:val="000000" w:themeColor="text1"/>
          <w:sz w:val="24"/>
          <w:szCs w:val="24"/>
          <w:lang w:val="es-ES"/>
        </w:rPr>
        <w:t xml:space="preserve"> un nivel alto</w:t>
      </w:r>
      <w:r w:rsidR="00C71EB9" w:rsidRPr="00130678">
        <w:rPr>
          <w:rFonts w:ascii="Times New Roman" w:eastAsia="Calibri" w:hAnsi="Times New Roman" w:cs="Times New Roman"/>
          <w:color w:val="000000" w:themeColor="text1"/>
          <w:sz w:val="24"/>
          <w:szCs w:val="24"/>
          <w:lang w:val="es-ES"/>
        </w:rPr>
        <w:t>. La universidad no cuenta con recursos suficientes de presupuesto para incentivar la intención emprendedora con incubadoras</w:t>
      </w:r>
      <w:r w:rsidR="000B09A8" w:rsidRPr="00130678">
        <w:rPr>
          <w:rFonts w:ascii="Times New Roman" w:eastAsia="Calibri" w:hAnsi="Times New Roman" w:cs="Times New Roman"/>
          <w:color w:val="000000" w:themeColor="text1"/>
          <w:sz w:val="24"/>
          <w:szCs w:val="24"/>
          <w:lang w:val="es-ES"/>
        </w:rPr>
        <w:t xml:space="preserve">, </w:t>
      </w:r>
      <w:r w:rsidR="00C71EB9" w:rsidRPr="00130678">
        <w:rPr>
          <w:rFonts w:ascii="Times New Roman" w:eastAsia="Calibri" w:hAnsi="Times New Roman" w:cs="Times New Roman"/>
          <w:color w:val="000000" w:themeColor="text1"/>
          <w:sz w:val="24"/>
          <w:szCs w:val="24"/>
          <w:lang w:val="es-ES"/>
        </w:rPr>
        <w:t xml:space="preserve">ahora se tiene un punto de partida para fortalecer la mentalidad como fase inicial por medio de las personas. Los docentes pueden </w:t>
      </w:r>
      <w:r w:rsidR="00E61276" w:rsidRPr="00130678">
        <w:rPr>
          <w:rFonts w:ascii="Times New Roman" w:eastAsia="Calibri" w:hAnsi="Times New Roman" w:cs="Times New Roman"/>
          <w:color w:val="000000" w:themeColor="text1"/>
          <w:sz w:val="24"/>
          <w:szCs w:val="24"/>
          <w:lang w:val="es-ES"/>
        </w:rPr>
        <w:t xml:space="preserve">añadir </w:t>
      </w:r>
      <w:r w:rsidR="00C71EB9" w:rsidRPr="00130678">
        <w:rPr>
          <w:rFonts w:ascii="Times New Roman" w:eastAsia="Calibri" w:hAnsi="Times New Roman" w:cs="Times New Roman"/>
          <w:color w:val="000000" w:themeColor="text1"/>
          <w:sz w:val="24"/>
          <w:szCs w:val="24"/>
          <w:lang w:val="es-ES"/>
        </w:rPr>
        <w:t xml:space="preserve">a sus currículos de enseñanza herramientas que provean el desarrollo de las personalidades que tienen relación con el emprendimiento y experiencia en el ámbito empresarial. </w:t>
      </w:r>
      <w:r w:rsidR="00E61276" w:rsidRPr="00130678">
        <w:rPr>
          <w:rFonts w:ascii="Times New Roman" w:eastAsia="Calibri" w:hAnsi="Times New Roman" w:cs="Times New Roman"/>
          <w:color w:val="000000" w:themeColor="text1"/>
          <w:sz w:val="24"/>
          <w:szCs w:val="24"/>
          <w:lang w:val="es-ES"/>
        </w:rPr>
        <w:t>En la tabla 5 se puede observar que estadísticamente</w:t>
      </w:r>
      <w:r w:rsidR="00BF32E8" w:rsidRPr="00130678">
        <w:rPr>
          <w:rFonts w:ascii="Times New Roman" w:eastAsia="Calibri" w:hAnsi="Times New Roman" w:cs="Times New Roman"/>
          <w:color w:val="000000" w:themeColor="text1"/>
          <w:sz w:val="24"/>
          <w:szCs w:val="24"/>
          <w:lang w:val="es-ES"/>
        </w:rPr>
        <w:t xml:space="preserve"> </w:t>
      </w:r>
      <w:r w:rsidR="00BF32E8" w:rsidRPr="00130678">
        <w:rPr>
          <w:rFonts w:ascii="Times New Roman" w:eastAsia="Calibri" w:hAnsi="Times New Roman" w:cs="Times New Roman"/>
          <w:color w:val="000000" w:themeColor="text1"/>
          <w:sz w:val="24"/>
          <w:szCs w:val="24"/>
          <w:lang w:val="es-ES"/>
        </w:rPr>
        <w:lastRenderedPageBreak/>
        <w:t xml:space="preserve">los estudiantes universitarios tienen la intención de emprender una idea de negocio, algunos desean hacerlo desde estudiantes, </w:t>
      </w:r>
      <w:r w:rsidR="00CE6366" w:rsidRPr="00130678">
        <w:rPr>
          <w:rFonts w:ascii="Times New Roman" w:eastAsia="Calibri" w:hAnsi="Times New Roman" w:cs="Times New Roman"/>
          <w:color w:val="000000" w:themeColor="text1"/>
          <w:sz w:val="24"/>
          <w:szCs w:val="24"/>
          <w:lang w:val="es-ES"/>
        </w:rPr>
        <w:t xml:space="preserve">y fomentar </w:t>
      </w:r>
      <w:r w:rsidR="00BF32E8" w:rsidRPr="00130678">
        <w:rPr>
          <w:rFonts w:ascii="Times New Roman" w:eastAsia="Calibri" w:hAnsi="Times New Roman" w:cs="Times New Roman"/>
          <w:color w:val="000000" w:themeColor="text1"/>
          <w:sz w:val="24"/>
          <w:szCs w:val="24"/>
          <w:lang w:val="es-ES"/>
        </w:rPr>
        <w:t>así el autoempleo</w:t>
      </w:r>
      <w:r w:rsidR="009E510B" w:rsidRPr="00130678">
        <w:rPr>
          <w:rFonts w:ascii="Times New Roman" w:eastAsia="Calibri" w:hAnsi="Times New Roman" w:cs="Times New Roman"/>
          <w:color w:val="000000" w:themeColor="text1"/>
          <w:sz w:val="24"/>
          <w:szCs w:val="24"/>
          <w:lang w:val="es-ES"/>
        </w:rPr>
        <w:t xml:space="preserve">. Así, </w:t>
      </w:r>
      <w:r w:rsidR="00BF32E8" w:rsidRPr="00130678">
        <w:rPr>
          <w:rFonts w:ascii="Times New Roman" w:eastAsia="Calibri" w:hAnsi="Times New Roman" w:cs="Times New Roman"/>
          <w:color w:val="000000" w:themeColor="text1"/>
          <w:sz w:val="24"/>
          <w:szCs w:val="24"/>
          <w:lang w:val="es-ES"/>
        </w:rPr>
        <w:t>a pesar de las condiciones del mercado</w:t>
      </w:r>
      <w:r w:rsidR="009E510B" w:rsidRPr="00130678">
        <w:rPr>
          <w:rFonts w:ascii="Times New Roman" w:eastAsia="Calibri" w:hAnsi="Times New Roman" w:cs="Times New Roman"/>
          <w:color w:val="000000" w:themeColor="text1"/>
          <w:sz w:val="24"/>
          <w:szCs w:val="24"/>
          <w:lang w:val="es-ES"/>
        </w:rPr>
        <w:t>,</w:t>
      </w:r>
      <w:r w:rsidR="00BF32E8" w:rsidRPr="00130678">
        <w:rPr>
          <w:rFonts w:ascii="Times New Roman" w:eastAsia="Calibri" w:hAnsi="Times New Roman" w:cs="Times New Roman"/>
          <w:color w:val="000000" w:themeColor="text1"/>
          <w:sz w:val="24"/>
          <w:szCs w:val="24"/>
          <w:lang w:val="es-ES"/>
        </w:rPr>
        <w:t xml:space="preserve"> los estudiantes tienen en mente crear su propia empresa</w:t>
      </w:r>
      <w:r w:rsidR="00F04E5F" w:rsidRPr="00130678">
        <w:rPr>
          <w:rFonts w:ascii="Times New Roman" w:eastAsia="Calibri" w:hAnsi="Times New Roman" w:cs="Times New Roman"/>
          <w:color w:val="000000" w:themeColor="text1"/>
          <w:sz w:val="24"/>
          <w:szCs w:val="24"/>
          <w:lang w:val="es-ES"/>
        </w:rPr>
        <w:t>; para ello, buscan</w:t>
      </w:r>
      <w:r w:rsidR="00BF32E8" w:rsidRPr="00130678">
        <w:rPr>
          <w:rFonts w:ascii="Times New Roman" w:eastAsia="Calibri" w:hAnsi="Times New Roman" w:cs="Times New Roman"/>
          <w:color w:val="000000" w:themeColor="text1"/>
          <w:sz w:val="24"/>
          <w:szCs w:val="24"/>
          <w:lang w:val="es-ES"/>
        </w:rPr>
        <w:t xml:space="preserve"> oportunidades</w:t>
      </w:r>
      <w:r w:rsidR="00F04E5F" w:rsidRPr="00130678">
        <w:rPr>
          <w:rFonts w:ascii="Times New Roman" w:eastAsia="Calibri" w:hAnsi="Times New Roman" w:cs="Times New Roman"/>
          <w:color w:val="000000" w:themeColor="text1"/>
          <w:sz w:val="24"/>
          <w:szCs w:val="24"/>
          <w:lang w:val="es-ES"/>
        </w:rPr>
        <w:t xml:space="preserve"> y tratan </w:t>
      </w:r>
      <w:r w:rsidR="00BF32E8" w:rsidRPr="00130678">
        <w:rPr>
          <w:rFonts w:ascii="Times New Roman" w:eastAsia="Calibri" w:hAnsi="Times New Roman" w:cs="Times New Roman"/>
          <w:color w:val="000000" w:themeColor="text1"/>
          <w:sz w:val="24"/>
          <w:szCs w:val="24"/>
          <w:lang w:val="es-ES"/>
        </w:rPr>
        <w:t xml:space="preserve">de tener ingresos </w:t>
      </w:r>
      <w:r w:rsidR="00C15849" w:rsidRPr="00130678">
        <w:rPr>
          <w:rFonts w:ascii="Times New Roman" w:eastAsia="Calibri" w:hAnsi="Times New Roman" w:cs="Times New Roman"/>
          <w:color w:val="000000" w:themeColor="text1"/>
          <w:sz w:val="24"/>
          <w:szCs w:val="24"/>
          <w:lang w:val="es-ES"/>
        </w:rPr>
        <w:t xml:space="preserve">y solventar </w:t>
      </w:r>
      <w:r w:rsidR="00F04E5F" w:rsidRPr="00130678">
        <w:rPr>
          <w:rFonts w:ascii="Times New Roman" w:eastAsia="Calibri" w:hAnsi="Times New Roman" w:cs="Times New Roman"/>
          <w:color w:val="000000" w:themeColor="text1"/>
          <w:sz w:val="24"/>
          <w:szCs w:val="24"/>
          <w:lang w:val="es-ES"/>
        </w:rPr>
        <w:t xml:space="preserve">los </w:t>
      </w:r>
      <w:r w:rsidR="00C15849" w:rsidRPr="00130678">
        <w:rPr>
          <w:rFonts w:ascii="Times New Roman" w:eastAsia="Calibri" w:hAnsi="Times New Roman" w:cs="Times New Roman"/>
          <w:color w:val="000000" w:themeColor="text1"/>
          <w:sz w:val="24"/>
          <w:szCs w:val="24"/>
          <w:lang w:val="es-ES"/>
        </w:rPr>
        <w:t>gastos.</w:t>
      </w:r>
    </w:p>
    <w:p w14:paraId="44087F82" w14:textId="77777777" w:rsidR="00D32A96" w:rsidRPr="00130678" w:rsidRDefault="00D32A96" w:rsidP="009E2A14">
      <w:pPr>
        <w:autoSpaceDE w:val="0"/>
        <w:autoSpaceDN w:val="0"/>
        <w:adjustRightInd w:val="0"/>
        <w:spacing w:after="0" w:line="360" w:lineRule="auto"/>
        <w:jc w:val="both"/>
        <w:rPr>
          <w:rFonts w:ascii="Times New Roman" w:eastAsia="Calibri" w:hAnsi="Times New Roman" w:cs="Times New Roman"/>
          <w:color w:val="000000" w:themeColor="text1"/>
          <w:sz w:val="24"/>
          <w:szCs w:val="24"/>
          <w:lang w:val="es-ES"/>
        </w:rPr>
      </w:pPr>
    </w:p>
    <w:p w14:paraId="31D08348" w14:textId="63B035A3" w:rsidR="006A021B" w:rsidRPr="00130678" w:rsidRDefault="00907C9D" w:rsidP="009E2A14">
      <w:pPr>
        <w:spacing w:after="0" w:line="360" w:lineRule="auto"/>
        <w:jc w:val="center"/>
        <w:rPr>
          <w:rFonts w:ascii="Times New Roman" w:hAnsi="Times New Roman" w:cs="Times New Roman"/>
          <w:color w:val="000000" w:themeColor="text1"/>
          <w:sz w:val="24"/>
          <w:szCs w:val="24"/>
          <w:lang w:val="es-ES"/>
        </w:rPr>
      </w:pPr>
      <w:r w:rsidRPr="00130678">
        <w:rPr>
          <w:rFonts w:ascii="Times New Roman" w:eastAsia="Calibri" w:hAnsi="Times New Roman" w:cs="Times New Roman"/>
          <w:b/>
          <w:bCs/>
          <w:color w:val="000000" w:themeColor="text1"/>
          <w:sz w:val="24"/>
          <w:szCs w:val="24"/>
          <w:lang w:val="es-ES"/>
        </w:rPr>
        <w:t>Tabla 5</w:t>
      </w:r>
      <w:r w:rsidR="0024391C" w:rsidRPr="00130678">
        <w:rPr>
          <w:rFonts w:ascii="Times New Roman" w:eastAsia="Calibri" w:hAnsi="Times New Roman" w:cs="Times New Roman"/>
          <w:color w:val="000000" w:themeColor="text1"/>
          <w:sz w:val="24"/>
          <w:szCs w:val="24"/>
          <w:lang w:val="es-ES"/>
        </w:rPr>
        <w:t xml:space="preserve">. Intención emprendedora en </w:t>
      </w:r>
      <w:r w:rsidR="0024391C" w:rsidRPr="00130678">
        <w:rPr>
          <w:rFonts w:ascii="Times New Roman" w:hAnsi="Times New Roman" w:cs="Times New Roman"/>
          <w:color w:val="000000" w:themeColor="text1"/>
          <w:sz w:val="24"/>
          <w:szCs w:val="24"/>
          <w:lang w:val="es-ES"/>
        </w:rPr>
        <w:t xml:space="preserve">estudiantes universitarios mexicanos </w:t>
      </w:r>
      <w:r w:rsidR="00BA0DAC" w:rsidRPr="00130678">
        <w:rPr>
          <w:rFonts w:ascii="Times New Roman" w:hAnsi="Times New Roman" w:cs="Times New Roman"/>
          <w:color w:val="000000" w:themeColor="text1"/>
          <w:sz w:val="24"/>
          <w:szCs w:val="24"/>
          <w:lang w:val="es-ES"/>
        </w:rPr>
        <w:t>de la licenciatura en Administración</w:t>
      </w:r>
      <w:r w:rsidR="00BA0DAC" w:rsidRPr="00130678" w:rsidDel="00BA0DAC">
        <w:rPr>
          <w:rFonts w:ascii="Times New Roman" w:hAnsi="Times New Roman" w:cs="Times New Roman"/>
          <w:color w:val="000000" w:themeColor="text1"/>
          <w:sz w:val="24"/>
          <w:szCs w:val="24"/>
          <w:lang w:val="es-ES"/>
        </w:rPr>
        <w:t xml:space="preserve"> </w:t>
      </w:r>
    </w:p>
    <w:tbl>
      <w:tblPr>
        <w:tblW w:w="8768" w:type="dxa"/>
        <w:tblLook w:val="04A0" w:firstRow="1" w:lastRow="0" w:firstColumn="1" w:lastColumn="0" w:noHBand="0" w:noVBand="1"/>
      </w:tblPr>
      <w:tblGrid>
        <w:gridCol w:w="620"/>
        <w:gridCol w:w="940"/>
        <w:gridCol w:w="940"/>
        <w:gridCol w:w="940"/>
        <w:gridCol w:w="940"/>
        <w:gridCol w:w="940"/>
        <w:gridCol w:w="940"/>
        <w:gridCol w:w="940"/>
        <w:gridCol w:w="832"/>
        <w:gridCol w:w="729"/>
        <w:gridCol w:w="7"/>
      </w:tblGrid>
      <w:tr w:rsidR="00AC2CF7" w:rsidRPr="00130678" w14:paraId="6A5652CA" w14:textId="77777777" w:rsidTr="00824A1B">
        <w:trPr>
          <w:gridAfter w:val="1"/>
          <w:wAfter w:w="7" w:type="dxa"/>
          <w:trHeight w:val="11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C22AC" w14:textId="77777777" w:rsidR="00BF32E8" w:rsidRPr="00130678" w:rsidRDefault="00BF32E8"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lang w:val="es-ES"/>
              </w:rPr>
            </w:pPr>
            <w:r w:rsidRPr="00130678">
              <w:rPr>
                <w:rFonts w:ascii="Times New Roman" w:eastAsia="Calibri" w:hAnsi="Times New Roman" w:cs="Times New Roman"/>
                <w:color w:val="000000" w:themeColor="text1"/>
                <w:sz w:val="24"/>
                <w:szCs w:val="24"/>
                <w:lang w:val="es-ES"/>
              </w:rPr>
              <w:t>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B173F" w14:textId="77777777" w:rsidR="00BF32E8" w:rsidRPr="00130678" w:rsidRDefault="00BF32E8"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IE1</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47A1FB" w14:textId="77777777" w:rsidR="00BF32E8" w:rsidRPr="00130678" w:rsidRDefault="00BF32E8"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IE2</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DE8B6" w14:textId="77777777" w:rsidR="00BF32E8" w:rsidRPr="00130678" w:rsidRDefault="00BF32E8"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IE3</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54F61" w14:textId="77777777" w:rsidR="00BF32E8" w:rsidRPr="00130678" w:rsidRDefault="00BF32E8"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IE4</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31E19" w14:textId="77777777" w:rsidR="00BF32E8" w:rsidRPr="00130678" w:rsidRDefault="00BF32E8"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IE5</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6781A" w14:textId="77777777" w:rsidR="00BF32E8" w:rsidRPr="00130678" w:rsidRDefault="00BF32E8"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IE6</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A612E" w14:textId="77777777" w:rsidR="00BF32E8" w:rsidRPr="00130678" w:rsidRDefault="00BF32E8"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IE7</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ECC1F" w14:textId="77777777" w:rsidR="00BF32E8" w:rsidRPr="00130678" w:rsidRDefault="00BF32E8"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IE8</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993C3" w14:textId="77777777" w:rsidR="00BF32E8" w:rsidRPr="00130678" w:rsidRDefault="00BF32E8"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IE9</w:t>
            </w:r>
          </w:p>
        </w:tc>
      </w:tr>
      <w:tr w:rsidR="00AC2CF7" w:rsidRPr="00130678" w14:paraId="18738694" w14:textId="77777777" w:rsidTr="00824A1B">
        <w:trPr>
          <w:gridAfter w:val="1"/>
          <w:wAfter w:w="7" w:type="dxa"/>
          <w:trHeight w:val="11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2FD02" w14:textId="77777777" w:rsidR="00BF32E8" w:rsidRPr="00130678" w:rsidRDefault="00BF32E8"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IE1</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0DF3D" w14:textId="77777777" w:rsidR="00BF32E8" w:rsidRPr="00130678" w:rsidRDefault="00BF32E8"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1</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A0F2C3" w14:textId="77777777" w:rsidR="00BF32E8" w:rsidRPr="00130678" w:rsidRDefault="00BF32E8"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8E073F" w14:textId="77777777" w:rsidR="00BF32E8" w:rsidRPr="00130678" w:rsidRDefault="00BF32E8"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B8BEA5" w14:textId="77777777" w:rsidR="00BF32E8" w:rsidRPr="00130678" w:rsidRDefault="00BF32E8"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76BA14" w14:textId="77777777" w:rsidR="00BF32E8" w:rsidRPr="00130678" w:rsidRDefault="00BF32E8"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CD47BD" w14:textId="77777777" w:rsidR="00BF32E8" w:rsidRPr="00130678" w:rsidRDefault="00BF32E8"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45F986" w14:textId="77777777" w:rsidR="00BF32E8" w:rsidRPr="00130678" w:rsidRDefault="00BF32E8"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8257AE" w14:textId="77777777" w:rsidR="00BF32E8" w:rsidRPr="00130678" w:rsidRDefault="00BF32E8"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6A8B6C" w14:textId="77777777" w:rsidR="00BF32E8" w:rsidRPr="00130678" w:rsidRDefault="00BF32E8"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r>
      <w:tr w:rsidR="00AC2CF7" w:rsidRPr="00130678" w14:paraId="49EE436C" w14:textId="77777777" w:rsidTr="00824A1B">
        <w:trPr>
          <w:gridAfter w:val="1"/>
          <w:wAfter w:w="7" w:type="dxa"/>
          <w:trHeight w:val="104"/>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E952A" w14:textId="77777777" w:rsidR="00BF32E8" w:rsidRPr="00130678" w:rsidRDefault="00BF32E8"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IE2</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D24FB" w14:textId="1F1F1FBD" w:rsidR="00BF32E8" w:rsidRPr="00130678" w:rsidRDefault="002C6D46"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w:t>
            </w:r>
            <w:r w:rsidR="00BF32E8" w:rsidRPr="00130678">
              <w:rPr>
                <w:rFonts w:ascii="Times New Roman" w:eastAsia="Calibri" w:hAnsi="Times New Roman" w:cs="Times New Roman"/>
                <w:color w:val="000000" w:themeColor="text1"/>
                <w:sz w:val="24"/>
                <w:szCs w:val="24"/>
              </w:rPr>
              <w:t>.471</w:t>
            </w:r>
            <w:r w:rsidR="00BF32E8" w:rsidRPr="00130678">
              <w:rPr>
                <w:rFonts w:ascii="Times New Roman" w:eastAsia="Calibri" w:hAnsi="Times New Roman" w:cs="Times New Roman"/>
                <w:color w:val="000000" w:themeColor="text1"/>
                <w:sz w:val="24"/>
                <w:szCs w:val="24"/>
                <w:vertAlign w:val="superscript"/>
              </w:rPr>
              <w:t>**</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077EA" w14:textId="77777777" w:rsidR="00BF32E8" w:rsidRPr="00130678" w:rsidRDefault="00BF32E8"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1</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B537D4" w14:textId="77777777" w:rsidR="00BF32E8" w:rsidRPr="00130678" w:rsidRDefault="00BF32E8"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2BA878" w14:textId="77777777" w:rsidR="00BF32E8" w:rsidRPr="00130678" w:rsidRDefault="00BF32E8"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EABF04" w14:textId="77777777" w:rsidR="00BF32E8" w:rsidRPr="00130678" w:rsidRDefault="00BF32E8"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AEB181" w14:textId="77777777" w:rsidR="00BF32E8" w:rsidRPr="00130678" w:rsidRDefault="00BF32E8"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DC7ACD" w14:textId="77777777" w:rsidR="00BF32E8" w:rsidRPr="00130678" w:rsidRDefault="00BF32E8"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5FFB9E" w14:textId="77777777" w:rsidR="00BF32E8" w:rsidRPr="00130678" w:rsidRDefault="00BF32E8"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449AAB" w14:textId="77777777" w:rsidR="00BF32E8" w:rsidRPr="00130678" w:rsidRDefault="00BF32E8"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r>
      <w:tr w:rsidR="00AC2CF7" w:rsidRPr="00130678" w14:paraId="176A7A3F" w14:textId="77777777" w:rsidTr="00824A1B">
        <w:trPr>
          <w:gridAfter w:val="1"/>
          <w:wAfter w:w="7" w:type="dxa"/>
          <w:trHeight w:val="104"/>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D7401" w14:textId="77777777" w:rsidR="00BF32E8" w:rsidRPr="00130678" w:rsidRDefault="00BF32E8"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IE3</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8282D" w14:textId="6C452789" w:rsidR="00BF32E8" w:rsidRPr="00130678" w:rsidRDefault="002C6D46"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w:t>
            </w:r>
            <w:r w:rsidR="00BF32E8" w:rsidRPr="00130678">
              <w:rPr>
                <w:rFonts w:ascii="Times New Roman" w:eastAsia="Calibri" w:hAnsi="Times New Roman" w:cs="Times New Roman"/>
                <w:color w:val="000000" w:themeColor="text1"/>
                <w:sz w:val="24"/>
                <w:szCs w:val="24"/>
              </w:rPr>
              <w:t>.474</w:t>
            </w:r>
            <w:r w:rsidR="00BF32E8" w:rsidRPr="00130678">
              <w:rPr>
                <w:rFonts w:ascii="Times New Roman" w:eastAsia="Calibri" w:hAnsi="Times New Roman" w:cs="Times New Roman"/>
                <w:color w:val="000000" w:themeColor="text1"/>
                <w:sz w:val="24"/>
                <w:szCs w:val="24"/>
                <w:vertAlign w:val="superscript"/>
              </w:rPr>
              <w:t>**</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A09B6" w14:textId="429E06B6" w:rsidR="00BF32E8" w:rsidRPr="00130678" w:rsidRDefault="002C6D46"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w:t>
            </w:r>
            <w:r w:rsidR="00BF32E8" w:rsidRPr="00130678">
              <w:rPr>
                <w:rFonts w:ascii="Times New Roman" w:eastAsia="Calibri" w:hAnsi="Times New Roman" w:cs="Times New Roman"/>
                <w:color w:val="000000" w:themeColor="text1"/>
                <w:sz w:val="24"/>
                <w:szCs w:val="24"/>
              </w:rPr>
              <w:t>.546</w:t>
            </w:r>
            <w:r w:rsidR="00BF32E8" w:rsidRPr="00130678">
              <w:rPr>
                <w:rFonts w:ascii="Times New Roman" w:eastAsia="Calibri" w:hAnsi="Times New Roman" w:cs="Times New Roman"/>
                <w:color w:val="000000" w:themeColor="text1"/>
                <w:sz w:val="24"/>
                <w:szCs w:val="24"/>
                <w:vertAlign w:val="superscript"/>
              </w:rPr>
              <w:t>**</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349E8" w14:textId="77777777" w:rsidR="00BF32E8" w:rsidRPr="00130678" w:rsidRDefault="00BF32E8"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1</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772B5D" w14:textId="77777777" w:rsidR="00BF32E8" w:rsidRPr="00130678" w:rsidRDefault="00BF32E8"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C75FC9" w14:textId="77777777" w:rsidR="00BF32E8" w:rsidRPr="00130678" w:rsidRDefault="00BF32E8"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B2630F" w14:textId="77777777" w:rsidR="00BF32E8" w:rsidRPr="00130678" w:rsidRDefault="00BF32E8"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8F0366" w14:textId="77777777" w:rsidR="00BF32E8" w:rsidRPr="00130678" w:rsidRDefault="00BF32E8"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824ECC" w14:textId="77777777" w:rsidR="00BF32E8" w:rsidRPr="00130678" w:rsidRDefault="00BF32E8"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15D3C9" w14:textId="77777777" w:rsidR="00BF32E8" w:rsidRPr="00130678" w:rsidRDefault="00BF32E8"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r>
      <w:tr w:rsidR="00AC2CF7" w:rsidRPr="00130678" w14:paraId="6E9D72AD" w14:textId="77777777" w:rsidTr="00824A1B">
        <w:trPr>
          <w:gridAfter w:val="1"/>
          <w:wAfter w:w="7" w:type="dxa"/>
          <w:trHeight w:val="104"/>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08D83" w14:textId="77777777" w:rsidR="00BF32E8" w:rsidRPr="00130678" w:rsidRDefault="00BF32E8"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IE4</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1D77F" w14:textId="2D0D3B17" w:rsidR="00BF32E8" w:rsidRPr="00130678" w:rsidRDefault="002C6D46"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w:t>
            </w:r>
            <w:r w:rsidR="00BF32E8" w:rsidRPr="00130678">
              <w:rPr>
                <w:rFonts w:ascii="Times New Roman" w:eastAsia="Calibri" w:hAnsi="Times New Roman" w:cs="Times New Roman"/>
                <w:color w:val="000000" w:themeColor="text1"/>
                <w:sz w:val="24"/>
                <w:szCs w:val="24"/>
              </w:rPr>
              <w:t>.234</w:t>
            </w:r>
            <w:r w:rsidR="00BF32E8" w:rsidRPr="00130678">
              <w:rPr>
                <w:rFonts w:ascii="Times New Roman" w:eastAsia="Calibri" w:hAnsi="Times New Roman" w:cs="Times New Roman"/>
                <w:color w:val="000000" w:themeColor="text1"/>
                <w:sz w:val="24"/>
                <w:szCs w:val="24"/>
                <w:vertAlign w:val="superscript"/>
              </w:rPr>
              <w:t>**</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4F52F" w14:textId="77777777" w:rsidR="00BF32E8" w:rsidRPr="00130678" w:rsidRDefault="00BF32E8"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0.128</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EE1F2" w14:textId="314B57F2" w:rsidR="00BF32E8" w:rsidRPr="00130678" w:rsidRDefault="002C6D46"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w:t>
            </w:r>
            <w:r w:rsidR="00BF32E8" w:rsidRPr="00130678">
              <w:rPr>
                <w:rFonts w:ascii="Times New Roman" w:eastAsia="Calibri" w:hAnsi="Times New Roman" w:cs="Times New Roman"/>
                <w:color w:val="000000" w:themeColor="text1"/>
                <w:sz w:val="24"/>
                <w:szCs w:val="24"/>
              </w:rPr>
              <w:t>.290</w:t>
            </w:r>
            <w:r w:rsidR="00BF32E8" w:rsidRPr="00130678">
              <w:rPr>
                <w:rFonts w:ascii="Times New Roman" w:eastAsia="Calibri" w:hAnsi="Times New Roman" w:cs="Times New Roman"/>
                <w:color w:val="000000" w:themeColor="text1"/>
                <w:sz w:val="24"/>
                <w:szCs w:val="24"/>
                <w:vertAlign w:val="superscript"/>
              </w:rPr>
              <w:t>**</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EBA88" w14:textId="77777777" w:rsidR="00BF32E8" w:rsidRPr="00130678" w:rsidRDefault="00BF32E8"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1</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6E766" w14:textId="77777777" w:rsidR="00BF32E8" w:rsidRPr="00130678" w:rsidRDefault="00BF32E8"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E7EE6D" w14:textId="77777777" w:rsidR="00BF32E8" w:rsidRPr="00130678" w:rsidRDefault="00BF32E8"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2922E" w14:textId="77777777" w:rsidR="00BF32E8" w:rsidRPr="00130678" w:rsidRDefault="00BF32E8"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9ECC98" w14:textId="77777777" w:rsidR="00BF32E8" w:rsidRPr="00130678" w:rsidRDefault="00BF32E8"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1BD3E9" w14:textId="77777777" w:rsidR="00BF32E8" w:rsidRPr="00130678" w:rsidRDefault="00BF32E8"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r>
      <w:tr w:rsidR="00AC2CF7" w:rsidRPr="00130678" w14:paraId="1383E7AF" w14:textId="77777777" w:rsidTr="00824A1B">
        <w:trPr>
          <w:gridAfter w:val="1"/>
          <w:wAfter w:w="7" w:type="dxa"/>
          <w:trHeight w:val="104"/>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5394E" w14:textId="77777777" w:rsidR="00BF32E8" w:rsidRPr="00130678" w:rsidRDefault="00BF32E8"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IE5</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432E3" w14:textId="3EC66AB8" w:rsidR="00BF32E8" w:rsidRPr="00130678" w:rsidRDefault="002C6D46"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w:t>
            </w:r>
            <w:r w:rsidR="00BF32E8" w:rsidRPr="00130678">
              <w:rPr>
                <w:rFonts w:ascii="Times New Roman" w:eastAsia="Calibri" w:hAnsi="Times New Roman" w:cs="Times New Roman"/>
                <w:color w:val="000000" w:themeColor="text1"/>
                <w:sz w:val="24"/>
                <w:szCs w:val="24"/>
              </w:rPr>
              <w:t>.447</w:t>
            </w:r>
            <w:r w:rsidR="00BF32E8" w:rsidRPr="00130678">
              <w:rPr>
                <w:rFonts w:ascii="Times New Roman" w:eastAsia="Calibri" w:hAnsi="Times New Roman" w:cs="Times New Roman"/>
                <w:color w:val="000000" w:themeColor="text1"/>
                <w:sz w:val="24"/>
                <w:szCs w:val="24"/>
                <w:vertAlign w:val="superscript"/>
              </w:rPr>
              <w:t>**</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1083B" w14:textId="14BAB4C9" w:rsidR="00BF32E8" w:rsidRPr="00130678" w:rsidRDefault="002C6D46"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w:t>
            </w:r>
            <w:r w:rsidR="00BF32E8" w:rsidRPr="00130678">
              <w:rPr>
                <w:rFonts w:ascii="Times New Roman" w:eastAsia="Calibri" w:hAnsi="Times New Roman" w:cs="Times New Roman"/>
                <w:color w:val="000000" w:themeColor="text1"/>
                <w:sz w:val="24"/>
                <w:szCs w:val="24"/>
              </w:rPr>
              <w:t>.462</w:t>
            </w:r>
            <w:r w:rsidR="00BF32E8" w:rsidRPr="00130678">
              <w:rPr>
                <w:rFonts w:ascii="Times New Roman" w:eastAsia="Calibri" w:hAnsi="Times New Roman" w:cs="Times New Roman"/>
                <w:color w:val="000000" w:themeColor="text1"/>
                <w:sz w:val="24"/>
                <w:szCs w:val="24"/>
                <w:vertAlign w:val="superscript"/>
              </w:rPr>
              <w:t>**</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58A23" w14:textId="639955B3" w:rsidR="00BF32E8" w:rsidRPr="00130678" w:rsidRDefault="002C6D46"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w:t>
            </w:r>
            <w:r w:rsidR="00BF32E8" w:rsidRPr="00130678">
              <w:rPr>
                <w:rFonts w:ascii="Times New Roman" w:eastAsia="Calibri" w:hAnsi="Times New Roman" w:cs="Times New Roman"/>
                <w:color w:val="000000" w:themeColor="text1"/>
                <w:sz w:val="24"/>
                <w:szCs w:val="24"/>
              </w:rPr>
              <w:t>.515</w:t>
            </w:r>
            <w:r w:rsidR="00BF32E8" w:rsidRPr="00130678">
              <w:rPr>
                <w:rFonts w:ascii="Times New Roman" w:eastAsia="Calibri" w:hAnsi="Times New Roman" w:cs="Times New Roman"/>
                <w:color w:val="000000" w:themeColor="text1"/>
                <w:sz w:val="24"/>
                <w:szCs w:val="24"/>
                <w:vertAlign w:val="superscript"/>
              </w:rPr>
              <w:t>**</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13E3A" w14:textId="3C7D49E1" w:rsidR="00BF32E8" w:rsidRPr="00130678" w:rsidRDefault="002C6D46"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w:t>
            </w:r>
            <w:r w:rsidR="00BF32E8" w:rsidRPr="00130678">
              <w:rPr>
                <w:rFonts w:ascii="Times New Roman" w:eastAsia="Calibri" w:hAnsi="Times New Roman" w:cs="Times New Roman"/>
                <w:color w:val="000000" w:themeColor="text1"/>
                <w:sz w:val="24"/>
                <w:szCs w:val="24"/>
              </w:rPr>
              <w:t>.350</w:t>
            </w:r>
            <w:r w:rsidR="00BF32E8" w:rsidRPr="00130678">
              <w:rPr>
                <w:rFonts w:ascii="Times New Roman" w:eastAsia="Calibri" w:hAnsi="Times New Roman" w:cs="Times New Roman"/>
                <w:color w:val="000000" w:themeColor="text1"/>
                <w:sz w:val="24"/>
                <w:szCs w:val="24"/>
                <w:vertAlign w:val="superscript"/>
              </w:rPr>
              <w:t>**</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D04EC" w14:textId="77777777" w:rsidR="00BF32E8" w:rsidRPr="00130678" w:rsidRDefault="00BF32E8"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1</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2A102" w14:textId="77777777" w:rsidR="00BF32E8" w:rsidRPr="00130678" w:rsidRDefault="00BF32E8"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D7AA4F" w14:textId="77777777" w:rsidR="00BF32E8" w:rsidRPr="00130678" w:rsidRDefault="00BF32E8"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AD77B6" w14:textId="77777777" w:rsidR="00BF32E8" w:rsidRPr="00130678" w:rsidRDefault="00BF32E8"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D640E3" w14:textId="77777777" w:rsidR="00BF32E8" w:rsidRPr="00130678" w:rsidRDefault="00BF32E8"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r>
      <w:tr w:rsidR="00AC2CF7" w:rsidRPr="00130678" w14:paraId="0013EE2E" w14:textId="77777777" w:rsidTr="00824A1B">
        <w:trPr>
          <w:gridAfter w:val="1"/>
          <w:wAfter w:w="7" w:type="dxa"/>
          <w:trHeight w:val="104"/>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BE64A" w14:textId="77777777" w:rsidR="00BF32E8" w:rsidRPr="00130678" w:rsidRDefault="00BF32E8"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IE6</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E7AD3" w14:textId="220F8D75" w:rsidR="00BF32E8" w:rsidRPr="00130678" w:rsidRDefault="002C6D46"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w:t>
            </w:r>
            <w:r w:rsidR="00BF32E8" w:rsidRPr="00130678">
              <w:rPr>
                <w:rFonts w:ascii="Times New Roman" w:eastAsia="Calibri" w:hAnsi="Times New Roman" w:cs="Times New Roman"/>
                <w:color w:val="000000" w:themeColor="text1"/>
                <w:sz w:val="24"/>
                <w:szCs w:val="24"/>
              </w:rPr>
              <w:t>.255</w:t>
            </w:r>
            <w:r w:rsidR="00BF32E8" w:rsidRPr="00130678">
              <w:rPr>
                <w:rFonts w:ascii="Times New Roman" w:eastAsia="Calibri" w:hAnsi="Times New Roman" w:cs="Times New Roman"/>
                <w:color w:val="000000" w:themeColor="text1"/>
                <w:sz w:val="24"/>
                <w:szCs w:val="24"/>
                <w:vertAlign w:val="superscript"/>
              </w:rPr>
              <w:t>**</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AD79B" w14:textId="5234069E" w:rsidR="00BF32E8" w:rsidRPr="00130678" w:rsidRDefault="002C6D46"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w:t>
            </w:r>
            <w:r w:rsidR="00BF32E8" w:rsidRPr="00130678">
              <w:rPr>
                <w:rFonts w:ascii="Times New Roman" w:eastAsia="Calibri" w:hAnsi="Times New Roman" w:cs="Times New Roman"/>
                <w:color w:val="000000" w:themeColor="text1"/>
                <w:sz w:val="24"/>
                <w:szCs w:val="24"/>
              </w:rPr>
              <w:t>.305</w:t>
            </w:r>
            <w:r w:rsidR="00BF32E8" w:rsidRPr="00130678">
              <w:rPr>
                <w:rFonts w:ascii="Times New Roman" w:eastAsia="Calibri" w:hAnsi="Times New Roman" w:cs="Times New Roman"/>
                <w:color w:val="000000" w:themeColor="text1"/>
                <w:sz w:val="24"/>
                <w:szCs w:val="24"/>
                <w:vertAlign w:val="superscript"/>
              </w:rPr>
              <w:t>**</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E1ED0" w14:textId="4FAD0B91" w:rsidR="00BF32E8" w:rsidRPr="00130678" w:rsidRDefault="002C6D46"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w:t>
            </w:r>
            <w:r w:rsidR="00BF32E8" w:rsidRPr="00130678">
              <w:rPr>
                <w:rFonts w:ascii="Times New Roman" w:eastAsia="Calibri" w:hAnsi="Times New Roman" w:cs="Times New Roman"/>
                <w:color w:val="000000" w:themeColor="text1"/>
                <w:sz w:val="24"/>
                <w:szCs w:val="24"/>
              </w:rPr>
              <w:t>.237</w:t>
            </w:r>
            <w:r w:rsidR="00BF32E8" w:rsidRPr="00130678">
              <w:rPr>
                <w:rFonts w:ascii="Times New Roman" w:eastAsia="Calibri" w:hAnsi="Times New Roman" w:cs="Times New Roman"/>
                <w:color w:val="000000" w:themeColor="text1"/>
                <w:sz w:val="24"/>
                <w:szCs w:val="24"/>
                <w:vertAlign w:val="superscript"/>
              </w:rPr>
              <w:t>**</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0F2AC" w14:textId="7C791318" w:rsidR="00BF32E8" w:rsidRPr="00130678" w:rsidRDefault="002C6D46"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w:t>
            </w:r>
            <w:r w:rsidR="00BF32E8" w:rsidRPr="00130678">
              <w:rPr>
                <w:rFonts w:ascii="Times New Roman" w:eastAsia="Calibri" w:hAnsi="Times New Roman" w:cs="Times New Roman"/>
                <w:color w:val="000000" w:themeColor="text1"/>
                <w:sz w:val="24"/>
                <w:szCs w:val="24"/>
              </w:rPr>
              <w:t>.434</w:t>
            </w:r>
            <w:r w:rsidR="00BF32E8" w:rsidRPr="00130678">
              <w:rPr>
                <w:rFonts w:ascii="Times New Roman" w:eastAsia="Calibri" w:hAnsi="Times New Roman" w:cs="Times New Roman"/>
                <w:color w:val="000000" w:themeColor="text1"/>
                <w:sz w:val="24"/>
                <w:szCs w:val="24"/>
                <w:vertAlign w:val="superscript"/>
              </w:rPr>
              <w:t>**</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A738C" w14:textId="77777777" w:rsidR="00BF32E8" w:rsidRPr="00130678" w:rsidRDefault="00BF32E8"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.386</w:t>
            </w:r>
            <w:r w:rsidRPr="00130678">
              <w:rPr>
                <w:rFonts w:ascii="Times New Roman" w:eastAsia="Calibri" w:hAnsi="Times New Roman" w:cs="Times New Roman"/>
                <w:color w:val="000000" w:themeColor="text1"/>
                <w:sz w:val="24"/>
                <w:szCs w:val="24"/>
                <w:vertAlign w:val="superscript"/>
              </w:rPr>
              <w:t>**</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F8B23" w14:textId="77777777" w:rsidR="00BF32E8" w:rsidRPr="00130678" w:rsidRDefault="00BF32E8"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1</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29B047" w14:textId="77777777" w:rsidR="00BF32E8" w:rsidRPr="00130678" w:rsidRDefault="00BF32E8"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5C89A7" w14:textId="77777777" w:rsidR="00BF32E8" w:rsidRPr="00130678" w:rsidRDefault="00BF32E8"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19C128" w14:textId="77777777" w:rsidR="00BF32E8" w:rsidRPr="00130678" w:rsidRDefault="00BF32E8"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r>
      <w:tr w:rsidR="00AC2CF7" w:rsidRPr="00130678" w14:paraId="7CB44D80" w14:textId="77777777" w:rsidTr="00824A1B">
        <w:trPr>
          <w:gridAfter w:val="1"/>
          <w:wAfter w:w="7" w:type="dxa"/>
          <w:trHeight w:val="104"/>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51B9A" w14:textId="77777777" w:rsidR="00BF32E8" w:rsidRPr="00130678" w:rsidRDefault="00BF32E8"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IE7</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0A1F6" w14:textId="77777777" w:rsidR="00BF32E8" w:rsidRPr="00130678" w:rsidRDefault="00BF32E8"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-0.049</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238A5" w14:textId="28341E8E" w:rsidR="00BF32E8" w:rsidRPr="00130678" w:rsidRDefault="002C6D46"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w:t>
            </w:r>
            <w:r w:rsidR="00BF32E8" w:rsidRPr="00130678">
              <w:rPr>
                <w:rFonts w:ascii="Times New Roman" w:eastAsia="Calibri" w:hAnsi="Times New Roman" w:cs="Times New Roman"/>
                <w:color w:val="000000" w:themeColor="text1"/>
                <w:sz w:val="24"/>
                <w:szCs w:val="24"/>
              </w:rPr>
              <w:t>.215</w:t>
            </w:r>
            <w:r w:rsidR="00BF32E8" w:rsidRPr="00130678">
              <w:rPr>
                <w:rFonts w:ascii="Times New Roman" w:eastAsia="Calibri" w:hAnsi="Times New Roman" w:cs="Times New Roman"/>
                <w:color w:val="000000" w:themeColor="text1"/>
                <w:sz w:val="24"/>
                <w:szCs w:val="24"/>
                <w:vertAlign w:val="superscript"/>
              </w:rPr>
              <w:t>*</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3F740" w14:textId="77777777" w:rsidR="00BF32E8" w:rsidRPr="00130678" w:rsidRDefault="00BF32E8"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-0.006</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0F58A" w14:textId="77777777" w:rsidR="00BF32E8" w:rsidRPr="00130678" w:rsidRDefault="00BF32E8"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0.11</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89E2D" w14:textId="77777777" w:rsidR="00BF32E8" w:rsidRPr="00130678" w:rsidRDefault="00BF32E8"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0.001</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910FF" w14:textId="77777777" w:rsidR="00BF32E8" w:rsidRPr="00130678" w:rsidRDefault="00BF32E8"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0.163</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DC8A7" w14:textId="77777777" w:rsidR="00BF32E8" w:rsidRPr="00130678" w:rsidRDefault="00BF32E8"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1</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F7631F" w14:textId="77777777" w:rsidR="00BF32E8" w:rsidRPr="00130678" w:rsidRDefault="00BF32E8"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A2556E" w14:textId="77777777" w:rsidR="00BF32E8" w:rsidRPr="00130678" w:rsidRDefault="00BF32E8"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r>
      <w:tr w:rsidR="00AC2CF7" w:rsidRPr="00130678" w14:paraId="78CFF196" w14:textId="77777777" w:rsidTr="00824A1B">
        <w:trPr>
          <w:gridAfter w:val="1"/>
          <w:wAfter w:w="7" w:type="dxa"/>
          <w:trHeight w:val="104"/>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E20F6" w14:textId="77777777" w:rsidR="00BF32E8" w:rsidRPr="00130678" w:rsidRDefault="00BF32E8"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IE8</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341C7" w14:textId="77777777" w:rsidR="00BF32E8" w:rsidRPr="00130678" w:rsidRDefault="00BF32E8"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0.028</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F42EA" w14:textId="7431E559" w:rsidR="00BF32E8" w:rsidRPr="00130678" w:rsidRDefault="002C6D46"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w:t>
            </w:r>
            <w:r w:rsidR="00BF32E8" w:rsidRPr="00130678">
              <w:rPr>
                <w:rFonts w:ascii="Times New Roman" w:eastAsia="Calibri" w:hAnsi="Times New Roman" w:cs="Times New Roman"/>
                <w:color w:val="000000" w:themeColor="text1"/>
                <w:sz w:val="24"/>
                <w:szCs w:val="24"/>
              </w:rPr>
              <w:t>.211</w:t>
            </w:r>
            <w:r w:rsidR="00BF32E8" w:rsidRPr="00130678">
              <w:rPr>
                <w:rFonts w:ascii="Times New Roman" w:eastAsia="Calibri" w:hAnsi="Times New Roman" w:cs="Times New Roman"/>
                <w:color w:val="000000" w:themeColor="text1"/>
                <w:sz w:val="24"/>
                <w:szCs w:val="24"/>
                <w:vertAlign w:val="superscript"/>
              </w:rPr>
              <w:t>*</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6D9C2" w14:textId="6BD79624" w:rsidR="00BF32E8" w:rsidRPr="00130678" w:rsidRDefault="002C6D46"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w:t>
            </w:r>
            <w:r w:rsidR="00BF32E8" w:rsidRPr="00130678">
              <w:rPr>
                <w:rFonts w:ascii="Times New Roman" w:eastAsia="Calibri" w:hAnsi="Times New Roman" w:cs="Times New Roman"/>
                <w:color w:val="000000" w:themeColor="text1"/>
                <w:sz w:val="24"/>
                <w:szCs w:val="24"/>
              </w:rPr>
              <w:t>.217</w:t>
            </w:r>
            <w:r w:rsidR="00BF32E8" w:rsidRPr="00130678">
              <w:rPr>
                <w:rFonts w:ascii="Times New Roman" w:eastAsia="Calibri" w:hAnsi="Times New Roman" w:cs="Times New Roman"/>
                <w:color w:val="000000" w:themeColor="text1"/>
                <w:sz w:val="24"/>
                <w:szCs w:val="24"/>
                <w:vertAlign w:val="superscript"/>
              </w:rPr>
              <w:t>*</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CBDA5" w14:textId="18B388D6" w:rsidR="00BF32E8" w:rsidRPr="00130678" w:rsidRDefault="002C6D46"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w:t>
            </w:r>
            <w:r w:rsidR="00BF32E8" w:rsidRPr="00130678">
              <w:rPr>
                <w:rFonts w:ascii="Times New Roman" w:eastAsia="Calibri" w:hAnsi="Times New Roman" w:cs="Times New Roman"/>
                <w:color w:val="000000" w:themeColor="text1"/>
                <w:sz w:val="24"/>
                <w:szCs w:val="24"/>
              </w:rPr>
              <w:t>.197</w:t>
            </w:r>
            <w:r w:rsidR="00BF32E8" w:rsidRPr="00130678">
              <w:rPr>
                <w:rFonts w:ascii="Times New Roman" w:eastAsia="Calibri" w:hAnsi="Times New Roman" w:cs="Times New Roman"/>
                <w:color w:val="000000" w:themeColor="text1"/>
                <w:sz w:val="24"/>
                <w:szCs w:val="24"/>
                <w:vertAlign w:val="superscript"/>
              </w:rPr>
              <w:t>*</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4386F" w14:textId="3214399A" w:rsidR="00BF32E8" w:rsidRPr="00130678" w:rsidRDefault="002C6D46"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w:t>
            </w:r>
            <w:r w:rsidR="00BF32E8" w:rsidRPr="00130678">
              <w:rPr>
                <w:rFonts w:ascii="Times New Roman" w:eastAsia="Calibri" w:hAnsi="Times New Roman" w:cs="Times New Roman"/>
                <w:color w:val="000000" w:themeColor="text1"/>
                <w:sz w:val="24"/>
                <w:szCs w:val="24"/>
              </w:rPr>
              <w:t>.174</w:t>
            </w:r>
            <w:r w:rsidR="00BF32E8" w:rsidRPr="00130678">
              <w:rPr>
                <w:rFonts w:ascii="Times New Roman" w:eastAsia="Calibri" w:hAnsi="Times New Roman" w:cs="Times New Roman"/>
                <w:color w:val="000000" w:themeColor="text1"/>
                <w:sz w:val="24"/>
                <w:szCs w:val="24"/>
                <w:vertAlign w:val="superscript"/>
              </w:rPr>
              <w:t>*</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5DDD5" w14:textId="6C185364" w:rsidR="00BF32E8" w:rsidRPr="00130678" w:rsidRDefault="002C6D46"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w:t>
            </w:r>
            <w:r w:rsidR="00BF32E8" w:rsidRPr="00130678">
              <w:rPr>
                <w:rFonts w:ascii="Times New Roman" w:eastAsia="Calibri" w:hAnsi="Times New Roman" w:cs="Times New Roman"/>
                <w:color w:val="000000" w:themeColor="text1"/>
                <w:sz w:val="24"/>
                <w:szCs w:val="24"/>
              </w:rPr>
              <w:t>.287</w:t>
            </w:r>
            <w:r w:rsidR="00BF32E8" w:rsidRPr="00130678">
              <w:rPr>
                <w:rFonts w:ascii="Times New Roman" w:eastAsia="Calibri" w:hAnsi="Times New Roman" w:cs="Times New Roman"/>
                <w:color w:val="000000" w:themeColor="text1"/>
                <w:sz w:val="24"/>
                <w:szCs w:val="24"/>
                <w:vertAlign w:val="superscript"/>
              </w:rPr>
              <w:t>**</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BF040" w14:textId="5F300FA5" w:rsidR="00BF32E8" w:rsidRPr="00130678" w:rsidRDefault="002C6D46"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w:t>
            </w:r>
            <w:r w:rsidR="00BF32E8" w:rsidRPr="00130678">
              <w:rPr>
                <w:rFonts w:ascii="Times New Roman" w:eastAsia="Calibri" w:hAnsi="Times New Roman" w:cs="Times New Roman"/>
                <w:color w:val="000000" w:themeColor="text1"/>
                <w:sz w:val="24"/>
                <w:szCs w:val="24"/>
              </w:rPr>
              <w:t>.385</w:t>
            </w:r>
            <w:r w:rsidR="00BF32E8" w:rsidRPr="00130678">
              <w:rPr>
                <w:rFonts w:ascii="Times New Roman" w:eastAsia="Calibri" w:hAnsi="Times New Roman" w:cs="Times New Roman"/>
                <w:color w:val="000000" w:themeColor="text1"/>
                <w:sz w:val="24"/>
                <w:szCs w:val="24"/>
                <w:vertAlign w:val="superscript"/>
              </w:rPr>
              <w:t>**</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C7FBE" w14:textId="77777777" w:rsidR="00BF32E8" w:rsidRPr="00130678" w:rsidRDefault="00BF32E8"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1</w:t>
            </w: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D9A94" w14:textId="77777777" w:rsidR="00BF32E8" w:rsidRPr="00130678" w:rsidRDefault="00BF32E8"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r>
      <w:tr w:rsidR="00AC2CF7" w:rsidRPr="00130678" w14:paraId="76C3312B" w14:textId="77777777" w:rsidTr="00824A1B">
        <w:trPr>
          <w:gridAfter w:val="1"/>
          <w:wAfter w:w="7" w:type="dxa"/>
          <w:trHeight w:val="104"/>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3EED1" w14:textId="77777777" w:rsidR="00BF32E8" w:rsidRPr="00130678" w:rsidRDefault="00BF32E8"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IE9</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DB458" w14:textId="77777777" w:rsidR="00BF32E8" w:rsidRPr="00130678" w:rsidRDefault="00BF32E8"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0.135</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C8DCD" w14:textId="420B864B" w:rsidR="00BF32E8" w:rsidRPr="00130678" w:rsidRDefault="002C6D46"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w:t>
            </w:r>
            <w:r w:rsidR="00BF32E8" w:rsidRPr="00130678">
              <w:rPr>
                <w:rFonts w:ascii="Times New Roman" w:eastAsia="Calibri" w:hAnsi="Times New Roman" w:cs="Times New Roman"/>
                <w:color w:val="000000" w:themeColor="text1"/>
                <w:sz w:val="24"/>
                <w:szCs w:val="24"/>
              </w:rPr>
              <w:t>.193</w:t>
            </w:r>
            <w:r w:rsidR="00BF32E8" w:rsidRPr="00130678">
              <w:rPr>
                <w:rFonts w:ascii="Times New Roman" w:eastAsia="Calibri" w:hAnsi="Times New Roman" w:cs="Times New Roman"/>
                <w:color w:val="000000" w:themeColor="text1"/>
                <w:sz w:val="24"/>
                <w:szCs w:val="24"/>
                <w:vertAlign w:val="superscript"/>
              </w:rPr>
              <w:t>*</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8D8A7" w14:textId="77777777" w:rsidR="00BF32E8" w:rsidRPr="00130678" w:rsidRDefault="00BF32E8"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0.168</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C36B7" w14:textId="77777777" w:rsidR="00BF32E8" w:rsidRPr="00130678" w:rsidRDefault="00BF32E8"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0.049</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BDF3A" w14:textId="510DC734" w:rsidR="00BF32E8" w:rsidRPr="00130678" w:rsidRDefault="002C6D46"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w:t>
            </w:r>
            <w:r w:rsidR="00BF32E8" w:rsidRPr="00130678">
              <w:rPr>
                <w:rFonts w:ascii="Times New Roman" w:eastAsia="Calibri" w:hAnsi="Times New Roman" w:cs="Times New Roman"/>
                <w:color w:val="000000" w:themeColor="text1"/>
                <w:sz w:val="24"/>
                <w:szCs w:val="24"/>
              </w:rPr>
              <w:t>.204</w:t>
            </w:r>
            <w:r w:rsidR="00BF32E8" w:rsidRPr="00130678">
              <w:rPr>
                <w:rFonts w:ascii="Times New Roman" w:eastAsia="Calibri" w:hAnsi="Times New Roman" w:cs="Times New Roman"/>
                <w:color w:val="000000" w:themeColor="text1"/>
                <w:sz w:val="24"/>
                <w:szCs w:val="24"/>
                <w:vertAlign w:val="superscript"/>
              </w:rPr>
              <w:t>*</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F7840" w14:textId="3C6D66FA" w:rsidR="00BF32E8" w:rsidRPr="00130678" w:rsidRDefault="002C6D46"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w:t>
            </w:r>
            <w:r w:rsidR="00BF32E8" w:rsidRPr="00130678">
              <w:rPr>
                <w:rFonts w:ascii="Times New Roman" w:eastAsia="Calibri" w:hAnsi="Times New Roman" w:cs="Times New Roman"/>
                <w:color w:val="000000" w:themeColor="text1"/>
                <w:sz w:val="24"/>
                <w:szCs w:val="24"/>
              </w:rPr>
              <w:t>.318</w:t>
            </w:r>
            <w:r w:rsidR="00BF32E8" w:rsidRPr="00130678">
              <w:rPr>
                <w:rFonts w:ascii="Times New Roman" w:eastAsia="Calibri" w:hAnsi="Times New Roman" w:cs="Times New Roman"/>
                <w:color w:val="000000" w:themeColor="text1"/>
                <w:sz w:val="24"/>
                <w:szCs w:val="24"/>
                <w:vertAlign w:val="superscript"/>
              </w:rPr>
              <w:t>**</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53AB1" w14:textId="77777777" w:rsidR="00BF32E8" w:rsidRPr="00130678" w:rsidRDefault="00BF32E8"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0.047</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9737D" w14:textId="77777777" w:rsidR="00BF32E8" w:rsidRPr="00130678" w:rsidRDefault="00BF32E8"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0.121</w:t>
            </w: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05E6D" w14:textId="77777777" w:rsidR="00BF32E8" w:rsidRPr="00130678" w:rsidRDefault="00BF32E8"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1</w:t>
            </w:r>
          </w:p>
        </w:tc>
      </w:tr>
      <w:tr w:rsidR="00907C9D" w:rsidRPr="00E036B4" w14:paraId="7312070E" w14:textId="77777777" w:rsidTr="00824A1B">
        <w:trPr>
          <w:trHeight w:val="523"/>
        </w:trPr>
        <w:tc>
          <w:tcPr>
            <w:tcW w:w="876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CF0063C" w14:textId="77777777" w:rsidR="00BA0DAC" w:rsidRPr="00130678" w:rsidRDefault="00BA0DAC" w:rsidP="00BA0DAC">
            <w:pPr>
              <w:spacing w:after="0" w:line="360" w:lineRule="auto"/>
              <w:rPr>
                <w:rFonts w:ascii="Times New Roman" w:hAnsi="Times New Roman" w:cs="Times New Roman"/>
                <w:sz w:val="24"/>
                <w:szCs w:val="24"/>
                <w:lang w:val="es-ES"/>
              </w:rPr>
            </w:pPr>
            <w:r w:rsidRPr="00130678">
              <w:rPr>
                <w:rFonts w:ascii="Times New Roman" w:hAnsi="Times New Roman" w:cs="Times New Roman"/>
                <w:sz w:val="24"/>
                <w:szCs w:val="24"/>
                <w:lang w:val="es-ES"/>
              </w:rPr>
              <w:t>* La correlación es significativa en el nivel 0.05 (bilateral).</w:t>
            </w:r>
            <w:r w:rsidRPr="00130678">
              <w:rPr>
                <w:rFonts w:ascii="Times New Roman" w:hAnsi="Times New Roman" w:cs="Times New Roman"/>
                <w:sz w:val="24"/>
                <w:szCs w:val="24"/>
                <w:lang w:val="es-ES"/>
              </w:rPr>
              <w:tab/>
            </w:r>
            <w:r w:rsidRPr="00130678">
              <w:rPr>
                <w:rFonts w:ascii="Times New Roman" w:hAnsi="Times New Roman" w:cs="Times New Roman"/>
                <w:sz w:val="24"/>
                <w:szCs w:val="24"/>
                <w:lang w:val="es-ES"/>
              </w:rPr>
              <w:tab/>
            </w:r>
            <w:r w:rsidRPr="00130678">
              <w:rPr>
                <w:rFonts w:ascii="Times New Roman" w:hAnsi="Times New Roman" w:cs="Times New Roman"/>
                <w:sz w:val="24"/>
                <w:szCs w:val="24"/>
                <w:lang w:val="es-ES"/>
              </w:rPr>
              <w:tab/>
            </w:r>
          </w:p>
          <w:p w14:paraId="4698E83B" w14:textId="1FB7DD5A" w:rsidR="00907C9D" w:rsidRPr="00130678" w:rsidRDefault="00BA0DAC"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lang w:val="es-ES"/>
              </w:rPr>
            </w:pPr>
            <w:r w:rsidRPr="00130678">
              <w:rPr>
                <w:rFonts w:ascii="Times New Roman" w:hAnsi="Times New Roman" w:cs="Times New Roman"/>
                <w:sz w:val="24"/>
                <w:szCs w:val="24"/>
                <w:lang w:val="es-ES"/>
              </w:rPr>
              <w:t>** La correlación es significativa en el nivel 0.01 (bilateral).</w:t>
            </w:r>
          </w:p>
        </w:tc>
      </w:tr>
    </w:tbl>
    <w:p w14:paraId="2D325241" w14:textId="71D11BBB" w:rsidR="00897A99" w:rsidRPr="00130678" w:rsidRDefault="0024391C" w:rsidP="00897A99">
      <w:pPr>
        <w:spacing w:after="0" w:line="360" w:lineRule="auto"/>
        <w:jc w:val="center"/>
        <w:rPr>
          <w:rFonts w:ascii="Times New Roman" w:hAnsi="Times New Roman" w:cs="Times New Roman"/>
          <w:color w:val="000000" w:themeColor="text1"/>
          <w:sz w:val="24"/>
          <w:szCs w:val="24"/>
          <w:lang w:val="es-ES"/>
        </w:rPr>
      </w:pPr>
      <w:r w:rsidRPr="00130678">
        <w:rPr>
          <w:rFonts w:ascii="Times New Roman" w:hAnsi="Times New Roman" w:cs="Times New Roman"/>
          <w:sz w:val="24"/>
          <w:lang w:val="es-ES"/>
        </w:rPr>
        <w:t>Fuente: Elaboración propia</w:t>
      </w:r>
      <w:r w:rsidR="00897A99" w:rsidRPr="00130678">
        <w:rPr>
          <w:rFonts w:ascii="Times New Roman" w:hAnsi="Times New Roman" w:cs="Times New Roman"/>
          <w:sz w:val="24"/>
          <w:lang w:val="es-ES"/>
        </w:rPr>
        <w:t xml:space="preserve">, con información sobre la </w:t>
      </w:r>
      <w:r w:rsidR="00897A99" w:rsidRPr="00130678">
        <w:rPr>
          <w:rFonts w:ascii="Times New Roman" w:eastAsia="Calibri" w:hAnsi="Times New Roman" w:cs="Times New Roman"/>
          <w:color w:val="000000" w:themeColor="text1"/>
          <w:sz w:val="24"/>
          <w:szCs w:val="24"/>
          <w:lang w:val="es-ES"/>
        </w:rPr>
        <w:t xml:space="preserve">intención emprendedora en </w:t>
      </w:r>
      <w:r w:rsidR="00897A99" w:rsidRPr="00130678">
        <w:rPr>
          <w:rFonts w:ascii="Times New Roman" w:hAnsi="Times New Roman" w:cs="Times New Roman"/>
          <w:color w:val="000000" w:themeColor="text1"/>
          <w:sz w:val="24"/>
          <w:szCs w:val="24"/>
          <w:lang w:val="es-ES"/>
        </w:rPr>
        <w:t>estudiantes universitarios mexicanos de la licenciatura en Administración</w:t>
      </w:r>
      <w:r w:rsidR="00897A99" w:rsidRPr="00130678" w:rsidDel="00BA0DAC">
        <w:rPr>
          <w:rFonts w:ascii="Times New Roman" w:hAnsi="Times New Roman" w:cs="Times New Roman"/>
          <w:color w:val="000000" w:themeColor="text1"/>
          <w:sz w:val="24"/>
          <w:szCs w:val="24"/>
          <w:lang w:val="es-ES"/>
        </w:rPr>
        <w:t xml:space="preserve"> </w:t>
      </w:r>
    </w:p>
    <w:p w14:paraId="4AA500D4" w14:textId="77777777" w:rsidR="00D32A96" w:rsidRPr="00130678" w:rsidRDefault="00D32A96" w:rsidP="009E2A14">
      <w:pPr>
        <w:spacing w:after="0" w:line="360" w:lineRule="auto"/>
        <w:jc w:val="center"/>
        <w:rPr>
          <w:rFonts w:ascii="Times New Roman" w:hAnsi="Times New Roman" w:cs="Times New Roman"/>
          <w:sz w:val="24"/>
          <w:lang w:val="es-ES"/>
        </w:rPr>
      </w:pPr>
    </w:p>
    <w:p w14:paraId="7CF211A8" w14:textId="2C1F40E1" w:rsidR="0024391C" w:rsidRPr="00130678" w:rsidRDefault="00370045" w:rsidP="009E2A14">
      <w:pPr>
        <w:tabs>
          <w:tab w:val="left" w:pos="7830"/>
        </w:tabs>
        <w:autoSpaceDE w:val="0"/>
        <w:autoSpaceDN w:val="0"/>
        <w:adjustRightInd w:val="0"/>
        <w:spacing w:after="0" w:line="360" w:lineRule="auto"/>
        <w:jc w:val="center"/>
        <w:rPr>
          <w:rFonts w:ascii="Times New Roman" w:eastAsia="Calibri" w:hAnsi="Times New Roman" w:cs="Times New Roman"/>
          <w:b/>
          <w:color w:val="000000" w:themeColor="text1"/>
          <w:sz w:val="28"/>
          <w:szCs w:val="24"/>
          <w:lang w:val="es-ES"/>
        </w:rPr>
      </w:pPr>
      <w:r w:rsidRPr="00130678">
        <w:rPr>
          <w:rFonts w:ascii="Times New Roman" w:eastAsia="Calibri" w:hAnsi="Times New Roman" w:cs="Times New Roman"/>
          <w:b/>
          <w:color w:val="000000" w:themeColor="text1"/>
          <w:sz w:val="28"/>
          <w:szCs w:val="24"/>
          <w:lang w:val="es-ES"/>
        </w:rPr>
        <w:t>Formación</w:t>
      </w:r>
    </w:p>
    <w:p w14:paraId="623F91C0" w14:textId="44D04B57" w:rsidR="00853D7B" w:rsidRPr="00130678" w:rsidRDefault="00D32A96" w:rsidP="009E2A14">
      <w:pPr>
        <w:autoSpaceDE w:val="0"/>
        <w:autoSpaceDN w:val="0"/>
        <w:adjustRightInd w:val="0"/>
        <w:spacing w:after="0" w:line="360" w:lineRule="auto"/>
        <w:jc w:val="both"/>
        <w:rPr>
          <w:rFonts w:ascii="Times New Roman" w:eastAsia="Calibri" w:hAnsi="Times New Roman" w:cs="Times New Roman"/>
          <w:color w:val="000000" w:themeColor="text1"/>
          <w:sz w:val="24"/>
          <w:szCs w:val="24"/>
          <w:lang w:val="es-ES"/>
        </w:rPr>
      </w:pPr>
      <w:r w:rsidRPr="00130678">
        <w:rPr>
          <w:rFonts w:ascii="Times New Roman" w:eastAsia="Calibri" w:hAnsi="Times New Roman" w:cs="Times New Roman"/>
          <w:color w:val="000000" w:themeColor="text1"/>
          <w:sz w:val="24"/>
          <w:szCs w:val="24"/>
          <w:lang w:val="es-ES"/>
        </w:rPr>
        <w:tab/>
      </w:r>
      <w:r w:rsidR="00C5488B" w:rsidRPr="00130678">
        <w:rPr>
          <w:rFonts w:ascii="Times New Roman" w:eastAsia="Calibri" w:hAnsi="Times New Roman" w:cs="Times New Roman"/>
          <w:color w:val="000000" w:themeColor="text1"/>
          <w:sz w:val="24"/>
          <w:szCs w:val="24"/>
          <w:lang w:val="es-ES"/>
        </w:rPr>
        <w:t>P</w:t>
      </w:r>
      <w:r w:rsidR="00105F6B" w:rsidRPr="00130678">
        <w:rPr>
          <w:rFonts w:ascii="Times New Roman" w:eastAsia="Calibri" w:hAnsi="Times New Roman" w:cs="Times New Roman"/>
          <w:color w:val="000000" w:themeColor="text1"/>
          <w:sz w:val="24"/>
          <w:szCs w:val="24"/>
          <w:lang w:val="es-ES"/>
        </w:rPr>
        <w:t>ara 35.90 %</w:t>
      </w:r>
      <w:r w:rsidR="00C5488B" w:rsidRPr="00130678">
        <w:rPr>
          <w:rFonts w:ascii="Times New Roman" w:eastAsia="Calibri" w:hAnsi="Times New Roman" w:cs="Times New Roman"/>
          <w:color w:val="000000" w:themeColor="text1"/>
          <w:sz w:val="24"/>
          <w:szCs w:val="24"/>
          <w:lang w:val="es-ES"/>
        </w:rPr>
        <w:t xml:space="preserve"> de los participantes</w:t>
      </w:r>
      <w:r w:rsidR="00105F6B" w:rsidRPr="00130678">
        <w:rPr>
          <w:rFonts w:ascii="Times New Roman" w:eastAsia="Calibri" w:hAnsi="Times New Roman" w:cs="Times New Roman"/>
          <w:color w:val="000000" w:themeColor="text1"/>
          <w:sz w:val="24"/>
          <w:szCs w:val="24"/>
          <w:lang w:val="es-ES"/>
        </w:rPr>
        <w:t xml:space="preserve"> l</w:t>
      </w:r>
      <w:r w:rsidR="00C71EB9" w:rsidRPr="00130678">
        <w:rPr>
          <w:rFonts w:ascii="Times New Roman" w:eastAsia="Calibri" w:hAnsi="Times New Roman" w:cs="Times New Roman"/>
          <w:color w:val="000000" w:themeColor="text1"/>
          <w:sz w:val="24"/>
          <w:szCs w:val="24"/>
          <w:lang w:val="es-ES"/>
        </w:rPr>
        <w:t xml:space="preserve">a formación </w:t>
      </w:r>
      <w:r w:rsidR="00105F6B" w:rsidRPr="00130678">
        <w:rPr>
          <w:rFonts w:ascii="Times New Roman" w:eastAsia="Calibri" w:hAnsi="Times New Roman" w:cs="Times New Roman"/>
          <w:color w:val="000000" w:themeColor="text1"/>
          <w:sz w:val="24"/>
          <w:szCs w:val="24"/>
          <w:lang w:val="es-ES"/>
        </w:rPr>
        <w:t xml:space="preserve">de </w:t>
      </w:r>
      <w:r w:rsidR="00C71EB9" w:rsidRPr="00130678">
        <w:rPr>
          <w:rFonts w:ascii="Times New Roman" w:eastAsia="Calibri" w:hAnsi="Times New Roman" w:cs="Times New Roman"/>
          <w:color w:val="000000" w:themeColor="text1"/>
          <w:sz w:val="24"/>
          <w:szCs w:val="24"/>
          <w:lang w:val="es-ES"/>
        </w:rPr>
        <w:t>los</w:t>
      </w:r>
      <w:r w:rsidR="00121180" w:rsidRPr="00130678">
        <w:rPr>
          <w:rFonts w:ascii="Times New Roman" w:eastAsia="Calibri" w:hAnsi="Times New Roman" w:cs="Times New Roman"/>
          <w:color w:val="000000" w:themeColor="text1"/>
          <w:sz w:val="24"/>
          <w:szCs w:val="24"/>
          <w:lang w:val="es-ES"/>
        </w:rPr>
        <w:t xml:space="preserve"> </w:t>
      </w:r>
      <w:r w:rsidR="00121180" w:rsidRPr="00130678">
        <w:rPr>
          <w:rFonts w:ascii="Times New Roman" w:hAnsi="Times New Roman" w:cs="Times New Roman"/>
          <w:color w:val="000000" w:themeColor="text1"/>
          <w:sz w:val="24"/>
          <w:szCs w:val="24"/>
          <w:lang w:val="es-ES"/>
        </w:rPr>
        <w:t xml:space="preserve">estudiantes </w:t>
      </w:r>
      <w:r w:rsidR="00105F6B" w:rsidRPr="00130678">
        <w:rPr>
          <w:rFonts w:ascii="Times New Roman" w:hAnsi="Times New Roman" w:cs="Times New Roman"/>
          <w:color w:val="000000" w:themeColor="text1"/>
          <w:sz w:val="24"/>
          <w:szCs w:val="24"/>
          <w:lang w:val="es-ES"/>
        </w:rPr>
        <w:t xml:space="preserve">de la licenciatura en </w:t>
      </w:r>
      <w:r w:rsidR="00121180" w:rsidRPr="00130678">
        <w:rPr>
          <w:rFonts w:ascii="Times New Roman" w:hAnsi="Times New Roman" w:cs="Times New Roman"/>
          <w:color w:val="000000" w:themeColor="text1"/>
          <w:sz w:val="24"/>
          <w:szCs w:val="24"/>
          <w:lang w:val="es-ES"/>
        </w:rPr>
        <w:t>Administración</w:t>
      </w:r>
      <w:r w:rsidR="00C5488B" w:rsidRPr="00130678">
        <w:rPr>
          <w:rFonts w:ascii="Times New Roman" w:hAnsi="Times New Roman" w:cs="Times New Roman"/>
          <w:color w:val="000000" w:themeColor="text1"/>
          <w:sz w:val="24"/>
          <w:szCs w:val="24"/>
          <w:lang w:val="es-ES"/>
        </w:rPr>
        <w:t xml:space="preserve"> se ubica en un nivel bajo</w:t>
      </w:r>
      <w:r w:rsidR="00105F6B" w:rsidRPr="00130678">
        <w:rPr>
          <w:rFonts w:ascii="Times New Roman" w:eastAsia="Calibri" w:hAnsi="Times New Roman" w:cs="Times New Roman"/>
          <w:color w:val="000000" w:themeColor="text1"/>
          <w:sz w:val="24"/>
          <w:szCs w:val="24"/>
          <w:lang w:val="es-ES"/>
        </w:rPr>
        <w:t xml:space="preserve">, </w:t>
      </w:r>
      <w:r w:rsidR="00C5488B" w:rsidRPr="00130678">
        <w:rPr>
          <w:rFonts w:ascii="Times New Roman" w:eastAsia="Calibri" w:hAnsi="Times New Roman" w:cs="Times New Roman"/>
          <w:color w:val="000000" w:themeColor="text1"/>
          <w:sz w:val="24"/>
          <w:szCs w:val="24"/>
          <w:lang w:val="es-ES"/>
        </w:rPr>
        <w:t xml:space="preserve">para </w:t>
      </w:r>
      <w:r w:rsidR="00C71EB9" w:rsidRPr="00130678">
        <w:rPr>
          <w:rFonts w:ascii="Times New Roman" w:eastAsia="Calibri" w:hAnsi="Times New Roman" w:cs="Times New Roman"/>
          <w:color w:val="000000" w:themeColor="text1"/>
          <w:sz w:val="24"/>
          <w:szCs w:val="24"/>
          <w:lang w:val="es-ES"/>
        </w:rPr>
        <w:t>32</w:t>
      </w:r>
      <w:r w:rsidR="00C5488B" w:rsidRPr="00130678">
        <w:rPr>
          <w:rFonts w:ascii="Times New Roman" w:eastAsia="Calibri" w:hAnsi="Times New Roman" w:cs="Times New Roman"/>
          <w:color w:val="000000" w:themeColor="text1"/>
          <w:sz w:val="24"/>
          <w:szCs w:val="24"/>
          <w:lang w:val="es-ES"/>
        </w:rPr>
        <w:t>.00 </w:t>
      </w:r>
      <w:r w:rsidR="00C71EB9" w:rsidRPr="00130678">
        <w:rPr>
          <w:rFonts w:ascii="Times New Roman" w:eastAsia="Calibri" w:hAnsi="Times New Roman" w:cs="Times New Roman"/>
          <w:color w:val="000000" w:themeColor="text1"/>
          <w:sz w:val="24"/>
          <w:szCs w:val="24"/>
          <w:lang w:val="es-ES"/>
        </w:rPr>
        <w:t>%</w:t>
      </w:r>
      <w:r w:rsidR="00C5488B" w:rsidRPr="00130678">
        <w:rPr>
          <w:rFonts w:ascii="Times New Roman" w:eastAsia="Calibri" w:hAnsi="Times New Roman" w:cs="Times New Roman"/>
          <w:color w:val="000000" w:themeColor="text1"/>
          <w:sz w:val="24"/>
          <w:szCs w:val="24"/>
          <w:lang w:val="es-ES"/>
        </w:rPr>
        <w:t xml:space="preserve"> en un nivel medio</w:t>
      </w:r>
      <w:r w:rsidR="00C71EB9" w:rsidRPr="00130678">
        <w:rPr>
          <w:rFonts w:ascii="Times New Roman" w:eastAsia="Calibri" w:hAnsi="Times New Roman" w:cs="Times New Roman"/>
          <w:color w:val="000000" w:themeColor="text1"/>
          <w:sz w:val="24"/>
          <w:szCs w:val="24"/>
          <w:lang w:val="es-ES"/>
        </w:rPr>
        <w:t xml:space="preserve"> y</w:t>
      </w:r>
      <w:r w:rsidR="00C5488B" w:rsidRPr="00130678">
        <w:rPr>
          <w:rFonts w:ascii="Times New Roman" w:eastAsia="Calibri" w:hAnsi="Times New Roman" w:cs="Times New Roman"/>
          <w:color w:val="000000" w:themeColor="text1"/>
          <w:sz w:val="24"/>
          <w:szCs w:val="24"/>
          <w:lang w:val="es-ES"/>
        </w:rPr>
        <w:t xml:space="preserve"> para</w:t>
      </w:r>
      <w:r w:rsidR="00C71EB9" w:rsidRPr="00130678">
        <w:rPr>
          <w:rFonts w:ascii="Times New Roman" w:eastAsia="Calibri" w:hAnsi="Times New Roman" w:cs="Times New Roman"/>
          <w:color w:val="000000" w:themeColor="text1"/>
          <w:sz w:val="24"/>
          <w:szCs w:val="24"/>
          <w:lang w:val="es-ES"/>
        </w:rPr>
        <w:t xml:space="preserve"> </w:t>
      </w:r>
      <w:r w:rsidR="00C5488B" w:rsidRPr="00130678">
        <w:rPr>
          <w:rFonts w:ascii="Times New Roman" w:eastAsia="Calibri" w:hAnsi="Times New Roman" w:cs="Times New Roman"/>
          <w:color w:val="000000" w:themeColor="text1"/>
          <w:sz w:val="24"/>
          <w:szCs w:val="24"/>
          <w:lang w:val="es-ES"/>
        </w:rPr>
        <w:t xml:space="preserve">otro </w:t>
      </w:r>
      <w:r w:rsidR="00C71EB9" w:rsidRPr="00130678">
        <w:rPr>
          <w:rFonts w:ascii="Times New Roman" w:eastAsia="Calibri" w:hAnsi="Times New Roman" w:cs="Times New Roman"/>
          <w:color w:val="000000" w:themeColor="text1"/>
          <w:sz w:val="24"/>
          <w:szCs w:val="24"/>
          <w:lang w:val="es-ES"/>
        </w:rPr>
        <w:t>32</w:t>
      </w:r>
      <w:r w:rsidR="00C5488B" w:rsidRPr="00130678">
        <w:rPr>
          <w:rFonts w:ascii="Times New Roman" w:eastAsia="Calibri" w:hAnsi="Times New Roman" w:cs="Times New Roman"/>
          <w:color w:val="000000" w:themeColor="text1"/>
          <w:sz w:val="24"/>
          <w:szCs w:val="24"/>
          <w:lang w:val="es-ES"/>
        </w:rPr>
        <w:t>.00 </w:t>
      </w:r>
      <w:r w:rsidR="00C71EB9" w:rsidRPr="00130678">
        <w:rPr>
          <w:rFonts w:ascii="Times New Roman" w:eastAsia="Calibri" w:hAnsi="Times New Roman" w:cs="Times New Roman"/>
          <w:color w:val="000000" w:themeColor="text1"/>
          <w:sz w:val="24"/>
          <w:szCs w:val="24"/>
          <w:lang w:val="es-ES"/>
        </w:rPr>
        <w:t>%</w:t>
      </w:r>
      <w:r w:rsidR="00C5488B" w:rsidRPr="00130678">
        <w:rPr>
          <w:rFonts w:ascii="Times New Roman" w:eastAsia="Calibri" w:hAnsi="Times New Roman" w:cs="Times New Roman"/>
          <w:color w:val="000000" w:themeColor="text1"/>
          <w:sz w:val="24"/>
          <w:szCs w:val="24"/>
          <w:lang w:val="es-ES"/>
        </w:rPr>
        <w:t xml:space="preserve"> en un nivel alto</w:t>
      </w:r>
      <w:r w:rsidR="00C71EB9" w:rsidRPr="00130678">
        <w:rPr>
          <w:rFonts w:ascii="Times New Roman" w:eastAsia="Calibri" w:hAnsi="Times New Roman" w:cs="Times New Roman"/>
          <w:color w:val="000000" w:themeColor="text1"/>
          <w:sz w:val="24"/>
          <w:szCs w:val="24"/>
          <w:lang w:val="es-ES"/>
        </w:rPr>
        <w:t xml:space="preserve">. </w:t>
      </w:r>
      <w:r w:rsidR="00C71EB9" w:rsidRPr="00130678">
        <w:rPr>
          <w:rFonts w:ascii="Times New Roman" w:hAnsi="Times New Roman" w:cs="Times New Roman"/>
          <w:color w:val="000000" w:themeColor="text1"/>
          <w:sz w:val="24"/>
          <w:szCs w:val="24"/>
          <w:lang w:val="es-ES"/>
        </w:rPr>
        <w:t xml:space="preserve">A partir de diferentes estudios se encuentra que no solo deben tener la capacidad de generar un autoempleo, </w:t>
      </w:r>
      <w:r w:rsidR="00C5488B" w:rsidRPr="00130678">
        <w:rPr>
          <w:rFonts w:ascii="Times New Roman" w:hAnsi="Times New Roman" w:cs="Times New Roman"/>
          <w:color w:val="000000" w:themeColor="text1"/>
          <w:sz w:val="24"/>
          <w:szCs w:val="24"/>
          <w:lang w:val="es-ES"/>
        </w:rPr>
        <w:t xml:space="preserve">sino también </w:t>
      </w:r>
      <w:r w:rsidR="00C71EB9" w:rsidRPr="00130678">
        <w:rPr>
          <w:rFonts w:ascii="Times New Roman" w:hAnsi="Times New Roman" w:cs="Times New Roman"/>
          <w:color w:val="000000" w:themeColor="text1"/>
          <w:sz w:val="24"/>
          <w:szCs w:val="24"/>
          <w:lang w:val="es-ES"/>
        </w:rPr>
        <w:t>la capacidad para generar nuevas ideas, detectar oportunidades y así definir el contexto más adecuado para crear una empresa</w:t>
      </w:r>
      <w:r w:rsidR="00C5488B" w:rsidRPr="00130678">
        <w:rPr>
          <w:rFonts w:ascii="Times New Roman" w:hAnsi="Times New Roman" w:cs="Times New Roman"/>
          <w:color w:val="000000" w:themeColor="text1"/>
          <w:sz w:val="24"/>
          <w:szCs w:val="24"/>
          <w:lang w:val="es-ES"/>
        </w:rPr>
        <w:t xml:space="preserve">. Es </w:t>
      </w:r>
      <w:r w:rsidR="00BB6303" w:rsidRPr="00130678">
        <w:rPr>
          <w:rFonts w:ascii="Times New Roman" w:hAnsi="Times New Roman" w:cs="Times New Roman"/>
          <w:color w:val="000000" w:themeColor="text1"/>
          <w:sz w:val="24"/>
          <w:szCs w:val="24"/>
          <w:lang w:val="es-ES"/>
        </w:rPr>
        <w:t xml:space="preserve">fundamental considerar acciones de desarrollo encaminadas al </w:t>
      </w:r>
      <w:r w:rsidR="00B97897" w:rsidRPr="00130678">
        <w:rPr>
          <w:rFonts w:ascii="Times New Roman" w:hAnsi="Times New Roman" w:cs="Times New Roman"/>
          <w:color w:val="000000" w:themeColor="text1"/>
          <w:sz w:val="24"/>
          <w:szCs w:val="24"/>
          <w:lang w:val="es-ES"/>
        </w:rPr>
        <w:t xml:space="preserve">desarrollo </w:t>
      </w:r>
      <w:r w:rsidR="00BB6303" w:rsidRPr="00130678">
        <w:rPr>
          <w:rFonts w:ascii="Times New Roman" w:hAnsi="Times New Roman" w:cs="Times New Roman"/>
          <w:color w:val="000000" w:themeColor="text1"/>
          <w:sz w:val="24"/>
          <w:szCs w:val="24"/>
          <w:lang w:val="es-ES"/>
        </w:rPr>
        <w:t>de habilidades de ser e impersonales para que el emprendedor pueda tener éxito en la empresa que desea formar</w:t>
      </w:r>
      <w:r w:rsidR="00C71EB9" w:rsidRPr="00130678">
        <w:rPr>
          <w:rFonts w:ascii="Times New Roman" w:hAnsi="Times New Roman" w:cs="Times New Roman"/>
          <w:color w:val="000000" w:themeColor="text1"/>
          <w:sz w:val="24"/>
          <w:szCs w:val="24"/>
          <w:lang w:val="es-ES"/>
        </w:rPr>
        <w:t xml:space="preserve">. </w:t>
      </w:r>
    </w:p>
    <w:p w14:paraId="74F6A6E1" w14:textId="0FC4E18F" w:rsidR="008258F5" w:rsidRPr="00130678" w:rsidRDefault="00B97897" w:rsidP="00D32A96">
      <w:pPr>
        <w:spacing w:after="0" w:line="360" w:lineRule="auto"/>
        <w:ind w:firstLine="720"/>
        <w:jc w:val="both"/>
        <w:rPr>
          <w:rFonts w:ascii="Times New Roman" w:hAnsi="Times New Roman" w:cs="Times New Roman"/>
          <w:color w:val="000000" w:themeColor="text1"/>
          <w:sz w:val="24"/>
          <w:szCs w:val="24"/>
          <w:lang w:val="es-ES"/>
        </w:rPr>
      </w:pPr>
      <w:r w:rsidRPr="00130678">
        <w:rPr>
          <w:rFonts w:ascii="Times New Roman" w:hAnsi="Times New Roman" w:cs="Times New Roman"/>
          <w:color w:val="000000" w:themeColor="text1"/>
          <w:sz w:val="24"/>
          <w:szCs w:val="24"/>
          <w:lang w:val="es-ES"/>
        </w:rPr>
        <w:lastRenderedPageBreak/>
        <w:t xml:space="preserve">Los </w:t>
      </w:r>
      <w:r w:rsidR="00853D7B" w:rsidRPr="00130678">
        <w:rPr>
          <w:rFonts w:ascii="Times New Roman" w:hAnsi="Times New Roman" w:cs="Times New Roman"/>
          <w:color w:val="000000" w:themeColor="text1"/>
          <w:sz w:val="24"/>
          <w:szCs w:val="24"/>
          <w:lang w:val="es-ES"/>
        </w:rPr>
        <w:t xml:space="preserve">estudiantes ven </w:t>
      </w:r>
      <w:r w:rsidR="00BA78F6" w:rsidRPr="00130678">
        <w:rPr>
          <w:rFonts w:ascii="Times New Roman" w:hAnsi="Times New Roman" w:cs="Times New Roman"/>
          <w:color w:val="000000" w:themeColor="text1"/>
          <w:sz w:val="24"/>
          <w:szCs w:val="24"/>
          <w:lang w:val="es-ES"/>
        </w:rPr>
        <w:t xml:space="preserve">el emprendimiento de </w:t>
      </w:r>
      <w:r w:rsidR="00853D7B" w:rsidRPr="00130678">
        <w:rPr>
          <w:rFonts w:ascii="Times New Roman" w:hAnsi="Times New Roman" w:cs="Times New Roman"/>
          <w:color w:val="000000" w:themeColor="text1"/>
          <w:sz w:val="24"/>
          <w:szCs w:val="24"/>
          <w:lang w:val="es-ES"/>
        </w:rPr>
        <w:t xml:space="preserve">un negocio </w:t>
      </w:r>
      <w:r w:rsidRPr="00130678">
        <w:rPr>
          <w:rFonts w:ascii="Times New Roman" w:hAnsi="Times New Roman" w:cs="Times New Roman"/>
          <w:color w:val="000000" w:themeColor="text1"/>
          <w:sz w:val="24"/>
          <w:szCs w:val="24"/>
          <w:lang w:val="es-ES"/>
        </w:rPr>
        <w:t xml:space="preserve">como </w:t>
      </w:r>
      <w:r w:rsidR="00BA78F6" w:rsidRPr="00130678">
        <w:rPr>
          <w:rFonts w:ascii="Times New Roman" w:hAnsi="Times New Roman" w:cs="Times New Roman"/>
          <w:color w:val="000000" w:themeColor="text1"/>
          <w:sz w:val="24"/>
          <w:szCs w:val="24"/>
          <w:lang w:val="es-ES"/>
        </w:rPr>
        <w:t xml:space="preserve">una </w:t>
      </w:r>
      <w:r w:rsidRPr="00130678">
        <w:rPr>
          <w:rFonts w:ascii="Times New Roman" w:hAnsi="Times New Roman" w:cs="Times New Roman"/>
          <w:color w:val="000000" w:themeColor="text1"/>
          <w:sz w:val="24"/>
          <w:szCs w:val="24"/>
          <w:lang w:val="es-ES"/>
        </w:rPr>
        <w:t xml:space="preserve">vía para </w:t>
      </w:r>
      <w:r w:rsidR="00853D7B" w:rsidRPr="00130678">
        <w:rPr>
          <w:rFonts w:ascii="Times New Roman" w:hAnsi="Times New Roman" w:cs="Times New Roman"/>
          <w:color w:val="000000" w:themeColor="text1"/>
          <w:sz w:val="24"/>
          <w:szCs w:val="24"/>
          <w:lang w:val="es-ES"/>
        </w:rPr>
        <w:t>obtener beneficios económicos</w:t>
      </w:r>
      <w:r w:rsidR="00BA78F6" w:rsidRPr="00130678">
        <w:rPr>
          <w:rFonts w:ascii="Times New Roman" w:hAnsi="Times New Roman" w:cs="Times New Roman"/>
          <w:color w:val="000000" w:themeColor="text1"/>
          <w:sz w:val="24"/>
          <w:szCs w:val="24"/>
          <w:lang w:val="es-ES"/>
        </w:rPr>
        <w:t xml:space="preserve"> y que</w:t>
      </w:r>
      <w:r w:rsidR="00853D7B" w:rsidRPr="00130678">
        <w:rPr>
          <w:rFonts w:ascii="Times New Roman" w:hAnsi="Times New Roman" w:cs="Times New Roman"/>
          <w:color w:val="000000" w:themeColor="text1"/>
          <w:sz w:val="24"/>
          <w:szCs w:val="24"/>
          <w:lang w:val="es-ES"/>
        </w:rPr>
        <w:t xml:space="preserve"> ser un emprendedor mejora la calidad de vida de las personas</w:t>
      </w:r>
      <w:r w:rsidR="00BA78F6" w:rsidRPr="00130678">
        <w:rPr>
          <w:rFonts w:ascii="Times New Roman" w:hAnsi="Times New Roman" w:cs="Times New Roman"/>
          <w:color w:val="000000" w:themeColor="text1"/>
          <w:sz w:val="24"/>
          <w:szCs w:val="24"/>
          <w:lang w:val="es-ES"/>
        </w:rPr>
        <w:t xml:space="preserve">. </w:t>
      </w:r>
    </w:p>
    <w:p w14:paraId="692305E3" w14:textId="77777777" w:rsidR="00D32A96" w:rsidRPr="00130678" w:rsidRDefault="00D32A96" w:rsidP="009E2A14">
      <w:pPr>
        <w:spacing w:after="0" w:line="360" w:lineRule="auto"/>
        <w:ind w:firstLine="720"/>
        <w:jc w:val="both"/>
        <w:rPr>
          <w:rFonts w:ascii="Times New Roman" w:hAnsi="Times New Roman" w:cs="Times New Roman"/>
          <w:color w:val="000000" w:themeColor="text1"/>
          <w:sz w:val="24"/>
          <w:szCs w:val="24"/>
          <w:lang w:val="es-ES"/>
        </w:rPr>
      </w:pPr>
    </w:p>
    <w:p w14:paraId="30001D87" w14:textId="0F0DD6B7" w:rsidR="008258F5" w:rsidRPr="00130678" w:rsidRDefault="00907C9D" w:rsidP="009E2A14">
      <w:pPr>
        <w:spacing w:after="0" w:line="360" w:lineRule="auto"/>
        <w:jc w:val="center"/>
        <w:rPr>
          <w:rFonts w:ascii="Times New Roman" w:hAnsi="Times New Roman" w:cs="Times New Roman"/>
          <w:color w:val="000000" w:themeColor="text1"/>
          <w:sz w:val="24"/>
          <w:szCs w:val="24"/>
          <w:lang w:val="es-ES"/>
        </w:rPr>
      </w:pPr>
      <w:r w:rsidRPr="00130678">
        <w:rPr>
          <w:rFonts w:ascii="Times New Roman" w:eastAsia="Calibri" w:hAnsi="Times New Roman" w:cs="Times New Roman"/>
          <w:b/>
          <w:bCs/>
          <w:color w:val="000000" w:themeColor="text1"/>
          <w:sz w:val="24"/>
          <w:szCs w:val="24"/>
          <w:lang w:val="es-ES"/>
        </w:rPr>
        <w:t>Tabla 6</w:t>
      </w:r>
      <w:r w:rsidRPr="00130678">
        <w:rPr>
          <w:rFonts w:ascii="Times New Roman" w:eastAsia="Calibri" w:hAnsi="Times New Roman" w:cs="Times New Roman"/>
          <w:color w:val="000000" w:themeColor="text1"/>
          <w:sz w:val="24"/>
          <w:szCs w:val="24"/>
          <w:lang w:val="es-ES"/>
        </w:rPr>
        <w:t>.</w:t>
      </w:r>
      <w:r w:rsidR="0024391C" w:rsidRPr="00130678">
        <w:rPr>
          <w:rFonts w:ascii="Times New Roman" w:eastAsia="Calibri" w:hAnsi="Times New Roman" w:cs="Times New Roman"/>
          <w:color w:val="000000" w:themeColor="text1"/>
          <w:sz w:val="24"/>
          <w:szCs w:val="24"/>
          <w:lang w:val="es-ES"/>
        </w:rPr>
        <w:t xml:space="preserve"> Formación en </w:t>
      </w:r>
      <w:r w:rsidR="0024391C" w:rsidRPr="00130678">
        <w:rPr>
          <w:rFonts w:ascii="Times New Roman" w:hAnsi="Times New Roman" w:cs="Times New Roman"/>
          <w:color w:val="000000" w:themeColor="text1"/>
          <w:sz w:val="24"/>
          <w:szCs w:val="24"/>
          <w:lang w:val="es-ES"/>
        </w:rPr>
        <w:t xml:space="preserve">estudiantes universitarios mexicanos </w:t>
      </w:r>
      <w:r w:rsidR="00BA0DAC" w:rsidRPr="00130678">
        <w:rPr>
          <w:rFonts w:ascii="Times New Roman" w:hAnsi="Times New Roman" w:cs="Times New Roman"/>
          <w:color w:val="000000" w:themeColor="text1"/>
          <w:sz w:val="24"/>
          <w:szCs w:val="24"/>
          <w:lang w:val="es-ES"/>
        </w:rPr>
        <w:t>de la licenciatura en Administración</w:t>
      </w:r>
      <w:r w:rsidR="00BA0DAC" w:rsidRPr="00130678" w:rsidDel="00BA0DAC">
        <w:rPr>
          <w:rFonts w:ascii="Times New Roman" w:hAnsi="Times New Roman" w:cs="Times New Roman"/>
          <w:color w:val="000000" w:themeColor="text1"/>
          <w:sz w:val="24"/>
          <w:szCs w:val="24"/>
          <w:lang w:val="es-ES"/>
        </w:rPr>
        <w:t xml:space="preserve"> </w:t>
      </w:r>
    </w:p>
    <w:tbl>
      <w:tblPr>
        <w:tblW w:w="8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1066"/>
        <w:gridCol w:w="1066"/>
        <w:gridCol w:w="1066"/>
        <w:gridCol w:w="1066"/>
        <w:gridCol w:w="1066"/>
        <w:gridCol w:w="916"/>
        <w:gridCol w:w="1023"/>
      </w:tblGrid>
      <w:tr w:rsidR="00853D7B" w:rsidRPr="00130678" w14:paraId="23E7BA02" w14:textId="77777777" w:rsidTr="00DD01C8">
        <w:trPr>
          <w:trHeight w:val="152"/>
          <w:jc w:val="center"/>
        </w:trPr>
        <w:tc>
          <w:tcPr>
            <w:tcW w:w="830" w:type="dxa"/>
            <w:shd w:val="clear" w:color="auto" w:fill="auto"/>
            <w:vAlign w:val="bottom"/>
            <w:hideMark/>
          </w:tcPr>
          <w:p w14:paraId="7BCC22CF" w14:textId="77777777" w:rsidR="00853D7B" w:rsidRPr="00130678" w:rsidRDefault="00853D7B" w:rsidP="00E75D6A">
            <w:pPr>
              <w:spacing w:after="0" w:line="360" w:lineRule="auto"/>
              <w:jc w:val="both"/>
              <w:rPr>
                <w:rFonts w:ascii="Times New Roman" w:hAnsi="Times New Roman" w:cs="Times New Roman"/>
                <w:sz w:val="24"/>
                <w:szCs w:val="24"/>
                <w:lang w:val="es-ES"/>
              </w:rPr>
            </w:pPr>
            <w:r w:rsidRPr="00130678">
              <w:rPr>
                <w:rFonts w:ascii="Times New Roman" w:hAnsi="Times New Roman" w:cs="Times New Roman"/>
                <w:sz w:val="24"/>
                <w:szCs w:val="24"/>
                <w:lang w:val="es-ES"/>
              </w:rPr>
              <w:t> </w:t>
            </w:r>
          </w:p>
        </w:tc>
        <w:tc>
          <w:tcPr>
            <w:tcW w:w="1066" w:type="dxa"/>
            <w:shd w:val="clear" w:color="auto" w:fill="auto"/>
            <w:vAlign w:val="bottom"/>
            <w:hideMark/>
          </w:tcPr>
          <w:p w14:paraId="616055A9" w14:textId="77777777" w:rsidR="00853D7B" w:rsidRPr="00130678" w:rsidRDefault="00853D7B" w:rsidP="00E75D6A">
            <w:pPr>
              <w:spacing w:after="0" w:line="360" w:lineRule="auto"/>
              <w:jc w:val="both"/>
              <w:rPr>
                <w:rFonts w:ascii="Times New Roman" w:hAnsi="Times New Roman" w:cs="Times New Roman"/>
                <w:sz w:val="24"/>
                <w:szCs w:val="24"/>
                <w:lang w:val="es-ES"/>
              </w:rPr>
            </w:pPr>
            <w:r w:rsidRPr="00130678">
              <w:rPr>
                <w:rFonts w:ascii="Times New Roman" w:hAnsi="Times New Roman" w:cs="Times New Roman"/>
                <w:sz w:val="24"/>
                <w:szCs w:val="24"/>
                <w:lang w:val="es-ES"/>
              </w:rPr>
              <w:t>F1</w:t>
            </w:r>
          </w:p>
        </w:tc>
        <w:tc>
          <w:tcPr>
            <w:tcW w:w="1066" w:type="dxa"/>
            <w:shd w:val="clear" w:color="auto" w:fill="auto"/>
            <w:vAlign w:val="bottom"/>
            <w:hideMark/>
          </w:tcPr>
          <w:p w14:paraId="47C314FA" w14:textId="77777777" w:rsidR="00853D7B" w:rsidRPr="00130678" w:rsidRDefault="00853D7B" w:rsidP="00E75D6A">
            <w:pPr>
              <w:spacing w:after="0" w:line="360" w:lineRule="auto"/>
              <w:jc w:val="both"/>
              <w:rPr>
                <w:rFonts w:ascii="Times New Roman" w:hAnsi="Times New Roman" w:cs="Times New Roman"/>
                <w:sz w:val="24"/>
                <w:szCs w:val="24"/>
                <w:lang w:val="es-ES"/>
              </w:rPr>
            </w:pPr>
            <w:r w:rsidRPr="00130678">
              <w:rPr>
                <w:rFonts w:ascii="Times New Roman" w:hAnsi="Times New Roman" w:cs="Times New Roman"/>
                <w:sz w:val="24"/>
                <w:szCs w:val="24"/>
                <w:lang w:val="es-ES"/>
              </w:rPr>
              <w:t>F2</w:t>
            </w:r>
          </w:p>
        </w:tc>
        <w:tc>
          <w:tcPr>
            <w:tcW w:w="1066" w:type="dxa"/>
            <w:shd w:val="clear" w:color="auto" w:fill="auto"/>
            <w:vAlign w:val="bottom"/>
            <w:hideMark/>
          </w:tcPr>
          <w:p w14:paraId="220899D5" w14:textId="77777777" w:rsidR="00853D7B" w:rsidRPr="00130678" w:rsidRDefault="00853D7B" w:rsidP="00E75D6A">
            <w:pPr>
              <w:spacing w:after="0" w:line="360" w:lineRule="auto"/>
              <w:jc w:val="both"/>
              <w:rPr>
                <w:rFonts w:ascii="Times New Roman" w:hAnsi="Times New Roman" w:cs="Times New Roman"/>
                <w:sz w:val="24"/>
                <w:szCs w:val="24"/>
                <w:lang w:val="es-ES"/>
              </w:rPr>
            </w:pPr>
            <w:r w:rsidRPr="00130678">
              <w:rPr>
                <w:rFonts w:ascii="Times New Roman" w:hAnsi="Times New Roman" w:cs="Times New Roman"/>
                <w:sz w:val="24"/>
                <w:szCs w:val="24"/>
                <w:lang w:val="es-ES"/>
              </w:rPr>
              <w:t>F3</w:t>
            </w:r>
          </w:p>
        </w:tc>
        <w:tc>
          <w:tcPr>
            <w:tcW w:w="1066" w:type="dxa"/>
            <w:shd w:val="clear" w:color="auto" w:fill="auto"/>
            <w:vAlign w:val="bottom"/>
            <w:hideMark/>
          </w:tcPr>
          <w:p w14:paraId="3F024025" w14:textId="77777777" w:rsidR="00853D7B" w:rsidRPr="00130678" w:rsidRDefault="00853D7B" w:rsidP="00E75D6A">
            <w:pPr>
              <w:spacing w:after="0" w:line="360" w:lineRule="auto"/>
              <w:jc w:val="both"/>
              <w:rPr>
                <w:rFonts w:ascii="Times New Roman" w:hAnsi="Times New Roman" w:cs="Times New Roman"/>
                <w:sz w:val="24"/>
                <w:szCs w:val="24"/>
                <w:lang w:val="es-ES"/>
              </w:rPr>
            </w:pPr>
            <w:r w:rsidRPr="00130678">
              <w:rPr>
                <w:rFonts w:ascii="Times New Roman" w:hAnsi="Times New Roman" w:cs="Times New Roman"/>
                <w:sz w:val="24"/>
                <w:szCs w:val="24"/>
                <w:lang w:val="es-ES"/>
              </w:rPr>
              <w:t>F4</w:t>
            </w:r>
          </w:p>
        </w:tc>
        <w:tc>
          <w:tcPr>
            <w:tcW w:w="1066" w:type="dxa"/>
            <w:shd w:val="clear" w:color="auto" w:fill="auto"/>
            <w:vAlign w:val="bottom"/>
            <w:hideMark/>
          </w:tcPr>
          <w:p w14:paraId="54639505" w14:textId="77777777" w:rsidR="00853D7B" w:rsidRPr="00130678" w:rsidRDefault="00853D7B" w:rsidP="00E75D6A">
            <w:pPr>
              <w:spacing w:after="0" w:line="360" w:lineRule="auto"/>
              <w:jc w:val="both"/>
              <w:rPr>
                <w:rFonts w:ascii="Times New Roman" w:hAnsi="Times New Roman" w:cs="Times New Roman"/>
                <w:sz w:val="24"/>
                <w:szCs w:val="24"/>
                <w:lang w:val="es-ES"/>
              </w:rPr>
            </w:pPr>
            <w:r w:rsidRPr="00130678">
              <w:rPr>
                <w:rFonts w:ascii="Times New Roman" w:hAnsi="Times New Roman" w:cs="Times New Roman"/>
                <w:sz w:val="24"/>
                <w:szCs w:val="24"/>
                <w:lang w:val="es-ES"/>
              </w:rPr>
              <w:t>F5</w:t>
            </w:r>
          </w:p>
        </w:tc>
        <w:tc>
          <w:tcPr>
            <w:tcW w:w="842" w:type="dxa"/>
            <w:shd w:val="clear" w:color="auto" w:fill="auto"/>
            <w:vAlign w:val="bottom"/>
            <w:hideMark/>
          </w:tcPr>
          <w:p w14:paraId="0B58C8E5" w14:textId="77777777" w:rsidR="00853D7B" w:rsidRPr="00130678" w:rsidRDefault="00853D7B" w:rsidP="00E75D6A">
            <w:pPr>
              <w:spacing w:after="0" w:line="360" w:lineRule="auto"/>
              <w:jc w:val="both"/>
              <w:rPr>
                <w:rFonts w:ascii="Times New Roman" w:hAnsi="Times New Roman" w:cs="Times New Roman"/>
                <w:sz w:val="24"/>
                <w:szCs w:val="24"/>
                <w:lang w:val="es-ES"/>
              </w:rPr>
            </w:pPr>
            <w:r w:rsidRPr="00130678">
              <w:rPr>
                <w:rFonts w:ascii="Times New Roman" w:hAnsi="Times New Roman" w:cs="Times New Roman"/>
                <w:sz w:val="24"/>
                <w:szCs w:val="24"/>
                <w:lang w:val="es-ES"/>
              </w:rPr>
              <w:t>F6</w:t>
            </w:r>
          </w:p>
        </w:tc>
        <w:tc>
          <w:tcPr>
            <w:tcW w:w="1023" w:type="dxa"/>
            <w:shd w:val="clear" w:color="auto" w:fill="auto"/>
            <w:vAlign w:val="bottom"/>
            <w:hideMark/>
          </w:tcPr>
          <w:p w14:paraId="681FB821" w14:textId="77777777" w:rsidR="00853D7B" w:rsidRPr="00130678" w:rsidRDefault="00853D7B" w:rsidP="00E75D6A">
            <w:pPr>
              <w:spacing w:after="0" w:line="360" w:lineRule="auto"/>
              <w:jc w:val="both"/>
              <w:rPr>
                <w:rFonts w:ascii="Times New Roman" w:hAnsi="Times New Roman" w:cs="Times New Roman"/>
                <w:sz w:val="24"/>
                <w:szCs w:val="24"/>
                <w:lang w:val="es-ES"/>
              </w:rPr>
            </w:pPr>
            <w:r w:rsidRPr="00130678">
              <w:rPr>
                <w:rFonts w:ascii="Times New Roman" w:hAnsi="Times New Roman" w:cs="Times New Roman"/>
                <w:sz w:val="24"/>
                <w:szCs w:val="24"/>
                <w:lang w:val="es-ES"/>
              </w:rPr>
              <w:t>F7</w:t>
            </w:r>
          </w:p>
        </w:tc>
      </w:tr>
      <w:tr w:rsidR="00853D7B" w:rsidRPr="00130678" w14:paraId="52BF9FFD" w14:textId="77777777" w:rsidTr="00DD01C8">
        <w:trPr>
          <w:trHeight w:val="148"/>
          <w:jc w:val="center"/>
        </w:trPr>
        <w:tc>
          <w:tcPr>
            <w:tcW w:w="830" w:type="dxa"/>
            <w:shd w:val="clear" w:color="auto" w:fill="auto"/>
            <w:hideMark/>
          </w:tcPr>
          <w:p w14:paraId="0BD7A769" w14:textId="77777777" w:rsidR="00853D7B" w:rsidRPr="00130678" w:rsidRDefault="00853D7B" w:rsidP="00E75D6A">
            <w:pPr>
              <w:spacing w:after="0" w:line="360" w:lineRule="auto"/>
              <w:jc w:val="both"/>
              <w:rPr>
                <w:rFonts w:ascii="Times New Roman" w:hAnsi="Times New Roman" w:cs="Times New Roman"/>
                <w:sz w:val="24"/>
                <w:szCs w:val="24"/>
                <w:lang w:val="es-ES"/>
              </w:rPr>
            </w:pPr>
            <w:r w:rsidRPr="00130678">
              <w:rPr>
                <w:rFonts w:ascii="Times New Roman" w:hAnsi="Times New Roman" w:cs="Times New Roman"/>
                <w:sz w:val="24"/>
                <w:szCs w:val="24"/>
                <w:lang w:val="es-ES"/>
              </w:rPr>
              <w:t>F1</w:t>
            </w:r>
          </w:p>
        </w:tc>
        <w:tc>
          <w:tcPr>
            <w:tcW w:w="1066" w:type="dxa"/>
            <w:shd w:val="clear" w:color="auto" w:fill="auto"/>
            <w:noWrap/>
            <w:vAlign w:val="center"/>
            <w:hideMark/>
          </w:tcPr>
          <w:p w14:paraId="6B3E21F6" w14:textId="77777777" w:rsidR="00853D7B" w:rsidRPr="00130678" w:rsidRDefault="00853D7B" w:rsidP="00E75D6A">
            <w:pPr>
              <w:spacing w:after="0" w:line="360" w:lineRule="auto"/>
              <w:jc w:val="both"/>
              <w:rPr>
                <w:rFonts w:ascii="Times New Roman" w:hAnsi="Times New Roman" w:cs="Times New Roman"/>
                <w:sz w:val="24"/>
                <w:szCs w:val="24"/>
                <w:lang w:val="es-ES"/>
              </w:rPr>
            </w:pPr>
            <w:r w:rsidRPr="00130678">
              <w:rPr>
                <w:rFonts w:ascii="Times New Roman" w:hAnsi="Times New Roman" w:cs="Times New Roman"/>
                <w:sz w:val="24"/>
                <w:szCs w:val="24"/>
                <w:lang w:val="es-ES"/>
              </w:rPr>
              <w:t>1</w:t>
            </w:r>
          </w:p>
        </w:tc>
        <w:tc>
          <w:tcPr>
            <w:tcW w:w="1066" w:type="dxa"/>
            <w:shd w:val="clear" w:color="auto" w:fill="auto"/>
            <w:noWrap/>
            <w:vAlign w:val="center"/>
            <w:hideMark/>
          </w:tcPr>
          <w:p w14:paraId="49A9CAC2" w14:textId="77777777" w:rsidR="00853D7B" w:rsidRPr="00130678" w:rsidRDefault="00853D7B" w:rsidP="00E75D6A">
            <w:pPr>
              <w:spacing w:after="0" w:line="360" w:lineRule="auto"/>
              <w:jc w:val="both"/>
              <w:rPr>
                <w:rFonts w:ascii="Times New Roman" w:hAnsi="Times New Roman" w:cs="Times New Roman"/>
                <w:sz w:val="24"/>
                <w:szCs w:val="24"/>
                <w:lang w:val="es-ES"/>
              </w:rPr>
            </w:pPr>
            <w:r w:rsidRPr="00130678">
              <w:rPr>
                <w:rFonts w:ascii="Times New Roman" w:hAnsi="Times New Roman" w:cs="Times New Roman"/>
                <w:sz w:val="24"/>
                <w:szCs w:val="24"/>
                <w:lang w:val="es-ES"/>
              </w:rPr>
              <w:t> </w:t>
            </w:r>
          </w:p>
        </w:tc>
        <w:tc>
          <w:tcPr>
            <w:tcW w:w="1066" w:type="dxa"/>
            <w:shd w:val="clear" w:color="auto" w:fill="auto"/>
            <w:noWrap/>
            <w:vAlign w:val="center"/>
            <w:hideMark/>
          </w:tcPr>
          <w:p w14:paraId="11D46000" w14:textId="77777777" w:rsidR="00853D7B" w:rsidRPr="00130678" w:rsidRDefault="00853D7B" w:rsidP="00E75D6A">
            <w:pPr>
              <w:spacing w:after="0" w:line="360" w:lineRule="auto"/>
              <w:jc w:val="both"/>
              <w:rPr>
                <w:rFonts w:ascii="Times New Roman" w:hAnsi="Times New Roman" w:cs="Times New Roman"/>
                <w:sz w:val="24"/>
                <w:szCs w:val="24"/>
                <w:lang w:val="es-ES"/>
              </w:rPr>
            </w:pPr>
            <w:r w:rsidRPr="00130678">
              <w:rPr>
                <w:rFonts w:ascii="Times New Roman" w:hAnsi="Times New Roman" w:cs="Times New Roman"/>
                <w:sz w:val="24"/>
                <w:szCs w:val="24"/>
                <w:lang w:val="es-ES"/>
              </w:rPr>
              <w:t> </w:t>
            </w:r>
          </w:p>
        </w:tc>
        <w:tc>
          <w:tcPr>
            <w:tcW w:w="1066" w:type="dxa"/>
            <w:shd w:val="clear" w:color="auto" w:fill="auto"/>
            <w:noWrap/>
            <w:vAlign w:val="center"/>
            <w:hideMark/>
          </w:tcPr>
          <w:p w14:paraId="1B73AC94" w14:textId="77777777" w:rsidR="00853D7B" w:rsidRPr="00130678" w:rsidRDefault="00853D7B" w:rsidP="00E75D6A">
            <w:pPr>
              <w:spacing w:after="0" w:line="360" w:lineRule="auto"/>
              <w:jc w:val="both"/>
              <w:rPr>
                <w:rFonts w:ascii="Times New Roman" w:hAnsi="Times New Roman" w:cs="Times New Roman"/>
                <w:sz w:val="24"/>
                <w:szCs w:val="24"/>
                <w:lang w:val="es-ES"/>
              </w:rPr>
            </w:pPr>
            <w:r w:rsidRPr="00130678">
              <w:rPr>
                <w:rFonts w:ascii="Times New Roman" w:hAnsi="Times New Roman" w:cs="Times New Roman"/>
                <w:sz w:val="24"/>
                <w:szCs w:val="24"/>
                <w:lang w:val="es-ES"/>
              </w:rPr>
              <w:t> </w:t>
            </w:r>
          </w:p>
        </w:tc>
        <w:tc>
          <w:tcPr>
            <w:tcW w:w="1066" w:type="dxa"/>
            <w:shd w:val="clear" w:color="auto" w:fill="auto"/>
            <w:noWrap/>
            <w:vAlign w:val="center"/>
            <w:hideMark/>
          </w:tcPr>
          <w:p w14:paraId="3FB075AB" w14:textId="77777777" w:rsidR="00853D7B" w:rsidRPr="00130678" w:rsidRDefault="00853D7B" w:rsidP="00E75D6A">
            <w:pPr>
              <w:spacing w:after="0" w:line="360" w:lineRule="auto"/>
              <w:jc w:val="both"/>
              <w:rPr>
                <w:rFonts w:ascii="Times New Roman" w:hAnsi="Times New Roman" w:cs="Times New Roman"/>
                <w:sz w:val="24"/>
                <w:szCs w:val="24"/>
                <w:lang w:val="es-ES"/>
              </w:rPr>
            </w:pPr>
            <w:r w:rsidRPr="00130678">
              <w:rPr>
                <w:rFonts w:ascii="Times New Roman" w:hAnsi="Times New Roman" w:cs="Times New Roman"/>
                <w:sz w:val="24"/>
                <w:szCs w:val="24"/>
                <w:lang w:val="es-ES"/>
              </w:rPr>
              <w:t> </w:t>
            </w:r>
          </w:p>
        </w:tc>
        <w:tc>
          <w:tcPr>
            <w:tcW w:w="842" w:type="dxa"/>
            <w:shd w:val="clear" w:color="auto" w:fill="auto"/>
            <w:noWrap/>
            <w:vAlign w:val="center"/>
            <w:hideMark/>
          </w:tcPr>
          <w:p w14:paraId="6F9EFB08" w14:textId="77777777" w:rsidR="00853D7B" w:rsidRPr="00130678" w:rsidRDefault="00853D7B" w:rsidP="00E75D6A">
            <w:pPr>
              <w:spacing w:after="0" w:line="360" w:lineRule="auto"/>
              <w:jc w:val="both"/>
              <w:rPr>
                <w:rFonts w:ascii="Times New Roman" w:hAnsi="Times New Roman" w:cs="Times New Roman"/>
                <w:sz w:val="24"/>
                <w:szCs w:val="24"/>
                <w:lang w:val="es-ES"/>
              </w:rPr>
            </w:pPr>
            <w:r w:rsidRPr="00130678">
              <w:rPr>
                <w:rFonts w:ascii="Times New Roman" w:hAnsi="Times New Roman" w:cs="Times New Roman"/>
                <w:sz w:val="24"/>
                <w:szCs w:val="24"/>
                <w:lang w:val="es-ES"/>
              </w:rPr>
              <w:t> </w:t>
            </w:r>
          </w:p>
        </w:tc>
        <w:tc>
          <w:tcPr>
            <w:tcW w:w="1023" w:type="dxa"/>
            <w:shd w:val="clear" w:color="auto" w:fill="auto"/>
            <w:noWrap/>
            <w:vAlign w:val="center"/>
            <w:hideMark/>
          </w:tcPr>
          <w:p w14:paraId="411160E9" w14:textId="77777777" w:rsidR="00853D7B" w:rsidRPr="00130678" w:rsidRDefault="00853D7B" w:rsidP="00E75D6A">
            <w:pPr>
              <w:spacing w:after="0" w:line="360" w:lineRule="auto"/>
              <w:jc w:val="both"/>
              <w:rPr>
                <w:rFonts w:ascii="Times New Roman" w:hAnsi="Times New Roman" w:cs="Times New Roman"/>
                <w:sz w:val="24"/>
                <w:szCs w:val="24"/>
                <w:lang w:val="es-ES"/>
              </w:rPr>
            </w:pPr>
            <w:r w:rsidRPr="00130678">
              <w:rPr>
                <w:rFonts w:ascii="Times New Roman" w:hAnsi="Times New Roman" w:cs="Times New Roman"/>
                <w:sz w:val="24"/>
                <w:szCs w:val="24"/>
                <w:lang w:val="es-ES"/>
              </w:rPr>
              <w:t> </w:t>
            </w:r>
          </w:p>
        </w:tc>
      </w:tr>
      <w:tr w:rsidR="00853D7B" w:rsidRPr="00130678" w14:paraId="022B58B4" w14:textId="77777777" w:rsidTr="00DD01C8">
        <w:trPr>
          <w:trHeight w:val="143"/>
          <w:jc w:val="center"/>
        </w:trPr>
        <w:tc>
          <w:tcPr>
            <w:tcW w:w="830" w:type="dxa"/>
            <w:shd w:val="clear" w:color="auto" w:fill="auto"/>
            <w:hideMark/>
          </w:tcPr>
          <w:p w14:paraId="1C69827B" w14:textId="77777777" w:rsidR="00853D7B" w:rsidRPr="00130678" w:rsidRDefault="00853D7B" w:rsidP="00E75D6A">
            <w:pPr>
              <w:spacing w:after="0" w:line="360" w:lineRule="auto"/>
              <w:jc w:val="both"/>
              <w:rPr>
                <w:rFonts w:ascii="Times New Roman" w:hAnsi="Times New Roman" w:cs="Times New Roman"/>
                <w:sz w:val="24"/>
                <w:szCs w:val="24"/>
                <w:lang w:val="es-ES"/>
              </w:rPr>
            </w:pPr>
            <w:r w:rsidRPr="00130678">
              <w:rPr>
                <w:rFonts w:ascii="Times New Roman" w:hAnsi="Times New Roman" w:cs="Times New Roman"/>
                <w:sz w:val="24"/>
                <w:szCs w:val="24"/>
                <w:lang w:val="es-ES"/>
              </w:rPr>
              <w:t>F2</w:t>
            </w:r>
          </w:p>
        </w:tc>
        <w:tc>
          <w:tcPr>
            <w:tcW w:w="1066" w:type="dxa"/>
            <w:shd w:val="clear" w:color="auto" w:fill="auto"/>
            <w:noWrap/>
            <w:vAlign w:val="center"/>
            <w:hideMark/>
          </w:tcPr>
          <w:p w14:paraId="16BF6CCC" w14:textId="3DBD98CD" w:rsidR="00853D7B" w:rsidRPr="00130678" w:rsidRDefault="00D320C0" w:rsidP="00E75D6A">
            <w:pPr>
              <w:spacing w:after="0" w:line="360" w:lineRule="auto"/>
              <w:jc w:val="both"/>
              <w:rPr>
                <w:rFonts w:ascii="Times New Roman" w:hAnsi="Times New Roman" w:cs="Times New Roman"/>
                <w:sz w:val="24"/>
                <w:szCs w:val="24"/>
                <w:lang w:val="es-ES"/>
              </w:rPr>
            </w:pPr>
            <w:r w:rsidRPr="00130678">
              <w:rPr>
                <w:rFonts w:ascii="Times New Roman" w:hAnsi="Times New Roman" w:cs="Times New Roman"/>
                <w:sz w:val="24"/>
                <w:szCs w:val="24"/>
                <w:lang w:val="es-ES"/>
              </w:rPr>
              <w:t>0</w:t>
            </w:r>
            <w:r w:rsidR="00853D7B" w:rsidRPr="00130678">
              <w:rPr>
                <w:rFonts w:ascii="Times New Roman" w:hAnsi="Times New Roman" w:cs="Times New Roman"/>
                <w:sz w:val="24"/>
                <w:szCs w:val="24"/>
                <w:lang w:val="es-ES"/>
              </w:rPr>
              <w:t>.337</w:t>
            </w:r>
            <w:r w:rsidR="00853D7B" w:rsidRPr="00130678">
              <w:rPr>
                <w:rFonts w:ascii="Times New Roman" w:hAnsi="Times New Roman" w:cs="Times New Roman"/>
                <w:sz w:val="24"/>
                <w:szCs w:val="24"/>
                <w:vertAlign w:val="superscript"/>
                <w:lang w:val="es-ES"/>
              </w:rPr>
              <w:t>**</w:t>
            </w:r>
          </w:p>
        </w:tc>
        <w:tc>
          <w:tcPr>
            <w:tcW w:w="1066" w:type="dxa"/>
            <w:shd w:val="clear" w:color="auto" w:fill="auto"/>
            <w:noWrap/>
            <w:vAlign w:val="center"/>
            <w:hideMark/>
          </w:tcPr>
          <w:p w14:paraId="48BD85DB" w14:textId="77777777" w:rsidR="00853D7B" w:rsidRPr="00130678" w:rsidRDefault="00853D7B" w:rsidP="00E75D6A">
            <w:pPr>
              <w:spacing w:after="0" w:line="360" w:lineRule="auto"/>
              <w:jc w:val="both"/>
              <w:rPr>
                <w:rFonts w:ascii="Times New Roman" w:hAnsi="Times New Roman" w:cs="Times New Roman"/>
                <w:sz w:val="24"/>
                <w:szCs w:val="24"/>
                <w:lang w:val="es-ES"/>
              </w:rPr>
            </w:pPr>
            <w:r w:rsidRPr="00130678">
              <w:rPr>
                <w:rFonts w:ascii="Times New Roman" w:hAnsi="Times New Roman" w:cs="Times New Roman"/>
                <w:sz w:val="24"/>
                <w:szCs w:val="24"/>
                <w:lang w:val="es-ES"/>
              </w:rPr>
              <w:t>1</w:t>
            </w:r>
          </w:p>
        </w:tc>
        <w:tc>
          <w:tcPr>
            <w:tcW w:w="1066" w:type="dxa"/>
            <w:shd w:val="clear" w:color="auto" w:fill="auto"/>
            <w:noWrap/>
            <w:vAlign w:val="center"/>
            <w:hideMark/>
          </w:tcPr>
          <w:p w14:paraId="29C501CB" w14:textId="77777777" w:rsidR="00853D7B" w:rsidRPr="00130678" w:rsidRDefault="00853D7B" w:rsidP="00E75D6A">
            <w:pPr>
              <w:spacing w:after="0" w:line="360" w:lineRule="auto"/>
              <w:jc w:val="both"/>
              <w:rPr>
                <w:rFonts w:ascii="Times New Roman" w:hAnsi="Times New Roman" w:cs="Times New Roman"/>
                <w:sz w:val="24"/>
                <w:szCs w:val="24"/>
                <w:lang w:val="es-ES"/>
              </w:rPr>
            </w:pPr>
            <w:r w:rsidRPr="00130678">
              <w:rPr>
                <w:rFonts w:ascii="Times New Roman" w:hAnsi="Times New Roman" w:cs="Times New Roman"/>
                <w:sz w:val="24"/>
                <w:szCs w:val="24"/>
                <w:lang w:val="es-ES"/>
              </w:rPr>
              <w:t> </w:t>
            </w:r>
          </w:p>
        </w:tc>
        <w:tc>
          <w:tcPr>
            <w:tcW w:w="1066" w:type="dxa"/>
            <w:shd w:val="clear" w:color="auto" w:fill="auto"/>
            <w:noWrap/>
            <w:vAlign w:val="center"/>
            <w:hideMark/>
          </w:tcPr>
          <w:p w14:paraId="05E29D6B" w14:textId="77777777" w:rsidR="00853D7B" w:rsidRPr="00130678" w:rsidRDefault="00853D7B" w:rsidP="00E75D6A">
            <w:pPr>
              <w:spacing w:after="0" w:line="360" w:lineRule="auto"/>
              <w:jc w:val="both"/>
              <w:rPr>
                <w:rFonts w:ascii="Times New Roman" w:hAnsi="Times New Roman" w:cs="Times New Roman"/>
                <w:sz w:val="24"/>
                <w:szCs w:val="24"/>
                <w:lang w:val="es-ES"/>
              </w:rPr>
            </w:pPr>
            <w:r w:rsidRPr="00130678">
              <w:rPr>
                <w:rFonts w:ascii="Times New Roman" w:hAnsi="Times New Roman" w:cs="Times New Roman"/>
                <w:sz w:val="24"/>
                <w:szCs w:val="24"/>
                <w:lang w:val="es-ES"/>
              </w:rPr>
              <w:t> </w:t>
            </w:r>
          </w:p>
        </w:tc>
        <w:tc>
          <w:tcPr>
            <w:tcW w:w="1066" w:type="dxa"/>
            <w:shd w:val="clear" w:color="auto" w:fill="auto"/>
            <w:noWrap/>
            <w:vAlign w:val="center"/>
            <w:hideMark/>
          </w:tcPr>
          <w:p w14:paraId="61BDCF16" w14:textId="77777777" w:rsidR="00853D7B" w:rsidRPr="00130678" w:rsidRDefault="00853D7B" w:rsidP="00E75D6A">
            <w:pPr>
              <w:spacing w:after="0" w:line="360" w:lineRule="auto"/>
              <w:jc w:val="both"/>
              <w:rPr>
                <w:rFonts w:ascii="Times New Roman" w:hAnsi="Times New Roman" w:cs="Times New Roman"/>
                <w:sz w:val="24"/>
                <w:szCs w:val="24"/>
                <w:lang w:val="es-ES"/>
              </w:rPr>
            </w:pPr>
            <w:r w:rsidRPr="00130678">
              <w:rPr>
                <w:rFonts w:ascii="Times New Roman" w:hAnsi="Times New Roman" w:cs="Times New Roman"/>
                <w:sz w:val="24"/>
                <w:szCs w:val="24"/>
                <w:lang w:val="es-ES"/>
              </w:rPr>
              <w:t> </w:t>
            </w:r>
          </w:p>
        </w:tc>
        <w:tc>
          <w:tcPr>
            <w:tcW w:w="842" w:type="dxa"/>
            <w:shd w:val="clear" w:color="auto" w:fill="auto"/>
            <w:noWrap/>
            <w:vAlign w:val="center"/>
            <w:hideMark/>
          </w:tcPr>
          <w:p w14:paraId="49BE6831" w14:textId="77777777" w:rsidR="00853D7B" w:rsidRPr="00130678" w:rsidRDefault="00853D7B" w:rsidP="00E75D6A">
            <w:pPr>
              <w:spacing w:after="0" w:line="360" w:lineRule="auto"/>
              <w:jc w:val="both"/>
              <w:rPr>
                <w:rFonts w:ascii="Times New Roman" w:hAnsi="Times New Roman" w:cs="Times New Roman"/>
                <w:sz w:val="24"/>
                <w:szCs w:val="24"/>
                <w:lang w:val="es-ES"/>
              </w:rPr>
            </w:pPr>
            <w:r w:rsidRPr="00130678">
              <w:rPr>
                <w:rFonts w:ascii="Times New Roman" w:hAnsi="Times New Roman" w:cs="Times New Roman"/>
                <w:sz w:val="24"/>
                <w:szCs w:val="24"/>
                <w:lang w:val="es-ES"/>
              </w:rPr>
              <w:t> </w:t>
            </w:r>
          </w:p>
        </w:tc>
        <w:tc>
          <w:tcPr>
            <w:tcW w:w="1023" w:type="dxa"/>
            <w:shd w:val="clear" w:color="auto" w:fill="auto"/>
            <w:noWrap/>
            <w:vAlign w:val="center"/>
            <w:hideMark/>
          </w:tcPr>
          <w:p w14:paraId="28AFFA8A" w14:textId="77777777" w:rsidR="00853D7B" w:rsidRPr="00130678" w:rsidRDefault="00853D7B" w:rsidP="00E75D6A">
            <w:pPr>
              <w:spacing w:after="0" w:line="360" w:lineRule="auto"/>
              <w:jc w:val="both"/>
              <w:rPr>
                <w:rFonts w:ascii="Times New Roman" w:hAnsi="Times New Roman" w:cs="Times New Roman"/>
                <w:sz w:val="24"/>
                <w:szCs w:val="24"/>
                <w:lang w:val="es-ES"/>
              </w:rPr>
            </w:pPr>
            <w:r w:rsidRPr="00130678">
              <w:rPr>
                <w:rFonts w:ascii="Times New Roman" w:hAnsi="Times New Roman" w:cs="Times New Roman"/>
                <w:sz w:val="24"/>
                <w:szCs w:val="24"/>
                <w:lang w:val="es-ES"/>
              </w:rPr>
              <w:t> </w:t>
            </w:r>
          </w:p>
        </w:tc>
      </w:tr>
      <w:tr w:rsidR="00853D7B" w:rsidRPr="00130678" w14:paraId="7C71F697" w14:textId="77777777" w:rsidTr="00DD01C8">
        <w:trPr>
          <w:trHeight w:val="143"/>
          <w:jc w:val="center"/>
        </w:trPr>
        <w:tc>
          <w:tcPr>
            <w:tcW w:w="830" w:type="dxa"/>
            <w:shd w:val="clear" w:color="auto" w:fill="auto"/>
            <w:hideMark/>
          </w:tcPr>
          <w:p w14:paraId="53F69954" w14:textId="77777777" w:rsidR="00853D7B" w:rsidRPr="00130678" w:rsidRDefault="00853D7B" w:rsidP="00E75D6A">
            <w:pPr>
              <w:spacing w:after="0" w:line="360" w:lineRule="auto"/>
              <w:jc w:val="both"/>
              <w:rPr>
                <w:rFonts w:ascii="Times New Roman" w:hAnsi="Times New Roman" w:cs="Times New Roman"/>
                <w:sz w:val="24"/>
                <w:szCs w:val="24"/>
                <w:lang w:val="es-ES"/>
              </w:rPr>
            </w:pPr>
            <w:r w:rsidRPr="00130678">
              <w:rPr>
                <w:rFonts w:ascii="Times New Roman" w:hAnsi="Times New Roman" w:cs="Times New Roman"/>
                <w:sz w:val="24"/>
                <w:szCs w:val="24"/>
                <w:lang w:val="es-ES"/>
              </w:rPr>
              <w:t>F3</w:t>
            </w:r>
          </w:p>
        </w:tc>
        <w:tc>
          <w:tcPr>
            <w:tcW w:w="1066" w:type="dxa"/>
            <w:shd w:val="clear" w:color="auto" w:fill="auto"/>
            <w:noWrap/>
            <w:vAlign w:val="center"/>
            <w:hideMark/>
          </w:tcPr>
          <w:p w14:paraId="3664FE3D" w14:textId="291380E6" w:rsidR="00853D7B" w:rsidRPr="00130678" w:rsidRDefault="00D320C0" w:rsidP="00E75D6A">
            <w:pPr>
              <w:spacing w:after="0" w:line="360" w:lineRule="auto"/>
              <w:jc w:val="both"/>
              <w:rPr>
                <w:rFonts w:ascii="Times New Roman" w:hAnsi="Times New Roman" w:cs="Times New Roman"/>
                <w:sz w:val="24"/>
                <w:szCs w:val="24"/>
                <w:lang w:val="es-ES"/>
              </w:rPr>
            </w:pPr>
            <w:r w:rsidRPr="00130678">
              <w:rPr>
                <w:rFonts w:ascii="Times New Roman" w:hAnsi="Times New Roman" w:cs="Times New Roman"/>
                <w:sz w:val="24"/>
                <w:szCs w:val="24"/>
                <w:lang w:val="es-ES"/>
              </w:rPr>
              <w:t>0</w:t>
            </w:r>
            <w:r w:rsidR="00853D7B" w:rsidRPr="00130678">
              <w:rPr>
                <w:rFonts w:ascii="Times New Roman" w:hAnsi="Times New Roman" w:cs="Times New Roman"/>
                <w:sz w:val="24"/>
                <w:szCs w:val="24"/>
                <w:lang w:val="es-ES"/>
              </w:rPr>
              <w:t>.301</w:t>
            </w:r>
            <w:r w:rsidR="00853D7B" w:rsidRPr="00130678">
              <w:rPr>
                <w:rFonts w:ascii="Times New Roman" w:hAnsi="Times New Roman" w:cs="Times New Roman"/>
                <w:sz w:val="24"/>
                <w:szCs w:val="24"/>
                <w:vertAlign w:val="superscript"/>
                <w:lang w:val="es-ES"/>
              </w:rPr>
              <w:t>**</w:t>
            </w:r>
          </w:p>
        </w:tc>
        <w:tc>
          <w:tcPr>
            <w:tcW w:w="1066" w:type="dxa"/>
            <w:shd w:val="clear" w:color="auto" w:fill="auto"/>
            <w:noWrap/>
            <w:vAlign w:val="center"/>
            <w:hideMark/>
          </w:tcPr>
          <w:p w14:paraId="5B7A4905" w14:textId="4602D4D7" w:rsidR="00853D7B" w:rsidRPr="00130678" w:rsidRDefault="00D320C0" w:rsidP="00E75D6A">
            <w:pPr>
              <w:spacing w:after="0" w:line="360" w:lineRule="auto"/>
              <w:jc w:val="both"/>
              <w:rPr>
                <w:rFonts w:ascii="Times New Roman" w:hAnsi="Times New Roman" w:cs="Times New Roman"/>
                <w:sz w:val="24"/>
                <w:szCs w:val="24"/>
                <w:lang w:val="es-ES"/>
              </w:rPr>
            </w:pPr>
            <w:r w:rsidRPr="00130678">
              <w:rPr>
                <w:rFonts w:ascii="Times New Roman" w:hAnsi="Times New Roman" w:cs="Times New Roman"/>
                <w:sz w:val="24"/>
                <w:szCs w:val="24"/>
                <w:lang w:val="es-ES"/>
              </w:rPr>
              <w:t>0</w:t>
            </w:r>
            <w:r w:rsidR="00853D7B" w:rsidRPr="00130678">
              <w:rPr>
                <w:rFonts w:ascii="Times New Roman" w:hAnsi="Times New Roman" w:cs="Times New Roman"/>
                <w:sz w:val="24"/>
                <w:szCs w:val="24"/>
                <w:lang w:val="es-ES"/>
              </w:rPr>
              <w:t>.475</w:t>
            </w:r>
            <w:r w:rsidR="00853D7B" w:rsidRPr="00130678">
              <w:rPr>
                <w:rFonts w:ascii="Times New Roman" w:hAnsi="Times New Roman" w:cs="Times New Roman"/>
                <w:sz w:val="24"/>
                <w:szCs w:val="24"/>
                <w:vertAlign w:val="superscript"/>
                <w:lang w:val="es-ES"/>
              </w:rPr>
              <w:t>**</w:t>
            </w:r>
          </w:p>
        </w:tc>
        <w:tc>
          <w:tcPr>
            <w:tcW w:w="1066" w:type="dxa"/>
            <w:shd w:val="clear" w:color="auto" w:fill="auto"/>
            <w:noWrap/>
            <w:vAlign w:val="center"/>
            <w:hideMark/>
          </w:tcPr>
          <w:p w14:paraId="7D501D01" w14:textId="77777777" w:rsidR="00853D7B" w:rsidRPr="00130678" w:rsidRDefault="00853D7B" w:rsidP="00E75D6A">
            <w:pPr>
              <w:spacing w:after="0" w:line="360" w:lineRule="auto"/>
              <w:jc w:val="both"/>
              <w:rPr>
                <w:rFonts w:ascii="Times New Roman" w:hAnsi="Times New Roman" w:cs="Times New Roman"/>
                <w:sz w:val="24"/>
                <w:szCs w:val="24"/>
                <w:lang w:val="es-ES"/>
              </w:rPr>
            </w:pPr>
            <w:r w:rsidRPr="00130678">
              <w:rPr>
                <w:rFonts w:ascii="Times New Roman" w:hAnsi="Times New Roman" w:cs="Times New Roman"/>
                <w:sz w:val="24"/>
                <w:szCs w:val="24"/>
                <w:lang w:val="es-ES"/>
              </w:rPr>
              <w:t>1</w:t>
            </w:r>
          </w:p>
        </w:tc>
        <w:tc>
          <w:tcPr>
            <w:tcW w:w="1066" w:type="dxa"/>
            <w:shd w:val="clear" w:color="auto" w:fill="auto"/>
            <w:noWrap/>
            <w:vAlign w:val="center"/>
            <w:hideMark/>
          </w:tcPr>
          <w:p w14:paraId="0575A78D" w14:textId="77777777" w:rsidR="00853D7B" w:rsidRPr="00130678" w:rsidRDefault="00853D7B" w:rsidP="00E75D6A">
            <w:pPr>
              <w:spacing w:after="0" w:line="360" w:lineRule="auto"/>
              <w:jc w:val="both"/>
              <w:rPr>
                <w:rFonts w:ascii="Times New Roman" w:hAnsi="Times New Roman" w:cs="Times New Roman"/>
                <w:sz w:val="24"/>
                <w:szCs w:val="24"/>
                <w:lang w:val="es-ES"/>
              </w:rPr>
            </w:pPr>
            <w:r w:rsidRPr="00130678">
              <w:rPr>
                <w:rFonts w:ascii="Times New Roman" w:hAnsi="Times New Roman" w:cs="Times New Roman"/>
                <w:sz w:val="24"/>
                <w:szCs w:val="24"/>
                <w:lang w:val="es-ES"/>
              </w:rPr>
              <w:t> </w:t>
            </w:r>
          </w:p>
        </w:tc>
        <w:tc>
          <w:tcPr>
            <w:tcW w:w="1066" w:type="dxa"/>
            <w:shd w:val="clear" w:color="auto" w:fill="auto"/>
            <w:noWrap/>
            <w:vAlign w:val="center"/>
            <w:hideMark/>
          </w:tcPr>
          <w:p w14:paraId="0DA98D30" w14:textId="77777777" w:rsidR="00853D7B" w:rsidRPr="00130678" w:rsidRDefault="00853D7B" w:rsidP="00E75D6A">
            <w:pPr>
              <w:spacing w:after="0" w:line="360" w:lineRule="auto"/>
              <w:jc w:val="both"/>
              <w:rPr>
                <w:rFonts w:ascii="Times New Roman" w:hAnsi="Times New Roman" w:cs="Times New Roman"/>
                <w:sz w:val="24"/>
                <w:szCs w:val="24"/>
                <w:lang w:val="es-ES"/>
              </w:rPr>
            </w:pPr>
            <w:r w:rsidRPr="00130678">
              <w:rPr>
                <w:rFonts w:ascii="Times New Roman" w:hAnsi="Times New Roman" w:cs="Times New Roman"/>
                <w:sz w:val="24"/>
                <w:szCs w:val="24"/>
                <w:lang w:val="es-ES"/>
              </w:rPr>
              <w:t> </w:t>
            </w:r>
          </w:p>
        </w:tc>
        <w:tc>
          <w:tcPr>
            <w:tcW w:w="842" w:type="dxa"/>
            <w:shd w:val="clear" w:color="auto" w:fill="auto"/>
            <w:noWrap/>
            <w:vAlign w:val="center"/>
            <w:hideMark/>
          </w:tcPr>
          <w:p w14:paraId="3C9A306C" w14:textId="77777777" w:rsidR="00853D7B" w:rsidRPr="00130678" w:rsidRDefault="00853D7B" w:rsidP="00E75D6A">
            <w:pPr>
              <w:spacing w:after="0" w:line="360" w:lineRule="auto"/>
              <w:jc w:val="both"/>
              <w:rPr>
                <w:rFonts w:ascii="Times New Roman" w:hAnsi="Times New Roman" w:cs="Times New Roman"/>
                <w:sz w:val="24"/>
                <w:szCs w:val="24"/>
                <w:lang w:val="es-ES"/>
              </w:rPr>
            </w:pPr>
            <w:r w:rsidRPr="00130678">
              <w:rPr>
                <w:rFonts w:ascii="Times New Roman" w:hAnsi="Times New Roman" w:cs="Times New Roman"/>
                <w:sz w:val="24"/>
                <w:szCs w:val="24"/>
                <w:lang w:val="es-ES"/>
              </w:rPr>
              <w:t> </w:t>
            </w:r>
          </w:p>
        </w:tc>
        <w:tc>
          <w:tcPr>
            <w:tcW w:w="1023" w:type="dxa"/>
            <w:shd w:val="clear" w:color="auto" w:fill="auto"/>
            <w:noWrap/>
            <w:vAlign w:val="center"/>
            <w:hideMark/>
          </w:tcPr>
          <w:p w14:paraId="02406BBE" w14:textId="77777777" w:rsidR="00853D7B" w:rsidRPr="00130678" w:rsidRDefault="00853D7B" w:rsidP="00E75D6A">
            <w:pPr>
              <w:spacing w:after="0" w:line="360" w:lineRule="auto"/>
              <w:jc w:val="both"/>
              <w:rPr>
                <w:rFonts w:ascii="Times New Roman" w:hAnsi="Times New Roman" w:cs="Times New Roman"/>
                <w:sz w:val="24"/>
                <w:szCs w:val="24"/>
                <w:lang w:val="es-ES"/>
              </w:rPr>
            </w:pPr>
            <w:r w:rsidRPr="00130678">
              <w:rPr>
                <w:rFonts w:ascii="Times New Roman" w:hAnsi="Times New Roman" w:cs="Times New Roman"/>
                <w:sz w:val="24"/>
                <w:szCs w:val="24"/>
                <w:lang w:val="es-ES"/>
              </w:rPr>
              <w:t> </w:t>
            </w:r>
          </w:p>
        </w:tc>
      </w:tr>
      <w:tr w:rsidR="00853D7B" w:rsidRPr="00130678" w14:paraId="366278EE" w14:textId="77777777" w:rsidTr="00DD01C8">
        <w:trPr>
          <w:trHeight w:val="143"/>
          <w:jc w:val="center"/>
        </w:trPr>
        <w:tc>
          <w:tcPr>
            <w:tcW w:w="830" w:type="dxa"/>
            <w:shd w:val="clear" w:color="auto" w:fill="auto"/>
            <w:hideMark/>
          </w:tcPr>
          <w:p w14:paraId="3B0E0342" w14:textId="77777777" w:rsidR="00853D7B" w:rsidRPr="00130678" w:rsidRDefault="00853D7B" w:rsidP="00E75D6A">
            <w:pPr>
              <w:spacing w:after="0" w:line="360" w:lineRule="auto"/>
              <w:jc w:val="both"/>
              <w:rPr>
                <w:rFonts w:ascii="Times New Roman" w:hAnsi="Times New Roman" w:cs="Times New Roman"/>
                <w:sz w:val="24"/>
                <w:szCs w:val="24"/>
                <w:lang w:val="es-ES"/>
              </w:rPr>
            </w:pPr>
            <w:r w:rsidRPr="00130678">
              <w:rPr>
                <w:rFonts w:ascii="Times New Roman" w:hAnsi="Times New Roman" w:cs="Times New Roman"/>
                <w:sz w:val="24"/>
                <w:szCs w:val="24"/>
                <w:lang w:val="es-ES"/>
              </w:rPr>
              <w:t>F4</w:t>
            </w:r>
          </w:p>
        </w:tc>
        <w:tc>
          <w:tcPr>
            <w:tcW w:w="1066" w:type="dxa"/>
            <w:shd w:val="clear" w:color="auto" w:fill="auto"/>
            <w:noWrap/>
            <w:vAlign w:val="center"/>
            <w:hideMark/>
          </w:tcPr>
          <w:p w14:paraId="239FC3E2" w14:textId="2C410BDC" w:rsidR="00853D7B" w:rsidRPr="00130678" w:rsidRDefault="00D320C0" w:rsidP="00E75D6A">
            <w:pPr>
              <w:spacing w:after="0" w:line="360" w:lineRule="auto"/>
              <w:jc w:val="both"/>
              <w:rPr>
                <w:rFonts w:ascii="Times New Roman" w:hAnsi="Times New Roman" w:cs="Times New Roman"/>
                <w:sz w:val="24"/>
                <w:szCs w:val="24"/>
                <w:lang w:val="es-ES"/>
              </w:rPr>
            </w:pPr>
            <w:r w:rsidRPr="00130678">
              <w:rPr>
                <w:rFonts w:ascii="Times New Roman" w:hAnsi="Times New Roman" w:cs="Times New Roman"/>
                <w:sz w:val="24"/>
                <w:szCs w:val="24"/>
                <w:lang w:val="es-ES"/>
              </w:rPr>
              <w:t>0</w:t>
            </w:r>
            <w:r w:rsidR="00853D7B" w:rsidRPr="00130678">
              <w:rPr>
                <w:rFonts w:ascii="Times New Roman" w:hAnsi="Times New Roman" w:cs="Times New Roman"/>
                <w:sz w:val="24"/>
                <w:szCs w:val="24"/>
                <w:lang w:val="es-ES"/>
              </w:rPr>
              <w:t>.177</w:t>
            </w:r>
            <w:r w:rsidR="00853D7B" w:rsidRPr="00130678">
              <w:rPr>
                <w:rFonts w:ascii="Times New Roman" w:hAnsi="Times New Roman" w:cs="Times New Roman"/>
                <w:sz w:val="24"/>
                <w:szCs w:val="24"/>
                <w:vertAlign w:val="superscript"/>
                <w:lang w:val="es-ES"/>
              </w:rPr>
              <w:t>*</w:t>
            </w:r>
          </w:p>
        </w:tc>
        <w:tc>
          <w:tcPr>
            <w:tcW w:w="1066" w:type="dxa"/>
            <w:shd w:val="clear" w:color="auto" w:fill="auto"/>
            <w:noWrap/>
            <w:vAlign w:val="center"/>
            <w:hideMark/>
          </w:tcPr>
          <w:p w14:paraId="432A84D3" w14:textId="543FC3B6" w:rsidR="00853D7B" w:rsidRPr="00130678" w:rsidRDefault="00D320C0" w:rsidP="00E75D6A">
            <w:pPr>
              <w:spacing w:after="0" w:line="360" w:lineRule="auto"/>
              <w:jc w:val="both"/>
              <w:rPr>
                <w:rFonts w:ascii="Times New Roman" w:hAnsi="Times New Roman" w:cs="Times New Roman"/>
                <w:sz w:val="24"/>
                <w:szCs w:val="24"/>
                <w:lang w:val="es-ES"/>
              </w:rPr>
            </w:pPr>
            <w:r w:rsidRPr="00130678">
              <w:rPr>
                <w:rFonts w:ascii="Times New Roman" w:hAnsi="Times New Roman" w:cs="Times New Roman"/>
                <w:sz w:val="24"/>
                <w:szCs w:val="24"/>
                <w:lang w:val="es-ES"/>
              </w:rPr>
              <w:t>0</w:t>
            </w:r>
            <w:r w:rsidR="00853D7B" w:rsidRPr="00130678">
              <w:rPr>
                <w:rFonts w:ascii="Times New Roman" w:hAnsi="Times New Roman" w:cs="Times New Roman"/>
                <w:sz w:val="24"/>
                <w:szCs w:val="24"/>
                <w:lang w:val="es-ES"/>
              </w:rPr>
              <w:t>.358</w:t>
            </w:r>
            <w:r w:rsidR="00853D7B" w:rsidRPr="00130678">
              <w:rPr>
                <w:rFonts w:ascii="Times New Roman" w:hAnsi="Times New Roman" w:cs="Times New Roman"/>
                <w:sz w:val="24"/>
                <w:szCs w:val="24"/>
                <w:vertAlign w:val="superscript"/>
                <w:lang w:val="es-ES"/>
              </w:rPr>
              <w:t>**</w:t>
            </w:r>
          </w:p>
        </w:tc>
        <w:tc>
          <w:tcPr>
            <w:tcW w:w="1066" w:type="dxa"/>
            <w:shd w:val="clear" w:color="auto" w:fill="auto"/>
            <w:noWrap/>
            <w:vAlign w:val="center"/>
            <w:hideMark/>
          </w:tcPr>
          <w:p w14:paraId="513676AE" w14:textId="4B6A1798" w:rsidR="00853D7B" w:rsidRPr="00130678" w:rsidRDefault="00D320C0" w:rsidP="00E75D6A">
            <w:pPr>
              <w:spacing w:after="0" w:line="360" w:lineRule="auto"/>
              <w:jc w:val="both"/>
              <w:rPr>
                <w:rFonts w:ascii="Times New Roman" w:hAnsi="Times New Roman" w:cs="Times New Roman"/>
                <w:sz w:val="24"/>
                <w:szCs w:val="24"/>
                <w:lang w:val="es-ES"/>
              </w:rPr>
            </w:pPr>
            <w:r w:rsidRPr="00130678">
              <w:rPr>
                <w:rFonts w:ascii="Times New Roman" w:hAnsi="Times New Roman" w:cs="Times New Roman"/>
                <w:sz w:val="24"/>
                <w:szCs w:val="24"/>
                <w:lang w:val="es-ES"/>
              </w:rPr>
              <w:t>0</w:t>
            </w:r>
            <w:r w:rsidR="00853D7B" w:rsidRPr="00130678">
              <w:rPr>
                <w:rFonts w:ascii="Times New Roman" w:hAnsi="Times New Roman" w:cs="Times New Roman"/>
                <w:sz w:val="24"/>
                <w:szCs w:val="24"/>
                <w:lang w:val="es-ES"/>
              </w:rPr>
              <w:t>.403</w:t>
            </w:r>
            <w:r w:rsidR="00853D7B" w:rsidRPr="00130678">
              <w:rPr>
                <w:rFonts w:ascii="Times New Roman" w:hAnsi="Times New Roman" w:cs="Times New Roman"/>
                <w:sz w:val="24"/>
                <w:szCs w:val="24"/>
                <w:vertAlign w:val="superscript"/>
                <w:lang w:val="es-ES"/>
              </w:rPr>
              <w:t>**</w:t>
            </w:r>
          </w:p>
        </w:tc>
        <w:tc>
          <w:tcPr>
            <w:tcW w:w="1066" w:type="dxa"/>
            <w:shd w:val="clear" w:color="auto" w:fill="auto"/>
            <w:noWrap/>
            <w:vAlign w:val="center"/>
            <w:hideMark/>
          </w:tcPr>
          <w:p w14:paraId="3173DDDC" w14:textId="77777777" w:rsidR="00853D7B" w:rsidRPr="00130678" w:rsidRDefault="00853D7B" w:rsidP="00E75D6A">
            <w:pPr>
              <w:spacing w:after="0" w:line="360" w:lineRule="auto"/>
              <w:jc w:val="both"/>
              <w:rPr>
                <w:rFonts w:ascii="Times New Roman" w:hAnsi="Times New Roman" w:cs="Times New Roman"/>
                <w:sz w:val="24"/>
                <w:szCs w:val="24"/>
                <w:lang w:val="es-ES"/>
              </w:rPr>
            </w:pPr>
            <w:r w:rsidRPr="00130678">
              <w:rPr>
                <w:rFonts w:ascii="Times New Roman" w:hAnsi="Times New Roman" w:cs="Times New Roman"/>
                <w:sz w:val="24"/>
                <w:szCs w:val="24"/>
                <w:lang w:val="es-ES"/>
              </w:rPr>
              <w:t>1</w:t>
            </w:r>
          </w:p>
        </w:tc>
        <w:tc>
          <w:tcPr>
            <w:tcW w:w="1066" w:type="dxa"/>
            <w:shd w:val="clear" w:color="auto" w:fill="auto"/>
            <w:noWrap/>
            <w:vAlign w:val="center"/>
            <w:hideMark/>
          </w:tcPr>
          <w:p w14:paraId="451302EF" w14:textId="77777777" w:rsidR="00853D7B" w:rsidRPr="00130678" w:rsidRDefault="00853D7B" w:rsidP="00E75D6A">
            <w:pPr>
              <w:spacing w:after="0" w:line="360" w:lineRule="auto"/>
              <w:jc w:val="both"/>
              <w:rPr>
                <w:rFonts w:ascii="Times New Roman" w:hAnsi="Times New Roman" w:cs="Times New Roman"/>
                <w:sz w:val="24"/>
                <w:szCs w:val="24"/>
                <w:lang w:val="es-ES"/>
              </w:rPr>
            </w:pPr>
            <w:r w:rsidRPr="00130678">
              <w:rPr>
                <w:rFonts w:ascii="Times New Roman" w:hAnsi="Times New Roman" w:cs="Times New Roman"/>
                <w:sz w:val="24"/>
                <w:szCs w:val="24"/>
                <w:lang w:val="es-ES"/>
              </w:rPr>
              <w:t> </w:t>
            </w:r>
          </w:p>
        </w:tc>
        <w:tc>
          <w:tcPr>
            <w:tcW w:w="842" w:type="dxa"/>
            <w:shd w:val="clear" w:color="auto" w:fill="auto"/>
            <w:noWrap/>
            <w:vAlign w:val="center"/>
            <w:hideMark/>
          </w:tcPr>
          <w:p w14:paraId="056465A4" w14:textId="77777777" w:rsidR="00853D7B" w:rsidRPr="00130678" w:rsidRDefault="00853D7B" w:rsidP="00E75D6A">
            <w:pPr>
              <w:spacing w:after="0" w:line="360" w:lineRule="auto"/>
              <w:jc w:val="both"/>
              <w:rPr>
                <w:rFonts w:ascii="Times New Roman" w:hAnsi="Times New Roman" w:cs="Times New Roman"/>
                <w:sz w:val="24"/>
                <w:szCs w:val="24"/>
                <w:lang w:val="es-ES"/>
              </w:rPr>
            </w:pPr>
            <w:r w:rsidRPr="00130678">
              <w:rPr>
                <w:rFonts w:ascii="Times New Roman" w:hAnsi="Times New Roman" w:cs="Times New Roman"/>
                <w:sz w:val="24"/>
                <w:szCs w:val="24"/>
                <w:lang w:val="es-ES"/>
              </w:rPr>
              <w:t> </w:t>
            </w:r>
          </w:p>
        </w:tc>
        <w:tc>
          <w:tcPr>
            <w:tcW w:w="1023" w:type="dxa"/>
            <w:shd w:val="clear" w:color="auto" w:fill="auto"/>
            <w:noWrap/>
            <w:vAlign w:val="center"/>
            <w:hideMark/>
          </w:tcPr>
          <w:p w14:paraId="779BFDBF" w14:textId="77777777" w:rsidR="00853D7B" w:rsidRPr="00130678" w:rsidRDefault="00853D7B" w:rsidP="00E75D6A">
            <w:pPr>
              <w:spacing w:after="0" w:line="360" w:lineRule="auto"/>
              <w:jc w:val="both"/>
              <w:rPr>
                <w:rFonts w:ascii="Times New Roman" w:hAnsi="Times New Roman" w:cs="Times New Roman"/>
                <w:sz w:val="24"/>
                <w:szCs w:val="24"/>
                <w:lang w:val="es-ES"/>
              </w:rPr>
            </w:pPr>
            <w:r w:rsidRPr="00130678">
              <w:rPr>
                <w:rFonts w:ascii="Times New Roman" w:hAnsi="Times New Roman" w:cs="Times New Roman"/>
                <w:sz w:val="24"/>
                <w:szCs w:val="24"/>
                <w:lang w:val="es-ES"/>
              </w:rPr>
              <w:t> </w:t>
            </w:r>
          </w:p>
        </w:tc>
      </w:tr>
      <w:tr w:rsidR="00853D7B" w:rsidRPr="00130678" w14:paraId="0C85EAE6" w14:textId="77777777" w:rsidTr="00DD01C8">
        <w:trPr>
          <w:trHeight w:val="143"/>
          <w:jc w:val="center"/>
        </w:trPr>
        <w:tc>
          <w:tcPr>
            <w:tcW w:w="830" w:type="dxa"/>
            <w:shd w:val="clear" w:color="auto" w:fill="auto"/>
            <w:hideMark/>
          </w:tcPr>
          <w:p w14:paraId="7AC615B4" w14:textId="77777777" w:rsidR="00853D7B" w:rsidRPr="00130678" w:rsidRDefault="00853D7B" w:rsidP="00E75D6A">
            <w:pPr>
              <w:spacing w:after="0" w:line="360" w:lineRule="auto"/>
              <w:jc w:val="both"/>
              <w:rPr>
                <w:rFonts w:ascii="Times New Roman" w:hAnsi="Times New Roman" w:cs="Times New Roman"/>
                <w:sz w:val="24"/>
                <w:szCs w:val="24"/>
              </w:rPr>
            </w:pPr>
            <w:r w:rsidRPr="00130678">
              <w:rPr>
                <w:rFonts w:ascii="Times New Roman" w:hAnsi="Times New Roman" w:cs="Times New Roman"/>
                <w:sz w:val="24"/>
                <w:szCs w:val="24"/>
              </w:rPr>
              <w:t>F5</w:t>
            </w:r>
          </w:p>
        </w:tc>
        <w:tc>
          <w:tcPr>
            <w:tcW w:w="1066" w:type="dxa"/>
            <w:shd w:val="clear" w:color="auto" w:fill="auto"/>
            <w:noWrap/>
            <w:vAlign w:val="center"/>
            <w:hideMark/>
          </w:tcPr>
          <w:p w14:paraId="1C3B9307" w14:textId="3799CF47" w:rsidR="00853D7B" w:rsidRPr="00130678" w:rsidRDefault="00D320C0" w:rsidP="00E75D6A">
            <w:pPr>
              <w:spacing w:after="0" w:line="360" w:lineRule="auto"/>
              <w:jc w:val="both"/>
              <w:rPr>
                <w:rFonts w:ascii="Times New Roman" w:hAnsi="Times New Roman" w:cs="Times New Roman"/>
                <w:sz w:val="24"/>
                <w:szCs w:val="24"/>
              </w:rPr>
            </w:pPr>
            <w:r w:rsidRPr="00130678">
              <w:rPr>
                <w:rFonts w:ascii="Times New Roman" w:hAnsi="Times New Roman" w:cs="Times New Roman"/>
                <w:sz w:val="24"/>
                <w:szCs w:val="24"/>
              </w:rPr>
              <w:t>0</w:t>
            </w:r>
            <w:r w:rsidR="00853D7B" w:rsidRPr="00130678">
              <w:rPr>
                <w:rFonts w:ascii="Times New Roman" w:hAnsi="Times New Roman" w:cs="Times New Roman"/>
                <w:sz w:val="24"/>
                <w:szCs w:val="24"/>
              </w:rPr>
              <w:t>.161</w:t>
            </w:r>
          </w:p>
        </w:tc>
        <w:tc>
          <w:tcPr>
            <w:tcW w:w="1066" w:type="dxa"/>
            <w:shd w:val="clear" w:color="auto" w:fill="auto"/>
            <w:noWrap/>
            <w:vAlign w:val="center"/>
            <w:hideMark/>
          </w:tcPr>
          <w:p w14:paraId="3484381A" w14:textId="70B68DC0" w:rsidR="00853D7B" w:rsidRPr="00130678" w:rsidRDefault="00D320C0" w:rsidP="00E75D6A">
            <w:pPr>
              <w:spacing w:after="0" w:line="360" w:lineRule="auto"/>
              <w:jc w:val="both"/>
              <w:rPr>
                <w:rFonts w:ascii="Times New Roman" w:hAnsi="Times New Roman" w:cs="Times New Roman"/>
                <w:sz w:val="24"/>
                <w:szCs w:val="24"/>
              </w:rPr>
            </w:pPr>
            <w:r w:rsidRPr="00130678">
              <w:rPr>
                <w:rFonts w:ascii="Times New Roman" w:hAnsi="Times New Roman" w:cs="Times New Roman"/>
                <w:sz w:val="24"/>
                <w:szCs w:val="24"/>
              </w:rPr>
              <w:t>0</w:t>
            </w:r>
            <w:r w:rsidR="00853D7B" w:rsidRPr="00130678">
              <w:rPr>
                <w:rFonts w:ascii="Times New Roman" w:hAnsi="Times New Roman" w:cs="Times New Roman"/>
                <w:sz w:val="24"/>
                <w:szCs w:val="24"/>
              </w:rPr>
              <w:t>.289</w:t>
            </w:r>
            <w:r w:rsidR="00853D7B" w:rsidRPr="00130678">
              <w:rPr>
                <w:rFonts w:ascii="Times New Roman" w:hAnsi="Times New Roman" w:cs="Times New Roman"/>
                <w:sz w:val="24"/>
                <w:szCs w:val="24"/>
                <w:vertAlign w:val="superscript"/>
              </w:rPr>
              <w:t>**</w:t>
            </w:r>
          </w:p>
        </w:tc>
        <w:tc>
          <w:tcPr>
            <w:tcW w:w="1066" w:type="dxa"/>
            <w:shd w:val="clear" w:color="auto" w:fill="auto"/>
            <w:noWrap/>
            <w:vAlign w:val="center"/>
            <w:hideMark/>
          </w:tcPr>
          <w:p w14:paraId="4F691F00" w14:textId="59BBB39B" w:rsidR="00853D7B" w:rsidRPr="00130678" w:rsidRDefault="00D320C0" w:rsidP="00E75D6A">
            <w:pPr>
              <w:spacing w:after="0" w:line="360" w:lineRule="auto"/>
              <w:jc w:val="both"/>
              <w:rPr>
                <w:rFonts w:ascii="Times New Roman" w:hAnsi="Times New Roman" w:cs="Times New Roman"/>
                <w:sz w:val="24"/>
                <w:szCs w:val="24"/>
              </w:rPr>
            </w:pPr>
            <w:r w:rsidRPr="00130678">
              <w:rPr>
                <w:rFonts w:ascii="Times New Roman" w:hAnsi="Times New Roman" w:cs="Times New Roman"/>
                <w:sz w:val="24"/>
                <w:szCs w:val="24"/>
              </w:rPr>
              <w:t>0</w:t>
            </w:r>
            <w:r w:rsidR="00853D7B" w:rsidRPr="00130678">
              <w:rPr>
                <w:rFonts w:ascii="Times New Roman" w:hAnsi="Times New Roman" w:cs="Times New Roman"/>
                <w:sz w:val="24"/>
                <w:szCs w:val="24"/>
              </w:rPr>
              <w:t>.271</w:t>
            </w:r>
            <w:r w:rsidR="00853D7B" w:rsidRPr="00130678">
              <w:rPr>
                <w:rFonts w:ascii="Times New Roman" w:hAnsi="Times New Roman" w:cs="Times New Roman"/>
                <w:sz w:val="24"/>
                <w:szCs w:val="24"/>
                <w:vertAlign w:val="superscript"/>
              </w:rPr>
              <w:t>**</w:t>
            </w:r>
          </w:p>
        </w:tc>
        <w:tc>
          <w:tcPr>
            <w:tcW w:w="1066" w:type="dxa"/>
            <w:shd w:val="clear" w:color="auto" w:fill="auto"/>
            <w:noWrap/>
            <w:vAlign w:val="center"/>
            <w:hideMark/>
          </w:tcPr>
          <w:p w14:paraId="0ED72FE0" w14:textId="46A542CE" w:rsidR="00853D7B" w:rsidRPr="00130678" w:rsidRDefault="00D320C0" w:rsidP="00E75D6A">
            <w:pPr>
              <w:spacing w:after="0" w:line="360" w:lineRule="auto"/>
              <w:jc w:val="both"/>
              <w:rPr>
                <w:rFonts w:ascii="Times New Roman" w:hAnsi="Times New Roman" w:cs="Times New Roman"/>
                <w:sz w:val="24"/>
                <w:szCs w:val="24"/>
              </w:rPr>
            </w:pPr>
            <w:r w:rsidRPr="00130678">
              <w:rPr>
                <w:rFonts w:ascii="Times New Roman" w:hAnsi="Times New Roman" w:cs="Times New Roman"/>
                <w:sz w:val="24"/>
                <w:szCs w:val="24"/>
              </w:rPr>
              <w:t>0</w:t>
            </w:r>
            <w:r w:rsidR="00853D7B" w:rsidRPr="00130678">
              <w:rPr>
                <w:rFonts w:ascii="Times New Roman" w:hAnsi="Times New Roman" w:cs="Times New Roman"/>
                <w:sz w:val="24"/>
                <w:szCs w:val="24"/>
              </w:rPr>
              <w:t>.438</w:t>
            </w:r>
            <w:r w:rsidR="00853D7B" w:rsidRPr="00130678">
              <w:rPr>
                <w:rFonts w:ascii="Times New Roman" w:hAnsi="Times New Roman" w:cs="Times New Roman"/>
                <w:sz w:val="24"/>
                <w:szCs w:val="24"/>
                <w:vertAlign w:val="superscript"/>
              </w:rPr>
              <w:t>**</w:t>
            </w:r>
          </w:p>
        </w:tc>
        <w:tc>
          <w:tcPr>
            <w:tcW w:w="1066" w:type="dxa"/>
            <w:shd w:val="clear" w:color="auto" w:fill="auto"/>
            <w:noWrap/>
            <w:vAlign w:val="center"/>
            <w:hideMark/>
          </w:tcPr>
          <w:p w14:paraId="705454ED" w14:textId="77777777" w:rsidR="00853D7B" w:rsidRPr="00130678" w:rsidRDefault="00853D7B" w:rsidP="00E75D6A">
            <w:pPr>
              <w:spacing w:after="0" w:line="360" w:lineRule="auto"/>
              <w:jc w:val="both"/>
              <w:rPr>
                <w:rFonts w:ascii="Times New Roman" w:hAnsi="Times New Roman" w:cs="Times New Roman"/>
                <w:sz w:val="24"/>
                <w:szCs w:val="24"/>
              </w:rPr>
            </w:pPr>
            <w:r w:rsidRPr="00130678">
              <w:rPr>
                <w:rFonts w:ascii="Times New Roman" w:hAnsi="Times New Roman" w:cs="Times New Roman"/>
                <w:sz w:val="24"/>
                <w:szCs w:val="24"/>
              </w:rPr>
              <w:t>1</w:t>
            </w:r>
          </w:p>
        </w:tc>
        <w:tc>
          <w:tcPr>
            <w:tcW w:w="842" w:type="dxa"/>
            <w:shd w:val="clear" w:color="auto" w:fill="auto"/>
            <w:noWrap/>
            <w:vAlign w:val="center"/>
            <w:hideMark/>
          </w:tcPr>
          <w:p w14:paraId="6E4AFCE9" w14:textId="77777777" w:rsidR="00853D7B" w:rsidRPr="00130678" w:rsidRDefault="00853D7B" w:rsidP="00E75D6A">
            <w:pPr>
              <w:spacing w:after="0" w:line="360" w:lineRule="auto"/>
              <w:jc w:val="both"/>
              <w:rPr>
                <w:rFonts w:ascii="Times New Roman" w:hAnsi="Times New Roman" w:cs="Times New Roman"/>
                <w:sz w:val="24"/>
                <w:szCs w:val="24"/>
              </w:rPr>
            </w:pPr>
            <w:r w:rsidRPr="00130678">
              <w:rPr>
                <w:rFonts w:ascii="Times New Roman" w:hAnsi="Times New Roman" w:cs="Times New Roman"/>
                <w:sz w:val="24"/>
                <w:szCs w:val="24"/>
              </w:rPr>
              <w:t> </w:t>
            </w:r>
          </w:p>
        </w:tc>
        <w:tc>
          <w:tcPr>
            <w:tcW w:w="1023" w:type="dxa"/>
            <w:shd w:val="clear" w:color="auto" w:fill="auto"/>
            <w:noWrap/>
            <w:vAlign w:val="center"/>
            <w:hideMark/>
          </w:tcPr>
          <w:p w14:paraId="4DD55760" w14:textId="77777777" w:rsidR="00853D7B" w:rsidRPr="00130678" w:rsidRDefault="00853D7B" w:rsidP="00E75D6A">
            <w:pPr>
              <w:spacing w:after="0" w:line="360" w:lineRule="auto"/>
              <w:jc w:val="both"/>
              <w:rPr>
                <w:rFonts w:ascii="Times New Roman" w:hAnsi="Times New Roman" w:cs="Times New Roman"/>
                <w:sz w:val="24"/>
                <w:szCs w:val="24"/>
              </w:rPr>
            </w:pPr>
            <w:r w:rsidRPr="00130678">
              <w:rPr>
                <w:rFonts w:ascii="Times New Roman" w:hAnsi="Times New Roman" w:cs="Times New Roman"/>
                <w:sz w:val="24"/>
                <w:szCs w:val="24"/>
              </w:rPr>
              <w:t> </w:t>
            </w:r>
          </w:p>
        </w:tc>
      </w:tr>
      <w:tr w:rsidR="00853D7B" w:rsidRPr="00130678" w14:paraId="6C76CABC" w14:textId="77777777" w:rsidTr="00DD01C8">
        <w:trPr>
          <w:trHeight w:val="143"/>
          <w:jc w:val="center"/>
        </w:trPr>
        <w:tc>
          <w:tcPr>
            <w:tcW w:w="830" w:type="dxa"/>
            <w:shd w:val="clear" w:color="auto" w:fill="auto"/>
            <w:hideMark/>
          </w:tcPr>
          <w:p w14:paraId="0891380C" w14:textId="77777777" w:rsidR="00853D7B" w:rsidRPr="00130678" w:rsidRDefault="00853D7B" w:rsidP="00E75D6A">
            <w:pPr>
              <w:spacing w:after="0" w:line="360" w:lineRule="auto"/>
              <w:jc w:val="both"/>
              <w:rPr>
                <w:rFonts w:ascii="Times New Roman" w:hAnsi="Times New Roman" w:cs="Times New Roman"/>
                <w:sz w:val="24"/>
                <w:szCs w:val="24"/>
              </w:rPr>
            </w:pPr>
            <w:r w:rsidRPr="00130678">
              <w:rPr>
                <w:rFonts w:ascii="Times New Roman" w:hAnsi="Times New Roman" w:cs="Times New Roman"/>
                <w:sz w:val="24"/>
                <w:szCs w:val="24"/>
              </w:rPr>
              <w:t>F6</w:t>
            </w:r>
          </w:p>
        </w:tc>
        <w:tc>
          <w:tcPr>
            <w:tcW w:w="1066" w:type="dxa"/>
            <w:shd w:val="clear" w:color="auto" w:fill="auto"/>
            <w:noWrap/>
            <w:vAlign w:val="center"/>
            <w:hideMark/>
          </w:tcPr>
          <w:p w14:paraId="461FEA91" w14:textId="4526C992" w:rsidR="00853D7B" w:rsidRPr="00130678" w:rsidRDefault="00D320C0" w:rsidP="00E75D6A">
            <w:pPr>
              <w:spacing w:after="0" w:line="360" w:lineRule="auto"/>
              <w:jc w:val="both"/>
              <w:rPr>
                <w:rFonts w:ascii="Times New Roman" w:hAnsi="Times New Roman" w:cs="Times New Roman"/>
                <w:sz w:val="24"/>
                <w:szCs w:val="24"/>
              </w:rPr>
            </w:pPr>
            <w:r w:rsidRPr="00130678">
              <w:rPr>
                <w:rFonts w:ascii="Times New Roman" w:hAnsi="Times New Roman" w:cs="Times New Roman"/>
                <w:sz w:val="24"/>
                <w:szCs w:val="24"/>
              </w:rPr>
              <w:t>0</w:t>
            </w:r>
            <w:r w:rsidR="00853D7B" w:rsidRPr="00130678">
              <w:rPr>
                <w:rFonts w:ascii="Times New Roman" w:hAnsi="Times New Roman" w:cs="Times New Roman"/>
                <w:sz w:val="24"/>
                <w:szCs w:val="24"/>
              </w:rPr>
              <w:t>.108</w:t>
            </w:r>
          </w:p>
        </w:tc>
        <w:tc>
          <w:tcPr>
            <w:tcW w:w="1066" w:type="dxa"/>
            <w:shd w:val="clear" w:color="auto" w:fill="auto"/>
            <w:noWrap/>
            <w:vAlign w:val="center"/>
            <w:hideMark/>
          </w:tcPr>
          <w:p w14:paraId="51769E15" w14:textId="58C99880" w:rsidR="00853D7B" w:rsidRPr="00130678" w:rsidRDefault="00D320C0" w:rsidP="00E75D6A">
            <w:pPr>
              <w:spacing w:after="0" w:line="360" w:lineRule="auto"/>
              <w:jc w:val="both"/>
              <w:rPr>
                <w:rFonts w:ascii="Times New Roman" w:hAnsi="Times New Roman" w:cs="Times New Roman"/>
                <w:sz w:val="24"/>
                <w:szCs w:val="24"/>
              </w:rPr>
            </w:pPr>
            <w:r w:rsidRPr="00130678">
              <w:rPr>
                <w:rFonts w:ascii="Times New Roman" w:hAnsi="Times New Roman" w:cs="Times New Roman"/>
                <w:sz w:val="24"/>
                <w:szCs w:val="24"/>
              </w:rPr>
              <w:t>0</w:t>
            </w:r>
            <w:r w:rsidR="00853D7B" w:rsidRPr="00130678">
              <w:rPr>
                <w:rFonts w:ascii="Times New Roman" w:hAnsi="Times New Roman" w:cs="Times New Roman"/>
                <w:sz w:val="24"/>
                <w:szCs w:val="24"/>
              </w:rPr>
              <w:t>.492</w:t>
            </w:r>
            <w:r w:rsidR="00853D7B" w:rsidRPr="00130678">
              <w:rPr>
                <w:rFonts w:ascii="Times New Roman" w:hAnsi="Times New Roman" w:cs="Times New Roman"/>
                <w:sz w:val="24"/>
                <w:szCs w:val="24"/>
                <w:vertAlign w:val="superscript"/>
              </w:rPr>
              <w:t>**</w:t>
            </w:r>
          </w:p>
        </w:tc>
        <w:tc>
          <w:tcPr>
            <w:tcW w:w="1066" w:type="dxa"/>
            <w:shd w:val="clear" w:color="auto" w:fill="auto"/>
            <w:noWrap/>
            <w:vAlign w:val="center"/>
            <w:hideMark/>
          </w:tcPr>
          <w:p w14:paraId="4E9B6A90" w14:textId="1B32032A" w:rsidR="00853D7B" w:rsidRPr="00130678" w:rsidRDefault="00D320C0" w:rsidP="00E75D6A">
            <w:pPr>
              <w:spacing w:after="0" w:line="360" w:lineRule="auto"/>
              <w:jc w:val="both"/>
              <w:rPr>
                <w:rFonts w:ascii="Times New Roman" w:hAnsi="Times New Roman" w:cs="Times New Roman"/>
                <w:sz w:val="24"/>
                <w:szCs w:val="24"/>
              </w:rPr>
            </w:pPr>
            <w:r w:rsidRPr="00130678">
              <w:rPr>
                <w:rFonts w:ascii="Times New Roman" w:hAnsi="Times New Roman" w:cs="Times New Roman"/>
                <w:sz w:val="24"/>
                <w:szCs w:val="24"/>
              </w:rPr>
              <w:t>0</w:t>
            </w:r>
            <w:r w:rsidR="00853D7B" w:rsidRPr="00130678">
              <w:rPr>
                <w:rFonts w:ascii="Times New Roman" w:hAnsi="Times New Roman" w:cs="Times New Roman"/>
                <w:sz w:val="24"/>
                <w:szCs w:val="24"/>
              </w:rPr>
              <w:t>.328</w:t>
            </w:r>
            <w:r w:rsidR="00853D7B" w:rsidRPr="00130678">
              <w:rPr>
                <w:rFonts w:ascii="Times New Roman" w:hAnsi="Times New Roman" w:cs="Times New Roman"/>
                <w:sz w:val="24"/>
                <w:szCs w:val="24"/>
                <w:vertAlign w:val="superscript"/>
              </w:rPr>
              <w:t>**</w:t>
            </w:r>
          </w:p>
        </w:tc>
        <w:tc>
          <w:tcPr>
            <w:tcW w:w="1066" w:type="dxa"/>
            <w:shd w:val="clear" w:color="auto" w:fill="auto"/>
            <w:noWrap/>
            <w:vAlign w:val="center"/>
            <w:hideMark/>
          </w:tcPr>
          <w:p w14:paraId="3B53F579" w14:textId="5CFCBC62" w:rsidR="00853D7B" w:rsidRPr="00130678" w:rsidRDefault="00D320C0" w:rsidP="00E75D6A">
            <w:pPr>
              <w:spacing w:after="0" w:line="360" w:lineRule="auto"/>
              <w:jc w:val="both"/>
              <w:rPr>
                <w:rFonts w:ascii="Times New Roman" w:hAnsi="Times New Roman" w:cs="Times New Roman"/>
                <w:sz w:val="24"/>
                <w:szCs w:val="24"/>
              </w:rPr>
            </w:pPr>
            <w:r w:rsidRPr="00130678">
              <w:rPr>
                <w:rFonts w:ascii="Times New Roman" w:hAnsi="Times New Roman" w:cs="Times New Roman"/>
                <w:sz w:val="24"/>
                <w:szCs w:val="24"/>
              </w:rPr>
              <w:t>0</w:t>
            </w:r>
            <w:r w:rsidR="00853D7B" w:rsidRPr="00130678">
              <w:rPr>
                <w:rFonts w:ascii="Times New Roman" w:hAnsi="Times New Roman" w:cs="Times New Roman"/>
                <w:sz w:val="24"/>
                <w:szCs w:val="24"/>
              </w:rPr>
              <w:t>.535</w:t>
            </w:r>
            <w:r w:rsidR="00853D7B" w:rsidRPr="00130678">
              <w:rPr>
                <w:rFonts w:ascii="Times New Roman" w:hAnsi="Times New Roman" w:cs="Times New Roman"/>
                <w:sz w:val="24"/>
                <w:szCs w:val="24"/>
                <w:vertAlign w:val="superscript"/>
              </w:rPr>
              <w:t>**</w:t>
            </w:r>
          </w:p>
        </w:tc>
        <w:tc>
          <w:tcPr>
            <w:tcW w:w="1066" w:type="dxa"/>
            <w:shd w:val="clear" w:color="auto" w:fill="auto"/>
            <w:noWrap/>
            <w:vAlign w:val="center"/>
            <w:hideMark/>
          </w:tcPr>
          <w:p w14:paraId="1EFCF0A9" w14:textId="749FCA20" w:rsidR="00853D7B" w:rsidRPr="00130678" w:rsidRDefault="00D320C0" w:rsidP="00E75D6A">
            <w:pPr>
              <w:spacing w:after="0" w:line="360" w:lineRule="auto"/>
              <w:jc w:val="both"/>
              <w:rPr>
                <w:rFonts w:ascii="Times New Roman" w:hAnsi="Times New Roman" w:cs="Times New Roman"/>
                <w:sz w:val="24"/>
                <w:szCs w:val="24"/>
              </w:rPr>
            </w:pPr>
            <w:r w:rsidRPr="00130678">
              <w:rPr>
                <w:rFonts w:ascii="Times New Roman" w:hAnsi="Times New Roman" w:cs="Times New Roman"/>
                <w:sz w:val="24"/>
                <w:szCs w:val="24"/>
              </w:rPr>
              <w:t>0</w:t>
            </w:r>
            <w:r w:rsidR="00853D7B" w:rsidRPr="00130678">
              <w:rPr>
                <w:rFonts w:ascii="Times New Roman" w:hAnsi="Times New Roman" w:cs="Times New Roman"/>
                <w:sz w:val="24"/>
                <w:szCs w:val="24"/>
              </w:rPr>
              <w:t>.411</w:t>
            </w:r>
            <w:r w:rsidR="00853D7B" w:rsidRPr="00130678">
              <w:rPr>
                <w:rFonts w:ascii="Times New Roman" w:hAnsi="Times New Roman" w:cs="Times New Roman"/>
                <w:sz w:val="24"/>
                <w:szCs w:val="24"/>
                <w:vertAlign w:val="superscript"/>
              </w:rPr>
              <w:t>**</w:t>
            </w:r>
          </w:p>
        </w:tc>
        <w:tc>
          <w:tcPr>
            <w:tcW w:w="842" w:type="dxa"/>
            <w:shd w:val="clear" w:color="auto" w:fill="auto"/>
            <w:noWrap/>
            <w:vAlign w:val="center"/>
            <w:hideMark/>
          </w:tcPr>
          <w:p w14:paraId="68A944BB" w14:textId="77777777" w:rsidR="00853D7B" w:rsidRPr="00130678" w:rsidRDefault="00853D7B" w:rsidP="00E75D6A">
            <w:pPr>
              <w:spacing w:after="0" w:line="360" w:lineRule="auto"/>
              <w:jc w:val="both"/>
              <w:rPr>
                <w:rFonts w:ascii="Times New Roman" w:hAnsi="Times New Roman" w:cs="Times New Roman"/>
                <w:sz w:val="24"/>
                <w:szCs w:val="24"/>
              </w:rPr>
            </w:pPr>
            <w:r w:rsidRPr="00130678">
              <w:rPr>
                <w:rFonts w:ascii="Times New Roman" w:hAnsi="Times New Roman" w:cs="Times New Roman"/>
                <w:sz w:val="24"/>
                <w:szCs w:val="24"/>
              </w:rPr>
              <w:t>1</w:t>
            </w:r>
          </w:p>
        </w:tc>
        <w:tc>
          <w:tcPr>
            <w:tcW w:w="1023" w:type="dxa"/>
            <w:shd w:val="clear" w:color="auto" w:fill="auto"/>
            <w:noWrap/>
            <w:vAlign w:val="center"/>
            <w:hideMark/>
          </w:tcPr>
          <w:p w14:paraId="40BEA2C2" w14:textId="77777777" w:rsidR="00853D7B" w:rsidRPr="00130678" w:rsidRDefault="00853D7B" w:rsidP="00E75D6A">
            <w:pPr>
              <w:spacing w:after="0" w:line="360" w:lineRule="auto"/>
              <w:jc w:val="both"/>
              <w:rPr>
                <w:rFonts w:ascii="Times New Roman" w:hAnsi="Times New Roman" w:cs="Times New Roman"/>
                <w:sz w:val="24"/>
                <w:szCs w:val="24"/>
              </w:rPr>
            </w:pPr>
            <w:r w:rsidRPr="00130678">
              <w:rPr>
                <w:rFonts w:ascii="Times New Roman" w:hAnsi="Times New Roman" w:cs="Times New Roman"/>
                <w:sz w:val="24"/>
                <w:szCs w:val="24"/>
              </w:rPr>
              <w:t> </w:t>
            </w:r>
          </w:p>
        </w:tc>
      </w:tr>
      <w:tr w:rsidR="00853D7B" w:rsidRPr="00130678" w14:paraId="0A68AF9C" w14:textId="77777777" w:rsidTr="00DD01C8">
        <w:trPr>
          <w:trHeight w:val="143"/>
          <w:jc w:val="center"/>
        </w:trPr>
        <w:tc>
          <w:tcPr>
            <w:tcW w:w="830" w:type="dxa"/>
            <w:shd w:val="clear" w:color="auto" w:fill="auto"/>
            <w:hideMark/>
          </w:tcPr>
          <w:p w14:paraId="244C7B78" w14:textId="77777777" w:rsidR="00853D7B" w:rsidRPr="00130678" w:rsidRDefault="00853D7B" w:rsidP="00E75D6A">
            <w:pPr>
              <w:spacing w:after="0" w:line="360" w:lineRule="auto"/>
              <w:jc w:val="both"/>
              <w:rPr>
                <w:rFonts w:ascii="Times New Roman" w:hAnsi="Times New Roman" w:cs="Times New Roman"/>
                <w:sz w:val="24"/>
                <w:szCs w:val="24"/>
              </w:rPr>
            </w:pPr>
            <w:r w:rsidRPr="00130678">
              <w:rPr>
                <w:rFonts w:ascii="Times New Roman" w:hAnsi="Times New Roman" w:cs="Times New Roman"/>
                <w:sz w:val="24"/>
                <w:szCs w:val="24"/>
              </w:rPr>
              <w:t>F7</w:t>
            </w:r>
          </w:p>
        </w:tc>
        <w:tc>
          <w:tcPr>
            <w:tcW w:w="1066" w:type="dxa"/>
            <w:shd w:val="clear" w:color="auto" w:fill="auto"/>
            <w:noWrap/>
            <w:vAlign w:val="center"/>
            <w:hideMark/>
          </w:tcPr>
          <w:p w14:paraId="25297719" w14:textId="7FA79C74" w:rsidR="00853D7B" w:rsidRPr="00130678" w:rsidRDefault="00D320C0" w:rsidP="00E75D6A">
            <w:pPr>
              <w:spacing w:after="0" w:line="360" w:lineRule="auto"/>
              <w:jc w:val="both"/>
              <w:rPr>
                <w:rFonts w:ascii="Times New Roman" w:hAnsi="Times New Roman" w:cs="Times New Roman"/>
                <w:sz w:val="24"/>
                <w:szCs w:val="24"/>
              </w:rPr>
            </w:pPr>
            <w:r w:rsidRPr="00130678">
              <w:rPr>
                <w:rFonts w:ascii="Times New Roman" w:hAnsi="Times New Roman" w:cs="Times New Roman"/>
                <w:sz w:val="24"/>
                <w:szCs w:val="24"/>
              </w:rPr>
              <w:t>0</w:t>
            </w:r>
            <w:r w:rsidR="00853D7B" w:rsidRPr="00130678">
              <w:rPr>
                <w:rFonts w:ascii="Times New Roman" w:hAnsi="Times New Roman" w:cs="Times New Roman"/>
                <w:sz w:val="24"/>
                <w:szCs w:val="24"/>
              </w:rPr>
              <w:t>.239</w:t>
            </w:r>
            <w:r w:rsidR="00853D7B" w:rsidRPr="00130678">
              <w:rPr>
                <w:rFonts w:ascii="Times New Roman" w:hAnsi="Times New Roman" w:cs="Times New Roman"/>
                <w:sz w:val="24"/>
                <w:szCs w:val="24"/>
                <w:vertAlign w:val="superscript"/>
              </w:rPr>
              <w:t>**</w:t>
            </w:r>
          </w:p>
        </w:tc>
        <w:tc>
          <w:tcPr>
            <w:tcW w:w="1066" w:type="dxa"/>
            <w:shd w:val="clear" w:color="auto" w:fill="auto"/>
            <w:noWrap/>
            <w:vAlign w:val="center"/>
            <w:hideMark/>
          </w:tcPr>
          <w:p w14:paraId="42CABF04" w14:textId="1F8CA272" w:rsidR="00853D7B" w:rsidRPr="00130678" w:rsidRDefault="00D320C0" w:rsidP="00E75D6A">
            <w:pPr>
              <w:spacing w:after="0" w:line="360" w:lineRule="auto"/>
              <w:jc w:val="both"/>
              <w:rPr>
                <w:rFonts w:ascii="Times New Roman" w:hAnsi="Times New Roman" w:cs="Times New Roman"/>
                <w:sz w:val="24"/>
                <w:szCs w:val="24"/>
              </w:rPr>
            </w:pPr>
            <w:r w:rsidRPr="00130678">
              <w:rPr>
                <w:rFonts w:ascii="Times New Roman" w:hAnsi="Times New Roman" w:cs="Times New Roman"/>
                <w:sz w:val="24"/>
                <w:szCs w:val="24"/>
              </w:rPr>
              <w:t>0</w:t>
            </w:r>
            <w:r w:rsidR="00853D7B" w:rsidRPr="00130678">
              <w:rPr>
                <w:rFonts w:ascii="Times New Roman" w:hAnsi="Times New Roman" w:cs="Times New Roman"/>
                <w:sz w:val="24"/>
                <w:szCs w:val="24"/>
              </w:rPr>
              <w:t>.317</w:t>
            </w:r>
            <w:r w:rsidR="00853D7B" w:rsidRPr="00130678">
              <w:rPr>
                <w:rFonts w:ascii="Times New Roman" w:hAnsi="Times New Roman" w:cs="Times New Roman"/>
                <w:sz w:val="24"/>
                <w:szCs w:val="24"/>
                <w:vertAlign w:val="superscript"/>
              </w:rPr>
              <w:t>**</w:t>
            </w:r>
          </w:p>
        </w:tc>
        <w:tc>
          <w:tcPr>
            <w:tcW w:w="1066" w:type="dxa"/>
            <w:shd w:val="clear" w:color="auto" w:fill="auto"/>
            <w:noWrap/>
            <w:vAlign w:val="center"/>
            <w:hideMark/>
          </w:tcPr>
          <w:p w14:paraId="770EDA7C" w14:textId="6F4519E2" w:rsidR="00853D7B" w:rsidRPr="00130678" w:rsidRDefault="00D320C0" w:rsidP="00E75D6A">
            <w:pPr>
              <w:spacing w:after="0" w:line="360" w:lineRule="auto"/>
              <w:jc w:val="both"/>
              <w:rPr>
                <w:rFonts w:ascii="Times New Roman" w:hAnsi="Times New Roman" w:cs="Times New Roman"/>
                <w:sz w:val="24"/>
                <w:szCs w:val="24"/>
              </w:rPr>
            </w:pPr>
            <w:r w:rsidRPr="00130678">
              <w:rPr>
                <w:rFonts w:ascii="Times New Roman" w:hAnsi="Times New Roman" w:cs="Times New Roman"/>
                <w:sz w:val="24"/>
                <w:szCs w:val="24"/>
              </w:rPr>
              <w:t>0</w:t>
            </w:r>
            <w:r w:rsidR="00853D7B" w:rsidRPr="00130678">
              <w:rPr>
                <w:rFonts w:ascii="Times New Roman" w:hAnsi="Times New Roman" w:cs="Times New Roman"/>
                <w:sz w:val="24"/>
                <w:szCs w:val="24"/>
              </w:rPr>
              <w:t>.146</w:t>
            </w:r>
          </w:p>
        </w:tc>
        <w:tc>
          <w:tcPr>
            <w:tcW w:w="1066" w:type="dxa"/>
            <w:shd w:val="clear" w:color="auto" w:fill="auto"/>
            <w:noWrap/>
            <w:vAlign w:val="center"/>
            <w:hideMark/>
          </w:tcPr>
          <w:p w14:paraId="0FE0C5AE" w14:textId="15F9FEF2" w:rsidR="00853D7B" w:rsidRPr="00130678" w:rsidRDefault="00D320C0" w:rsidP="00E75D6A">
            <w:pPr>
              <w:spacing w:after="0" w:line="360" w:lineRule="auto"/>
              <w:jc w:val="both"/>
              <w:rPr>
                <w:rFonts w:ascii="Times New Roman" w:hAnsi="Times New Roman" w:cs="Times New Roman"/>
                <w:sz w:val="24"/>
                <w:szCs w:val="24"/>
              </w:rPr>
            </w:pPr>
            <w:r w:rsidRPr="00130678">
              <w:rPr>
                <w:rFonts w:ascii="Times New Roman" w:hAnsi="Times New Roman" w:cs="Times New Roman"/>
                <w:sz w:val="24"/>
                <w:szCs w:val="24"/>
              </w:rPr>
              <w:t>0</w:t>
            </w:r>
            <w:r w:rsidR="00853D7B" w:rsidRPr="00130678">
              <w:rPr>
                <w:rFonts w:ascii="Times New Roman" w:hAnsi="Times New Roman" w:cs="Times New Roman"/>
                <w:sz w:val="24"/>
                <w:szCs w:val="24"/>
              </w:rPr>
              <w:t>.080</w:t>
            </w:r>
          </w:p>
        </w:tc>
        <w:tc>
          <w:tcPr>
            <w:tcW w:w="1066" w:type="dxa"/>
            <w:shd w:val="clear" w:color="auto" w:fill="auto"/>
            <w:noWrap/>
            <w:vAlign w:val="center"/>
            <w:hideMark/>
          </w:tcPr>
          <w:p w14:paraId="3D0C56CA" w14:textId="326D9EE4" w:rsidR="00853D7B" w:rsidRPr="00130678" w:rsidRDefault="00D320C0" w:rsidP="00E75D6A">
            <w:pPr>
              <w:spacing w:after="0" w:line="360" w:lineRule="auto"/>
              <w:jc w:val="both"/>
              <w:rPr>
                <w:rFonts w:ascii="Times New Roman" w:hAnsi="Times New Roman" w:cs="Times New Roman"/>
                <w:sz w:val="24"/>
                <w:szCs w:val="24"/>
              </w:rPr>
            </w:pPr>
            <w:r w:rsidRPr="00130678">
              <w:rPr>
                <w:rFonts w:ascii="Times New Roman" w:hAnsi="Times New Roman" w:cs="Times New Roman"/>
                <w:sz w:val="24"/>
                <w:szCs w:val="24"/>
              </w:rPr>
              <w:t>0</w:t>
            </w:r>
            <w:r w:rsidR="00853D7B" w:rsidRPr="00130678">
              <w:rPr>
                <w:rFonts w:ascii="Times New Roman" w:hAnsi="Times New Roman" w:cs="Times New Roman"/>
                <w:sz w:val="24"/>
                <w:szCs w:val="24"/>
              </w:rPr>
              <w:t>.026</w:t>
            </w:r>
          </w:p>
        </w:tc>
        <w:tc>
          <w:tcPr>
            <w:tcW w:w="842" w:type="dxa"/>
            <w:shd w:val="clear" w:color="auto" w:fill="auto"/>
            <w:noWrap/>
            <w:vAlign w:val="center"/>
            <w:hideMark/>
          </w:tcPr>
          <w:p w14:paraId="1D6A4E2A" w14:textId="20B777DA" w:rsidR="00853D7B" w:rsidRPr="00130678" w:rsidRDefault="00D320C0" w:rsidP="00E75D6A">
            <w:pPr>
              <w:spacing w:after="0" w:line="360" w:lineRule="auto"/>
              <w:jc w:val="both"/>
              <w:rPr>
                <w:rFonts w:ascii="Times New Roman" w:hAnsi="Times New Roman" w:cs="Times New Roman"/>
                <w:sz w:val="24"/>
                <w:szCs w:val="24"/>
              </w:rPr>
            </w:pPr>
            <w:r w:rsidRPr="00130678">
              <w:rPr>
                <w:rFonts w:ascii="Times New Roman" w:hAnsi="Times New Roman" w:cs="Times New Roman"/>
                <w:sz w:val="24"/>
                <w:szCs w:val="24"/>
              </w:rPr>
              <w:t>0</w:t>
            </w:r>
            <w:r w:rsidR="00853D7B" w:rsidRPr="00130678">
              <w:rPr>
                <w:rFonts w:ascii="Times New Roman" w:hAnsi="Times New Roman" w:cs="Times New Roman"/>
                <w:sz w:val="24"/>
                <w:szCs w:val="24"/>
              </w:rPr>
              <w:t>.253</w:t>
            </w:r>
            <w:r w:rsidR="00853D7B" w:rsidRPr="00130678">
              <w:rPr>
                <w:rFonts w:ascii="Times New Roman" w:hAnsi="Times New Roman" w:cs="Times New Roman"/>
                <w:sz w:val="24"/>
                <w:szCs w:val="24"/>
                <w:vertAlign w:val="superscript"/>
              </w:rPr>
              <w:t>**</w:t>
            </w:r>
          </w:p>
        </w:tc>
        <w:tc>
          <w:tcPr>
            <w:tcW w:w="1023" w:type="dxa"/>
            <w:shd w:val="clear" w:color="auto" w:fill="auto"/>
            <w:noWrap/>
            <w:vAlign w:val="center"/>
            <w:hideMark/>
          </w:tcPr>
          <w:p w14:paraId="12455F60" w14:textId="77777777" w:rsidR="00853D7B" w:rsidRPr="00130678" w:rsidRDefault="00853D7B" w:rsidP="00E75D6A">
            <w:pPr>
              <w:spacing w:after="0" w:line="360" w:lineRule="auto"/>
              <w:jc w:val="both"/>
              <w:rPr>
                <w:rFonts w:ascii="Times New Roman" w:hAnsi="Times New Roman" w:cs="Times New Roman"/>
                <w:sz w:val="24"/>
                <w:szCs w:val="24"/>
              </w:rPr>
            </w:pPr>
            <w:r w:rsidRPr="00130678">
              <w:rPr>
                <w:rFonts w:ascii="Times New Roman" w:hAnsi="Times New Roman" w:cs="Times New Roman"/>
                <w:sz w:val="24"/>
                <w:szCs w:val="24"/>
              </w:rPr>
              <w:t>1</w:t>
            </w:r>
          </w:p>
        </w:tc>
      </w:tr>
      <w:tr w:rsidR="00907C9D" w:rsidRPr="00E036B4" w14:paraId="6F400CFD" w14:textId="77777777" w:rsidTr="000D048F">
        <w:trPr>
          <w:trHeight w:val="143"/>
          <w:jc w:val="center"/>
        </w:trPr>
        <w:tc>
          <w:tcPr>
            <w:tcW w:w="8025" w:type="dxa"/>
            <w:gridSpan w:val="8"/>
            <w:shd w:val="clear" w:color="auto" w:fill="auto"/>
          </w:tcPr>
          <w:p w14:paraId="2D4D5CA4" w14:textId="77777777" w:rsidR="00BA0DAC" w:rsidRPr="00130678" w:rsidRDefault="00BA0DAC" w:rsidP="00BA0DAC">
            <w:pPr>
              <w:spacing w:after="0" w:line="360" w:lineRule="auto"/>
              <w:rPr>
                <w:rFonts w:ascii="Times New Roman" w:hAnsi="Times New Roman" w:cs="Times New Roman"/>
                <w:sz w:val="24"/>
                <w:szCs w:val="24"/>
                <w:lang w:val="es-ES"/>
              </w:rPr>
            </w:pPr>
            <w:r w:rsidRPr="00130678">
              <w:rPr>
                <w:rFonts w:ascii="Times New Roman" w:hAnsi="Times New Roman" w:cs="Times New Roman"/>
                <w:sz w:val="24"/>
                <w:szCs w:val="24"/>
                <w:lang w:val="es-ES"/>
              </w:rPr>
              <w:t>* La correlación es significativa en el nivel 0.05 (bilateral).</w:t>
            </w:r>
            <w:r w:rsidRPr="00130678">
              <w:rPr>
                <w:rFonts w:ascii="Times New Roman" w:hAnsi="Times New Roman" w:cs="Times New Roman"/>
                <w:sz w:val="24"/>
                <w:szCs w:val="24"/>
                <w:lang w:val="es-ES"/>
              </w:rPr>
              <w:tab/>
            </w:r>
            <w:r w:rsidRPr="00130678">
              <w:rPr>
                <w:rFonts w:ascii="Times New Roman" w:hAnsi="Times New Roman" w:cs="Times New Roman"/>
                <w:sz w:val="24"/>
                <w:szCs w:val="24"/>
                <w:lang w:val="es-ES"/>
              </w:rPr>
              <w:tab/>
            </w:r>
            <w:r w:rsidRPr="00130678">
              <w:rPr>
                <w:rFonts w:ascii="Times New Roman" w:hAnsi="Times New Roman" w:cs="Times New Roman"/>
                <w:sz w:val="24"/>
                <w:szCs w:val="24"/>
                <w:lang w:val="es-ES"/>
              </w:rPr>
              <w:tab/>
            </w:r>
          </w:p>
          <w:p w14:paraId="4D3116AF" w14:textId="51CB7347" w:rsidR="00907C9D" w:rsidRPr="00130678" w:rsidRDefault="00BA0DAC" w:rsidP="00E75D6A">
            <w:pPr>
              <w:spacing w:after="0" w:line="360" w:lineRule="auto"/>
              <w:jc w:val="both"/>
              <w:rPr>
                <w:rFonts w:ascii="Times New Roman" w:eastAsia="Calibri" w:hAnsi="Times New Roman" w:cs="Times New Roman"/>
                <w:color w:val="000000" w:themeColor="text1"/>
                <w:sz w:val="28"/>
                <w:szCs w:val="24"/>
                <w:lang w:val="es-ES"/>
              </w:rPr>
            </w:pPr>
            <w:r w:rsidRPr="00130678">
              <w:rPr>
                <w:rFonts w:ascii="Times New Roman" w:hAnsi="Times New Roman" w:cs="Times New Roman"/>
                <w:sz w:val="24"/>
                <w:szCs w:val="24"/>
                <w:lang w:val="es-ES"/>
              </w:rPr>
              <w:t>** La correlación es significativa en el nivel 0.01 (bilateral).</w:t>
            </w:r>
            <w:r w:rsidR="00907C9D" w:rsidRPr="00130678">
              <w:rPr>
                <w:rFonts w:ascii="Times New Roman" w:hAnsi="Times New Roman" w:cs="Times New Roman"/>
                <w:sz w:val="32"/>
                <w:szCs w:val="28"/>
                <w:lang w:val="es-ES"/>
              </w:rPr>
              <w:tab/>
            </w:r>
          </w:p>
        </w:tc>
      </w:tr>
    </w:tbl>
    <w:p w14:paraId="3CC3CAFA" w14:textId="1273F635" w:rsidR="00EF329F" w:rsidRPr="00130678" w:rsidRDefault="0024391C" w:rsidP="00EF329F">
      <w:pPr>
        <w:spacing w:after="0" w:line="360" w:lineRule="auto"/>
        <w:jc w:val="center"/>
        <w:rPr>
          <w:rFonts w:ascii="Times New Roman" w:hAnsi="Times New Roman" w:cs="Times New Roman"/>
          <w:color w:val="000000" w:themeColor="text1"/>
          <w:sz w:val="24"/>
          <w:szCs w:val="24"/>
          <w:lang w:val="es-ES"/>
        </w:rPr>
      </w:pPr>
      <w:r w:rsidRPr="00130678">
        <w:rPr>
          <w:rFonts w:ascii="Times New Roman" w:hAnsi="Times New Roman" w:cs="Times New Roman"/>
          <w:sz w:val="24"/>
          <w:lang w:val="es-ES"/>
        </w:rPr>
        <w:t>Fuente: Elaboración propia</w:t>
      </w:r>
      <w:r w:rsidR="00EF329F" w:rsidRPr="00130678">
        <w:rPr>
          <w:rFonts w:ascii="Times New Roman" w:hAnsi="Times New Roman" w:cs="Times New Roman"/>
          <w:sz w:val="24"/>
          <w:lang w:val="es-ES"/>
        </w:rPr>
        <w:t xml:space="preserve">, con información sobre la </w:t>
      </w:r>
      <w:r w:rsidR="008C11BF" w:rsidRPr="00130678">
        <w:rPr>
          <w:rFonts w:ascii="Times New Roman" w:eastAsia="Calibri" w:hAnsi="Times New Roman" w:cs="Times New Roman"/>
          <w:color w:val="000000" w:themeColor="text1"/>
          <w:sz w:val="24"/>
          <w:szCs w:val="24"/>
          <w:lang w:val="es-ES"/>
        </w:rPr>
        <w:t>f</w:t>
      </w:r>
      <w:r w:rsidR="00EF329F" w:rsidRPr="00130678">
        <w:rPr>
          <w:rFonts w:ascii="Times New Roman" w:eastAsia="Calibri" w:hAnsi="Times New Roman" w:cs="Times New Roman"/>
          <w:color w:val="000000" w:themeColor="text1"/>
          <w:sz w:val="24"/>
          <w:szCs w:val="24"/>
          <w:lang w:val="es-ES"/>
        </w:rPr>
        <w:t xml:space="preserve">ormación en </w:t>
      </w:r>
      <w:r w:rsidR="00EF329F" w:rsidRPr="00130678">
        <w:rPr>
          <w:rFonts w:ascii="Times New Roman" w:hAnsi="Times New Roman" w:cs="Times New Roman"/>
          <w:color w:val="000000" w:themeColor="text1"/>
          <w:sz w:val="24"/>
          <w:szCs w:val="24"/>
          <w:lang w:val="es-ES"/>
        </w:rPr>
        <w:t>estudiantes universitarios mexicanos de la licenciatura en Administración</w:t>
      </w:r>
      <w:r w:rsidR="00EF329F" w:rsidRPr="00130678" w:rsidDel="00BA0DAC">
        <w:rPr>
          <w:rFonts w:ascii="Times New Roman" w:hAnsi="Times New Roman" w:cs="Times New Roman"/>
          <w:color w:val="000000" w:themeColor="text1"/>
          <w:sz w:val="24"/>
          <w:szCs w:val="24"/>
          <w:lang w:val="es-ES"/>
        </w:rPr>
        <w:t xml:space="preserve"> </w:t>
      </w:r>
    </w:p>
    <w:p w14:paraId="5457D562" w14:textId="77777777" w:rsidR="00D32A96" w:rsidRPr="00130678" w:rsidRDefault="00D32A96" w:rsidP="009E2A14">
      <w:pPr>
        <w:spacing w:after="0" w:line="360" w:lineRule="auto"/>
        <w:jc w:val="center"/>
        <w:rPr>
          <w:rFonts w:ascii="Times New Roman" w:hAnsi="Times New Roman" w:cs="Times New Roman"/>
          <w:sz w:val="24"/>
          <w:lang w:val="es-ES"/>
        </w:rPr>
      </w:pPr>
    </w:p>
    <w:p w14:paraId="5ACD32E7" w14:textId="6113E4EB" w:rsidR="00370045" w:rsidRPr="00130678" w:rsidRDefault="00370045" w:rsidP="009E2A14">
      <w:pPr>
        <w:spacing w:after="0" w:line="360" w:lineRule="auto"/>
        <w:jc w:val="center"/>
        <w:rPr>
          <w:rFonts w:ascii="Times New Roman" w:hAnsi="Times New Roman" w:cs="Times New Roman"/>
          <w:b/>
          <w:sz w:val="28"/>
          <w:lang w:val="es-ES"/>
        </w:rPr>
      </w:pPr>
      <w:r w:rsidRPr="00130678">
        <w:rPr>
          <w:rFonts w:ascii="Times New Roman" w:hAnsi="Times New Roman" w:cs="Times New Roman"/>
          <w:b/>
          <w:sz w:val="28"/>
          <w:lang w:val="es-ES"/>
        </w:rPr>
        <w:t>Habilidades de ser</w:t>
      </w:r>
    </w:p>
    <w:p w14:paraId="19B10A3B" w14:textId="33D6B88D" w:rsidR="00853D7B" w:rsidRPr="00130678" w:rsidRDefault="00853D7B" w:rsidP="009E2A14">
      <w:pPr>
        <w:spacing w:after="0" w:line="360" w:lineRule="auto"/>
        <w:ind w:firstLine="720"/>
        <w:jc w:val="both"/>
        <w:rPr>
          <w:rFonts w:ascii="Times New Roman" w:eastAsia="Calibri" w:hAnsi="Times New Roman" w:cs="Times New Roman"/>
          <w:color w:val="000000" w:themeColor="text1"/>
          <w:sz w:val="24"/>
          <w:szCs w:val="24"/>
          <w:lang w:val="es-ES"/>
        </w:rPr>
      </w:pPr>
      <w:r w:rsidRPr="00130678">
        <w:rPr>
          <w:rFonts w:ascii="Times New Roman" w:eastAsia="Calibri" w:hAnsi="Times New Roman" w:cs="Times New Roman"/>
          <w:color w:val="000000" w:themeColor="text1"/>
          <w:sz w:val="24"/>
          <w:szCs w:val="24"/>
          <w:lang w:val="es-ES"/>
        </w:rPr>
        <w:t xml:space="preserve">Las habilidades de ser como la inteligencia emocional, </w:t>
      </w:r>
      <w:r w:rsidR="00965AF3" w:rsidRPr="00130678">
        <w:rPr>
          <w:rFonts w:ascii="Times New Roman" w:eastAsia="Calibri" w:hAnsi="Times New Roman" w:cs="Times New Roman"/>
          <w:color w:val="000000" w:themeColor="text1"/>
          <w:sz w:val="24"/>
          <w:szCs w:val="24"/>
          <w:lang w:val="es-ES"/>
        </w:rPr>
        <w:t xml:space="preserve">la </w:t>
      </w:r>
      <w:r w:rsidRPr="00130678">
        <w:rPr>
          <w:rFonts w:ascii="Times New Roman" w:eastAsia="Calibri" w:hAnsi="Times New Roman" w:cs="Times New Roman"/>
          <w:color w:val="000000" w:themeColor="text1"/>
          <w:sz w:val="24"/>
          <w:szCs w:val="24"/>
          <w:lang w:val="es-ES"/>
        </w:rPr>
        <w:t>disciplina</w:t>
      </w:r>
      <w:r w:rsidR="00965AF3" w:rsidRPr="00130678">
        <w:rPr>
          <w:rFonts w:ascii="Times New Roman" w:eastAsia="Calibri" w:hAnsi="Times New Roman" w:cs="Times New Roman"/>
          <w:color w:val="000000" w:themeColor="text1"/>
          <w:sz w:val="24"/>
          <w:szCs w:val="24"/>
          <w:lang w:val="es-ES"/>
        </w:rPr>
        <w:t xml:space="preserve"> y la </w:t>
      </w:r>
      <w:r w:rsidRPr="00130678">
        <w:rPr>
          <w:rFonts w:ascii="Times New Roman" w:eastAsia="Calibri" w:hAnsi="Times New Roman" w:cs="Times New Roman"/>
          <w:color w:val="000000" w:themeColor="text1"/>
          <w:sz w:val="24"/>
          <w:szCs w:val="24"/>
          <w:lang w:val="es-ES"/>
        </w:rPr>
        <w:t xml:space="preserve">resiliencia en los estudiantes son necesarias para fomentar la intención </w:t>
      </w:r>
      <w:r w:rsidR="00F73970" w:rsidRPr="00130678">
        <w:rPr>
          <w:rFonts w:ascii="Times New Roman" w:eastAsia="Calibri" w:hAnsi="Times New Roman" w:cs="Times New Roman"/>
          <w:color w:val="000000" w:themeColor="text1"/>
          <w:sz w:val="24"/>
          <w:szCs w:val="24"/>
          <w:lang w:val="es-ES"/>
        </w:rPr>
        <w:t>de crear</w:t>
      </w:r>
      <w:r w:rsidRPr="00130678">
        <w:rPr>
          <w:rFonts w:ascii="Times New Roman" w:eastAsia="Calibri" w:hAnsi="Times New Roman" w:cs="Times New Roman"/>
          <w:color w:val="000000" w:themeColor="text1"/>
          <w:sz w:val="24"/>
          <w:szCs w:val="24"/>
          <w:lang w:val="es-ES"/>
        </w:rPr>
        <w:t xml:space="preserve"> empresas. Las habilidades de ser </w:t>
      </w:r>
      <w:r w:rsidR="00F94C05" w:rsidRPr="00130678">
        <w:rPr>
          <w:rFonts w:ascii="Times New Roman" w:eastAsia="Calibri" w:hAnsi="Times New Roman" w:cs="Times New Roman"/>
          <w:color w:val="000000" w:themeColor="text1"/>
          <w:sz w:val="24"/>
          <w:szCs w:val="24"/>
          <w:lang w:val="es-ES"/>
        </w:rPr>
        <w:t>tienen una correlación significativa</w:t>
      </w:r>
      <w:r w:rsidRPr="00130678">
        <w:rPr>
          <w:rFonts w:ascii="Times New Roman" w:eastAsia="Calibri" w:hAnsi="Times New Roman" w:cs="Times New Roman"/>
          <w:color w:val="000000" w:themeColor="text1"/>
          <w:sz w:val="24"/>
          <w:szCs w:val="24"/>
          <w:lang w:val="es-ES"/>
        </w:rPr>
        <w:t xml:space="preserve"> con la formación </w:t>
      </w:r>
      <w:r w:rsidR="00F94C05" w:rsidRPr="00130678">
        <w:rPr>
          <w:rFonts w:ascii="Times New Roman" w:eastAsia="Calibri" w:hAnsi="Times New Roman" w:cs="Times New Roman"/>
          <w:color w:val="000000" w:themeColor="text1"/>
          <w:sz w:val="24"/>
          <w:szCs w:val="24"/>
          <w:lang w:val="es-ES"/>
        </w:rPr>
        <w:t>(</w:t>
      </w:r>
      <w:r w:rsidRPr="00130678">
        <w:rPr>
          <w:rFonts w:ascii="Times New Roman" w:eastAsia="Calibri" w:hAnsi="Times New Roman" w:cs="Times New Roman"/>
          <w:color w:val="000000" w:themeColor="text1"/>
          <w:sz w:val="24"/>
          <w:szCs w:val="24"/>
          <w:lang w:val="es-ES"/>
        </w:rPr>
        <w:t>0.343</w:t>
      </w:r>
      <w:r w:rsidR="00F94C05" w:rsidRPr="00130678">
        <w:rPr>
          <w:rFonts w:ascii="Times New Roman" w:eastAsia="Calibri" w:hAnsi="Times New Roman" w:cs="Times New Roman"/>
          <w:color w:val="000000" w:themeColor="text1"/>
          <w:sz w:val="24"/>
          <w:szCs w:val="24"/>
          <w:lang w:val="es-ES"/>
        </w:rPr>
        <w:t>)</w:t>
      </w:r>
      <w:r w:rsidRPr="00130678">
        <w:rPr>
          <w:rFonts w:ascii="Times New Roman" w:eastAsia="Calibri" w:hAnsi="Times New Roman" w:cs="Times New Roman"/>
          <w:color w:val="000000" w:themeColor="text1"/>
          <w:sz w:val="24"/>
          <w:szCs w:val="24"/>
          <w:lang w:val="es-ES"/>
        </w:rPr>
        <w:t xml:space="preserve">, habilidades </w:t>
      </w:r>
      <w:r w:rsidR="00CE6366" w:rsidRPr="00130678">
        <w:rPr>
          <w:rFonts w:ascii="Times New Roman" w:eastAsia="Calibri" w:hAnsi="Times New Roman" w:cs="Times New Roman"/>
          <w:color w:val="000000" w:themeColor="text1"/>
          <w:sz w:val="24"/>
          <w:szCs w:val="24"/>
          <w:lang w:val="es-ES"/>
        </w:rPr>
        <w:t>im</w:t>
      </w:r>
      <w:r w:rsidRPr="00130678">
        <w:rPr>
          <w:rFonts w:ascii="Times New Roman" w:eastAsia="Calibri" w:hAnsi="Times New Roman" w:cs="Times New Roman"/>
          <w:color w:val="000000" w:themeColor="text1"/>
          <w:sz w:val="24"/>
          <w:szCs w:val="24"/>
          <w:lang w:val="es-ES"/>
        </w:rPr>
        <w:t xml:space="preserve">personales </w:t>
      </w:r>
      <w:r w:rsidR="00F94C05" w:rsidRPr="00130678">
        <w:rPr>
          <w:rFonts w:ascii="Times New Roman" w:eastAsia="Calibri" w:hAnsi="Times New Roman" w:cs="Times New Roman"/>
          <w:color w:val="000000" w:themeColor="text1"/>
          <w:sz w:val="24"/>
          <w:szCs w:val="24"/>
          <w:lang w:val="es-ES"/>
        </w:rPr>
        <w:t>(</w:t>
      </w:r>
      <w:r w:rsidRPr="00130678">
        <w:rPr>
          <w:rFonts w:ascii="Times New Roman" w:eastAsia="Calibri" w:hAnsi="Times New Roman" w:cs="Times New Roman"/>
          <w:color w:val="000000" w:themeColor="text1"/>
          <w:sz w:val="24"/>
          <w:szCs w:val="24"/>
          <w:lang w:val="es-ES"/>
        </w:rPr>
        <w:t>0.469</w:t>
      </w:r>
      <w:r w:rsidR="00F94C05" w:rsidRPr="00130678">
        <w:rPr>
          <w:rFonts w:ascii="Times New Roman" w:eastAsia="Calibri" w:hAnsi="Times New Roman" w:cs="Times New Roman"/>
          <w:color w:val="000000" w:themeColor="text1"/>
          <w:sz w:val="24"/>
          <w:szCs w:val="24"/>
          <w:lang w:val="es-ES"/>
        </w:rPr>
        <w:t>)</w:t>
      </w:r>
      <w:r w:rsidRPr="00130678">
        <w:rPr>
          <w:rFonts w:ascii="Times New Roman" w:eastAsia="Calibri" w:hAnsi="Times New Roman" w:cs="Times New Roman"/>
          <w:color w:val="000000" w:themeColor="text1"/>
          <w:sz w:val="24"/>
          <w:szCs w:val="24"/>
          <w:lang w:val="es-ES"/>
        </w:rPr>
        <w:t xml:space="preserve">, familia </w:t>
      </w:r>
      <w:r w:rsidR="00F94C05" w:rsidRPr="00130678">
        <w:rPr>
          <w:rFonts w:ascii="Times New Roman" w:eastAsia="Calibri" w:hAnsi="Times New Roman" w:cs="Times New Roman"/>
          <w:color w:val="000000" w:themeColor="text1"/>
          <w:sz w:val="24"/>
          <w:szCs w:val="24"/>
          <w:lang w:val="es-ES"/>
        </w:rPr>
        <w:t>(</w:t>
      </w:r>
      <w:r w:rsidRPr="00130678">
        <w:rPr>
          <w:rFonts w:ascii="Times New Roman" w:eastAsia="Calibri" w:hAnsi="Times New Roman" w:cs="Times New Roman"/>
          <w:color w:val="000000" w:themeColor="text1"/>
          <w:sz w:val="24"/>
          <w:szCs w:val="24"/>
          <w:lang w:val="es-ES"/>
        </w:rPr>
        <w:t>0.243</w:t>
      </w:r>
      <w:r w:rsidR="00F94C05" w:rsidRPr="00130678">
        <w:rPr>
          <w:rFonts w:ascii="Times New Roman" w:eastAsia="Calibri" w:hAnsi="Times New Roman" w:cs="Times New Roman"/>
          <w:color w:val="000000" w:themeColor="text1"/>
          <w:sz w:val="24"/>
          <w:szCs w:val="24"/>
          <w:lang w:val="es-ES"/>
        </w:rPr>
        <w:t>)</w:t>
      </w:r>
      <w:r w:rsidRPr="00130678">
        <w:rPr>
          <w:rFonts w:ascii="Times New Roman" w:eastAsia="Calibri" w:hAnsi="Times New Roman" w:cs="Times New Roman"/>
          <w:color w:val="000000" w:themeColor="text1"/>
          <w:sz w:val="24"/>
          <w:szCs w:val="24"/>
          <w:lang w:val="es-ES"/>
        </w:rPr>
        <w:t xml:space="preserve"> y docentes </w:t>
      </w:r>
      <w:r w:rsidR="00F94C05" w:rsidRPr="00130678">
        <w:rPr>
          <w:rFonts w:ascii="Times New Roman" w:eastAsia="Calibri" w:hAnsi="Times New Roman" w:cs="Times New Roman"/>
          <w:color w:val="000000" w:themeColor="text1"/>
          <w:sz w:val="24"/>
          <w:szCs w:val="24"/>
          <w:lang w:val="es-ES"/>
        </w:rPr>
        <w:t>(</w:t>
      </w:r>
      <w:r w:rsidRPr="00130678">
        <w:rPr>
          <w:rFonts w:ascii="Times New Roman" w:eastAsia="Calibri" w:hAnsi="Times New Roman" w:cs="Times New Roman"/>
          <w:color w:val="000000" w:themeColor="text1"/>
          <w:sz w:val="24"/>
          <w:szCs w:val="24"/>
          <w:lang w:val="es-ES"/>
        </w:rPr>
        <w:t>0.374</w:t>
      </w:r>
      <w:r w:rsidR="00F94C05" w:rsidRPr="00130678">
        <w:rPr>
          <w:rFonts w:ascii="Times New Roman" w:eastAsia="Calibri" w:hAnsi="Times New Roman" w:cs="Times New Roman"/>
          <w:color w:val="000000" w:themeColor="text1"/>
          <w:sz w:val="24"/>
          <w:szCs w:val="24"/>
          <w:lang w:val="es-ES"/>
        </w:rPr>
        <w:t>),</w:t>
      </w:r>
      <w:r w:rsidRPr="00130678">
        <w:rPr>
          <w:rFonts w:ascii="Times New Roman" w:eastAsia="Calibri" w:hAnsi="Times New Roman" w:cs="Times New Roman"/>
          <w:color w:val="000000" w:themeColor="text1"/>
          <w:sz w:val="24"/>
          <w:szCs w:val="24"/>
          <w:lang w:val="es-ES"/>
        </w:rPr>
        <w:t xml:space="preserve"> lo cual indica la influencia en el emprendimiento.</w:t>
      </w:r>
    </w:p>
    <w:p w14:paraId="7E85072D" w14:textId="287A74E3" w:rsidR="00A72293" w:rsidRPr="00130678" w:rsidRDefault="005F1621" w:rsidP="00D32A96">
      <w:pPr>
        <w:spacing w:after="0" w:line="360" w:lineRule="auto"/>
        <w:ind w:firstLine="720"/>
        <w:jc w:val="both"/>
        <w:rPr>
          <w:rFonts w:ascii="Times New Roman" w:eastAsia="Calibri" w:hAnsi="Times New Roman" w:cs="Times New Roman"/>
          <w:color w:val="000000" w:themeColor="text1"/>
          <w:sz w:val="24"/>
          <w:szCs w:val="24"/>
          <w:lang w:val="es-ES"/>
        </w:rPr>
      </w:pPr>
      <w:r w:rsidRPr="00130678">
        <w:rPr>
          <w:rFonts w:ascii="Times New Roman" w:eastAsia="Calibri" w:hAnsi="Times New Roman" w:cs="Times New Roman"/>
          <w:color w:val="000000" w:themeColor="text1"/>
          <w:sz w:val="24"/>
          <w:szCs w:val="24"/>
          <w:lang w:val="es-ES"/>
        </w:rPr>
        <w:t>Los estudiantes</w:t>
      </w:r>
      <w:r w:rsidR="00965AF3" w:rsidRPr="00130678">
        <w:rPr>
          <w:rFonts w:ascii="Times New Roman" w:eastAsia="Calibri" w:hAnsi="Times New Roman" w:cs="Times New Roman"/>
          <w:color w:val="000000" w:themeColor="text1"/>
          <w:sz w:val="24"/>
          <w:szCs w:val="24"/>
          <w:lang w:val="es-ES"/>
        </w:rPr>
        <w:t>,</w:t>
      </w:r>
      <w:r w:rsidRPr="00130678">
        <w:rPr>
          <w:rFonts w:ascii="Times New Roman" w:eastAsia="Calibri" w:hAnsi="Times New Roman" w:cs="Times New Roman"/>
          <w:color w:val="000000" w:themeColor="text1"/>
          <w:sz w:val="24"/>
          <w:szCs w:val="24"/>
          <w:lang w:val="es-ES"/>
        </w:rPr>
        <w:t xml:space="preserve"> a pesar de estar en una continua preparación</w:t>
      </w:r>
      <w:r w:rsidR="00965AF3" w:rsidRPr="00130678">
        <w:rPr>
          <w:rFonts w:ascii="Times New Roman" w:eastAsia="Calibri" w:hAnsi="Times New Roman" w:cs="Times New Roman"/>
          <w:color w:val="000000" w:themeColor="text1"/>
          <w:sz w:val="24"/>
          <w:szCs w:val="24"/>
          <w:lang w:val="es-ES"/>
        </w:rPr>
        <w:t>,</w:t>
      </w:r>
      <w:r w:rsidRPr="00130678">
        <w:rPr>
          <w:rFonts w:ascii="Times New Roman" w:eastAsia="Calibri" w:hAnsi="Times New Roman" w:cs="Times New Roman"/>
          <w:color w:val="000000" w:themeColor="text1"/>
          <w:sz w:val="24"/>
          <w:szCs w:val="24"/>
          <w:lang w:val="es-ES"/>
        </w:rPr>
        <w:t xml:space="preserve"> </w:t>
      </w:r>
      <w:r w:rsidR="00965AF3" w:rsidRPr="00130678">
        <w:rPr>
          <w:rFonts w:ascii="Times New Roman" w:eastAsia="Calibri" w:hAnsi="Times New Roman" w:cs="Times New Roman"/>
          <w:color w:val="000000" w:themeColor="text1"/>
          <w:sz w:val="24"/>
          <w:szCs w:val="24"/>
          <w:lang w:val="es-ES"/>
        </w:rPr>
        <w:t xml:space="preserve">consideran </w:t>
      </w:r>
      <w:r w:rsidRPr="00130678">
        <w:rPr>
          <w:rFonts w:ascii="Times New Roman" w:eastAsia="Calibri" w:hAnsi="Times New Roman" w:cs="Times New Roman"/>
          <w:color w:val="000000" w:themeColor="text1"/>
          <w:sz w:val="24"/>
          <w:szCs w:val="24"/>
          <w:lang w:val="es-ES"/>
        </w:rPr>
        <w:t xml:space="preserve">no </w:t>
      </w:r>
      <w:r w:rsidR="00965AF3" w:rsidRPr="00130678">
        <w:rPr>
          <w:rFonts w:ascii="Times New Roman" w:eastAsia="Calibri" w:hAnsi="Times New Roman" w:cs="Times New Roman"/>
          <w:color w:val="000000" w:themeColor="text1"/>
          <w:sz w:val="24"/>
          <w:szCs w:val="24"/>
          <w:lang w:val="es-ES"/>
        </w:rPr>
        <w:t>tener la suficiente</w:t>
      </w:r>
      <w:r w:rsidRPr="00130678">
        <w:rPr>
          <w:rFonts w:ascii="Times New Roman" w:eastAsia="Calibri" w:hAnsi="Times New Roman" w:cs="Times New Roman"/>
          <w:color w:val="000000" w:themeColor="text1"/>
          <w:sz w:val="24"/>
          <w:szCs w:val="24"/>
          <w:lang w:val="es-ES"/>
        </w:rPr>
        <w:t xml:space="preserve"> inteligencia emocional y disciplina</w:t>
      </w:r>
      <w:r w:rsidR="00965AF3" w:rsidRPr="00130678">
        <w:rPr>
          <w:rFonts w:ascii="Times New Roman" w:eastAsia="Calibri" w:hAnsi="Times New Roman" w:cs="Times New Roman"/>
          <w:color w:val="000000" w:themeColor="text1"/>
          <w:sz w:val="24"/>
          <w:szCs w:val="24"/>
          <w:lang w:val="es-ES"/>
        </w:rPr>
        <w:t>,</w:t>
      </w:r>
      <w:r w:rsidRPr="00130678">
        <w:rPr>
          <w:rFonts w:ascii="Times New Roman" w:eastAsia="Calibri" w:hAnsi="Times New Roman" w:cs="Times New Roman"/>
          <w:color w:val="000000" w:themeColor="text1"/>
          <w:sz w:val="24"/>
          <w:szCs w:val="24"/>
          <w:lang w:val="es-ES"/>
        </w:rPr>
        <w:t xml:space="preserve"> lo cual trae un efecto negativo</w:t>
      </w:r>
      <w:r w:rsidR="00965AF3" w:rsidRPr="00130678">
        <w:rPr>
          <w:rFonts w:ascii="Times New Roman" w:eastAsia="Calibri" w:hAnsi="Times New Roman" w:cs="Times New Roman"/>
          <w:color w:val="000000" w:themeColor="text1"/>
          <w:sz w:val="24"/>
          <w:szCs w:val="24"/>
          <w:lang w:val="es-ES"/>
        </w:rPr>
        <w:t xml:space="preserve"> (</w:t>
      </w:r>
      <w:r w:rsidRPr="00130678">
        <w:rPr>
          <w:rFonts w:ascii="Times New Roman" w:eastAsia="Calibri" w:hAnsi="Times New Roman" w:cs="Times New Roman"/>
          <w:color w:val="000000" w:themeColor="text1"/>
          <w:sz w:val="24"/>
          <w:szCs w:val="24"/>
          <w:lang w:val="es-ES"/>
        </w:rPr>
        <w:t>una correlación baja -0.213 y -0.207</w:t>
      </w:r>
      <w:r w:rsidR="00965AF3" w:rsidRPr="00130678">
        <w:rPr>
          <w:rFonts w:ascii="Times New Roman" w:eastAsia="Calibri" w:hAnsi="Times New Roman" w:cs="Times New Roman"/>
          <w:color w:val="000000" w:themeColor="text1"/>
          <w:sz w:val="24"/>
          <w:szCs w:val="24"/>
          <w:lang w:val="es-ES"/>
        </w:rPr>
        <w:t xml:space="preserve">). </w:t>
      </w:r>
    </w:p>
    <w:p w14:paraId="37937F15" w14:textId="3870D9BF" w:rsidR="00D32A96" w:rsidRDefault="00D32A96" w:rsidP="009E2A14">
      <w:pPr>
        <w:spacing w:after="0" w:line="360" w:lineRule="auto"/>
        <w:ind w:firstLine="720"/>
        <w:jc w:val="both"/>
        <w:rPr>
          <w:rFonts w:ascii="Times New Roman" w:eastAsia="Calibri" w:hAnsi="Times New Roman" w:cs="Times New Roman"/>
          <w:color w:val="000000" w:themeColor="text1"/>
          <w:sz w:val="24"/>
          <w:szCs w:val="24"/>
          <w:lang w:val="es-ES"/>
        </w:rPr>
      </w:pPr>
    </w:p>
    <w:p w14:paraId="5C5E4648" w14:textId="27BB31EB" w:rsidR="00D76338" w:rsidRDefault="00D76338" w:rsidP="009E2A14">
      <w:pPr>
        <w:spacing w:after="0" w:line="360" w:lineRule="auto"/>
        <w:ind w:firstLine="720"/>
        <w:jc w:val="both"/>
        <w:rPr>
          <w:rFonts w:ascii="Times New Roman" w:eastAsia="Calibri" w:hAnsi="Times New Roman" w:cs="Times New Roman"/>
          <w:color w:val="000000" w:themeColor="text1"/>
          <w:sz w:val="24"/>
          <w:szCs w:val="24"/>
          <w:lang w:val="es-ES"/>
        </w:rPr>
      </w:pPr>
    </w:p>
    <w:p w14:paraId="5376BE37" w14:textId="0D6C2684" w:rsidR="00D76338" w:rsidRDefault="00D76338" w:rsidP="009E2A14">
      <w:pPr>
        <w:spacing w:after="0" w:line="360" w:lineRule="auto"/>
        <w:ind w:firstLine="720"/>
        <w:jc w:val="both"/>
        <w:rPr>
          <w:rFonts w:ascii="Times New Roman" w:eastAsia="Calibri" w:hAnsi="Times New Roman" w:cs="Times New Roman"/>
          <w:color w:val="000000" w:themeColor="text1"/>
          <w:sz w:val="24"/>
          <w:szCs w:val="24"/>
          <w:lang w:val="es-ES"/>
        </w:rPr>
      </w:pPr>
    </w:p>
    <w:p w14:paraId="090E43F6" w14:textId="77777777" w:rsidR="00D76338" w:rsidRPr="00130678" w:rsidRDefault="00D76338" w:rsidP="009E2A14">
      <w:pPr>
        <w:spacing w:after="0" w:line="360" w:lineRule="auto"/>
        <w:ind w:firstLine="720"/>
        <w:jc w:val="both"/>
        <w:rPr>
          <w:rFonts w:ascii="Times New Roman" w:eastAsia="Calibri" w:hAnsi="Times New Roman" w:cs="Times New Roman"/>
          <w:color w:val="000000" w:themeColor="text1"/>
          <w:sz w:val="24"/>
          <w:szCs w:val="24"/>
          <w:lang w:val="es-ES"/>
        </w:rPr>
      </w:pPr>
    </w:p>
    <w:p w14:paraId="5AD4033E" w14:textId="2883A28C" w:rsidR="00F21184" w:rsidRPr="00130678" w:rsidRDefault="00907C9D" w:rsidP="009E2A14">
      <w:pPr>
        <w:spacing w:after="0" w:line="360" w:lineRule="auto"/>
        <w:jc w:val="center"/>
        <w:rPr>
          <w:rFonts w:ascii="Times New Roman" w:hAnsi="Times New Roman" w:cs="Times New Roman"/>
          <w:color w:val="000000" w:themeColor="text1"/>
          <w:sz w:val="24"/>
          <w:szCs w:val="24"/>
          <w:lang w:val="es-ES"/>
        </w:rPr>
      </w:pPr>
      <w:r w:rsidRPr="00130678">
        <w:rPr>
          <w:rFonts w:ascii="Times New Roman" w:eastAsia="Calibri" w:hAnsi="Times New Roman" w:cs="Times New Roman"/>
          <w:b/>
          <w:bCs/>
          <w:color w:val="000000" w:themeColor="text1"/>
          <w:sz w:val="24"/>
          <w:szCs w:val="24"/>
          <w:lang w:val="es-ES"/>
        </w:rPr>
        <w:lastRenderedPageBreak/>
        <w:t>Tabla 7</w:t>
      </w:r>
      <w:r w:rsidR="0024391C" w:rsidRPr="00130678">
        <w:rPr>
          <w:rFonts w:ascii="Times New Roman" w:eastAsia="Calibri" w:hAnsi="Times New Roman" w:cs="Times New Roman"/>
          <w:color w:val="000000" w:themeColor="text1"/>
          <w:sz w:val="24"/>
          <w:szCs w:val="24"/>
          <w:lang w:val="es-ES"/>
        </w:rPr>
        <w:t xml:space="preserve">. Habilidades de ser en </w:t>
      </w:r>
      <w:r w:rsidR="0024391C" w:rsidRPr="00130678">
        <w:rPr>
          <w:rFonts w:ascii="Times New Roman" w:hAnsi="Times New Roman" w:cs="Times New Roman"/>
          <w:color w:val="000000" w:themeColor="text1"/>
          <w:sz w:val="24"/>
          <w:szCs w:val="24"/>
          <w:lang w:val="es-ES"/>
        </w:rPr>
        <w:t xml:space="preserve">estudiantes </w:t>
      </w:r>
      <w:r w:rsidR="00BA0DAC" w:rsidRPr="00130678">
        <w:rPr>
          <w:rFonts w:ascii="Times New Roman" w:hAnsi="Times New Roman" w:cs="Times New Roman"/>
          <w:color w:val="000000" w:themeColor="text1"/>
          <w:sz w:val="24"/>
          <w:szCs w:val="24"/>
          <w:lang w:val="es-ES"/>
        </w:rPr>
        <w:t xml:space="preserve">de la licenciatura en </w:t>
      </w:r>
      <w:r w:rsidR="0024391C" w:rsidRPr="00130678">
        <w:rPr>
          <w:rFonts w:ascii="Times New Roman" w:hAnsi="Times New Roman" w:cs="Times New Roman"/>
          <w:color w:val="000000" w:themeColor="text1"/>
          <w:sz w:val="24"/>
          <w:szCs w:val="24"/>
          <w:lang w:val="es-ES"/>
        </w:rPr>
        <w:t>Administración</w:t>
      </w:r>
      <w:r w:rsidR="005752AD" w:rsidRPr="00130678">
        <w:rPr>
          <w:rFonts w:ascii="Times New Roman" w:hAnsi="Times New Roman" w:cs="Times New Roman"/>
          <w:color w:val="000000" w:themeColor="text1"/>
          <w:sz w:val="24"/>
          <w:szCs w:val="24"/>
          <w:lang w:val="es-ES"/>
        </w:rPr>
        <w:t xml:space="preserve"> de la UAEM</w:t>
      </w:r>
    </w:p>
    <w:tbl>
      <w:tblPr>
        <w:tblStyle w:val="Tablaconcuadrcula"/>
        <w:tblW w:w="8547" w:type="dxa"/>
        <w:jc w:val="center"/>
        <w:tblLook w:val="04A0" w:firstRow="1" w:lastRow="0" w:firstColumn="1" w:lastColumn="0" w:noHBand="0" w:noVBand="1"/>
      </w:tblPr>
      <w:tblGrid>
        <w:gridCol w:w="1016"/>
        <w:gridCol w:w="1234"/>
        <w:gridCol w:w="1233"/>
        <w:gridCol w:w="1336"/>
        <w:gridCol w:w="1033"/>
        <w:gridCol w:w="947"/>
        <w:gridCol w:w="947"/>
        <w:gridCol w:w="801"/>
      </w:tblGrid>
      <w:tr w:rsidR="0024391C" w:rsidRPr="00130678" w14:paraId="3C9B4B8E" w14:textId="77777777" w:rsidTr="005331E4">
        <w:trPr>
          <w:trHeight w:val="210"/>
          <w:jc w:val="center"/>
        </w:trPr>
        <w:tc>
          <w:tcPr>
            <w:tcW w:w="1016" w:type="dxa"/>
            <w:hideMark/>
          </w:tcPr>
          <w:p w14:paraId="37E2457D" w14:textId="77777777" w:rsidR="00853D7B" w:rsidRPr="00130678" w:rsidRDefault="00853D7B" w:rsidP="00E75D6A">
            <w:pPr>
              <w:spacing w:line="360" w:lineRule="auto"/>
              <w:jc w:val="both"/>
              <w:rPr>
                <w:rFonts w:ascii="Times New Roman" w:eastAsia="Calibri" w:hAnsi="Times New Roman" w:cs="Times New Roman"/>
                <w:color w:val="000000" w:themeColor="text1"/>
                <w:sz w:val="24"/>
                <w:szCs w:val="24"/>
                <w:lang w:val="es-ES"/>
              </w:rPr>
            </w:pPr>
            <w:r w:rsidRPr="00130678">
              <w:rPr>
                <w:rFonts w:ascii="Times New Roman" w:eastAsia="Calibri" w:hAnsi="Times New Roman" w:cs="Times New Roman"/>
                <w:color w:val="000000" w:themeColor="text1"/>
                <w:sz w:val="24"/>
                <w:szCs w:val="24"/>
                <w:lang w:val="es-ES"/>
              </w:rPr>
              <w:t> </w:t>
            </w:r>
          </w:p>
        </w:tc>
        <w:tc>
          <w:tcPr>
            <w:tcW w:w="1234" w:type="dxa"/>
            <w:hideMark/>
          </w:tcPr>
          <w:p w14:paraId="7E908DE5" w14:textId="77777777" w:rsidR="00853D7B" w:rsidRPr="00130678" w:rsidRDefault="00853D7B" w:rsidP="00E75D6A">
            <w:pPr>
              <w:spacing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Sexo</w:t>
            </w:r>
          </w:p>
        </w:tc>
        <w:tc>
          <w:tcPr>
            <w:tcW w:w="1233" w:type="dxa"/>
            <w:hideMark/>
          </w:tcPr>
          <w:p w14:paraId="0AA080F5" w14:textId="77777777" w:rsidR="00853D7B" w:rsidRPr="00130678" w:rsidRDefault="00853D7B" w:rsidP="00E75D6A">
            <w:pPr>
              <w:spacing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Edad</w:t>
            </w:r>
          </w:p>
        </w:tc>
        <w:tc>
          <w:tcPr>
            <w:tcW w:w="1336" w:type="dxa"/>
            <w:hideMark/>
          </w:tcPr>
          <w:p w14:paraId="4A7FE6BC" w14:textId="3BE54B16" w:rsidR="00853D7B" w:rsidRPr="00130678" w:rsidRDefault="0024391C" w:rsidP="00E75D6A">
            <w:pPr>
              <w:spacing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Lic.</w:t>
            </w:r>
          </w:p>
        </w:tc>
        <w:tc>
          <w:tcPr>
            <w:tcW w:w="1033" w:type="dxa"/>
            <w:hideMark/>
          </w:tcPr>
          <w:p w14:paraId="27C388D3" w14:textId="222B7519" w:rsidR="00853D7B" w:rsidRPr="00130678" w:rsidRDefault="0024391C" w:rsidP="00E75D6A">
            <w:pPr>
              <w:spacing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Sem.</w:t>
            </w:r>
          </w:p>
        </w:tc>
        <w:tc>
          <w:tcPr>
            <w:tcW w:w="947" w:type="dxa"/>
            <w:hideMark/>
          </w:tcPr>
          <w:p w14:paraId="1364C7EB" w14:textId="77777777" w:rsidR="00853D7B" w:rsidRPr="00130678" w:rsidRDefault="00853D7B" w:rsidP="00E75D6A">
            <w:pPr>
              <w:spacing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HS1</w:t>
            </w:r>
          </w:p>
        </w:tc>
        <w:tc>
          <w:tcPr>
            <w:tcW w:w="947" w:type="dxa"/>
            <w:hideMark/>
          </w:tcPr>
          <w:p w14:paraId="1C563DDE" w14:textId="77777777" w:rsidR="00853D7B" w:rsidRPr="00130678" w:rsidRDefault="00853D7B" w:rsidP="00E75D6A">
            <w:pPr>
              <w:spacing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HS2</w:t>
            </w:r>
          </w:p>
        </w:tc>
        <w:tc>
          <w:tcPr>
            <w:tcW w:w="801" w:type="dxa"/>
            <w:hideMark/>
          </w:tcPr>
          <w:p w14:paraId="339029AB" w14:textId="77777777" w:rsidR="00853D7B" w:rsidRPr="00130678" w:rsidRDefault="00853D7B" w:rsidP="00E75D6A">
            <w:pPr>
              <w:spacing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HS3</w:t>
            </w:r>
          </w:p>
        </w:tc>
      </w:tr>
      <w:tr w:rsidR="0024391C" w:rsidRPr="00130678" w14:paraId="520FE3A9" w14:textId="77777777" w:rsidTr="005331E4">
        <w:trPr>
          <w:trHeight w:val="202"/>
          <w:jc w:val="center"/>
        </w:trPr>
        <w:tc>
          <w:tcPr>
            <w:tcW w:w="1016" w:type="dxa"/>
            <w:hideMark/>
          </w:tcPr>
          <w:p w14:paraId="2CAE5689" w14:textId="77777777" w:rsidR="00853D7B" w:rsidRPr="00130678" w:rsidRDefault="00853D7B" w:rsidP="00E75D6A">
            <w:pPr>
              <w:spacing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Sexo</w:t>
            </w:r>
          </w:p>
        </w:tc>
        <w:tc>
          <w:tcPr>
            <w:tcW w:w="1234" w:type="dxa"/>
            <w:noWrap/>
            <w:hideMark/>
          </w:tcPr>
          <w:p w14:paraId="373A9857" w14:textId="77777777" w:rsidR="00853D7B" w:rsidRPr="00130678" w:rsidRDefault="00853D7B" w:rsidP="00E75D6A">
            <w:pPr>
              <w:spacing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1</w:t>
            </w:r>
          </w:p>
        </w:tc>
        <w:tc>
          <w:tcPr>
            <w:tcW w:w="1233" w:type="dxa"/>
            <w:noWrap/>
          </w:tcPr>
          <w:p w14:paraId="5DF321E3" w14:textId="2961A05D" w:rsidR="00853D7B" w:rsidRPr="00130678" w:rsidRDefault="00853D7B" w:rsidP="00E75D6A">
            <w:pPr>
              <w:spacing w:line="360" w:lineRule="auto"/>
              <w:jc w:val="both"/>
              <w:rPr>
                <w:rFonts w:ascii="Times New Roman" w:eastAsia="Calibri" w:hAnsi="Times New Roman" w:cs="Times New Roman"/>
                <w:color w:val="000000" w:themeColor="text1"/>
                <w:sz w:val="24"/>
                <w:szCs w:val="24"/>
              </w:rPr>
            </w:pPr>
          </w:p>
        </w:tc>
        <w:tc>
          <w:tcPr>
            <w:tcW w:w="1336" w:type="dxa"/>
            <w:noWrap/>
          </w:tcPr>
          <w:p w14:paraId="5367EAF7" w14:textId="7A6FAD8B" w:rsidR="00853D7B" w:rsidRPr="00130678" w:rsidRDefault="00853D7B" w:rsidP="00E75D6A">
            <w:pPr>
              <w:spacing w:line="360" w:lineRule="auto"/>
              <w:jc w:val="both"/>
              <w:rPr>
                <w:rFonts w:ascii="Times New Roman" w:eastAsia="Calibri" w:hAnsi="Times New Roman" w:cs="Times New Roman"/>
                <w:color w:val="000000" w:themeColor="text1"/>
                <w:sz w:val="24"/>
                <w:szCs w:val="24"/>
              </w:rPr>
            </w:pPr>
          </w:p>
        </w:tc>
        <w:tc>
          <w:tcPr>
            <w:tcW w:w="1033" w:type="dxa"/>
            <w:noWrap/>
          </w:tcPr>
          <w:p w14:paraId="54ADD5FA" w14:textId="611EECCF" w:rsidR="00853D7B" w:rsidRPr="00130678" w:rsidRDefault="00853D7B" w:rsidP="00E75D6A">
            <w:pPr>
              <w:spacing w:line="360" w:lineRule="auto"/>
              <w:jc w:val="both"/>
              <w:rPr>
                <w:rFonts w:ascii="Times New Roman" w:eastAsia="Calibri" w:hAnsi="Times New Roman" w:cs="Times New Roman"/>
                <w:color w:val="000000" w:themeColor="text1"/>
                <w:sz w:val="24"/>
                <w:szCs w:val="24"/>
              </w:rPr>
            </w:pPr>
          </w:p>
        </w:tc>
        <w:tc>
          <w:tcPr>
            <w:tcW w:w="947" w:type="dxa"/>
            <w:noWrap/>
          </w:tcPr>
          <w:p w14:paraId="2BF6C644" w14:textId="23F74BAD" w:rsidR="00853D7B" w:rsidRPr="00130678" w:rsidRDefault="00853D7B" w:rsidP="00E75D6A">
            <w:pPr>
              <w:spacing w:line="360" w:lineRule="auto"/>
              <w:jc w:val="both"/>
              <w:rPr>
                <w:rFonts w:ascii="Times New Roman" w:eastAsia="Calibri" w:hAnsi="Times New Roman" w:cs="Times New Roman"/>
                <w:color w:val="000000" w:themeColor="text1"/>
                <w:sz w:val="24"/>
                <w:szCs w:val="24"/>
              </w:rPr>
            </w:pPr>
          </w:p>
        </w:tc>
        <w:tc>
          <w:tcPr>
            <w:tcW w:w="947" w:type="dxa"/>
            <w:noWrap/>
          </w:tcPr>
          <w:p w14:paraId="3520EE81" w14:textId="73DDEDC3" w:rsidR="00853D7B" w:rsidRPr="00130678" w:rsidRDefault="00853D7B" w:rsidP="00E75D6A">
            <w:pPr>
              <w:spacing w:line="360" w:lineRule="auto"/>
              <w:jc w:val="both"/>
              <w:rPr>
                <w:rFonts w:ascii="Times New Roman" w:eastAsia="Calibri" w:hAnsi="Times New Roman" w:cs="Times New Roman"/>
                <w:color w:val="000000" w:themeColor="text1"/>
                <w:sz w:val="24"/>
                <w:szCs w:val="24"/>
              </w:rPr>
            </w:pPr>
          </w:p>
        </w:tc>
        <w:tc>
          <w:tcPr>
            <w:tcW w:w="801" w:type="dxa"/>
            <w:noWrap/>
          </w:tcPr>
          <w:p w14:paraId="4B6A8F7F" w14:textId="24874139" w:rsidR="00853D7B" w:rsidRPr="00130678" w:rsidRDefault="00853D7B" w:rsidP="00E75D6A">
            <w:pPr>
              <w:spacing w:line="360" w:lineRule="auto"/>
              <w:jc w:val="both"/>
              <w:rPr>
                <w:rFonts w:ascii="Times New Roman" w:eastAsia="Calibri" w:hAnsi="Times New Roman" w:cs="Times New Roman"/>
                <w:color w:val="000000" w:themeColor="text1"/>
                <w:sz w:val="24"/>
                <w:szCs w:val="24"/>
              </w:rPr>
            </w:pPr>
          </w:p>
        </w:tc>
      </w:tr>
      <w:tr w:rsidR="0024391C" w:rsidRPr="00130678" w14:paraId="26D45001" w14:textId="77777777" w:rsidTr="005331E4">
        <w:trPr>
          <w:trHeight w:val="196"/>
          <w:jc w:val="center"/>
        </w:trPr>
        <w:tc>
          <w:tcPr>
            <w:tcW w:w="1016" w:type="dxa"/>
            <w:hideMark/>
          </w:tcPr>
          <w:p w14:paraId="469DB325" w14:textId="77777777" w:rsidR="00853D7B" w:rsidRPr="00130678" w:rsidRDefault="00853D7B" w:rsidP="00E75D6A">
            <w:pPr>
              <w:spacing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Edad</w:t>
            </w:r>
          </w:p>
        </w:tc>
        <w:tc>
          <w:tcPr>
            <w:tcW w:w="1234" w:type="dxa"/>
            <w:noWrap/>
            <w:hideMark/>
          </w:tcPr>
          <w:p w14:paraId="2AEE69BC" w14:textId="656D2C65" w:rsidR="00853D7B" w:rsidRPr="00130678" w:rsidRDefault="00F73970" w:rsidP="00E75D6A">
            <w:pPr>
              <w:spacing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w:t>
            </w:r>
            <w:r w:rsidR="00853D7B" w:rsidRPr="00130678">
              <w:rPr>
                <w:rFonts w:ascii="Times New Roman" w:eastAsia="Calibri" w:hAnsi="Times New Roman" w:cs="Times New Roman"/>
                <w:color w:val="000000" w:themeColor="text1"/>
                <w:sz w:val="24"/>
                <w:szCs w:val="24"/>
              </w:rPr>
              <w:t>.046</w:t>
            </w:r>
          </w:p>
        </w:tc>
        <w:tc>
          <w:tcPr>
            <w:tcW w:w="1233" w:type="dxa"/>
            <w:noWrap/>
            <w:hideMark/>
          </w:tcPr>
          <w:p w14:paraId="175B1C3A" w14:textId="77777777" w:rsidR="00853D7B" w:rsidRPr="00130678" w:rsidRDefault="00853D7B" w:rsidP="00E75D6A">
            <w:pPr>
              <w:spacing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1</w:t>
            </w:r>
          </w:p>
        </w:tc>
        <w:tc>
          <w:tcPr>
            <w:tcW w:w="1336" w:type="dxa"/>
            <w:noWrap/>
          </w:tcPr>
          <w:p w14:paraId="1D56A920" w14:textId="1A8989BF" w:rsidR="00853D7B" w:rsidRPr="00130678" w:rsidRDefault="00853D7B" w:rsidP="00E75D6A">
            <w:pPr>
              <w:spacing w:line="360" w:lineRule="auto"/>
              <w:jc w:val="both"/>
              <w:rPr>
                <w:rFonts w:ascii="Times New Roman" w:eastAsia="Calibri" w:hAnsi="Times New Roman" w:cs="Times New Roman"/>
                <w:color w:val="000000" w:themeColor="text1"/>
                <w:sz w:val="24"/>
                <w:szCs w:val="24"/>
              </w:rPr>
            </w:pPr>
          </w:p>
        </w:tc>
        <w:tc>
          <w:tcPr>
            <w:tcW w:w="1033" w:type="dxa"/>
            <w:noWrap/>
          </w:tcPr>
          <w:p w14:paraId="20A2F21D" w14:textId="754CB35A" w:rsidR="00853D7B" w:rsidRPr="00130678" w:rsidRDefault="00853D7B" w:rsidP="00E75D6A">
            <w:pPr>
              <w:spacing w:line="360" w:lineRule="auto"/>
              <w:jc w:val="both"/>
              <w:rPr>
                <w:rFonts w:ascii="Times New Roman" w:eastAsia="Calibri" w:hAnsi="Times New Roman" w:cs="Times New Roman"/>
                <w:color w:val="000000" w:themeColor="text1"/>
                <w:sz w:val="24"/>
                <w:szCs w:val="24"/>
              </w:rPr>
            </w:pPr>
          </w:p>
        </w:tc>
        <w:tc>
          <w:tcPr>
            <w:tcW w:w="947" w:type="dxa"/>
            <w:noWrap/>
          </w:tcPr>
          <w:p w14:paraId="262F12EF" w14:textId="26891DE5" w:rsidR="00853D7B" w:rsidRPr="00130678" w:rsidRDefault="00853D7B" w:rsidP="00E75D6A">
            <w:pPr>
              <w:spacing w:line="360" w:lineRule="auto"/>
              <w:jc w:val="both"/>
              <w:rPr>
                <w:rFonts w:ascii="Times New Roman" w:eastAsia="Calibri" w:hAnsi="Times New Roman" w:cs="Times New Roman"/>
                <w:color w:val="000000" w:themeColor="text1"/>
                <w:sz w:val="24"/>
                <w:szCs w:val="24"/>
              </w:rPr>
            </w:pPr>
          </w:p>
        </w:tc>
        <w:tc>
          <w:tcPr>
            <w:tcW w:w="947" w:type="dxa"/>
            <w:noWrap/>
          </w:tcPr>
          <w:p w14:paraId="76F630D7" w14:textId="5B5D54C0" w:rsidR="00853D7B" w:rsidRPr="00130678" w:rsidRDefault="00853D7B" w:rsidP="00E75D6A">
            <w:pPr>
              <w:spacing w:line="360" w:lineRule="auto"/>
              <w:jc w:val="both"/>
              <w:rPr>
                <w:rFonts w:ascii="Times New Roman" w:eastAsia="Calibri" w:hAnsi="Times New Roman" w:cs="Times New Roman"/>
                <w:color w:val="000000" w:themeColor="text1"/>
                <w:sz w:val="24"/>
                <w:szCs w:val="24"/>
              </w:rPr>
            </w:pPr>
          </w:p>
        </w:tc>
        <w:tc>
          <w:tcPr>
            <w:tcW w:w="801" w:type="dxa"/>
            <w:noWrap/>
          </w:tcPr>
          <w:p w14:paraId="5DBC9606" w14:textId="2151D4CC" w:rsidR="00853D7B" w:rsidRPr="00130678" w:rsidRDefault="00853D7B" w:rsidP="00E75D6A">
            <w:pPr>
              <w:spacing w:line="360" w:lineRule="auto"/>
              <w:jc w:val="both"/>
              <w:rPr>
                <w:rFonts w:ascii="Times New Roman" w:eastAsia="Calibri" w:hAnsi="Times New Roman" w:cs="Times New Roman"/>
                <w:color w:val="000000" w:themeColor="text1"/>
                <w:sz w:val="24"/>
                <w:szCs w:val="24"/>
              </w:rPr>
            </w:pPr>
          </w:p>
        </w:tc>
      </w:tr>
      <w:tr w:rsidR="0024391C" w:rsidRPr="00130678" w14:paraId="7FE0BC91" w14:textId="77777777" w:rsidTr="005331E4">
        <w:trPr>
          <w:trHeight w:val="196"/>
          <w:jc w:val="center"/>
        </w:trPr>
        <w:tc>
          <w:tcPr>
            <w:tcW w:w="1016" w:type="dxa"/>
            <w:hideMark/>
          </w:tcPr>
          <w:p w14:paraId="3A0DF873" w14:textId="40418EAE" w:rsidR="00853D7B" w:rsidRPr="00130678" w:rsidRDefault="0024391C" w:rsidP="00E75D6A">
            <w:pPr>
              <w:spacing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Lic.</w:t>
            </w:r>
          </w:p>
        </w:tc>
        <w:tc>
          <w:tcPr>
            <w:tcW w:w="1234" w:type="dxa"/>
            <w:noWrap/>
            <w:hideMark/>
          </w:tcPr>
          <w:p w14:paraId="4501358F" w14:textId="1BF141C2" w:rsidR="00853D7B" w:rsidRPr="00130678" w:rsidRDefault="00853D7B" w:rsidP="00E75D6A">
            <w:pPr>
              <w:spacing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w:t>
            </w:r>
            <w:r w:rsidR="00F73970" w:rsidRPr="00130678">
              <w:rPr>
                <w:rFonts w:ascii="Times New Roman" w:eastAsia="Calibri" w:hAnsi="Times New Roman" w:cs="Times New Roman"/>
                <w:color w:val="000000" w:themeColor="text1"/>
                <w:sz w:val="24"/>
                <w:szCs w:val="24"/>
              </w:rPr>
              <w:t>0</w:t>
            </w:r>
            <w:r w:rsidRPr="00130678">
              <w:rPr>
                <w:rFonts w:ascii="Times New Roman" w:eastAsia="Calibri" w:hAnsi="Times New Roman" w:cs="Times New Roman"/>
                <w:color w:val="000000" w:themeColor="text1"/>
                <w:sz w:val="24"/>
                <w:szCs w:val="24"/>
              </w:rPr>
              <w:t>.262</w:t>
            </w:r>
            <w:r w:rsidRPr="00130678">
              <w:rPr>
                <w:rFonts w:ascii="Times New Roman" w:eastAsia="Calibri" w:hAnsi="Times New Roman" w:cs="Times New Roman"/>
                <w:color w:val="000000" w:themeColor="text1"/>
                <w:sz w:val="24"/>
                <w:szCs w:val="24"/>
                <w:vertAlign w:val="superscript"/>
              </w:rPr>
              <w:t>**</w:t>
            </w:r>
          </w:p>
        </w:tc>
        <w:tc>
          <w:tcPr>
            <w:tcW w:w="1233" w:type="dxa"/>
            <w:noWrap/>
            <w:hideMark/>
          </w:tcPr>
          <w:p w14:paraId="5A708A5C" w14:textId="3D97D621" w:rsidR="00853D7B" w:rsidRPr="00130678" w:rsidRDefault="00853D7B" w:rsidP="00E75D6A">
            <w:pPr>
              <w:spacing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w:t>
            </w:r>
            <w:r w:rsidR="00F73970" w:rsidRPr="00130678">
              <w:rPr>
                <w:rFonts w:ascii="Times New Roman" w:eastAsia="Calibri" w:hAnsi="Times New Roman" w:cs="Times New Roman"/>
                <w:color w:val="000000" w:themeColor="text1"/>
                <w:sz w:val="24"/>
                <w:szCs w:val="24"/>
              </w:rPr>
              <w:t>0</w:t>
            </w:r>
            <w:r w:rsidRPr="00130678">
              <w:rPr>
                <w:rFonts w:ascii="Times New Roman" w:eastAsia="Calibri" w:hAnsi="Times New Roman" w:cs="Times New Roman"/>
                <w:color w:val="000000" w:themeColor="text1"/>
                <w:sz w:val="24"/>
                <w:szCs w:val="24"/>
              </w:rPr>
              <w:t>.163</w:t>
            </w:r>
          </w:p>
        </w:tc>
        <w:tc>
          <w:tcPr>
            <w:tcW w:w="1336" w:type="dxa"/>
            <w:noWrap/>
            <w:hideMark/>
          </w:tcPr>
          <w:p w14:paraId="2A78DC57" w14:textId="77777777" w:rsidR="00853D7B" w:rsidRPr="00130678" w:rsidRDefault="00853D7B" w:rsidP="00E75D6A">
            <w:pPr>
              <w:spacing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1</w:t>
            </w:r>
          </w:p>
        </w:tc>
        <w:tc>
          <w:tcPr>
            <w:tcW w:w="1033" w:type="dxa"/>
            <w:noWrap/>
          </w:tcPr>
          <w:p w14:paraId="79A9C52D" w14:textId="26B87675" w:rsidR="00853D7B" w:rsidRPr="00130678" w:rsidRDefault="00853D7B" w:rsidP="00E75D6A">
            <w:pPr>
              <w:spacing w:line="360" w:lineRule="auto"/>
              <w:jc w:val="both"/>
              <w:rPr>
                <w:rFonts w:ascii="Times New Roman" w:eastAsia="Calibri" w:hAnsi="Times New Roman" w:cs="Times New Roman"/>
                <w:color w:val="000000" w:themeColor="text1"/>
                <w:sz w:val="24"/>
                <w:szCs w:val="24"/>
              </w:rPr>
            </w:pPr>
          </w:p>
        </w:tc>
        <w:tc>
          <w:tcPr>
            <w:tcW w:w="947" w:type="dxa"/>
            <w:noWrap/>
          </w:tcPr>
          <w:p w14:paraId="00FE4BCF" w14:textId="380158CD" w:rsidR="00853D7B" w:rsidRPr="00130678" w:rsidRDefault="00853D7B" w:rsidP="00E75D6A">
            <w:pPr>
              <w:spacing w:line="360" w:lineRule="auto"/>
              <w:jc w:val="both"/>
              <w:rPr>
                <w:rFonts w:ascii="Times New Roman" w:eastAsia="Calibri" w:hAnsi="Times New Roman" w:cs="Times New Roman"/>
                <w:color w:val="000000" w:themeColor="text1"/>
                <w:sz w:val="24"/>
                <w:szCs w:val="24"/>
              </w:rPr>
            </w:pPr>
          </w:p>
        </w:tc>
        <w:tc>
          <w:tcPr>
            <w:tcW w:w="947" w:type="dxa"/>
            <w:noWrap/>
          </w:tcPr>
          <w:p w14:paraId="36AEEC70" w14:textId="323F0DCE" w:rsidR="00853D7B" w:rsidRPr="00130678" w:rsidRDefault="00853D7B" w:rsidP="00E75D6A">
            <w:pPr>
              <w:spacing w:line="360" w:lineRule="auto"/>
              <w:jc w:val="both"/>
              <w:rPr>
                <w:rFonts w:ascii="Times New Roman" w:eastAsia="Calibri" w:hAnsi="Times New Roman" w:cs="Times New Roman"/>
                <w:color w:val="000000" w:themeColor="text1"/>
                <w:sz w:val="24"/>
                <w:szCs w:val="24"/>
              </w:rPr>
            </w:pPr>
          </w:p>
        </w:tc>
        <w:tc>
          <w:tcPr>
            <w:tcW w:w="801" w:type="dxa"/>
            <w:noWrap/>
          </w:tcPr>
          <w:p w14:paraId="6FB14CEB" w14:textId="29761637" w:rsidR="00853D7B" w:rsidRPr="00130678" w:rsidRDefault="00853D7B" w:rsidP="00E75D6A">
            <w:pPr>
              <w:spacing w:line="360" w:lineRule="auto"/>
              <w:jc w:val="both"/>
              <w:rPr>
                <w:rFonts w:ascii="Times New Roman" w:eastAsia="Calibri" w:hAnsi="Times New Roman" w:cs="Times New Roman"/>
                <w:color w:val="000000" w:themeColor="text1"/>
                <w:sz w:val="24"/>
                <w:szCs w:val="24"/>
              </w:rPr>
            </w:pPr>
          </w:p>
        </w:tc>
      </w:tr>
      <w:tr w:rsidR="0024391C" w:rsidRPr="00130678" w14:paraId="65F072C8" w14:textId="77777777" w:rsidTr="005331E4">
        <w:trPr>
          <w:trHeight w:val="196"/>
          <w:jc w:val="center"/>
        </w:trPr>
        <w:tc>
          <w:tcPr>
            <w:tcW w:w="1016" w:type="dxa"/>
            <w:hideMark/>
          </w:tcPr>
          <w:p w14:paraId="6BAF07C6" w14:textId="37D52624" w:rsidR="00853D7B" w:rsidRPr="00130678" w:rsidRDefault="0024391C" w:rsidP="00E75D6A">
            <w:pPr>
              <w:spacing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Sem.</w:t>
            </w:r>
          </w:p>
        </w:tc>
        <w:tc>
          <w:tcPr>
            <w:tcW w:w="1234" w:type="dxa"/>
            <w:noWrap/>
            <w:hideMark/>
          </w:tcPr>
          <w:p w14:paraId="34CA35EF" w14:textId="56755F02" w:rsidR="00853D7B" w:rsidRPr="00130678" w:rsidRDefault="00F73970" w:rsidP="00E75D6A">
            <w:pPr>
              <w:spacing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w:t>
            </w:r>
            <w:r w:rsidR="00853D7B" w:rsidRPr="00130678">
              <w:rPr>
                <w:rFonts w:ascii="Times New Roman" w:eastAsia="Calibri" w:hAnsi="Times New Roman" w:cs="Times New Roman"/>
                <w:color w:val="000000" w:themeColor="text1"/>
                <w:sz w:val="24"/>
                <w:szCs w:val="24"/>
              </w:rPr>
              <w:t>.012</w:t>
            </w:r>
          </w:p>
        </w:tc>
        <w:tc>
          <w:tcPr>
            <w:tcW w:w="1233" w:type="dxa"/>
            <w:noWrap/>
            <w:hideMark/>
          </w:tcPr>
          <w:p w14:paraId="4C83E72B" w14:textId="03D4F034" w:rsidR="00853D7B" w:rsidRPr="00130678" w:rsidRDefault="00F73970" w:rsidP="00E75D6A">
            <w:pPr>
              <w:spacing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w:t>
            </w:r>
            <w:r w:rsidR="00853D7B" w:rsidRPr="00130678">
              <w:rPr>
                <w:rFonts w:ascii="Times New Roman" w:eastAsia="Calibri" w:hAnsi="Times New Roman" w:cs="Times New Roman"/>
                <w:color w:val="000000" w:themeColor="text1"/>
                <w:sz w:val="24"/>
                <w:szCs w:val="24"/>
              </w:rPr>
              <w:t>.855</w:t>
            </w:r>
            <w:r w:rsidR="00853D7B" w:rsidRPr="00130678">
              <w:rPr>
                <w:rFonts w:ascii="Times New Roman" w:eastAsia="Calibri" w:hAnsi="Times New Roman" w:cs="Times New Roman"/>
                <w:color w:val="000000" w:themeColor="text1"/>
                <w:sz w:val="24"/>
                <w:szCs w:val="24"/>
                <w:vertAlign w:val="superscript"/>
              </w:rPr>
              <w:t>**</w:t>
            </w:r>
          </w:p>
        </w:tc>
        <w:tc>
          <w:tcPr>
            <w:tcW w:w="1336" w:type="dxa"/>
            <w:noWrap/>
            <w:hideMark/>
          </w:tcPr>
          <w:p w14:paraId="7B483230" w14:textId="65B51449" w:rsidR="00853D7B" w:rsidRPr="00130678" w:rsidRDefault="00853D7B" w:rsidP="00E75D6A">
            <w:pPr>
              <w:spacing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w:t>
            </w:r>
            <w:r w:rsidR="00F73970" w:rsidRPr="00130678">
              <w:rPr>
                <w:rFonts w:ascii="Times New Roman" w:eastAsia="Calibri" w:hAnsi="Times New Roman" w:cs="Times New Roman"/>
                <w:color w:val="000000" w:themeColor="text1"/>
                <w:sz w:val="24"/>
                <w:szCs w:val="24"/>
              </w:rPr>
              <w:t>0</w:t>
            </w:r>
            <w:r w:rsidRPr="00130678">
              <w:rPr>
                <w:rFonts w:ascii="Times New Roman" w:eastAsia="Calibri" w:hAnsi="Times New Roman" w:cs="Times New Roman"/>
                <w:color w:val="000000" w:themeColor="text1"/>
                <w:sz w:val="24"/>
                <w:szCs w:val="24"/>
              </w:rPr>
              <w:t>.228</w:t>
            </w:r>
            <w:r w:rsidRPr="00130678">
              <w:rPr>
                <w:rFonts w:ascii="Times New Roman" w:eastAsia="Calibri" w:hAnsi="Times New Roman" w:cs="Times New Roman"/>
                <w:color w:val="000000" w:themeColor="text1"/>
                <w:sz w:val="24"/>
                <w:szCs w:val="24"/>
                <w:vertAlign w:val="superscript"/>
              </w:rPr>
              <w:t>**</w:t>
            </w:r>
          </w:p>
        </w:tc>
        <w:tc>
          <w:tcPr>
            <w:tcW w:w="1033" w:type="dxa"/>
            <w:noWrap/>
            <w:hideMark/>
          </w:tcPr>
          <w:p w14:paraId="1BBA45EA" w14:textId="77777777" w:rsidR="00853D7B" w:rsidRPr="00130678" w:rsidRDefault="00853D7B" w:rsidP="00E75D6A">
            <w:pPr>
              <w:spacing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1</w:t>
            </w:r>
          </w:p>
        </w:tc>
        <w:tc>
          <w:tcPr>
            <w:tcW w:w="947" w:type="dxa"/>
            <w:noWrap/>
          </w:tcPr>
          <w:p w14:paraId="5418D9D4" w14:textId="19C7696F" w:rsidR="00853D7B" w:rsidRPr="00130678" w:rsidRDefault="00853D7B" w:rsidP="00E75D6A">
            <w:pPr>
              <w:spacing w:line="360" w:lineRule="auto"/>
              <w:jc w:val="both"/>
              <w:rPr>
                <w:rFonts w:ascii="Times New Roman" w:eastAsia="Calibri" w:hAnsi="Times New Roman" w:cs="Times New Roman"/>
                <w:color w:val="000000" w:themeColor="text1"/>
                <w:sz w:val="24"/>
                <w:szCs w:val="24"/>
              </w:rPr>
            </w:pPr>
          </w:p>
        </w:tc>
        <w:tc>
          <w:tcPr>
            <w:tcW w:w="947" w:type="dxa"/>
            <w:noWrap/>
          </w:tcPr>
          <w:p w14:paraId="58698037" w14:textId="15A298AA" w:rsidR="00853D7B" w:rsidRPr="00130678" w:rsidRDefault="00853D7B" w:rsidP="00E75D6A">
            <w:pPr>
              <w:spacing w:line="360" w:lineRule="auto"/>
              <w:jc w:val="both"/>
              <w:rPr>
                <w:rFonts w:ascii="Times New Roman" w:eastAsia="Calibri" w:hAnsi="Times New Roman" w:cs="Times New Roman"/>
                <w:color w:val="000000" w:themeColor="text1"/>
                <w:sz w:val="24"/>
                <w:szCs w:val="24"/>
              </w:rPr>
            </w:pPr>
          </w:p>
        </w:tc>
        <w:tc>
          <w:tcPr>
            <w:tcW w:w="801" w:type="dxa"/>
            <w:noWrap/>
          </w:tcPr>
          <w:p w14:paraId="6268B4E4" w14:textId="0DA53302" w:rsidR="00853D7B" w:rsidRPr="00130678" w:rsidRDefault="00853D7B" w:rsidP="00E75D6A">
            <w:pPr>
              <w:spacing w:line="360" w:lineRule="auto"/>
              <w:jc w:val="both"/>
              <w:rPr>
                <w:rFonts w:ascii="Times New Roman" w:eastAsia="Calibri" w:hAnsi="Times New Roman" w:cs="Times New Roman"/>
                <w:color w:val="000000" w:themeColor="text1"/>
                <w:sz w:val="24"/>
                <w:szCs w:val="24"/>
              </w:rPr>
            </w:pPr>
          </w:p>
        </w:tc>
      </w:tr>
      <w:tr w:rsidR="0024391C" w:rsidRPr="00130678" w14:paraId="768F0F41" w14:textId="77777777" w:rsidTr="005331E4">
        <w:trPr>
          <w:trHeight w:val="196"/>
          <w:jc w:val="center"/>
        </w:trPr>
        <w:tc>
          <w:tcPr>
            <w:tcW w:w="1016" w:type="dxa"/>
            <w:hideMark/>
          </w:tcPr>
          <w:p w14:paraId="54704855" w14:textId="77777777" w:rsidR="00853D7B" w:rsidRPr="00130678" w:rsidRDefault="00853D7B" w:rsidP="00E75D6A">
            <w:pPr>
              <w:spacing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HS1</w:t>
            </w:r>
          </w:p>
        </w:tc>
        <w:tc>
          <w:tcPr>
            <w:tcW w:w="1234" w:type="dxa"/>
            <w:noWrap/>
            <w:hideMark/>
          </w:tcPr>
          <w:p w14:paraId="7293D15F" w14:textId="4A3D5089" w:rsidR="00853D7B" w:rsidRPr="00130678" w:rsidRDefault="00F73970" w:rsidP="00E75D6A">
            <w:pPr>
              <w:spacing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w:t>
            </w:r>
            <w:r w:rsidR="00853D7B" w:rsidRPr="00130678">
              <w:rPr>
                <w:rFonts w:ascii="Times New Roman" w:eastAsia="Calibri" w:hAnsi="Times New Roman" w:cs="Times New Roman"/>
                <w:color w:val="000000" w:themeColor="text1"/>
                <w:sz w:val="24"/>
                <w:szCs w:val="24"/>
              </w:rPr>
              <w:t>.062</w:t>
            </w:r>
          </w:p>
        </w:tc>
        <w:tc>
          <w:tcPr>
            <w:tcW w:w="1233" w:type="dxa"/>
            <w:noWrap/>
            <w:hideMark/>
          </w:tcPr>
          <w:p w14:paraId="2BD42A51" w14:textId="19B8A9DB" w:rsidR="00853D7B" w:rsidRPr="00130678" w:rsidRDefault="00F73970" w:rsidP="00E75D6A">
            <w:pPr>
              <w:spacing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w:t>
            </w:r>
            <w:r w:rsidR="00853D7B" w:rsidRPr="00130678">
              <w:rPr>
                <w:rFonts w:ascii="Times New Roman" w:eastAsia="Calibri" w:hAnsi="Times New Roman" w:cs="Times New Roman"/>
                <w:color w:val="000000" w:themeColor="text1"/>
                <w:sz w:val="24"/>
                <w:szCs w:val="24"/>
              </w:rPr>
              <w:t>.061</w:t>
            </w:r>
          </w:p>
        </w:tc>
        <w:tc>
          <w:tcPr>
            <w:tcW w:w="1336" w:type="dxa"/>
            <w:noWrap/>
            <w:hideMark/>
          </w:tcPr>
          <w:p w14:paraId="05682232" w14:textId="7F9EC919" w:rsidR="00853D7B" w:rsidRPr="00130678" w:rsidRDefault="00853D7B" w:rsidP="00E75D6A">
            <w:pPr>
              <w:spacing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w:t>
            </w:r>
            <w:r w:rsidR="00F73970" w:rsidRPr="00130678">
              <w:rPr>
                <w:rFonts w:ascii="Times New Roman" w:eastAsia="Calibri" w:hAnsi="Times New Roman" w:cs="Times New Roman"/>
                <w:color w:val="000000" w:themeColor="text1"/>
                <w:sz w:val="24"/>
                <w:szCs w:val="24"/>
              </w:rPr>
              <w:t>0</w:t>
            </w:r>
            <w:r w:rsidRPr="00130678">
              <w:rPr>
                <w:rFonts w:ascii="Times New Roman" w:eastAsia="Calibri" w:hAnsi="Times New Roman" w:cs="Times New Roman"/>
                <w:color w:val="000000" w:themeColor="text1"/>
                <w:sz w:val="24"/>
                <w:szCs w:val="24"/>
              </w:rPr>
              <w:t>.213</w:t>
            </w:r>
            <w:r w:rsidRPr="00130678">
              <w:rPr>
                <w:rFonts w:ascii="Times New Roman" w:eastAsia="Calibri" w:hAnsi="Times New Roman" w:cs="Times New Roman"/>
                <w:color w:val="000000" w:themeColor="text1"/>
                <w:sz w:val="24"/>
                <w:szCs w:val="24"/>
                <w:vertAlign w:val="superscript"/>
              </w:rPr>
              <w:t>*</w:t>
            </w:r>
          </w:p>
        </w:tc>
        <w:tc>
          <w:tcPr>
            <w:tcW w:w="1033" w:type="dxa"/>
            <w:noWrap/>
            <w:hideMark/>
          </w:tcPr>
          <w:p w14:paraId="06F4978F" w14:textId="7269C1F8" w:rsidR="00853D7B" w:rsidRPr="00130678" w:rsidRDefault="00F73970" w:rsidP="00E75D6A">
            <w:pPr>
              <w:spacing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w:t>
            </w:r>
            <w:r w:rsidR="00853D7B" w:rsidRPr="00130678">
              <w:rPr>
                <w:rFonts w:ascii="Times New Roman" w:eastAsia="Calibri" w:hAnsi="Times New Roman" w:cs="Times New Roman"/>
                <w:color w:val="000000" w:themeColor="text1"/>
                <w:sz w:val="24"/>
                <w:szCs w:val="24"/>
              </w:rPr>
              <w:t>.031</w:t>
            </w:r>
          </w:p>
        </w:tc>
        <w:tc>
          <w:tcPr>
            <w:tcW w:w="947" w:type="dxa"/>
            <w:noWrap/>
            <w:hideMark/>
          </w:tcPr>
          <w:p w14:paraId="7066EFAF" w14:textId="77777777" w:rsidR="00853D7B" w:rsidRPr="00130678" w:rsidRDefault="00853D7B" w:rsidP="00E75D6A">
            <w:pPr>
              <w:spacing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1</w:t>
            </w:r>
          </w:p>
        </w:tc>
        <w:tc>
          <w:tcPr>
            <w:tcW w:w="947" w:type="dxa"/>
            <w:noWrap/>
          </w:tcPr>
          <w:p w14:paraId="38060941" w14:textId="1C4B7EDD" w:rsidR="00853D7B" w:rsidRPr="00130678" w:rsidRDefault="00853D7B" w:rsidP="00E75D6A">
            <w:pPr>
              <w:spacing w:line="360" w:lineRule="auto"/>
              <w:jc w:val="both"/>
              <w:rPr>
                <w:rFonts w:ascii="Times New Roman" w:eastAsia="Calibri" w:hAnsi="Times New Roman" w:cs="Times New Roman"/>
                <w:color w:val="000000" w:themeColor="text1"/>
                <w:sz w:val="24"/>
                <w:szCs w:val="24"/>
              </w:rPr>
            </w:pPr>
          </w:p>
        </w:tc>
        <w:tc>
          <w:tcPr>
            <w:tcW w:w="801" w:type="dxa"/>
            <w:noWrap/>
          </w:tcPr>
          <w:p w14:paraId="5A9DE60B" w14:textId="1224793B" w:rsidR="00853D7B" w:rsidRPr="00130678" w:rsidRDefault="00853D7B" w:rsidP="00E75D6A">
            <w:pPr>
              <w:spacing w:line="360" w:lineRule="auto"/>
              <w:jc w:val="both"/>
              <w:rPr>
                <w:rFonts w:ascii="Times New Roman" w:eastAsia="Calibri" w:hAnsi="Times New Roman" w:cs="Times New Roman"/>
                <w:color w:val="000000" w:themeColor="text1"/>
                <w:sz w:val="24"/>
                <w:szCs w:val="24"/>
              </w:rPr>
            </w:pPr>
          </w:p>
        </w:tc>
      </w:tr>
      <w:tr w:rsidR="0024391C" w:rsidRPr="00130678" w14:paraId="15410020" w14:textId="77777777" w:rsidTr="005331E4">
        <w:trPr>
          <w:trHeight w:val="196"/>
          <w:jc w:val="center"/>
        </w:trPr>
        <w:tc>
          <w:tcPr>
            <w:tcW w:w="1016" w:type="dxa"/>
            <w:hideMark/>
          </w:tcPr>
          <w:p w14:paraId="694939F4" w14:textId="77777777" w:rsidR="00853D7B" w:rsidRPr="00130678" w:rsidRDefault="00853D7B" w:rsidP="00E75D6A">
            <w:pPr>
              <w:spacing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HS2</w:t>
            </w:r>
          </w:p>
        </w:tc>
        <w:tc>
          <w:tcPr>
            <w:tcW w:w="1234" w:type="dxa"/>
            <w:noWrap/>
            <w:hideMark/>
          </w:tcPr>
          <w:p w14:paraId="394143E5" w14:textId="3711B5EA" w:rsidR="00853D7B" w:rsidRPr="00130678" w:rsidRDefault="00F73970" w:rsidP="00E75D6A">
            <w:pPr>
              <w:spacing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w:t>
            </w:r>
            <w:r w:rsidR="00853D7B" w:rsidRPr="00130678">
              <w:rPr>
                <w:rFonts w:ascii="Times New Roman" w:eastAsia="Calibri" w:hAnsi="Times New Roman" w:cs="Times New Roman"/>
                <w:color w:val="000000" w:themeColor="text1"/>
                <w:sz w:val="24"/>
                <w:szCs w:val="24"/>
              </w:rPr>
              <w:t>.049</w:t>
            </w:r>
          </w:p>
        </w:tc>
        <w:tc>
          <w:tcPr>
            <w:tcW w:w="1233" w:type="dxa"/>
            <w:noWrap/>
            <w:hideMark/>
          </w:tcPr>
          <w:p w14:paraId="17D68481" w14:textId="2D749E58" w:rsidR="00853D7B" w:rsidRPr="00130678" w:rsidRDefault="00F73970" w:rsidP="00E75D6A">
            <w:pPr>
              <w:spacing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w:t>
            </w:r>
            <w:r w:rsidR="00853D7B" w:rsidRPr="00130678">
              <w:rPr>
                <w:rFonts w:ascii="Times New Roman" w:eastAsia="Calibri" w:hAnsi="Times New Roman" w:cs="Times New Roman"/>
                <w:color w:val="000000" w:themeColor="text1"/>
                <w:sz w:val="24"/>
                <w:szCs w:val="24"/>
              </w:rPr>
              <w:t>.042</w:t>
            </w:r>
          </w:p>
        </w:tc>
        <w:tc>
          <w:tcPr>
            <w:tcW w:w="1336" w:type="dxa"/>
            <w:noWrap/>
            <w:hideMark/>
          </w:tcPr>
          <w:p w14:paraId="1BA61A50" w14:textId="6B56D754" w:rsidR="00853D7B" w:rsidRPr="00130678" w:rsidRDefault="00853D7B" w:rsidP="00E75D6A">
            <w:pPr>
              <w:spacing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w:t>
            </w:r>
            <w:r w:rsidR="00F73970" w:rsidRPr="00130678">
              <w:rPr>
                <w:rFonts w:ascii="Times New Roman" w:eastAsia="Calibri" w:hAnsi="Times New Roman" w:cs="Times New Roman"/>
                <w:color w:val="000000" w:themeColor="text1"/>
                <w:sz w:val="24"/>
                <w:szCs w:val="24"/>
              </w:rPr>
              <w:t>0</w:t>
            </w:r>
            <w:r w:rsidRPr="00130678">
              <w:rPr>
                <w:rFonts w:ascii="Times New Roman" w:eastAsia="Calibri" w:hAnsi="Times New Roman" w:cs="Times New Roman"/>
                <w:color w:val="000000" w:themeColor="text1"/>
                <w:sz w:val="24"/>
                <w:szCs w:val="24"/>
              </w:rPr>
              <w:t>.207</w:t>
            </w:r>
            <w:r w:rsidRPr="00130678">
              <w:rPr>
                <w:rFonts w:ascii="Times New Roman" w:eastAsia="Calibri" w:hAnsi="Times New Roman" w:cs="Times New Roman"/>
                <w:color w:val="000000" w:themeColor="text1"/>
                <w:sz w:val="24"/>
                <w:szCs w:val="24"/>
                <w:vertAlign w:val="superscript"/>
              </w:rPr>
              <w:t>*</w:t>
            </w:r>
          </w:p>
        </w:tc>
        <w:tc>
          <w:tcPr>
            <w:tcW w:w="1033" w:type="dxa"/>
            <w:noWrap/>
            <w:hideMark/>
          </w:tcPr>
          <w:p w14:paraId="4E4C338C" w14:textId="5102CE96" w:rsidR="00853D7B" w:rsidRPr="00130678" w:rsidRDefault="00853D7B" w:rsidP="00E75D6A">
            <w:pPr>
              <w:spacing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w:t>
            </w:r>
            <w:r w:rsidR="00F73970" w:rsidRPr="00130678">
              <w:rPr>
                <w:rFonts w:ascii="Times New Roman" w:eastAsia="Calibri" w:hAnsi="Times New Roman" w:cs="Times New Roman"/>
                <w:color w:val="000000" w:themeColor="text1"/>
                <w:sz w:val="24"/>
                <w:szCs w:val="24"/>
              </w:rPr>
              <w:t>0</w:t>
            </w:r>
            <w:r w:rsidRPr="00130678">
              <w:rPr>
                <w:rFonts w:ascii="Times New Roman" w:eastAsia="Calibri" w:hAnsi="Times New Roman" w:cs="Times New Roman"/>
                <w:color w:val="000000" w:themeColor="text1"/>
                <w:sz w:val="24"/>
                <w:szCs w:val="24"/>
              </w:rPr>
              <w:t>.026</w:t>
            </w:r>
          </w:p>
        </w:tc>
        <w:tc>
          <w:tcPr>
            <w:tcW w:w="947" w:type="dxa"/>
            <w:noWrap/>
            <w:hideMark/>
          </w:tcPr>
          <w:p w14:paraId="5C625C72" w14:textId="03533F2D" w:rsidR="00853D7B" w:rsidRPr="00130678" w:rsidRDefault="00F73970" w:rsidP="00E75D6A">
            <w:pPr>
              <w:spacing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w:t>
            </w:r>
            <w:r w:rsidR="00853D7B" w:rsidRPr="00130678">
              <w:rPr>
                <w:rFonts w:ascii="Times New Roman" w:eastAsia="Calibri" w:hAnsi="Times New Roman" w:cs="Times New Roman"/>
                <w:color w:val="000000" w:themeColor="text1"/>
                <w:sz w:val="24"/>
                <w:szCs w:val="24"/>
              </w:rPr>
              <w:t>.361</w:t>
            </w:r>
            <w:r w:rsidR="00853D7B" w:rsidRPr="00130678">
              <w:rPr>
                <w:rFonts w:ascii="Times New Roman" w:eastAsia="Calibri" w:hAnsi="Times New Roman" w:cs="Times New Roman"/>
                <w:color w:val="000000" w:themeColor="text1"/>
                <w:sz w:val="24"/>
                <w:szCs w:val="24"/>
                <w:vertAlign w:val="superscript"/>
              </w:rPr>
              <w:t>**</w:t>
            </w:r>
          </w:p>
        </w:tc>
        <w:tc>
          <w:tcPr>
            <w:tcW w:w="947" w:type="dxa"/>
            <w:noWrap/>
            <w:hideMark/>
          </w:tcPr>
          <w:p w14:paraId="44817268" w14:textId="77777777" w:rsidR="00853D7B" w:rsidRPr="00130678" w:rsidRDefault="00853D7B" w:rsidP="00E75D6A">
            <w:pPr>
              <w:spacing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1</w:t>
            </w:r>
          </w:p>
        </w:tc>
        <w:tc>
          <w:tcPr>
            <w:tcW w:w="801" w:type="dxa"/>
            <w:noWrap/>
            <w:hideMark/>
          </w:tcPr>
          <w:p w14:paraId="350ED653" w14:textId="174EA121" w:rsidR="00853D7B" w:rsidRPr="00130678" w:rsidRDefault="00853D7B" w:rsidP="00E75D6A">
            <w:pPr>
              <w:spacing w:line="360" w:lineRule="auto"/>
              <w:jc w:val="both"/>
              <w:rPr>
                <w:rFonts w:ascii="Times New Roman" w:eastAsia="Calibri" w:hAnsi="Times New Roman" w:cs="Times New Roman"/>
                <w:color w:val="000000" w:themeColor="text1"/>
                <w:sz w:val="24"/>
                <w:szCs w:val="24"/>
              </w:rPr>
            </w:pPr>
          </w:p>
        </w:tc>
      </w:tr>
      <w:tr w:rsidR="0024391C" w:rsidRPr="00130678" w14:paraId="5AE12DC8" w14:textId="77777777" w:rsidTr="005331E4">
        <w:trPr>
          <w:trHeight w:val="196"/>
          <w:jc w:val="center"/>
        </w:trPr>
        <w:tc>
          <w:tcPr>
            <w:tcW w:w="1016" w:type="dxa"/>
            <w:hideMark/>
          </w:tcPr>
          <w:p w14:paraId="79AE9A85" w14:textId="77777777" w:rsidR="00853D7B" w:rsidRPr="00130678" w:rsidRDefault="00853D7B" w:rsidP="00E75D6A">
            <w:pPr>
              <w:spacing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HS3</w:t>
            </w:r>
          </w:p>
        </w:tc>
        <w:tc>
          <w:tcPr>
            <w:tcW w:w="1234" w:type="dxa"/>
            <w:noWrap/>
            <w:hideMark/>
          </w:tcPr>
          <w:p w14:paraId="3A6AEAC9" w14:textId="5CCA7043" w:rsidR="00853D7B" w:rsidRPr="00130678" w:rsidRDefault="00853D7B" w:rsidP="00E75D6A">
            <w:pPr>
              <w:spacing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w:t>
            </w:r>
            <w:r w:rsidR="00F73970" w:rsidRPr="00130678">
              <w:rPr>
                <w:rFonts w:ascii="Times New Roman" w:eastAsia="Calibri" w:hAnsi="Times New Roman" w:cs="Times New Roman"/>
                <w:color w:val="000000" w:themeColor="text1"/>
                <w:sz w:val="24"/>
                <w:szCs w:val="24"/>
              </w:rPr>
              <w:t>0</w:t>
            </w:r>
            <w:r w:rsidRPr="00130678">
              <w:rPr>
                <w:rFonts w:ascii="Times New Roman" w:eastAsia="Calibri" w:hAnsi="Times New Roman" w:cs="Times New Roman"/>
                <w:color w:val="000000" w:themeColor="text1"/>
                <w:sz w:val="24"/>
                <w:szCs w:val="24"/>
              </w:rPr>
              <w:t>.052</w:t>
            </w:r>
          </w:p>
        </w:tc>
        <w:tc>
          <w:tcPr>
            <w:tcW w:w="1233" w:type="dxa"/>
            <w:noWrap/>
            <w:hideMark/>
          </w:tcPr>
          <w:p w14:paraId="32BDEE46" w14:textId="200EA4A1" w:rsidR="00853D7B" w:rsidRPr="00130678" w:rsidRDefault="00F73970" w:rsidP="00E75D6A">
            <w:pPr>
              <w:spacing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w:t>
            </w:r>
            <w:r w:rsidR="00853D7B" w:rsidRPr="00130678">
              <w:rPr>
                <w:rFonts w:ascii="Times New Roman" w:eastAsia="Calibri" w:hAnsi="Times New Roman" w:cs="Times New Roman"/>
                <w:color w:val="000000" w:themeColor="text1"/>
                <w:sz w:val="24"/>
                <w:szCs w:val="24"/>
              </w:rPr>
              <w:t>.008</w:t>
            </w:r>
          </w:p>
        </w:tc>
        <w:tc>
          <w:tcPr>
            <w:tcW w:w="1336" w:type="dxa"/>
            <w:noWrap/>
            <w:hideMark/>
          </w:tcPr>
          <w:p w14:paraId="3B6AB152" w14:textId="381CE909" w:rsidR="00853D7B" w:rsidRPr="00130678" w:rsidRDefault="00853D7B" w:rsidP="00E75D6A">
            <w:pPr>
              <w:spacing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w:t>
            </w:r>
            <w:r w:rsidR="00F73970" w:rsidRPr="00130678">
              <w:rPr>
                <w:rFonts w:ascii="Times New Roman" w:eastAsia="Calibri" w:hAnsi="Times New Roman" w:cs="Times New Roman"/>
                <w:color w:val="000000" w:themeColor="text1"/>
                <w:sz w:val="24"/>
                <w:szCs w:val="24"/>
              </w:rPr>
              <w:t>0</w:t>
            </w:r>
            <w:r w:rsidRPr="00130678">
              <w:rPr>
                <w:rFonts w:ascii="Times New Roman" w:eastAsia="Calibri" w:hAnsi="Times New Roman" w:cs="Times New Roman"/>
                <w:color w:val="000000" w:themeColor="text1"/>
                <w:sz w:val="24"/>
                <w:szCs w:val="24"/>
              </w:rPr>
              <w:t>.028</w:t>
            </w:r>
          </w:p>
        </w:tc>
        <w:tc>
          <w:tcPr>
            <w:tcW w:w="1033" w:type="dxa"/>
            <w:noWrap/>
            <w:hideMark/>
          </w:tcPr>
          <w:p w14:paraId="072171FB" w14:textId="210D1E4C" w:rsidR="00853D7B" w:rsidRPr="00130678" w:rsidRDefault="00853D7B" w:rsidP="00E75D6A">
            <w:pPr>
              <w:spacing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w:t>
            </w:r>
            <w:r w:rsidR="00F73970" w:rsidRPr="00130678">
              <w:rPr>
                <w:rFonts w:ascii="Times New Roman" w:eastAsia="Calibri" w:hAnsi="Times New Roman" w:cs="Times New Roman"/>
                <w:color w:val="000000" w:themeColor="text1"/>
                <w:sz w:val="24"/>
                <w:szCs w:val="24"/>
              </w:rPr>
              <w:t>0</w:t>
            </w:r>
            <w:r w:rsidRPr="00130678">
              <w:rPr>
                <w:rFonts w:ascii="Times New Roman" w:eastAsia="Calibri" w:hAnsi="Times New Roman" w:cs="Times New Roman"/>
                <w:color w:val="000000" w:themeColor="text1"/>
                <w:sz w:val="24"/>
                <w:szCs w:val="24"/>
              </w:rPr>
              <w:t>.048</w:t>
            </w:r>
          </w:p>
        </w:tc>
        <w:tc>
          <w:tcPr>
            <w:tcW w:w="947" w:type="dxa"/>
            <w:noWrap/>
            <w:hideMark/>
          </w:tcPr>
          <w:p w14:paraId="291E5FD5" w14:textId="2628BA67" w:rsidR="00853D7B" w:rsidRPr="00130678" w:rsidRDefault="00F73970" w:rsidP="00E75D6A">
            <w:pPr>
              <w:spacing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w:t>
            </w:r>
            <w:r w:rsidR="00853D7B" w:rsidRPr="00130678">
              <w:rPr>
                <w:rFonts w:ascii="Times New Roman" w:eastAsia="Calibri" w:hAnsi="Times New Roman" w:cs="Times New Roman"/>
                <w:color w:val="000000" w:themeColor="text1"/>
                <w:sz w:val="24"/>
                <w:szCs w:val="24"/>
              </w:rPr>
              <w:t>.318</w:t>
            </w:r>
            <w:r w:rsidR="00853D7B" w:rsidRPr="00130678">
              <w:rPr>
                <w:rFonts w:ascii="Times New Roman" w:eastAsia="Calibri" w:hAnsi="Times New Roman" w:cs="Times New Roman"/>
                <w:color w:val="000000" w:themeColor="text1"/>
                <w:sz w:val="24"/>
                <w:szCs w:val="24"/>
                <w:vertAlign w:val="superscript"/>
              </w:rPr>
              <w:t>**</w:t>
            </w:r>
          </w:p>
        </w:tc>
        <w:tc>
          <w:tcPr>
            <w:tcW w:w="947" w:type="dxa"/>
            <w:noWrap/>
            <w:hideMark/>
          </w:tcPr>
          <w:p w14:paraId="0D4F4A52" w14:textId="2346BAAD" w:rsidR="00853D7B" w:rsidRPr="00130678" w:rsidRDefault="00F73970" w:rsidP="00E75D6A">
            <w:pPr>
              <w:spacing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w:t>
            </w:r>
            <w:r w:rsidR="00853D7B" w:rsidRPr="00130678">
              <w:rPr>
                <w:rFonts w:ascii="Times New Roman" w:eastAsia="Calibri" w:hAnsi="Times New Roman" w:cs="Times New Roman"/>
                <w:color w:val="000000" w:themeColor="text1"/>
                <w:sz w:val="24"/>
                <w:szCs w:val="24"/>
              </w:rPr>
              <w:t>.305</w:t>
            </w:r>
            <w:r w:rsidR="00853D7B" w:rsidRPr="00130678">
              <w:rPr>
                <w:rFonts w:ascii="Times New Roman" w:eastAsia="Calibri" w:hAnsi="Times New Roman" w:cs="Times New Roman"/>
                <w:color w:val="000000" w:themeColor="text1"/>
                <w:sz w:val="24"/>
                <w:szCs w:val="24"/>
                <w:vertAlign w:val="superscript"/>
              </w:rPr>
              <w:t>**</w:t>
            </w:r>
          </w:p>
        </w:tc>
        <w:tc>
          <w:tcPr>
            <w:tcW w:w="801" w:type="dxa"/>
            <w:noWrap/>
            <w:hideMark/>
          </w:tcPr>
          <w:p w14:paraId="35E2DA65" w14:textId="77777777" w:rsidR="00853D7B" w:rsidRPr="00130678" w:rsidRDefault="00853D7B" w:rsidP="00E75D6A">
            <w:pPr>
              <w:spacing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1</w:t>
            </w:r>
          </w:p>
        </w:tc>
      </w:tr>
      <w:tr w:rsidR="00907C9D" w:rsidRPr="00E036B4" w14:paraId="157FD1CC" w14:textId="77777777" w:rsidTr="005331E4">
        <w:trPr>
          <w:trHeight w:val="196"/>
          <w:jc w:val="center"/>
        </w:trPr>
        <w:tc>
          <w:tcPr>
            <w:tcW w:w="8547" w:type="dxa"/>
            <w:gridSpan w:val="8"/>
          </w:tcPr>
          <w:p w14:paraId="4C5A0C8B" w14:textId="77777777" w:rsidR="00BA0DAC" w:rsidRPr="00130678" w:rsidRDefault="00BA0DAC" w:rsidP="00BA0DAC">
            <w:pPr>
              <w:spacing w:line="360" w:lineRule="auto"/>
              <w:rPr>
                <w:rFonts w:ascii="Times New Roman" w:hAnsi="Times New Roman" w:cs="Times New Roman"/>
                <w:sz w:val="24"/>
                <w:szCs w:val="24"/>
                <w:lang w:val="es-ES"/>
              </w:rPr>
            </w:pPr>
            <w:r w:rsidRPr="00130678">
              <w:rPr>
                <w:rFonts w:ascii="Times New Roman" w:hAnsi="Times New Roman" w:cs="Times New Roman"/>
                <w:sz w:val="24"/>
                <w:szCs w:val="24"/>
                <w:lang w:val="es-ES"/>
              </w:rPr>
              <w:t>* La correlación es significativa en el nivel 0.05 (bilateral).</w:t>
            </w:r>
            <w:r w:rsidRPr="00130678">
              <w:rPr>
                <w:rFonts w:ascii="Times New Roman" w:hAnsi="Times New Roman" w:cs="Times New Roman"/>
                <w:sz w:val="24"/>
                <w:szCs w:val="24"/>
                <w:lang w:val="es-ES"/>
              </w:rPr>
              <w:tab/>
            </w:r>
            <w:r w:rsidRPr="00130678">
              <w:rPr>
                <w:rFonts w:ascii="Times New Roman" w:hAnsi="Times New Roman" w:cs="Times New Roman"/>
                <w:sz w:val="24"/>
                <w:szCs w:val="24"/>
                <w:lang w:val="es-ES"/>
              </w:rPr>
              <w:tab/>
            </w:r>
            <w:r w:rsidRPr="00130678">
              <w:rPr>
                <w:rFonts w:ascii="Times New Roman" w:hAnsi="Times New Roman" w:cs="Times New Roman"/>
                <w:sz w:val="24"/>
                <w:szCs w:val="24"/>
                <w:lang w:val="es-ES"/>
              </w:rPr>
              <w:tab/>
            </w:r>
          </w:p>
          <w:p w14:paraId="7235D02A" w14:textId="66EA2B75" w:rsidR="00907C9D" w:rsidRPr="00130678" w:rsidRDefault="00BA0DAC" w:rsidP="00E75D6A">
            <w:pPr>
              <w:spacing w:line="360" w:lineRule="auto"/>
              <w:rPr>
                <w:rFonts w:ascii="Times New Roman" w:eastAsia="Calibri" w:hAnsi="Times New Roman" w:cs="Times New Roman"/>
                <w:color w:val="000000" w:themeColor="text1"/>
                <w:sz w:val="24"/>
                <w:szCs w:val="24"/>
                <w:lang w:val="es-ES"/>
              </w:rPr>
            </w:pPr>
            <w:r w:rsidRPr="00130678">
              <w:rPr>
                <w:rFonts w:ascii="Times New Roman" w:hAnsi="Times New Roman" w:cs="Times New Roman"/>
                <w:sz w:val="24"/>
                <w:szCs w:val="24"/>
                <w:lang w:val="es-ES"/>
              </w:rPr>
              <w:t>** La correlación es significativa en el nivel 0.01 (bilateral).</w:t>
            </w:r>
          </w:p>
        </w:tc>
      </w:tr>
    </w:tbl>
    <w:p w14:paraId="658918E1" w14:textId="07B06520" w:rsidR="008C11BF" w:rsidRPr="00130678" w:rsidRDefault="0024391C" w:rsidP="008C11BF">
      <w:pPr>
        <w:spacing w:after="0" w:line="360" w:lineRule="auto"/>
        <w:jc w:val="center"/>
        <w:rPr>
          <w:rFonts w:ascii="Times New Roman" w:hAnsi="Times New Roman" w:cs="Times New Roman"/>
          <w:color w:val="000000" w:themeColor="text1"/>
          <w:sz w:val="24"/>
          <w:szCs w:val="24"/>
          <w:lang w:val="es-ES"/>
        </w:rPr>
      </w:pPr>
      <w:r w:rsidRPr="00130678">
        <w:rPr>
          <w:rFonts w:ascii="Times New Roman" w:hAnsi="Times New Roman" w:cs="Times New Roman"/>
          <w:sz w:val="24"/>
          <w:lang w:val="es-ES"/>
        </w:rPr>
        <w:t>Fuente: Elaboración propia</w:t>
      </w:r>
      <w:r w:rsidR="008C11BF" w:rsidRPr="00130678">
        <w:rPr>
          <w:rFonts w:ascii="Times New Roman" w:hAnsi="Times New Roman" w:cs="Times New Roman"/>
          <w:sz w:val="24"/>
          <w:lang w:val="es-ES"/>
        </w:rPr>
        <w:t xml:space="preserve">, con información sobre </w:t>
      </w:r>
      <w:r w:rsidR="008C11BF" w:rsidRPr="00130678">
        <w:rPr>
          <w:rFonts w:ascii="Times New Roman" w:eastAsia="Calibri" w:hAnsi="Times New Roman" w:cs="Times New Roman"/>
          <w:color w:val="000000" w:themeColor="text1"/>
          <w:sz w:val="24"/>
          <w:szCs w:val="24"/>
          <w:lang w:val="es-ES"/>
        </w:rPr>
        <w:t xml:space="preserve">habilidades de ser en </w:t>
      </w:r>
      <w:r w:rsidR="008C11BF" w:rsidRPr="00130678">
        <w:rPr>
          <w:rFonts w:ascii="Times New Roman" w:hAnsi="Times New Roman" w:cs="Times New Roman"/>
          <w:color w:val="000000" w:themeColor="text1"/>
          <w:sz w:val="24"/>
          <w:szCs w:val="24"/>
          <w:lang w:val="es-ES"/>
        </w:rPr>
        <w:t>estudiantes de la licenciatura en Administración de la UAEM</w:t>
      </w:r>
    </w:p>
    <w:p w14:paraId="014D49BF" w14:textId="77777777" w:rsidR="00D32A96" w:rsidRPr="00130678" w:rsidRDefault="00D32A96" w:rsidP="00D32A96">
      <w:pPr>
        <w:spacing w:after="0" w:line="360" w:lineRule="auto"/>
        <w:jc w:val="center"/>
        <w:rPr>
          <w:rFonts w:ascii="Times New Roman" w:hAnsi="Times New Roman" w:cs="Times New Roman"/>
          <w:sz w:val="24"/>
          <w:lang w:val="es-ES"/>
        </w:rPr>
      </w:pPr>
    </w:p>
    <w:p w14:paraId="099A7A22" w14:textId="1BDEF397" w:rsidR="00370045" w:rsidRPr="00130678" w:rsidRDefault="00370045" w:rsidP="009E2A14">
      <w:pPr>
        <w:spacing w:after="0" w:line="360" w:lineRule="auto"/>
        <w:jc w:val="center"/>
        <w:rPr>
          <w:rFonts w:ascii="Times New Roman" w:hAnsi="Times New Roman" w:cs="Times New Roman"/>
          <w:b/>
          <w:sz w:val="28"/>
          <w:lang w:val="es-ES"/>
        </w:rPr>
      </w:pPr>
      <w:r w:rsidRPr="00130678">
        <w:rPr>
          <w:rFonts w:ascii="Times New Roman" w:hAnsi="Times New Roman" w:cs="Times New Roman"/>
          <w:b/>
          <w:sz w:val="28"/>
          <w:lang w:val="es-ES"/>
        </w:rPr>
        <w:t>Habilidades impersonales</w:t>
      </w:r>
    </w:p>
    <w:p w14:paraId="51991394" w14:textId="774FF422" w:rsidR="008D56B0" w:rsidRPr="00130678" w:rsidRDefault="00D32A96" w:rsidP="009E2A14">
      <w:pPr>
        <w:autoSpaceDE w:val="0"/>
        <w:autoSpaceDN w:val="0"/>
        <w:adjustRightInd w:val="0"/>
        <w:spacing w:after="0" w:line="360" w:lineRule="auto"/>
        <w:jc w:val="both"/>
        <w:rPr>
          <w:rFonts w:ascii="Times New Roman" w:eastAsia="Calibri" w:hAnsi="Times New Roman" w:cs="Times New Roman"/>
          <w:color w:val="000000" w:themeColor="text1"/>
          <w:sz w:val="24"/>
          <w:szCs w:val="24"/>
          <w:lang w:val="es-ES"/>
        </w:rPr>
      </w:pPr>
      <w:r w:rsidRPr="00130678">
        <w:rPr>
          <w:rFonts w:ascii="Times New Roman" w:eastAsia="Calibri" w:hAnsi="Times New Roman" w:cs="Times New Roman"/>
          <w:color w:val="000000" w:themeColor="text1"/>
          <w:sz w:val="24"/>
          <w:szCs w:val="24"/>
          <w:lang w:val="es-ES"/>
        </w:rPr>
        <w:tab/>
      </w:r>
      <w:r w:rsidR="0014696D" w:rsidRPr="00130678">
        <w:rPr>
          <w:rFonts w:ascii="Times New Roman" w:eastAsia="Calibri" w:hAnsi="Times New Roman" w:cs="Times New Roman"/>
          <w:color w:val="000000" w:themeColor="text1"/>
          <w:sz w:val="24"/>
          <w:szCs w:val="24"/>
          <w:lang w:val="es-ES"/>
        </w:rPr>
        <w:t>L</w:t>
      </w:r>
      <w:r w:rsidR="00C71EB9" w:rsidRPr="00130678">
        <w:rPr>
          <w:rFonts w:ascii="Times New Roman" w:eastAsia="Calibri" w:hAnsi="Times New Roman" w:cs="Times New Roman"/>
          <w:color w:val="000000" w:themeColor="text1"/>
          <w:sz w:val="24"/>
          <w:szCs w:val="24"/>
          <w:lang w:val="es-ES"/>
        </w:rPr>
        <w:t>as habilidades impersonales en los</w:t>
      </w:r>
      <w:r w:rsidR="009C1775" w:rsidRPr="00130678">
        <w:rPr>
          <w:rFonts w:ascii="Times New Roman" w:eastAsia="Calibri" w:hAnsi="Times New Roman" w:cs="Times New Roman"/>
          <w:color w:val="000000" w:themeColor="text1"/>
          <w:sz w:val="24"/>
          <w:szCs w:val="24"/>
          <w:lang w:val="es-ES"/>
        </w:rPr>
        <w:t xml:space="preserve"> alumnos</w:t>
      </w:r>
      <w:r w:rsidR="00121180" w:rsidRPr="00130678">
        <w:rPr>
          <w:rFonts w:ascii="Times New Roman" w:eastAsia="Calibri" w:hAnsi="Times New Roman" w:cs="Times New Roman"/>
          <w:color w:val="000000" w:themeColor="text1"/>
          <w:sz w:val="24"/>
          <w:szCs w:val="24"/>
          <w:lang w:val="es-ES"/>
        </w:rPr>
        <w:t xml:space="preserve"> </w:t>
      </w:r>
      <w:r w:rsidR="009C1775" w:rsidRPr="00130678">
        <w:rPr>
          <w:rFonts w:ascii="Times New Roman" w:eastAsia="Calibri" w:hAnsi="Times New Roman" w:cs="Times New Roman"/>
          <w:color w:val="000000" w:themeColor="text1"/>
          <w:sz w:val="24"/>
          <w:szCs w:val="24"/>
          <w:lang w:val="es-ES"/>
        </w:rPr>
        <w:t xml:space="preserve">de la licenciatura en Administración de la UAEM </w:t>
      </w:r>
      <w:r w:rsidR="00C71EB9" w:rsidRPr="00130678">
        <w:rPr>
          <w:rFonts w:ascii="Times New Roman" w:eastAsia="Calibri" w:hAnsi="Times New Roman" w:cs="Times New Roman"/>
          <w:color w:val="000000" w:themeColor="text1"/>
          <w:sz w:val="24"/>
          <w:szCs w:val="24"/>
          <w:lang w:val="es-ES"/>
        </w:rPr>
        <w:t xml:space="preserve">están </w:t>
      </w:r>
      <w:r w:rsidR="005752AD" w:rsidRPr="00130678">
        <w:rPr>
          <w:rFonts w:ascii="Times New Roman" w:eastAsia="Calibri" w:hAnsi="Times New Roman" w:cs="Times New Roman"/>
          <w:color w:val="000000" w:themeColor="text1"/>
          <w:sz w:val="24"/>
          <w:szCs w:val="24"/>
          <w:lang w:val="es-ES"/>
        </w:rPr>
        <w:t xml:space="preserve">sobre todo </w:t>
      </w:r>
      <w:r w:rsidR="00C71EB9" w:rsidRPr="00130678">
        <w:rPr>
          <w:rFonts w:ascii="Times New Roman" w:eastAsia="Calibri" w:hAnsi="Times New Roman" w:cs="Times New Roman"/>
          <w:color w:val="000000" w:themeColor="text1"/>
          <w:sz w:val="24"/>
          <w:szCs w:val="24"/>
          <w:lang w:val="es-ES"/>
        </w:rPr>
        <w:t xml:space="preserve">en un nivel bajo </w:t>
      </w:r>
      <w:r w:rsidR="005752AD" w:rsidRPr="00130678">
        <w:rPr>
          <w:rFonts w:ascii="Times New Roman" w:eastAsia="Calibri" w:hAnsi="Times New Roman" w:cs="Times New Roman"/>
          <w:color w:val="000000" w:themeColor="text1"/>
          <w:sz w:val="24"/>
          <w:szCs w:val="24"/>
          <w:lang w:val="es-ES"/>
        </w:rPr>
        <w:t>(</w:t>
      </w:r>
      <w:r w:rsidR="00C71EB9" w:rsidRPr="00130678">
        <w:rPr>
          <w:rFonts w:ascii="Times New Roman" w:eastAsia="Calibri" w:hAnsi="Times New Roman" w:cs="Times New Roman"/>
          <w:color w:val="000000" w:themeColor="text1"/>
          <w:sz w:val="24"/>
          <w:szCs w:val="24"/>
          <w:lang w:val="es-ES"/>
        </w:rPr>
        <w:t>55.50</w:t>
      </w:r>
      <w:r w:rsidR="005752AD" w:rsidRPr="00130678">
        <w:rPr>
          <w:rFonts w:ascii="Times New Roman" w:eastAsia="Calibri" w:hAnsi="Times New Roman" w:cs="Times New Roman"/>
          <w:color w:val="000000" w:themeColor="text1"/>
          <w:sz w:val="24"/>
          <w:szCs w:val="24"/>
          <w:lang w:val="es-ES"/>
        </w:rPr>
        <w:t xml:space="preserve"> %) y en menor medida en un </w:t>
      </w:r>
      <w:r w:rsidR="00C71EB9" w:rsidRPr="00130678">
        <w:rPr>
          <w:rFonts w:ascii="Times New Roman" w:eastAsia="Calibri" w:hAnsi="Times New Roman" w:cs="Times New Roman"/>
          <w:color w:val="000000" w:themeColor="text1"/>
          <w:sz w:val="24"/>
          <w:szCs w:val="24"/>
          <w:lang w:val="es-ES"/>
        </w:rPr>
        <w:t xml:space="preserve">nivel medio </w:t>
      </w:r>
      <w:r w:rsidR="005752AD" w:rsidRPr="00130678">
        <w:rPr>
          <w:rFonts w:ascii="Times New Roman" w:eastAsia="Calibri" w:hAnsi="Times New Roman" w:cs="Times New Roman"/>
          <w:color w:val="000000" w:themeColor="text1"/>
          <w:sz w:val="24"/>
          <w:szCs w:val="24"/>
          <w:lang w:val="es-ES"/>
        </w:rPr>
        <w:t>(</w:t>
      </w:r>
      <w:r w:rsidR="00C71EB9" w:rsidRPr="00130678">
        <w:rPr>
          <w:rFonts w:ascii="Times New Roman" w:eastAsia="Calibri" w:hAnsi="Times New Roman" w:cs="Times New Roman"/>
          <w:color w:val="000000" w:themeColor="text1"/>
          <w:sz w:val="24"/>
          <w:szCs w:val="24"/>
          <w:lang w:val="es-ES"/>
        </w:rPr>
        <w:t>21.10</w:t>
      </w:r>
      <w:r w:rsidR="005752AD" w:rsidRPr="00130678">
        <w:rPr>
          <w:rFonts w:ascii="Times New Roman" w:eastAsia="Calibri" w:hAnsi="Times New Roman" w:cs="Times New Roman"/>
          <w:color w:val="000000" w:themeColor="text1"/>
          <w:sz w:val="24"/>
          <w:szCs w:val="24"/>
          <w:lang w:val="es-ES"/>
        </w:rPr>
        <w:t> </w:t>
      </w:r>
      <w:r w:rsidR="00C71EB9" w:rsidRPr="00130678">
        <w:rPr>
          <w:rFonts w:ascii="Times New Roman" w:eastAsia="Calibri" w:hAnsi="Times New Roman" w:cs="Times New Roman"/>
          <w:color w:val="000000" w:themeColor="text1"/>
          <w:sz w:val="24"/>
          <w:szCs w:val="24"/>
          <w:lang w:val="es-ES"/>
        </w:rPr>
        <w:t>%</w:t>
      </w:r>
      <w:r w:rsidR="005752AD" w:rsidRPr="00130678">
        <w:rPr>
          <w:rFonts w:ascii="Times New Roman" w:eastAsia="Calibri" w:hAnsi="Times New Roman" w:cs="Times New Roman"/>
          <w:color w:val="000000" w:themeColor="text1"/>
          <w:sz w:val="24"/>
          <w:szCs w:val="24"/>
          <w:lang w:val="es-ES"/>
        </w:rPr>
        <w:t>)</w:t>
      </w:r>
      <w:r w:rsidR="00C71EB9" w:rsidRPr="00130678">
        <w:rPr>
          <w:rFonts w:ascii="Times New Roman" w:eastAsia="Calibri" w:hAnsi="Times New Roman" w:cs="Times New Roman"/>
          <w:color w:val="000000" w:themeColor="text1"/>
          <w:sz w:val="24"/>
          <w:szCs w:val="24"/>
          <w:lang w:val="es-ES"/>
        </w:rPr>
        <w:t xml:space="preserve"> y alto </w:t>
      </w:r>
      <w:r w:rsidR="005752AD" w:rsidRPr="00130678">
        <w:rPr>
          <w:rFonts w:ascii="Times New Roman" w:eastAsia="Calibri" w:hAnsi="Times New Roman" w:cs="Times New Roman"/>
          <w:color w:val="000000" w:themeColor="text1"/>
          <w:sz w:val="24"/>
          <w:szCs w:val="24"/>
          <w:lang w:val="es-ES"/>
        </w:rPr>
        <w:t>(</w:t>
      </w:r>
      <w:r w:rsidR="00C71EB9" w:rsidRPr="00130678">
        <w:rPr>
          <w:rFonts w:ascii="Times New Roman" w:eastAsia="Calibri" w:hAnsi="Times New Roman" w:cs="Times New Roman"/>
          <w:color w:val="000000" w:themeColor="text1"/>
          <w:sz w:val="24"/>
          <w:szCs w:val="24"/>
          <w:lang w:val="es-ES"/>
        </w:rPr>
        <w:t>23.40</w:t>
      </w:r>
      <w:r w:rsidR="005752AD" w:rsidRPr="00130678">
        <w:rPr>
          <w:rFonts w:ascii="Times New Roman" w:eastAsia="Calibri" w:hAnsi="Times New Roman" w:cs="Times New Roman"/>
          <w:color w:val="000000" w:themeColor="text1"/>
          <w:sz w:val="24"/>
          <w:szCs w:val="24"/>
          <w:lang w:val="es-ES"/>
        </w:rPr>
        <w:t> </w:t>
      </w:r>
      <w:r w:rsidR="00C71EB9" w:rsidRPr="00130678">
        <w:rPr>
          <w:rFonts w:ascii="Times New Roman" w:eastAsia="Calibri" w:hAnsi="Times New Roman" w:cs="Times New Roman"/>
          <w:color w:val="000000" w:themeColor="text1"/>
          <w:sz w:val="24"/>
          <w:szCs w:val="24"/>
          <w:lang w:val="es-ES"/>
        </w:rPr>
        <w:t>%</w:t>
      </w:r>
      <w:r w:rsidR="005752AD" w:rsidRPr="00130678">
        <w:rPr>
          <w:rFonts w:ascii="Times New Roman" w:eastAsia="Calibri" w:hAnsi="Times New Roman" w:cs="Times New Roman"/>
          <w:color w:val="000000" w:themeColor="text1"/>
          <w:sz w:val="24"/>
          <w:szCs w:val="24"/>
          <w:lang w:val="es-ES"/>
        </w:rPr>
        <w:t>)</w:t>
      </w:r>
      <w:r w:rsidR="00C71EB9" w:rsidRPr="00130678">
        <w:rPr>
          <w:rFonts w:ascii="Times New Roman" w:eastAsia="Calibri" w:hAnsi="Times New Roman" w:cs="Times New Roman"/>
          <w:color w:val="000000" w:themeColor="text1"/>
          <w:sz w:val="24"/>
          <w:szCs w:val="24"/>
          <w:lang w:val="es-ES"/>
        </w:rPr>
        <w:t>.</w:t>
      </w:r>
      <w:r w:rsidR="00FF6345" w:rsidRPr="00130678">
        <w:rPr>
          <w:rFonts w:ascii="Times New Roman" w:eastAsia="Calibri" w:hAnsi="Times New Roman" w:cs="Times New Roman"/>
          <w:color w:val="000000" w:themeColor="text1"/>
          <w:sz w:val="24"/>
          <w:szCs w:val="24"/>
          <w:lang w:val="es-ES"/>
        </w:rPr>
        <w:t xml:space="preserve"> </w:t>
      </w:r>
      <w:r w:rsidR="005752AD" w:rsidRPr="00130678">
        <w:rPr>
          <w:rFonts w:ascii="Times New Roman" w:eastAsia="Calibri" w:hAnsi="Times New Roman" w:cs="Times New Roman"/>
          <w:color w:val="000000" w:themeColor="text1"/>
          <w:sz w:val="24"/>
          <w:szCs w:val="24"/>
          <w:lang w:val="es-ES"/>
        </w:rPr>
        <w:t xml:space="preserve">En la </w:t>
      </w:r>
      <w:r w:rsidR="00907C9D" w:rsidRPr="00130678">
        <w:rPr>
          <w:rFonts w:ascii="Times New Roman" w:eastAsia="Calibri" w:hAnsi="Times New Roman" w:cs="Times New Roman"/>
          <w:color w:val="000000" w:themeColor="text1"/>
          <w:sz w:val="24"/>
          <w:szCs w:val="24"/>
          <w:lang w:val="es-ES"/>
        </w:rPr>
        <w:t>tabla 8</w:t>
      </w:r>
      <w:r w:rsidR="008D56B0" w:rsidRPr="00130678">
        <w:rPr>
          <w:rFonts w:ascii="Times New Roman" w:eastAsia="Calibri" w:hAnsi="Times New Roman" w:cs="Times New Roman"/>
          <w:color w:val="000000" w:themeColor="text1"/>
          <w:sz w:val="24"/>
          <w:szCs w:val="24"/>
          <w:lang w:val="es-ES"/>
        </w:rPr>
        <w:t xml:space="preserve"> se puede observar una correlación media </w:t>
      </w:r>
      <w:r w:rsidR="005752AD" w:rsidRPr="00130678">
        <w:rPr>
          <w:rFonts w:ascii="Times New Roman" w:eastAsia="Calibri" w:hAnsi="Times New Roman" w:cs="Times New Roman"/>
          <w:color w:val="000000" w:themeColor="text1"/>
          <w:sz w:val="24"/>
          <w:szCs w:val="24"/>
          <w:lang w:val="es-ES"/>
        </w:rPr>
        <w:t xml:space="preserve">de </w:t>
      </w:r>
      <w:r w:rsidR="008D56B0" w:rsidRPr="00130678">
        <w:rPr>
          <w:rFonts w:ascii="Times New Roman" w:eastAsia="Calibri" w:hAnsi="Times New Roman" w:cs="Times New Roman"/>
          <w:color w:val="000000" w:themeColor="text1"/>
          <w:sz w:val="24"/>
          <w:szCs w:val="24"/>
          <w:lang w:val="es-ES"/>
        </w:rPr>
        <w:t xml:space="preserve">0.545, lo cual se entiende </w:t>
      </w:r>
      <w:r w:rsidR="005752AD" w:rsidRPr="00130678">
        <w:rPr>
          <w:rFonts w:ascii="Times New Roman" w:eastAsia="Calibri" w:hAnsi="Times New Roman" w:cs="Times New Roman"/>
          <w:color w:val="000000" w:themeColor="text1"/>
          <w:sz w:val="24"/>
          <w:szCs w:val="24"/>
          <w:lang w:val="es-ES"/>
        </w:rPr>
        <w:t xml:space="preserve">como que </w:t>
      </w:r>
      <w:r w:rsidR="008D56B0" w:rsidRPr="00130678">
        <w:rPr>
          <w:rFonts w:ascii="Times New Roman" w:eastAsia="Calibri" w:hAnsi="Times New Roman" w:cs="Times New Roman"/>
          <w:color w:val="000000" w:themeColor="text1"/>
          <w:sz w:val="24"/>
          <w:szCs w:val="24"/>
          <w:lang w:val="es-ES"/>
        </w:rPr>
        <w:t>los estudiantes no tienen problemas en obedecer las órdenes de sus superiores</w:t>
      </w:r>
      <w:r w:rsidR="005752AD" w:rsidRPr="00130678">
        <w:rPr>
          <w:rFonts w:ascii="Times New Roman" w:eastAsia="Calibri" w:hAnsi="Times New Roman" w:cs="Times New Roman"/>
          <w:color w:val="000000" w:themeColor="text1"/>
          <w:sz w:val="24"/>
          <w:szCs w:val="24"/>
          <w:lang w:val="es-ES"/>
        </w:rPr>
        <w:t xml:space="preserve">. Asimismo, </w:t>
      </w:r>
      <w:r w:rsidR="008D56B0" w:rsidRPr="00130678">
        <w:rPr>
          <w:rFonts w:ascii="Times New Roman" w:eastAsia="Calibri" w:hAnsi="Times New Roman" w:cs="Times New Roman"/>
          <w:color w:val="000000" w:themeColor="text1"/>
          <w:sz w:val="24"/>
          <w:szCs w:val="24"/>
          <w:lang w:val="es-ES"/>
        </w:rPr>
        <w:t>estar en una institución de educación superior ayuda a transmitir con claridad sus ideas a los demás existiendo una correlación baja con 0.375.</w:t>
      </w:r>
    </w:p>
    <w:p w14:paraId="542E5EB7" w14:textId="2A208324" w:rsidR="00C15849" w:rsidRPr="00130678" w:rsidRDefault="00D32A96" w:rsidP="00D32A96">
      <w:pPr>
        <w:autoSpaceDE w:val="0"/>
        <w:autoSpaceDN w:val="0"/>
        <w:adjustRightInd w:val="0"/>
        <w:spacing w:after="0" w:line="360" w:lineRule="auto"/>
        <w:jc w:val="both"/>
        <w:rPr>
          <w:rFonts w:ascii="Times New Roman" w:eastAsia="Calibri" w:hAnsi="Times New Roman" w:cs="Times New Roman"/>
          <w:color w:val="000000" w:themeColor="text1"/>
          <w:sz w:val="24"/>
          <w:szCs w:val="24"/>
          <w:lang w:val="es-ES"/>
        </w:rPr>
      </w:pPr>
      <w:r w:rsidRPr="00130678">
        <w:rPr>
          <w:rFonts w:ascii="Times New Roman" w:eastAsia="Calibri" w:hAnsi="Times New Roman" w:cs="Times New Roman"/>
          <w:color w:val="000000" w:themeColor="text1"/>
          <w:sz w:val="24"/>
          <w:szCs w:val="24"/>
          <w:lang w:val="es-ES"/>
        </w:rPr>
        <w:tab/>
      </w:r>
      <w:r w:rsidR="005752AD" w:rsidRPr="00130678">
        <w:rPr>
          <w:rFonts w:ascii="Times New Roman" w:eastAsia="Calibri" w:hAnsi="Times New Roman" w:cs="Times New Roman"/>
          <w:color w:val="000000" w:themeColor="text1"/>
          <w:sz w:val="24"/>
          <w:szCs w:val="24"/>
          <w:lang w:val="es-ES"/>
        </w:rPr>
        <w:t xml:space="preserve">El </w:t>
      </w:r>
      <w:r w:rsidR="00C71EB9" w:rsidRPr="00130678">
        <w:rPr>
          <w:rFonts w:ascii="Times New Roman" w:eastAsia="Calibri" w:hAnsi="Times New Roman" w:cs="Times New Roman"/>
          <w:color w:val="000000" w:themeColor="text1"/>
          <w:sz w:val="24"/>
          <w:szCs w:val="24"/>
          <w:lang w:val="es-ES"/>
        </w:rPr>
        <w:t xml:space="preserve">respeto, </w:t>
      </w:r>
      <w:r w:rsidR="005752AD" w:rsidRPr="00130678">
        <w:rPr>
          <w:rFonts w:ascii="Times New Roman" w:eastAsia="Calibri" w:hAnsi="Times New Roman" w:cs="Times New Roman"/>
          <w:color w:val="000000" w:themeColor="text1"/>
          <w:sz w:val="24"/>
          <w:szCs w:val="24"/>
          <w:lang w:val="es-ES"/>
        </w:rPr>
        <w:t xml:space="preserve">la </w:t>
      </w:r>
      <w:r w:rsidR="00C71EB9" w:rsidRPr="00130678">
        <w:rPr>
          <w:rFonts w:ascii="Times New Roman" w:eastAsia="Calibri" w:hAnsi="Times New Roman" w:cs="Times New Roman"/>
          <w:color w:val="000000" w:themeColor="text1"/>
          <w:sz w:val="24"/>
          <w:szCs w:val="24"/>
          <w:lang w:val="es-ES"/>
        </w:rPr>
        <w:t xml:space="preserve">comunicación, </w:t>
      </w:r>
      <w:r w:rsidR="005752AD" w:rsidRPr="00130678">
        <w:rPr>
          <w:rFonts w:ascii="Times New Roman" w:eastAsia="Calibri" w:hAnsi="Times New Roman" w:cs="Times New Roman"/>
          <w:color w:val="000000" w:themeColor="text1"/>
          <w:sz w:val="24"/>
          <w:szCs w:val="24"/>
          <w:lang w:val="es-ES"/>
        </w:rPr>
        <w:t xml:space="preserve">la </w:t>
      </w:r>
      <w:r w:rsidR="00C71EB9" w:rsidRPr="00130678">
        <w:rPr>
          <w:rFonts w:ascii="Times New Roman" w:eastAsia="Calibri" w:hAnsi="Times New Roman" w:cs="Times New Roman"/>
          <w:color w:val="000000" w:themeColor="text1"/>
          <w:sz w:val="24"/>
          <w:szCs w:val="24"/>
          <w:lang w:val="es-ES"/>
        </w:rPr>
        <w:t>delegación de responsabilidades</w:t>
      </w:r>
      <w:r w:rsidR="005752AD" w:rsidRPr="00130678">
        <w:rPr>
          <w:rFonts w:ascii="Times New Roman" w:eastAsia="Calibri" w:hAnsi="Times New Roman" w:cs="Times New Roman"/>
          <w:color w:val="000000" w:themeColor="text1"/>
          <w:sz w:val="24"/>
          <w:szCs w:val="24"/>
          <w:lang w:val="es-ES"/>
        </w:rPr>
        <w:t xml:space="preserve"> y la </w:t>
      </w:r>
      <w:r w:rsidR="00C71EB9" w:rsidRPr="00130678">
        <w:rPr>
          <w:rFonts w:ascii="Times New Roman" w:eastAsia="Calibri" w:hAnsi="Times New Roman" w:cs="Times New Roman"/>
          <w:color w:val="000000" w:themeColor="text1"/>
          <w:sz w:val="24"/>
          <w:szCs w:val="24"/>
          <w:lang w:val="es-ES"/>
        </w:rPr>
        <w:t>pasión de crear una empresa</w:t>
      </w:r>
      <w:r w:rsidR="005752AD" w:rsidRPr="00130678">
        <w:rPr>
          <w:rFonts w:ascii="Times New Roman" w:eastAsia="Calibri" w:hAnsi="Times New Roman" w:cs="Times New Roman"/>
          <w:color w:val="000000" w:themeColor="text1"/>
          <w:sz w:val="24"/>
          <w:szCs w:val="24"/>
          <w:lang w:val="es-ES"/>
        </w:rPr>
        <w:t xml:space="preserve">, entre otras, </w:t>
      </w:r>
      <w:r w:rsidR="00C71EB9" w:rsidRPr="00130678">
        <w:rPr>
          <w:rFonts w:ascii="Times New Roman" w:eastAsia="Calibri" w:hAnsi="Times New Roman" w:cs="Times New Roman"/>
          <w:color w:val="000000" w:themeColor="text1"/>
          <w:sz w:val="24"/>
          <w:szCs w:val="24"/>
          <w:lang w:val="es-ES"/>
        </w:rPr>
        <w:t xml:space="preserve">complementan la intención de emprender un negocio con ayuda </w:t>
      </w:r>
      <w:r w:rsidR="008D56B0" w:rsidRPr="00130678">
        <w:rPr>
          <w:rFonts w:ascii="Times New Roman" w:eastAsia="Calibri" w:hAnsi="Times New Roman" w:cs="Times New Roman"/>
          <w:color w:val="000000" w:themeColor="text1"/>
          <w:sz w:val="24"/>
          <w:szCs w:val="24"/>
          <w:lang w:val="es-ES"/>
        </w:rPr>
        <w:t>de la familia, amigos, docentes,</w:t>
      </w:r>
      <w:r w:rsidR="005752AD" w:rsidRPr="00130678">
        <w:rPr>
          <w:rFonts w:ascii="Times New Roman" w:eastAsia="Calibri" w:hAnsi="Times New Roman" w:cs="Times New Roman"/>
          <w:color w:val="000000" w:themeColor="text1"/>
          <w:sz w:val="24"/>
          <w:szCs w:val="24"/>
          <w:lang w:val="es-ES"/>
        </w:rPr>
        <w:t xml:space="preserve"> esto es,</w:t>
      </w:r>
      <w:r w:rsidR="008D56B0" w:rsidRPr="00130678">
        <w:rPr>
          <w:rFonts w:ascii="Times New Roman" w:eastAsia="Calibri" w:hAnsi="Times New Roman" w:cs="Times New Roman"/>
          <w:color w:val="000000" w:themeColor="text1"/>
          <w:sz w:val="24"/>
          <w:szCs w:val="24"/>
          <w:lang w:val="es-ES"/>
        </w:rPr>
        <w:t xml:space="preserve"> </w:t>
      </w:r>
      <w:r w:rsidR="000640F9" w:rsidRPr="00130678">
        <w:rPr>
          <w:rFonts w:ascii="Times New Roman" w:eastAsia="Calibri" w:hAnsi="Times New Roman" w:cs="Times New Roman"/>
          <w:color w:val="000000" w:themeColor="text1"/>
          <w:sz w:val="24"/>
          <w:szCs w:val="24"/>
          <w:lang w:val="es-ES"/>
        </w:rPr>
        <w:t>influyen significativamente en el emprendimiento.</w:t>
      </w:r>
    </w:p>
    <w:p w14:paraId="6CF1AEEB" w14:textId="143F2511" w:rsidR="00D32A96" w:rsidRPr="00130678" w:rsidRDefault="00D32A96" w:rsidP="009E2A14">
      <w:pPr>
        <w:autoSpaceDE w:val="0"/>
        <w:autoSpaceDN w:val="0"/>
        <w:adjustRightInd w:val="0"/>
        <w:spacing w:after="0" w:line="360" w:lineRule="auto"/>
        <w:jc w:val="both"/>
        <w:rPr>
          <w:rFonts w:ascii="Times New Roman" w:eastAsia="Calibri" w:hAnsi="Times New Roman" w:cs="Times New Roman"/>
          <w:color w:val="000000" w:themeColor="text1"/>
          <w:sz w:val="24"/>
          <w:szCs w:val="24"/>
          <w:lang w:val="es-ES"/>
        </w:rPr>
      </w:pPr>
    </w:p>
    <w:p w14:paraId="557DAE41" w14:textId="0351FC14" w:rsidR="009E2A14" w:rsidRDefault="009E2A14" w:rsidP="009E2A14">
      <w:pPr>
        <w:autoSpaceDE w:val="0"/>
        <w:autoSpaceDN w:val="0"/>
        <w:adjustRightInd w:val="0"/>
        <w:spacing w:after="0" w:line="360" w:lineRule="auto"/>
        <w:jc w:val="both"/>
        <w:rPr>
          <w:rFonts w:ascii="Times New Roman" w:eastAsia="Calibri" w:hAnsi="Times New Roman" w:cs="Times New Roman"/>
          <w:color w:val="000000" w:themeColor="text1"/>
          <w:sz w:val="24"/>
          <w:szCs w:val="24"/>
          <w:lang w:val="es-ES"/>
        </w:rPr>
      </w:pPr>
    </w:p>
    <w:p w14:paraId="7B403838" w14:textId="69B9BBF2" w:rsidR="00D76338" w:rsidRDefault="00D76338" w:rsidP="009E2A14">
      <w:pPr>
        <w:autoSpaceDE w:val="0"/>
        <w:autoSpaceDN w:val="0"/>
        <w:adjustRightInd w:val="0"/>
        <w:spacing w:after="0" w:line="360" w:lineRule="auto"/>
        <w:jc w:val="both"/>
        <w:rPr>
          <w:rFonts w:ascii="Times New Roman" w:eastAsia="Calibri" w:hAnsi="Times New Roman" w:cs="Times New Roman"/>
          <w:color w:val="000000" w:themeColor="text1"/>
          <w:sz w:val="24"/>
          <w:szCs w:val="24"/>
          <w:lang w:val="es-ES"/>
        </w:rPr>
      </w:pPr>
    </w:p>
    <w:p w14:paraId="156C3092" w14:textId="77777777" w:rsidR="00D76338" w:rsidRPr="00130678" w:rsidRDefault="00D76338" w:rsidP="009E2A14">
      <w:pPr>
        <w:autoSpaceDE w:val="0"/>
        <w:autoSpaceDN w:val="0"/>
        <w:adjustRightInd w:val="0"/>
        <w:spacing w:after="0" w:line="360" w:lineRule="auto"/>
        <w:jc w:val="both"/>
        <w:rPr>
          <w:rFonts w:ascii="Times New Roman" w:eastAsia="Calibri" w:hAnsi="Times New Roman" w:cs="Times New Roman"/>
          <w:color w:val="000000" w:themeColor="text1"/>
          <w:sz w:val="24"/>
          <w:szCs w:val="24"/>
          <w:lang w:val="es-ES"/>
        </w:rPr>
      </w:pPr>
    </w:p>
    <w:p w14:paraId="07BB4E7F" w14:textId="37BF2060" w:rsidR="009E2A14" w:rsidRPr="00130678" w:rsidRDefault="009E2A14" w:rsidP="009E2A14">
      <w:pPr>
        <w:autoSpaceDE w:val="0"/>
        <w:autoSpaceDN w:val="0"/>
        <w:adjustRightInd w:val="0"/>
        <w:spacing w:after="0" w:line="360" w:lineRule="auto"/>
        <w:jc w:val="both"/>
        <w:rPr>
          <w:rFonts w:ascii="Times New Roman" w:eastAsia="Calibri" w:hAnsi="Times New Roman" w:cs="Times New Roman"/>
          <w:color w:val="000000" w:themeColor="text1"/>
          <w:sz w:val="24"/>
          <w:szCs w:val="24"/>
          <w:lang w:val="es-ES"/>
        </w:rPr>
      </w:pPr>
    </w:p>
    <w:p w14:paraId="3A49CC3B" w14:textId="77777777" w:rsidR="009E2A14" w:rsidRPr="00130678" w:rsidRDefault="009E2A14" w:rsidP="009E2A14">
      <w:pPr>
        <w:autoSpaceDE w:val="0"/>
        <w:autoSpaceDN w:val="0"/>
        <w:adjustRightInd w:val="0"/>
        <w:spacing w:after="0" w:line="360" w:lineRule="auto"/>
        <w:jc w:val="both"/>
        <w:rPr>
          <w:rFonts w:ascii="Times New Roman" w:eastAsia="Calibri" w:hAnsi="Times New Roman" w:cs="Times New Roman"/>
          <w:color w:val="000000" w:themeColor="text1"/>
          <w:sz w:val="24"/>
          <w:szCs w:val="24"/>
          <w:lang w:val="es-ES"/>
        </w:rPr>
      </w:pPr>
    </w:p>
    <w:p w14:paraId="24F7D450" w14:textId="6D5E2D9A" w:rsidR="0024391C" w:rsidRPr="00130678" w:rsidRDefault="00907C9D" w:rsidP="009E2A14">
      <w:pPr>
        <w:spacing w:after="0" w:line="360" w:lineRule="auto"/>
        <w:jc w:val="center"/>
        <w:rPr>
          <w:rFonts w:ascii="Times New Roman" w:hAnsi="Times New Roman" w:cs="Times New Roman"/>
          <w:color w:val="000000" w:themeColor="text1"/>
          <w:sz w:val="24"/>
          <w:szCs w:val="24"/>
          <w:lang w:val="es-ES"/>
        </w:rPr>
      </w:pPr>
      <w:r w:rsidRPr="00130678">
        <w:rPr>
          <w:rFonts w:ascii="Times New Roman" w:eastAsia="Calibri" w:hAnsi="Times New Roman" w:cs="Times New Roman"/>
          <w:b/>
          <w:bCs/>
          <w:color w:val="000000" w:themeColor="text1"/>
          <w:sz w:val="24"/>
          <w:szCs w:val="24"/>
          <w:lang w:val="es-ES"/>
        </w:rPr>
        <w:lastRenderedPageBreak/>
        <w:t>Tabla 8</w:t>
      </w:r>
      <w:r w:rsidR="0024391C" w:rsidRPr="00130678">
        <w:rPr>
          <w:rFonts w:ascii="Times New Roman" w:eastAsia="Calibri" w:hAnsi="Times New Roman" w:cs="Times New Roman"/>
          <w:b/>
          <w:bCs/>
          <w:color w:val="000000" w:themeColor="text1"/>
          <w:sz w:val="24"/>
          <w:szCs w:val="24"/>
          <w:lang w:val="es-ES"/>
        </w:rPr>
        <w:t>.</w:t>
      </w:r>
      <w:r w:rsidR="0024391C" w:rsidRPr="00130678">
        <w:rPr>
          <w:rFonts w:ascii="Times New Roman" w:eastAsia="Calibri" w:hAnsi="Times New Roman" w:cs="Times New Roman"/>
          <w:color w:val="000000" w:themeColor="text1"/>
          <w:sz w:val="24"/>
          <w:szCs w:val="24"/>
          <w:lang w:val="es-ES"/>
        </w:rPr>
        <w:t xml:space="preserve"> Habilidades impersonales en </w:t>
      </w:r>
      <w:r w:rsidR="0024391C" w:rsidRPr="00130678">
        <w:rPr>
          <w:rFonts w:ascii="Times New Roman" w:hAnsi="Times New Roman" w:cs="Times New Roman"/>
          <w:color w:val="000000" w:themeColor="text1"/>
          <w:sz w:val="24"/>
          <w:szCs w:val="24"/>
          <w:lang w:val="es-ES"/>
        </w:rPr>
        <w:t xml:space="preserve">estudiantes </w:t>
      </w:r>
      <w:r w:rsidR="005752AD" w:rsidRPr="00130678">
        <w:rPr>
          <w:rFonts w:ascii="Times New Roman" w:hAnsi="Times New Roman" w:cs="Times New Roman"/>
          <w:color w:val="000000" w:themeColor="text1"/>
          <w:sz w:val="24"/>
          <w:szCs w:val="24"/>
          <w:lang w:val="es-ES"/>
        </w:rPr>
        <w:t>de la licenciatura en Administración de la UAEM</w:t>
      </w:r>
      <w:r w:rsidR="005752AD" w:rsidRPr="00130678" w:rsidDel="005752AD">
        <w:rPr>
          <w:rFonts w:ascii="Times New Roman" w:hAnsi="Times New Roman" w:cs="Times New Roman"/>
          <w:color w:val="000000" w:themeColor="text1"/>
          <w:sz w:val="24"/>
          <w:szCs w:val="24"/>
          <w:lang w:val="es-ES"/>
        </w:rPr>
        <w:t xml:space="preserve"> </w:t>
      </w:r>
    </w:p>
    <w:tbl>
      <w:tblPr>
        <w:tblW w:w="8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1072"/>
        <w:gridCol w:w="1072"/>
        <w:gridCol w:w="1370"/>
        <w:gridCol w:w="1072"/>
        <w:gridCol w:w="796"/>
        <w:gridCol w:w="796"/>
        <w:gridCol w:w="719"/>
        <w:gridCol w:w="590"/>
      </w:tblGrid>
      <w:tr w:rsidR="008D56B0" w:rsidRPr="00130678" w14:paraId="7BD6D4BC" w14:textId="77777777" w:rsidTr="00907C9D">
        <w:trPr>
          <w:trHeight w:val="125"/>
        </w:trPr>
        <w:tc>
          <w:tcPr>
            <w:tcW w:w="1304" w:type="dxa"/>
            <w:shd w:val="clear" w:color="auto" w:fill="auto"/>
            <w:vAlign w:val="bottom"/>
            <w:hideMark/>
          </w:tcPr>
          <w:p w14:paraId="3A19680F" w14:textId="77777777" w:rsidR="008D56B0" w:rsidRPr="00130678" w:rsidRDefault="008D56B0"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lang w:val="es-ES"/>
              </w:rPr>
            </w:pPr>
            <w:r w:rsidRPr="00130678">
              <w:rPr>
                <w:rFonts w:ascii="Times New Roman" w:eastAsia="Calibri" w:hAnsi="Times New Roman" w:cs="Times New Roman"/>
                <w:color w:val="000000" w:themeColor="text1"/>
                <w:sz w:val="24"/>
                <w:szCs w:val="24"/>
                <w:lang w:val="es-ES"/>
              </w:rPr>
              <w:t> </w:t>
            </w:r>
          </w:p>
        </w:tc>
        <w:tc>
          <w:tcPr>
            <w:tcW w:w="1072" w:type="dxa"/>
            <w:shd w:val="clear" w:color="auto" w:fill="auto"/>
            <w:vAlign w:val="bottom"/>
            <w:hideMark/>
          </w:tcPr>
          <w:p w14:paraId="7BB9CF4D" w14:textId="77777777" w:rsidR="008D56B0" w:rsidRPr="00130678" w:rsidRDefault="008D56B0"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Sexo</w:t>
            </w:r>
          </w:p>
        </w:tc>
        <w:tc>
          <w:tcPr>
            <w:tcW w:w="1072" w:type="dxa"/>
            <w:shd w:val="clear" w:color="auto" w:fill="auto"/>
            <w:vAlign w:val="bottom"/>
            <w:hideMark/>
          </w:tcPr>
          <w:p w14:paraId="2252C498" w14:textId="77777777" w:rsidR="008D56B0" w:rsidRPr="00130678" w:rsidRDefault="008D56B0"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Edad</w:t>
            </w:r>
          </w:p>
        </w:tc>
        <w:tc>
          <w:tcPr>
            <w:tcW w:w="1370" w:type="dxa"/>
            <w:shd w:val="clear" w:color="auto" w:fill="auto"/>
            <w:vAlign w:val="bottom"/>
            <w:hideMark/>
          </w:tcPr>
          <w:p w14:paraId="5C4CCC5D" w14:textId="28735240" w:rsidR="008D56B0" w:rsidRPr="00130678" w:rsidRDefault="00F21184"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Lic</w:t>
            </w:r>
          </w:p>
        </w:tc>
        <w:tc>
          <w:tcPr>
            <w:tcW w:w="1072" w:type="dxa"/>
            <w:shd w:val="clear" w:color="auto" w:fill="auto"/>
            <w:vAlign w:val="bottom"/>
            <w:hideMark/>
          </w:tcPr>
          <w:p w14:paraId="09490120" w14:textId="02B42883" w:rsidR="008D56B0" w:rsidRPr="00130678" w:rsidRDefault="00F21184"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Sem</w:t>
            </w:r>
          </w:p>
        </w:tc>
        <w:tc>
          <w:tcPr>
            <w:tcW w:w="796" w:type="dxa"/>
            <w:shd w:val="clear" w:color="auto" w:fill="auto"/>
            <w:vAlign w:val="bottom"/>
            <w:hideMark/>
          </w:tcPr>
          <w:p w14:paraId="50BCED55" w14:textId="77777777" w:rsidR="008D56B0" w:rsidRPr="00130678" w:rsidRDefault="008D56B0"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HI1</w:t>
            </w:r>
          </w:p>
        </w:tc>
        <w:tc>
          <w:tcPr>
            <w:tcW w:w="796" w:type="dxa"/>
            <w:shd w:val="clear" w:color="auto" w:fill="auto"/>
            <w:vAlign w:val="bottom"/>
            <w:hideMark/>
          </w:tcPr>
          <w:p w14:paraId="7AE9C55E" w14:textId="77777777" w:rsidR="008D56B0" w:rsidRPr="00130678" w:rsidRDefault="008D56B0"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HI2</w:t>
            </w:r>
          </w:p>
        </w:tc>
        <w:tc>
          <w:tcPr>
            <w:tcW w:w="719" w:type="dxa"/>
            <w:shd w:val="clear" w:color="auto" w:fill="auto"/>
            <w:vAlign w:val="bottom"/>
            <w:hideMark/>
          </w:tcPr>
          <w:p w14:paraId="7545B223" w14:textId="77777777" w:rsidR="008D56B0" w:rsidRPr="00130678" w:rsidRDefault="008D56B0"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HI3</w:t>
            </w:r>
          </w:p>
        </w:tc>
        <w:tc>
          <w:tcPr>
            <w:tcW w:w="590" w:type="dxa"/>
            <w:shd w:val="clear" w:color="auto" w:fill="auto"/>
            <w:vAlign w:val="bottom"/>
            <w:hideMark/>
          </w:tcPr>
          <w:p w14:paraId="0DCFE6D3" w14:textId="77777777" w:rsidR="008D56B0" w:rsidRPr="00130678" w:rsidRDefault="008D56B0"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HI4</w:t>
            </w:r>
          </w:p>
        </w:tc>
      </w:tr>
      <w:tr w:rsidR="008D56B0" w:rsidRPr="00130678" w14:paraId="15CE512E" w14:textId="77777777" w:rsidTr="00F21184">
        <w:trPr>
          <w:trHeight w:val="121"/>
        </w:trPr>
        <w:tc>
          <w:tcPr>
            <w:tcW w:w="1370" w:type="dxa"/>
            <w:shd w:val="clear" w:color="auto" w:fill="auto"/>
            <w:hideMark/>
          </w:tcPr>
          <w:p w14:paraId="7BAC3750" w14:textId="77777777" w:rsidR="008D56B0" w:rsidRPr="00130678" w:rsidRDefault="008D56B0"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Sexo</w:t>
            </w:r>
          </w:p>
        </w:tc>
        <w:tc>
          <w:tcPr>
            <w:tcW w:w="1072" w:type="dxa"/>
            <w:shd w:val="clear" w:color="auto" w:fill="auto"/>
            <w:noWrap/>
            <w:vAlign w:val="center"/>
            <w:hideMark/>
          </w:tcPr>
          <w:p w14:paraId="18D3048E" w14:textId="77777777" w:rsidR="008D56B0" w:rsidRPr="00130678" w:rsidRDefault="008D56B0"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1</w:t>
            </w:r>
          </w:p>
        </w:tc>
        <w:tc>
          <w:tcPr>
            <w:tcW w:w="1072" w:type="dxa"/>
            <w:shd w:val="clear" w:color="auto" w:fill="auto"/>
            <w:noWrap/>
            <w:vAlign w:val="center"/>
          </w:tcPr>
          <w:p w14:paraId="7262853D" w14:textId="5A02A023" w:rsidR="008D56B0" w:rsidRPr="00130678" w:rsidRDefault="008D56B0"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c>
          <w:tcPr>
            <w:tcW w:w="1370" w:type="dxa"/>
            <w:shd w:val="clear" w:color="auto" w:fill="auto"/>
            <w:noWrap/>
            <w:vAlign w:val="center"/>
          </w:tcPr>
          <w:p w14:paraId="489E6434" w14:textId="39785FDE" w:rsidR="008D56B0" w:rsidRPr="00130678" w:rsidRDefault="008D56B0"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c>
          <w:tcPr>
            <w:tcW w:w="1072" w:type="dxa"/>
            <w:shd w:val="clear" w:color="auto" w:fill="auto"/>
            <w:noWrap/>
            <w:vAlign w:val="center"/>
          </w:tcPr>
          <w:p w14:paraId="7F770038" w14:textId="00AAF4A7" w:rsidR="008D56B0" w:rsidRPr="00130678" w:rsidRDefault="008D56B0"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c>
          <w:tcPr>
            <w:tcW w:w="770" w:type="dxa"/>
            <w:shd w:val="clear" w:color="auto" w:fill="auto"/>
            <w:noWrap/>
            <w:vAlign w:val="center"/>
          </w:tcPr>
          <w:p w14:paraId="135062AD" w14:textId="0C039655" w:rsidR="008D56B0" w:rsidRPr="00130678" w:rsidRDefault="008D56B0"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c>
          <w:tcPr>
            <w:tcW w:w="770" w:type="dxa"/>
            <w:shd w:val="clear" w:color="auto" w:fill="auto"/>
            <w:noWrap/>
            <w:vAlign w:val="center"/>
          </w:tcPr>
          <w:p w14:paraId="0DE643EB" w14:textId="5055F0CC" w:rsidR="008D56B0" w:rsidRPr="00130678" w:rsidRDefault="008D56B0"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c>
          <w:tcPr>
            <w:tcW w:w="719" w:type="dxa"/>
            <w:shd w:val="clear" w:color="auto" w:fill="auto"/>
            <w:noWrap/>
            <w:vAlign w:val="center"/>
          </w:tcPr>
          <w:p w14:paraId="55C84345" w14:textId="5FAB7936" w:rsidR="008D56B0" w:rsidRPr="00130678" w:rsidRDefault="008D56B0"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c>
          <w:tcPr>
            <w:tcW w:w="576" w:type="dxa"/>
            <w:shd w:val="clear" w:color="auto" w:fill="auto"/>
            <w:noWrap/>
            <w:vAlign w:val="center"/>
          </w:tcPr>
          <w:p w14:paraId="7EC9910B" w14:textId="6859FF7E" w:rsidR="008D56B0" w:rsidRPr="00130678" w:rsidRDefault="008D56B0"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r>
      <w:tr w:rsidR="008D56B0" w:rsidRPr="00130678" w14:paraId="66B310FE" w14:textId="77777777" w:rsidTr="00F21184">
        <w:trPr>
          <w:trHeight w:val="117"/>
        </w:trPr>
        <w:tc>
          <w:tcPr>
            <w:tcW w:w="1370" w:type="dxa"/>
            <w:shd w:val="clear" w:color="auto" w:fill="auto"/>
            <w:hideMark/>
          </w:tcPr>
          <w:p w14:paraId="270D00B1" w14:textId="77777777" w:rsidR="008D56B0" w:rsidRPr="00130678" w:rsidRDefault="008D56B0"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Edad</w:t>
            </w:r>
          </w:p>
        </w:tc>
        <w:tc>
          <w:tcPr>
            <w:tcW w:w="1072" w:type="dxa"/>
            <w:shd w:val="clear" w:color="auto" w:fill="auto"/>
            <w:noWrap/>
            <w:vAlign w:val="center"/>
            <w:hideMark/>
          </w:tcPr>
          <w:p w14:paraId="38E05BDF" w14:textId="77777777" w:rsidR="008D56B0" w:rsidRPr="00130678" w:rsidRDefault="008D56B0"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.046</w:t>
            </w:r>
          </w:p>
        </w:tc>
        <w:tc>
          <w:tcPr>
            <w:tcW w:w="1072" w:type="dxa"/>
            <w:shd w:val="clear" w:color="auto" w:fill="auto"/>
            <w:noWrap/>
            <w:vAlign w:val="center"/>
            <w:hideMark/>
          </w:tcPr>
          <w:p w14:paraId="12313E20" w14:textId="77777777" w:rsidR="008D56B0" w:rsidRPr="00130678" w:rsidRDefault="008D56B0"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1</w:t>
            </w:r>
          </w:p>
        </w:tc>
        <w:tc>
          <w:tcPr>
            <w:tcW w:w="1370" w:type="dxa"/>
            <w:shd w:val="clear" w:color="auto" w:fill="auto"/>
            <w:noWrap/>
            <w:vAlign w:val="center"/>
          </w:tcPr>
          <w:p w14:paraId="06290960" w14:textId="38E3D75C" w:rsidR="008D56B0" w:rsidRPr="00130678" w:rsidRDefault="008D56B0"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c>
          <w:tcPr>
            <w:tcW w:w="1072" w:type="dxa"/>
            <w:shd w:val="clear" w:color="auto" w:fill="auto"/>
            <w:noWrap/>
            <w:vAlign w:val="center"/>
          </w:tcPr>
          <w:p w14:paraId="6F5960BE" w14:textId="7F4944DD" w:rsidR="008D56B0" w:rsidRPr="00130678" w:rsidRDefault="008D56B0"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c>
          <w:tcPr>
            <w:tcW w:w="770" w:type="dxa"/>
            <w:shd w:val="clear" w:color="auto" w:fill="auto"/>
            <w:noWrap/>
            <w:vAlign w:val="center"/>
          </w:tcPr>
          <w:p w14:paraId="52E1540E" w14:textId="52E03B21" w:rsidR="008D56B0" w:rsidRPr="00130678" w:rsidRDefault="008D56B0"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c>
          <w:tcPr>
            <w:tcW w:w="770" w:type="dxa"/>
            <w:shd w:val="clear" w:color="auto" w:fill="auto"/>
            <w:noWrap/>
            <w:vAlign w:val="center"/>
          </w:tcPr>
          <w:p w14:paraId="296280D1" w14:textId="4922B0AA" w:rsidR="008D56B0" w:rsidRPr="00130678" w:rsidRDefault="008D56B0"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c>
          <w:tcPr>
            <w:tcW w:w="719" w:type="dxa"/>
            <w:shd w:val="clear" w:color="auto" w:fill="auto"/>
            <w:noWrap/>
            <w:vAlign w:val="center"/>
          </w:tcPr>
          <w:p w14:paraId="42F4A2B3" w14:textId="2125FB34" w:rsidR="008D56B0" w:rsidRPr="00130678" w:rsidRDefault="008D56B0"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c>
          <w:tcPr>
            <w:tcW w:w="576" w:type="dxa"/>
            <w:shd w:val="clear" w:color="auto" w:fill="auto"/>
            <w:noWrap/>
            <w:vAlign w:val="center"/>
          </w:tcPr>
          <w:p w14:paraId="3E127F86" w14:textId="31C657E0" w:rsidR="008D56B0" w:rsidRPr="00130678" w:rsidRDefault="008D56B0"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r>
      <w:tr w:rsidR="008D56B0" w:rsidRPr="00130678" w14:paraId="3808C13E" w14:textId="77777777" w:rsidTr="00F21184">
        <w:trPr>
          <w:trHeight w:val="117"/>
        </w:trPr>
        <w:tc>
          <w:tcPr>
            <w:tcW w:w="1370" w:type="dxa"/>
            <w:shd w:val="clear" w:color="auto" w:fill="auto"/>
            <w:hideMark/>
          </w:tcPr>
          <w:p w14:paraId="7E9FCDE4" w14:textId="758CF576" w:rsidR="008D56B0" w:rsidRPr="00130678" w:rsidRDefault="008D56B0"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L</w:t>
            </w:r>
            <w:r w:rsidR="00F21184" w:rsidRPr="00130678">
              <w:rPr>
                <w:rFonts w:ascii="Times New Roman" w:eastAsia="Calibri" w:hAnsi="Times New Roman" w:cs="Times New Roman"/>
                <w:color w:val="000000" w:themeColor="text1"/>
                <w:sz w:val="24"/>
                <w:szCs w:val="24"/>
              </w:rPr>
              <w:t>ic</w:t>
            </w:r>
          </w:p>
        </w:tc>
        <w:tc>
          <w:tcPr>
            <w:tcW w:w="1072" w:type="dxa"/>
            <w:shd w:val="clear" w:color="auto" w:fill="auto"/>
            <w:noWrap/>
            <w:vAlign w:val="center"/>
            <w:hideMark/>
          </w:tcPr>
          <w:p w14:paraId="53AA9A10" w14:textId="77777777" w:rsidR="008D56B0" w:rsidRPr="00130678" w:rsidRDefault="008D56B0"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-.262</w:t>
            </w:r>
            <w:r w:rsidRPr="00130678">
              <w:rPr>
                <w:rFonts w:ascii="Times New Roman" w:eastAsia="Calibri" w:hAnsi="Times New Roman" w:cs="Times New Roman"/>
                <w:color w:val="000000" w:themeColor="text1"/>
                <w:sz w:val="24"/>
                <w:szCs w:val="24"/>
                <w:vertAlign w:val="superscript"/>
              </w:rPr>
              <w:t>**</w:t>
            </w:r>
          </w:p>
        </w:tc>
        <w:tc>
          <w:tcPr>
            <w:tcW w:w="1072" w:type="dxa"/>
            <w:shd w:val="clear" w:color="auto" w:fill="auto"/>
            <w:noWrap/>
            <w:vAlign w:val="center"/>
            <w:hideMark/>
          </w:tcPr>
          <w:p w14:paraId="52E549ED" w14:textId="77777777" w:rsidR="008D56B0" w:rsidRPr="00130678" w:rsidRDefault="008D56B0"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-.163</w:t>
            </w:r>
          </w:p>
        </w:tc>
        <w:tc>
          <w:tcPr>
            <w:tcW w:w="1370" w:type="dxa"/>
            <w:shd w:val="clear" w:color="auto" w:fill="auto"/>
            <w:noWrap/>
            <w:vAlign w:val="center"/>
            <w:hideMark/>
          </w:tcPr>
          <w:p w14:paraId="4151FB70" w14:textId="77777777" w:rsidR="008D56B0" w:rsidRPr="00130678" w:rsidRDefault="008D56B0"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1</w:t>
            </w:r>
          </w:p>
        </w:tc>
        <w:tc>
          <w:tcPr>
            <w:tcW w:w="1072" w:type="dxa"/>
            <w:shd w:val="clear" w:color="auto" w:fill="auto"/>
            <w:noWrap/>
            <w:vAlign w:val="center"/>
          </w:tcPr>
          <w:p w14:paraId="0127D893" w14:textId="06C69BA6" w:rsidR="008D56B0" w:rsidRPr="00130678" w:rsidRDefault="008D56B0"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c>
          <w:tcPr>
            <w:tcW w:w="770" w:type="dxa"/>
            <w:shd w:val="clear" w:color="auto" w:fill="auto"/>
            <w:noWrap/>
            <w:vAlign w:val="center"/>
          </w:tcPr>
          <w:p w14:paraId="70AC2D8E" w14:textId="30FA20BC" w:rsidR="008D56B0" w:rsidRPr="00130678" w:rsidRDefault="008D56B0"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c>
          <w:tcPr>
            <w:tcW w:w="770" w:type="dxa"/>
            <w:shd w:val="clear" w:color="auto" w:fill="auto"/>
            <w:noWrap/>
            <w:vAlign w:val="center"/>
          </w:tcPr>
          <w:p w14:paraId="185C9C99" w14:textId="1E795D39" w:rsidR="008D56B0" w:rsidRPr="00130678" w:rsidRDefault="008D56B0"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c>
          <w:tcPr>
            <w:tcW w:w="719" w:type="dxa"/>
            <w:shd w:val="clear" w:color="auto" w:fill="auto"/>
            <w:noWrap/>
            <w:vAlign w:val="center"/>
          </w:tcPr>
          <w:p w14:paraId="33F049E9" w14:textId="2F3EFCEA" w:rsidR="008D56B0" w:rsidRPr="00130678" w:rsidRDefault="008D56B0"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c>
          <w:tcPr>
            <w:tcW w:w="576" w:type="dxa"/>
            <w:shd w:val="clear" w:color="auto" w:fill="auto"/>
            <w:noWrap/>
            <w:vAlign w:val="center"/>
          </w:tcPr>
          <w:p w14:paraId="24504F8E" w14:textId="17C9AEAE" w:rsidR="008D56B0" w:rsidRPr="00130678" w:rsidRDefault="008D56B0"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r>
      <w:tr w:rsidR="008D56B0" w:rsidRPr="00130678" w14:paraId="1244E0F9" w14:textId="77777777" w:rsidTr="00F21184">
        <w:trPr>
          <w:trHeight w:val="117"/>
        </w:trPr>
        <w:tc>
          <w:tcPr>
            <w:tcW w:w="1370" w:type="dxa"/>
            <w:shd w:val="clear" w:color="auto" w:fill="auto"/>
            <w:hideMark/>
          </w:tcPr>
          <w:p w14:paraId="42EA4C61" w14:textId="14D84E64" w:rsidR="008D56B0" w:rsidRPr="00130678" w:rsidRDefault="00F21184"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Sem</w:t>
            </w:r>
          </w:p>
        </w:tc>
        <w:tc>
          <w:tcPr>
            <w:tcW w:w="1072" w:type="dxa"/>
            <w:shd w:val="clear" w:color="auto" w:fill="auto"/>
            <w:noWrap/>
            <w:vAlign w:val="center"/>
            <w:hideMark/>
          </w:tcPr>
          <w:p w14:paraId="3180EB73" w14:textId="77777777" w:rsidR="008D56B0" w:rsidRPr="00130678" w:rsidRDefault="008D56B0"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.012</w:t>
            </w:r>
          </w:p>
        </w:tc>
        <w:tc>
          <w:tcPr>
            <w:tcW w:w="1072" w:type="dxa"/>
            <w:shd w:val="clear" w:color="auto" w:fill="auto"/>
            <w:noWrap/>
            <w:vAlign w:val="center"/>
            <w:hideMark/>
          </w:tcPr>
          <w:p w14:paraId="39D555D2" w14:textId="77777777" w:rsidR="008D56B0" w:rsidRPr="00130678" w:rsidRDefault="008D56B0"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.855</w:t>
            </w:r>
            <w:r w:rsidRPr="00130678">
              <w:rPr>
                <w:rFonts w:ascii="Times New Roman" w:eastAsia="Calibri" w:hAnsi="Times New Roman" w:cs="Times New Roman"/>
                <w:color w:val="000000" w:themeColor="text1"/>
                <w:sz w:val="24"/>
                <w:szCs w:val="24"/>
                <w:vertAlign w:val="superscript"/>
              </w:rPr>
              <w:t>**</w:t>
            </w:r>
          </w:p>
        </w:tc>
        <w:tc>
          <w:tcPr>
            <w:tcW w:w="1370" w:type="dxa"/>
            <w:shd w:val="clear" w:color="auto" w:fill="auto"/>
            <w:noWrap/>
            <w:vAlign w:val="center"/>
            <w:hideMark/>
          </w:tcPr>
          <w:p w14:paraId="484A3839" w14:textId="77777777" w:rsidR="008D56B0" w:rsidRPr="00130678" w:rsidRDefault="008D56B0"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-.228</w:t>
            </w:r>
            <w:r w:rsidRPr="00130678">
              <w:rPr>
                <w:rFonts w:ascii="Times New Roman" w:eastAsia="Calibri" w:hAnsi="Times New Roman" w:cs="Times New Roman"/>
                <w:color w:val="000000" w:themeColor="text1"/>
                <w:sz w:val="24"/>
                <w:szCs w:val="24"/>
                <w:vertAlign w:val="superscript"/>
              </w:rPr>
              <w:t>**</w:t>
            </w:r>
          </w:p>
        </w:tc>
        <w:tc>
          <w:tcPr>
            <w:tcW w:w="1072" w:type="dxa"/>
            <w:shd w:val="clear" w:color="auto" w:fill="auto"/>
            <w:noWrap/>
            <w:vAlign w:val="center"/>
            <w:hideMark/>
          </w:tcPr>
          <w:p w14:paraId="625BC1DD" w14:textId="77777777" w:rsidR="008D56B0" w:rsidRPr="00130678" w:rsidRDefault="008D56B0"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1</w:t>
            </w:r>
          </w:p>
        </w:tc>
        <w:tc>
          <w:tcPr>
            <w:tcW w:w="770" w:type="dxa"/>
            <w:shd w:val="clear" w:color="auto" w:fill="auto"/>
            <w:noWrap/>
            <w:vAlign w:val="center"/>
          </w:tcPr>
          <w:p w14:paraId="75292F59" w14:textId="13443E9E" w:rsidR="008D56B0" w:rsidRPr="00130678" w:rsidRDefault="008D56B0"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c>
          <w:tcPr>
            <w:tcW w:w="770" w:type="dxa"/>
            <w:shd w:val="clear" w:color="auto" w:fill="auto"/>
            <w:noWrap/>
            <w:vAlign w:val="center"/>
          </w:tcPr>
          <w:p w14:paraId="480A5108" w14:textId="6EF6F5E5" w:rsidR="008D56B0" w:rsidRPr="00130678" w:rsidRDefault="008D56B0"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c>
          <w:tcPr>
            <w:tcW w:w="719" w:type="dxa"/>
            <w:shd w:val="clear" w:color="auto" w:fill="auto"/>
            <w:noWrap/>
            <w:vAlign w:val="center"/>
          </w:tcPr>
          <w:p w14:paraId="4ED388BB" w14:textId="250FECAA" w:rsidR="008D56B0" w:rsidRPr="00130678" w:rsidRDefault="008D56B0"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c>
          <w:tcPr>
            <w:tcW w:w="576" w:type="dxa"/>
            <w:shd w:val="clear" w:color="auto" w:fill="auto"/>
            <w:noWrap/>
            <w:vAlign w:val="center"/>
          </w:tcPr>
          <w:p w14:paraId="24314C32" w14:textId="0C4DF07F" w:rsidR="008D56B0" w:rsidRPr="00130678" w:rsidRDefault="008D56B0"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r>
      <w:tr w:rsidR="008D56B0" w:rsidRPr="00130678" w14:paraId="4B509F50" w14:textId="77777777" w:rsidTr="00F21184">
        <w:trPr>
          <w:trHeight w:val="117"/>
        </w:trPr>
        <w:tc>
          <w:tcPr>
            <w:tcW w:w="1370" w:type="dxa"/>
            <w:shd w:val="clear" w:color="auto" w:fill="auto"/>
            <w:hideMark/>
          </w:tcPr>
          <w:p w14:paraId="77777CE1" w14:textId="77777777" w:rsidR="008D56B0" w:rsidRPr="00130678" w:rsidRDefault="008D56B0"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HI1</w:t>
            </w:r>
          </w:p>
        </w:tc>
        <w:tc>
          <w:tcPr>
            <w:tcW w:w="1072" w:type="dxa"/>
            <w:shd w:val="clear" w:color="auto" w:fill="auto"/>
            <w:noWrap/>
            <w:vAlign w:val="center"/>
            <w:hideMark/>
          </w:tcPr>
          <w:p w14:paraId="3DFECE6E" w14:textId="77777777" w:rsidR="008D56B0" w:rsidRPr="00130678" w:rsidRDefault="008D56B0"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-.079</w:t>
            </w:r>
          </w:p>
        </w:tc>
        <w:tc>
          <w:tcPr>
            <w:tcW w:w="1072" w:type="dxa"/>
            <w:shd w:val="clear" w:color="auto" w:fill="auto"/>
            <w:noWrap/>
            <w:vAlign w:val="center"/>
            <w:hideMark/>
          </w:tcPr>
          <w:p w14:paraId="73423430" w14:textId="77777777" w:rsidR="008D56B0" w:rsidRPr="00130678" w:rsidRDefault="008D56B0"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.121</w:t>
            </w:r>
          </w:p>
        </w:tc>
        <w:tc>
          <w:tcPr>
            <w:tcW w:w="1370" w:type="dxa"/>
            <w:shd w:val="clear" w:color="auto" w:fill="auto"/>
            <w:noWrap/>
            <w:vAlign w:val="center"/>
            <w:hideMark/>
          </w:tcPr>
          <w:p w14:paraId="4DD91AA9" w14:textId="77777777" w:rsidR="008D56B0" w:rsidRPr="00130678" w:rsidRDefault="008D56B0"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-.103</w:t>
            </w:r>
          </w:p>
        </w:tc>
        <w:tc>
          <w:tcPr>
            <w:tcW w:w="1072" w:type="dxa"/>
            <w:shd w:val="clear" w:color="auto" w:fill="auto"/>
            <w:noWrap/>
            <w:vAlign w:val="center"/>
            <w:hideMark/>
          </w:tcPr>
          <w:p w14:paraId="1CE09DBD" w14:textId="77777777" w:rsidR="008D56B0" w:rsidRPr="00130678" w:rsidRDefault="008D56B0"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.146</w:t>
            </w:r>
          </w:p>
        </w:tc>
        <w:tc>
          <w:tcPr>
            <w:tcW w:w="770" w:type="dxa"/>
            <w:shd w:val="clear" w:color="auto" w:fill="auto"/>
            <w:noWrap/>
            <w:vAlign w:val="center"/>
            <w:hideMark/>
          </w:tcPr>
          <w:p w14:paraId="7010150D" w14:textId="77777777" w:rsidR="008D56B0" w:rsidRPr="00130678" w:rsidRDefault="008D56B0"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1</w:t>
            </w:r>
          </w:p>
        </w:tc>
        <w:tc>
          <w:tcPr>
            <w:tcW w:w="770" w:type="dxa"/>
            <w:shd w:val="clear" w:color="auto" w:fill="auto"/>
            <w:noWrap/>
            <w:vAlign w:val="center"/>
          </w:tcPr>
          <w:p w14:paraId="3404992C" w14:textId="43B473EF" w:rsidR="008D56B0" w:rsidRPr="00130678" w:rsidRDefault="008D56B0"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c>
          <w:tcPr>
            <w:tcW w:w="719" w:type="dxa"/>
            <w:shd w:val="clear" w:color="auto" w:fill="auto"/>
            <w:noWrap/>
            <w:vAlign w:val="center"/>
          </w:tcPr>
          <w:p w14:paraId="2F74F3CB" w14:textId="210E7BEA" w:rsidR="008D56B0" w:rsidRPr="00130678" w:rsidRDefault="008D56B0"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c>
          <w:tcPr>
            <w:tcW w:w="576" w:type="dxa"/>
            <w:shd w:val="clear" w:color="auto" w:fill="auto"/>
            <w:noWrap/>
            <w:vAlign w:val="center"/>
          </w:tcPr>
          <w:p w14:paraId="34B97F2D" w14:textId="3C22E095" w:rsidR="008D56B0" w:rsidRPr="00130678" w:rsidRDefault="008D56B0"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r>
      <w:tr w:rsidR="008D56B0" w:rsidRPr="00130678" w14:paraId="2675B852" w14:textId="77777777" w:rsidTr="00F21184">
        <w:trPr>
          <w:trHeight w:val="117"/>
        </w:trPr>
        <w:tc>
          <w:tcPr>
            <w:tcW w:w="1370" w:type="dxa"/>
            <w:shd w:val="clear" w:color="auto" w:fill="auto"/>
            <w:hideMark/>
          </w:tcPr>
          <w:p w14:paraId="6EFCA237" w14:textId="77777777" w:rsidR="008D56B0" w:rsidRPr="00130678" w:rsidRDefault="008D56B0"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HI2</w:t>
            </w:r>
          </w:p>
        </w:tc>
        <w:tc>
          <w:tcPr>
            <w:tcW w:w="1072" w:type="dxa"/>
            <w:shd w:val="clear" w:color="auto" w:fill="auto"/>
            <w:noWrap/>
            <w:vAlign w:val="center"/>
            <w:hideMark/>
          </w:tcPr>
          <w:p w14:paraId="6CE8163B" w14:textId="77777777" w:rsidR="008D56B0" w:rsidRPr="00130678" w:rsidRDefault="008D56B0"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.126</w:t>
            </w:r>
          </w:p>
        </w:tc>
        <w:tc>
          <w:tcPr>
            <w:tcW w:w="1072" w:type="dxa"/>
            <w:shd w:val="clear" w:color="auto" w:fill="auto"/>
            <w:noWrap/>
            <w:vAlign w:val="center"/>
            <w:hideMark/>
          </w:tcPr>
          <w:p w14:paraId="1EA9D830" w14:textId="77777777" w:rsidR="008D56B0" w:rsidRPr="00130678" w:rsidRDefault="008D56B0"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.132</w:t>
            </w:r>
          </w:p>
        </w:tc>
        <w:tc>
          <w:tcPr>
            <w:tcW w:w="1370" w:type="dxa"/>
            <w:shd w:val="clear" w:color="auto" w:fill="auto"/>
            <w:noWrap/>
            <w:vAlign w:val="center"/>
            <w:hideMark/>
          </w:tcPr>
          <w:p w14:paraId="74D75B90" w14:textId="77777777" w:rsidR="008D56B0" w:rsidRPr="00130678" w:rsidRDefault="008D56B0"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-.113</w:t>
            </w:r>
          </w:p>
        </w:tc>
        <w:tc>
          <w:tcPr>
            <w:tcW w:w="1072" w:type="dxa"/>
            <w:shd w:val="clear" w:color="auto" w:fill="auto"/>
            <w:noWrap/>
            <w:vAlign w:val="center"/>
            <w:hideMark/>
          </w:tcPr>
          <w:p w14:paraId="04E09103" w14:textId="77777777" w:rsidR="008D56B0" w:rsidRPr="00130678" w:rsidRDefault="008D56B0"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.219</w:t>
            </w:r>
            <w:r w:rsidRPr="00130678">
              <w:rPr>
                <w:rFonts w:ascii="Times New Roman" w:eastAsia="Calibri" w:hAnsi="Times New Roman" w:cs="Times New Roman"/>
                <w:color w:val="000000" w:themeColor="text1"/>
                <w:sz w:val="24"/>
                <w:szCs w:val="24"/>
                <w:vertAlign w:val="superscript"/>
              </w:rPr>
              <w:t>*</w:t>
            </w:r>
          </w:p>
        </w:tc>
        <w:tc>
          <w:tcPr>
            <w:tcW w:w="770" w:type="dxa"/>
            <w:shd w:val="clear" w:color="auto" w:fill="auto"/>
            <w:noWrap/>
            <w:vAlign w:val="center"/>
            <w:hideMark/>
          </w:tcPr>
          <w:p w14:paraId="3627D092" w14:textId="77777777" w:rsidR="008D56B0" w:rsidRPr="00130678" w:rsidRDefault="008D56B0"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.545</w:t>
            </w:r>
            <w:r w:rsidRPr="00130678">
              <w:rPr>
                <w:rFonts w:ascii="Times New Roman" w:eastAsia="Calibri" w:hAnsi="Times New Roman" w:cs="Times New Roman"/>
                <w:color w:val="000000" w:themeColor="text1"/>
                <w:sz w:val="24"/>
                <w:szCs w:val="24"/>
                <w:vertAlign w:val="superscript"/>
              </w:rPr>
              <w:t>**</w:t>
            </w:r>
          </w:p>
        </w:tc>
        <w:tc>
          <w:tcPr>
            <w:tcW w:w="770" w:type="dxa"/>
            <w:shd w:val="clear" w:color="auto" w:fill="auto"/>
            <w:noWrap/>
            <w:vAlign w:val="center"/>
            <w:hideMark/>
          </w:tcPr>
          <w:p w14:paraId="30793886" w14:textId="77777777" w:rsidR="008D56B0" w:rsidRPr="00130678" w:rsidRDefault="008D56B0"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1</w:t>
            </w:r>
          </w:p>
        </w:tc>
        <w:tc>
          <w:tcPr>
            <w:tcW w:w="719" w:type="dxa"/>
            <w:shd w:val="clear" w:color="auto" w:fill="auto"/>
            <w:noWrap/>
            <w:vAlign w:val="center"/>
          </w:tcPr>
          <w:p w14:paraId="357A2B19" w14:textId="62F04093" w:rsidR="008D56B0" w:rsidRPr="00130678" w:rsidRDefault="008D56B0"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c>
          <w:tcPr>
            <w:tcW w:w="576" w:type="dxa"/>
            <w:shd w:val="clear" w:color="auto" w:fill="auto"/>
            <w:noWrap/>
            <w:vAlign w:val="center"/>
          </w:tcPr>
          <w:p w14:paraId="2AD41D53" w14:textId="7CD06CF0" w:rsidR="008D56B0" w:rsidRPr="00130678" w:rsidRDefault="008D56B0"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r>
      <w:tr w:rsidR="008D56B0" w:rsidRPr="00130678" w14:paraId="4FA628D4" w14:textId="77777777" w:rsidTr="00F21184">
        <w:trPr>
          <w:trHeight w:val="117"/>
        </w:trPr>
        <w:tc>
          <w:tcPr>
            <w:tcW w:w="1370" w:type="dxa"/>
            <w:shd w:val="clear" w:color="auto" w:fill="auto"/>
            <w:hideMark/>
          </w:tcPr>
          <w:p w14:paraId="0D2CD9FD" w14:textId="77777777" w:rsidR="008D56B0" w:rsidRPr="00130678" w:rsidRDefault="008D56B0"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HI3</w:t>
            </w:r>
          </w:p>
        </w:tc>
        <w:tc>
          <w:tcPr>
            <w:tcW w:w="1072" w:type="dxa"/>
            <w:shd w:val="clear" w:color="auto" w:fill="auto"/>
            <w:noWrap/>
            <w:vAlign w:val="center"/>
            <w:hideMark/>
          </w:tcPr>
          <w:p w14:paraId="0CB37B3B" w14:textId="77777777" w:rsidR="008D56B0" w:rsidRPr="00130678" w:rsidRDefault="008D56B0"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-.030</w:t>
            </w:r>
          </w:p>
        </w:tc>
        <w:tc>
          <w:tcPr>
            <w:tcW w:w="1072" w:type="dxa"/>
            <w:shd w:val="clear" w:color="auto" w:fill="auto"/>
            <w:noWrap/>
            <w:vAlign w:val="center"/>
            <w:hideMark/>
          </w:tcPr>
          <w:p w14:paraId="5C8B4260" w14:textId="77777777" w:rsidR="008D56B0" w:rsidRPr="00130678" w:rsidRDefault="008D56B0"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-.084</w:t>
            </w:r>
          </w:p>
        </w:tc>
        <w:tc>
          <w:tcPr>
            <w:tcW w:w="1370" w:type="dxa"/>
            <w:shd w:val="clear" w:color="auto" w:fill="auto"/>
            <w:noWrap/>
            <w:vAlign w:val="center"/>
            <w:hideMark/>
          </w:tcPr>
          <w:p w14:paraId="657E42B3" w14:textId="77777777" w:rsidR="008D56B0" w:rsidRPr="00130678" w:rsidRDefault="008D56B0"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-.062</w:t>
            </w:r>
          </w:p>
        </w:tc>
        <w:tc>
          <w:tcPr>
            <w:tcW w:w="1072" w:type="dxa"/>
            <w:shd w:val="clear" w:color="auto" w:fill="auto"/>
            <w:noWrap/>
            <w:vAlign w:val="center"/>
            <w:hideMark/>
          </w:tcPr>
          <w:p w14:paraId="37D1C776" w14:textId="77777777" w:rsidR="008D56B0" w:rsidRPr="00130678" w:rsidRDefault="008D56B0"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-.088</w:t>
            </w:r>
          </w:p>
        </w:tc>
        <w:tc>
          <w:tcPr>
            <w:tcW w:w="770" w:type="dxa"/>
            <w:shd w:val="clear" w:color="auto" w:fill="auto"/>
            <w:noWrap/>
            <w:vAlign w:val="center"/>
            <w:hideMark/>
          </w:tcPr>
          <w:p w14:paraId="05DDCC11" w14:textId="77777777" w:rsidR="008D56B0" w:rsidRPr="00130678" w:rsidRDefault="008D56B0"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.375</w:t>
            </w:r>
            <w:r w:rsidRPr="00130678">
              <w:rPr>
                <w:rFonts w:ascii="Times New Roman" w:eastAsia="Calibri" w:hAnsi="Times New Roman" w:cs="Times New Roman"/>
                <w:color w:val="000000" w:themeColor="text1"/>
                <w:sz w:val="24"/>
                <w:szCs w:val="24"/>
                <w:vertAlign w:val="superscript"/>
              </w:rPr>
              <w:t>**</w:t>
            </w:r>
          </w:p>
        </w:tc>
        <w:tc>
          <w:tcPr>
            <w:tcW w:w="770" w:type="dxa"/>
            <w:shd w:val="clear" w:color="auto" w:fill="auto"/>
            <w:noWrap/>
            <w:vAlign w:val="center"/>
            <w:hideMark/>
          </w:tcPr>
          <w:p w14:paraId="28EA659E" w14:textId="77777777" w:rsidR="008D56B0" w:rsidRPr="00130678" w:rsidRDefault="008D56B0"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.357</w:t>
            </w:r>
            <w:r w:rsidRPr="00130678">
              <w:rPr>
                <w:rFonts w:ascii="Times New Roman" w:eastAsia="Calibri" w:hAnsi="Times New Roman" w:cs="Times New Roman"/>
                <w:color w:val="000000" w:themeColor="text1"/>
                <w:sz w:val="24"/>
                <w:szCs w:val="24"/>
                <w:vertAlign w:val="superscript"/>
              </w:rPr>
              <w:t>**</w:t>
            </w:r>
          </w:p>
        </w:tc>
        <w:tc>
          <w:tcPr>
            <w:tcW w:w="719" w:type="dxa"/>
            <w:shd w:val="clear" w:color="auto" w:fill="auto"/>
            <w:noWrap/>
            <w:vAlign w:val="center"/>
            <w:hideMark/>
          </w:tcPr>
          <w:p w14:paraId="43493624" w14:textId="77777777" w:rsidR="008D56B0" w:rsidRPr="00130678" w:rsidRDefault="008D56B0"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1</w:t>
            </w:r>
          </w:p>
        </w:tc>
        <w:tc>
          <w:tcPr>
            <w:tcW w:w="576" w:type="dxa"/>
            <w:shd w:val="clear" w:color="auto" w:fill="auto"/>
            <w:noWrap/>
            <w:vAlign w:val="center"/>
            <w:hideMark/>
          </w:tcPr>
          <w:p w14:paraId="6AAED173" w14:textId="2B2DEA22" w:rsidR="008D56B0" w:rsidRPr="00130678" w:rsidRDefault="008D56B0"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r>
      <w:tr w:rsidR="008D56B0" w:rsidRPr="00130678" w14:paraId="3451A8C6" w14:textId="77777777" w:rsidTr="00F21184">
        <w:trPr>
          <w:trHeight w:val="117"/>
        </w:trPr>
        <w:tc>
          <w:tcPr>
            <w:tcW w:w="1370" w:type="dxa"/>
            <w:shd w:val="clear" w:color="auto" w:fill="auto"/>
            <w:hideMark/>
          </w:tcPr>
          <w:p w14:paraId="3479371D" w14:textId="77777777" w:rsidR="008D56B0" w:rsidRPr="00130678" w:rsidRDefault="008D56B0"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HI4</w:t>
            </w:r>
          </w:p>
        </w:tc>
        <w:tc>
          <w:tcPr>
            <w:tcW w:w="1072" w:type="dxa"/>
            <w:shd w:val="clear" w:color="auto" w:fill="auto"/>
            <w:noWrap/>
            <w:vAlign w:val="center"/>
            <w:hideMark/>
          </w:tcPr>
          <w:p w14:paraId="2944352B" w14:textId="77777777" w:rsidR="008D56B0" w:rsidRPr="00130678" w:rsidRDefault="008D56B0"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.066</w:t>
            </w:r>
          </w:p>
        </w:tc>
        <w:tc>
          <w:tcPr>
            <w:tcW w:w="1072" w:type="dxa"/>
            <w:shd w:val="clear" w:color="auto" w:fill="auto"/>
            <w:noWrap/>
            <w:vAlign w:val="center"/>
            <w:hideMark/>
          </w:tcPr>
          <w:p w14:paraId="38B88019" w14:textId="77777777" w:rsidR="008D56B0" w:rsidRPr="00130678" w:rsidRDefault="008D56B0"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-.094</w:t>
            </w:r>
          </w:p>
        </w:tc>
        <w:tc>
          <w:tcPr>
            <w:tcW w:w="1370" w:type="dxa"/>
            <w:shd w:val="clear" w:color="auto" w:fill="auto"/>
            <w:noWrap/>
            <w:vAlign w:val="center"/>
            <w:hideMark/>
          </w:tcPr>
          <w:p w14:paraId="191711E1" w14:textId="77777777" w:rsidR="008D56B0" w:rsidRPr="00130678" w:rsidRDefault="008D56B0"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-.045</w:t>
            </w:r>
          </w:p>
        </w:tc>
        <w:tc>
          <w:tcPr>
            <w:tcW w:w="1072" w:type="dxa"/>
            <w:shd w:val="clear" w:color="auto" w:fill="auto"/>
            <w:noWrap/>
            <w:vAlign w:val="center"/>
            <w:hideMark/>
          </w:tcPr>
          <w:p w14:paraId="2515B391" w14:textId="77777777" w:rsidR="008D56B0" w:rsidRPr="00130678" w:rsidRDefault="008D56B0"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-.043</w:t>
            </w:r>
          </w:p>
        </w:tc>
        <w:tc>
          <w:tcPr>
            <w:tcW w:w="770" w:type="dxa"/>
            <w:shd w:val="clear" w:color="auto" w:fill="auto"/>
            <w:noWrap/>
            <w:vAlign w:val="center"/>
            <w:hideMark/>
          </w:tcPr>
          <w:p w14:paraId="4C967873" w14:textId="77777777" w:rsidR="008D56B0" w:rsidRPr="00130678" w:rsidRDefault="008D56B0"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.164</w:t>
            </w:r>
          </w:p>
        </w:tc>
        <w:tc>
          <w:tcPr>
            <w:tcW w:w="770" w:type="dxa"/>
            <w:shd w:val="clear" w:color="auto" w:fill="auto"/>
            <w:noWrap/>
            <w:vAlign w:val="center"/>
            <w:hideMark/>
          </w:tcPr>
          <w:p w14:paraId="4397A526" w14:textId="77777777" w:rsidR="008D56B0" w:rsidRPr="00130678" w:rsidRDefault="008D56B0"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.130</w:t>
            </w:r>
          </w:p>
        </w:tc>
        <w:tc>
          <w:tcPr>
            <w:tcW w:w="719" w:type="dxa"/>
            <w:shd w:val="clear" w:color="auto" w:fill="auto"/>
            <w:noWrap/>
            <w:vAlign w:val="center"/>
            <w:hideMark/>
          </w:tcPr>
          <w:p w14:paraId="2BA786B0" w14:textId="77777777" w:rsidR="008D56B0" w:rsidRPr="00130678" w:rsidRDefault="008D56B0"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.167</w:t>
            </w:r>
          </w:p>
        </w:tc>
        <w:tc>
          <w:tcPr>
            <w:tcW w:w="576" w:type="dxa"/>
            <w:shd w:val="clear" w:color="auto" w:fill="auto"/>
            <w:noWrap/>
            <w:vAlign w:val="center"/>
            <w:hideMark/>
          </w:tcPr>
          <w:p w14:paraId="54E6C648" w14:textId="77777777" w:rsidR="008D56B0" w:rsidRPr="00130678" w:rsidRDefault="008D56B0"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1</w:t>
            </w:r>
          </w:p>
        </w:tc>
      </w:tr>
      <w:tr w:rsidR="00907C9D" w:rsidRPr="00E036B4" w14:paraId="073BAAE6" w14:textId="77777777" w:rsidTr="000D048F">
        <w:trPr>
          <w:trHeight w:val="117"/>
        </w:trPr>
        <w:tc>
          <w:tcPr>
            <w:tcW w:w="8791" w:type="dxa"/>
            <w:gridSpan w:val="9"/>
            <w:shd w:val="clear" w:color="auto" w:fill="auto"/>
          </w:tcPr>
          <w:p w14:paraId="23692B72" w14:textId="77777777" w:rsidR="00BA0DAC" w:rsidRPr="00130678" w:rsidRDefault="00BA0DAC" w:rsidP="00BA0DAC">
            <w:pPr>
              <w:spacing w:after="0" w:line="360" w:lineRule="auto"/>
              <w:rPr>
                <w:rFonts w:ascii="Times New Roman" w:hAnsi="Times New Roman" w:cs="Times New Roman"/>
                <w:sz w:val="24"/>
                <w:szCs w:val="24"/>
                <w:lang w:val="es-ES"/>
              </w:rPr>
            </w:pPr>
            <w:r w:rsidRPr="00130678">
              <w:rPr>
                <w:rFonts w:ascii="Times New Roman" w:hAnsi="Times New Roman" w:cs="Times New Roman"/>
                <w:sz w:val="24"/>
                <w:szCs w:val="24"/>
                <w:lang w:val="es-ES"/>
              </w:rPr>
              <w:t>* La correlación es significativa en el nivel 0.05 (bilateral).</w:t>
            </w:r>
            <w:r w:rsidRPr="00130678">
              <w:rPr>
                <w:rFonts w:ascii="Times New Roman" w:hAnsi="Times New Roman" w:cs="Times New Roman"/>
                <w:sz w:val="24"/>
                <w:szCs w:val="24"/>
                <w:lang w:val="es-ES"/>
              </w:rPr>
              <w:tab/>
            </w:r>
            <w:r w:rsidRPr="00130678">
              <w:rPr>
                <w:rFonts w:ascii="Times New Roman" w:hAnsi="Times New Roman" w:cs="Times New Roman"/>
                <w:sz w:val="24"/>
                <w:szCs w:val="24"/>
                <w:lang w:val="es-ES"/>
              </w:rPr>
              <w:tab/>
            </w:r>
            <w:r w:rsidRPr="00130678">
              <w:rPr>
                <w:rFonts w:ascii="Times New Roman" w:hAnsi="Times New Roman" w:cs="Times New Roman"/>
                <w:sz w:val="24"/>
                <w:szCs w:val="24"/>
                <w:lang w:val="es-ES"/>
              </w:rPr>
              <w:tab/>
            </w:r>
          </w:p>
          <w:p w14:paraId="400126D6" w14:textId="105215FC" w:rsidR="00907C9D" w:rsidRPr="00130678" w:rsidRDefault="00BA0DAC" w:rsidP="00E75D6A">
            <w:pPr>
              <w:spacing w:after="0" w:line="360" w:lineRule="auto"/>
              <w:rPr>
                <w:rFonts w:ascii="Times New Roman" w:hAnsi="Times New Roman" w:cs="Times New Roman"/>
                <w:lang w:val="es-ES"/>
              </w:rPr>
            </w:pPr>
            <w:r w:rsidRPr="00130678">
              <w:rPr>
                <w:rFonts w:ascii="Times New Roman" w:hAnsi="Times New Roman" w:cs="Times New Roman"/>
                <w:sz w:val="24"/>
                <w:szCs w:val="24"/>
                <w:lang w:val="es-ES"/>
              </w:rPr>
              <w:t>** La correlación es significativa en el nivel 0.01 (bilateral).</w:t>
            </w:r>
          </w:p>
        </w:tc>
      </w:tr>
    </w:tbl>
    <w:p w14:paraId="5D59D2A6" w14:textId="51670C02" w:rsidR="005F1621" w:rsidRPr="00130678" w:rsidRDefault="0024391C" w:rsidP="00D32A96">
      <w:pPr>
        <w:autoSpaceDE w:val="0"/>
        <w:autoSpaceDN w:val="0"/>
        <w:adjustRightInd w:val="0"/>
        <w:spacing w:after="0" w:line="360" w:lineRule="auto"/>
        <w:jc w:val="center"/>
        <w:rPr>
          <w:rFonts w:ascii="Times New Roman" w:hAnsi="Times New Roman" w:cs="Times New Roman"/>
          <w:sz w:val="24"/>
          <w:lang w:val="es-ES"/>
        </w:rPr>
      </w:pPr>
      <w:r w:rsidRPr="00130678">
        <w:rPr>
          <w:rFonts w:ascii="Times New Roman" w:hAnsi="Times New Roman" w:cs="Times New Roman"/>
          <w:sz w:val="24"/>
          <w:lang w:val="es-ES"/>
        </w:rPr>
        <w:t>Fuente: Elaboración propia</w:t>
      </w:r>
      <w:r w:rsidR="008C11BF" w:rsidRPr="00130678">
        <w:rPr>
          <w:rFonts w:ascii="Times New Roman" w:hAnsi="Times New Roman" w:cs="Times New Roman"/>
          <w:sz w:val="24"/>
          <w:lang w:val="es-ES"/>
        </w:rPr>
        <w:t xml:space="preserve">, con información sobre las </w:t>
      </w:r>
      <w:r w:rsidR="008C11BF" w:rsidRPr="00130678">
        <w:rPr>
          <w:rFonts w:ascii="Times New Roman" w:eastAsia="Calibri" w:hAnsi="Times New Roman" w:cs="Times New Roman"/>
          <w:color w:val="000000" w:themeColor="text1"/>
          <w:sz w:val="24"/>
          <w:szCs w:val="24"/>
          <w:lang w:val="es-ES"/>
        </w:rPr>
        <w:t xml:space="preserve">habilidades impersonales en </w:t>
      </w:r>
      <w:r w:rsidR="008C11BF" w:rsidRPr="00130678">
        <w:rPr>
          <w:rFonts w:ascii="Times New Roman" w:hAnsi="Times New Roman" w:cs="Times New Roman"/>
          <w:color w:val="000000" w:themeColor="text1"/>
          <w:sz w:val="24"/>
          <w:szCs w:val="24"/>
          <w:lang w:val="es-ES"/>
        </w:rPr>
        <w:t>estudiantes de la licenciatura en Administración de la UAEM</w:t>
      </w:r>
    </w:p>
    <w:p w14:paraId="63484458" w14:textId="77777777" w:rsidR="00D32A96" w:rsidRPr="00130678" w:rsidRDefault="00D32A96" w:rsidP="009E2A14">
      <w:pPr>
        <w:autoSpaceDE w:val="0"/>
        <w:autoSpaceDN w:val="0"/>
        <w:adjustRightInd w:val="0"/>
        <w:spacing w:after="0" w:line="360" w:lineRule="auto"/>
        <w:jc w:val="center"/>
        <w:rPr>
          <w:rFonts w:ascii="Times New Roman" w:eastAsia="Calibri" w:hAnsi="Times New Roman" w:cs="Times New Roman"/>
          <w:color w:val="000000" w:themeColor="text1"/>
          <w:sz w:val="24"/>
          <w:szCs w:val="24"/>
          <w:lang w:val="es-ES"/>
        </w:rPr>
      </w:pPr>
    </w:p>
    <w:p w14:paraId="7E8D1587" w14:textId="35488125" w:rsidR="00370045" w:rsidRPr="00130678" w:rsidRDefault="00370045" w:rsidP="009E2A14">
      <w:pPr>
        <w:spacing w:after="0" w:line="360" w:lineRule="auto"/>
        <w:jc w:val="center"/>
        <w:rPr>
          <w:rFonts w:ascii="Times New Roman" w:hAnsi="Times New Roman" w:cs="Times New Roman"/>
          <w:b/>
          <w:sz w:val="28"/>
          <w:lang w:val="es-ES"/>
        </w:rPr>
      </w:pPr>
      <w:r w:rsidRPr="00130678">
        <w:rPr>
          <w:rFonts w:ascii="Times New Roman" w:hAnsi="Times New Roman" w:cs="Times New Roman"/>
          <w:b/>
          <w:sz w:val="28"/>
          <w:lang w:val="es-ES"/>
        </w:rPr>
        <w:t>Familia</w:t>
      </w:r>
    </w:p>
    <w:p w14:paraId="7F950A59" w14:textId="059C5C94" w:rsidR="00EA7BE1" w:rsidRPr="00130678" w:rsidRDefault="00D32A96" w:rsidP="009E2A14">
      <w:pPr>
        <w:autoSpaceDE w:val="0"/>
        <w:autoSpaceDN w:val="0"/>
        <w:adjustRightInd w:val="0"/>
        <w:spacing w:after="0" w:line="360" w:lineRule="auto"/>
        <w:jc w:val="both"/>
        <w:rPr>
          <w:rFonts w:ascii="Times New Roman" w:eastAsia="Calibri" w:hAnsi="Times New Roman" w:cs="Times New Roman"/>
          <w:color w:val="000000" w:themeColor="text1"/>
          <w:sz w:val="24"/>
          <w:szCs w:val="24"/>
          <w:lang w:val="es-ES"/>
        </w:rPr>
      </w:pPr>
      <w:r w:rsidRPr="00130678">
        <w:rPr>
          <w:rFonts w:ascii="Times New Roman" w:eastAsia="Calibri" w:hAnsi="Times New Roman" w:cs="Times New Roman"/>
          <w:color w:val="000000" w:themeColor="text1"/>
          <w:sz w:val="24"/>
          <w:szCs w:val="24"/>
          <w:lang w:val="es-ES"/>
        </w:rPr>
        <w:tab/>
      </w:r>
      <w:r w:rsidR="001A07D4" w:rsidRPr="00130678">
        <w:rPr>
          <w:rFonts w:ascii="Times New Roman" w:eastAsia="Calibri" w:hAnsi="Times New Roman" w:cs="Times New Roman"/>
          <w:color w:val="000000" w:themeColor="text1"/>
          <w:sz w:val="24"/>
          <w:szCs w:val="24"/>
          <w:lang w:val="es-ES"/>
        </w:rPr>
        <w:t>Los estudiantes de la licenciatura</w:t>
      </w:r>
      <w:r w:rsidR="00121180" w:rsidRPr="00130678">
        <w:rPr>
          <w:rFonts w:ascii="Times New Roman" w:hAnsi="Times New Roman" w:cs="Times New Roman"/>
          <w:color w:val="000000" w:themeColor="text1"/>
          <w:sz w:val="24"/>
          <w:szCs w:val="24"/>
          <w:lang w:val="es-ES"/>
        </w:rPr>
        <w:t xml:space="preserve"> en Administración</w:t>
      </w:r>
      <w:r w:rsidR="001A07D4" w:rsidRPr="00130678">
        <w:rPr>
          <w:rFonts w:ascii="Times New Roman" w:eastAsia="Calibri" w:hAnsi="Times New Roman" w:cs="Times New Roman"/>
          <w:color w:val="000000" w:themeColor="text1"/>
          <w:sz w:val="24"/>
          <w:szCs w:val="24"/>
          <w:lang w:val="es-ES"/>
        </w:rPr>
        <w:t xml:space="preserve"> posicionan el factor familia co</w:t>
      </w:r>
      <w:r w:rsidR="00CB3517" w:rsidRPr="00130678">
        <w:rPr>
          <w:rFonts w:ascii="Times New Roman" w:eastAsia="Calibri" w:hAnsi="Times New Roman" w:cs="Times New Roman"/>
          <w:color w:val="000000" w:themeColor="text1"/>
          <w:sz w:val="24"/>
          <w:szCs w:val="24"/>
          <w:lang w:val="es-ES"/>
        </w:rPr>
        <w:t>mo de</w:t>
      </w:r>
      <w:r w:rsidR="001A07D4" w:rsidRPr="00130678">
        <w:rPr>
          <w:rFonts w:ascii="Times New Roman" w:eastAsia="Calibri" w:hAnsi="Times New Roman" w:cs="Times New Roman"/>
          <w:color w:val="000000" w:themeColor="text1"/>
          <w:sz w:val="24"/>
          <w:szCs w:val="24"/>
          <w:lang w:val="es-ES"/>
        </w:rPr>
        <w:t xml:space="preserve"> influencia para la acción de emprender en </w:t>
      </w:r>
      <w:r w:rsidR="00CB3517" w:rsidRPr="00130678">
        <w:rPr>
          <w:rFonts w:ascii="Times New Roman" w:eastAsia="Calibri" w:hAnsi="Times New Roman" w:cs="Times New Roman"/>
          <w:color w:val="000000" w:themeColor="text1"/>
          <w:sz w:val="24"/>
          <w:szCs w:val="24"/>
          <w:lang w:val="es-ES"/>
        </w:rPr>
        <w:t xml:space="preserve">un </w:t>
      </w:r>
      <w:r w:rsidR="0014696D" w:rsidRPr="00130678">
        <w:rPr>
          <w:rFonts w:ascii="Times New Roman" w:eastAsia="Calibri" w:hAnsi="Times New Roman" w:cs="Times New Roman"/>
          <w:color w:val="000000" w:themeColor="text1"/>
          <w:sz w:val="24"/>
          <w:szCs w:val="24"/>
          <w:lang w:val="es-ES"/>
        </w:rPr>
        <w:t>nivel bajo con 48.40</w:t>
      </w:r>
      <w:r w:rsidR="001A07D4" w:rsidRPr="00130678">
        <w:rPr>
          <w:rFonts w:ascii="Times New Roman" w:eastAsia="Calibri" w:hAnsi="Times New Roman" w:cs="Times New Roman"/>
          <w:color w:val="000000" w:themeColor="text1"/>
          <w:sz w:val="24"/>
          <w:szCs w:val="24"/>
          <w:lang w:val="es-ES"/>
        </w:rPr>
        <w:t> </w:t>
      </w:r>
      <w:r w:rsidR="0014696D" w:rsidRPr="00130678">
        <w:rPr>
          <w:rFonts w:ascii="Times New Roman" w:eastAsia="Calibri" w:hAnsi="Times New Roman" w:cs="Times New Roman"/>
          <w:color w:val="000000" w:themeColor="text1"/>
          <w:sz w:val="24"/>
          <w:szCs w:val="24"/>
          <w:lang w:val="es-ES"/>
        </w:rPr>
        <w:t xml:space="preserve">%, </w:t>
      </w:r>
      <w:r w:rsidR="001A07D4" w:rsidRPr="00130678">
        <w:rPr>
          <w:rFonts w:ascii="Times New Roman" w:eastAsia="Calibri" w:hAnsi="Times New Roman" w:cs="Times New Roman"/>
          <w:color w:val="000000" w:themeColor="text1"/>
          <w:sz w:val="24"/>
          <w:szCs w:val="24"/>
          <w:lang w:val="es-ES"/>
        </w:rPr>
        <w:t xml:space="preserve">en un </w:t>
      </w:r>
      <w:r w:rsidR="0014696D" w:rsidRPr="00130678">
        <w:rPr>
          <w:rFonts w:ascii="Times New Roman" w:eastAsia="Calibri" w:hAnsi="Times New Roman" w:cs="Times New Roman"/>
          <w:color w:val="000000" w:themeColor="text1"/>
          <w:sz w:val="24"/>
          <w:szCs w:val="24"/>
          <w:lang w:val="es-ES"/>
        </w:rPr>
        <w:t xml:space="preserve">nivel medio </w:t>
      </w:r>
      <w:r w:rsidR="001A07D4" w:rsidRPr="00130678">
        <w:rPr>
          <w:rFonts w:ascii="Times New Roman" w:eastAsia="Calibri" w:hAnsi="Times New Roman" w:cs="Times New Roman"/>
          <w:color w:val="000000" w:themeColor="text1"/>
          <w:sz w:val="24"/>
          <w:szCs w:val="24"/>
          <w:lang w:val="es-ES"/>
        </w:rPr>
        <w:t xml:space="preserve">con </w:t>
      </w:r>
      <w:r w:rsidR="0014696D" w:rsidRPr="00130678">
        <w:rPr>
          <w:rFonts w:ascii="Times New Roman" w:eastAsia="Calibri" w:hAnsi="Times New Roman" w:cs="Times New Roman"/>
          <w:color w:val="000000" w:themeColor="text1"/>
          <w:sz w:val="24"/>
          <w:szCs w:val="24"/>
          <w:lang w:val="es-ES"/>
        </w:rPr>
        <w:t>24.20</w:t>
      </w:r>
      <w:r w:rsidR="001A07D4" w:rsidRPr="00130678">
        <w:rPr>
          <w:rFonts w:ascii="Times New Roman" w:eastAsia="Calibri" w:hAnsi="Times New Roman" w:cs="Times New Roman"/>
          <w:color w:val="000000" w:themeColor="text1"/>
          <w:sz w:val="24"/>
          <w:szCs w:val="24"/>
          <w:lang w:val="es-ES"/>
        </w:rPr>
        <w:t> </w:t>
      </w:r>
      <w:r w:rsidR="0014696D" w:rsidRPr="00130678">
        <w:rPr>
          <w:rFonts w:ascii="Times New Roman" w:eastAsia="Calibri" w:hAnsi="Times New Roman" w:cs="Times New Roman"/>
          <w:color w:val="000000" w:themeColor="text1"/>
          <w:sz w:val="24"/>
          <w:szCs w:val="24"/>
          <w:lang w:val="es-ES"/>
        </w:rPr>
        <w:t xml:space="preserve">% y </w:t>
      </w:r>
      <w:r w:rsidR="001A07D4" w:rsidRPr="00130678">
        <w:rPr>
          <w:rFonts w:ascii="Times New Roman" w:eastAsia="Calibri" w:hAnsi="Times New Roman" w:cs="Times New Roman"/>
          <w:color w:val="000000" w:themeColor="text1"/>
          <w:sz w:val="24"/>
          <w:szCs w:val="24"/>
          <w:lang w:val="es-ES"/>
        </w:rPr>
        <w:t xml:space="preserve">en un nivel </w:t>
      </w:r>
      <w:r w:rsidR="0014696D" w:rsidRPr="00130678">
        <w:rPr>
          <w:rFonts w:ascii="Times New Roman" w:eastAsia="Calibri" w:hAnsi="Times New Roman" w:cs="Times New Roman"/>
          <w:color w:val="000000" w:themeColor="text1"/>
          <w:sz w:val="24"/>
          <w:szCs w:val="24"/>
          <w:lang w:val="es-ES"/>
        </w:rPr>
        <w:t xml:space="preserve">alto </w:t>
      </w:r>
      <w:r w:rsidR="001A07D4" w:rsidRPr="00130678">
        <w:rPr>
          <w:rFonts w:ascii="Times New Roman" w:eastAsia="Calibri" w:hAnsi="Times New Roman" w:cs="Times New Roman"/>
          <w:color w:val="000000" w:themeColor="text1"/>
          <w:sz w:val="24"/>
          <w:szCs w:val="24"/>
          <w:lang w:val="es-ES"/>
        </w:rPr>
        <w:t xml:space="preserve">con </w:t>
      </w:r>
      <w:r w:rsidR="0014696D" w:rsidRPr="00130678">
        <w:rPr>
          <w:rFonts w:ascii="Times New Roman" w:eastAsia="Calibri" w:hAnsi="Times New Roman" w:cs="Times New Roman"/>
          <w:color w:val="000000" w:themeColor="text1"/>
          <w:sz w:val="24"/>
          <w:szCs w:val="24"/>
          <w:lang w:val="es-ES"/>
        </w:rPr>
        <w:t>27.30</w:t>
      </w:r>
      <w:r w:rsidR="001A07D4" w:rsidRPr="00130678">
        <w:rPr>
          <w:rFonts w:ascii="Times New Roman" w:eastAsia="Calibri" w:hAnsi="Times New Roman" w:cs="Times New Roman"/>
          <w:color w:val="000000" w:themeColor="text1"/>
          <w:sz w:val="24"/>
          <w:szCs w:val="24"/>
          <w:lang w:val="es-ES"/>
        </w:rPr>
        <w:t> </w:t>
      </w:r>
      <w:r w:rsidR="0014696D" w:rsidRPr="00130678">
        <w:rPr>
          <w:rFonts w:ascii="Times New Roman" w:eastAsia="Calibri" w:hAnsi="Times New Roman" w:cs="Times New Roman"/>
          <w:color w:val="000000" w:themeColor="text1"/>
          <w:sz w:val="24"/>
          <w:szCs w:val="24"/>
          <w:lang w:val="es-ES"/>
        </w:rPr>
        <w:t>%. La familia es el vínculo que fomenta</w:t>
      </w:r>
      <w:r w:rsidR="00EA7BE1" w:rsidRPr="00130678">
        <w:rPr>
          <w:rFonts w:ascii="Times New Roman" w:eastAsia="Calibri" w:hAnsi="Times New Roman" w:cs="Times New Roman"/>
          <w:color w:val="000000" w:themeColor="text1"/>
          <w:sz w:val="24"/>
          <w:szCs w:val="24"/>
          <w:lang w:val="es-ES"/>
        </w:rPr>
        <w:t xml:space="preserve"> y apoya la</w:t>
      </w:r>
      <w:r w:rsidR="0014696D" w:rsidRPr="00130678">
        <w:rPr>
          <w:rFonts w:ascii="Times New Roman" w:eastAsia="Calibri" w:hAnsi="Times New Roman" w:cs="Times New Roman"/>
          <w:color w:val="000000" w:themeColor="text1"/>
          <w:sz w:val="24"/>
          <w:szCs w:val="24"/>
          <w:lang w:val="es-ES"/>
        </w:rPr>
        <w:t xml:space="preserve"> intención emprendedora para inculcar a sus hijos el autoempleo</w:t>
      </w:r>
      <w:r w:rsidR="001A07D4" w:rsidRPr="00130678">
        <w:rPr>
          <w:rFonts w:ascii="Times New Roman" w:eastAsia="Calibri" w:hAnsi="Times New Roman" w:cs="Times New Roman"/>
          <w:color w:val="000000" w:themeColor="text1"/>
          <w:sz w:val="24"/>
          <w:szCs w:val="24"/>
          <w:lang w:val="es-ES"/>
        </w:rPr>
        <w:t xml:space="preserve">. A </w:t>
      </w:r>
      <w:r w:rsidR="0014696D" w:rsidRPr="00130678">
        <w:rPr>
          <w:rFonts w:ascii="Times New Roman" w:eastAsia="Calibri" w:hAnsi="Times New Roman" w:cs="Times New Roman"/>
          <w:color w:val="000000" w:themeColor="text1"/>
          <w:sz w:val="24"/>
          <w:szCs w:val="24"/>
          <w:lang w:val="es-ES"/>
        </w:rPr>
        <w:t>veces</w:t>
      </w:r>
      <w:r w:rsidR="001A07D4" w:rsidRPr="00130678">
        <w:rPr>
          <w:rFonts w:ascii="Times New Roman" w:eastAsia="Calibri" w:hAnsi="Times New Roman" w:cs="Times New Roman"/>
          <w:color w:val="000000" w:themeColor="text1"/>
          <w:sz w:val="24"/>
          <w:szCs w:val="24"/>
          <w:lang w:val="es-ES"/>
        </w:rPr>
        <w:t>,</w:t>
      </w:r>
      <w:r w:rsidR="0014696D" w:rsidRPr="00130678">
        <w:rPr>
          <w:rFonts w:ascii="Times New Roman" w:eastAsia="Calibri" w:hAnsi="Times New Roman" w:cs="Times New Roman"/>
          <w:color w:val="000000" w:themeColor="text1"/>
          <w:sz w:val="24"/>
          <w:szCs w:val="24"/>
          <w:lang w:val="es-ES"/>
        </w:rPr>
        <w:t xml:space="preserve"> </w:t>
      </w:r>
      <w:r w:rsidR="001A07D4" w:rsidRPr="00130678">
        <w:rPr>
          <w:rFonts w:ascii="Times New Roman" w:eastAsia="Calibri" w:hAnsi="Times New Roman" w:cs="Times New Roman"/>
          <w:color w:val="000000" w:themeColor="text1"/>
          <w:sz w:val="24"/>
          <w:szCs w:val="24"/>
          <w:lang w:val="es-ES"/>
        </w:rPr>
        <w:t xml:space="preserve">mediante la </w:t>
      </w:r>
      <w:r w:rsidR="0014696D" w:rsidRPr="00130678">
        <w:rPr>
          <w:rFonts w:ascii="Times New Roman" w:eastAsia="Calibri" w:hAnsi="Times New Roman" w:cs="Times New Roman"/>
          <w:color w:val="000000" w:themeColor="text1"/>
          <w:sz w:val="24"/>
          <w:szCs w:val="24"/>
          <w:lang w:val="es-ES"/>
        </w:rPr>
        <w:t>imitación</w:t>
      </w:r>
      <w:r w:rsidR="001A07D4" w:rsidRPr="00130678">
        <w:rPr>
          <w:rFonts w:ascii="Times New Roman" w:eastAsia="Calibri" w:hAnsi="Times New Roman" w:cs="Times New Roman"/>
          <w:color w:val="000000" w:themeColor="text1"/>
          <w:sz w:val="24"/>
          <w:szCs w:val="24"/>
          <w:lang w:val="es-ES"/>
        </w:rPr>
        <w:t>,</w:t>
      </w:r>
      <w:r w:rsidR="0014696D" w:rsidRPr="00130678">
        <w:rPr>
          <w:rFonts w:ascii="Times New Roman" w:eastAsia="Calibri" w:hAnsi="Times New Roman" w:cs="Times New Roman"/>
          <w:color w:val="000000" w:themeColor="text1"/>
          <w:sz w:val="24"/>
          <w:szCs w:val="24"/>
          <w:lang w:val="es-ES"/>
        </w:rPr>
        <w:t xml:space="preserve"> ayuda a motivar a los estudiant</w:t>
      </w:r>
      <w:r w:rsidR="00EA7BE1" w:rsidRPr="00130678">
        <w:rPr>
          <w:rFonts w:ascii="Times New Roman" w:eastAsia="Calibri" w:hAnsi="Times New Roman" w:cs="Times New Roman"/>
          <w:color w:val="000000" w:themeColor="text1"/>
          <w:sz w:val="24"/>
          <w:szCs w:val="24"/>
          <w:lang w:val="es-ES"/>
        </w:rPr>
        <w:t>es</w:t>
      </w:r>
      <w:r w:rsidR="001A07D4" w:rsidRPr="00130678">
        <w:rPr>
          <w:rFonts w:ascii="Times New Roman" w:eastAsia="Calibri" w:hAnsi="Times New Roman" w:cs="Times New Roman"/>
          <w:color w:val="000000" w:themeColor="text1"/>
          <w:sz w:val="24"/>
          <w:szCs w:val="24"/>
          <w:lang w:val="es-ES"/>
        </w:rPr>
        <w:t xml:space="preserve"> a</w:t>
      </w:r>
      <w:r w:rsidR="00EA7BE1" w:rsidRPr="00130678">
        <w:rPr>
          <w:rFonts w:ascii="Times New Roman" w:eastAsia="Calibri" w:hAnsi="Times New Roman" w:cs="Times New Roman"/>
          <w:color w:val="000000" w:themeColor="text1"/>
          <w:sz w:val="24"/>
          <w:szCs w:val="24"/>
          <w:lang w:val="es-ES"/>
        </w:rPr>
        <w:t xml:space="preserve"> desarrollar esas habilidades</w:t>
      </w:r>
      <w:r w:rsidR="001A07D4" w:rsidRPr="00130678">
        <w:rPr>
          <w:rFonts w:ascii="Times New Roman" w:eastAsia="Calibri" w:hAnsi="Times New Roman" w:cs="Times New Roman"/>
          <w:color w:val="000000" w:themeColor="text1"/>
          <w:sz w:val="24"/>
          <w:szCs w:val="24"/>
          <w:lang w:val="es-ES"/>
        </w:rPr>
        <w:t xml:space="preserve">. Además, </w:t>
      </w:r>
      <w:r w:rsidR="00EA7BE1" w:rsidRPr="00130678">
        <w:rPr>
          <w:rFonts w:ascii="Times New Roman" w:eastAsia="Calibri" w:hAnsi="Times New Roman" w:cs="Times New Roman"/>
          <w:color w:val="000000" w:themeColor="text1"/>
          <w:sz w:val="24"/>
          <w:szCs w:val="24"/>
          <w:lang w:val="es-ES"/>
        </w:rPr>
        <w:t xml:space="preserve">las amistades juegan un papel importante, </w:t>
      </w:r>
      <w:r w:rsidR="001A07D4" w:rsidRPr="00130678">
        <w:rPr>
          <w:rFonts w:ascii="Times New Roman" w:eastAsia="Calibri" w:hAnsi="Times New Roman" w:cs="Times New Roman"/>
          <w:color w:val="000000" w:themeColor="text1"/>
          <w:sz w:val="24"/>
          <w:szCs w:val="24"/>
          <w:lang w:val="es-ES"/>
        </w:rPr>
        <w:t xml:space="preserve">puesto que </w:t>
      </w:r>
      <w:r w:rsidR="00EA7BE1" w:rsidRPr="00130678">
        <w:rPr>
          <w:rFonts w:ascii="Times New Roman" w:eastAsia="Calibri" w:hAnsi="Times New Roman" w:cs="Times New Roman"/>
          <w:color w:val="000000" w:themeColor="text1"/>
          <w:sz w:val="24"/>
          <w:szCs w:val="24"/>
          <w:lang w:val="es-ES"/>
        </w:rPr>
        <w:t>pueden ser los socios al decidir crear un negocio.</w:t>
      </w:r>
    </w:p>
    <w:p w14:paraId="2AB3B17B" w14:textId="22605580" w:rsidR="005331E4" w:rsidRPr="00130678" w:rsidRDefault="00D32A96" w:rsidP="00D32A96">
      <w:pPr>
        <w:autoSpaceDE w:val="0"/>
        <w:autoSpaceDN w:val="0"/>
        <w:adjustRightInd w:val="0"/>
        <w:spacing w:after="0" w:line="360" w:lineRule="auto"/>
        <w:jc w:val="both"/>
        <w:rPr>
          <w:rFonts w:ascii="Times New Roman" w:hAnsi="Times New Roman" w:cs="Times New Roman"/>
          <w:color w:val="000000" w:themeColor="text1"/>
          <w:sz w:val="24"/>
          <w:szCs w:val="24"/>
          <w:lang w:val="es-ES"/>
        </w:rPr>
      </w:pPr>
      <w:r w:rsidRPr="00130678">
        <w:rPr>
          <w:rFonts w:ascii="Times New Roman" w:eastAsia="Calibri" w:hAnsi="Times New Roman" w:cs="Times New Roman"/>
          <w:color w:val="000000" w:themeColor="text1"/>
          <w:sz w:val="24"/>
          <w:szCs w:val="24"/>
          <w:lang w:val="es-ES"/>
        </w:rPr>
        <w:tab/>
      </w:r>
      <w:r w:rsidR="005607DC" w:rsidRPr="00130678">
        <w:rPr>
          <w:rFonts w:ascii="Times New Roman" w:eastAsia="Calibri" w:hAnsi="Times New Roman" w:cs="Times New Roman"/>
          <w:color w:val="000000" w:themeColor="text1"/>
          <w:sz w:val="24"/>
          <w:szCs w:val="24"/>
          <w:lang w:val="es-ES"/>
        </w:rPr>
        <w:t xml:space="preserve">En la familia influye la </w:t>
      </w:r>
      <w:r w:rsidR="001A07D4" w:rsidRPr="00130678">
        <w:rPr>
          <w:rFonts w:ascii="Times New Roman" w:hAnsi="Times New Roman" w:cs="Times New Roman"/>
          <w:color w:val="000000" w:themeColor="text1"/>
          <w:sz w:val="24"/>
          <w:szCs w:val="24"/>
          <w:lang w:val="es-ES"/>
        </w:rPr>
        <w:t xml:space="preserve">intención </w:t>
      </w:r>
      <w:r w:rsidR="0014696D" w:rsidRPr="00130678">
        <w:rPr>
          <w:rFonts w:ascii="Times New Roman" w:hAnsi="Times New Roman" w:cs="Times New Roman"/>
          <w:color w:val="000000" w:themeColor="text1"/>
          <w:sz w:val="24"/>
          <w:szCs w:val="24"/>
          <w:lang w:val="es-ES"/>
        </w:rPr>
        <w:t>de emprendimiento</w:t>
      </w:r>
      <w:r w:rsidR="000640F9" w:rsidRPr="00130678">
        <w:rPr>
          <w:rFonts w:ascii="Times New Roman" w:hAnsi="Times New Roman" w:cs="Times New Roman"/>
          <w:color w:val="000000" w:themeColor="text1"/>
          <w:sz w:val="24"/>
          <w:szCs w:val="24"/>
          <w:lang w:val="es-ES"/>
        </w:rPr>
        <w:t xml:space="preserve"> con una correlación positiva</w:t>
      </w:r>
      <w:r w:rsidR="00EA7BE1" w:rsidRPr="00130678">
        <w:rPr>
          <w:rFonts w:ascii="Times New Roman" w:hAnsi="Times New Roman" w:cs="Times New Roman"/>
          <w:color w:val="000000" w:themeColor="text1"/>
          <w:sz w:val="24"/>
          <w:szCs w:val="24"/>
          <w:lang w:val="es-ES"/>
        </w:rPr>
        <w:t xml:space="preserve"> baja de 0.387</w:t>
      </w:r>
      <w:r w:rsidR="001A07D4" w:rsidRPr="00130678">
        <w:rPr>
          <w:rFonts w:ascii="Times New Roman" w:hAnsi="Times New Roman" w:cs="Times New Roman"/>
          <w:color w:val="000000" w:themeColor="text1"/>
          <w:sz w:val="24"/>
          <w:szCs w:val="24"/>
          <w:lang w:val="es-ES"/>
        </w:rPr>
        <w:t xml:space="preserve">. Por lo que se </w:t>
      </w:r>
      <w:r w:rsidR="00EA7BE1" w:rsidRPr="00130678">
        <w:rPr>
          <w:rFonts w:ascii="Times New Roman" w:hAnsi="Times New Roman" w:cs="Times New Roman"/>
          <w:color w:val="000000" w:themeColor="text1"/>
          <w:sz w:val="24"/>
          <w:szCs w:val="24"/>
          <w:lang w:val="es-ES"/>
        </w:rPr>
        <w:t>puede asumir que estadísticamente influye en los estudiantes en la creación de su propio negocio, lo cual promueve el autoempleo y contribución a la economía</w:t>
      </w:r>
      <w:r w:rsidR="001A07D4" w:rsidRPr="00130678">
        <w:rPr>
          <w:rFonts w:ascii="Times New Roman" w:hAnsi="Times New Roman" w:cs="Times New Roman"/>
          <w:color w:val="000000" w:themeColor="text1"/>
          <w:sz w:val="24"/>
          <w:szCs w:val="24"/>
          <w:lang w:val="es-ES"/>
        </w:rPr>
        <w:t>,</w:t>
      </w:r>
      <w:r w:rsidR="00EA7BE1" w:rsidRPr="00130678">
        <w:rPr>
          <w:rFonts w:ascii="Times New Roman" w:hAnsi="Times New Roman" w:cs="Times New Roman"/>
          <w:color w:val="000000" w:themeColor="text1"/>
          <w:sz w:val="24"/>
          <w:szCs w:val="24"/>
          <w:lang w:val="es-ES"/>
        </w:rPr>
        <w:t xml:space="preserve"> ya sea municipal, estatal y federal.</w:t>
      </w:r>
    </w:p>
    <w:p w14:paraId="5D827FFE" w14:textId="72901BF7" w:rsidR="009E2A14" w:rsidRDefault="009E2A14" w:rsidP="009E2A14">
      <w:pPr>
        <w:autoSpaceDE w:val="0"/>
        <w:autoSpaceDN w:val="0"/>
        <w:adjustRightInd w:val="0"/>
        <w:spacing w:after="0" w:line="360" w:lineRule="auto"/>
        <w:jc w:val="both"/>
        <w:rPr>
          <w:rFonts w:ascii="Times New Roman" w:hAnsi="Times New Roman" w:cs="Times New Roman"/>
          <w:color w:val="000000" w:themeColor="text1"/>
          <w:sz w:val="24"/>
          <w:szCs w:val="24"/>
          <w:lang w:val="es-ES"/>
        </w:rPr>
      </w:pPr>
    </w:p>
    <w:p w14:paraId="1D8DC526" w14:textId="62D1045D" w:rsidR="00D76338" w:rsidRDefault="00D76338" w:rsidP="009E2A14">
      <w:pPr>
        <w:autoSpaceDE w:val="0"/>
        <w:autoSpaceDN w:val="0"/>
        <w:adjustRightInd w:val="0"/>
        <w:spacing w:after="0" w:line="360" w:lineRule="auto"/>
        <w:jc w:val="both"/>
        <w:rPr>
          <w:rFonts w:ascii="Times New Roman" w:hAnsi="Times New Roman" w:cs="Times New Roman"/>
          <w:color w:val="000000" w:themeColor="text1"/>
          <w:sz w:val="24"/>
          <w:szCs w:val="24"/>
          <w:lang w:val="es-ES"/>
        </w:rPr>
      </w:pPr>
    </w:p>
    <w:p w14:paraId="07A16185" w14:textId="5526D6D9" w:rsidR="00D76338" w:rsidRDefault="00D76338" w:rsidP="009E2A14">
      <w:pPr>
        <w:autoSpaceDE w:val="0"/>
        <w:autoSpaceDN w:val="0"/>
        <w:adjustRightInd w:val="0"/>
        <w:spacing w:after="0" w:line="360" w:lineRule="auto"/>
        <w:jc w:val="both"/>
        <w:rPr>
          <w:rFonts w:ascii="Times New Roman" w:hAnsi="Times New Roman" w:cs="Times New Roman"/>
          <w:color w:val="000000" w:themeColor="text1"/>
          <w:sz w:val="24"/>
          <w:szCs w:val="24"/>
          <w:lang w:val="es-ES"/>
        </w:rPr>
      </w:pPr>
    </w:p>
    <w:p w14:paraId="4E0D3120" w14:textId="77777777" w:rsidR="00D76338" w:rsidRPr="00130678" w:rsidRDefault="00D76338" w:rsidP="009E2A14">
      <w:pPr>
        <w:autoSpaceDE w:val="0"/>
        <w:autoSpaceDN w:val="0"/>
        <w:adjustRightInd w:val="0"/>
        <w:spacing w:after="0" w:line="360" w:lineRule="auto"/>
        <w:jc w:val="both"/>
        <w:rPr>
          <w:rFonts w:ascii="Times New Roman" w:hAnsi="Times New Roman" w:cs="Times New Roman"/>
          <w:color w:val="000000" w:themeColor="text1"/>
          <w:sz w:val="24"/>
          <w:szCs w:val="24"/>
          <w:lang w:val="es-ES"/>
        </w:rPr>
      </w:pPr>
    </w:p>
    <w:p w14:paraId="68F57002" w14:textId="64BCD22F" w:rsidR="0024391C" w:rsidRPr="00130678" w:rsidRDefault="00907C9D" w:rsidP="009E2A14">
      <w:pPr>
        <w:spacing w:after="0" w:line="360" w:lineRule="auto"/>
        <w:jc w:val="center"/>
        <w:rPr>
          <w:rFonts w:ascii="Times New Roman" w:hAnsi="Times New Roman" w:cs="Times New Roman"/>
          <w:color w:val="000000" w:themeColor="text1"/>
          <w:sz w:val="24"/>
          <w:szCs w:val="24"/>
          <w:lang w:val="es-ES"/>
        </w:rPr>
      </w:pPr>
      <w:r w:rsidRPr="00130678">
        <w:rPr>
          <w:rFonts w:ascii="Times New Roman" w:eastAsia="Calibri" w:hAnsi="Times New Roman" w:cs="Times New Roman"/>
          <w:b/>
          <w:bCs/>
          <w:color w:val="000000" w:themeColor="text1"/>
          <w:sz w:val="24"/>
          <w:szCs w:val="24"/>
          <w:lang w:val="es-ES"/>
        </w:rPr>
        <w:lastRenderedPageBreak/>
        <w:t>Tabla 9</w:t>
      </w:r>
      <w:r w:rsidR="0024391C" w:rsidRPr="00130678">
        <w:rPr>
          <w:rFonts w:ascii="Times New Roman" w:eastAsia="Calibri" w:hAnsi="Times New Roman" w:cs="Times New Roman"/>
          <w:color w:val="000000" w:themeColor="text1"/>
          <w:sz w:val="24"/>
          <w:szCs w:val="24"/>
          <w:lang w:val="es-ES"/>
        </w:rPr>
        <w:t xml:space="preserve">. Familia en </w:t>
      </w:r>
      <w:r w:rsidR="0024391C" w:rsidRPr="00130678">
        <w:rPr>
          <w:rFonts w:ascii="Times New Roman" w:hAnsi="Times New Roman" w:cs="Times New Roman"/>
          <w:color w:val="000000" w:themeColor="text1"/>
          <w:sz w:val="24"/>
          <w:szCs w:val="24"/>
          <w:lang w:val="es-ES"/>
        </w:rPr>
        <w:t xml:space="preserve">estudiantes </w:t>
      </w:r>
      <w:r w:rsidR="005752AD" w:rsidRPr="00130678">
        <w:rPr>
          <w:rFonts w:ascii="Times New Roman" w:hAnsi="Times New Roman" w:cs="Times New Roman"/>
          <w:color w:val="000000" w:themeColor="text1"/>
          <w:sz w:val="24"/>
          <w:szCs w:val="24"/>
          <w:lang w:val="es-ES"/>
        </w:rPr>
        <w:t>de la licenciatura en Administración de la UAEM</w:t>
      </w:r>
      <w:r w:rsidR="005752AD" w:rsidRPr="00130678" w:rsidDel="005752AD">
        <w:rPr>
          <w:rFonts w:ascii="Times New Roman" w:hAnsi="Times New Roman" w:cs="Times New Roman"/>
          <w:color w:val="000000" w:themeColor="text1"/>
          <w:sz w:val="24"/>
          <w:szCs w:val="24"/>
          <w:lang w:val="es-ES"/>
        </w:rPr>
        <w:t xml:space="preserve"> </w:t>
      </w:r>
    </w:p>
    <w:tbl>
      <w:tblPr>
        <w:tblW w:w="856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916"/>
        <w:gridCol w:w="1300"/>
        <w:gridCol w:w="916"/>
        <w:gridCol w:w="909"/>
        <w:gridCol w:w="916"/>
        <w:gridCol w:w="1062"/>
        <w:gridCol w:w="916"/>
        <w:gridCol w:w="857"/>
      </w:tblGrid>
      <w:tr w:rsidR="008D56B0" w:rsidRPr="00130678" w14:paraId="5555496E" w14:textId="77777777" w:rsidTr="00907C9D">
        <w:trPr>
          <w:trHeight w:val="257"/>
        </w:trPr>
        <w:tc>
          <w:tcPr>
            <w:tcW w:w="857" w:type="dxa"/>
            <w:shd w:val="clear" w:color="auto" w:fill="auto"/>
            <w:vAlign w:val="bottom"/>
            <w:hideMark/>
          </w:tcPr>
          <w:p w14:paraId="4E78DF1D" w14:textId="77777777" w:rsidR="008D56B0" w:rsidRPr="00130678" w:rsidRDefault="008D56B0" w:rsidP="00E75D6A">
            <w:pPr>
              <w:spacing w:after="0" w:line="360" w:lineRule="auto"/>
              <w:rPr>
                <w:rFonts w:ascii="Times New Roman" w:eastAsia="Times New Roman" w:hAnsi="Times New Roman" w:cs="Times New Roman"/>
                <w:color w:val="000000"/>
                <w:sz w:val="24"/>
                <w:szCs w:val="24"/>
                <w:lang w:val="es-ES"/>
              </w:rPr>
            </w:pPr>
            <w:r w:rsidRPr="00130678">
              <w:rPr>
                <w:rFonts w:ascii="Times New Roman" w:eastAsia="Times New Roman" w:hAnsi="Times New Roman" w:cs="Times New Roman"/>
                <w:color w:val="000000"/>
                <w:sz w:val="24"/>
                <w:szCs w:val="24"/>
                <w:lang w:val="es-ES"/>
              </w:rPr>
              <w:t> </w:t>
            </w:r>
          </w:p>
        </w:tc>
        <w:tc>
          <w:tcPr>
            <w:tcW w:w="908" w:type="dxa"/>
            <w:shd w:val="clear" w:color="auto" w:fill="auto"/>
            <w:vAlign w:val="bottom"/>
            <w:hideMark/>
          </w:tcPr>
          <w:p w14:paraId="0E142D5C" w14:textId="77777777" w:rsidR="008D56B0" w:rsidRPr="00130678" w:rsidRDefault="008D56B0" w:rsidP="00E75D6A">
            <w:pPr>
              <w:spacing w:after="0" w:line="360" w:lineRule="auto"/>
              <w:jc w:val="center"/>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Sexo</w:t>
            </w:r>
          </w:p>
        </w:tc>
        <w:tc>
          <w:tcPr>
            <w:tcW w:w="1300" w:type="dxa"/>
            <w:shd w:val="clear" w:color="auto" w:fill="auto"/>
            <w:vAlign w:val="bottom"/>
            <w:hideMark/>
          </w:tcPr>
          <w:p w14:paraId="371CE363" w14:textId="77777777" w:rsidR="008D56B0" w:rsidRPr="00130678" w:rsidRDefault="008D56B0" w:rsidP="00E75D6A">
            <w:pPr>
              <w:spacing w:after="0" w:line="360" w:lineRule="auto"/>
              <w:jc w:val="center"/>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Edad</w:t>
            </w:r>
          </w:p>
        </w:tc>
        <w:tc>
          <w:tcPr>
            <w:tcW w:w="908" w:type="dxa"/>
            <w:shd w:val="clear" w:color="auto" w:fill="auto"/>
            <w:vAlign w:val="bottom"/>
            <w:hideMark/>
          </w:tcPr>
          <w:p w14:paraId="6A4C12F2" w14:textId="567A5F46" w:rsidR="008D56B0" w:rsidRPr="00130678" w:rsidRDefault="006A021B" w:rsidP="00E75D6A">
            <w:pPr>
              <w:spacing w:after="0" w:line="360" w:lineRule="auto"/>
              <w:jc w:val="center"/>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Lic</w:t>
            </w:r>
          </w:p>
        </w:tc>
        <w:tc>
          <w:tcPr>
            <w:tcW w:w="909" w:type="dxa"/>
            <w:shd w:val="clear" w:color="auto" w:fill="auto"/>
            <w:vAlign w:val="bottom"/>
            <w:hideMark/>
          </w:tcPr>
          <w:p w14:paraId="037FC0C8" w14:textId="7B7B0373" w:rsidR="008D56B0" w:rsidRPr="00130678" w:rsidRDefault="006A021B" w:rsidP="00E75D6A">
            <w:pPr>
              <w:spacing w:after="0" w:line="360" w:lineRule="auto"/>
              <w:jc w:val="center"/>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Sem</w:t>
            </w:r>
          </w:p>
        </w:tc>
        <w:tc>
          <w:tcPr>
            <w:tcW w:w="909" w:type="dxa"/>
            <w:shd w:val="clear" w:color="auto" w:fill="auto"/>
            <w:vAlign w:val="bottom"/>
            <w:hideMark/>
          </w:tcPr>
          <w:p w14:paraId="57137D97" w14:textId="77777777" w:rsidR="008D56B0" w:rsidRPr="00130678" w:rsidRDefault="008D56B0" w:rsidP="00E75D6A">
            <w:pPr>
              <w:spacing w:after="0" w:line="360" w:lineRule="auto"/>
              <w:jc w:val="center"/>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FAM1</w:t>
            </w:r>
          </w:p>
        </w:tc>
        <w:tc>
          <w:tcPr>
            <w:tcW w:w="1062" w:type="dxa"/>
            <w:shd w:val="clear" w:color="auto" w:fill="auto"/>
            <w:vAlign w:val="bottom"/>
            <w:hideMark/>
          </w:tcPr>
          <w:p w14:paraId="21C5E7E5" w14:textId="77777777" w:rsidR="008D56B0" w:rsidRPr="00130678" w:rsidRDefault="008D56B0" w:rsidP="00E75D6A">
            <w:pPr>
              <w:spacing w:after="0" w:line="360" w:lineRule="auto"/>
              <w:jc w:val="center"/>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FAM2</w:t>
            </w:r>
          </w:p>
        </w:tc>
        <w:tc>
          <w:tcPr>
            <w:tcW w:w="857" w:type="dxa"/>
            <w:shd w:val="clear" w:color="auto" w:fill="auto"/>
            <w:vAlign w:val="bottom"/>
            <w:hideMark/>
          </w:tcPr>
          <w:p w14:paraId="405DEE18" w14:textId="77777777" w:rsidR="008D56B0" w:rsidRPr="00130678" w:rsidRDefault="008D56B0" w:rsidP="00E75D6A">
            <w:pPr>
              <w:spacing w:after="0" w:line="360" w:lineRule="auto"/>
              <w:jc w:val="center"/>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FAM3</w:t>
            </w:r>
          </w:p>
        </w:tc>
        <w:tc>
          <w:tcPr>
            <w:tcW w:w="857" w:type="dxa"/>
            <w:shd w:val="clear" w:color="auto" w:fill="auto"/>
            <w:vAlign w:val="bottom"/>
            <w:hideMark/>
          </w:tcPr>
          <w:p w14:paraId="6E83E782" w14:textId="77777777" w:rsidR="008D56B0" w:rsidRPr="00130678" w:rsidRDefault="008D56B0" w:rsidP="00E75D6A">
            <w:pPr>
              <w:spacing w:after="0" w:line="360" w:lineRule="auto"/>
              <w:jc w:val="center"/>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FAM4</w:t>
            </w:r>
          </w:p>
        </w:tc>
      </w:tr>
      <w:tr w:rsidR="008D56B0" w:rsidRPr="00130678" w14:paraId="243601F3" w14:textId="77777777" w:rsidTr="00907C9D">
        <w:trPr>
          <w:trHeight w:val="249"/>
        </w:trPr>
        <w:tc>
          <w:tcPr>
            <w:tcW w:w="857" w:type="dxa"/>
            <w:shd w:val="clear" w:color="auto" w:fill="auto"/>
            <w:hideMark/>
          </w:tcPr>
          <w:p w14:paraId="43EEEDAF" w14:textId="77777777" w:rsidR="008D56B0" w:rsidRPr="00130678" w:rsidRDefault="008D56B0" w:rsidP="00E75D6A">
            <w:pPr>
              <w:spacing w:after="0" w:line="360" w:lineRule="auto"/>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Sexo</w:t>
            </w:r>
          </w:p>
        </w:tc>
        <w:tc>
          <w:tcPr>
            <w:tcW w:w="908" w:type="dxa"/>
            <w:shd w:val="clear" w:color="auto" w:fill="auto"/>
            <w:noWrap/>
            <w:vAlign w:val="center"/>
            <w:hideMark/>
          </w:tcPr>
          <w:p w14:paraId="40211B8E" w14:textId="77777777" w:rsidR="008D56B0" w:rsidRPr="00130678" w:rsidRDefault="008D56B0" w:rsidP="00E75D6A">
            <w:pPr>
              <w:spacing w:after="0" w:line="360" w:lineRule="auto"/>
              <w:jc w:val="right"/>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1</w:t>
            </w:r>
          </w:p>
        </w:tc>
        <w:tc>
          <w:tcPr>
            <w:tcW w:w="1300" w:type="dxa"/>
            <w:shd w:val="clear" w:color="auto" w:fill="auto"/>
            <w:noWrap/>
            <w:vAlign w:val="center"/>
          </w:tcPr>
          <w:p w14:paraId="512AED47" w14:textId="71199957" w:rsidR="008D56B0" w:rsidRPr="00130678" w:rsidRDefault="008D56B0" w:rsidP="00E75D6A">
            <w:pPr>
              <w:spacing w:after="0" w:line="360" w:lineRule="auto"/>
              <w:jc w:val="right"/>
              <w:rPr>
                <w:rFonts w:ascii="Times New Roman" w:eastAsia="Times New Roman" w:hAnsi="Times New Roman" w:cs="Times New Roman"/>
                <w:color w:val="000000"/>
                <w:sz w:val="24"/>
                <w:szCs w:val="24"/>
              </w:rPr>
            </w:pPr>
          </w:p>
        </w:tc>
        <w:tc>
          <w:tcPr>
            <w:tcW w:w="908" w:type="dxa"/>
            <w:shd w:val="clear" w:color="auto" w:fill="auto"/>
            <w:noWrap/>
            <w:vAlign w:val="center"/>
          </w:tcPr>
          <w:p w14:paraId="76DD9CB3" w14:textId="2D5D5884" w:rsidR="008D56B0" w:rsidRPr="00130678" w:rsidRDefault="008D56B0" w:rsidP="00E75D6A">
            <w:pPr>
              <w:spacing w:after="0" w:line="360" w:lineRule="auto"/>
              <w:jc w:val="right"/>
              <w:rPr>
                <w:rFonts w:ascii="Times New Roman" w:eastAsia="Times New Roman" w:hAnsi="Times New Roman" w:cs="Times New Roman"/>
                <w:color w:val="000000"/>
                <w:sz w:val="24"/>
                <w:szCs w:val="24"/>
              </w:rPr>
            </w:pPr>
          </w:p>
        </w:tc>
        <w:tc>
          <w:tcPr>
            <w:tcW w:w="909" w:type="dxa"/>
            <w:shd w:val="clear" w:color="auto" w:fill="auto"/>
            <w:noWrap/>
            <w:vAlign w:val="center"/>
          </w:tcPr>
          <w:p w14:paraId="2ED16C0D" w14:textId="175184B9" w:rsidR="008D56B0" w:rsidRPr="00130678" w:rsidRDefault="008D56B0" w:rsidP="00E75D6A">
            <w:pPr>
              <w:spacing w:after="0" w:line="360" w:lineRule="auto"/>
              <w:jc w:val="right"/>
              <w:rPr>
                <w:rFonts w:ascii="Times New Roman" w:eastAsia="Times New Roman" w:hAnsi="Times New Roman" w:cs="Times New Roman"/>
                <w:color w:val="000000"/>
                <w:sz w:val="24"/>
                <w:szCs w:val="24"/>
              </w:rPr>
            </w:pPr>
          </w:p>
        </w:tc>
        <w:tc>
          <w:tcPr>
            <w:tcW w:w="909" w:type="dxa"/>
            <w:shd w:val="clear" w:color="auto" w:fill="auto"/>
            <w:noWrap/>
            <w:vAlign w:val="center"/>
          </w:tcPr>
          <w:p w14:paraId="332AED4A" w14:textId="57FCC655" w:rsidR="008D56B0" w:rsidRPr="00130678" w:rsidRDefault="008D56B0" w:rsidP="00E75D6A">
            <w:pPr>
              <w:spacing w:after="0" w:line="360" w:lineRule="auto"/>
              <w:jc w:val="right"/>
              <w:rPr>
                <w:rFonts w:ascii="Times New Roman" w:eastAsia="Times New Roman" w:hAnsi="Times New Roman" w:cs="Times New Roman"/>
                <w:color w:val="000000"/>
                <w:sz w:val="24"/>
                <w:szCs w:val="24"/>
              </w:rPr>
            </w:pPr>
          </w:p>
        </w:tc>
        <w:tc>
          <w:tcPr>
            <w:tcW w:w="1062" w:type="dxa"/>
            <w:shd w:val="clear" w:color="auto" w:fill="auto"/>
            <w:noWrap/>
            <w:vAlign w:val="center"/>
          </w:tcPr>
          <w:p w14:paraId="10DDFD10" w14:textId="1E5FB057" w:rsidR="008D56B0" w:rsidRPr="00130678" w:rsidRDefault="008D56B0" w:rsidP="00E75D6A">
            <w:pPr>
              <w:spacing w:after="0" w:line="360" w:lineRule="auto"/>
              <w:jc w:val="right"/>
              <w:rPr>
                <w:rFonts w:ascii="Times New Roman" w:eastAsia="Times New Roman" w:hAnsi="Times New Roman" w:cs="Times New Roman"/>
                <w:color w:val="000000"/>
                <w:sz w:val="24"/>
                <w:szCs w:val="24"/>
              </w:rPr>
            </w:pPr>
          </w:p>
        </w:tc>
        <w:tc>
          <w:tcPr>
            <w:tcW w:w="857" w:type="dxa"/>
            <w:shd w:val="clear" w:color="auto" w:fill="auto"/>
            <w:noWrap/>
            <w:vAlign w:val="center"/>
          </w:tcPr>
          <w:p w14:paraId="2F4205BC" w14:textId="2723AAE4" w:rsidR="008D56B0" w:rsidRPr="00130678" w:rsidRDefault="008D56B0" w:rsidP="00E75D6A">
            <w:pPr>
              <w:spacing w:after="0" w:line="360" w:lineRule="auto"/>
              <w:jc w:val="right"/>
              <w:rPr>
                <w:rFonts w:ascii="Times New Roman" w:eastAsia="Times New Roman" w:hAnsi="Times New Roman" w:cs="Times New Roman"/>
                <w:color w:val="000000"/>
                <w:sz w:val="24"/>
                <w:szCs w:val="24"/>
              </w:rPr>
            </w:pPr>
          </w:p>
        </w:tc>
        <w:tc>
          <w:tcPr>
            <w:tcW w:w="857" w:type="dxa"/>
            <w:shd w:val="clear" w:color="auto" w:fill="auto"/>
            <w:noWrap/>
            <w:vAlign w:val="center"/>
          </w:tcPr>
          <w:p w14:paraId="12E2DC9C" w14:textId="41C46A02" w:rsidR="008D56B0" w:rsidRPr="00130678" w:rsidRDefault="008D56B0" w:rsidP="00E75D6A">
            <w:pPr>
              <w:spacing w:after="0" w:line="360" w:lineRule="auto"/>
              <w:jc w:val="right"/>
              <w:rPr>
                <w:rFonts w:ascii="Times New Roman" w:eastAsia="Times New Roman" w:hAnsi="Times New Roman" w:cs="Times New Roman"/>
                <w:color w:val="000000"/>
                <w:sz w:val="24"/>
                <w:szCs w:val="24"/>
              </w:rPr>
            </w:pPr>
          </w:p>
        </w:tc>
      </w:tr>
      <w:tr w:rsidR="008D56B0" w:rsidRPr="00130678" w14:paraId="1CFA715F" w14:textId="77777777" w:rsidTr="00907C9D">
        <w:trPr>
          <w:trHeight w:val="241"/>
        </w:trPr>
        <w:tc>
          <w:tcPr>
            <w:tcW w:w="857" w:type="dxa"/>
            <w:shd w:val="clear" w:color="auto" w:fill="auto"/>
            <w:hideMark/>
          </w:tcPr>
          <w:p w14:paraId="46F5805F" w14:textId="77777777" w:rsidR="008D56B0" w:rsidRPr="00130678" w:rsidRDefault="008D56B0" w:rsidP="00E75D6A">
            <w:pPr>
              <w:spacing w:after="0" w:line="360" w:lineRule="auto"/>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Edad</w:t>
            </w:r>
          </w:p>
        </w:tc>
        <w:tc>
          <w:tcPr>
            <w:tcW w:w="908" w:type="dxa"/>
            <w:shd w:val="clear" w:color="auto" w:fill="auto"/>
            <w:noWrap/>
            <w:vAlign w:val="center"/>
            <w:hideMark/>
          </w:tcPr>
          <w:p w14:paraId="534AA616" w14:textId="6E809910" w:rsidR="008D56B0" w:rsidRPr="00130678" w:rsidRDefault="001A07D4" w:rsidP="00E75D6A">
            <w:pPr>
              <w:spacing w:after="0" w:line="360" w:lineRule="auto"/>
              <w:jc w:val="right"/>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0</w:t>
            </w:r>
            <w:r w:rsidR="008D56B0" w:rsidRPr="00130678">
              <w:rPr>
                <w:rFonts w:ascii="Times New Roman" w:eastAsia="Times New Roman" w:hAnsi="Times New Roman" w:cs="Times New Roman"/>
                <w:color w:val="000000"/>
                <w:sz w:val="24"/>
                <w:szCs w:val="24"/>
              </w:rPr>
              <w:t>.046</w:t>
            </w:r>
          </w:p>
        </w:tc>
        <w:tc>
          <w:tcPr>
            <w:tcW w:w="1300" w:type="dxa"/>
            <w:shd w:val="clear" w:color="auto" w:fill="auto"/>
            <w:noWrap/>
            <w:vAlign w:val="center"/>
            <w:hideMark/>
          </w:tcPr>
          <w:p w14:paraId="71D27135" w14:textId="77777777" w:rsidR="008D56B0" w:rsidRPr="00130678" w:rsidRDefault="008D56B0" w:rsidP="00E75D6A">
            <w:pPr>
              <w:spacing w:after="0" w:line="360" w:lineRule="auto"/>
              <w:jc w:val="right"/>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1</w:t>
            </w:r>
          </w:p>
        </w:tc>
        <w:tc>
          <w:tcPr>
            <w:tcW w:w="908" w:type="dxa"/>
            <w:shd w:val="clear" w:color="auto" w:fill="auto"/>
            <w:noWrap/>
            <w:vAlign w:val="center"/>
          </w:tcPr>
          <w:p w14:paraId="314DE894" w14:textId="4F8ECC58" w:rsidR="008D56B0" w:rsidRPr="00130678" w:rsidRDefault="008D56B0" w:rsidP="00E75D6A">
            <w:pPr>
              <w:spacing w:after="0" w:line="360" w:lineRule="auto"/>
              <w:jc w:val="right"/>
              <w:rPr>
                <w:rFonts w:ascii="Times New Roman" w:eastAsia="Times New Roman" w:hAnsi="Times New Roman" w:cs="Times New Roman"/>
                <w:color w:val="000000"/>
                <w:sz w:val="24"/>
                <w:szCs w:val="24"/>
              </w:rPr>
            </w:pPr>
          </w:p>
        </w:tc>
        <w:tc>
          <w:tcPr>
            <w:tcW w:w="909" w:type="dxa"/>
            <w:shd w:val="clear" w:color="auto" w:fill="auto"/>
            <w:noWrap/>
            <w:vAlign w:val="center"/>
          </w:tcPr>
          <w:p w14:paraId="14E04604" w14:textId="2DDB4264" w:rsidR="008D56B0" w:rsidRPr="00130678" w:rsidRDefault="008D56B0" w:rsidP="00E75D6A">
            <w:pPr>
              <w:spacing w:after="0" w:line="360" w:lineRule="auto"/>
              <w:jc w:val="right"/>
              <w:rPr>
                <w:rFonts w:ascii="Times New Roman" w:eastAsia="Times New Roman" w:hAnsi="Times New Roman" w:cs="Times New Roman"/>
                <w:color w:val="000000"/>
                <w:sz w:val="24"/>
                <w:szCs w:val="24"/>
              </w:rPr>
            </w:pPr>
          </w:p>
        </w:tc>
        <w:tc>
          <w:tcPr>
            <w:tcW w:w="909" w:type="dxa"/>
            <w:shd w:val="clear" w:color="auto" w:fill="auto"/>
            <w:noWrap/>
            <w:vAlign w:val="center"/>
          </w:tcPr>
          <w:p w14:paraId="7AEACF88" w14:textId="42395E16" w:rsidR="008D56B0" w:rsidRPr="00130678" w:rsidRDefault="008D56B0" w:rsidP="00E75D6A">
            <w:pPr>
              <w:spacing w:after="0" w:line="360" w:lineRule="auto"/>
              <w:jc w:val="right"/>
              <w:rPr>
                <w:rFonts w:ascii="Times New Roman" w:eastAsia="Times New Roman" w:hAnsi="Times New Roman" w:cs="Times New Roman"/>
                <w:color w:val="000000"/>
                <w:sz w:val="24"/>
                <w:szCs w:val="24"/>
              </w:rPr>
            </w:pPr>
          </w:p>
        </w:tc>
        <w:tc>
          <w:tcPr>
            <w:tcW w:w="1062" w:type="dxa"/>
            <w:shd w:val="clear" w:color="auto" w:fill="auto"/>
            <w:noWrap/>
            <w:vAlign w:val="center"/>
          </w:tcPr>
          <w:p w14:paraId="1D288A92" w14:textId="3E5AF36C" w:rsidR="008D56B0" w:rsidRPr="00130678" w:rsidRDefault="008D56B0" w:rsidP="00E75D6A">
            <w:pPr>
              <w:spacing w:after="0" w:line="360" w:lineRule="auto"/>
              <w:jc w:val="right"/>
              <w:rPr>
                <w:rFonts w:ascii="Times New Roman" w:eastAsia="Times New Roman" w:hAnsi="Times New Roman" w:cs="Times New Roman"/>
                <w:color w:val="000000"/>
                <w:sz w:val="24"/>
                <w:szCs w:val="24"/>
              </w:rPr>
            </w:pPr>
          </w:p>
        </w:tc>
        <w:tc>
          <w:tcPr>
            <w:tcW w:w="857" w:type="dxa"/>
            <w:shd w:val="clear" w:color="auto" w:fill="auto"/>
            <w:noWrap/>
            <w:vAlign w:val="center"/>
          </w:tcPr>
          <w:p w14:paraId="3758C7C0" w14:textId="2947B0EB" w:rsidR="008D56B0" w:rsidRPr="00130678" w:rsidRDefault="008D56B0" w:rsidP="00E75D6A">
            <w:pPr>
              <w:spacing w:after="0" w:line="360" w:lineRule="auto"/>
              <w:jc w:val="right"/>
              <w:rPr>
                <w:rFonts w:ascii="Times New Roman" w:eastAsia="Times New Roman" w:hAnsi="Times New Roman" w:cs="Times New Roman"/>
                <w:color w:val="000000"/>
                <w:sz w:val="24"/>
                <w:szCs w:val="24"/>
              </w:rPr>
            </w:pPr>
          </w:p>
        </w:tc>
        <w:tc>
          <w:tcPr>
            <w:tcW w:w="857" w:type="dxa"/>
            <w:shd w:val="clear" w:color="auto" w:fill="auto"/>
            <w:noWrap/>
            <w:vAlign w:val="center"/>
          </w:tcPr>
          <w:p w14:paraId="63F3D9E1" w14:textId="7E1C9331" w:rsidR="008D56B0" w:rsidRPr="00130678" w:rsidRDefault="008D56B0" w:rsidP="00E75D6A">
            <w:pPr>
              <w:spacing w:after="0" w:line="360" w:lineRule="auto"/>
              <w:jc w:val="right"/>
              <w:rPr>
                <w:rFonts w:ascii="Times New Roman" w:eastAsia="Times New Roman" w:hAnsi="Times New Roman" w:cs="Times New Roman"/>
                <w:color w:val="000000"/>
                <w:sz w:val="24"/>
                <w:szCs w:val="24"/>
              </w:rPr>
            </w:pPr>
          </w:p>
        </w:tc>
      </w:tr>
      <w:tr w:rsidR="008D56B0" w:rsidRPr="00130678" w14:paraId="2F77EA6D" w14:textId="77777777" w:rsidTr="00907C9D">
        <w:trPr>
          <w:trHeight w:val="241"/>
        </w:trPr>
        <w:tc>
          <w:tcPr>
            <w:tcW w:w="857" w:type="dxa"/>
            <w:shd w:val="clear" w:color="auto" w:fill="auto"/>
            <w:hideMark/>
          </w:tcPr>
          <w:p w14:paraId="4EDBFAD0" w14:textId="46EEB3AF" w:rsidR="008D56B0" w:rsidRPr="00130678" w:rsidRDefault="006A021B" w:rsidP="00E75D6A">
            <w:pPr>
              <w:spacing w:after="0" w:line="360" w:lineRule="auto"/>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Lic</w:t>
            </w:r>
          </w:p>
        </w:tc>
        <w:tc>
          <w:tcPr>
            <w:tcW w:w="908" w:type="dxa"/>
            <w:shd w:val="clear" w:color="auto" w:fill="auto"/>
            <w:noWrap/>
            <w:vAlign w:val="center"/>
            <w:hideMark/>
          </w:tcPr>
          <w:p w14:paraId="6831EB55" w14:textId="17DDCFC2" w:rsidR="008D56B0" w:rsidRPr="00130678" w:rsidRDefault="008D56B0" w:rsidP="00E75D6A">
            <w:pPr>
              <w:spacing w:after="0" w:line="360" w:lineRule="auto"/>
              <w:jc w:val="right"/>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w:t>
            </w:r>
            <w:r w:rsidR="001A07D4" w:rsidRPr="00130678">
              <w:rPr>
                <w:rFonts w:ascii="Times New Roman" w:eastAsia="Times New Roman" w:hAnsi="Times New Roman" w:cs="Times New Roman"/>
                <w:color w:val="000000"/>
                <w:sz w:val="24"/>
                <w:szCs w:val="24"/>
              </w:rPr>
              <w:t>0</w:t>
            </w:r>
            <w:r w:rsidRPr="00130678">
              <w:rPr>
                <w:rFonts w:ascii="Times New Roman" w:eastAsia="Times New Roman" w:hAnsi="Times New Roman" w:cs="Times New Roman"/>
                <w:color w:val="000000"/>
                <w:sz w:val="24"/>
                <w:szCs w:val="24"/>
              </w:rPr>
              <w:t>.262</w:t>
            </w:r>
            <w:r w:rsidRPr="00130678">
              <w:rPr>
                <w:rFonts w:ascii="Times New Roman" w:eastAsia="Times New Roman" w:hAnsi="Times New Roman" w:cs="Times New Roman"/>
                <w:color w:val="000000"/>
                <w:sz w:val="24"/>
                <w:szCs w:val="24"/>
                <w:vertAlign w:val="superscript"/>
              </w:rPr>
              <w:t>**</w:t>
            </w:r>
          </w:p>
        </w:tc>
        <w:tc>
          <w:tcPr>
            <w:tcW w:w="1300" w:type="dxa"/>
            <w:shd w:val="clear" w:color="auto" w:fill="auto"/>
            <w:noWrap/>
            <w:vAlign w:val="center"/>
            <w:hideMark/>
          </w:tcPr>
          <w:p w14:paraId="5E1DF9B0" w14:textId="080DD594" w:rsidR="008D56B0" w:rsidRPr="00130678" w:rsidRDefault="008D56B0" w:rsidP="00E75D6A">
            <w:pPr>
              <w:spacing w:after="0" w:line="360" w:lineRule="auto"/>
              <w:jc w:val="right"/>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w:t>
            </w:r>
            <w:r w:rsidR="001A07D4" w:rsidRPr="00130678">
              <w:rPr>
                <w:rFonts w:ascii="Times New Roman" w:eastAsia="Times New Roman" w:hAnsi="Times New Roman" w:cs="Times New Roman"/>
                <w:color w:val="000000"/>
                <w:sz w:val="24"/>
                <w:szCs w:val="24"/>
              </w:rPr>
              <w:t>0</w:t>
            </w:r>
            <w:r w:rsidRPr="00130678">
              <w:rPr>
                <w:rFonts w:ascii="Times New Roman" w:eastAsia="Times New Roman" w:hAnsi="Times New Roman" w:cs="Times New Roman"/>
                <w:color w:val="000000"/>
                <w:sz w:val="24"/>
                <w:szCs w:val="24"/>
              </w:rPr>
              <w:t>.163</w:t>
            </w:r>
          </w:p>
        </w:tc>
        <w:tc>
          <w:tcPr>
            <w:tcW w:w="908" w:type="dxa"/>
            <w:shd w:val="clear" w:color="auto" w:fill="auto"/>
            <w:noWrap/>
            <w:vAlign w:val="center"/>
            <w:hideMark/>
          </w:tcPr>
          <w:p w14:paraId="3F00BEA9" w14:textId="77777777" w:rsidR="008D56B0" w:rsidRPr="00130678" w:rsidRDefault="008D56B0" w:rsidP="00E75D6A">
            <w:pPr>
              <w:spacing w:after="0" w:line="360" w:lineRule="auto"/>
              <w:jc w:val="right"/>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1</w:t>
            </w:r>
          </w:p>
        </w:tc>
        <w:tc>
          <w:tcPr>
            <w:tcW w:w="909" w:type="dxa"/>
            <w:shd w:val="clear" w:color="auto" w:fill="auto"/>
            <w:noWrap/>
            <w:vAlign w:val="center"/>
          </w:tcPr>
          <w:p w14:paraId="1A9F3E8D" w14:textId="614FCC74" w:rsidR="008D56B0" w:rsidRPr="00130678" w:rsidRDefault="008D56B0" w:rsidP="00E75D6A">
            <w:pPr>
              <w:spacing w:after="0" w:line="360" w:lineRule="auto"/>
              <w:jc w:val="right"/>
              <w:rPr>
                <w:rFonts w:ascii="Times New Roman" w:eastAsia="Times New Roman" w:hAnsi="Times New Roman" w:cs="Times New Roman"/>
                <w:color w:val="000000"/>
                <w:sz w:val="24"/>
                <w:szCs w:val="24"/>
              </w:rPr>
            </w:pPr>
          </w:p>
        </w:tc>
        <w:tc>
          <w:tcPr>
            <w:tcW w:w="909" w:type="dxa"/>
            <w:shd w:val="clear" w:color="auto" w:fill="auto"/>
            <w:noWrap/>
            <w:vAlign w:val="center"/>
          </w:tcPr>
          <w:p w14:paraId="6A2F62F0" w14:textId="5A82A70F" w:rsidR="008D56B0" w:rsidRPr="00130678" w:rsidRDefault="008D56B0" w:rsidP="00E75D6A">
            <w:pPr>
              <w:spacing w:after="0" w:line="360" w:lineRule="auto"/>
              <w:jc w:val="right"/>
              <w:rPr>
                <w:rFonts w:ascii="Times New Roman" w:eastAsia="Times New Roman" w:hAnsi="Times New Roman" w:cs="Times New Roman"/>
                <w:color w:val="000000"/>
                <w:sz w:val="24"/>
                <w:szCs w:val="24"/>
              </w:rPr>
            </w:pPr>
          </w:p>
        </w:tc>
        <w:tc>
          <w:tcPr>
            <w:tcW w:w="1062" w:type="dxa"/>
            <w:shd w:val="clear" w:color="auto" w:fill="auto"/>
            <w:noWrap/>
            <w:vAlign w:val="center"/>
          </w:tcPr>
          <w:p w14:paraId="36F38879" w14:textId="65D5EA19" w:rsidR="008D56B0" w:rsidRPr="00130678" w:rsidRDefault="008D56B0" w:rsidP="00E75D6A">
            <w:pPr>
              <w:spacing w:after="0" w:line="360" w:lineRule="auto"/>
              <w:jc w:val="right"/>
              <w:rPr>
                <w:rFonts w:ascii="Times New Roman" w:eastAsia="Times New Roman" w:hAnsi="Times New Roman" w:cs="Times New Roman"/>
                <w:color w:val="000000"/>
                <w:sz w:val="24"/>
                <w:szCs w:val="24"/>
              </w:rPr>
            </w:pPr>
          </w:p>
        </w:tc>
        <w:tc>
          <w:tcPr>
            <w:tcW w:w="857" w:type="dxa"/>
            <w:shd w:val="clear" w:color="auto" w:fill="auto"/>
            <w:noWrap/>
            <w:vAlign w:val="center"/>
          </w:tcPr>
          <w:p w14:paraId="37C76A64" w14:textId="6BB3A536" w:rsidR="008D56B0" w:rsidRPr="00130678" w:rsidRDefault="008D56B0" w:rsidP="00E75D6A">
            <w:pPr>
              <w:spacing w:after="0" w:line="360" w:lineRule="auto"/>
              <w:jc w:val="right"/>
              <w:rPr>
                <w:rFonts w:ascii="Times New Roman" w:eastAsia="Times New Roman" w:hAnsi="Times New Roman" w:cs="Times New Roman"/>
                <w:color w:val="000000"/>
                <w:sz w:val="24"/>
                <w:szCs w:val="24"/>
              </w:rPr>
            </w:pPr>
          </w:p>
        </w:tc>
        <w:tc>
          <w:tcPr>
            <w:tcW w:w="857" w:type="dxa"/>
            <w:shd w:val="clear" w:color="auto" w:fill="auto"/>
            <w:noWrap/>
            <w:vAlign w:val="center"/>
          </w:tcPr>
          <w:p w14:paraId="78494F66" w14:textId="344239E4" w:rsidR="008D56B0" w:rsidRPr="00130678" w:rsidRDefault="008D56B0" w:rsidP="00E75D6A">
            <w:pPr>
              <w:spacing w:after="0" w:line="360" w:lineRule="auto"/>
              <w:jc w:val="right"/>
              <w:rPr>
                <w:rFonts w:ascii="Times New Roman" w:eastAsia="Times New Roman" w:hAnsi="Times New Roman" w:cs="Times New Roman"/>
                <w:color w:val="000000"/>
                <w:sz w:val="24"/>
                <w:szCs w:val="24"/>
              </w:rPr>
            </w:pPr>
          </w:p>
        </w:tc>
      </w:tr>
      <w:tr w:rsidR="008D56B0" w:rsidRPr="00130678" w14:paraId="609B74EB" w14:textId="77777777" w:rsidTr="00907C9D">
        <w:trPr>
          <w:trHeight w:val="241"/>
        </w:trPr>
        <w:tc>
          <w:tcPr>
            <w:tcW w:w="857" w:type="dxa"/>
            <w:shd w:val="clear" w:color="auto" w:fill="auto"/>
            <w:hideMark/>
          </w:tcPr>
          <w:p w14:paraId="26692081" w14:textId="3FF02F38" w:rsidR="008D56B0" w:rsidRPr="00130678" w:rsidRDefault="006A021B" w:rsidP="00E75D6A">
            <w:pPr>
              <w:spacing w:after="0" w:line="360" w:lineRule="auto"/>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Sem</w:t>
            </w:r>
          </w:p>
        </w:tc>
        <w:tc>
          <w:tcPr>
            <w:tcW w:w="908" w:type="dxa"/>
            <w:shd w:val="clear" w:color="auto" w:fill="auto"/>
            <w:noWrap/>
            <w:vAlign w:val="center"/>
            <w:hideMark/>
          </w:tcPr>
          <w:p w14:paraId="2A10C497" w14:textId="1BE3C634" w:rsidR="008D56B0" w:rsidRPr="00130678" w:rsidRDefault="001A07D4" w:rsidP="00E75D6A">
            <w:pPr>
              <w:spacing w:after="0" w:line="360" w:lineRule="auto"/>
              <w:jc w:val="right"/>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0</w:t>
            </w:r>
            <w:r w:rsidR="008D56B0" w:rsidRPr="00130678">
              <w:rPr>
                <w:rFonts w:ascii="Times New Roman" w:eastAsia="Times New Roman" w:hAnsi="Times New Roman" w:cs="Times New Roman"/>
                <w:color w:val="000000"/>
                <w:sz w:val="24"/>
                <w:szCs w:val="24"/>
              </w:rPr>
              <w:t>.012</w:t>
            </w:r>
          </w:p>
        </w:tc>
        <w:tc>
          <w:tcPr>
            <w:tcW w:w="1300" w:type="dxa"/>
            <w:shd w:val="clear" w:color="auto" w:fill="auto"/>
            <w:noWrap/>
            <w:vAlign w:val="center"/>
            <w:hideMark/>
          </w:tcPr>
          <w:p w14:paraId="60529285" w14:textId="4C8A335B" w:rsidR="008D56B0" w:rsidRPr="00130678" w:rsidRDefault="001A07D4" w:rsidP="00E75D6A">
            <w:pPr>
              <w:spacing w:after="0" w:line="360" w:lineRule="auto"/>
              <w:jc w:val="right"/>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0</w:t>
            </w:r>
            <w:r w:rsidR="008D56B0" w:rsidRPr="00130678">
              <w:rPr>
                <w:rFonts w:ascii="Times New Roman" w:eastAsia="Times New Roman" w:hAnsi="Times New Roman" w:cs="Times New Roman"/>
                <w:color w:val="000000"/>
                <w:sz w:val="24"/>
                <w:szCs w:val="24"/>
              </w:rPr>
              <w:t>.855</w:t>
            </w:r>
            <w:r w:rsidR="008D56B0" w:rsidRPr="00130678">
              <w:rPr>
                <w:rFonts w:ascii="Times New Roman" w:eastAsia="Times New Roman" w:hAnsi="Times New Roman" w:cs="Times New Roman"/>
                <w:color w:val="000000"/>
                <w:sz w:val="24"/>
                <w:szCs w:val="24"/>
                <w:vertAlign w:val="superscript"/>
              </w:rPr>
              <w:t>**</w:t>
            </w:r>
          </w:p>
        </w:tc>
        <w:tc>
          <w:tcPr>
            <w:tcW w:w="908" w:type="dxa"/>
            <w:shd w:val="clear" w:color="auto" w:fill="auto"/>
            <w:noWrap/>
            <w:vAlign w:val="center"/>
            <w:hideMark/>
          </w:tcPr>
          <w:p w14:paraId="5ACBE4F6" w14:textId="6A4611FB" w:rsidR="008D56B0" w:rsidRPr="00130678" w:rsidRDefault="008D56B0" w:rsidP="00E75D6A">
            <w:pPr>
              <w:spacing w:after="0" w:line="360" w:lineRule="auto"/>
              <w:jc w:val="right"/>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w:t>
            </w:r>
            <w:r w:rsidR="001A07D4" w:rsidRPr="00130678">
              <w:rPr>
                <w:rFonts w:ascii="Times New Roman" w:eastAsia="Times New Roman" w:hAnsi="Times New Roman" w:cs="Times New Roman"/>
                <w:color w:val="000000"/>
                <w:sz w:val="24"/>
                <w:szCs w:val="24"/>
              </w:rPr>
              <w:t>0</w:t>
            </w:r>
            <w:r w:rsidRPr="00130678">
              <w:rPr>
                <w:rFonts w:ascii="Times New Roman" w:eastAsia="Times New Roman" w:hAnsi="Times New Roman" w:cs="Times New Roman"/>
                <w:color w:val="000000"/>
                <w:sz w:val="24"/>
                <w:szCs w:val="24"/>
              </w:rPr>
              <w:t>.228</w:t>
            </w:r>
            <w:r w:rsidRPr="00130678">
              <w:rPr>
                <w:rFonts w:ascii="Times New Roman" w:eastAsia="Times New Roman" w:hAnsi="Times New Roman" w:cs="Times New Roman"/>
                <w:color w:val="000000"/>
                <w:sz w:val="24"/>
                <w:szCs w:val="24"/>
                <w:vertAlign w:val="superscript"/>
              </w:rPr>
              <w:t>**</w:t>
            </w:r>
          </w:p>
        </w:tc>
        <w:tc>
          <w:tcPr>
            <w:tcW w:w="909" w:type="dxa"/>
            <w:shd w:val="clear" w:color="auto" w:fill="auto"/>
            <w:noWrap/>
            <w:vAlign w:val="center"/>
            <w:hideMark/>
          </w:tcPr>
          <w:p w14:paraId="5B1B99BE" w14:textId="77777777" w:rsidR="008D56B0" w:rsidRPr="00130678" w:rsidRDefault="008D56B0" w:rsidP="00E75D6A">
            <w:pPr>
              <w:spacing w:after="0" w:line="360" w:lineRule="auto"/>
              <w:jc w:val="right"/>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1</w:t>
            </w:r>
          </w:p>
        </w:tc>
        <w:tc>
          <w:tcPr>
            <w:tcW w:w="909" w:type="dxa"/>
            <w:shd w:val="clear" w:color="auto" w:fill="auto"/>
            <w:noWrap/>
            <w:vAlign w:val="center"/>
          </w:tcPr>
          <w:p w14:paraId="4CE5E8D6" w14:textId="1B290869" w:rsidR="008D56B0" w:rsidRPr="00130678" w:rsidRDefault="008D56B0" w:rsidP="00E75D6A">
            <w:pPr>
              <w:spacing w:after="0" w:line="360" w:lineRule="auto"/>
              <w:jc w:val="right"/>
              <w:rPr>
                <w:rFonts w:ascii="Times New Roman" w:eastAsia="Times New Roman" w:hAnsi="Times New Roman" w:cs="Times New Roman"/>
                <w:color w:val="000000"/>
                <w:sz w:val="24"/>
                <w:szCs w:val="24"/>
              </w:rPr>
            </w:pPr>
          </w:p>
        </w:tc>
        <w:tc>
          <w:tcPr>
            <w:tcW w:w="1062" w:type="dxa"/>
            <w:shd w:val="clear" w:color="auto" w:fill="auto"/>
            <w:noWrap/>
            <w:vAlign w:val="center"/>
          </w:tcPr>
          <w:p w14:paraId="2B223947" w14:textId="36920726" w:rsidR="008D56B0" w:rsidRPr="00130678" w:rsidRDefault="008D56B0" w:rsidP="00E75D6A">
            <w:pPr>
              <w:spacing w:after="0" w:line="360" w:lineRule="auto"/>
              <w:jc w:val="right"/>
              <w:rPr>
                <w:rFonts w:ascii="Times New Roman" w:eastAsia="Times New Roman" w:hAnsi="Times New Roman" w:cs="Times New Roman"/>
                <w:color w:val="000000"/>
                <w:sz w:val="24"/>
                <w:szCs w:val="24"/>
              </w:rPr>
            </w:pPr>
          </w:p>
        </w:tc>
        <w:tc>
          <w:tcPr>
            <w:tcW w:w="857" w:type="dxa"/>
            <w:shd w:val="clear" w:color="auto" w:fill="auto"/>
            <w:noWrap/>
            <w:vAlign w:val="center"/>
          </w:tcPr>
          <w:p w14:paraId="5AFC22F8" w14:textId="7A91630E" w:rsidR="008D56B0" w:rsidRPr="00130678" w:rsidRDefault="008D56B0" w:rsidP="00E75D6A">
            <w:pPr>
              <w:spacing w:after="0" w:line="360" w:lineRule="auto"/>
              <w:jc w:val="right"/>
              <w:rPr>
                <w:rFonts w:ascii="Times New Roman" w:eastAsia="Times New Roman" w:hAnsi="Times New Roman" w:cs="Times New Roman"/>
                <w:color w:val="000000"/>
                <w:sz w:val="24"/>
                <w:szCs w:val="24"/>
              </w:rPr>
            </w:pPr>
          </w:p>
        </w:tc>
        <w:tc>
          <w:tcPr>
            <w:tcW w:w="857" w:type="dxa"/>
            <w:shd w:val="clear" w:color="auto" w:fill="auto"/>
            <w:noWrap/>
            <w:vAlign w:val="center"/>
          </w:tcPr>
          <w:p w14:paraId="15D67D8E" w14:textId="4D636E75" w:rsidR="008D56B0" w:rsidRPr="00130678" w:rsidRDefault="008D56B0" w:rsidP="00E75D6A">
            <w:pPr>
              <w:spacing w:after="0" w:line="360" w:lineRule="auto"/>
              <w:jc w:val="right"/>
              <w:rPr>
                <w:rFonts w:ascii="Times New Roman" w:eastAsia="Times New Roman" w:hAnsi="Times New Roman" w:cs="Times New Roman"/>
                <w:color w:val="000000"/>
                <w:sz w:val="24"/>
                <w:szCs w:val="24"/>
              </w:rPr>
            </w:pPr>
          </w:p>
        </w:tc>
      </w:tr>
      <w:tr w:rsidR="008D56B0" w:rsidRPr="00130678" w14:paraId="49FBBFDB" w14:textId="77777777" w:rsidTr="00907C9D">
        <w:trPr>
          <w:trHeight w:val="241"/>
        </w:trPr>
        <w:tc>
          <w:tcPr>
            <w:tcW w:w="857" w:type="dxa"/>
            <w:shd w:val="clear" w:color="auto" w:fill="auto"/>
            <w:hideMark/>
          </w:tcPr>
          <w:p w14:paraId="46E14E63" w14:textId="77777777" w:rsidR="008D56B0" w:rsidRPr="00130678" w:rsidRDefault="008D56B0" w:rsidP="00E75D6A">
            <w:pPr>
              <w:spacing w:after="0" w:line="360" w:lineRule="auto"/>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FAM1</w:t>
            </w:r>
          </w:p>
        </w:tc>
        <w:tc>
          <w:tcPr>
            <w:tcW w:w="908" w:type="dxa"/>
            <w:shd w:val="clear" w:color="auto" w:fill="auto"/>
            <w:noWrap/>
            <w:vAlign w:val="center"/>
            <w:hideMark/>
          </w:tcPr>
          <w:p w14:paraId="4C88FED6" w14:textId="7271D2E3" w:rsidR="008D56B0" w:rsidRPr="00130678" w:rsidRDefault="001A07D4" w:rsidP="00E75D6A">
            <w:pPr>
              <w:spacing w:after="0" w:line="360" w:lineRule="auto"/>
              <w:jc w:val="right"/>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0</w:t>
            </w:r>
            <w:r w:rsidR="008D56B0" w:rsidRPr="00130678">
              <w:rPr>
                <w:rFonts w:ascii="Times New Roman" w:eastAsia="Times New Roman" w:hAnsi="Times New Roman" w:cs="Times New Roman"/>
                <w:color w:val="000000"/>
                <w:sz w:val="24"/>
                <w:szCs w:val="24"/>
              </w:rPr>
              <w:t>.071</w:t>
            </w:r>
          </w:p>
        </w:tc>
        <w:tc>
          <w:tcPr>
            <w:tcW w:w="1300" w:type="dxa"/>
            <w:shd w:val="clear" w:color="auto" w:fill="auto"/>
            <w:noWrap/>
            <w:vAlign w:val="center"/>
            <w:hideMark/>
          </w:tcPr>
          <w:p w14:paraId="3EA52D89" w14:textId="62FFD1CC" w:rsidR="008D56B0" w:rsidRPr="00130678" w:rsidRDefault="008D56B0" w:rsidP="00E75D6A">
            <w:pPr>
              <w:spacing w:after="0" w:line="360" w:lineRule="auto"/>
              <w:jc w:val="right"/>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w:t>
            </w:r>
            <w:r w:rsidR="001A07D4" w:rsidRPr="00130678">
              <w:rPr>
                <w:rFonts w:ascii="Times New Roman" w:eastAsia="Times New Roman" w:hAnsi="Times New Roman" w:cs="Times New Roman"/>
                <w:color w:val="000000"/>
                <w:sz w:val="24"/>
                <w:szCs w:val="24"/>
              </w:rPr>
              <w:t>0</w:t>
            </w:r>
            <w:r w:rsidRPr="00130678">
              <w:rPr>
                <w:rFonts w:ascii="Times New Roman" w:eastAsia="Times New Roman" w:hAnsi="Times New Roman" w:cs="Times New Roman"/>
                <w:color w:val="000000"/>
                <w:sz w:val="24"/>
                <w:szCs w:val="24"/>
              </w:rPr>
              <w:t>.068</w:t>
            </w:r>
          </w:p>
        </w:tc>
        <w:tc>
          <w:tcPr>
            <w:tcW w:w="908" w:type="dxa"/>
            <w:shd w:val="clear" w:color="auto" w:fill="auto"/>
            <w:noWrap/>
            <w:vAlign w:val="center"/>
            <w:hideMark/>
          </w:tcPr>
          <w:p w14:paraId="61D0B9C8" w14:textId="2BDAF452" w:rsidR="008D56B0" w:rsidRPr="00130678" w:rsidRDefault="008D56B0" w:rsidP="00E75D6A">
            <w:pPr>
              <w:spacing w:after="0" w:line="360" w:lineRule="auto"/>
              <w:jc w:val="right"/>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w:t>
            </w:r>
            <w:r w:rsidR="001A07D4" w:rsidRPr="00130678">
              <w:rPr>
                <w:rFonts w:ascii="Times New Roman" w:eastAsia="Times New Roman" w:hAnsi="Times New Roman" w:cs="Times New Roman"/>
                <w:color w:val="000000"/>
                <w:sz w:val="24"/>
                <w:szCs w:val="24"/>
              </w:rPr>
              <w:t>0</w:t>
            </w:r>
            <w:r w:rsidRPr="00130678">
              <w:rPr>
                <w:rFonts w:ascii="Times New Roman" w:eastAsia="Times New Roman" w:hAnsi="Times New Roman" w:cs="Times New Roman"/>
                <w:color w:val="000000"/>
                <w:sz w:val="24"/>
                <w:szCs w:val="24"/>
              </w:rPr>
              <w:t>.253</w:t>
            </w:r>
            <w:r w:rsidRPr="00130678">
              <w:rPr>
                <w:rFonts w:ascii="Times New Roman" w:eastAsia="Times New Roman" w:hAnsi="Times New Roman" w:cs="Times New Roman"/>
                <w:color w:val="000000"/>
                <w:sz w:val="24"/>
                <w:szCs w:val="24"/>
                <w:vertAlign w:val="superscript"/>
              </w:rPr>
              <w:t>**</w:t>
            </w:r>
          </w:p>
        </w:tc>
        <w:tc>
          <w:tcPr>
            <w:tcW w:w="909" w:type="dxa"/>
            <w:shd w:val="clear" w:color="auto" w:fill="auto"/>
            <w:noWrap/>
            <w:vAlign w:val="center"/>
            <w:hideMark/>
          </w:tcPr>
          <w:p w14:paraId="1F7425C5" w14:textId="1E1EC82A" w:rsidR="008D56B0" w:rsidRPr="00130678" w:rsidRDefault="001A07D4" w:rsidP="00E75D6A">
            <w:pPr>
              <w:spacing w:after="0" w:line="360" w:lineRule="auto"/>
              <w:jc w:val="right"/>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0</w:t>
            </w:r>
            <w:r w:rsidR="008D56B0" w:rsidRPr="00130678">
              <w:rPr>
                <w:rFonts w:ascii="Times New Roman" w:eastAsia="Times New Roman" w:hAnsi="Times New Roman" w:cs="Times New Roman"/>
                <w:color w:val="000000"/>
                <w:sz w:val="24"/>
                <w:szCs w:val="24"/>
              </w:rPr>
              <w:t>.030</w:t>
            </w:r>
          </w:p>
        </w:tc>
        <w:tc>
          <w:tcPr>
            <w:tcW w:w="909" w:type="dxa"/>
            <w:shd w:val="clear" w:color="auto" w:fill="auto"/>
            <w:noWrap/>
            <w:vAlign w:val="center"/>
            <w:hideMark/>
          </w:tcPr>
          <w:p w14:paraId="45D9B090" w14:textId="77777777" w:rsidR="008D56B0" w:rsidRPr="00130678" w:rsidRDefault="008D56B0" w:rsidP="00E75D6A">
            <w:pPr>
              <w:spacing w:after="0" w:line="360" w:lineRule="auto"/>
              <w:jc w:val="right"/>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1</w:t>
            </w:r>
          </w:p>
        </w:tc>
        <w:tc>
          <w:tcPr>
            <w:tcW w:w="1062" w:type="dxa"/>
            <w:shd w:val="clear" w:color="auto" w:fill="auto"/>
            <w:noWrap/>
            <w:vAlign w:val="center"/>
          </w:tcPr>
          <w:p w14:paraId="4B574E6B" w14:textId="6B070E4B" w:rsidR="008D56B0" w:rsidRPr="00130678" w:rsidRDefault="008D56B0" w:rsidP="00E75D6A">
            <w:pPr>
              <w:spacing w:after="0" w:line="360" w:lineRule="auto"/>
              <w:jc w:val="right"/>
              <w:rPr>
                <w:rFonts w:ascii="Times New Roman" w:eastAsia="Times New Roman" w:hAnsi="Times New Roman" w:cs="Times New Roman"/>
                <w:color w:val="000000"/>
                <w:sz w:val="24"/>
                <w:szCs w:val="24"/>
              </w:rPr>
            </w:pPr>
          </w:p>
        </w:tc>
        <w:tc>
          <w:tcPr>
            <w:tcW w:w="857" w:type="dxa"/>
            <w:shd w:val="clear" w:color="auto" w:fill="auto"/>
            <w:noWrap/>
            <w:vAlign w:val="center"/>
          </w:tcPr>
          <w:p w14:paraId="6F682AFF" w14:textId="44A78E33" w:rsidR="008D56B0" w:rsidRPr="00130678" w:rsidRDefault="008D56B0" w:rsidP="00E75D6A">
            <w:pPr>
              <w:spacing w:after="0" w:line="360" w:lineRule="auto"/>
              <w:jc w:val="right"/>
              <w:rPr>
                <w:rFonts w:ascii="Times New Roman" w:eastAsia="Times New Roman" w:hAnsi="Times New Roman" w:cs="Times New Roman"/>
                <w:color w:val="000000"/>
                <w:sz w:val="24"/>
                <w:szCs w:val="24"/>
              </w:rPr>
            </w:pPr>
          </w:p>
        </w:tc>
        <w:tc>
          <w:tcPr>
            <w:tcW w:w="857" w:type="dxa"/>
            <w:shd w:val="clear" w:color="auto" w:fill="auto"/>
            <w:noWrap/>
            <w:vAlign w:val="center"/>
          </w:tcPr>
          <w:p w14:paraId="0A466776" w14:textId="10346230" w:rsidR="008D56B0" w:rsidRPr="00130678" w:rsidRDefault="008D56B0" w:rsidP="00E75D6A">
            <w:pPr>
              <w:spacing w:after="0" w:line="360" w:lineRule="auto"/>
              <w:jc w:val="right"/>
              <w:rPr>
                <w:rFonts w:ascii="Times New Roman" w:eastAsia="Times New Roman" w:hAnsi="Times New Roman" w:cs="Times New Roman"/>
                <w:color w:val="000000"/>
                <w:sz w:val="24"/>
                <w:szCs w:val="24"/>
              </w:rPr>
            </w:pPr>
          </w:p>
        </w:tc>
      </w:tr>
      <w:tr w:rsidR="008D56B0" w:rsidRPr="00130678" w14:paraId="7CFA76D2" w14:textId="77777777" w:rsidTr="00907C9D">
        <w:trPr>
          <w:trHeight w:val="241"/>
        </w:trPr>
        <w:tc>
          <w:tcPr>
            <w:tcW w:w="857" w:type="dxa"/>
            <w:shd w:val="clear" w:color="auto" w:fill="auto"/>
            <w:hideMark/>
          </w:tcPr>
          <w:p w14:paraId="59FC11EB" w14:textId="77777777" w:rsidR="008D56B0" w:rsidRPr="00130678" w:rsidRDefault="008D56B0" w:rsidP="00E75D6A">
            <w:pPr>
              <w:spacing w:after="0" w:line="360" w:lineRule="auto"/>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FAM2</w:t>
            </w:r>
          </w:p>
        </w:tc>
        <w:tc>
          <w:tcPr>
            <w:tcW w:w="908" w:type="dxa"/>
            <w:shd w:val="clear" w:color="auto" w:fill="auto"/>
            <w:noWrap/>
            <w:vAlign w:val="center"/>
            <w:hideMark/>
          </w:tcPr>
          <w:p w14:paraId="36484AA6" w14:textId="6898398B" w:rsidR="008D56B0" w:rsidRPr="00130678" w:rsidRDefault="001A07D4" w:rsidP="00E75D6A">
            <w:pPr>
              <w:spacing w:after="0" w:line="360" w:lineRule="auto"/>
              <w:jc w:val="right"/>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0</w:t>
            </w:r>
            <w:r w:rsidR="008D56B0" w:rsidRPr="00130678">
              <w:rPr>
                <w:rFonts w:ascii="Times New Roman" w:eastAsia="Times New Roman" w:hAnsi="Times New Roman" w:cs="Times New Roman"/>
                <w:color w:val="000000"/>
                <w:sz w:val="24"/>
                <w:szCs w:val="24"/>
              </w:rPr>
              <w:t>.171</w:t>
            </w:r>
          </w:p>
        </w:tc>
        <w:tc>
          <w:tcPr>
            <w:tcW w:w="1300" w:type="dxa"/>
            <w:shd w:val="clear" w:color="auto" w:fill="auto"/>
            <w:noWrap/>
            <w:vAlign w:val="center"/>
            <w:hideMark/>
          </w:tcPr>
          <w:p w14:paraId="0E6499D3" w14:textId="0240F164" w:rsidR="008D56B0" w:rsidRPr="00130678" w:rsidRDefault="001A07D4" w:rsidP="00E75D6A">
            <w:pPr>
              <w:spacing w:after="0" w:line="360" w:lineRule="auto"/>
              <w:jc w:val="right"/>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0</w:t>
            </w:r>
            <w:r w:rsidR="008D56B0" w:rsidRPr="00130678">
              <w:rPr>
                <w:rFonts w:ascii="Times New Roman" w:eastAsia="Times New Roman" w:hAnsi="Times New Roman" w:cs="Times New Roman"/>
                <w:color w:val="000000"/>
                <w:sz w:val="24"/>
                <w:szCs w:val="24"/>
              </w:rPr>
              <w:t>.156</w:t>
            </w:r>
          </w:p>
        </w:tc>
        <w:tc>
          <w:tcPr>
            <w:tcW w:w="908" w:type="dxa"/>
            <w:shd w:val="clear" w:color="auto" w:fill="auto"/>
            <w:noWrap/>
            <w:vAlign w:val="center"/>
            <w:hideMark/>
          </w:tcPr>
          <w:p w14:paraId="446DED1F" w14:textId="113F98D4" w:rsidR="008D56B0" w:rsidRPr="00130678" w:rsidRDefault="008D56B0" w:rsidP="00E75D6A">
            <w:pPr>
              <w:spacing w:after="0" w:line="360" w:lineRule="auto"/>
              <w:jc w:val="right"/>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w:t>
            </w:r>
            <w:r w:rsidR="001A07D4" w:rsidRPr="00130678">
              <w:rPr>
                <w:rFonts w:ascii="Times New Roman" w:eastAsia="Times New Roman" w:hAnsi="Times New Roman" w:cs="Times New Roman"/>
                <w:color w:val="000000"/>
                <w:sz w:val="24"/>
                <w:szCs w:val="24"/>
              </w:rPr>
              <w:t>0</w:t>
            </w:r>
            <w:r w:rsidRPr="00130678">
              <w:rPr>
                <w:rFonts w:ascii="Times New Roman" w:eastAsia="Times New Roman" w:hAnsi="Times New Roman" w:cs="Times New Roman"/>
                <w:color w:val="000000"/>
                <w:sz w:val="24"/>
                <w:szCs w:val="24"/>
              </w:rPr>
              <w:t>.314</w:t>
            </w:r>
            <w:r w:rsidRPr="00130678">
              <w:rPr>
                <w:rFonts w:ascii="Times New Roman" w:eastAsia="Times New Roman" w:hAnsi="Times New Roman" w:cs="Times New Roman"/>
                <w:color w:val="000000"/>
                <w:sz w:val="24"/>
                <w:szCs w:val="24"/>
                <w:vertAlign w:val="superscript"/>
              </w:rPr>
              <w:t>**</w:t>
            </w:r>
          </w:p>
        </w:tc>
        <w:tc>
          <w:tcPr>
            <w:tcW w:w="909" w:type="dxa"/>
            <w:shd w:val="clear" w:color="auto" w:fill="auto"/>
            <w:noWrap/>
            <w:vAlign w:val="center"/>
            <w:hideMark/>
          </w:tcPr>
          <w:p w14:paraId="482EA450" w14:textId="13356BF3" w:rsidR="008D56B0" w:rsidRPr="00130678" w:rsidRDefault="001A07D4" w:rsidP="00E75D6A">
            <w:pPr>
              <w:spacing w:after="0" w:line="360" w:lineRule="auto"/>
              <w:jc w:val="right"/>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0</w:t>
            </w:r>
            <w:r w:rsidR="008D56B0" w:rsidRPr="00130678">
              <w:rPr>
                <w:rFonts w:ascii="Times New Roman" w:eastAsia="Times New Roman" w:hAnsi="Times New Roman" w:cs="Times New Roman"/>
                <w:color w:val="000000"/>
                <w:sz w:val="24"/>
                <w:szCs w:val="24"/>
              </w:rPr>
              <w:t>.194</w:t>
            </w:r>
            <w:r w:rsidR="008D56B0" w:rsidRPr="00130678">
              <w:rPr>
                <w:rFonts w:ascii="Times New Roman" w:eastAsia="Times New Roman" w:hAnsi="Times New Roman" w:cs="Times New Roman"/>
                <w:color w:val="000000"/>
                <w:sz w:val="24"/>
                <w:szCs w:val="24"/>
                <w:vertAlign w:val="superscript"/>
              </w:rPr>
              <w:t>*</w:t>
            </w:r>
          </w:p>
        </w:tc>
        <w:tc>
          <w:tcPr>
            <w:tcW w:w="909" w:type="dxa"/>
            <w:shd w:val="clear" w:color="auto" w:fill="auto"/>
            <w:noWrap/>
            <w:vAlign w:val="center"/>
            <w:hideMark/>
          </w:tcPr>
          <w:p w14:paraId="40627A0A" w14:textId="63663159" w:rsidR="008D56B0" w:rsidRPr="00130678" w:rsidRDefault="001A07D4" w:rsidP="00E75D6A">
            <w:pPr>
              <w:spacing w:after="0" w:line="360" w:lineRule="auto"/>
              <w:jc w:val="right"/>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0</w:t>
            </w:r>
            <w:r w:rsidR="008D56B0" w:rsidRPr="00130678">
              <w:rPr>
                <w:rFonts w:ascii="Times New Roman" w:eastAsia="Times New Roman" w:hAnsi="Times New Roman" w:cs="Times New Roman"/>
                <w:color w:val="000000"/>
                <w:sz w:val="24"/>
                <w:szCs w:val="24"/>
              </w:rPr>
              <w:t>.387</w:t>
            </w:r>
            <w:r w:rsidR="008D56B0" w:rsidRPr="00130678">
              <w:rPr>
                <w:rFonts w:ascii="Times New Roman" w:eastAsia="Times New Roman" w:hAnsi="Times New Roman" w:cs="Times New Roman"/>
                <w:color w:val="000000"/>
                <w:sz w:val="24"/>
                <w:szCs w:val="24"/>
                <w:vertAlign w:val="superscript"/>
              </w:rPr>
              <w:t>**</w:t>
            </w:r>
          </w:p>
        </w:tc>
        <w:tc>
          <w:tcPr>
            <w:tcW w:w="1062" w:type="dxa"/>
            <w:shd w:val="clear" w:color="auto" w:fill="auto"/>
            <w:noWrap/>
            <w:vAlign w:val="center"/>
            <w:hideMark/>
          </w:tcPr>
          <w:p w14:paraId="1CF09778" w14:textId="77777777" w:rsidR="008D56B0" w:rsidRPr="00130678" w:rsidRDefault="008D56B0" w:rsidP="00E75D6A">
            <w:pPr>
              <w:spacing w:after="0" w:line="360" w:lineRule="auto"/>
              <w:jc w:val="right"/>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1</w:t>
            </w:r>
          </w:p>
        </w:tc>
        <w:tc>
          <w:tcPr>
            <w:tcW w:w="857" w:type="dxa"/>
            <w:shd w:val="clear" w:color="auto" w:fill="auto"/>
            <w:noWrap/>
            <w:vAlign w:val="center"/>
          </w:tcPr>
          <w:p w14:paraId="54EF9528" w14:textId="3C476F9C" w:rsidR="008D56B0" w:rsidRPr="00130678" w:rsidRDefault="008D56B0" w:rsidP="00E75D6A">
            <w:pPr>
              <w:spacing w:after="0" w:line="360" w:lineRule="auto"/>
              <w:jc w:val="right"/>
              <w:rPr>
                <w:rFonts w:ascii="Times New Roman" w:eastAsia="Times New Roman" w:hAnsi="Times New Roman" w:cs="Times New Roman"/>
                <w:color w:val="000000"/>
                <w:sz w:val="24"/>
                <w:szCs w:val="24"/>
              </w:rPr>
            </w:pPr>
          </w:p>
        </w:tc>
        <w:tc>
          <w:tcPr>
            <w:tcW w:w="857" w:type="dxa"/>
            <w:shd w:val="clear" w:color="auto" w:fill="auto"/>
            <w:noWrap/>
            <w:vAlign w:val="center"/>
          </w:tcPr>
          <w:p w14:paraId="063A1313" w14:textId="08BC564D" w:rsidR="008D56B0" w:rsidRPr="00130678" w:rsidRDefault="008D56B0" w:rsidP="00E75D6A">
            <w:pPr>
              <w:spacing w:after="0" w:line="360" w:lineRule="auto"/>
              <w:jc w:val="right"/>
              <w:rPr>
                <w:rFonts w:ascii="Times New Roman" w:eastAsia="Times New Roman" w:hAnsi="Times New Roman" w:cs="Times New Roman"/>
                <w:color w:val="000000"/>
                <w:sz w:val="24"/>
                <w:szCs w:val="24"/>
              </w:rPr>
            </w:pPr>
          </w:p>
        </w:tc>
      </w:tr>
      <w:tr w:rsidR="008D56B0" w:rsidRPr="00130678" w14:paraId="3EB3AEE8" w14:textId="77777777" w:rsidTr="00907C9D">
        <w:trPr>
          <w:trHeight w:val="241"/>
        </w:trPr>
        <w:tc>
          <w:tcPr>
            <w:tcW w:w="857" w:type="dxa"/>
            <w:shd w:val="clear" w:color="auto" w:fill="auto"/>
            <w:hideMark/>
          </w:tcPr>
          <w:p w14:paraId="2FAD5BF6" w14:textId="77777777" w:rsidR="008D56B0" w:rsidRPr="00130678" w:rsidRDefault="008D56B0" w:rsidP="00E75D6A">
            <w:pPr>
              <w:spacing w:after="0" w:line="360" w:lineRule="auto"/>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FAM3</w:t>
            </w:r>
          </w:p>
        </w:tc>
        <w:tc>
          <w:tcPr>
            <w:tcW w:w="908" w:type="dxa"/>
            <w:shd w:val="clear" w:color="auto" w:fill="auto"/>
            <w:noWrap/>
            <w:vAlign w:val="center"/>
            <w:hideMark/>
          </w:tcPr>
          <w:p w14:paraId="28ADC802" w14:textId="19F85CB7" w:rsidR="008D56B0" w:rsidRPr="00130678" w:rsidRDefault="008D56B0" w:rsidP="00E75D6A">
            <w:pPr>
              <w:spacing w:after="0" w:line="360" w:lineRule="auto"/>
              <w:jc w:val="right"/>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w:t>
            </w:r>
            <w:r w:rsidR="001A07D4" w:rsidRPr="00130678">
              <w:rPr>
                <w:rFonts w:ascii="Times New Roman" w:eastAsia="Times New Roman" w:hAnsi="Times New Roman" w:cs="Times New Roman"/>
                <w:color w:val="000000"/>
                <w:sz w:val="24"/>
                <w:szCs w:val="24"/>
              </w:rPr>
              <w:t>0</w:t>
            </w:r>
            <w:r w:rsidRPr="00130678">
              <w:rPr>
                <w:rFonts w:ascii="Times New Roman" w:eastAsia="Times New Roman" w:hAnsi="Times New Roman" w:cs="Times New Roman"/>
                <w:color w:val="000000"/>
                <w:sz w:val="24"/>
                <w:szCs w:val="24"/>
              </w:rPr>
              <w:t>.043</w:t>
            </w:r>
          </w:p>
        </w:tc>
        <w:tc>
          <w:tcPr>
            <w:tcW w:w="1300" w:type="dxa"/>
            <w:shd w:val="clear" w:color="auto" w:fill="auto"/>
            <w:noWrap/>
            <w:vAlign w:val="center"/>
            <w:hideMark/>
          </w:tcPr>
          <w:p w14:paraId="2DDEADD3" w14:textId="7F0A1C52" w:rsidR="008D56B0" w:rsidRPr="00130678" w:rsidRDefault="001A07D4" w:rsidP="00E75D6A">
            <w:pPr>
              <w:spacing w:after="0" w:line="360" w:lineRule="auto"/>
              <w:jc w:val="right"/>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0</w:t>
            </w:r>
            <w:r w:rsidR="008D56B0" w:rsidRPr="00130678">
              <w:rPr>
                <w:rFonts w:ascii="Times New Roman" w:eastAsia="Times New Roman" w:hAnsi="Times New Roman" w:cs="Times New Roman"/>
                <w:color w:val="000000"/>
                <w:sz w:val="24"/>
                <w:szCs w:val="24"/>
              </w:rPr>
              <w:t>.026</w:t>
            </w:r>
          </w:p>
        </w:tc>
        <w:tc>
          <w:tcPr>
            <w:tcW w:w="908" w:type="dxa"/>
            <w:shd w:val="clear" w:color="auto" w:fill="auto"/>
            <w:noWrap/>
            <w:vAlign w:val="center"/>
            <w:hideMark/>
          </w:tcPr>
          <w:p w14:paraId="52BF3ADD" w14:textId="0B8F1174" w:rsidR="008D56B0" w:rsidRPr="00130678" w:rsidRDefault="001A07D4" w:rsidP="00E75D6A">
            <w:pPr>
              <w:spacing w:after="0" w:line="360" w:lineRule="auto"/>
              <w:jc w:val="right"/>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0</w:t>
            </w:r>
            <w:r w:rsidR="008D56B0" w:rsidRPr="00130678">
              <w:rPr>
                <w:rFonts w:ascii="Times New Roman" w:eastAsia="Times New Roman" w:hAnsi="Times New Roman" w:cs="Times New Roman"/>
                <w:color w:val="000000"/>
                <w:sz w:val="24"/>
                <w:szCs w:val="24"/>
              </w:rPr>
              <w:t>.035</w:t>
            </w:r>
          </w:p>
        </w:tc>
        <w:tc>
          <w:tcPr>
            <w:tcW w:w="909" w:type="dxa"/>
            <w:shd w:val="clear" w:color="auto" w:fill="auto"/>
            <w:noWrap/>
            <w:vAlign w:val="center"/>
            <w:hideMark/>
          </w:tcPr>
          <w:p w14:paraId="0D420781" w14:textId="353822F7" w:rsidR="008D56B0" w:rsidRPr="00130678" w:rsidRDefault="001A07D4" w:rsidP="00E75D6A">
            <w:pPr>
              <w:spacing w:after="0" w:line="360" w:lineRule="auto"/>
              <w:jc w:val="right"/>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0</w:t>
            </w:r>
            <w:r w:rsidR="008D56B0" w:rsidRPr="00130678">
              <w:rPr>
                <w:rFonts w:ascii="Times New Roman" w:eastAsia="Times New Roman" w:hAnsi="Times New Roman" w:cs="Times New Roman"/>
                <w:color w:val="000000"/>
                <w:sz w:val="24"/>
                <w:szCs w:val="24"/>
              </w:rPr>
              <w:t>.033</w:t>
            </w:r>
          </w:p>
        </w:tc>
        <w:tc>
          <w:tcPr>
            <w:tcW w:w="909" w:type="dxa"/>
            <w:shd w:val="clear" w:color="auto" w:fill="auto"/>
            <w:noWrap/>
            <w:vAlign w:val="center"/>
            <w:hideMark/>
          </w:tcPr>
          <w:p w14:paraId="3926A3D3" w14:textId="67E4EB30" w:rsidR="008D56B0" w:rsidRPr="00130678" w:rsidRDefault="001A07D4" w:rsidP="00E75D6A">
            <w:pPr>
              <w:spacing w:after="0" w:line="360" w:lineRule="auto"/>
              <w:jc w:val="right"/>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0</w:t>
            </w:r>
            <w:r w:rsidR="008D56B0" w:rsidRPr="00130678">
              <w:rPr>
                <w:rFonts w:ascii="Times New Roman" w:eastAsia="Times New Roman" w:hAnsi="Times New Roman" w:cs="Times New Roman"/>
                <w:color w:val="000000"/>
                <w:sz w:val="24"/>
                <w:szCs w:val="24"/>
              </w:rPr>
              <w:t>.082</w:t>
            </w:r>
          </w:p>
        </w:tc>
        <w:tc>
          <w:tcPr>
            <w:tcW w:w="1062" w:type="dxa"/>
            <w:shd w:val="clear" w:color="auto" w:fill="auto"/>
            <w:noWrap/>
            <w:vAlign w:val="center"/>
            <w:hideMark/>
          </w:tcPr>
          <w:p w14:paraId="1A67A5D4" w14:textId="23608E1D" w:rsidR="008D56B0" w:rsidRPr="00130678" w:rsidRDefault="001A07D4" w:rsidP="00E75D6A">
            <w:pPr>
              <w:spacing w:after="0" w:line="360" w:lineRule="auto"/>
              <w:jc w:val="right"/>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0</w:t>
            </w:r>
            <w:r w:rsidR="008D56B0" w:rsidRPr="00130678">
              <w:rPr>
                <w:rFonts w:ascii="Times New Roman" w:eastAsia="Times New Roman" w:hAnsi="Times New Roman" w:cs="Times New Roman"/>
                <w:color w:val="000000"/>
                <w:sz w:val="24"/>
                <w:szCs w:val="24"/>
              </w:rPr>
              <w:t>.106</w:t>
            </w:r>
          </w:p>
        </w:tc>
        <w:tc>
          <w:tcPr>
            <w:tcW w:w="857" w:type="dxa"/>
            <w:shd w:val="clear" w:color="auto" w:fill="auto"/>
            <w:noWrap/>
            <w:vAlign w:val="center"/>
            <w:hideMark/>
          </w:tcPr>
          <w:p w14:paraId="15517722" w14:textId="77777777" w:rsidR="008D56B0" w:rsidRPr="00130678" w:rsidRDefault="008D56B0" w:rsidP="00E75D6A">
            <w:pPr>
              <w:spacing w:after="0" w:line="360" w:lineRule="auto"/>
              <w:jc w:val="right"/>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1</w:t>
            </w:r>
          </w:p>
        </w:tc>
        <w:tc>
          <w:tcPr>
            <w:tcW w:w="857" w:type="dxa"/>
            <w:shd w:val="clear" w:color="auto" w:fill="auto"/>
            <w:noWrap/>
            <w:vAlign w:val="center"/>
          </w:tcPr>
          <w:p w14:paraId="715400E8" w14:textId="1B9190E3" w:rsidR="008D56B0" w:rsidRPr="00130678" w:rsidRDefault="008D56B0" w:rsidP="00E75D6A">
            <w:pPr>
              <w:spacing w:after="0" w:line="360" w:lineRule="auto"/>
              <w:jc w:val="right"/>
              <w:rPr>
                <w:rFonts w:ascii="Times New Roman" w:eastAsia="Times New Roman" w:hAnsi="Times New Roman" w:cs="Times New Roman"/>
                <w:color w:val="000000"/>
                <w:sz w:val="24"/>
                <w:szCs w:val="24"/>
              </w:rPr>
            </w:pPr>
          </w:p>
        </w:tc>
      </w:tr>
      <w:tr w:rsidR="008D56B0" w:rsidRPr="00130678" w14:paraId="0F984068" w14:textId="77777777" w:rsidTr="00907C9D">
        <w:trPr>
          <w:trHeight w:val="241"/>
        </w:trPr>
        <w:tc>
          <w:tcPr>
            <w:tcW w:w="857" w:type="dxa"/>
            <w:shd w:val="clear" w:color="auto" w:fill="auto"/>
            <w:hideMark/>
          </w:tcPr>
          <w:p w14:paraId="0E49C00B" w14:textId="77777777" w:rsidR="008D56B0" w:rsidRPr="00130678" w:rsidRDefault="008D56B0" w:rsidP="00E75D6A">
            <w:pPr>
              <w:spacing w:after="0" w:line="360" w:lineRule="auto"/>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FAM4</w:t>
            </w:r>
          </w:p>
        </w:tc>
        <w:tc>
          <w:tcPr>
            <w:tcW w:w="908" w:type="dxa"/>
            <w:shd w:val="clear" w:color="auto" w:fill="auto"/>
            <w:noWrap/>
            <w:vAlign w:val="center"/>
            <w:hideMark/>
          </w:tcPr>
          <w:p w14:paraId="3E591D98" w14:textId="451A03B0" w:rsidR="008D56B0" w:rsidRPr="00130678" w:rsidRDefault="001A07D4" w:rsidP="00E75D6A">
            <w:pPr>
              <w:spacing w:after="0" w:line="360" w:lineRule="auto"/>
              <w:jc w:val="right"/>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0</w:t>
            </w:r>
            <w:r w:rsidR="008D56B0" w:rsidRPr="00130678">
              <w:rPr>
                <w:rFonts w:ascii="Times New Roman" w:eastAsia="Times New Roman" w:hAnsi="Times New Roman" w:cs="Times New Roman"/>
                <w:color w:val="000000"/>
                <w:sz w:val="24"/>
                <w:szCs w:val="24"/>
              </w:rPr>
              <w:t>.012</w:t>
            </w:r>
          </w:p>
        </w:tc>
        <w:tc>
          <w:tcPr>
            <w:tcW w:w="1300" w:type="dxa"/>
            <w:shd w:val="clear" w:color="auto" w:fill="auto"/>
            <w:noWrap/>
            <w:vAlign w:val="center"/>
            <w:hideMark/>
          </w:tcPr>
          <w:p w14:paraId="7BD12183" w14:textId="77777777" w:rsidR="008D56B0" w:rsidRPr="00130678" w:rsidRDefault="008D56B0" w:rsidP="00E75D6A">
            <w:pPr>
              <w:spacing w:after="0" w:line="360" w:lineRule="auto"/>
              <w:jc w:val="right"/>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-.065</w:t>
            </w:r>
          </w:p>
        </w:tc>
        <w:tc>
          <w:tcPr>
            <w:tcW w:w="908" w:type="dxa"/>
            <w:shd w:val="clear" w:color="auto" w:fill="auto"/>
            <w:noWrap/>
            <w:vAlign w:val="center"/>
            <w:hideMark/>
          </w:tcPr>
          <w:p w14:paraId="20FFA1DE" w14:textId="58AFE296" w:rsidR="008D56B0" w:rsidRPr="00130678" w:rsidRDefault="008D56B0" w:rsidP="00E75D6A">
            <w:pPr>
              <w:spacing w:after="0" w:line="360" w:lineRule="auto"/>
              <w:jc w:val="right"/>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w:t>
            </w:r>
            <w:r w:rsidR="001A07D4" w:rsidRPr="00130678">
              <w:rPr>
                <w:rFonts w:ascii="Times New Roman" w:eastAsia="Times New Roman" w:hAnsi="Times New Roman" w:cs="Times New Roman"/>
                <w:color w:val="000000"/>
                <w:sz w:val="24"/>
                <w:szCs w:val="24"/>
              </w:rPr>
              <w:t>0</w:t>
            </w:r>
            <w:r w:rsidRPr="00130678">
              <w:rPr>
                <w:rFonts w:ascii="Times New Roman" w:eastAsia="Times New Roman" w:hAnsi="Times New Roman" w:cs="Times New Roman"/>
                <w:color w:val="000000"/>
                <w:sz w:val="24"/>
                <w:szCs w:val="24"/>
              </w:rPr>
              <w:t>.162</w:t>
            </w:r>
          </w:p>
        </w:tc>
        <w:tc>
          <w:tcPr>
            <w:tcW w:w="909" w:type="dxa"/>
            <w:shd w:val="clear" w:color="auto" w:fill="auto"/>
            <w:noWrap/>
            <w:vAlign w:val="center"/>
            <w:hideMark/>
          </w:tcPr>
          <w:p w14:paraId="09F17E1F" w14:textId="3D3DBC15" w:rsidR="008D56B0" w:rsidRPr="00130678" w:rsidRDefault="008D56B0" w:rsidP="00E75D6A">
            <w:pPr>
              <w:spacing w:after="0" w:line="360" w:lineRule="auto"/>
              <w:jc w:val="right"/>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w:t>
            </w:r>
            <w:r w:rsidR="001A07D4" w:rsidRPr="00130678">
              <w:rPr>
                <w:rFonts w:ascii="Times New Roman" w:eastAsia="Times New Roman" w:hAnsi="Times New Roman" w:cs="Times New Roman"/>
                <w:color w:val="000000"/>
                <w:sz w:val="24"/>
                <w:szCs w:val="24"/>
              </w:rPr>
              <w:t>0</w:t>
            </w:r>
            <w:r w:rsidRPr="00130678">
              <w:rPr>
                <w:rFonts w:ascii="Times New Roman" w:eastAsia="Times New Roman" w:hAnsi="Times New Roman" w:cs="Times New Roman"/>
                <w:color w:val="000000"/>
                <w:sz w:val="24"/>
                <w:szCs w:val="24"/>
              </w:rPr>
              <w:t>.119</w:t>
            </w:r>
          </w:p>
        </w:tc>
        <w:tc>
          <w:tcPr>
            <w:tcW w:w="909" w:type="dxa"/>
            <w:shd w:val="clear" w:color="auto" w:fill="auto"/>
            <w:noWrap/>
            <w:vAlign w:val="center"/>
            <w:hideMark/>
          </w:tcPr>
          <w:p w14:paraId="10800EC8" w14:textId="6E0E31E5" w:rsidR="008D56B0" w:rsidRPr="00130678" w:rsidRDefault="001A07D4" w:rsidP="00E75D6A">
            <w:pPr>
              <w:spacing w:after="0" w:line="360" w:lineRule="auto"/>
              <w:jc w:val="right"/>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0</w:t>
            </w:r>
            <w:r w:rsidR="008D56B0" w:rsidRPr="00130678">
              <w:rPr>
                <w:rFonts w:ascii="Times New Roman" w:eastAsia="Times New Roman" w:hAnsi="Times New Roman" w:cs="Times New Roman"/>
                <w:color w:val="000000"/>
                <w:sz w:val="24"/>
                <w:szCs w:val="24"/>
              </w:rPr>
              <w:t>.243</w:t>
            </w:r>
            <w:r w:rsidR="008D56B0" w:rsidRPr="00130678">
              <w:rPr>
                <w:rFonts w:ascii="Times New Roman" w:eastAsia="Times New Roman" w:hAnsi="Times New Roman" w:cs="Times New Roman"/>
                <w:color w:val="000000"/>
                <w:sz w:val="24"/>
                <w:szCs w:val="24"/>
                <w:vertAlign w:val="superscript"/>
              </w:rPr>
              <w:t>**</w:t>
            </w:r>
          </w:p>
        </w:tc>
        <w:tc>
          <w:tcPr>
            <w:tcW w:w="1062" w:type="dxa"/>
            <w:shd w:val="clear" w:color="auto" w:fill="auto"/>
            <w:noWrap/>
            <w:vAlign w:val="center"/>
            <w:hideMark/>
          </w:tcPr>
          <w:p w14:paraId="1BC3C5E2" w14:textId="1EE79229" w:rsidR="008D56B0" w:rsidRPr="00130678" w:rsidRDefault="001A07D4" w:rsidP="00E75D6A">
            <w:pPr>
              <w:spacing w:after="0" w:line="360" w:lineRule="auto"/>
              <w:jc w:val="right"/>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0</w:t>
            </w:r>
            <w:r w:rsidR="008D56B0" w:rsidRPr="00130678">
              <w:rPr>
                <w:rFonts w:ascii="Times New Roman" w:eastAsia="Times New Roman" w:hAnsi="Times New Roman" w:cs="Times New Roman"/>
                <w:color w:val="000000"/>
                <w:sz w:val="24"/>
                <w:szCs w:val="24"/>
              </w:rPr>
              <w:t>.107</w:t>
            </w:r>
          </w:p>
        </w:tc>
        <w:tc>
          <w:tcPr>
            <w:tcW w:w="857" w:type="dxa"/>
            <w:shd w:val="clear" w:color="auto" w:fill="auto"/>
            <w:noWrap/>
            <w:vAlign w:val="center"/>
            <w:hideMark/>
          </w:tcPr>
          <w:p w14:paraId="408B1D8F" w14:textId="52C9BF5E" w:rsidR="008D56B0" w:rsidRPr="00130678" w:rsidRDefault="001A07D4" w:rsidP="00E75D6A">
            <w:pPr>
              <w:spacing w:after="0" w:line="360" w:lineRule="auto"/>
              <w:jc w:val="right"/>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0</w:t>
            </w:r>
            <w:r w:rsidR="008D56B0" w:rsidRPr="00130678">
              <w:rPr>
                <w:rFonts w:ascii="Times New Roman" w:eastAsia="Times New Roman" w:hAnsi="Times New Roman" w:cs="Times New Roman"/>
                <w:color w:val="000000"/>
                <w:sz w:val="24"/>
                <w:szCs w:val="24"/>
              </w:rPr>
              <w:t>.286</w:t>
            </w:r>
            <w:r w:rsidR="008D56B0" w:rsidRPr="00130678">
              <w:rPr>
                <w:rFonts w:ascii="Times New Roman" w:eastAsia="Times New Roman" w:hAnsi="Times New Roman" w:cs="Times New Roman"/>
                <w:color w:val="000000"/>
                <w:sz w:val="24"/>
                <w:szCs w:val="24"/>
                <w:vertAlign w:val="superscript"/>
              </w:rPr>
              <w:t>**</w:t>
            </w:r>
          </w:p>
        </w:tc>
        <w:tc>
          <w:tcPr>
            <w:tcW w:w="857" w:type="dxa"/>
            <w:shd w:val="clear" w:color="auto" w:fill="auto"/>
            <w:noWrap/>
            <w:vAlign w:val="center"/>
            <w:hideMark/>
          </w:tcPr>
          <w:p w14:paraId="33F9C21A" w14:textId="77777777" w:rsidR="008D56B0" w:rsidRPr="00130678" w:rsidRDefault="008D56B0" w:rsidP="00E75D6A">
            <w:pPr>
              <w:spacing w:after="0" w:line="360" w:lineRule="auto"/>
              <w:jc w:val="right"/>
              <w:rPr>
                <w:rFonts w:ascii="Times New Roman" w:eastAsia="Times New Roman" w:hAnsi="Times New Roman" w:cs="Times New Roman"/>
                <w:color w:val="000000"/>
                <w:sz w:val="24"/>
                <w:szCs w:val="24"/>
              </w:rPr>
            </w:pPr>
            <w:r w:rsidRPr="00130678">
              <w:rPr>
                <w:rFonts w:ascii="Times New Roman" w:eastAsia="Times New Roman" w:hAnsi="Times New Roman" w:cs="Times New Roman"/>
                <w:color w:val="000000"/>
                <w:sz w:val="24"/>
                <w:szCs w:val="24"/>
              </w:rPr>
              <w:t>1</w:t>
            </w:r>
          </w:p>
        </w:tc>
      </w:tr>
      <w:tr w:rsidR="00907C9D" w:rsidRPr="00E036B4" w14:paraId="55D46C77" w14:textId="77777777" w:rsidTr="00907C9D">
        <w:trPr>
          <w:trHeight w:val="241"/>
        </w:trPr>
        <w:tc>
          <w:tcPr>
            <w:tcW w:w="8567" w:type="dxa"/>
            <w:gridSpan w:val="9"/>
            <w:shd w:val="clear" w:color="auto" w:fill="auto"/>
          </w:tcPr>
          <w:p w14:paraId="132EF41F" w14:textId="77777777" w:rsidR="00BA0DAC" w:rsidRPr="00130678" w:rsidRDefault="00BA0DAC" w:rsidP="00BA0DAC">
            <w:pPr>
              <w:spacing w:after="0" w:line="360" w:lineRule="auto"/>
              <w:rPr>
                <w:rFonts w:ascii="Times New Roman" w:hAnsi="Times New Roman" w:cs="Times New Roman"/>
                <w:sz w:val="24"/>
                <w:szCs w:val="24"/>
                <w:lang w:val="es-ES"/>
              </w:rPr>
            </w:pPr>
            <w:r w:rsidRPr="00130678">
              <w:rPr>
                <w:rFonts w:ascii="Times New Roman" w:hAnsi="Times New Roman" w:cs="Times New Roman"/>
                <w:sz w:val="24"/>
                <w:szCs w:val="24"/>
                <w:lang w:val="es-ES"/>
              </w:rPr>
              <w:t>* La correlación es significativa en el nivel 0.05 (bilateral).</w:t>
            </w:r>
            <w:r w:rsidRPr="00130678">
              <w:rPr>
                <w:rFonts w:ascii="Times New Roman" w:hAnsi="Times New Roman" w:cs="Times New Roman"/>
                <w:sz w:val="24"/>
                <w:szCs w:val="24"/>
                <w:lang w:val="es-ES"/>
              </w:rPr>
              <w:tab/>
            </w:r>
            <w:r w:rsidRPr="00130678">
              <w:rPr>
                <w:rFonts w:ascii="Times New Roman" w:hAnsi="Times New Roman" w:cs="Times New Roman"/>
                <w:sz w:val="24"/>
                <w:szCs w:val="24"/>
                <w:lang w:val="es-ES"/>
              </w:rPr>
              <w:tab/>
            </w:r>
            <w:r w:rsidRPr="00130678">
              <w:rPr>
                <w:rFonts w:ascii="Times New Roman" w:hAnsi="Times New Roman" w:cs="Times New Roman"/>
                <w:sz w:val="24"/>
                <w:szCs w:val="24"/>
                <w:lang w:val="es-ES"/>
              </w:rPr>
              <w:tab/>
            </w:r>
          </w:p>
          <w:p w14:paraId="087A45CD" w14:textId="6A05714D" w:rsidR="00907C9D" w:rsidRPr="00130678" w:rsidRDefault="00BA0DAC" w:rsidP="00E75D6A">
            <w:pPr>
              <w:tabs>
                <w:tab w:val="left" w:pos="7830"/>
              </w:tabs>
              <w:autoSpaceDE w:val="0"/>
              <w:autoSpaceDN w:val="0"/>
              <w:adjustRightInd w:val="0"/>
              <w:spacing w:after="0" w:line="360" w:lineRule="auto"/>
              <w:jc w:val="both"/>
              <w:rPr>
                <w:rFonts w:ascii="Times New Roman" w:hAnsi="Times New Roman" w:cs="Times New Roman"/>
                <w:sz w:val="24"/>
                <w:szCs w:val="24"/>
                <w:lang w:val="es-ES"/>
              </w:rPr>
            </w:pPr>
            <w:r w:rsidRPr="00130678">
              <w:rPr>
                <w:rFonts w:ascii="Times New Roman" w:hAnsi="Times New Roman" w:cs="Times New Roman"/>
                <w:sz w:val="24"/>
                <w:szCs w:val="24"/>
                <w:lang w:val="es-ES"/>
              </w:rPr>
              <w:t>** La correlación es significativa en el nivel 0.01 (bilateral).</w:t>
            </w:r>
          </w:p>
        </w:tc>
      </w:tr>
    </w:tbl>
    <w:p w14:paraId="1EC0954C" w14:textId="54166484" w:rsidR="0024391C" w:rsidRPr="00130678" w:rsidRDefault="0024391C" w:rsidP="00D32A96">
      <w:pPr>
        <w:spacing w:after="0" w:line="360" w:lineRule="auto"/>
        <w:jc w:val="center"/>
        <w:rPr>
          <w:rFonts w:ascii="Times New Roman" w:hAnsi="Times New Roman" w:cs="Times New Roman"/>
          <w:sz w:val="24"/>
          <w:lang w:val="es-ES"/>
        </w:rPr>
      </w:pPr>
      <w:r w:rsidRPr="00130678">
        <w:rPr>
          <w:rFonts w:ascii="Times New Roman" w:hAnsi="Times New Roman" w:cs="Times New Roman"/>
          <w:sz w:val="24"/>
          <w:lang w:val="es-ES"/>
        </w:rPr>
        <w:t>Fuente: Elaboración propia</w:t>
      </w:r>
      <w:r w:rsidR="008C11BF" w:rsidRPr="00130678">
        <w:rPr>
          <w:rFonts w:ascii="Times New Roman" w:hAnsi="Times New Roman" w:cs="Times New Roman"/>
          <w:sz w:val="24"/>
          <w:lang w:val="es-ES"/>
        </w:rPr>
        <w:t xml:space="preserve">, con información sobre la </w:t>
      </w:r>
      <w:r w:rsidR="008C11BF" w:rsidRPr="00130678">
        <w:rPr>
          <w:rFonts w:ascii="Times New Roman" w:eastAsia="Calibri" w:hAnsi="Times New Roman" w:cs="Times New Roman"/>
          <w:color w:val="000000" w:themeColor="text1"/>
          <w:sz w:val="24"/>
          <w:szCs w:val="24"/>
          <w:lang w:val="es-ES"/>
        </w:rPr>
        <w:t xml:space="preserve">familia en </w:t>
      </w:r>
      <w:r w:rsidR="008C11BF" w:rsidRPr="00130678">
        <w:rPr>
          <w:rFonts w:ascii="Times New Roman" w:hAnsi="Times New Roman" w:cs="Times New Roman"/>
          <w:color w:val="000000" w:themeColor="text1"/>
          <w:sz w:val="24"/>
          <w:szCs w:val="24"/>
          <w:lang w:val="es-ES"/>
        </w:rPr>
        <w:t>estudiantes de la licenciatura en Administración de la UAEM</w:t>
      </w:r>
    </w:p>
    <w:p w14:paraId="378C2DBA" w14:textId="77777777" w:rsidR="00D32A96" w:rsidRPr="00130678" w:rsidRDefault="00D32A96" w:rsidP="009E2A14">
      <w:pPr>
        <w:spacing w:after="0" w:line="360" w:lineRule="auto"/>
        <w:jc w:val="center"/>
        <w:rPr>
          <w:rFonts w:ascii="Times New Roman" w:hAnsi="Times New Roman" w:cs="Times New Roman"/>
          <w:sz w:val="24"/>
          <w:lang w:val="es-ES"/>
        </w:rPr>
      </w:pPr>
    </w:p>
    <w:p w14:paraId="232F6357" w14:textId="772B8B34" w:rsidR="00370045" w:rsidRPr="00130678" w:rsidRDefault="00370045" w:rsidP="009E2A14">
      <w:pPr>
        <w:spacing w:after="0" w:line="360" w:lineRule="auto"/>
        <w:jc w:val="center"/>
        <w:rPr>
          <w:rFonts w:ascii="Times New Roman" w:hAnsi="Times New Roman" w:cs="Times New Roman"/>
          <w:b/>
          <w:sz w:val="28"/>
          <w:lang w:val="es-ES"/>
        </w:rPr>
      </w:pPr>
      <w:r w:rsidRPr="00130678">
        <w:rPr>
          <w:rFonts w:ascii="Times New Roman" w:eastAsia="Calibri" w:hAnsi="Times New Roman" w:cs="Times New Roman"/>
          <w:b/>
          <w:color w:val="000000" w:themeColor="text1"/>
          <w:sz w:val="28"/>
          <w:szCs w:val="24"/>
          <w:lang w:val="es-ES"/>
        </w:rPr>
        <w:t>Universidad/docente</w:t>
      </w:r>
    </w:p>
    <w:p w14:paraId="7E50F8C1" w14:textId="5B74CBB7" w:rsidR="005331E4" w:rsidRPr="00130678" w:rsidRDefault="00D32A96" w:rsidP="009E2A14">
      <w:pPr>
        <w:autoSpaceDE w:val="0"/>
        <w:autoSpaceDN w:val="0"/>
        <w:adjustRightInd w:val="0"/>
        <w:spacing w:after="0" w:line="360" w:lineRule="auto"/>
        <w:jc w:val="both"/>
        <w:rPr>
          <w:rFonts w:ascii="Times New Roman" w:eastAsia="Calibri" w:hAnsi="Times New Roman" w:cs="Times New Roman"/>
          <w:color w:val="000000" w:themeColor="text1"/>
          <w:sz w:val="24"/>
          <w:szCs w:val="24"/>
          <w:lang w:val="es-ES"/>
        </w:rPr>
      </w:pPr>
      <w:r w:rsidRPr="00130678">
        <w:rPr>
          <w:rFonts w:ascii="Times New Roman" w:eastAsia="Calibri" w:hAnsi="Times New Roman" w:cs="Times New Roman"/>
          <w:color w:val="000000" w:themeColor="text1"/>
          <w:sz w:val="24"/>
          <w:szCs w:val="24"/>
          <w:lang w:val="es-ES"/>
        </w:rPr>
        <w:tab/>
      </w:r>
      <w:r w:rsidR="00FD34D2" w:rsidRPr="00130678">
        <w:rPr>
          <w:rFonts w:ascii="Times New Roman" w:eastAsia="Calibri" w:hAnsi="Times New Roman" w:cs="Times New Roman"/>
          <w:color w:val="000000" w:themeColor="text1"/>
          <w:sz w:val="24"/>
          <w:szCs w:val="24"/>
          <w:lang w:val="es-ES"/>
        </w:rPr>
        <w:t>E</w:t>
      </w:r>
      <w:r w:rsidR="0014696D" w:rsidRPr="00130678">
        <w:rPr>
          <w:rFonts w:ascii="Times New Roman" w:eastAsia="Calibri" w:hAnsi="Times New Roman" w:cs="Times New Roman"/>
          <w:color w:val="000000" w:themeColor="text1"/>
          <w:sz w:val="24"/>
          <w:szCs w:val="24"/>
          <w:lang w:val="es-ES"/>
        </w:rPr>
        <w:t>n el bloque universidad/docente</w:t>
      </w:r>
      <w:r w:rsidR="00D320C0" w:rsidRPr="00130678">
        <w:rPr>
          <w:rFonts w:ascii="Times New Roman" w:eastAsia="Calibri" w:hAnsi="Times New Roman" w:cs="Times New Roman"/>
          <w:color w:val="000000" w:themeColor="text1"/>
          <w:sz w:val="24"/>
          <w:szCs w:val="24"/>
          <w:lang w:val="es-ES"/>
        </w:rPr>
        <w:t>s,</w:t>
      </w:r>
      <w:r w:rsidR="0014696D" w:rsidRPr="00130678">
        <w:rPr>
          <w:rFonts w:ascii="Times New Roman" w:eastAsia="Calibri" w:hAnsi="Times New Roman" w:cs="Times New Roman"/>
          <w:color w:val="000000" w:themeColor="text1"/>
          <w:sz w:val="24"/>
          <w:szCs w:val="24"/>
          <w:lang w:val="es-ES"/>
        </w:rPr>
        <w:t xml:space="preserve"> </w:t>
      </w:r>
      <w:r w:rsidR="00D320C0" w:rsidRPr="00130678">
        <w:rPr>
          <w:rFonts w:ascii="Times New Roman" w:eastAsia="Calibri" w:hAnsi="Times New Roman" w:cs="Times New Roman"/>
          <w:color w:val="000000" w:themeColor="text1"/>
          <w:sz w:val="24"/>
          <w:szCs w:val="24"/>
          <w:lang w:val="es-ES"/>
        </w:rPr>
        <w:t xml:space="preserve">44.50 % de </w:t>
      </w:r>
      <w:r w:rsidR="0014696D" w:rsidRPr="00130678">
        <w:rPr>
          <w:rFonts w:ascii="Times New Roman" w:eastAsia="Calibri" w:hAnsi="Times New Roman" w:cs="Times New Roman"/>
          <w:color w:val="000000" w:themeColor="text1"/>
          <w:sz w:val="24"/>
          <w:szCs w:val="24"/>
          <w:lang w:val="es-ES"/>
        </w:rPr>
        <w:t>los</w:t>
      </w:r>
      <w:r w:rsidR="00121180" w:rsidRPr="00130678">
        <w:rPr>
          <w:rFonts w:ascii="Times New Roman" w:eastAsia="Calibri" w:hAnsi="Times New Roman" w:cs="Times New Roman"/>
          <w:color w:val="000000" w:themeColor="text1"/>
          <w:sz w:val="24"/>
          <w:szCs w:val="24"/>
          <w:lang w:val="es-ES"/>
        </w:rPr>
        <w:t xml:space="preserve"> </w:t>
      </w:r>
      <w:r w:rsidR="00121180" w:rsidRPr="00130678">
        <w:rPr>
          <w:rFonts w:ascii="Times New Roman" w:hAnsi="Times New Roman" w:cs="Times New Roman"/>
          <w:color w:val="000000" w:themeColor="text1"/>
          <w:sz w:val="24"/>
          <w:szCs w:val="24"/>
          <w:lang w:val="es-ES"/>
        </w:rPr>
        <w:t xml:space="preserve">estudiantes </w:t>
      </w:r>
      <w:r w:rsidR="00D320C0" w:rsidRPr="00130678">
        <w:rPr>
          <w:rFonts w:ascii="Times New Roman" w:hAnsi="Times New Roman" w:cs="Times New Roman"/>
          <w:color w:val="000000" w:themeColor="text1"/>
          <w:sz w:val="24"/>
          <w:szCs w:val="24"/>
          <w:lang w:val="es-ES"/>
        </w:rPr>
        <w:t xml:space="preserve">participantes se ubican </w:t>
      </w:r>
      <w:r w:rsidR="0014696D" w:rsidRPr="00130678">
        <w:rPr>
          <w:rFonts w:ascii="Times New Roman" w:eastAsia="Calibri" w:hAnsi="Times New Roman" w:cs="Times New Roman"/>
          <w:color w:val="000000" w:themeColor="text1"/>
          <w:sz w:val="24"/>
          <w:szCs w:val="24"/>
          <w:lang w:val="es-ES"/>
        </w:rPr>
        <w:t>en un nivel bajo</w:t>
      </w:r>
      <w:r w:rsidR="00D320C0" w:rsidRPr="00130678">
        <w:rPr>
          <w:rFonts w:ascii="Times New Roman" w:eastAsia="Calibri" w:hAnsi="Times New Roman" w:cs="Times New Roman"/>
          <w:color w:val="000000" w:themeColor="text1"/>
          <w:sz w:val="24"/>
          <w:szCs w:val="24"/>
          <w:lang w:val="es-ES"/>
        </w:rPr>
        <w:t>,</w:t>
      </w:r>
      <w:r w:rsidR="0014696D" w:rsidRPr="00130678">
        <w:rPr>
          <w:rFonts w:ascii="Times New Roman" w:eastAsia="Calibri" w:hAnsi="Times New Roman" w:cs="Times New Roman"/>
          <w:color w:val="000000" w:themeColor="text1"/>
          <w:sz w:val="24"/>
          <w:szCs w:val="24"/>
          <w:lang w:val="es-ES"/>
        </w:rPr>
        <w:t xml:space="preserve"> 22.70</w:t>
      </w:r>
      <w:r w:rsidR="00D320C0" w:rsidRPr="00130678">
        <w:rPr>
          <w:rFonts w:ascii="Times New Roman" w:eastAsia="Calibri" w:hAnsi="Times New Roman" w:cs="Times New Roman"/>
          <w:color w:val="000000" w:themeColor="text1"/>
          <w:sz w:val="24"/>
          <w:szCs w:val="24"/>
          <w:lang w:val="es-ES"/>
        </w:rPr>
        <w:t> </w:t>
      </w:r>
      <w:r w:rsidR="0014696D" w:rsidRPr="00130678">
        <w:rPr>
          <w:rFonts w:ascii="Times New Roman" w:eastAsia="Calibri" w:hAnsi="Times New Roman" w:cs="Times New Roman"/>
          <w:color w:val="000000" w:themeColor="text1"/>
          <w:sz w:val="24"/>
          <w:szCs w:val="24"/>
          <w:lang w:val="es-ES"/>
        </w:rPr>
        <w:t>%</w:t>
      </w:r>
      <w:r w:rsidR="00D320C0" w:rsidRPr="00130678">
        <w:rPr>
          <w:rFonts w:ascii="Times New Roman" w:eastAsia="Calibri" w:hAnsi="Times New Roman" w:cs="Times New Roman"/>
          <w:color w:val="000000" w:themeColor="text1"/>
          <w:sz w:val="24"/>
          <w:szCs w:val="24"/>
          <w:lang w:val="es-ES"/>
        </w:rPr>
        <w:t xml:space="preserve"> en un nivel medio</w:t>
      </w:r>
      <w:r w:rsidR="0014696D" w:rsidRPr="00130678">
        <w:rPr>
          <w:rFonts w:ascii="Times New Roman" w:eastAsia="Calibri" w:hAnsi="Times New Roman" w:cs="Times New Roman"/>
          <w:color w:val="000000" w:themeColor="text1"/>
          <w:sz w:val="24"/>
          <w:szCs w:val="24"/>
          <w:lang w:val="es-ES"/>
        </w:rPr>
        <w:t xml:space="preserve"> y 32.80</w:t>
      </w:r>
      <w:r w:rsidR="00D320C0" w:rsidRPr="00130678">
        <w:rPr>
          <w:rFonts w:ascii="Times New Roman" w:eastAsia="Calibri" w:hAnsi="Times New Roman" w:cs="Times New Roman"/>
          <w:color w:val="000000" w:themeColor="text1"/>
          <w:sz w:val="24"/>
          <w:szCs w:val="24"/>
          <w:lang w:val="es-ES"/>
        </w:rPr>
        <w:t> </w:t>
      </w:r>
      <w:r w:rsidR="0014696D" w:rsidRPr="00130678">
        <w:rPr>
          <w:rFonts w:ascii="Times New Roman" w:eastAsia="Calibri" w:hAnsi="Times New Roman" w:cs="Times New Roman"/>
          <w:color w:val="000000" w:themeColor="text1"/>
          <w:sz w:val="24"/>
          <w:szCs w:val="24"/>
          <w:lang w:val="es-ES"/>
        </w:rPr>
        <w:t>%</w:t>
      </w:r>
      <w:r w:rsidR="00D320C0" w:rsidRPr="00130678">
        <w:rPr>
          <w:rFonts w:ascii="Times New Roman" w:eastAsia="Calibri" w:hAnsi="Times New Roman" w:cs="Times New Roman"/>
          <w:color w:val="000000" w:themeColor="text1"/>
          <w:sz w:val="24"/>
          <w:szCs w:val="24"/>
          <w:lang w:val="es-ES"/>
        </w:rPr>
        <w:t xml:space="preserve"> en un nivel alto</w:t>
      </w:r>
      <w:r w:rsidR="0014696D" w:rsidRPr="00130678">
        <w:rPr>
          <w:rFonts w:ascii="Times New Roman" w:eastAsia="Calibri" w:hAnsi="Times New Roman" w:cs="Times New Roman"/>
          <w:color w:val="000000" w:themeColor="text1"/>
          <w:sz w:val="24"/>
          <w:szCs w:val="24"/>
          <w:lang w:val="es-ES"/>
        </w:rPr>
        <w:t>. Las instituciones educativas</w:t>
      </w:r>
      <w:r w:rsidR="00D320C0" w:rsidRPr="00130678">
        <w:rPr>
          <w:rFonts w:ascii="Times New Roman" w:eastAsia="Calibri" w:hAnsi="Times New Roman" w:cs="Times New Roman"/>
          <w:color w:val="000000" w:themeColor="text1"/>
          <w:sz w:val="24"/>
          <w:szCs w:val="24"/>
          <w:lang w:val="es-ES"/>
        </w:rPr>
        <w:t>,</w:t>
      </w:r>
      <w:r w:rsidR="0014696D" w:rsidRPr="00130678">
        <w:rPr>
          <w:rFonts w:ascii="Times New Roman" w:eastAsia="Calibri" w:hAnsi="Times New Roman" w:cs="Times New Roman"/>
          <w:color w:val="000000" w:themeColor="text1"/>
          <w:sz w:val="24"/>
          <w:szCs w:val="24"/>
          <w:lang w:val="es-ES"/>
        </w:rPr>
        <w:t xml:space="preserve"> ya sea privadas o públicas</w:t>
      </w:r>
      <w:r w:rsidR="00D320C0" w:rsidRPr="00130678">
        <w:rPr>
          <w:rFonts w:ascii="Times New Roman" w:eastAsia="Calibri" w:hAnsi="Times New Roman" w:cs="Times New Roman"/>
          <w:color w:val="000000" w:themeColor="text1"/>
          <w:sz w:val="24"/>
          <w:szCs w:val="24"/>
          <w:lang w:val="es-ES"/>
        </w:rPr>
        <w:t>,</w:t>
      </w:r>
      <w:r w:rsidR="0014696D" w:rsidRPr="00130678">
        <w:rPr>
          <w:rFonts w:ascii="Times New Roman" w:eastAsia="Calibri" w:hAnsi="Times New Roman" w:cs="Times New Roman"/>
          <w:color w:val="000000" w:themeColor="text1"/>
          <w:sz w:val="24"/>
          <w:szCs w:val="24"/>
          <w:lang w:val="es-ES"/>
        </w:rPr>
        <w:t xml:space="preserve"> son el motor para impulsar </w:t>
      </w:r>
      <w:r w:rsidR="00D320C0" w:rsidRPr="00130678">
        <w:rPr>
          <w:rFonts w:ascii="Times New Roman" w:eastAsia="Calibri" w:hAnsi="Times New Roman" w:cs="Times New Roman"/>
          <w:color w:val="000000" w:themeColor="text1"/>
          <w:sz w:val="24"/>
          <w:szCs w:val="24"/>
          <w:lang w:val="es-ES"/>
        </w:rPr>
        <w:t xml:space="preserve">la </w:t>
      </w:r>
      <w:r w:rsidR="0014696D" w:rsidRPr="00130678">
        <w:rPr>
          <w:rFonts w:ascii="Times New Roman" w:eastAsia="Calibri" w:hAnsi="Times New Roman" w:cs="Times New Roman"/>
          <w:color w:val="000000" w:themeColor="text1"/>
          <w:sz w:val="24"/>
          <w:szCs w:val="24"/>
          <w:lang w:val="es-ES"/>
        </w:rPr>
        <w:t>intención emprendedora en estudiantes a través</w:t>
      </w:r>
      <w:r w:rsidR="000E7A6A" w:rsidRPr="00130678">
        <w:rPr>
          <w:rFonts w:ascii="Times New Roman" w:eastAsia="Calibri" w:hAnsi="Times New Roman" w:cs="Times New Roman"/>
          <w:color w:val="000000" w:themeColor="text1"/>
          <w:sz w:val="24"/>
          <w:szCs w:val="24"/>
          <w:lang w:val="es-ES"/>
        </w:rPr>
        <w:t xml:space="preserve"> de </w:t>
      </w:r>
      <w:r w:rsidR="0014696D" w:rsidRPr="00130678">
        <w:rPr>
          <w:rFonts w:ascii="Times New Roman" w:eastAsia="Calibri" w:hAnsi="Times New Roman" w:cs="Times New Roman"/>
          <w:color w:val="000000" w:themeColor="text1"/>
          <w:sz w:val="24"/>
          <w:szCs w:val="24"/>
          <w:lang w:val="es-ES"/>
        </w:rPr>
        <w:t>contenidos más prácticos</w:t>
      </w:r>
      <w:r w:rsidR="00D320C0" w:rsidRPr="00130678">
        <w:rPr>
          <w:rFonts w:ascii="Times New Roman" w:eastAsia="Calibri" w:hAnsi="Times New Roman" w:cs="Times New Roman"/>
          <w:color w:val="000000" w:themeColor="text1"/>
          <w:sz w:val="24"/>
          <w:szCs w:val="24"/>
          <w:lang w:val="es-ES"/>
        </w:rPr>
        <w:t xml:space="preserve">. Por lo mismo, debe </w:t>
      </w:r>
      <w:r w:rsidR="0014696D" w:rsidRPr="00130678">
        <w:rPr>
          <w:rFonts w:ascii="Times New Roman" w:eastAsia="Calibri" w:hAnsi="Times New Roman" w:cs="Times New Roman"/>
          <w:color w:val="000000" w:themeColor="text1"/>
          <w:sz w:val="24"/>
          <w:szCs w:val="24"/>
          <w:lang w:val="es-ES"/>
        </w:rPr>
        <w:t>existir un programa de emprendimiento como curso</w:t>
      </w:r>
      <w:r w:rsidR="00D320C0" w:rsidRPr="00130678">
        <w:rPr>
          <w:rFonts w:ascii="Times New Roman" w:eastAsia="Calibri" w:hAnsi="Times New Roman" w:cs="Times New Roman"/>
          <w:color w:val="000000" w:themeColor="text1"/>
          <w:sz w:val="24"/>
          <w:szCs w:val="24"/>
          <w:lang w:val="es-ES"/>
        </w:rPr>
        <w:t xml:space="preserve">. Los </w:t>
      </w:r>
      <w:r w:rsidR="0014696D" w:rsidRPr="00130678">
        <w:rPr>
          <w:rFonts w:ascii="Times New Roman" w:eastAsia="Calibri" w:hAnsi="Times New Roman" w:cs="Times New Roman"/>
          <w:color w:val="000000" w:themeColor="text1"/>
          <w:sz w:val="24"/>
          <w:szCs w:val="24"/>
          <w:lang w:val="es-ES"/>
        </w:rPr>
        <w:t xml:space="preserve">docentes deben fomentar </w:t>
      </w:r>
      <w:r w:rsidR="00D320C0" w:rsidRPr="00130678">
        <w:rPr>
          <w:rFonts w:ascii="Times New Roman" w:eastAsia="Calibri" w:hAnsi="Times New Roman" w:cs="Times New Roman"/>
          <w:color w:val="000000" w:themeColor="text1"/>
          <w:sz w:val="24"/>
          <w:szCs w:val="24"/>
          <w:lang w:val="es-ES"/>
        </w:rPr>
        <w:t xml:space="preserve">la </w:t>
      </w:r>
      <w:r w:rsidR="0014696D" w:rsidRPr="00130678">
        <w:rPr>
          <w:rFonts w:ascii="Times New Roman" w:eastAsia="Calibri" w:hAnsi="Times New Roman" w:cs="Times New Roman"/>
          <w:color w:val="000000" w:themeColor="text1"/>
          <w:sz w:val="24"/>
          <w:szCs w:val="24"/>
          <w:lang w:val="es-ES"/>
        </w:rPr>
        <w:t>creatividad</w:t>
      </w:r>
      <w:r w:rsidR="00D320C0" w:rsidRPr="00130678">
        <w:rPr>
          <w:rFonts w:ascii="Times New Roman" w:eastAsia="Calibri" w:hAnsi="Times New Roman" w:cs="Times New Roman"/>
          <w:color w:val="000000" w:themeColor="text1"/>
          <w:sz w:val="24"/>
          <w:szCs w:val="24"/>
          <w:lang w:val="es-ES"/>
        </w:rPr>
        <w:t xml:space="preserve"> y la </w:t>
      </w:r>
      <w:r w:rsidR="0014696D" w:rsidRPr="00130678">
        <w:rPr>
          <w:rFonts w:ascii="Times New Roman" w:eastAsia="Calibri" w:hAnsi="Times New Roman" w:cs="Times New Roman"/>
          <w:color w:val="000000" w:themeColor="text1"/>
          <w:sz w:val="24"/>
          <w:szCs w:val="24"/>
          <w:lang w:val="es-ES"/>
        </w:rPr>
        <w:t>innovación para impulsar esa visión a través de</w:t>
      </w:r>
      <w:r w:rsidR="00D320C0" w:rsidRPr="00130678">
        <w:rPr>
          <w:rFonts w:ascii="Times New Roman" w:eastAsia="Calibri" w:hAnsi="Times New Roman" w:cs="Times New Roman"/>
          <w:color w:val="000000" w:themeColor="text1"/>
          <w:sz w:val="24"/>
          <w:szCs w:val="24"/>
          <w:lang w:val="es-ES"/>
        </w:rPr>
        <w:t>l planteamiento de</w:t>
      </w:r>
      <w:r w:rsidR="0014696D" w:rsidRPr="00130678">
        <w:rPr>
          <w:rFonts w:ascii="Times New Roman" w:eastAsia="Calibri" w:hAnsi="Times New Roman" w:cs="Times New Roman"/>
          <w:color w:val="000000" w:themeColor="text1"/>
          <w:sz w:val="24"/>
          <w:szCs w:val="24"/>
          <w:lang w:val="es-ES"/>
        </w:rPr>
        <w:t xml:space="preserve"> problemas </w:t>
      </w:r>
      <w:r w:rsidR="00D320C0" w:rsidRPr="00130678">
        <w:rPr>
          <w:rFonts w:ascii="Times New Roman" w:eastAsia="Calibri" w:hAnsi="Times New Roman" w:cs="Times New Roman"/>
          <w:color w:val="000000" w:themeColor="text1"/>
          <w:sz w:val="24"/>
          <w:szCs w:val="24"/>
          <w:lang w:val="es-ES"/>
        </w:rPr>
        <w:t xml:space="preserve">del contexto real </w:t>
      </w:r>
      <w:r w:rsidR="005752AD" w:rsidRPr="00130678">
        <w:rPr>
          <w:rFonts w:ascii="Times New Roman" w:eastAsia="Calibri" w:hAnsi="Times New Roman" w:cs="Times New Roman"/>
          <w:color w:val="000000" w:themeColor="text1"/>
          <w:sz w:val="24"/>
          <w:szCs w:val="24"/>
          <w:lang w:val="es-ES"/>
        </w:rPr>
        <w:t xml:space="preserve">con la intención de que los alumnos vean esas </w:t>
      </w:r>
      <w:r w:rsidR="0014696D" w:rsidRPr="00130678">
        <w:rPr>
          <w:rFonts w:ascii="Times New Roman" w:eastAsia="Calibri" w:hAnsi="Times New Roman" w:cs="Times New Roman"/>
          <w:color w:val="000000" w:themeColor="text1"/>
          <w:sz w:val="24"/>
          <w:szCs w:val="24"/>
          <w:lang w:val="es-ES"/>
        </w:rPr>
        <w:t xml:space="preserve">necesidades como </w:t>
      </w:r>
      <w:r w:rsidR="005752AD" w:rsidRPr="00130678">
        <w:rPr>
          <w:rFonts w:ascii="Times New Roman" w:eastAsia="Calibri" w:hAnsi="Times New Roman" w:cs="Times New Roman"/>
          <w:color w:val="000000" w:themeColor="text1"/>
          <w:sz w:val="24"/>
          <w:szCs w:val="24"/>
          <w:lang w:val="es-ES"/>
        </w:rPr>
        <w:t xml:space="preserve">un </w:t>
      </w:r>
      <w:r w:rsidR="0014696D" w:rsidRPr="00130678">
        <w:rPr>
          <w:rFonts w:ascii="Times New Roman" w:eastAsia="Calibri" w:hAnsi="Times New Roman" w:cs="Times New Roman"/>
          <w:color w:val="000000" w:themeColor="text1"/>
          <w:sz w:val="24"/>
          <w:szCs w:val="24"/>
          <w:lang w:val="es-ES"/>
        </w:rPr>
        <w:t>área de oportunid</w:t>
      </w:r>
      <w:r w:rsidR="00FD34D2" w:rsidRPr="00130678">
        <w:rPr>
          <w:rFonts w:ascii="Times New Roman" w:eastAsia="Calibri" w:hAnsi="Times New Roman" w:cs="Times New Roman"/>
          <w:color w:val="000000" w:themeColor="text1"/>
          <w:sz w:val="24"/>
          <w:szCs w:val="24"/>
          <w:lang w:val="es-ES"/>
        </w:rPr>
        <w:t xml:space="preserve">ad. La universidad con influencia de los docentes ayuda </w:t>
      </w:r>
      <w:r w:rsidR="005752AD" w:rsidRPr="00130678">
        <w:rPr>
          <w:rFonts w:ascii="Times New Roman" w:eastAsia="Calibri" w:hAnsi="Times New Roman" w:cs="Times New Roman"/>
          <w:color w:val="000000" w:themeColor="text1"/>
          <w:sz w:val="24"/>
          <w:szCs w:val="24"/>
          <w:lang w:val="es-ES"/>
        </w:rPr>
        <w:t xml:space="preserve">a </w:t>
      </w:r>
      <w:r w:rsidR="00FD34D2" w:rsidRPr="00130678">
        <w:rPr>
          <w:rFonts w:ascii="Times New Roman" w:eastAsia="Calibri" w:hAnsi="Times New Roman" w:cs="Times New Roman"/>
          <w:color w:val="000000" w:themeColor="text1"/>
          <w:sz w:val="24"/>
          <w:szCs w:val="24"/>
          <w:lang w:val="es-ES"/>
        </w:rPr>
        <w:t>que exista un mayor emprendimiento</w:t>
      </w:r>
      <w:r w:rsidR="005752AD" w:rsidRPr="00130678">
        <w:rPr>
          <w:rFonts w:ascii="Times New Roman" w:eastAsia="Calibri" w:hAnsi="Times New Roman" w:cs="Times New Roman"/>
          <w:color w:val="000000" w:themeColor="text1"/>
          <w:sz w:val="24"/>
          <w:szCs w:val="24"/>
          <w:lang w:val="es-ES"/>
        </w:rPr>
        <w:t>,</w:t>
      </w:r>
      <w:r w:rsidR="00493009" w:rsidRPr="00130678">
        <w:rPr>
          <w:rFonts w:ascii="Times New Roman" w:eastAsia="Calibri" w:hAnsi="Times New Roman" w:cs="Times New Roman"/>
          <w:color w:val="000000" w:themeColor="text1"/>
          <w:sz w:val="24"/>
          <w:szCs w:val="24"/>
          <w:lang w:val="es-ES"/>
        </w:rPr>
        <w:t xml:space="preserve"> </w:t>
      </w:r>
      <w:r w:rsidR="00EA7BE1" w:rsidRPr="00130678">
        <w:rPr>
          <w:rFonts w:ascii="Times New Roman" w:eastAsia="Calibri" w:hAnsi="Times New Roman" w:cs="Times New Roman"/>
          <w:color w:val="000000" w:themeColor="text1"/>
          <w:sz w:val="24"/>
          <w:szCs w:val="24"/>
          <w:lang w:val="es-ES"/>
        </w:rPr>
        <w:t>lo</w:t>
      </w:r>
      <w:r w:rsidR="00907C9D" w:rsidRPr="00130678">
        <w:rPr>
          <w:rFonts w:ascii="Times New Roman" w:eastAsia="Calibri" w:hAnsi="Times New Roman" w:cs="Times New Roman"/>
          <w:color w:val="000000" w:themeColor="text1"/>
          <w:sz w:val="24"/>
          <w:szCs w:val="24"/>
          <w:lang w:val="es-ES"/>
        </w:rPr>
        <w:t xml:space="preserve"> cual se observa en la tabla 10</w:t>
      </w:r>
      <w:r w:rsidR="005752AD" w:rsidRPr="00130678">
        <w:rPr>
          <w:rFonts w:ascii="Times New Roman" w:eastAsia="Calibri" w:hAnsi="Times New Roman" w:cs="Times New Roman"/>
          <w:color w:val="000000" w:themeColor="text1"/>
          <w:sz w:val="24"/>
          <w:szCs w:val="24"/>
          <w:lang w:val="es-ES"/>
        </w:rPr>
        <w:t>,</w:t>
      </w:r>
      <w:r w:rsidR="00493009" w:rsidRPr="00130678">
        <w:rPr>
          <w:rFonts w:ascii="Times New Roman" w:eastAsia="Calibri" w:hAnsi="Times New Roman" w:cs="Times New Roman"/>
          <w:color w:val="000000" w:themeColor="text1"/>
          <w:sz w:val="24"/>
          <w:szCs w:val="24"/>
          <w:lang w:val="es-ES"/>
        </w:rPr>
        <w:t xml:space="preserve"> </w:t>
      </w:r>
      <w:r w:rsidR="005752AD" w:rsidRPr="00130678">
        <w:rPr>
          <w:rFonts w:ascii="Times New Roman" w:eastAsia="Calibri" w:hAnsi="Times New Roman" w:cs="Times New Roman"/>
          <w:color w:val="000000" w:themeColor="text1"/>
          <w:sz w:val="24"/>
          <w:szCs w:val="24"/>
          <w:lang w:val="es-ES"/>
        </w:rPr>
        <w:t xml:space="preserve">donde está claro </w:t>
      </w:r>
      <w:r w:rsidR="00493009" w:rsidRPr="00130678">
        <w:rPr>
          <w:rFonts w:ascii="Times New Roman" w:eastAsia="Calibri" w:hAnsi="Times New Roman" w:cs="Times New Roman"/>
          <w:color w:val="000000" w:themeColor="text1"/>
          <w:sz w:val="24"/>
          <w:szCs w:val="24"/>
          <w:lang w:val="es-ES"/>
        </w:rPr>
        <w:t xml:space="preserve">que existe una </w:t>
      </w:r>
      <w:r w:rsidR="00FD34D2" w:rsidRPr="00130678">
        <w:rPr>
          <w:rFonts w:ascii="Times New Roman" w:eastAsia="Calibri" w:hAnsi="Times New Roman" w:cs="Times New Roman"/>
          <w:color w:val="000000" w:themeColor="text1"/>
          <w:sz w:val="24"/>
          <w:szCs w:val="24"/>
          <w:lang w:val="es-ES"/>
        </w:rPr>
        <w:t>correlaci</w:t>
      </w:r>
      <w:r w:rsidR="00493009" w:rsidRPr="00130678">
        <w:rPr>
          <w:rFonts w:ascii="Times New Roman" w:eastAsia="Calibri" w:hAnsi="Times New Roman" w:cs="Times New Roman"/>
          <w:color w:val="000000" w:themeColor="text1"/>
          <w:sz w:val="24"/>
          <w:szCs w:val="24"/>
          <w:lang w:val="es-ES"/>
        </w:rPr>
        <w:t>ón positiva</w:t>
      </w:r>
      <w:r w:rsidR="00EA7BE1" w:rsidRPr="00130678">
        <w:rPr>
          <w:rFonts w:ascii="Times New Roman" w:eastAsia="Calibri" w:hAnsi="Times New Roman" w:cs="Times New Roman"/>
          <w:color w:val="000000" w:themeColor="text1"/>
          <w:sz w:val="24"/>
          <w:szCs w:val="24"/>
          <w:lang w:val="es-ES"/>
        </w:rPr>
        <w:t xml:space="preserve"> alta en </w:t>
      </w:r>
      <w:r w:rsidR="00F21184" w:rsidRPr="00130678">
        <w:rPr>
          <w:rFonts w:ascii="Times New Roman" w:eastAsia="Calibri" w:hAnsi="Times New Roman" w:cs="Times New Roman"/>
          <w:color w:val="000000" w:themeColor="text1"/>
          <w:sz w:val="24"/>
          <w:szCs w:val="24"/>
          <w:lang w:val="es-ES"/>
        </w:rPr>
        <w:t>la variable del bloque con 0.848, 0.</w:t>
      </w:r>
      <w:r w:rsidR="00EA7BE1" w:rsidRPr="00130678">
        <w:rPr>
          <w:rFonts w:ascii="Times New Roman" w:eastAsia="Calibri" w:hAnsi="Times New Roman" w:cs="Times New Roman"/>
          <w:color w:val="000000" w:themeColor="text1"/>
          <w:sz w:val="24"/>
          <w:szCs w:val="24"/>
          <w:lang w:val="es-ES"/>
        </w:rPr>
        <w:t>802 y 0.6040</w:t>
      </w:r>
      <w:r w:rsidR="005331E4" w:rsidRPr="00130678">
        <w:rPr>
          <w:rFonts w:ascii="Times New Roman" w:eastAsia="Calibri" w:hAnsi="Times New Roman" w:cs="Times New Roman"/>
          <w:color w:val="000000" w:themeColor="text1"/>
          <w:sz w:val="24"/>
          <w:szCs w:val="24"/>
          <w:lang w:val="es-ES"/>
        </w:rPr>
        <w:t>.</w:t>
      </w:r>
    </w:p>
    <w:p w14:paraId="0361AE64" w14:textId="72750970" w:rsidR="00C15849" w:rsidRPr="00130678" w:rsidRDefault="00C15849"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lang w:val="es-ES"/>
        </w:rPr>
      </w:pPr>
    </w:p>
    <w:p w14:paraId="0EF8098C" w14:textId="77777777" w:rsidR="009E2A14" w:rsidRPr="00130678" w:rsidRDefault="009E2A14"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lang w:val="es-ES"/>
        </w:rPr>
      </w:pPr>
    </w:p>
    <w:p w14:paraId="35D57BE8" w14:textId="55E8B767" w:rsidR="0024391C" w:rsidRPr="00130678" w:rsidRDefault="00907C9D" w:rsidP="009E2A14">
      <w:pPr>
        <w:tabs>
          <w:tab w:val="left" w:pos="7830"/>
        </w:tabs>
        <w:autoSpaceDE w:val="0"/>
        <w:autoSpaceDN w:val="0"/>
        <w:adjustRightInd w:val="0"/>
        <w:spacing w:after="0" w:line="360" w:lineRule="auto"/>
        <w:jc w:val="center"/>
        <w:rPr>
          <w:rFonts w:ascii="Times New Roman" w:eastAsia="Calibri" w:hAnsi="Times New Roman" w:cs="Times New Roman"/>
          <w:color w:val="000000" w:themeColor="text1"/>
          <w:sz w:val="24"/>
          <w:szCs w:val="24"/>
          <w:lang w:val="es-ES"/>
        </w:rPr>
      </w:pPr>
      <w:r w:rsidRPr="00130678">
        <w:rPr>
          <w:rFonts w:ascii="Times New Roman" w:eastAsia="Calibri" w:hAnsi="Times New Roman" w:cs="Times New Roman"/>
          <w:b/>
          <w:bCs/>
          <w:color w:val="000000" w:themeColor="text1"/>
          <w:sz w:val="24"/>
          <w:szCs w:val="24"/>
          <w:lang w:val="es-ES"/>
        </w:rPr>
        <w:lastRenderedPageBreak/>
        <w:t>Tabla 10</w:t>
      </w:r>
      <w:r w:rsidR="0024391C" w:rsidRPr="00130678">
        <w:rPr>
          <w:rFonts w:ascii="Times New Roman" w:eastAsia="Calibri" w:hAnsi="Times New Roman" w:cs="Times New Roman"/>
          <w:color w:val="000000" w:themeColor="text1"/>
          <w:sz w:val="24"/>
          <w:szCs w:val="24"/>
          <w:lang w:val="es-ES"/>
        </w:rPr>
        <w:t>. Universidad</w:t>
      </w:r>
      <w:r w:rsidR="005752AD" w:rsidRPr="00130678">
        <w:rPr>
          <w:rFonts w:ascii="Times New Roman" w:eastAsia="Calibri" w:hAnsi="Times New Roman" w:cs="Times New Roman"/>
          <w:color w:val="000000" w:themeColor="text1"/>
          <w:sz w:val="24"/>
          <w:szCs w:val="24"/>
          <w:lang w:val="es-ES"/>
        </w:rPr>
        <w:t>/</w:t>
      </w:r>
      <w:r w:rsidR="0024391C" w:rsidRPr="00130678">
        <w:rPr>
          <w:rFonts w:ascii="Times New Roman" w:eastAsia="Calibri" w:hAnsi="Times New Roman" w:cs="Times New Roman"/>
          <w:color w:val="000000" w:themeColor="text1"/>
          <w:sz w:val="24"/>
          <w:szCs w:val="24"/>
          <w:lang w:val="es-ES"/>
        </w:rPr>
        <w:t xml:space="preserve">docentes en </w:t>
      </w:r>
      <w:r w:rsidR="0024391C" w:rsidRPr="00130678">
        <w:rPr>
          <w:rFonts w:ascii="Times New Roman" w:hAnsi="Times New Roman" w:cs="Times New Roman"/>
          <w:color w:val="000000" w:themeColor="text1"/>
          <w:sz w:val="24"/>
          <w:szCs w:val="24"/>
          <w:lang w:val="es-ES"/>
        </w:rPr>
        <w:t xml:space="preserve">estudiantes </w:t>
      </w:r>
      <w:r w:rsidR="005752AD" w:rsidRPr="00130678">
        <w:rPr>
          <w:rFonts w:ascii="Times New Roman" w:hAnsi="Times New Roman" w:cs="Times New Roman"/>
          <w:color w:val="000000" w:themeColor="text1"/>
          <w:sz w:val="24"/>
          <w:szCs w:val="24"/>
          <w:lang w:val="es-ES"/>
        </w:rPr>
        <w:t>de la licenciatura en Administración de la UAEM</w:t>
      </w:r>
      <w:r w:rsidR="005752AD" w:rsidRPr="00130678" w:rsidDel="005752AD">
        <w:rPr>
          <w:rFonts w:ascii="Times New Roman" w:hAnsi="Times New Roman" w:cs="Times New Roman"/>
          <w:color w:val="000000" w:themeColor="text1"/>
          <w:sz w:val="24"/>
          <w:szCs w:val="24"/>
          <w:lang w:val="es-ES"/>
        </w:rPr>
        <w:t xml:space="preserve"> </w:t>
      </w:r>
    </w:p>
    <w:tbl>
      <w:tblPr>
        <w:tblW w:w="873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916"/>
        <w:gridCol w:w="916"/>
        <w:gridCol w:w="916"/>
        <w:gridCol w:w="916"/>
        <w:gridCol w:w="916"/>
        <w:gridCol w:w="916"/>
        <w:gridCol w:w="916"/>
        <w:gridCol w:w="902"/>
      </w:tblGrid>
      <w:tr w:rsidR="00EA7BE1" w:rsidRPr="00130678" w14:paraId="299A47DE" w14:textId="77777777" w:rsidTr="008258F5">
        <w:trPr>
          <w:trHeight w:val="228"/>
        </w:trPr>
        <w:tc>
          <w:tcPr>
            <w:tcW w:w="1516" w:type="dxa"/>
            <w:shd w:val="clear" w:color="auto" w:fill="auto"/>
            <w:vAlign w:val="bottom"/>
            <w:hideMark/>
          </w:tcPr>
          <w:p w14:paraId="778FA307" w14:textId="77777777" w:rsidR="00EA7BE1" w:rsidRPr="00130678" w:rsidRDefault="00EA7BE1"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lang w:val="es-ES"/>
              </w:rPr>
            </w:pPr>
            <w:r w:rsidRPr="00130678">
              <w:rPr>
                <w:rFonts w:ascii="Times New Roman" w:eastAsia="Calibri" w:hAnsi="Times New Roman" w:cs="Times New Roman"/>
                <w:color w:val="000000" w:themeColor="text1"/>
                <w:sz w:val="24"/>
                <w:szCs w:val="24"/>
                <w:lang w:val="es-ES"/>
              </w:rPr>
              <w:t> </w:t>
            </w:r>
          </w:p>
        </w:tc>
        <w:tc>
          <w:tcPr>
            <w:tcW w:w="902" w:type="dxa"/>
            <w:shd w:val="clear" w:color="auto" w:fill="auto"/>
            <w:vAlign w:val="bottom"/>
            <w:hideMark/>
          </w:tcPr>
          <w:p w14:paraId="5398CA28" w14:textId="0C8765DC" w:rsidR="00EA7BE1" w:rsidRPr="00130678" w:rsidRDefault="00907C9D"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UNI1</w:t>
            </w:r>
          </w:p>
        </w:tc>
        <w:tc>
          <w:tcPr>
            <w:tcW w:w="902" w:type="dxa"/>
            <w:shd w:val="clear" w:color="auto" w:fill="auto"/>
            <w:vAlign w:val="bottom"/>
            <w:hideMark/>
          </w:tcPr>
          <w:p w14:paraId="27904B88" w14:textId="6EF0EBD1" w:rsidR="00EA7BE1" w:rsidRPr="00130678" w:rsidRDefault="00907C9D"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UNI</w:t>
            </w:r>
            <w:r w:rsidR="00EA7BE1" w:rsidRPr="00130678">
              <w:rPr>
                <w:rFonts w:ascii="Times New Roman" w:eastAsia="Calibri" w:hAnsi="Times New Roman" w:cs="Times New Roman"/>
                <w:color w:val="000000" w:themeColor="text1"/>
                <w:sz w:val="24"/>
                <w:szCs w:val="24"/>
              </w:rPr>
              <w:t>2</w:t>
            </w:r>
          </w:p>
        </w:tc>
        <w:tc>
          <w:tcPr>
            <w:tcW w:w="902" w:type="dxa"/>
            <w:shd w:val="clear" w:color="auto" w:fill="auto"/>
            <w:vAlign w:val="bottom"/>
            <w:hideMark/>
          </w:tcPr>
          <w:p w14:paraId="65AE6291" w14:textId="26D9C3AD" w:rsidR="00EA7BE1" w:rsidRPr="00130678" w:rsidRDefault="00907C9D"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UNI</w:t>
            </w:r>
            <w:r w:rsidR="00EA7BE1" w:rsidRPr="00130678">
              <w:rPr>
                <w:rFonts w:ascii="Times New Roman" w:eastAsia="Calibri" w:hAnsi="Times New Roman" w:cs="Times New Roman"/>
                <w:color w:val="000000" w:themeColor="text1"/>
                <w:sz w:val="24"/>
                <w:szCs w:val="24"/>
              </w:rPr>
              <w:t>3</w:t>
            </w:r>
          </w:p>
        </w:tc>
        <w:tc>
          <w:tcPr>
            <w:tcW w:w="902" w:type="dxa"/>
            <w:shd w:val="clear" w:color="auto" w:fill="auto"/>
            <w:vAlign w:val="bottom"/>
            <w:hideMark/>
          </w:tcPr>
          <w:p w14:paraId="6E083D6C" w14:textId="7C5AF034" w:rsidR="00EA7BE1" w:rsidRPr="00130678" w:rsidRDefault="00907C9D"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UNI</w:t>
            </w:r>
            <w:r w:rsidR="00EA7BE1" w:rsidRPr="00130678">
              <w:rPr>
                <w:rFonts w:ascii="Times New Roman" w:eastAsia="Calibri" w:hAnsi="Times New Roman" w:cs="Times New Roman"/>
                <w:color w:val="000000" w:themeColor="text1"/>
                <w:sz w:val="24"/>
                <w:szCs w:val="24"/>
              </w:rPr>
              <w:t>4</w:t>
            </w:r>
          </w:p>
        </w:tc>
        <w:tc>
          <w:tcPr>
            <w:tcW w:w="902" w:type="dxa"/>
            <w:shd w:val="clear" w:color="auto" w:fill="auto"/>
            <w:vAlign w:val="bottom"/>
            <w:hideMark/>
          </w:tcPr>
          <w:p w14:paraId="4D2955E3" w14:textId="1EAFCBD6" w:rsidR="00EA7BE1" w:rsidRPr="00130678" w:rsidRDefault="00907C9D"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UNI</w:t>
            </w:r>
            <w:r w:rsidR="00EA7BE1" w:rsidRPr="00130678">
              <w:rPr>
                <w:rFonts w:ascii="Times New Roman" w:eastAsia="Calibri" w:hAnsi="Times New Roman" w:cs="Times New Roman"/>
                <w:color w:val="000000" w:themeColor="text1"/>
                <w:sz w:val="24"/>
                <w:szCs w:val="24"/>
              </w:rPr>
              <w:t>5</w:t>
            </w:r>
          </w:p>
        </w:tc>
        <w:tc>
          <w:tcPr>
            <w:tcW w:w="902" w:type="dxa"/>
            <w:shd w:val="clear" w:color="auto" w:fill="auto"/>
            <w:vAlign w:val="bottom"/>
            <w:hideMark/>
          </w:tcPr>
          <w:p w14:paraId="45D0D6D5" w14:textId="25896572" w:rsidR="00EA7BE1" w:rsidRPr="00130678" w:rsidRDefault="00907C9D"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UNI</w:t>
            </w:r>
            <w:r w:rsidR="00EA7BE1" w:rsidRPr="00130678">
              <w:rPr>
                <w:rFonts w:ascii="Times New Roman" w:eastAsia="Calibri" w:hAnsi="Times New Roman" w:cs="Times New Roman"/>
                <w:color w:val="000000" w:themeColor="text1"/>
                <w:sz w:val="24"/>
                <w:szCs w:val="24"/>
              </w:rPr>
              <w:t>6</w:t>
            </w:r>
          </w:p>
        </w:tc>
        <w:tc>
          <w:tcPr>
            <w:tcW w:w="902" w:type="dxa"/>
            <w:shd w:val="clear" w:color="auto" w:fill="auto"/>
            <w:vAlign w:val="bottom"/>
            <w:hideMark/>
          </w:tcPr>
          <w:p w14:paraId="77CE7C65" w14:textId="0E473F94" w:rsidR="00EA7BE1" w:rsidRPr="00130678" w:rsidRDefault="00907C9D"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UNI</w:t>
            </w:r>
            <w:r w:rsidR="00EA7BE1" w:rsidRPr="00130678">
              <w:rPr>
                <w:rFonts w:ascii="Times New Roman" w:eastAsia="Calibri" w:hAnsi="Times New Roman" w:cs="Times New Roman"/>
                <w:color w:val="000000" w:themeColor="text1"/>
                <w:sz w:val="24"/>
                <w:szCs w:val="24"/>
              </w:rPr>
              <w:t>7</w:t>
            </w:r>
          </w:p>
        </w:tc>
        <w:tc>
          <w:tcPr>
            <w:tcW w:w="902" w:type="dxa"/>
            <w:shd w:val="clear" w:color="auto" w:fill="auto"/>
            <w:vAlign w:val="bottom"/>
            <w:hideMark/>
          </w:tcPr>
          <w:p w14:paraId="478738C9" w14:textId="6BA8D6BC" w:rsidR="00EA7BE1" w:rsidRPr="00130678" w:rsidRDefault="00907C9D"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UNI</w:t>
            </w:r>
            <w:r w:rsidR="00EA7BE1" w:rsidRPr="00130678">
              <w:rPr>
                <w:rFonts w:ascii="Times New Roman" w:eastAsia="Calibri" w:hAnsi="Times New Roman" w:cs="Times New Roman"/>
                <w:color w:val="000000" w:themeColor="text1"/>
                <w:sz w:val="24"/>
                <w:szCs w:val="24"/>
              </w:rPr>
              <w:t>8</w:t>
            </w:r>
          </w:p>
        </w:tc>
      </w:tr>
      <w:tr w:rsidR="00EA7BE1" w:rsidRPr="00130678" w14:paraId="409D16F8" w14:textId="77777777" w:rsidTr="00B4237D">
        <w:trPr>
          <w:trHeight w:val="213"/>
        </w:trPr>
        <w:tc>
          <w:tcPr>
            <w:tcW w:w="1516" w:type="dxa"/>
            <w:shd w:val="clear" w:color="auto" w:fill="auto"/>
            <w:hideMark/>
          </w:tcPr>
          <w:p w14:paraId="23D6EA16" w14:textId="6C9F90ED" w:rsidR="00EA7BE1" w:rsidRPr="00130678" w:rsidRDefault="00907C9D"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UNI1</w:t>
            </w:r>
          </w:p>
        </w:tc>
        <w:tc>
          <w:tcPr>
            <w:tcW w:w="902" w:type="dxa"/>
            <w:shd w:val="clear" w:color="auto" w:fill="auto"/>
            <w:noWrap/>
            <w:vAlign w:val="center"/>
            <w:hideMark/>
          </w:tcPr>
          <w:p w14:paraId="31530838" w14:textId="77777777" w:rsidR="00EA7BE1" w:rsidRPr="00130678" w:rsidRDefault="00EA7BE1"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1</w:t>
            </w:r>
          </w:p>
        </w:tc>
        <w:tc>
          <w:tcPr>
            <w:tcW w:w="902" w:type="dxa"/>
            <w:shd w:val="clear" w:color="auto" w:fill="auto"/>
            <w:noWrap/>
            <w:vAlign w:val="center"/>
          </w:tcPr>
          <w:p w14:paraId="596F12ED" w14:textId="604D82A4" w:rsidR="00EA7BE1" w:rsidRPr="00130678" w:rsidRDefault="00EA7BE1"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c>
          <w:tcPr>
            <w:tcW w:w="902" w:type="dxa"/>
            <w:shd w:val="clear" w:color="auto" w:fill="auto"/>
            <w:noWrap/>
            <w:vAlign w:val="center"/>
          </w:tcPr>
          <w:p w14:paraId="1535EBFC" w14:textId="54E7EBCA" w:rsidR="00EA7BE1" w:rsidRPr="00130678" w:rsidRDefault="00EA7BE1"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c>
          <w:tcPr>
            <w:tcW w:w="902" w:type="dxa"/>
            <w:shd w:val="clear" w:color="auto" w:fill="auto"/>
            <w:noWrap/>
            <w:vAlign w:val="center"/>
          </w:tcPr>
          <w:p w14:paraId="50AAECE0" w14:textId="20401164" w:rsidR="00EA7BE1" w:rsidRPr="00130678" w:rsidRDefault="00EA7BE1"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c>
          <w:tcPr>
            <w:tcW w:w="902" w:type="dxa"/>
            <w:shd w:val="clear" w:color="auto" w:fill="auto"/>
            <w:noWrap/>
            <w:vAlign w:val="center"/>
          </w:tcPr>
          <w:p w14:paraId="484E2E68" w14:textId="58A3D570" w:rsidR="00EA7BE1" w:rsidRPr="00130678" w:rsidRDefault="00EA7BE1"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c>
          <w:tcPr>
            <w:tcW w:w="902" w:type="dxa"/>
            <w:shd w:val="clear" w:color="auto" w:fill="auto"/>
            <w:noWrap/>
            <w:vAlign w:val="center"/>
          </w:tcPr>
          <w:p w14:paraId="7A572E3C" w14:textId="675590E0" w:rsidR="00EA7BE1" w:rsidRPr="00130678" w:rsidRDefault="00EA7BE1"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c>
          <w:tcPr>
            <w:tcW w:w="902" w:type="dxa"/>
            <w:shd w:val="clear" w:color="auto" w:fill="auto"/>
            <w:noWrap/>
            <w:vAlign w:val="center"/>
          </w:tcPr>
          <w:p w14:paraId="7D95A78F" w14:textId="1DB5ED19" w:rsidR="00EA7BE1" w:rsidRPr="00130678" w:rsidRDefault="00EA7BE1"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c>
          <w:tcPr>
            <w:tcW w:w="902" w:type="dxa"/>
            <w:shd w:val="clear" w:color="auto" w:fill="auto"/>
            <w:noWrap/>
            <w:vAlign w:val="center"/>
          </w:tcPr>
          <w:p w14:paraId="714A0B36" w14:textId="3A0CF23D" w:rsidR="00EA7BE1" w:rsidRPr="00130678" w:rsidRDefault="00EA7BE1"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r>
      <w:tr w:rsidR="00EA7BE1" w:rsidRPr="00130678" w14:paraId="5DB81C7C" w14:textId="77777777" w:rsidTr="00B4237D">
        <w:trPr>
          <w:trHeight w:val="213"/>
        </w:trPr>
        <w:tc>
          <w:tcPr>
            <w:tcW w:w="1516" w:type="dxa"/>
            <w:shd w:val="clear" w:color="auto" w:fill="auto"/>
            <w:hideMark/>
          </w:tcPr>
          <w:p w14:paraId="658707C6" w14:textId="33F15647" w:rsidR="00EA7BE1" w:rsidRPr="00130678" w:rsidRDefault="00F21184"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UNI</w:t>
            </w:r>
            <w:r w:rsidR="00EA7BE1" w:rsidRPr="00130678">
              <w:rPr>
                <w:rFonts w:ascii="Times New Roman" w:eastAsia="Calibri" w:hAnsi="Times New Roman" w:cs="Times New Roman"/>
                <w:color w:val="000000" w:themeColor="text1"/>
                <w:sz w:val="24"/>
                <w:szCs w:val="24"/>
              </w:rPr>
              <w:t>2</w:t>
            </w:r>
          </w:p>
        </w:tc>
        <w:tc>
          <w:tcPr>
            <w:tcW w:w="902" w:type="dxa"/>
            <w:shd w:val="clear" w:color="auto" w:fill="auto"/>
            <w:noWrap/>
            <w:vAlign w:val="center"/>
            <w:hideMark/>
          </w:tcPr>
          <w:p w14:paraId="0F6465B7" w14:textId="75272405" w:rsidR="00EA7BE1" w:rsidRPr="00130678" w:rsidRDefault="001A07D4"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w:t>
            </w:r>
            <w:r w:rsidR="00EA7BE1" w:rsidRPr="00130678">
              <w:rPr>
                <w:rFonts w:ascii="Times New Roman" w:eastAsia="Calibri" w:hAnsi="Times New Roman" w:cs="Times New Roman"/>
                <w:color w:val="000000" w:themeColor="text1"/>
                <w:sz w:val="24"/>
                <w:szCs w:val="24"/>
              </w:rPr>
              <w:t>.802</w:t>
            </w:r>
            <w:r w:rsidR="00EA7BE1" w:rsidRPr="00130678">
              <w:rPr>
                <w:rFonts w:ascii="Times New Roman" w:eastAsia="Calibri" w:hAnsi="Times New Roman" w:cs="Times New Roman"/>
                <w:color w:val="000000" w:themeColor="text1"/>
                <w:sz w:val="24"/>
                <w:szCs w:val="24"/>
                <w:vertAlign w:val="superscript"/>
              </w:rPr>
              <w:t>**</w:t>
            </w:r>
          </w:p>
        </w:tc>
        <w:tc>
          <w:tcPr>
            <w:tcW w:w="902" w:type="dxa"/>
            <w:shd w:val="clear" w:color="auto" w:fill="auto"/>
            <w:noWrap/>
            <w:vAlign w:val="center"/>
            <w:hideMark/>
          </w:tcPr>
          <w:p w14:paraId="199EC891" w14:textId="77777777" w:rsidR="00EA7BE1" w:rsidRPr="00130678" w:rsidRDefault="00EA7BE1"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1</w:t>
            </w:r>
          </w:p>
        </w:tc>
        <w:tc>
          <w:tcPr>
            <w:tcW w:w="902" w:type="dxa"/>
            <w:shd w:val="clear" w:color="auto" w:fill="auto"/>
            <w:noWrap/>
            <w:vAlign w:val="center"/>
          </w:tcPr>
          <w:p w14:paraId="7B812728" w14:textId="6757F4EC" w:rsidR="00EA7BE1" w:rsidRPr="00130678" w:rsidRDefault="00EA7BE1"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c>
          <w:tcPr>
            <w:tcW w:w="902" w:type="dxa"/>
            <w:shd w:val="clear" w:color="auto" w:fill="auto"/>
            <w:noWrap/>
            <w:vAlign w:val="center"/>
          </w:tcPr>
          <w:p w14:paraId="24C82A7C" w14:textId="611B1741" w:rsidR="00EA7BE1" w:rsidRPr="00130678" w:rsidRDefault="00EA7BE1"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c>
          <w:tcPr>
            <w:tcW w:w="902" w:type="dxa"/>
            <w:shd w:val="clear" w:color="auto" w:fill="auto"/>
            <w:noWrap/>
            <w:vAlign w:val="center"/>
          </w:tcPr>
          <w:p w14:paraId="2E12A1C0" w14:textId="3012ED01" w:rsidR="00EA7BE1" w:rsidRPr="00130678" w:rsidRDefault="00EA7BE1"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c>
          <w:tcPr>
            <w:tcW w:w="902" w:type="dxa"/>
            <w:shd w:val="clear" w:color="auto" w:fill="auto"/>
            <w:noWrap/>
            <w:vAlign w:val="center"/>
          </w:tcPr>
          <w:p w14:paraId="1BD42043" w14:textId="39DEB6AD" w:rsidR="00EA7BE1" w:rsidRPr="00130678" w:rsidRDefault="00EA7BE1"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c>
          <w:tcPr>
            <w:tcW w:w="902" w:type="dxa"/>
            <w:shd w:val="clear" w:color="auto" w:fill="auto"/>
            <w:noWrap/>
            <w:vAlign w:val="center"/>
          </w:tcPr>
          <w:p w14:paraId="33E67831" w14:textId="5C9E242D" w:rsidR="00EA7BE1" w:rsidRPr="00130678" w:rsidRDefault="00EA7BE1"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c>
          <w:tcPr>
            <w:tcW w:w="902" w:type="dxa"/>
            <w:shd w:val="clear" w:color="auto" w:fill="auto"/>
            <w:noWrap/>
            <w:vAlign w:val="center"/>
          </w:tcPr>
          <w:p w14:paraId="2B9DBF14" w14:textId="1899BAC0" w:rsidR="00EA7BE1" w:rsidRPr="00130678" w:rsidRDefault="00EA7BE1"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r>
      <w:tr w:rsidR="00EA7BE1" w:rsidRPr="00130678" w14:paraId="7D5DD896" w14:textId="77777777" w:rsidTr="00B4237D">
        <w:trPr>
          <w:trHeight w:val="213"/>
        </w:trPr>
        <w:tc>
          <w:tcPr>
            <w:tcW w:w="1516" w:type="dxa"/>
            <w:shd w:val="clear" w:color="auto" w:fill="auto"/>
            <w:hideMark/>
          </w:tcPr>
          <w:p w14:paraId="7B29A00D" w14:textId="0CFCB5A0" w:rsidR="00EA7BE1" w:rsidRPr="00130678" w:rsidRDefault="00F21184"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UNI</w:t>
            </w:r>
            <w:r w:rsidR="00EA7BE1" w:rsidRPr="00130678">
              <w:rPr>
                <w:rFonts w:ascii="Times New Roman" w:eastAsia="Calibri" w:hAnsi="Times New Roman" w:cs="Times New Roman"/>
                <w:color w:val="000000" w:themeColor="text1"/>
                <w:sz w:val="24"/>
                <w:szCs w:val="24"/>
              </w:rPr>
              <w:t>3</w:t>
            </w:r>
          </w:p>
        </w:tc>
        <w:tc>
          <w:tcPr>
            <w:tcW w:w="902" w:type="dxa"/>
            <w:shd w:val="clear" w:color="auto" w:fill="auto"/>
            <w:noWrap/>
            <w:vAlign w:val="center"/>
            <w:hideMark/>
          </w:tcPr>
          <w:p w14:paraId="60CB25B8" w14:textId="7DFD60A0" w:rsidR="00EA7BE1" w:rsidRPr="00130678" w:rsidRDefault="001A07D4"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w:t>
            </w:r>
            <w:r w:rsidR="00EA7BE1" w:rsidRPr="00130678">
              <w:rPr>
                <w:rFonts w:ascii="Times New Roman" w:eastAsia="Calibri" w:hAnsi="Times New Roman" w:cs="Times New Roman"/>
                <w:color w:val="000000" w:themeColor="text1"/>
                <w:sz w:val="24"/>
                <w:szCs w:val="24"/>
              </w:rPr>
              <w:t>.653</w:t>
            </w:r>
            <w:r w:rsidR="00EA7BE1" w:rsidRPr="00130678">
              <w:rPr>
                <w:rFonts w:ascii="Times New Roman" w:eastAsia="Calibri" w:hAnsi="Times New Roman" w:cs="Times New Roman"/>
                <w:color w:val="000000" w:themeColor="text1"/>
                <w:sz w:val="24"/>
                <w:szCs w:val="24"/>
                <w:vertAlign w:val="superscript"/>
              </w:rPr>
              <w:t>**</w:t>
            </w:r>
          </w:p>
        </w:tc>
        <w:tc>
          <w:tcPr>
            <w:tcW w:w="902" w:type="dxa"/>
            <w:shd w:val="clear" w:color="auto" w:fill="auto"/>
            <w:noWrap/>
            <w:vAlign w:val="center"/>
            <w:hideMark/>
          </w:tcPr>
          <w:p w14:paraId="6C72EE17" w14:textId="43A39AD0" w:rsidR="00EA7BE1" w:rsidRPr="00130678" w:rsidRDefault="001A07D4"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w:t>
            </w:r>
            <w:r w:rsidR="00EA7BE1" w:rsidRPr="00130678">
              <w:rPr>
                <w:rFonts w:ascii="Times New Roman" w:eastAsia="Calibri" w:hAnsi="Times New Roman" w:cs="Times New Roman"/>
                <w:color w:val="000000" w:themeColor="text1"/>
                <w:sz w:val="24"/>
                <w:szCs w:val="24"/>
              </w:rPr>
              <w:t>.601</w:t>
            </w:r>
            <w:r w:rsidR="00EA7BE1" w:rsidRPr="00130678">
              <w:rPr>
                <w:rFonts w:ascii="Times New Roman" w:eastAsia="Calibri" w:hAnsi="Times New Roman" w:cs="Times New Roman"/>
                <w:color w:val="000000" w:themeColor="text1"/>
                <w:sz w:val="24"/>
                <w:szCs w:val="24"/>
                <w:vertAlign w:val="superscript"/>
              </w:rPr>
              <w:t>**</w:t>
            </w:r>
          </w:p>
        </w:tc>
        <w:tc>
          <w:tcPr>
            <w:tcW w:w="902" w:type="dxa"/>
            <w:shd w:val="clear" w:color="auto" w:fill="auto"/>
            <w:noWrap/>
            <w:vAlign w:val="center"/>
            <w:hideMark/>
          </w:tcPr>
          <w:p w14:paraId="1024D7ED" w14:textId="77777777" w:rsidR="00EA7BE1" w:rsidRPr="00130678" w:rsidRDefault="00EA7BE1"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1</w:t>
            </w:r>
          </w:p>
        </w:tc>
        <w:tc>
          <w:tcPr>
            <w:tcW w:w="902" w:type="dxa"/>
            <w:shd w:val="clear" w:color="auto" w:fill="auto"/>
            <w:noWrap/>
            <w:vAlign w:val="center"/>
          </w:tcPr>
          <w:p w14:paraId="707C6467" w14:textId="33DB3A4F" w:rsidR="00EA7BE1" w:rsidRPr="00130678" w:rsidRDefault="00EA7BE1"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c>
          <w:tcPr>
            <w:tcW w:w="902" w:type="dxa"/>
            <w:shd w:val="clear" w:color="auto" w:fill="auto"/>
            <w:noWrap/>
            <w:vAlign w:val="center"/>
          </w:tcPr>
          <w:p w14:paraId="6F24C44B" w14:textId="24E9AE94" w:rsidR="00EA7BE1" w:rsidRPr="00130678" w:rsidRDefault="00EA7BE1"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c>
          <w:tcPr>
            <w:tcW w:w="902" w:type="dxa"/>
            <w:shd w:val="clear" w:color="auto" w:fill="auto"/>
            <w:noWrap/>
            <w:vAlign w:val="center"/>
          </w:tcPr>
          <w:p w14:paraId="708B5B44" w14:textId="42C1EE8F" w:rsidR="00EA7BE1" w:rsidRPr="00130678" w:rsidRDefault="00EA7BE1"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c>
          <w:tcPr>
            <w:tcW w:w="902" w:type="dxa"/>
            <w:shd w:val="clear" w:color="auto" w:fill="auto"/>
            <w:noWrap/>
            <w:vAlign w:val="center"/>
          </w:tcPr>
          <w:p w14:paraId="2D3940CE" w14:textId="47813458" w:rsidR="00EA7BE1" w:rsidRPr="00130678" w:rsidRDefault="00EA7BE1"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c>
          <w:tcPr>
            <w:tcW w:w="902" w:type="dxa"/>
            <w:shd w:val="clear" w:color="auto" w:fill="auto"/>
            <w:noWrap/>
            <w:vAlign w:val="center"/>
          </w:tcPr>
          <w:p w14:paraId="0877F77B" w14:textId="345BF98C" w:rsidR="00EA7BE1" w:rsidRPr="00130678" w:rsidRDefault="00EA7BE1"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r>
      <w:tr w:rsidR="00EA7BE1" w:rsidRPr="00130678" w14:paraId="7D523689" w14:textId="77777777" w:rsidTr="00B4237D">
        <w:trPr>
          <w:trHeight w:val="213"/>
        </w:trPr>
        <w:tc>
          <w:tcPr>
            <w:tcW w:w="1516" w:type="dxa"/>
            <w:shd w:val="clear" w:color="auto" w:fill="auto"/>
            <w:hideMark/>
          </w:tcPr>
          <w:p w14:paraId="144AE775" w14:textId="36724FAA" w:rsidR="00EA7BE1" w:rsidRPr="00130678" w:rsidRDefault="00F21184"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UNI</w:t>
            </w:r>
            <w:r w:rsidR="00EA7BE1" w:rsidRPr="00130678">
              <w:rPr>
                <w:rFonts w:ascii="Times New Roman" w:eastAsia="Calibri" w:hAnsi="Times New Roman" w:cs="Times New Roman"/>
                <w:color w:val="000000" w:themeColor="text1"/>
                <w:sz w:val="24"/>
                <w:szCs w:val="24"/>
              </w:rPr>
              <w:t>4</w:t>
            </w:r>
          </w:p>
        </w:tc>
        <w:tc>
          <w:tcPr>
            <w:tcW w:w="902" w:type="dxa"/>
            <w:shd w:val="clear" w:color="auto" w:fill="auto"/>
            <w:noWrap/>
            <w:vAlign w:val="center"/>
            <w:hideMark/>
          </w:tcPr>
          <w:p w14:paraId="72AAFF32" w14:textId="39A417EA" w:rsidR="00EA7BE1" w:rsidRPr="00130678" w:rsidRDefault="001A07D4"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w:t>
            </w:r>
            <w:r w:rsidR="00EA7BE1" w:rsidRPr="00130678">
              <w:rPr>
                <w:rFonts w:ascii="Times New Roman" w:eastAsia="Calibri" w:hAnsi="Times New Roman" w:cs="Times New Roman"/>
                <w:color w:val="000000" w:themeColor="text1"/>
                <w:sz w:val="24"/>
                <w:szCs w:val="24"/>
              </w:rPr>
              <w:t>.548</w:t>
            </w:r>
            <w:r w:rsidR="00EA7BE1" w:rsidRPr="00130678">
              <w:rPr>
                <w:rFonts w:ascii="Times New Roman" w:eastAsia="Calibri" w:hAnsi="Times New Roman" w:cs="Times New Roman"/>
                <w:color w:val="000000" w:themeColor="text1"/>
                <w:sz w:val="24"/>
                <w:szCs w:val="24"/>
                <w:vertAlign w:val="superscript"/>
              </w:rPr>
              <w:t>**</w:t>
            </w:r>
          </w:p>
        </w:tc>
        <w:tc>
          <w:tcPr>
            <w:tcW w:w="902" w:type="dxa"/>
            <w:shd w:val="clear" w:color="auto" w:fill="auto"/>
            <w:noWrap/>
            <w:vAlign w:val="center"/>
            <w:hideMark/>
          </w:tcPr>
          <w:p w14:paraId="250D075E" w14:textId="7C81D549" w:rsidR="00EA7BE1" w:rsidRPr="00130678" w:rsidRDefault="001A07D4"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w:t>
            </w:r>
            <w:r w:rsidR="00EA7BE1" w:rsidRPr="00130678">
              <w:rPr>
                <w:rFonts w:ascii="Times New Roman" w:eastAsia="Calibri" w:hAnsi="Times New Roman" w:cs="Times New Roman"/>
                <w:color w:val="000000" w:themeColor="text1"/>
                <w:sz w:val="24"/>
                <w:szCs w:val="24"/>
              </w:rPr>
              <w:t>.557</w:t>
            </w:r>
            <w:r w:rsidR="00EA7BE1" w:rsidRPr="00130678">
              <w:rPr>
                <w:rFonts w:ascii="Times New Roman" w:eastAsia="Calibri" w:hAnsi="Times New Roman" w:cs="Times New Roman"/>
                <w:color w:val="000000" w:themeColor="text1"/>
                <w:sz w:val="24"/>
                <w:szCs w:val="24"/>
                <w:vertAlign w:val="superscript"/>
              </w:rPr>
              <w:t>**</w:t>
            </w:r>
          </w:p>
        </w:tc>
        <w:tc>
          <w:tcPr>
            <w:tcW w:w="902" w:type="dxa"/>
            <w:shd w:val="clear" w:color="auto" w:fill="auto"/>
            <w:noWrap/>
            <w:vAlign w:val="center"/>
            <w:hideMark/>
          </w:tcPr>
          <w:p w14:paraId="7FE071B1" w14:textId="31E14804" w:rsidR="00EA7BE1" w:rsidRPr="00130678" w:rsidRDefault="001A07D4"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w:t>
            </w:r>
            <w:r w:rsidR="00EA7BE1" w:rsidRPr="00130678">
              <w:rPr>
                <w:rFonts w:ascii="Times New Roman" w:eastAsia="Calibri" w:hAnsi="Times New Roman" w:cs="Times New Roman"/>
                <w:color w:val="000000" w:themeColor="text1"/>
                <w:sz w:val="24"/>
                <w:szCs w:val="24"/>
              </w:rPr>
              <w:t>.642</w:t>
            </w:r>
            <w:r w:rsidR="00EA7BE1" w:rsidRPr="00130678">
              <w:rPr>
                <w:rFonts w:ascii="Times New Roman" w:eastAsia="Calibri" w:hAnsi="Times New Roman" w:cs="Times New Roman"/>
                <w:color w:val="000000" w:themeColor="text1"/>
                <w:sz w:val="24"/>
                <w:szCs w:val="24"/>
                <w:vertAlign w:val="superscript"/>
              </w:rPr>
              <w:t>**</w:t>
            </w:r>
          </w:p>
        </w:tc>
        <w:tc>
          <w:tcPr>
            <w:tcW w:w="902" w:type="dxa"/>
            <w:shd w:val="clear" w:color="auto" w:fill="auto"/>
            <w:noWrap/>
            <w:vAlign w:val="center"/>
            <w:hideMark/>
          </w:tcPr>
          <w:p w14:paraId="60769D9E" w14:textId="77777777" w:rsidR="00EA7BE1" w:rsidRPr="00130678" w:rsidRDefault="00EA7BE1"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1</w:t>
            </w:r>
          </w:p>
        </w:tc>
        <w:tc>
          <w:tcPr>
            <w:tcW w:w="902" w:type="dxa"/>
            <w:shd w:val="clear" w:color="auto" w:fill="auto"/>
            <w:noWrap/>
            <w:vAlign w:val="center"/>
          </w:tcPr>
          <w:p w14:paraId="41899C3A" w14:textId="1158D2F4" w:rsidR="00EA7BE1" w:rsidRPr="00130678" w:rsidRDefault="00EA7BE1"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c>
          <w:tcPr>
            <w:tcW w:w="902" w:type="dxa"/>
            <w:shd w:val="clear" w:color="auto" w:fill="auto"/>
            <w:noWrap/>
            <w:vAlign w:val="center"/>
          </w:tcPr>
          <w:p w14:paraId="573B3124" w14:textId="1B39BEC9" w:rsidR="00EA7BE1" w:rsidRPr="00130678" w:rsidRDefault="00EA7BE1"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c>
          <w:tcPr>
            <w:tcW w:w="902" w:type="dxa"/>
            <w:shd w:val="clear" w:color="auto" w:fill="auto"/>
            <w:noWrap/>
            <w:vAlign w:val="center"/>
          </w:tcPr>
          <w:p w14:paraId="14D90447" w14:textId="72FE2762" w:rsidR="00EA7BE1" w:rsidRPr="00130678" w:rsidRDefault="00EA7BE1"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c>
          <w:tcPr>
            <w:tcW w:w="902" w:type="dxa"/>
            <w:shd w:val="clear" w:color="auto" w:fill="auto"/>
            <w:noWrap/>
            <w:vAlign w:val="center"/>
          </w:tcPr>
          <w:p w14:paraId="6485D53B" w14:textId="7C58BAAB" w:rsidR="00EA7BE1" w:rsidRPr="00130678" w:rsidRDefault="00EA7BE1"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r>
      <w:tr w:rsidR="00EA7BE1" w:rsidRPr="00130678" w14:paraId="37D56D53" w14:textId="77777777" w:rsidTr="00B4237D">
        <w:trPr>
          <w:trHeight w:val="213"/>
        </w:trPr>
        <w:tc>
          <w:tcPr>
            <w:tcW w:w="1516" w:type="dxa"/>
            <w:shd w:val="clear" w:color="auto" w:fill="auto"/>
            <w:hideMark/>
          </w:tcPr>
          <w:p w14:paraId="56031A82" w14:textId="3B61252E" w:rsidR="00EA7BE1" w:rsidRPr="00130678" w:rsidRDefault="00F21184"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UNI</w:t>
            </w:r>
            <w:r w:rsidR="00EA7BE1" w:rsidRPr="00130678">
              <w:rPr>
                <w:rFonts w:ascii="Times New Roman" w:eastAsia="Calibri" w:hAnsi="Times New Roman" w:cs="Times New Roman"/>
                <w:color w:val="000000" w:themeColor="text1"/>
                <w:sz w:val="24"/>
                <w:szCs w:val="24"/>
              </w:rPr>
              <w:t>5</w:t>
            </w:r>
          </w:p>
        </w:tc>
        <w:tc>
          <w:tcPr>
            <w:tcW w:w="902" w:type="dxa"/>
            <w:shd w:val="clear" w:color="auto" w:fill="auto"/>
            <w:noWrap/>
            <w:vAlign w:val="center"/>
            <w:hideMark/>
          </w:tcPr>
          <w:p w14:paraId="1E8D8A73" w14:textId="452B909A" w:rsidR="00EA7BE1" w:rsidRPr="00130678" w:rsidRDefault="001A07D4"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w:t>
            </w:r>
            <w:r w:rsidR="00EA7BE1" w:rsidRPr="00130678">
              <w:rPr>
                <w:rFonts w:ascii="Times New Roman" w:eastAsia="Calibri" w:hAnsi="Times New Roman" w:cs="Times New Roman"/>
                <w:color w:val="000000" w:themeColor="text1"/>
                <w:sz w:val="24"/>
                <w:szCs w:val="24"/>
              </w:rPr>
              <w:t>.541</w:t>
            </w:r>
            <w:r w:rsidR="00EA7BE1" w:rsidRPr="00130678">
              <w:rPr>
                <w:rFonts w:ascii="Times New Roman" w:eastAsia="Calibri" w:hAnsi="Times New Roman" w:cs="Times New Roman"/>
                <w:color w:val="000000" w:themeColor="text1"/>
                <w:sz w:val="24"/>
                <w:szCs w:val="24"/>
                <w:vertAlign w:val="superscript"/>
              </w:rPr>
              <w:t>**</w:t>
            </w:r>
          </w:p>
        </w:tc>
        <w:tc>
          <w:tcPr>
            <w:tcW w:w="902" w:type="dxa"/>
            <w:shd w:val="clear" w:color="auto" w:fill="auto"/>
            <w:noWrap/>
            <w:vAlign w:val="center"/>
            <w:hideMark/>
          </w:tcPr>
          <w:p w14:paraId="370525A2" w14:textId="636B9632" w:rsidR="00EA7BE1" w:rsidRPr="00130678" w:rsidRDefault="001A07D4"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w:t>
            </w:r>
            <w:r w:rsidR="00EA7BE1" w:rsidRPr="00130678">
              <w:rPr>
                <w:rFonts w:ascii="Times New Roman" w:eastAsia="Calibri" w:hAnsi="Times New Roman" w:cs="Times New Roman"/>
                <w:color w:val="000000" w:themeColor="text1"/>
                <w:sz w:val="24"/>
                <w:szCs w:val="24"/>
              </w:rPr>
              <w:t>.531</w:t>
            </w:r>
            <w:r w:rsidR="00EA7BE1" w:rsidRPr="00130678">
              <w:rPr>
                <w:rFonts w:ascii="Times New Roman" w:eastAsia="Calibri" w:hAnsi="Times New Roman" w:cs="Times New Roman"/>
                <w:color w:val="000000" w:themeColor="text1"/>
                <w:sz w:val="24"/>
                <w:szCs w:val="24"/>
                <w:vertAlign w:val="superscript"/>
              </w:rPr>
              <w:t>**</w:t>
            </w:r>
          </w:p>
        </w:tc>
        <w:tc>
          <w:tcPr>
            <w:tcW w:w="902" w:type="dxa"/>
            <w:shd w:val="clear" w:color="auto" w:fill="auto"/>
            <w:noWrap/>
            <w:vAlign w:val="center"/>
            <w:hideMark/>
          </w:tcPr>
          <w:p w14:paraId="5B81991B" w14:textId="25703EC1" w:rsidR="00EA7BE1" w:rsidRPr="00130678" w:rsidRDefault="001A07D4"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w:t>
            </w:r>
            <w:r w:rsidR="00EA7BE1" w:rsidRPr="00130678">
              <w:rPr>
                <w:rFonts w:ascii="Times New Roman" w:eastAsia="Calibri" w:hAnsi="Times New Roman" w:cs="Times New Roman"/>
                <w:color w:val="000000" w:themeColor="text1"/>
                <w:sz w:val="24"/>
                <w:szCs w:val="24"/>
              </w:rPr>
              <w:t>.430</w:t>
            </w:r>
            <w:r w:rsidR="00EA7BE1" w:rsidRPr="00130678">
              <w:rPr>
                <w:rFonts w:ascii="Times New Roman" w:eastAsia="Calibri" w:hAnsi="Times New Roman" w:cs="Times New Roman"/>
                <w:color w:val="000000" w:themeColor="text1"/>
                <w:sz w:val="24"/>
                <w:szCs w:val="24"/>
                <w:vertAlign w:val="superscript"/>
              </w:rPr>
              <w:t>**</w:t>
            </w:r>
          </w:p>
        </w:tc>
        <w:tc>
          <w:tcPr>
            <w:tcW w:w="902" w:type="dxa"/>
            <w:shd w:val="clear" w:color="auto" w:fill="auto"/>
            <w:noWrap/>
            <w:vAlign w:val="center"/>
            <w:hideMark/>
          </w:tcPr>
          <w:p w14:paraId="15DB982C" w14:textId="2564C050" w:rsidR="00EA7BE1" w:rsidRPr="00130678" w:rsidRDefault="001A07D4"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w:t>
            </w:r>
            <w:r w:rsidR="00EA7BE1" w:rsidRPr="00130678">
              <w:rPr>
                <w:rFonts w:ascii="Times New Roman" w:eastAsia="Calibri" w:hAnsi="Times New Roman" w:cs="Times New Roman"/>
                <w:color w:val="000000" w:themeColor="text1"/>
                <w:sz w:val="24"/>
                <w:szCs w:val="24"/>
              </w:rPr>
              <w:t>.594</w:t>
            </w:r>
            <w:r w:rsidR="00EA7BE1" w:rsidRPr="00130678">
              <w:rPr>
                <w:rFonts w:ascii="Times New Roman" w:eastAsia="Calibri" w:hAnsi="Times New Roman" w:cs="Times New Roman"/>
                <w:color w:val="000000" w:themeColor="text1"/>
                <w:sz w:val="24"/>
                <w:szCs w:val="24"/>
                <w:vertAlign w:val="superscript"/>
              </w:rPr>
              <w:t>**</w:t>
            </w:r>
          </w:p>
        </w:tc>
        <w:tc>
          <w:tcPr>
            <w:tcW w:w="902" w:type="dxa"/>
            <w:shd w:val="clear" w:color="auto" w:fill="auto"/>
            <w:noWrap/>
            <w:vAlign w:val="center"/>
            <w:hideMark/>
          </w:tcPr>
          <w:p w14:paraId="24699106" w14:textId="77777777" w:rsidR="00EA7BE1" w:rsidRPr="00130678" w:rsidRDefault="00EA7BE1"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1</w:t>
            </w:r>
          </w:p>
        </w:tc>
        <w:tc>
          <w:tcPr>
            <w:tcW w:w="902" w:type="dxa"/>
            <w:shd w:val="clear" w:color="auto" w:fill="auto"/>
            <w:noWrap/>
            <w:vAlign w:val="center"/>
          </w:tcPr>
          <w:p w14:paraId="00ED6023" w14:textId="06AA7F14" w:rsidR="00EA7BE1" w:rsidRPr="00130678" w:rsidRDefault="00EA7BE1"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c>
          <w:tcPr>
            <w:tcW w:w="902" w:type="dxa"/>
            <w:shd w:val="clear" w:color="auto" w:fill="auto"/>
            <w:noWrap/>
            <w:vAlign w:val="center"/>
          </w:tcPr>
          <w:p w14:paraId="2D8DC0BC" w14:textId="2DD2AFAE" w:rsidR="00EA7BE1" w:rsidRPr="00130678" w:rsidRDefault="00EA7BE1"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c>
          <w:tcPr>
            <w:tcW w:w="902" w:type="dxa"/>
            <w:shd w:val="clear" w:color="auto" w:fill="auto"/>
            <w:noWrap/>
            <w:vAlign w:val="center"/>
          </w:tcPr>
          <w:p w14:paraId="3227B19C" w14:textId="17A19B62" w:rsidR="00EA7BE1" w:rsidRPr="00130678" w:rsidRDefault="00EA7BE1"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r>
      <w:tr w:rsidR="00EA7BE1" w:rsidRPr="00130678" w14:paraId="6639F8D3" w14:textId="77777777" w:rsidTr="00B4237D">
        <w:trPr>
          <w:trHeight w:val="213"/>
        </w:trPr>
        <w:tc>
          <w:tcPr>
            <w:tcW w:w="1516" w:type="dxa"/>
            <w:shd w:val="clear" w:color="auto" w:fill="auto"/>
            <w:hideMark/>
          </w:tcPr>
          <w:p w14:paraId="11CFDB77" w14:textId="514CEF13" w:rsidR="00EA7BE1" w:rsidRPr="00130678" w:rsidRDefault="00F21184"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UNI</w:t>
            </w:r>
            <w:r w:rsidR="00EA7BE1" w:rsidRPr="00130678">
              <w:rPr>
                <w:rFonts w:ascii="Times New Roman" w:eastAsia="Calibri" w:hAnsi="Times New Roman" w:cs="Times New Roman"/>
                <w:color w:val="000000" w:themeColor="text1"/>
                <w:sz w:val="24"/>
                <w:szCs w:val="24"/>
              </w:rPr>
              <w:t>6</w:t>
            </w:r>
          </w:p>
        </w:tc>
        <w:tc>
          <w:tcPr>
            <w:tcW w:w="902" w:type="dxa"/>
            <w:shd w:val="clear" w:color="auto" w:fill="auto"/>
            <w:noWrap/>
            <w:vAlign w:val="center"/>
            <w:hideMark/>
          </w:tcPr>
          <w:p w14:paraId="519933A1" w14:textId="0CD48FD6" w:rsidR="00EA7BE1" w:rsidRPr="00130678" w:rsidRDefault="001A07D4"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w:t>
            </w:r>
            <w:r w:rsidR="00EA7BE1" w:rsidRPr="00130678">
              <w:rPr>
                <w:rFonts w:ascii="Times New Roman" w:eastAsia="Calibri" w:hAnsi="Times New Roman" w:cs="Times New Roman"/>
                <w:color w:val="000000" w:themeColor="text1"/>
                <w:sz w:val="24"/>
                <w:szCs w:val="24"/>
              </w:rPr>
              <w:t>.544</w:t>
            </w:r>
            <w:r w:rsidR="00EA7BE1" w:rsidRPr="00130678">
              <w:rPr>
                <w:rFonts w:ascii="Times New Roman" w:eastAsia="Calibri" w:hAnsi="Times New Roman" w:cs="Times New Roman"/>
                <w:color w:val="000000" w:themeColor="text1"/>
                <w:sz w:val="24"/>
                <w:szCs w:val="24"/>
                <w:vertAlign w:val="superscript"/>
              </w:rPr>
              <w:t>**</w:t>
            </w:r>
          </w:p>
        </w:tc>
        <w:tc>
          <w:tcPr>
            <w:tcW w:w="902" w:type="dxa"/>
            <w:shd w:val="clear" w:color="auto" w:fill="auto"/>
            <w:noWrap/>
            <w:vAlign w:val="center"/>
            <w:hideMark/>
          </w:tcPr>
          <w:p w14:paraId="7D5E952E" w14:textId="5F67BF30" w:rsidR="00EA7BE1" w:rsidRPr="00130678" w:rsidRDefault="001A07D4"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w:t>
            </w:r>
            <w:r w:rsidR="00EA7BE1" w:rsidRPr="00130678">
              <w:rPr>
                <w:rFonts w:ascii="Times New Roman" w:eastAsia="Calibri" w:hAnsi="Times New Roman" w:cs="Times New Roman"/>
                <w:color w:val="000000" w:themeColor="text1"/>
                <w:sz w:val="24"/>
                <w:szCs w:val="24"/>
              </w:rPr>
              <w:t>.570</w:t>
            </w:r>
            <w:r w:rsidR="00EA7BE1" w:rsidRPr="00130678">
              <w:rPr>
                <w:rFonts w:ascii="Times New Roman" w:eastAsia="Calibri" w:hAnsi="Times New Roman" w:cs="Times New Roman"/>
                <w:color w:val="000000" w:themeColor="text1"/>
                <w:sz w:val="24"/>
                <w:szCs w:val="24"/>
                <w:vertAlign w:val="superscript"/>
              </w:rPr>
              <w:t>**</w:t>
            </w:r>
          </w:p>
        </w:tc>
        <w:tc>
          <w:tcPr>
            <w:tcW w:w="902" w:type="dxa"/>
            <w:shd w:val="clear" w:color="auto" w:fill="auto"/>
            <w:noWrap/>
            <w:vAlign w:val="center"/>
            <w:hideMark/>
          </w:tcPr>
          <w:p w14:paraId="308E02EB" w14:textId="12914428" w:rsidR="00EA7BE1" w:rsidRPr="00130678" w:rsidRDefault="001A07D4"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w:t>
            </w:r>
            <w:r w:rsidR="00EA7BE1" w:rsidRPr="00130678">
              <w:rPr>
                <w:rFonts w:ascii="Times New Roman" w:eastAsia="Calibri" w:hAnsi="Times New Roman" w:cs="Times New Roman"/>
                <w:color w:val="000000" w:themeColor="text1"/>
                <w:sz w:val="24"/>
                <w:szCs w:val="24"/>
              </w:rPr>
              <w:t>.375</w:t>
            </w:r>
            <w:r w:rsidR="00EA7BE1" w:rsidRPr="00130678">
              <w:rPr>
                <w:rFonts w:ascii="Times New Roman" w:eastAsia="Calibri" w:hAnsi="Times New Roman" w:cs="Times New Roman"/>
                <w:color w:val="000000" w:themeColor="text1"/>
                <w:sz w:val="24"/>
                <w:szCs w:val="24"/>
                <w:vertAlign w:val="superscript"/>
              </w:rPr>
              <w:t>**</w:t>
            </w:r>
          </w:p>
        </w:tc>
        <w:tc>
          <w:tcPr>
            <w:tcW w:w="902" w:type="dxa"/>
            <w:shd w:val="clear" w:color="auto" w:fill="auto"/>
            <w:noWrap/>
            <w:vAlign w:val="center"/>
            <w:hideMark/>
          </w:tcPr>
          <w:p w14:paraId="5312B8ED" w14:textId="0F4E426E" w:rsidR="00EA7BE1" w:rsidRPr="00130678" w:rsidRDefault="001A07D4"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w:t>
            </w:r>
            <w:r w:rsidR="00EA7BE1" w:rsidRPr="00130678">
              <w:rPr>
                <w:rFonts w:ascii="Times New Roman" w:eastAsia="Calibri" w:hAnsi="Times New Roman" w:cs="Times New Roman"/>
                <w:color w:val="000000" w:themeColor="text1"/>
                <w:sz w:val="24"/>
                <w:szCs w:val="24"/>
              </w:rPr>
              <w:t>.516</w:t>
            </w:r>
            <w:r w:rsidR="00EA7BE1" w:rsidRPr="00130678">
              <w:rPr>
                <w:rFonts w:ascii="Times New Roman" w:eastAsia="Calibri" w:hAnsi="Times New Roman" w:cs="Times New Roman"/>
                <w:color w:val="000000" w:themeColor="text1"/>
                <w:sz w:val="24"/>
                <w:szCs w:val="24"/>
                <w:vertAlign w:val="superscript"/>
              </w:rPr>
              <w:t>**</w:t>
            </w:r>
          </w:p>
        </w:tc>
        <w:tc>
          <w:tcPr>
            <w:tcW w:w="902" w:type="dxa"/>
            <w:shd w:val="clear" w:color="auto" w:fill="auto"/>
            <w:noWrap/>
            <w:vAlign w:val="center"/>
            <w:hideMark/>
          </w:tcPr>
          <w:p w14:paraId="104D47D9" w14:textId="3D7F4293" w:rsidR="00EA7BE1" w:rsidRPr="00130678" w:rsidRDefault="001A07D4"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w:t>
            </w:r>
            <w:r w:rsidR="00EA7BE1" w:rsidRPr="00130678">
              <w:rPr>
                <w:rFonts w:ascii="Times New Roman" w:eastAsia="Calibri" w:hAnsi="Times New Roman" w:cs="Times New Roman"/>
                <w:color w:val="000000" w:themeColor="text1"/>
                <w:sz w:val="24"/>
                <w:szCs w:val="24"/>
              </w:rPr>
              <w:t>.848</w:t>
            </w:r>
            <w:r w:rsidR="00EA7BE1" w:rsidRPr="00130678">
              <w:rPr>
                <w:rFonts w:ascii="Times New Roman" w:eastAsia="Calibri" w:hAnsi="Times New Roman" w:cs="Times New Roman"/>
                <w:color w:val="000000" w:themeColor="text1"/>
                <w:sz w:val="24"/>
                <w:szCs w:val="24"/>
                <w:vertAlign w:val="superscript"/>
              </w:rPr>
              <w:t>**</w:t>
            </w:r>
          </w:p>
        </w:tc>
        <w:tc>
          <w:tcPr>
            <w:tcW w:w="902" w:type="dxa"/>
            <w:shd w:val="clear" w:color="auto" w:fill="auto"/>
            <w:noWrap/>
            <w:vAlign w:val="center"/>
            <w:hideMark/>
          </w:tcPr>
          <w:p w14:paraId="7FCA0AF2" w14:textId="77777777" w:rsidR="00EA7BE1" w:rsidRPr="00130678" w:rsidRDefault="00EA7BE1"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1</w:t>
            </w:r>
          </w:p>
        </w:tc>
        <w:tc>
          <w:tcPr>
            <w:tcW w:w="902" w:type="dxa"/>
            <w:shd w:val="clear" w:color="auto" w:fill="auto"/>
            <w:noWrap/>
            <w:vAlign w:val="center"/>
          </w:tcPr>
          <w:p w14:paraId="0512F22F" w14:textId="235C4F81" w:rsidR="00EA7BE1" w:rsidRPr="00130678" w:rsidRDefault="00EA7BE1"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c>
          <w:tcPr>
            <w:tcW w:w="902" w:type="dxa"/>
            <w:shd w:val="clear" w:color="auto" w:fill="auto"/>
            <w:noWrap/>
            <w:vAlign w:val="center"/>
          </w:tcPr>
          <w:p w14:paraId="42E1A9C0" w14:textId="55D9E613" w:rsidR="00EA7BE1" w:rsidRPr="00130678" w:rsidRDefault="00EA7BE1"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r>
      <w:tr w:rsidR="00EA7BE1" w:rsidRPr="00130678" w14:paraId="119F5291" w14:textId="77777777" w:rsidTr="008258F5">
        <w:trPr>
          <w:trHeight w:val="213"/>
        </w:trPr>
        <w:tc>
          <w:tcPr>
            <w:tcW w:w="1516" w:type="dxa"/>
            <w:shd w:val="clear" w:color="auto" w:fill="auto"/>
            <w:hideMark/>
          </w:tcPr>
          <w:p w14:paraId="590B9AD5" w14:textId="3AAD12F5" w:rsidR="00EA7BE1" w:rsidRPr="00130678" w:rsidRDefault="00F21184"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UNI</w:t>
            </w:r>
            <w:r w:rsidR="00EA7BE1" w:rsidRPr="00130678">
              <w:rPr>
                <w:rFonts w:ascii="Times New Roman" w:eastAsia="Calibri" w:hAnsi="Times New Roman" w:cs="Times New Roman"/>
                <w:color w:val="000000" w:themeColor="text1"/>
                <w:sz w:val="24"/>
                <w:szCs w:val="24"/>
              </w:rPr>
              <w:t>7</w:t>
            </w:r>
          </w:p>
        </w:tc>
        <w:tc>
          <w:tcPr>
            <w:tcW w:w="902" w:type="dxa"/>
            <w:shd w:val="clear" w:color="auto" w:fill="auto"/>
            <w:noWrap/>
            <w:vAlign w:val="center"/>
            <w:hideMark/>
          </w:tcPr>
          <w:p w14:paraId="05F7127D" w14:textId="0640AB0B" w:rsidR="00EA7BE1" w:rsidRPr="00130678" w:rsidRDefault="001A07D4"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w:t>
            </w:r>
            <w:r w:rsidR="00EA7BE1" w:rsidRPr="00130678">
              <w:rPr>
                <w:rFonts w:ascii="Times New Roman" w:eastAsia="Calibri" w:hAnsi="Times New Roman" w:cs="Times New Roman"/>
                <w:color w:val="000000" w:themeColor="text1"/>
                <w:sz w:val="24"/>
                <w:szCs w:val="24"/>
              </w:rPr>
              <w:t>.514</w:t>
            </w:r>
            <w:r w:rsidR="00EA7BE1" w:rsidRPr="00130678">
              <w:rPr>
                <w:rFonts w:ascii="Times New Roman" w:eastAsia="Calibri" w:hAnsi="Times New Roman" w:cs="Times New Roman"/>
                <w:color w:val="000000" w:themeColor="text1"/>
                <w:sz w:val="24"/>
                <w:szCs w:val="24"/>
                <w:vertAlign w:val="superscript"/>
              </w:rPr>
              <w:t>**</w:t>
            </w:r>
          </w:p>
        </w:tc>
        <w:tc>
          <w:tcPr>
            <w:tcW w:w="902" w:type="dxa"/>
            <w:shd w:val="clear" w:color="auto" w:fill="auto"/>
            <w:noWrap/>
            <w:vAlign w:val="center"/>
            <w:hideMark/>
          </w:tcPr>
          <w:p w14:paraId="728CEDA5" w14:textId="7EE8C71E" w:rsidR="00EA7BE1" w:rsidRPr="00130678" w:rsidRDefault="001A07D4"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w:t>
            </w:r>
            <w:r w:rsidR="00EA7BE1" w:rsidRPr="00130678">
              <w:rPr>
                <w:rFonts w:ascii="Times New Roman" w:eastAsia="Calibri" w:hAnsi="Times New Roman" w:cs="Times New Roman"/>
                <w:color w:val="000000" w:themeColor="text1"/>
                <w:sz w:val="24"/>
                <w:szCs w:val="24"/>
              </w:rPr>
              <w:t>.548</w:t>
            </w:r>
            <w:r w:rsidR="00EA7BE1" w:rsidRPr="00130678">
              <w:rPr>
                <w:rFonts w:ascii="Times New Roman" w:eastAsia="Calibri" w:hAnsi="Times New Roman" w:cs="Times New Roman"/>
                <w:color w:val="000000" w:themeColor="text1"/>
                <w:sz w:val="24"/>
                <w:szCs w:val="24"/>
                <w:vertAlign w:val="superscript"/>
              </w:rPr>
              <w:t>**</w:t>
            </w:r>
          </w:p>
        </w:tc>
        <w:tc>
          <w:tcPr>
            <w:tcW w:w="902" w:type="dxa"/>
            <w:shd w:val="clear" w:color="auto" w:fill="auto"/>
            <w:noWrap/>
            <w:vAlign w:val="center"/>
            <w:hideMark/>
          </w:tcPr>
          <w:p w14:paraId="2385C18A" w14:textId="5E535DBB" w:rsidR="00EA7BE1" w:rsidRPr="00130678" w:rsidRDefault="001A07D4"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w:t>
            </w:r>
            <w:r w:rsidR="00EA7BE1" w:rsidRPr="00130678">
              <w:rPr>
                <w:rFonts w:ascii="Times New Roman" w:eastAsia="Calibri" w:hAnsi="Times New Roman" w:cs="Times New Roman"/>
                <w:color w:val="000000" w:themeColor="text1"/>
                <w:sz w:val="24"/>
                <w:szCs w:val="24"/>
              </w:rPr>
              <w:t>.350</w:t>
            </w:r>
            <w:r w:rsidR="00EA7BE1" w:rsidRPr="00130678">
              <w:rPr>
                <w:rFonts w:ascii="Times New Roman" w:eastAsia="Calibri" w:hAnsi="Times New Roman" w:cs="Times New Roman"/>
                <w:color w:val="000000" w:themeColor="text1"/>
                <w:sz w:val="24"/>
                <w:szCs w:val="24"/>
                <w:vertAlign w:val="superscript"/>
              </w:rPr>
              <w:t>**</w:t>
            </w:r>
          </w:p>
        </w:tc>
        <w:tc>
          <w:tcPr>
            <w:tcW w:w="902" w:type="dxa"/>
            <w:shd w:val="clear" w:color="auto" w:fill="auto"/>
            <w:noWrap/>
            <w:vAlign w:val="center"/>
            <w:hideMark/>
          </w:tcPr>
          <w:p w14:paraId="5D5E8281" w14:textId="7EACD7B4" w:rsidR="00EA7BE1" w:rsidRPr="00130678" w:rsidRDefault="001A07D4"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w:t>
            </w:r>
            <w:r w:rsidR="00EA7BE1" w:rsidRPr="00130678">
              <w:rPr>
                <w:rFonts w:ascii="Times New Roman" w:eastAsia="Calibri" w:hAnsi="Times New Roman" w:cs="Times New Roman"/>
                <w:color w:val="000000" w:themeColor="text1"/>
                <w:sz w:val="24"/>
                <w:szCs w:val="24"/>
              </w:rPr>
              <w:t>.479</w:t>
            </w:r>
            <w:r w:rsidR="00EA7BE1" w:rsidRPr="00130678">
              <w:rPr>
                <w:rFonts w:ascii="Times New Roman" w:eastAsia="Calibri" w:hAnsi="Times New Roman" w:cs="Times New Roman"/>
                <w:color w:val="000000" w:themeColor="text1"/>
                <w:sz w:val="24"/>
                <w:szCs w:val="24"/>
                <w:vertAlign w:val="superscript"/>
              </w:rPr>
              <w:t>**</w:t>
            </w:r>
          </w:p>
        </w:tc>
        <w:tc>
          <w:tcPr>
            <w:tcW w:w="902" w:type="dxa"/>
            <w:shd w:val="clear" w:color="auto" w:fill="auto"/>
            <w:noWrap/>
            <w:vAlign w:val="center"/>
            <w:hideMark/>
          </w:tcPr>
          <w:p w14:paraId="0DC1719F" w14:textId="44BACEBF" w:rsidR="00EA7BE1" w:rsidRPr="00130678" w:rsidRDefault="001A07D4"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w:t>
            </w:r>
            <w:r w:rsidR="00EA7BE1" w:rsidRPr="00130678">
              <w:rPr>
                <w:rFonts w:ascii="Times New Roman" w:eastAsia="Calibri" w:hAnsi="Times New Roman" w:cs="Times New Roman"/>
                <w:color w:val="000000" w:themeColor="text1"/>
                <w:sz w:val="24"/>
                <w:szCs w:val="24"/>
              </w:rPr>
              <w:t>.625</w:t>
            </w:r>
            <w:r w:rsidR="00EA7BE1" w:rsidRPr="00130678">
              <w:rPr>
                <w:rFonts w:ascii="Times New Roman" w:eastAsia="Calibri" w:hAnsi="Times New Roman" w:cs="Times New Roman"/>
                <w:color w:val="000000" w:themeColor="text1"/>
                <w:sz w:val="24"/>
                <w:szCs w:val="24"/>
                <w:vertAlign w:val="superscript"/>
              </w:rPr>
              <w:t>**</w:t>
            </w:r>
          </w:p>
        </w:tc>
        <w:tc>
          <w:tcPr>
            <w:tcW w:w="902" w:type="dxa"/>
            <w:shd w:val="clear" w:color="auto" w:fill="auto"/>
            <w:noWrap/>
            <w:vAlign w:val="center"/>
            <w:hideMark/>
          </w:tcPr>
          <w:p w14:paraId="5130A3AC" w14:textId="3730BA4F" w:rsidR="00EA7BE1" w:rsidRPr="00130678" w:rsidRDefault="001A07D4"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w:t>
            </w:r>
            <w:r w:rsidR="00EA7BE1" w:rsidRPr="00130678">
              <w:rPr>
                <w:rFonts w:ascii="Times New Roman" w:eastAsia="Calibri" w:hAnsi="Times New Roman" w:cs="Times New Roman"/>
                <w:color w:val="000000" w:themeColor="text1"/>
                <w:sz w:val="24"/>
                <w:szCs w:val="24"/>
              </w:rPr>
              <w:t>.640</w:t>
            </w:r>
            <w:r w:rsidR="00EA7BE1" w:rsidRPr="00130678">
              <w:rPr>
                <w:rFonts w:ascii="Times New Roman" w:eastAsia="Calibri" w:hAnsi="Times New Roman" w:cs="Times New Roman"/>
                <w:color w:val="000000" w:themeColor="text1"/>
                <w:sz w:val="24"/>
                <w:szCs w:val="24"/>
                <w:vertAlign w:val="superscript"/>
              </w:rPr>
              <w:t>**</w:t>
            </w:r>
          </w:p>
        </w:tc>
        <w:tc>
          <w:tcPr>
            <w:tcW w:w="902" w:type="dxa"/>
            <w:shd w:val="clear" w:color="auto" w:fill="auto"/>
            <w:noWrap/>
            <w:vAlign w:val="center"/>
            <w:hideMark/>
          </w:tcPr>
          <w:p w14:paraId="5203DF31" w14:textId="77777777" w:rsidR="00EA7BE1" w:rsidRPr="00130678" w:rsidRDefault="00EA7BE1"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1</w:t>
            </w:r>
          </w:p>
        </w:tc>
        <w:tc>
          <w:tcPr>
            <w:tcW w:w="902" w:type="dxa"/>
            <w:shd w:val="clear" w:color="auto" w:fill="auto"/>
            <w:noWrap/>
            <w:vAlign w:val="center"/>
            <w:hideMark/>
          </w:tcPr>
          <w:p w14:paraId="79962F3E" w14:textId="67E2A741" w:rsidR="00EA7BE1" w:rsidRPr="00130678" w:rsidRDefault="00EA7BE1"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tc>
      </w:tr>
      <w:tr w:rsidR="00EA7BE1" w:rsidRPr="00130678" w14:paraId="35C1AA05" w14:textId="77777777" w:rsidTr="008258F5">
        <w:trPr>
          <w:trHeight w:val="213"/>
        </w:trPr>
        <w:tc>
          <w:tcPr>
            <w:tcW w:w="1516" w:type="dxa"/>
            <w:shd w:val="clear" w:color="auto" w:fill="auto"/>
            <w:hideMark/>
          </w:tcPr>
          <w:p w14:paraId="282F2DAA" w14:textId="1E98F82F" w:rsidR="00EA7BE1" w:rsidRPr="00130678" w:rsidRDefault="00F21184"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UNI</w:t>
            </w:r>
            <w:r w:rsidR="00EA7BE1" w:rsidRPr="00130678">
              <w:rPr>
                <w:rFonts w:ascii="Times New Roman" w:eastAsia="Calibri" w:hAnsi="Times New Roman" w:cs="Times New Roman"/>
                <w:color w:val="000000" w:themeColor="text1"/>
                <w:sz w:val="24"/>
                <w:szCs w:val="24"/>
              </w:rPr>
              <w:t>8</w:t>
            </w:r>
          </w:p>
        </w:tc>
        <w:tc>
          <w:tcPr>
            <w:tcW w:w="902" w:type="dxa"/>
            <w:shd w:val="clear" w:color="auto" w:fill="auto"/>
            <w:noWrap/>
            <w:vAlign w:val="center"/>
            <w:hideMark/>
          </w:tcPr>
          <w:p w14:paraId="37E4FE36" w14:textId="2282D849" w:rsidR="00EA7BE1" w:rsidRPr="00130678" w:rsidRDefault="001A07D4"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w:t>
            </w:r>
            <w:r w:rsidR="00EA7BE1" w:rsidRPr="00130678">
              <w:rPr>
                <w:rFonts w:ascii="Times New Roman" w:eastAsia="Calibri" w:hAnsi="Times New Roman" w:cs="Times New Roman"/>
                <w:color w:val="000000" w:themeColor="text1"/>
                <w:sz w:val="24"/>
                <w:szCs w:val="24"/>
              </w:rPr>
              <w:t>.356</w:t>
            </w:r>
            <w:r w:rsidR="00EA7BE1" w:rsidRPr="00130678">
              <w:rPr>
                <w:rFonts w:ascii="Times New Roman" w:eastAsia="Calibri" w:hAnsi="Times New Roman" w:cs="Times New Roman"/>
                <w:color w:val="000000" w:themeColor="text1"/>
                <w:sz w:val="24"/>
                <w:szCs w:val="24"/>
                <w:vertAlign w:val="superscript"/>
              </w:rPr>
              <w:t>**</w:t>
            </w:r>
          </w:p>
        </w:tc>
        <w:tc>
          <w:tcPr>
            <w:tcW w:w="902" w:type="dxa"/>
            <w:shd w:val="clear" w:color="auto" w:fill="auto"/>
            <w:noWrap/>
            <w:vAlign w:val="center"/>
            <w:hideMark/>
          </w:tcPr>
          <w:p w14:paraId="66F91E6E" w14:textId="48E1CA76" w:rsidR="00EA7BE1" w:rsidRPr="00130678" w:rsidRDefault="001A07D4"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w:t>
            </w:r>
            <w:r w:rsidR="00EA7BE1" w:rsidRPr="00130678">
              <w:rPr>
                <w:rFonts w:ascii="Times New Roman" w:eastAsia="Calibri" w:hAnsi="Times New Roman" w:cs="Times New Roman"/>
                <w:color w:val="000000" w:themeColor="text1"/>
                <w:sz w:val="24"/>
                <w:szCs w:val="24"/>
              </w:rPr>
              <w:t>.391</w:t>
            </w:r>
            <w:r w:rsidR="00EA7BE1" w:rsidRPr="00130678">
              <w:rPr>
                <w:rFonts w:ascii="Times New Roman" w:eastAsia="Calibri" w:hAnsi="Times New Roman" w:cs="Times New Roman"/>
                <w:color w:val="000000" w:themeColor="text1"/>
                <w:sz w:val="24"/>
                <w:szCs w:val="24"/>
                <w:vertAlign w:val="superscript"/>
              </w:rPr>
              <w:t>**</w:t>
            </w:r>
          </w:p>
        </w:tc>
        <w:tc>
          <w:tcPr>
            <w:tcW w:w="902" w:type="dxa"/>
            <w:shd w:val="clear" w:color="auto" w:fill="auto"/>
            <w:noWrap/>
            <w:vAlign w:val="center"/>
            <w:hideMark/>
          </w:tcPr>
          <w:p w14:paraId="7E11405E" w14:textId="0F94AE27" w:rsidR="00EA7BE1" w:rsidRPr="00130678" w:rsidRDefault="001A07D4"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w:t>
            </w:r>
            <w:r w:rsidR="00EA7BE1" w:rsidRPr="00130678">
              <w:rPr>
                <w:rFonts w:ascii="Times New Roman" w:eastAsia="Calibri" w:hAnsi="Times New Roman" w:cs="Times New Roman"/>
                <w:color w:val="000000" w:themeColor="text1"/>
                <w:sz w:val="24"/>
                <w:szCs w:val="24"/>
              </w:rPr>
              <w:t>.210</w:t>
            </w:r>
            <w:r w:rsidR="00EA7BE1" w:rsidRPr="00130678">
              <w:rPr>
                <w:rFonts w:ascii="Times New Roman" w:eastAsia="Calibri" w:hAnsi="Times New Roman" w:cs="Times New Roman"/>
                <w:color w:val="000000" w:themeColor="text1"/>
                <w:sz w:val="24"/>
                <w:szCs w:val="24"/>
                <w:vertAlign w:val="superscript"/>
              </w:rPr>
              <w:t>*</w:t>
            </w:r>
          </w:p>
        </w:tc>
        <w:tc>
          <w:tcPr>
            <w:tcW w:w="902" w:type="dxa"/>
            <w:shd w:val="clear" w:color="auto" w:fill="auto"/>
            <w:noWrap/>
            <w:vAlign w:val="center"/>
            <w:hideMark/>
          </w:tcPr>
          <w:p w14:paraId="76DF5141" w14:textId="53F9FBAA" w:rsidR="00EA7BE1" w:rsidRPr="00130678" w:rsidRDefault="001A07D4"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w:t>
            </w:r>
            <w:r w:rsidR="00EA7BE1" w:rsidRPr="00130678">
              <w:rPr>
                <w:rFonts w:ascii="Times New Roman" w:eastAsia="Calibri" w:hAnsi="Times New Roman" w:cs="Times New Roman"/>
                <w:color w:val="000000" w:themeColor="text1"/>
                <w:sz w:val="24"/>
                <w:szCs w:val="24"/>
              </w:rPr>
              <w:t>.253</w:t>
            </w:r>
            <w:r w:rsidR="00EA7BE1" w:rsidRPr="00130678">
              <w:rPr>
                <w:rFonts w:ascii="Times New Roman" w:eastAsia="Calibri" w:hAnsi="Times New Roman" w:cs="Times New Roman"/>
                <w:color w:val="000000" w:themeColor="text1"/>
                <w:sz w:val="24"/>
                <w:szCs w:val="24"/>
                <w:vertAlign w:val="superscript"/>
              </w:rPr>
              <w:t>**</w:t>
            </w:r>
          </w:p>
        </w:tc>
        <w:tc>
          <w:tcPr>
            <w:tcW w:w="902" w:type="dxa"/>
            <w:shd w:val="clear" w:color="auto" w:fill="auto"/>
            <w:noWrap/>
            <w:vAlign w:val="center"/>
            <w:hideMark/>
          </w:tcPr>
          <w:p w14:paraId="703D153C" w14:textId="704F5A4E" w:rsidR="00EA7BE1" w:rsidRPr="00130678" w:rsidRDefault="001A07D4"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w:t>
            </w:r>
            <w:r w:rsidR="00EA7BE1" w:rsidRPr="00130678">
              <w:rPr>
                <w:rFonts w:ascii="Times New Roman" w:eastAsia="Calibri" w:hAnsi="Times New Roman" w:cs="Times New Roman"/>
                <w:color w:val="000000" w:themeColor="text1"/>
                <w:sz w:val="24"/>
                <w:szCs w:val="24"/>
              </w:rPr>
              <w:t>.372</w:t>
            </w:r>
            <w:r w:rsidR="00EA7BE1" w:rsidRPr="00130678">
              <w:rPr>
                <w:rFonts w:ascii="Times New Roman" w:eastAsia="Calibri" w:hAnsi="Times New Roman" w:cs="Times New Roman"/>
                <w:color w:val="000000" w:themeColor="text1"/>
                <w:sz w:val="24"/>
                <w:szCs w:val="24"/>
                <w:vertAlign w:val="superscript"/>
              </w:rPr>
              <w:t>**</w:t>
            </w:r>
          </w:p>
        </w:tc>
        <w:tc>
          <w:tcPr>
            <w:tcW w:w="902" w:type="dxa"/>
            <w:shd w:val="clear" w:color="auto" w:fill="auto"/>
            <w:noWrap/>
            <w:vAlign w:val="center"/>
            <w:hideMark/>
          </w:tcPr>
          <w:p w14:paraId="72648AEA" w14:textId="1EE760EF" w:rsidR="00EA7BE1" w:rsidRPr="00130678" w:rsidRDefault="001A07D4"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w:t>
            </w:r>
            <w:r w:rsidR="00EA7BE1" w:rsidRPr="00130678">
              <w:rPr>
                <w:rFonts w:ascii="Times New Roman" w:eastAsia="Calibri" w:hAnsi="Times New Roman" w:cs="Times New Roman"/>
                <w:color w:val="000000" w:themeColor="text1"/>
                <w:sz w:val="24"/>
                <w:szCs w:val="24"/>
              </w:rPr>
              <w:t>.359</w:t>
            </w:r>
            <w:r w:rsidR="00EA7BE1" w:rsidRPr="00130678">
              <w:rPr>
                <w:rFonts w:ascii="Times New Roman" w:eastAsia="Calibri" w:hAnsi="Times New Roman" w:cs="Times New Roman"/>
                <w:color w:val="000000" w:themeColor="text1"/>
                <w:sz w:val="24"/>
                <w:szCs w:val="24"/>
                <w:vertAlign w:val="superscript"/>
              </w:rPr>
              <w:t>**</w:t>
            </w:r>
          </w:p>
        </w:tc>
        <w:tc>
          <w:tcPr>
            <w:tcW w:w="902" w:type="dxa"/>
            <w:shd w:val="clear" w:color="auto" w:fill="auto"/>
            <w:noWrap/>
            <w:vAlign w:val="center"/>
            <w:hideMark/>
          </w:tcPr>
          <w:p w14:paraId="16323769" w14:textId="21C1913B" w:rsidR="00EA7BE1" w:rsidRPr="00130678" w:rsidRDefault="001A07D4"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0</w:t>
            </w:r>
            <w:r w:rsidR="00EA7BE1" w:rsidRPr="00130678">
              <w:rPr>
                <w:rFonts w:ascii="Times New Roman" w:eastAsia="Calibri" w:hAnsi="Times New Roman" w:cs="Times New Roman"/>
                <w:color w:val="000000" w:themeColor="text1"/>
                <w:sz w:val="24"/>
                <w:szCs w:val="24"/>
              </w:rPr>
              <w:t>.574</w:t>
            </w:r>
            <w:r w:rsidR="00EA7BE1" w:rsidRPr="00130678">
              <w:rPr>
                <w:rFonts w:ascii="Times New Roman" w:eastAsia="Calibri" w:hAnsi="Times New Roman" w:cs="Times New Roman"/>
                <w:color w:val="000000" w:themeColor="text1"/>
                <w:sz w:val="24"/>
                <w:szCs w:val="24"/>
                <w:vertAlign w:val="superscript"/>
              </w:rPr>
              <w:t>**</w:t>
            </w:r>
          </w:p>
        </w:tc>
        <w:tc>
          <w:tcPr>
            <w:tcW w:w="902" w:type="dxa"/>
            <w:shd w:val="clear" w:color="auto" w:fill="auto"/>
            <w:noWrap/>
            <w:vAlign w:val="center"/>
            <w:hideMark/>
          </w:tcPr>
          <w:p w14:paraId="1F846920" w14:textId="77777777" w:rsidR="00EA7BE1" w:rsidRPr="00130678" w:rsidRDefault="00EA7BE1"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30678">
              <w:rPr>
                <w:rFonts w:ascii="Times New Roman" w:eastAsia="Calibri" w:hAnsi="Times New Roman" w:cs="Times New Roman"/>
                <w:color w:val="000000" w:themeColor="text1"/>
                <w:sz w:val="24"/>
                <w:szCs w:val="24"/>
              </w:rPr>
              <w:t>1</w:t>
            </w:r>
          </w:p>
        </w:tc>
      </w:tr>
      <w:tr w:rsidR="00907C9D" w:rsidRPr="00E036B4" w14:paraId="5B43A64F" w14:textId="77777777" w:rsidTr="000D048F">
        <w:trPr>
          <w:trHeight w:val="213"/>
        </w:trPr>
        <w:tc>
          <w:tcPr>
            <w:tcW w:w="8732" w:type="dxa"/>
            <w:gridSpan w:val="9"/>
            <w:shd w:val="clear" w:color="auto" w:fill="auto"/>
          </w:tcPr>
          <w:p w14:paraId="78EEB617" w14:textId="77777777" w:rsidR="00BA0DAC" w:rsidRPr="00130678" w:rsidRDefault="00BA0DAC" w:rsidP="00BA0DAC">
            <w:pPr>
              <w:spacing w:after="0" w:line="360" w:lineRule="auto"/>
              <w:rPr>
                <w:rFonts w:ascii="Times New Roman" w:hAnsi="Times New Roman" w:cs="Times New Roman"/>
                <w:sz w:val="24"/>
                <w:szCs w:val="24"/>
                <w:lang w:val="es-ES"/>
              </w:rPr>
            </w:pPr>
            <w:r w:rsidRPr="00130678">
              <w:rPr>
                <w:rFonts w:ascii="Times New Roman" w:hAnsi="Times New Roman" w:cs="Times New Roman"/>
                <w:sz w:val="24"/>
                <w:szCs w:val="24"/>
                <w:lang w:val="es-ES"/>
              </w:rPr>
              <w:t>* La correlación es significativa en el nivel 0.05 (bilateral).</w:t>
            </w:r>
            <w:r w:rsidRPr="00130678">
              <w:rPr>
                <w:rFonts w:ascii="Times New Roman" w:hAnsi="Times New Roman" w:cs="Times New Roman"/>
                <w:sz w:val="24"/>
                <w:szCs w:val="24"/>
                <w:lang w:val="es-ES"/>
              </w:rPr>
              <w:tab/>
            </w:r>
            <w:r w:rsidRPr="00130678">
              <w:rPr>
                <w:rFonts w:ascii="Times New Roman" w:hAnsi="Times New Roman" w:cs="Times New Roman"/>
                <w:sz w:val="24"/>
                <w:szCs w:val="24"/>
                <w:lang w:val="es-ES"/>
              </w:rPr>
              <w:tab/>
            </w:r>
            <w:r w:rsidRPr="00130678">
              <w:rPr>
                <w:rFonts w:ascii="Times New Roman" w:hAnsi="Times New Roman" w:cs="Times New Roman"/>
                <w:sz w:val="24"/>
                <w:szCs w:val="24"/>
                <w:lang w:val="es-ES"/>
              </w:rPr>
              <w:tab/>
            </w:r>
          </w:p>
          <w:p w14:paraId="0A5E35D3" w14:textId="75668D25" w:rsidR="00907C9D" w:rsidRPr="00130678" w:rsidRDefault="00BA0DAC" w:rsidP="00E75D6A">
            <w:pPr>
              <w:tabs>
                <w:tab w:val="left" w:pos="7830"/>
              </w:tabs>
              <w:autoSpaceDE w:val="0"/>
              <w:autoSpaceDN w:val="0"/>
              <w:adjustRightInd w:val="0"/>
              <w:spacing w:after="0" w:line="360" w:lineRule="auto"/>
              <w:jc w:val="both"/>
              <w:rPr>
                <w:rFonts w:ascii="Times New Roman" w:eastAsia="Calibri" w:hAnsi="Times New Roman" w:cs="Times New Roman"/>
                <w:color w:val="000000" w:themeColor="text1"/>
                <w:sz w:val="24"/>
                <w:szCs w:val="24"/>
                <w:lang w:val="es-ES"/>
              </w:rPr>
            </w:pPr>
            <w:r w:rsidRPr="00130678">
              <w:rPr>
                <w:rFonts w:ascii="Times New Roman" w:hAnsi="Times New Roman" w:cs="Times New Roman"/>
                <w:sz w:val="24"/>
                <w:szCs w:val="24"/>
                <w:lang w:val="es-ES"/>
              </w:rPr>
              <w:t>** La correlación es significativa en el nivel 0.01 (bilateral).</w:t>
            </w:r>
            <w:r w:rsidR="00907C9D" w:rsidRPr="00130678">
              <w:rPr>
                <w:rFonts w:ascii="Times New Roman" w:hAnsi="Times New Roman" w:cs="Times New Roman"/>
                <w:lang w:val="es-ES"/>
              </w:rPr>
              <w:tab/>
            </w:r>
          </w:p>
        </w:tc>
      </w:tr>
    </w:tbl>
    <w:p w14:paraId="02044909" w14:textId="527D6AC0" w:rsidR="00370045" w:rsidRPr="00130678" w:rsidRDefault="0024391C" w:rsidP="009E2A14">
      <w:pPr>
        <w:spacing w:after="0" w:line="360" w:lineRule="auto"/>
        <w:jc w:val="center"/>
        <w:rPr>
          <w:rFonts w:ascii="Times New Roman" w:hAnsi="Times New Roman" w:cs="Times New Roman"/>
          <w:sz w:val="24"/>
          <w:lang w:val="es-ES"/>
        </w:rPr>
      </w:pPr>
      <w:r w:rsidRPr="00130678">
        <w:rPr>
          <w:rFonts w:ascii="Times New Roman" w:hAnsi="Times New Roman" w:cs="Times New Roman"/>
          <w:sz w:val="24"/>
          <w:lang w:val="es-ES"/>
        </w:rPr>
        <w:t>Fuente: Elaboración propia</w:t>
      </w:r>
      <w:r w:rsidR="008C11BF" w:rsidRPr="00130678">
        <w:rPr>
          <w:rFonts w:ascii="Times New Roman" w:hAnsi="Times New Roman" w:cs="Times New Roman"/>
          <w:sz w:val="24"/>
          <w:lang w:val="es-ES"/>
        </w:rPr>
        <w:t xml:space="preserve">, con información basada en la </w:t>
      </w:r>
      <w:r w:rsidR="008C11BF" w:rsidRPr="00130678">
        <w:rPr>
          <w:rFonts w:ascii="Times New Roman" w:eastAsia="Calibri" w:hAnsi="Times New Roman" w:cs="Times New Roman"/>
          <w:color w:val="000000" w:themeColor="text1"/>
          <w:sz w:val="24"/>
          <w:szCs w:val="24"/>
          <w:lang w:val="es-ES"/>
        </w:rPr>
        <w:t xml:space="preserve">universidad/docentes en </w:t>
      </w:r>
      <w:r w:rsidR="008C11BF" w:rsidRPr="00130678">
        <w:rPr>
          <w:rFonts w:ascii="Times New Roman" w:hAnsi="Times New Roman" w:cs="Times New Roman"/>
          <w:color w:val="000000" w:themeColor="text1"/>
          <w:sz w:val="24"/>
          <w:szCs w:val="24"/>
          <w:lang w:val="es-ES"/>
        </w:rPr>
        <w:t>estudiantes de la licenciatura en Administración de la UAEM</w:t>
      </w:r>
    </w:p>
    <w:p w14:paraId="424047A4" w14:textId="77777777" w:rsidR="00D32A96" w:rsidRPr="00130678" w:rsidRDefault="00D32A96" w:rsidP="00D32A96">
      <w:pPr>
        <w:spacing w:after="0" w:line="360" w:lineRule="auto"/>
        <w:rPr>
          <w:rFonts w:ascii="Times New Roman" w:hAnsi="Times New Roman" w:cs="Times New Roman"/>
          <w:b/>
          <w:color w:val="000000" w:themeColor="text1"/>
          <w:sz w:val="32"/>
          <w:szCs w:val="24"/>
          <w:lang w:val="es-MX"/>
        </w:rPr>
      </w:pPr>
    </w:p>
    <w:p w14:paraId="272F9E14" w14:textId="53FD94BF" w:rsidR="007B10AF" w:rsidRPr="00130678" w:rsidRDefault="007B10AF" w:rsidP="009E2A14">
      <w:pPr>
        <w:spacing w:after="0" w:line="360" w:lineRule="auto"/>
        <w:jc w:val="center"/>
        <w:rPr>
          <w:rFonts w:ascii="Times New Roman" w:hAnsi="Times New Roman" w:cs="Times New Roman"/>
          <w:b/>
          <w:sz w:val="32"/>
          <w:lang w:val="es-ES"/>
        </w:rPr>
      </w:pPr>
      <w:r w:rsidRPr="00130678">
        <w:rPr>
          <w:rFonts w:ascii="Times New Roman" w:hAnsi="Times New Roman" w:cs="Times New Roman"/>
          <w:b/>
          <w:color w:val="000000" w:themeColor="text1"/>
          <w:sz w:val="32"/>
          <w:szCs w:val="24"/>
          <w:lang w:val="es-MX"/>
        </w:rPr>
        <w:t>Discusión</w:t>
      </w:r>
    </w:p>
    <w:p w14:paraId="28D31538" w14:textId="071867AA" w:rsidR="00B958C7" w:rsidRPr="00130678" w:rsidRDefault="00B958C7" w:rsidP="009E2A14">
      <w:pPr>
        <w:spacing w:after="0" w:line="360" w:lineRule="auto"/>
        <w:ind w:firstLine="720"/>
        <w:jc w:val="both"/>
        <w:rPr>
          <w:rFonts w:ascii="Times New Roman" w:hAnsi="Times New Roman" w:cs="Times New Roman"/>
          <w:color w:val="000000" w:themeColor="text1"/>
          <w:sz w:val="24"/>
          <w:szCs w:val="24"/>
          <w:lang w:val="es-MX"/>
        </w:rPr>
      </w:pPr>
      <w:r w:rsidRPr="00130678">
        <w:rPr>
          <w:rFonts w:ascii="Times New Roman" w:hAnsi="Times New Roman" w:cs="Times New Roman"/>
          <w:color w:val="000000" w:themeColor="text1"/>
          <w:sz w:val="24"/>
          <w:szCs w:val="24"/>
          <w:lang w:val="es-MX"/>
        </w:rPr>
        <w:t>La importancia del emprendimiento radica en buscar esas necesidades, oportunidades</w:t>
      </w:r>
      <w:r w:rsidR="00F94BA9" w:rsidRPr="00130678">
        <w:rPr>
          <w:rFonts w:ascii="Times New Roman" w:hAnsi="Times New Roman" w:cs="Times New Roman"/>
          <w:color w:val="000000" w:themeColor="text1"/>
          <w:sz w:val="24"/>
          <w:szCs w:val="24"/>
          <w:lang w:val="es-MX"/>
        </w:rPr>
        <w:t>,</w:t>
      </w:r>
      <w:r w:rsidRPr="00130678">
        <w:rPr>
          <w:rFonts w:ascii="Times New Roman" w:hAnsi="Times New Roman" w:cs="Times New Roman"/>
          <w:color w:val="000000" w:themeColor="text1"/>
          <w:sz w:val="24"/>
          <w:szCs w:val="24"/>
          <w:lang w:val="es-MX"/>
        </w:rPr>
        <w:t xml:space="preserve"> en beneficio de la población</w:t>
      </w:r>
      <w:r w:rsidR="00F94BA9" w:rsidRPr="00130678">
        <w:rPr>
          <w:rFonts w:ascii="Times New Roman" w:hAnsi="Times New Roman" w:cs="Times New Roman"/>
          <w:color w:val="000000" w:themeColor="text1"/>
          <w:sz w:val="24"/>
          <w:szCs w:val="24"/>
          <w:lang w:val="es-MX"/>
        </w:rPr>
        <w:t xml:space="preserve">; </w:t>
      </w:r>
      <w:r w:rsidR="007E01F7" w:rsidRPr="00130678">
        <w:rPr>
          <w:rFonts w:ascii="Times New Roman" w:hAnsi="Times New Roman" w:cs="Times New Roman"/>
          <w:color w:val="000000" w:themeColor="text1"/>
          <w:sz w:val="24"/>
          <w:szCs w:val="24"/>
          <w:lang w:val="es-MX"/>
        </w:rPr>
        <w:t>tanto</w:t>
      </w:r>
      <w:r w:rsidR="00F94BA9" w:rsidRPr="00130678">
        <w:rPr>
          <w:rFonts w:ascii="Times New Roman" w:hAnsi="Times New Roman" w:cs="Times New Roman"/>
          <w:color w:val="000000" w:themeColor="text1"/>
          <w:sz w:val="24"/>
          <w:szCs w:val="24"/>
          <w:lang w:val="es-MX"/>
        </w:rPr>
        <w:t xml:space="preserve"> </w:t>
      </w:r>
      <w:r w:rsidR="007E01F7" w:rsidRPr="00130678">
        <w:rPr>
          <w:rFonts w:ascii="Times New Roman" w:hAnsi="Times New Roman" w:cs="Times New Roman"/>
          <w:color w:val="000000" w:themeColor="text1"/>
          <w:sz w:val="24"/>
          <w:szCs w:val="24"/>
          <w:lang w:val="es-MX"/>
        </w:rPr>
        <w:t xml:space="preserve">en fomentar el autoempleo como en </w:t>
      </w:r>
      <w:r w:rsidR="00F94BA9" w:rsidRPr="00130678">
        <w:rPr>
          <w:rFonts w:ascii="Times New Roman" w:hAnsi="Times New Roman" w:cs="Times New Roman"/>
          <w:color w:val="000000" w:themeColor="text1"/>
          <w:sz w:val="24"/>
          <w:szCs w:val="24"/>
          <w:lang w:val="es-MX"/>
        </w:rPr>
        <w:t xml:space="preserve">generar </w:t>
      </w:r>
      <w:r w:rsidRPr="00130678">
        <w:rPr>
          <w:rFonts w:ascii="Times New Roman" w:hAnsi="Times New Roman" w:cs="Times New Roman"/>
          <w:color w:val="000000" w:themeColor="text1"/>
          <w:sz w:val="24"/>
          <w:szCs w:val="24"/>
          <w:lang w:val="es-MX"/>
        </w:rPr>
        <w:t>empleos</w:t>
      </w:r>
      <w:r w:rsidR="007E01F7" w:rsidRPr="00130678">
        <w:rPr>
          <w:rFonts w:ascii="Times New Roman" w:hAnsi="Times New Roman" w:cs="Times New Roman"/>
          <w:color w:val="000000" w:themeColor="text1"/>
          <w:sz w:val="24"/>
          <w:szCs w:val="24"/>
          <w:lang w:val="es-MX"/>
        </w:rPr>
        <w:t>, y de una u otra forma</w:t>
      </w:r>
      <w:r w:rsidR="00F94BA9" w:rsidRPr="00130678">
        <w:rPr>
          <w:rFonts w:ascii="Times New Roman" w:hAnsi="Times New Roman" w:cs="Times New Roman"/>
          <w:color w:val="000000" w:themeColor="text1"/>
          <w:sz w:val="24"/>
          <w:szCs w:val="24"/>
          <w:lang w:val="es-MX"/>
        </w:rPr>
        <w:t xml:space="preserve"> aportar </w:t>
      </w:r>
      <w:r w:rsidRPr="00130678">
        <w:rPr>
          <w:rFonts w:ascii="Times New Roman" w:hAnsi="Times New Roman" w:cs="Times New Roman"/>
          <w:color w:val="000000" w:themeColor="text1"/>
          <w:sz w:val="24"/>
          <w:szCs w:val="24"/>
          <w:lang w:val="es-MX"/>
        </w:rPr>
        <w:t>a la economía</w:t>
      </w:r>
      <w:r w:rsidR="00F94BA9" w:rsidRPr="00130678">
        <w:rPr>
          <w:rFonts w:ascii="Times New Roman" w:hAnsi="Times New Roman" w:cs="Times New Roman"/>
          <w:color w:val="000000" w:themeColor="text1"/>
          <w:sz w:val="24"/>
          <w:szCs w:val="24"/>
          <w:lang w:val="es-MX"/>
        </w:rPr>
        <w:t>,</w:t>
      </w:r>
      <w:r w:rsidRPr="00130678">
        <w:rPr>
          <w:rFonts w:ascii="Times New Roman" w:hAnsi="Times New Roman" w:cs="Times New Roman"/>
          <w:color w:val="000000" w:themeColor="text1"/>
          <w:sz w:val="24"/>
          <w:szCs w:val="24"/>
          <w:lang w:val="es-MX"/>
        </w:rPr>
        <w:t xml:space="preserve"> ya sea </w:t>
      </w:r>
      <w:r w:rsidR="00F94BA9" w:rsidRPr="00130678">
        <w:rPr>
          <w:rFonts w:ascii="Times New Roman" w:hAnsi="Times New Roman" w:cs="Times New Roman"/>
          <w:color w:val="000000" w:themeColor="text1"/>
          <w:sz w:val="24"/>
          <w:szCs w:val="24"/>
          <w:lang w:val="es-MX"/>
        </w:rPr>
        <w:t xml:space="preserve">a nivel </w:t>
      </w:r>
      <w:r w:rsidRPr="00130678">
        <w:rPr>
          <w:rFonts w:ascii="Times New Roman" w:hAnsi="Times New Roman" w:cs="Times New Roman"/>
          <w:color w:val="000000" w:themeColor="text1"/>
          <w:sz w:val="24"/>
          <w:szCs w:val="24"/>
          <w:lang w:val="es-MX"/>
        </w:rPr>
        <w:t>regional, e</w:t>
      </w:r>
      <w:r w:rsidR="001B7337" w:rsidRPr="00130678">
        <w:rPr>
          <w:rFonts w:ascii="Times New Roman" w:hAnsi="Times New Roman" w:cs="Times New Roman"/>
          <w:color w:val="000000" w:themeColor="text1"/>
          <w:sz w:val="24"/>
          <w:szCs w:val="24"/>
          <w:lang w:val="es-MX"/>
        </w:rPr>
        <w:t>statal, transnacional</w:t>
      </w:r>
      <w:r w:rsidRPr="00130678">
        <w:rPr>
          <w:rFonts w:ascii="Times New Roman" w:hAnsi="Times New Roman" w:cs="Times New Roman"/>
          <w:color w:val="000000" w:themeColor="text1"/>
          <w:sz w:val="24"/>
          <w:szCs w:val="24"/>
          <w:lang w:val="es-MX"/>
        </w:rPr>
        <w:t>.</w:t>
      </w:r>
    </w:p>
    <w:p w14:paraId="46D18BB6" w14:textId="4E4D97DC" w:rsidR="009D70B2" w:rsidRPr="00130678" w:rsidRDefault="00B958C7" w:rsidP="009E2A14">
      <w:pPr>
        <w:spacing w:after="0" w:line="360" w:lineRule="auto"/>
        <w:ind w:firstLine="720"/>
        <w:jc w:val="both"/>
        <w:rPr>
          <w:rFonts w:ascii="Times New Roman" w:hAnsi="Times New Roman" w:cs="Times New Roman"/>
          <w:color w:val="000000" w:themeColor="text1"/>
          <w:sz w:val="24"/>
          <w:szCs w:val="24"/>
          <w:lang w:val="es-MX"/>
        </w:rPr>
      </w:pPr>
      <w:r w:rsidRPr="00130678">
        <w:rPr>
          <w:rFonts w:ascii="Times New Roman" w:hAnsi="Times New Roman" w:cs="Times New Roman"/>
          <w:color w:val="000000" w:themeColor="text1"/>
          <w:sz w:val="24"/>
          <w:szCs w:val="24"/>
          <w:lang w:val="es-MX"/>
        </w:rPr>
        <w:t>Hay pocos estudiantes que tienen esos conocimientos,</w:t>
      </w:r>
      <w:r w:rsidR="007E01F7" w:rsidRPr="00130678">
        <w:rPr>
          <w:rFonts w:ascii="Times New Roman" w:hAnsi="Times New Roman" w:cs="Times New Roman"/>
          <w:color w:val="000000" w:themeColor="text1"/>
          <w:sz w:val="24"/>
          <w:szCs w:val="24"/>
          <w:lang w:val="es-MX"/>
        </w:rPr>
        <w:t xml:space="preserve"> esa</w:t>
      </w:r>
      <w:r w:rsidRPr="00130678">
        <w:rPr>
          <w:rFonts w:ascii="Times New Roman" w:hAnsi="Times New Roman" w:cs="Times New Roman"/>
          <w:color w:val="000000" w:themeColor="text1"/>
          <w:sz w:val="24"/>
          <w:szCs w:val="24"/>
          <w:lang w:val="es-MX"/>
        </w:rPr>
        <w:t xml:space="preserve"> motivación, esa pasión, actitud proactiva y habilidades para emprender y alcanzar el éxito de un negocio mediante la creación de empresas.</w:t>
      </w:r>
    </w:p>
    <w:p w14:paraId="587041DB" w14:textId="7AF9CDB5" w:rsidR="007B10AF" w:rsidRPr="00130678" w:rsidRDefault="009D70B2" w:rsidP="009E2A14">
      <w:pPr>
        <w:spacing w:after="0" w:line="360" w:lineRule="auto"/>
        <w:ind w:firstLine="720"/>
        <w:jc w:val="both"/>
        <w:rPr>
          <w:rFonts w:ascii="Times New Roman" w:hAnsi="Times New Roman" w:cs="Times New Roman"/>
          <w:color w:val="000000" w:themeColor="text1"/>
          <w:sz w:val="24"/>
          <w:szCs w:val="24"/>
          <w:lang w:val="es-ES"/>
        </w:rPr>
      </w:pPr>
      <w:r w:rsidRPr="00130678">
        <w:rPr>
          <w:rFonts w:ascii="Times New Roman" w:hAnsi="Times New Roman" w:cs="Times New Roman"/>
          <w:color w:val="000000" w:themeColor="text1"/>
          <w:sz w:val="24"/>
          <w:szCs w:val="24"/>
          <w:lang w:val="es-ES"/>
        </w:rPr>
        <w:t>Soria, Zúñiga y Ruiz (2016</w:t>
      </w:r>
      <w:r w:rsidR="007E01F7" w:rsidRPr="00130678">
        <w:rPr>
          <w:rFonts w:ascii="Times New Roman" w:hAnsi="Times New Roman" w:cs="Times New Roman"/>
          <w:color w:val="000000" w:themeColor="text1"/>
          <w:sz w:val="24"/>
          <w:szCs w:val="24"/>
          <w:lang w:val="es-ES"/>
        </w:rPr>
        <w:t xml:space="preserve">), </w:t>
      </w:r>
      <w:r w:rsidRPr="00130678">
        <w:rPr>
          <w:rFonts w:ascii="Times New Roman" w:hAnsi="Times New Roman" w:cs="Times New Roman"/>
          <w:color w:val="000000" w:themeColor="text1"/>
          <w:sz w:val="24"/>
          <w:szCs w:val="24"/>
          <w:lang w:val="es-ES"/>
        </w:rPr>
        <w:t xml:space="preserve">Barba y Atienza (2018), Aragón y Baixuali (2014), Durán y Arias (2015) y Loli, Carpio y Vergara (2012) señalan en sus diversos estudios que los estudiantes que </w:t>
      </w:r>
      <w:r w:rsidR="004D5432" w:rsidRPr="00130678">
        <w:rPr>
          <w:rFonts w:ascii="Times New Roman" w:hAnsi="Times New Roman" w:cs="Times New Roman"/>
          <w:color w:val="000000" w:themeColor="text1"/>
          <w:sz w:val="24"/>
          <w:szCs w:val="24"/>
          <w:lang w:val="es-ES"/>
        </w:rPr>
        <w:t xml:space="preserve">tenían </w:t>
      </w:r>
      <w:r w:rsidRPr="00130678">
        <w:rPr>
          <w:rFonts w:ascii="Times New Roman" w:hAnsi="Times New Roman" w:cs="Times New Roman"/>
          <w:color w:val="000000" w:themeColor="text1"/>
          <w:sz w:val="24"/>
          <w:szCs w:val="24"/>
          <w:lang w:val="es-ES"/>
        </w:rPr>
        <w:t xml:space="preserve">mayor intención de emprender </w:t>
      </w:r>
      <w:r w:rsidR="00EB0A16" w:rsidRPr="00130678">
        <w:rPr>
          <w:rFonts w:ascii="Times New Roman" w:hAnsi="Times New Roman" w:cs="Times New Roman"/>
          <w:color w:val="000000" w:themeColor="text1"/>
          <w:sz w:val="24"/>
          <w:szCs w:val="24"/>
          <w:lang w:val="es-ES"/>
        </w:rPr>
        <w:t>cono</w:t>
      </w:r>
      <w:r w:rsidR="007B10AF" w:rsidRPr="00130678">
        <w:rPr>
          <w:rFonts w:ascii="Times New Roman" w:hAnsi="Times New Roman" w:cs="Times New Roman"/>
          <w:color w:val="000000" w:themeColor="text1"/>
          <w:sz w:val="24"/>
          <w:szCs w:val="24"/>
          <w:lang w:val="es-ES"/>
        </w:rPr>
        <w:t xml:space="preserve">cimientos, habilidades y experiencia para dirigir un nuevo negocio pertenecían a un estrato de familias de </w:t>
      </w:r>
      <w:r w:rsidRPr="00130678">
        <w:rPr>
          <w:rFonts w:ascii="Times New Roman" w:hAnsi="Times New Roman" w:cs="Times New Roman"/>
          <w:color w:val="000000" w:themeColor="text1"/>
          <w:sz w:val="24"/>
          <w:szCs w:val="24"/>
          <w:lang w:val="es-ES"/>
        </w:rPr>
        <w:t>menores ingresos</w:t>
      </w:r>
      <w:r w:rsidR="008B5237" w:rsidRPr="00130678">
        <w:rPr>
          <w:rFonts w:ascii="Times New Roman" w:hAnsi="Times New Roman" w:cs="Times New Roman"/>
          <w:color w:val="000000" w:themeColor="text1"/>
          <w:sz w:val="24"/>
          <w:szCs w:val="24"/>
          <w:lang w:val="es-ES"/>
        </w:rPr>
        <w:t>. A</w:t>
      </w:r>
      <w:r w:rsidRPr="00130678">
        <w:rPr>
          <w:rFonts w:ascii="Times New Roman" w:hAnsi="Times New Roman" w:cs="Times New Roman"/>
          <w:color w:val="000000" w:themeColor="text1"/>
          <w:sz w:val="24"/>
          <w:szCs w:val="24"/>
          <w:lang w:val="es-ES"/>
        </w:rPr>
        <w:t>demás</w:t>
      </w:r>
      <w:r w:rsidR="008B5237" w:rsidRPr="00130678">
        <w:rPr>
          <w:rFonts w:ascii="Times New Roman" w:hAnsi="Times New Roman" w:cs="Times New Roman"/>
          <w:color w:val="000000" w:themeColor="text1"/>
          <w:sz w:val="24"/>
          <w:szCs w:val="24"/>
          <w:lang w:val="es-ES"/>
        </w:rPr>
        <w:t>,</w:t>
      </w:r>
      <w:r w:rsidRPr="00130678">
        <w:rPr>
          <w:rFonts w:ascii="Times New Roman" w:hAnsi="Times New Roman" w:cs="Times New Roman"/>
          <w:color w:val="000000" w:themeColor="text1"/>
          <w:sz w:val="24"/>
          <w:szCs w:val="24"/>
          <w:lang w:val="es-ES"/>
        </w:rPr>
        <w:t xml:space="preserve"> también </w:t>
      </w:r>
      <w:r w:rsidR="005A0496" w:rsidRPr="00130678">
        <w:rPr>
          <w:rFonts w:ascii="Times New Roman" w:hAnsi="Times New Roman" w:cs="Times New Roman"/>
          <w:color w:val="000000" w:themeColor="text1"/>
          <w:sz w:val="24"/>
          <w:szCs w:val="24"/>
          <w:lang w:val="es-ES"/>
        </w:rPr>
        <w:t xml:space="preserve">encontraron la </w:t>
      </w:r>
      <w:r w:rsidR="007B10AF" w:rsidRPr="00130678">
        <w:rPr>
          <w:rFonts w:ascii="Times New Roman" w:hAnsi="Times New Roman" w:cs="Times New Roman"/>
          <w:color w:val="000000" w:themeColor="text1"/>
          <w:sz w:val="24"/>
          <w:szCs w:val="24"/>
          <w:lang w:val="es-ES"/>
        </w:rPr>
        <w:t xml:space="preserve">relación entre la experiencia </w:t>
      </w:r>
      <w:r w:rsidR="005A0496" w:rsidRPr="00130678">
        <w:rPr>
          <w:rFonts w:ascii="Times New Roman" w:hAnsi="Times New Roman" w:cs="Times New Roman"/>
          <w:color w:val="000000" w:themeColor="text1"/>
          <w:sz w:val="24"/>
          <w:szCs w:val="24"/>
          <w:lang w:val="es-ES"/>
        </w:rPr>
        <w:t xml:space="preserve">laboral </w:t>
      </w:r>
      <w:r w:rsidR="008B5237" w:rsidRPr="00130678">
        <w:rPr>
          <w:rFonts w:ascii="Times New Roman" w:hAnsi="Times New Roman" w:cs="Times New Roman"/>
          <w:color w:val="000000" w:themeColor="text1"/>
          <w:sz w:val="24"/>
          <w:szCs w:val="24"/>
          <w:lang w:val="es-ES"/>
        </w:rPr>
        <w:t xml:space="preserve">y </w:t>
      </w:r>
      <w:r w:rsidRPr="00130678">
        <w:rPr>
          <w:rFonts w:ascii="Times New Roman" w:hAnsi="Times New Roman" w:cs="Times New Roman"/>
          <w:color w:val="000000" w:themeColor="text1"/>
          <w:sz w:val="24"/>
          <w:szCs w:val="24"/>
          <w:lang w:val="es-ES"/>
        </w:rPr>
        <w:t>la intención emprendedora.</w:t>
      </w:r>
    </w:p>
    <w:p w14:paraId="25B5F813" w14:textId="77777777" w:rsidR="00D76338" w:rsidRDefault="00D76338" w:rsidP="009E2A14">
      <w:pPr>
        <w:spacing w:after="0" w:line="360" w:lineRule="auto"/>
        <w:ind w:firstLine="720"/>
        <w:jc w:val="both"/>
        <w:rPr>
          <w:rFonts w:ascii="Times New Roman" w:hAnsi="Times New Roman" w:cs="Times New Roman"/>
          <w:color w:val="000000" w:themeColor="text1"/>
          <w:sz w:val="24"/>
          <w:szCs w:val="24"/>
          <w:lang w:val="es-ES"/>
        </w:rPr>
      </w:pPr>
    </w:p>
    <w:p w14:paraId="1A7EAE5A" w14:textId="6B2280D9" w:rsidR="009D70B2" w:rsidRPr="00130678" w:rsidRDefault="009D70B2" w:rsidP="009E2A14">
      <w:pPr>
        <w:spacing w:after="0" w:line="360" w:lineRule="auto"/>
        <w:ind w:firstLine="720"/>
        <w:jc w:val="both"/>
        <w:rPr>
          <w:rFonts w:ascii="Times New Roman" w:hAnsi="Times New Roman" w:cs="Times New Roman"/>
          <w:color w:val="000000" w:themeColor="text1"/>
          <w:sz w:val="24"/>
          <w:szCs w:val="24"/>
          <w:lang w:val="es-ES"/>
        </w:rPr>
      </w:pPr>
      <w:r w:rsidRPr="00130678">
        <w:rPr>
          <w:rFonts w:ascii="Times New Roman" w:hAnsi="Times New Roman" w:cs="Times New Roman"/>
          <w:color w:val="000000" w:themeColor="text1"/>
          <w:sz w:val="24"/>
          <w:szCs w:val="24"/>
          <w:lang w:val="es-ES"/>
        </w:rPr>
        <w:lastRenderedPageBreak/>
        <w:t>Es importantes mencionar</w:t>
      </w:r>
      <w:r w:rsidR="004D5432" w:rsidRPr="00130678">
        <w:rPr>
          <w:rFonts w:ascii="Times New Roman" w:hAnsi="Times New Roman" w:cs="Times New Roman"/>
          <w:color w:val="000000" w:themeColor="text1"/>
          <w:sz w:val="24"/>
          <w:szCs w:val="24"/>
          <w:lang w:val="es-ES"/>
        </w:rPr>
        <w:t xml:space="preserve"> que</w:t>
      </w:r>
      <w:r w:rsidRPr="00130678">
        <w:rPr>
          <w:rFonts w:ascii="Times New Roman" w:hAnsi="Times New Roman" w:cs="Times New Roman"/>
          <w:color w:val="000000" w:themeColor="text1"/>
          <w:sz w:val="24"/>
          <w:szCs w:val="24"/>
          <w:lang w:val="es-ES"/>
        </w:rPr>
        <w:t xml:space="preserve"> las universidades deben proponer programas de estudios que simulen diferentes negocios</w:t>
      </w:r>
      <w:r w:rsidR="005A4F39" w:rsidRPr="00130678">
        <w:rPr>
          <w:rFonts w:ascii="Times New Roman" w:hAnsi="Times New Roman" w:cs="Times New Roman"/>
          <w:color w:val="000000" w:themeColor="text1"/>
          <w:sz w:val="24"/>
          <w:szCs w:val="24"/>
          <w:lang w:val="es-ES"/>
        </w:rPr>
        <w:t xml:space="preserve"> donde vendan productos o servicios</w:t>
      </w:r>
      <w:r w:rsidR="004D5432" w:rsidRPr="00130678">
        <w:rPr>
          <w:rFonts w:ascii="Times New Roman" w:hAnsi="Times New Roman" w:cs="Times New Roman"/>
          <w:color w:val="000000" w:themeColor="text1"/>
          <w:sz w:val="24"/>
          <w:szCs w:val="24"/>
          <w:lang w:val="es-ES"/>
        </w:rPr>
        <w:t>,</w:t>
      </w:r>
      <w:r w:rsidR="005A4F39" w:rsidRPr="00130678">
        <w:rPr>
          <w:rFonts w:ascii="Times New Roman" w:hAnsi="Times New Roman" w:cs="Times New Roman"/>
          <w:color w:val="000000" w:themeColor="text1"/>
          <w:sz w:val="24"/>
          <w:szCs w:val="24"/>
          <w:lang w:val="es-ES"/>
        </w:rPr>
        <w:t xml:space="preserve"> con el objetivo principal </w:t>
      </w:r>
      <w:r w:rsidR="004D5432" w:rsidRPr="00130678">
        <w:rPr>
          <w:rFonts w:ascii="Times New Roman" w:hAnsi="Times New Roman" w:cs="Times New Roman"/>
          <w:color w:val="000000" w:themeColor="text1"/>
          <w:sz w:val="24"/>
          <w:szCs w:val="24"/>
          <w:lang w:val="es-ES"/>
        </w:rPr>
        <w:t xml:space="preserve">de </w:t>
      </w:r>
      <w:r w:rsidR="005A4F39" w:rsidRPr="00130678">
        <w:rPr>
          <w:rFonts w:ascii="Times New Roman" w:hAnsi="Times New Roman" w:cs="Times New Roman"/>
          <w:color w:val="000000" w:themeColor="text1"/>
          <w:sz w:val="24"/>
          <w:szCs w:val="24"/>
          <w:lang w:val="es-ES"/>
        </w:rPr>
        <w:t>que los estudiantes desarrollen estrategias, habilidades</w:t>
      </w:r>
      <w:r w:rsidR="004D5432" w:rsidRPr="00130678">
        <w:rPr>
          <w:rFonts w:ascii="Times New Roman" w:hAnsi="Times New Roman" w:cs="Times New Roman"/>
          <w:color w:val="000000" w:themeColor="text1"/>
          <w:sz w:val="24"/>
          <w:szCs w:val="24"/>
          <w:lang w:val="es-ES"/>
        </w:rPr>
        <w:t xml:space="preserve"> que </w:t>
      </w:r>
      <w:r w:rsidR="005A4F39" w:rsidRPr="00130678">
        <w:rPr>
          <w:rFonts w:ascii="Times New Roman" w:hAnsi="Times New Roman" w:cs="Times New Roman"/>
          <w:color w:val="000000" w:themeColor="text1"/>
          <w:sz w:val="24"/>
          <w:szCs w:val="24"/>
          <w:lang w:val="es-ES"/>
        </w:rPr>
        <w:t>les ayuden en un futuro a crear su propia empresa</w:t>
      </w:r>
      <w:r w:rsidR="004D5432" w:rsidRPr="00130678">
        <w:rPr>
          <w:rFonts w:ascii="Times New Roman" w:hAnsi="Times New Roman" w:cs="Times New Roman"/>
          <w:color w:val="000000" w:themeColor="text1"/>
          <w:sz w:val="24"/>
          <w:szCs w:val="24"/>
          <w:lang w:val="es-ES"/>
        </w:rPr>
        <w:t xml:space="preserve">; </w:t>
      </w:r>
      <w:r w:rsidR="005A4F39" w:rsidRPr="00130678">
        <w:rPr>
          <w:rFonts w:ascii="Times New Roman" w:hAnsi="Times New Roman" w:cs="Times New Roman"/>
          <w:color w:val="000000" w:themeColor="text1"/>
          <w:sz w:val="24"/>
          <w:szCs w:val="24"/>
          <w:lang w:val="es-ES"/>
        </w:rPr>
        <w:t xml:space="preserve">enseñarles e inculcarles la necesidad de fomentar el autoempleo, </w:t>
      </w:r>
      <w:r w:rsidR="004D5432" w:rsidRPr="00130678">
        <w:rPr>
          <w:rFonts w:ascii="Times New Roman" w:hAnsi="Times New Roman" w:cs="Times New Roman"/>
          <w:color w:val="000000" w:themeColor="text1"/>
          <w:sz w:val="24"/>
          <w:szCs w:val="24"/>
          <w:lang w:val="es-ES"/>
        </w:rPr>
        <w:t xml:space="preserve">que </w:t>
      </w:r>
      <w:r w:rsidR="005A4F39" w:rsidRPr="00130678">
        <w:rPr>
          <w:rFonts w:ascii="Times New Roman" w:hAnsi="Times New Roman" w:cs="Times New Roman"/>
          <w:color w:val="000000" w:themeColor="text1"/>
          <w:sz w:val="24"/>
          <w:szCs w:val="24"/>
          <w:lang w:val="es-ES"/>
        </w:rPr>
        <w:t xml:space="preserve">observen las oportunidades que existen y pocos </w:t>
      </w:r>
      <w:r w:rsidR="004D5432" w:rsidRPr="00130678">
        <w:rPr>
          <w:rFonts w:ascii="Times New Roman" w:hAnsi="Times New Roman" w:cs="Times New Roman"/>
          <w:color w:val="000000" w:themeColor="text1"/>
          <w:sz w:val="24"/>
          <w:szCs w:val="24"/>
          <w:lang w:val="es-ES"/>
        </w:rPr>
        <w:t xml:space="preserve">pueden </w:t>
      </w:r>
      <w:r w:rsidR="005A4F39" w:rsidRPr="00130678">
        <w:rPr>
          <w:rFonts w:ascii="Times New Roman" w:hAnsi="Times New Roman" w:cs="Times New Roman"/>
          <w:color w:val="000000" w:themeColor="text1"/>
          <w:sz w:val="24"/>
          <w:szCs w:val="24"/>
          <w:lang w:val="es-ES"/>
        </w:rPr>
        <w:t>ver.</w:t>
      </w:r>
    </w:p>
    <w:p w14:paraId="51F70397" w14:textId="7E007EDE" w:rsidR="009D70B2" w:rsidRPr="00130678" w:rsidRDefault="009D70B2" w:rsidP="009E2A14">
      <w:pPr>
        <w:spacing w:after="0" w:line="360" w:lineRule="auto"/>
        <w:ind w:firstLine="720"/>
        <w:jc w:val="both"/>
        <w:rPr>
          <w:rFonts w:ascii="Times New Roman" w:hAnsi="Times New Roman" w:cs="Times New Roman"/>
          <w:sz w:val="24"/>
          <w:szCs w:val="24"/>
          <w:lang w:val="es-ES"/>
        </w:rPr>
      </w:pPr>
      <w:r w:rsidRPr="00130678">
        <w:rPr>
          <w:rFonts w:ascii="Times New Roman" w:hAnsi="Times New Roman" w:cs="Times New Roman"/>
          <w:sz w:val="24"/>
          <w:szCs w:val="24"/>
          <w:lang w:val="es-ES"/>
        </w:rPr>
        <w:t>González, Torres y Tinoco (2017)</w:t>
      </w:r>
      <w:r w:rsidR="007F75CA" w:rsidRPr="00130678">
        <w:rPr>
          <w:rFonts w:ascii="Times New Roman" w:hAnsi="Times New Roman" w:cs="Times New Roman"/>
          <w:sz w:val="24"/>
          <w:szCs w:val="24"/>
          <w:lang w:val="es-ES"/>
        </w:rPr>
        <w:t xml:space="preserve"> encontraron,</w:t>
      </w:r>
      <w:r w:rsidR="005A4F39" w:rsidRPr="00130678">
        <w:rPr>
          <w:rFonts w:ascii="Times New Roman" w:hAnsi="Times New Roman" w:cs="Times New Roman"/>
          <w:sz w:val="24"/>
          <w:szCs w:val="24"/>
          <w:lang w:val="es-ES"/>
        </w:rPr>
        <w:t xml:space="preserve"> </w:t>
      </w:r>
      <w:r w:rsidRPr="00130678">
        <w:rPr>
          <w:rFonts w:ascii="Times New Roman" w:hAnsi="Times New Roman" w:cs="Times New Roman"/>
          <w:sz w:val="24"/>
          <w:szCs w:val="24"/>
          <w:lang w:val="es-ES"/>
        </w:rPr>
        <w:t>mediante modelos de regresi</w:t>
      </w:r>
      <w:r w:rsidR="005A4F39" w:rsidRPr="00130678">
        <w:rPr>
          <w:rFonts w:ascii="Times New Roman" w:hAnsi="Times New Roman" w:cs="Times New Roman"/>
          <w:sz w:val="24"/>
          <w:szCs w:val="24"/>
          <w:lang w:val="es-ES"/>
        </w:rPr>
        <w:t xml:space="preserve">ón multinomiales, </w:t>
      </w:r>
      <w:r w:rsidR="007F75CA" w:rsidRPr="00130678">
        <w:rPr>
          <w:rFonts w:ascii="Times New Roman" w:hAnsi="Times New Roman" w:cs="Times New Roman"/>
          <w:sz w:val="24"/>
          <w:szCs w:val="24"/>
          <w:lang w:val="es-ES"/>
        </w:rPr>
        <w:t xml:space="preserve">que </w:t>
      </w:r>
      <w:r w:rsidRPr="00130678">
        <w:rPr>
          <w:rFonts w:ascii="Times New Roman" w:hAnsi="Times New Roman" w:cs="Times New Roman"/>
          <w:sz w:val="24"/>
          <w:szCs w:val="24"/>
          <w:lang w:val="es-ES"/>
        </w:rPr>
        <w:t>la experienc</w:t>
      </w:r>
      <w:r w:rsidR="005A4F39" w:rsidRPr="00130678">
        <w:rPr>
          <w:rFonts w:ascii="Times New Roman" w:hAnsi="Times New Roman" w:cs="Times New Roman"/>
          <w:sz w:val="24"/>
          <w:szCs w:val="24"/>
          <w:lang w:val="es-ES"/>
        </w:rPr>
        <w:t xml:space="preserve">ia familiar en los negocios, </w:t>
      </w:r>
      <w:r w:rsidR="007F75CA" w:rsidRPr="00130678">
        <w:rPr>
          <w:rFonts w:ascii="Times New Roman" w:hAnsi="Times New Roman" w:cs="Times New Roman"/>
          <w:sz w:val="24"/>
          <w:szCs w:val="24"/>
          <w:lang w:val="es-ES"/>
        </w:rPr>
        <w:t xml:space="preserve">la </w:t>
      </w:r>
      <w:r w:rsidRPr="00130678">
        <w:rPr>
          <w:rFonts w:ascii="Times New Roman" w:hAnsi="Times New Roman" w:cs="Times New Roman"/>
          <w:sz w:val="24"/>
          <w:szCs w:val="24"/>
          <w:lang w:val="es-ES"/>
        </w:rPr>
        <w:t>edad y una alta percepción de espíritu empren</w:t>
      </w:r>
      <w:r w:rsidR="005A4F39" w:rsidRPr="00130678">
        <w:rPr>
          <w:rFonts w:ascii="Times New Roman" w:hAnsi="Times New Roman" w:cs="Times New Roman"/>
          <w:sz w:val="24"/>
          <w:szCs w:val="24"/>
          <w:lang w:val="es-ES"/>
        </w:rPr>
        <w:t>dedor</w:t>
      </w:r>
      <w:r w:rsidR="007F75CA" w:rsidRPr="00130678">
        <w:rPr>
          <w:rFonts w:ascii="Times New Roman" w:hAnsi="Times New Roman" w:cs="Times New Roman"/>
          <w:sz w:val="24"/>
          <w:szCs w:val="24"/>
          <w:lang w:val="es-ES"/>
        </w:rPr>
        <w:t xml:space="preserve"> y </w:t>
      </w:r>
      <w:r w:rsidRPr="00130678">
        <w:rPr>
          <w:rFonts w:ascii="Times New Roman" w:hAnsi="Times New Roman" w:cs="Times New Roman"/>
          <w:sz w:val="24"/>
          <w:szCs w:val="24"/>
          <w:lang w:val="es-ES"/>
        </w:rPr>
        <w:t>c</w:t>
      </w:r>
      <w:r w:rsidR="005A4F39" w:rsidRPr="00130678">
        <w:rPr>
          <w:rFonts w:ascii="Times New Roman" w:hAnsi="Times New Roman" w:cs="Times New Roman"/>
          <w:sz w:val="24"/>
          <w:szCs w:val="24"/>
          <w:lang w:val="es-ES"/>
        </w:rPr>
        <w:t xml:space="preserve">apacidad de trabajo influyen y </w:t>
      </w:r>
      <w:r w:rsidR="007F75CA" w:rsidRPr="00130678">
        <w:rPr>
          <w:rFonts w:ascii="Times New Roman" w:hAnsi="Times New Roman" w:cs="Times New Roman"/>
          <w:sz w:val="24"/>
          <w:szCs w:val="24"/>
          <w:lang w:val="es-ES"/>
        </w:rPr>
        <w:t xml:space="preserve">aumentan </w:t>
      </w:r>
      <w:r w:rsidRPr="00130678">
        <w:rPr>
          <w:rFonts w:ascii="Times New Roman" w:hAnsi="Times New Roman" w:cs="Times New Roman"/>
          <w:sz w:val="24"/>
          <w:szCs w:val="24"/>
          <w:lang w:val="es-ES"/>
        </w:rPr>
        <w:t xml:space="preserve">la </w:t>
      </w:r>
      <w:r w:rsidR="00E52BF3" w:rsidRPr="00130678">
        <w:rPr>
          <w:rFonts w:ascii="Times New Roman" w:hAnsi="Times New Roman" w:cs="Times New Roman"/>
          <w:sz w:val="24"/>
          <w:szCs w:val="24"/>
          <w:lang w:val="es-ES"/>
        </w:rPr>
        <w:t xml:space="preserve">posibilidad </w:t>
      </w:r>
      <w:r w:rsidRPr="00130678">
        <w:rPr>
          <w:rFonts w:ascii="Times New Roman" w:hAnsi="Times New Roman" w:cs="Times New Roman"/>
          <w:sz w:val="24"/>
          <w:szCs w:val="24"/>
          <w:lang w:val="es-ES"/>
        </w:rPr>
        <w:t xml:space="preserve">de </w:t>
      </w:r>
      <w:r w:rsidR="00E52BF3" w:rsidRPr="00130678">
        <w:rPr>
          <w:rFonts w:ascii="Times New Roman" w:hAnsi="Times New Roman" w:cs="Times New Roman"/>
          <w:sz w:val="24"/>
          <w:szCs w:val="24"/>
          <w:lang w:val="es-ES"/>
        </w:rPr>
        <w:t>emprendimiento en estudiantes de una universidad de Colima, México</w:t>
      </w:r>
      <w:r w:rsidR="005A4F39" w:rsidRPr="00130678">
        <w:rPr>
          <w:rFonts w:ascii="Times New Roman" w:hAnsi="Times New Roman" w:cs="Times New Roman"/>
          <w:sz w:val="24"/>
          <w:szCs w:val="24"/>
          <w:lang w:val="es-ES"/>
        </w:rPr>
        <w:t>.</w:t>
      </w:r>
    </w:p>
    <w:p w14:paraId="6C798169" w14:textId="7B2295F5" w:rsidR="009D70B2" w:rsidRPr="00130678" w:rsidRDefault="00A84BA3" w:rsidP="009E2A14">
      <w:pPr>
        <w:spacing w:after="0" w:line="360" w:lineRule="auto"/>
        <w:ind w:firstLine="720"/>
        <w:jc w:val="both"/>
        <w:rPr>
          <w:rFonts w:ascii="Times New Roman" w:hAnsi="Times New Roman" w:cs="Times New Roman"/>
          <w:sz w:val="24"/>
          <w:szCs w:val="24"/>
          <w:lang w:val="es-ES"/>
        </w:rPr>
      </w:pPr>
      <w:r w:rsidRPr="00130678">
        <w:rPr>
          <w:rFonts w:ascii="Times New Roman" w:hAnsi="Times New Roman" w:cs="Times New Roman"/>
          <w:sz w:val="24"/>
          <w:szCs w:val="24"/>
          <w:lang w:val="es-ES"/>
        </w:rPr>
        <w:t>Por otra parte, Torres, Valencia, Bermúdez, Díez, Urrego y Maussa (2018)</w:t>
      </w:r>
      <w:r w:rsidR="00E52BF3" w:rsidRPr="00130678">
        <w:rPr>
          <w:rFonts w:ascii="Times New Roman" w:hAnsi="Times New Roman" w:cs="Times New Roman"/>
          <w:sz w:val="24"/>
          <w:szCs w:val="24"/>
          <w:lang w:val="es-ES"/>
        </w:rPr>
        <w:t xml:space="preserve"> descubrieron que</w:t>
      </w:r>
      <w:r w:rsidRPr="00130678">
        <w:rPr>
          <w:rFonts w:ascii="Times New Roman" w:hAnsi="Times New Roman" w:cs="Times New Roman"/>
          <w:sz w:val="24"/>
          <w:szCs w:val="24"/>
          <w:lang w:val="es-ES"/>
        </w:rPr>
        <w:t xml:space="preserve"> </w:t>
      </w:r>
      <w:r w:rsidR="00F27978" w:rsidRPr="00130678">
        <w:rPr>
          <w:rFonts w:ascii="Times New Roman" w:hAnsi="Times New Roman" w:cs="Times New Roman"/>
          <w:sz w:val="24"/>
          <w:szCs w:val="24"/>
          <w:lang w:val="es-ES"/>
        </w:rPr>
        <w:t xml:space="preserve">el emprendimiento contribuye a que </w:t>
      </w:r>
      <w:r w:rsidRPr="00130678">
        <w:rPr>
          <w:rFonts w:ascii="Times New Roman" w:hAnsi="Times New Roman" w:cs="Times New Roman"/>
          <w:sz w:val="24"/>
          <w:szCs w:val="24"/>
          <w:lang w:val="es-ES"/>
        </w:rPr>
        <w:t xml:space="preserve">estudiantes colombianos </w:t>
      </w:r>
      <w:r w:rsidR="00F27978" w:rsidRPr="00130678">
        <w:rPr>
          <w:rFonts w:ascii="Times New Roman" w:hAnsi="Times New Roman" w:cs="Times New Roman"/>
          <w:sz w:val="24"/>
          <w:szCs w:val="24"/>
          <w:lang w:val="es-ES"/>
        </w:rPr>
        <w:t xml:space="preserve">tengan </w:t>
      </w:r>
      <w:r w:rsidRPr="00130678">
        <w:rPr>
          <w:rFonts w:ascii="Times New Roman" w:hAnsi="Times New Roman" w:cs="Times New Roman"/>
          <w:sz w:val="24"/>
          <w:szCs w:val="24"/>
          <w:lang w:val="es-ES"/>
        </w:rPr>
        <w:t>un mejor estilo de vida</w:t>
      </w:r>
      <w:r w:rsidR="00F27978" w:rsidRPr="00130678">
        <w:rPr>
          <w:rFonts w:ascii="Times New Roman" w:hAnsi="Times New Roman" w:cs="Times New Roman"/>
          <w:sz w:val="24"/>
          <w:szCs w:val="24"/>
          <w:lang w:val="es-ES"/>
        </w:rPr>
        <w:t xml:space="preserve">. A </w:t>
      </w:r>
      <w:r w:rsidRPr="00130678">
        <w:rPr>
          <w:rFonts w:ascii="Times New Roman" w:hAnsi="Times New Roman" w:cs="Times New Roman"/>
          <w:sz w:val="24"/>
          <w:szCs w:val="24"/>
          <w:lang w:val="es-ES"/>
        </w:rPr>
        <w:t>su vez</w:t>
      </w:r>
      <w:r w:rsidR="00F27978" w:rsidRPr="00130678">
        <w:rPr>
          <w:rFonts w:ascii="Times New Roman" w:hAnsi="Times New Roman" w:cs="Times New Roman"/>
          <w:sz w:val="24"/>
          <w:szCs w:val="24"/>
          <w:lang w:val="es-ES"/>
        </w:rPr>
        <w:t>,</w:t>
      </w:r>
      <w:r w:rsidRPr="00130678">
        <w:rPr>
          <w:rFonts w:ascii="Times New Roman" w:hAnsi="Times New Roman" w:cs="Times New Roman"/>
          <w:sz w:val="24"/>
          <w:szCs w:val="24"/>
          <w:lang w:val="es-ES"/>
        </w:rPr>
        <w:t xml:space="preserve"> Wiklund, Nikolaev, Shir, Foo y Bradley (2019)</w:t>
      </w:r>
      <w:r w:rsidR="005E481E" w:rsidRPr="00130678">
        <w:rPr>
          <w:rFonts w:ascii="Times New Roman" w:hAnsi="Times New Roman" w:cs="Times New Roman"/>
          <w:sz w:val="24"/>
          <w:szCs w:val="24"/>
          <w:lang w:val="es-ES"/>
        </w:rPr>
        <w:t xml:space="preserve"> determinaron que el</w:t>
      </w:r>
      <w:r w:rsidRPr="00130678">
        <w:rPr>
          <w:rFonts w:ascii="Times New Roman" w:hAnsi="Times New Roman" w:cs="Times New Roman"/>
          <w:sz w:val="24"/>
          <w:szCs w:val="24"/>
          <w:lang w:val="es-ES"/>
        </w:rPr>
        <w:t xml:space="preserve"> emprendimiento tiene relación con la autoaceptación, </w:t>
      </w:r>
      <w:r w:rsidR="00BE7596" w:rsidRPr="00130678">
        <w:rPr>
          <w:rFonts w:ascii="Times New Roman" w:hAnsi="Times New Roman" w:cs="Times New Roman"/>
          <w:sz w:val="24"/>
          <w:szCs w:val="24"/>
          <w:lang w:val="es-ES"/>
        </w:rPr>
        <w:t xml:space="preserve">el </w:t>
      </w:r>
      <w:r w:rsidRPr="00130678">
        <w:rPr>
          <w:rFonts w:ascii="Times New Roman" w:hAnsi="Times New Roman" w:cs="Times New Roman"/>
          <w:sz w:val="24"/>
          <w:szCs w:val="24"/>
          <w:lang w:val="es-ES"/>
        </w:rPr>
        <w:t xml:space="preserve">crecimiento personal, </w:t>
      </w:r>
      <w:r w:rsidR="00BE7596" w:rsidRPr="00130678">
        <w:rPr>
          <w:rFonts w:ascii="Times New Roman" w:hAnsi="Times New Roman" w:cs="Times New Roman"/>
          <w:sz w:val="24"/>
          <w:szCs w:val="24"/>
          <w:lang w:val="es-ES"/>
        </w:rPr>
        <w:t xml:space="preserve">el </w:t>
      </w:r>
      <w:r w:rsidRPr="00130678">
        <w:rPr>
          <w:rFonts w:ascii="Times New Roman" w:hAnsi="Times New Roman" w:cs="Times New Roman"/>
          <w:sz w:val="24"/>
          <w:szCs w:val="24"/>
          <w:lang w:val="es-ES"/>
        </w:rPr>
        <w:t xml:space="preserve">propósito, </w:t>
      </w:r>
      <w:r w:rsidR="00BE7596" w:rsidRPr="00130678">
        <w:rPr>
          <w:rFonts w:ascii="Times New Roman" w:hAnsi="Times New Roman" w:cs="Times New Roman"/>
          <w:sz w:val="24"/>
          <w:szCs w:val="24"/>
          <w:lang w:val="es-ES"/>
        </w:rPr>
        <w:t xml:space="preserve">la </w:t>
      </w:r>
      <w:r w:rsidRPr="00130678">
        <w:rPr>
          <w:rFonts w:ascii="Times New Roman" w:hAnsi="Times New Roman" w:cs="Times New Roman"/>
          <w:sz w:val="24"/>
          <w:szCs w:val="24"/>
          <w:lang w:val="es-ES"/>
        </w:rPr>
        <w:t xml:space="preserve">salud mental, </w:t>
      </w:r>
      <w:r w:rsidR="00BE7596" w:rsidRPr="00130678">
        <w:rPr>
          <w:rFonts w:ascii="Times New Roman" w:hAnsi="Times New Roman" w:cs="Times New Roman"/>
          <w:sz w:val="24"/>
          <w:szCs w:val="24"/>
          <w:lang w:val="es-ES"/>
        </w:rPr>
        <w:t xml:space="preserve">el </w:t>
      </w:r>
      <w:r w:rsidRPr="00130678">
        <w:rPr>
          <w:rFonts w:ascii="Times New Roman" w:hAnsi="Times New Roman" w:cs="Times New Roman"/>
          <w:sz w:val="24"/>
          <w:szCs w:val="24"/>
          <w:lang w:val="es-ES"/>
        </w:rPr>
        <w:t xml:space="preserve">dominio, </w:t>
      </w:r>
      <w:r w:rsidR="00BE7596" w:rsidRPr="00130678">
        <w:rPr>
          <w:rFonts w:ascii="Times New Roman" w:hAnsi="Times New Roman" w:cs="Times New Roman"/>
          <w:sz w:val="24"/>
          <w:szCs w:val="24"/>
          <w:lang w:val="es-ES"/>
        </w:rPr>
        <w:t xml:space="preserve">la </w:t>
      </w:r>
      <w:r w:rsidRPr="00130678">
        <w:rPr>
          <w:rFonts w:ascii="Times New Roman" w:hAnsi="Times New Roman" w:cs="Times New Roman"/>
          <w:sz w:val="24"/>
          <w:szCs w:val="24"/>
          <w:lang w:val="es-ES"/>
        </w:rPr>
        <w:t xml:space="preserve">autonomía y </w:t>
      </w:r>
      <w:r w:rsidR="00BE7596" w:rsidRPr="00130678">
        <w:rPr>
          <w:rFonts w:ascii="Times New Roman" w:hAnsi="Times New Roman" w:cs="Times New Roman"/>
          <w:sz w:val="24"/>
          <w:szCs w:val="24"/>
          <w:lang w:val="es-ES"/>
        </w:rPr>
        <w:t xml:space="preserve">las </w:t>
      </w:r>
      <w:r w:rsidRPr="00130678">
        <w:rPr>
          <w:rFonts w:ascii="Times New Roman" w:hAnsi="Times New Roman" w:cs="Times New Roman"/>
          <w:sz w:val="24"/>
          <w:szCs w:val="24"/>
          <w:lang w:val="es-ES"/>
        </w:rPr>
        <w:t>relaciones positivas, entre otros</w:t>
      </w:r>
      <w:r w:rsidR="00BE7596" w:rsidRPr="00130678">
        <w:rPr>
          <w:rFonts w:ascii="Times New Roman" w:hAnsi="Times New Roman" w:cs="Times New Roman"/>
          <w:sz w:val="24"/>
          <w:szCs w:val="24"/>
          <w:lang w:val="es-ES"/>
        </w:rPr>
        <w:t xml:space="preserve"> factores</w:t>
      </w:r>
      <w:r w:rsidRPr="00130678">
        <w:rPr>
          <w:rFonts w:ascii="Times New Roman" w:hAnsi="Times New Roman" w:cs="Times New Roman"/>
          <w:sz w:val="24"/>
          <w:szCs w:val="24"/>
          <w:lang w:val="es-ES"/>
        </w:rPr>
        <w:t>.</w:t>
      </w:r>
    </w:p>
    <w:p w14:paraId="427618FC" w14:textId="2941EEA6" w:rsidR="00A84BA3" w:rsidRPr="00130678" w:rsidRDefault="00D32A96" w:rsidP="00D32A96">
      <w:pPr>
        <w:autoSpaceDE w:val="0"/>
        <w:autoSpaceDN w:val="0"/>
        <w:adjustRightInd w:val="0"/>
        <w:spacing w:after="0" w:line="360" w:lineRule="auto"/>
        <w:jc w:val="both"/>
        <w:rPr>
          <w:rFonts w:ascii="Times New Roman" w:hAnsi="Times New Roman" w:cs="Times New Roman"/>
          <w:color w:val="000000" w:themeColor="text1"/>
          <w:sz w:val="24"/>
          <w:szCs w:val="24"/>
          <w:lang w:val="es-ES"/>
        </w:rPr>
      </w:pPr>
      <w:r w:rsidRPr="00130678">
        <w:rPr>
          <w:rFonts w:ascii="Times New Roman" w:hAnsi="Times New Roman" w:cs="Times New Roman"/>
          <w:color w:val="000000" w:themeColor="text1"/>
          <w:sz w:val="24"/>
          <w:szCs w:val="24"/>
          <w:lang w:val="es-ES"/>
        </w:rPr>
        <w:tab/>
      </w:r>
      <w:r w:rsidR="006B56B2" w:rsidRPr="00130678">
        <w:rPr>
          <w:rFonts w:ascii="Times New Roman" w:hAnsi="Times New Roman" w:cs="Times New Roman"/>
          <w:color w:val="000000" w:themeColor="text1"/>
          <w:sz w:val="24"/>
          <w:szCs w:val="24"/>
          <w:lang w:val="es-ES"/>
        </w:rPr>
        <w:t xml:space="preserve">En la presente investigación se concluye que el género, </w:t>
      </w:r>
      <w:r w:rsidR="00BE7596" w:rsidRPr="00130678">
        <w:rPr>
          <w:rFonts w:ascii="Times New Roman" w:hAnsi="Times New Roman" w:cs="Times New Roman"/>
          <w:color w:val="000000" w:themeColor="text1"/>
          <w:sz w:val="24"/>
          <w:szCs w:val="24"/>
          <w:lang w:val="es-ES"/>
        </w:rPr>
        <w:t xml:space="preserve">la </w:t>
      </w:r>
      <w:r w:rsidR="006B56B2" w:rsidRPr="00130678">
        <w:rPr>
          <w:rFonts w:ascii="Times New Roman" w:hAnsi="Times New Roman" w:cs="Times New Roman"/>
          <w:color w:val="000000" w:themeColor="text1"/>
          <w:sz w:val="24"/>
          <w:szCs w:val="24"/>
          <w:lang w:val="es-ES"/>
        </w:rPr>
        <w:t xml:space="preserve">edad, </w:t>
      </w:r>
      <w:r w:rsidR="00BE7596" w:rsidRPr="00130678">
        <w:rPr>
          <w:rFonts w:ascii="Times New Roman" w:hAnsi="Times New Roman" w:cs="Times New Roman"/>
          <w:color w:val="000000" w:themeColor="text1"/>
          <w:sz w:val="24"/>
          <w:szCs w:val="24"/>
          <w:lang w:val="es-ES"/>
        </w:rPr>
        <w:t xml:space="preserve">el </w:t>
      </w:r>
      <w:r w:rsidR="006B56B2" w:rsidRPr="00130678">
        <w:rPr>
          <w:rFonts w:ascii="Times New Roman" w:hAnsi="Times New Roman" w:cs="Times New Roman"/>
          <w:color w:val="000000" w:themeColor="text1"/>
          <w:sz w:val="24"/>
          <w:szCs w:val="24"/>
          <w:lang w:val="es-ES"/>
        </w:rPr>
        <w:t xml:space="preserve">semestre, </w:t>
      </w:r>
      <w:r w:rsidR="00BE7596" w:rsidRPr="00130678">
        <w:rPr>
          <w:rFonts w:ascii="Times New Roman" w:hAnsi="Times New Roman" w:cs="Times New Roman"/>
          <w:color w:val="000000" w:themeColor="text1"/>
          <w:sz w:val="24"/>
          <w:szCs w:val="24"/>
          <w:lang w:val="es-ES"/>
        </w:rPr>
        <w:t xml:space="preserve">la </w:t>
      </w:r>
      <w:r w:rsidR="006B56B2" w:rsidRPr="00130678">
        <w:rPr>
          <w:rFonts w:ascii="Times New Roman" w:hAnsi="Times New Roman" w:cs="Times New Roman"/>
          <w:color w:val="000000" w:themeColor="text1"/>
          <w:sz w:val="24"/>
          <w:szCs w:val="24"/>
          <w:lang w:val="es-ES"/>
        </w:rPr>
        <w:t xml:space="preserve">licenciatura, </w:t>
      </w:r>
      <w:r w:rsidR="00BE7596" w:rsidRPr="00130678">
        <w:rPr>
          <w:rFonts w:ascii="Times New Roman" w:hAnsi="Times New Roman" w:cs="Times New Roman"/>
          <w:color w:val="000000" w:themeColor="text1"/>
          <w:sz w:val="24"/>
          <w:szCs w:val="24"/>
          <w:lang w:val="es-ES"/>
        </w:rPr>
        <w:t xml:space="preserve">la </w:t>
      </w:r>
      <w:r w:rsidR="006B56B2" w:rsidRPr="00130678">
        <w:rPr>
          <w:rFonts w:ascii="Times New Roman" w:hAnsi="Times New Roman" w:cs="Times New Roman"/>
          <w:color w:val="000000" w:themeColor="text1"/>
          <w:sz w:val="24"/>
          <w:szCs w:val="24"/>
          <w:lang w:val="es-ES"/>
        </w:rPr>
        <w:t xml:space="preserve">intención de emprender, </w:t>
      </w:r>
      <w:r w:rsidR="00BE7596" w:rsidRPr="00130678">
        <w:rPr>
          <w:rFonts w:ascii="Times New Roman" w:hAnsi="Times New Roman" w:cs="Times New Roman"/>
          <w:color w:val="000000" w:themeColor="text1"/>
          <w:sz w:val="24"/>
          <w:szCs w:val="24"/>
          <w:lang w:val="es-ES"/>
        </w:rPr>
        <w:t xml:space="preserve">las </w:t>
      </w:r>
      <w:r w:rsidR="006B56B2" w:rsidRPr="00130678">
        <w:rPr>
          <w:rFonts w:ascii="Times New Roman" w:hAnsi="Times New Roman" w:cs="Times New Roman"/>
          <w:color w:val="000000" w:themeColor="text1"/>
          <w:sz w:val="24"/>
          <w:szCs w:val="24"/>
          <w:lang w:val="es-ES"/>
        </w:rPr>
        <w:t>habilidades de ser</w:t>
      </w:r>
      <w:r w:rsidR="00BE7596" w:rsidRPr="00130678">
        <w:rPr>
          <w:rFonts w:ascii="Times New Roman" w:hAnsi="Times New Roman" w:cs="Times New Roman"/>
          <w:color w:val="000000" w:themeColor="text1"/>
          <w:sz w:val="24"/>
          <w:szCs w:val="24"/>
          <w:lang w:val="es-ES"/>
        </w:rPr>
        <w:t xml:space="preserve">, las habilidades </w:t>
      </w:r>
      <w:r w:rsidR="006B56B2" w:rsidRPr="00130678">
        <w:rPr>
          <w:rFonts w:ascii="Times New Roman" w:hAnsi="Times New Roman" w:cs="Times New Roman"/>
          <w:color w:val="000000" w:themeColor="text1"/>
          <w:sz w:val="24"/>
          <w:szCs w:val="24"/>
          <w:lang w:val="es-ES"/>
        </w:rPr>
        <w:t xml:space="preserve">impersonales, </w:t>
      </w:r>
      <w:r w:rsidR="00BE7596" w:rsidRPr="00130678">
        <w:rPr>
          <w:rFonts w:ascii="Times New Roman" w:hAnsi="Times New Roman" w:cs="Times New Roman"/>
          <w:color w:val="000000" w:themeColor="text1"/>
          <w:sz w:val="24"/>
          <w:szCs w:val="24"/>
          <w:lang w:val="es-ES"/>
        </w:rPr>
        <w:t xml:space="preserve">la </w:t>
      </w:r>
      <w:r w:rsidR="006B56B2" w:rsidRPr="00130678">
        <w:rPr>
          <w:rFonts w:ascii="Times New Roman" w:hAnsi="Times New Roman" w:cs="Times New Roman"/>
          <w:color w:val="000000" w:themeColor="text1"/>
          <w:sz w:val="24"/>
          <w:szCs w:val="24"/>
          <w:lang w:val="es-ES"/>
        </w:rPr>
        <w:t xml:space="preserve">familia y la </w:t>
      </w:r>
      <w:r w:rsidR="00BE7596" w:rsidRPr="00130678">
        <w:rPr>
          <w:rFonts w:ascii="Times New Roman" w:hAnsi="Times New Roman" w:cs="Times New Roman"/>
          <w:color w:val="000000" w:themeColor="text1"/>
          <w:sz w:val="24"/>
          <w:szCs w:val="24"/>
          <w:lang w:val="es-ES"/>
        </w:rPr>
        <w:t>universidad/</w:t>
      </w:r>
      <w:r w:rsidR="006B56B2" w:rsidRPr="00130678">
        <w:rPr>
          <w:rFonts w:ascii="Times New Roman" w:hAnsi="Times New Roman" w:cs="Times New Roman"/>
          <w:color w:val="000000" w:themeColor="text1"/>
          <w:sz w:val="24"/>
          <w:szCs w:val="24"/>
          <w:lang w:val="es-ES"/>
        </w:rPr>
        <w:t>docentes influyen significativamente en el emprendimiento</w:t>
      </w:r>
      <w:r w:rsidR="006A68F4" w:rsidRPr="00130678">
        <w:rPr>
          <w:rFonts w:ascii="Times New Roman" w:hAnsi="Times New Roman" w:cs="Times New Roman"/>
          <w:color w:val="000000" w:themeColor="text1"/>
          <w:sz w:val="24"/>
          <w:szCs w:val="24"/>
          <w:lang w:val="es-ES"/>
        </w:rPr>
        <w:t xml:space="preserve">. </w:t>
      </w:r>
      <w:r w:rsidR="006A68F4" w:rsidRPr="00130678">
        <w:rPr>
          <w:rFonts w:ascii="Times New Roman" w:eastAsia="Calibri" w:hAnsi="Times New Roman" w:cs="Times New Roman"/>
          <w:color w:val="000000" w:themeColor="text1"/>
          <w:sz w:val="24"/>
          <w:szCs w:val="24"/>
          <w:lang w:val="es-ES"/>
        </w:rPr>
        <w:t xml:space="preserve">La universidad </w:t>
      </w:r>
      <w:r w:rsidR="00BE7596" w:rsidRPr="00130678">
        <w:rPr>
          <w:rFonts w:ascii="Times New Roman" w:eastAsia="Calibri" w:hAnsi="Times New Roman" w:cs="Times New Roman"/>
          <w:color w:val="000000" w:themeColor="text1"/>
          <w:sz w:val="24"/>
          <w:szCs w:val="24"/>
          <w:lang w:val="es-ES"/>
        </w:rPr>
        <w:t>y</w:t>
      </w:r>
      <w:r w:rsidR="006A68F4" w:rsidRPr="00130678">
        <w:rPr>
          <w:rFonts w:ascii="Times New Roman" w:eastAsia="Calibri" w:hAnsi="Times New Roman" w:cs="Times New Roman"/>
          <w:color w:val="000000" w:themeColor="text1"/>
          <w:sz w:val="24"/>
          <w:szCs w:val="24"/>
          <w:lang w:val="es-ES"/>
        </w:rPr>
        <w:t xml:space="preserve"> los docentes ayuda</w:t>
      </w:r>
      <w:r w:rsidR="00BE7596" w:rsidRPr="00130678">
        <w:rPr>
          <w:rFonts w:ascii="Times New Roman" w:eastAsia="Calibri" w:hAnsi="Times New Roman" w:cs="Times New Roman"/>
          <w:color w:val="000000" w:themeColor="text1"/>
          <w:sz w:val="24"/>
          <w:szCs w:val="24"/>
          <w:lang w:val="es-ES"/>
        </w:rPr>
        <w:t>n</w:t>
      </w:r>
      <w:r w:rsidR="006A68F4" w:rsidRPr="00130678">
        <w:rPr>
          <w:rFonts w:ascii="Times New Roman" w:eastAsia="Calibri" w:hAnsi="Times New Roman" w:cs="Times New Roman"/>
          <w:color w:val="000000" w:themeColor="text1"/>
          <w:sz w:val="24"/>
          <w:szCs w:val="24"/>
          <w:lang w:val="es-ES"/>
        </w:rPr>
        <w:t xml:space="preserve"> </w:t>
      </w:r>
      <w:r w:rsidR="00B0517E" w:rsidRPr="00130678">
        <w:rPr>
          <w:rFonts w:ascii="Times New Roman" w:eastAsia="Calibri" w:hAnsi="Times New Roman" w:cs="Times New Roman"/>
          <w:color w:val="000000" w:themeColor="text1"/>
          <w:sz w:val="24"/>
          <w:szCs w:val="24"/>
          <w:lang w:val="es-ES"/>
        </w:rPr>
        <w:t xml:space="preserve">a </w:t>
      </w:r>
      <w:r w:rsidR="006A68F4" w:rsidRPr="00130678">
        <w:rPr>
          <w:rFonts w:ascii="Times New Roman" w:eastAsia="Calibri" w:hAnsi="Times New Roman" w:cs="Times New Roman"/>
          <w:color w:val="000000" w:themeColor="text1"/>
          <w:sz w:val="24"/>
          <w:szCs w:val="24"/>
          <w:lang w:val="es-ES"/>
        </w:rPr>
        <w:t>que exista un mayor emprendimiento</w:t>
      </w:r>
      <w:r w:rsidR="00BE7596" w:rsidRPr="00130678">
        <w:rPr>
          <w:rFonts w:ascii="Times New Roman" w:eastAsia="Calibri" w:hAnsi="Times New Roman" w:cs="Times New Roman"/>
          <w:color w:val="000000" w:themeColor="text1"/>
          <w:sz w:val="24"/>
          <w:szCs w:val="24"/>
          <w:lang w:val="es-ES"/>
        </w:rPr>
        <w:t>.</w:t>
      </w:r>
    </w:p>
    <w:p w14:paraId="3A361CC5" w14:textId="77777777" w:rsidR="00D32A96" w:rsidRPr="00130678" w:rsidRDefault="00D32A96" w:rsidP="009E2A14">
      <w:pPr>
        <w:autoSpaceDE w:val="0"/>
        <w:autoSpaceDN w:val="0"/>
        <w:adjustRightInd w:val="0"/>
        <w:spacing w:after="0" w:line="360" w:lineRule="auto"/>
        <w:jc w:val="both"/>
        <w:rPr>
          <w:rFonts w:ascii="Times New Roman" w:eastAsia="Calibri" w:hAnsi="Times New Roman" w:cs="Times New Roman"/>
          <w:color w:val="000000" w:themeColor="text1"/>
          <w:sz w:val="24"/>
          <w:szCs w:val="24"/>
          <w:lang w:val="es-ES"/>
        </w:rPr>
      </w:pPr>
    </w:p>
    <w:p w14:paraId="1228353C" w14:textId="79FB8DA6" w:rsidR="00F91724" w:rsidRPr="00130678" w:rsidRDefault="00F91724" w:rsidP="00A17A7B">
      <w:pPr>
        <w:spacing w:after="0" w:line="360" w:lineRule="auto"/>
        <w:jc w:val="center"/>
        <w:rPr>
          <w:rFonts w:ascii="Times New Roman" w:hAnsi="Times New Roman" w:cs="Times New Roman"/>
          <w:b/>
          <w:color w:val="000000" w:themeColor="text1"/>
          <w:sz w:val="32"/>
          <w:szCs w:val="28"/>
          <w:lang w:val="es-ES"/>
        </w:rPr>
      </w:pPr>
      <w:r w:rsidRPr="00130678">
        <w:rPr>
          <w:rFonts w:ascii="Times New Roman" w:hAnsi="Times New Roman" w:cs="Times New Roman"/>
          <w:b/>
          <w:color w:val="000000" w:themeColor="text1"/>
          <w:sz w:val="32"/>
          <w:szCs w:val="28"/>
          <w:lang w:val="es-ES"/>
        </w:rPr>
        <w:t>Conclusiones</w:t>
      </w:r>
    </w:p>
    <w:p w14:paraId="73AE8F57" w14:textId="030087EB" w:rsidR="006D547E" w:rsidRPr="00130678" w:rsidRDefault="006D547E" w:rsidP="009E2A14">
      <w:pPr>
        <w:pStyle w:val="Default"/>
        <w:spacing w:line="360" w:lineRule="auto"/>
        <w:ind w:firstLine="720"/>
        <w:jc w:val="both"/>
        <w:rPr>
          <w:rFonts w:ascii="Times New Roman" w:hAnsi="Times New Roman" w:cs="Times New Roman"/>
          <w:bCs/>
          <w:color w:val="000000" w:themeColor="text1"/>
          <w:lang w:val="es-ES"/>
        </w:rPr>
      </w:pPr>
      <w:r w:rsidRPr="00130678">
        <w:rPr>
          <w:rFonts w:ascii="Times New Roman" w:hAnsi="Times New Roman" w:cs="Times New Roman"/>
          <w:bCs/>
          <w:color w:val="000000" w:themeColor="text1"/>
          <w:lang w:val="es-ES"/>
        </w:rPr>
        <w:t>Los estudiantes de la licenciatura en Administración</w:t>
      </w:r>
      <w:r w:rsidR="00123AA6" w:rsidRPr="00130678">
        <w:rPr>
          <w:rFonts w:ascii="Times New Roman" w:hAnsi="Times New Roman" w:cs="Times New Roman"/>
          <w:bCs/>
          <w:color w:val="000000" w:themeColor="text1"/>
          <w:lang w:val="es-ES"/>
        </w:rPr>
        <w:t xml:space="preserve"> de la Unidad Académica Profesional Tejupilco</w:t>
      </w:r>
      <w:r w:rsidR="00BE7596" w:rsidRPr="00130678">
        <w:rPr>
          <w:rFonts w:ascii="Times New Roman" w:hAnsi="Times New Roman" w:cs="Times New Roman"/>
          <w:bCs/>
          <w:color w:val="000000" w:themeColor="text1"/>
          <w:lang w:val="es-ES"/>
        </w:rPr>
        <w:t xml:space="preserve"> de la UAEM,</w:t>
      </w:r>
      <w:r w:rsidRPr="00130678">
        <w:rPr>
          <w:rFonts w:ascii="Times New Roman" w:hAnsi="Times New Roman" w:cs="Times New Roman"/>
          <w:bCs/>
          <w:color w:val="000000" w:themeColor="text1"/>
          <w:lang w:val="es-ES"/>
        </w:rPr>
        <w:t xml:space="preserve"> además de contar con conocimientos disciplinarios y desarrollar competencias, requieren contar con una conciencia enfocada a la creación de empresas y contribuir a la generación de empleos.</w:t>
      </w:r>
      <w:r w:rsidR="00AF6C1E" w:rsidRPr="00130678">
        <w:rPr>
          <w:rFonts w:ascii="Times New Roman" w:hAnsi="Times New Roman" w:cs="Times New Roman"/>
          <w:bCs/>
          <w:color w:val="000000" w:themeColor="text1"/>
          <w:lang w:val="es-ES"/>
        </w:rPr>
        <w:t xml:space="preserve"> </w:t>
      </w:r>
      <w:r w:rsidRPr="00130678">
        <w:rPr>
          <w:rFonts w:ascii="Times New Roman" w:hAnsi="Times New Roman" w:cs="Times New Roman"/>
          <w:color w:val="000000" w:themeColor="text1"/>
          <w:lang w:val="es-ES"/>
        </w:rPr>
        <w:t>Es fundamental realizar las acciones pertinentes que ayuden a fomentar la cultura de emprendimiento en el estudiante para la creación de nuevas empresas</w:t>
      </w:r>
    </w:p>
    <w:p w14:paraId="302E7BEE" w14:textId="09DC56B9" w:rsidR="005331E4" w:rsidRPr="00130678" w:rsidRDefault="00F91724" w:rsidP="00D32A96">
      <w:pPr>
        <w:pStyle w:val="Default"/>
        <w:spacing w:line="360" w:lineRule="auto"/>
        <w:ind w:firstLine="720"/>
        <w:jc w:val="both"/>
        <w:rPr>
          <w:rFonts w:ascii="Times New Roman" w:hAnsi="Times New Roman" w:cs="Times New Roman"/>
          <w:color w:val="000000" w:themeColor="text1"/>
          <w:lang w:val="es-ES"/>
        </w:rPr>
      </w:pPr>
      <w:r w:rsidRPr="00130678">
        <w:rPr>
          <w:rFonts w:ascii="Times New Roman" w:hAnsi="Times New Roman" w:cs="Times New Roman"/>
          <w:color w:val="000000" w:themeColor="text1"/>
          <w:lang w:val="es-ES"/>
        </w:rPr>
        <w:t xml:space="preserve">El papel de las </w:t>
      </w:r>
      <w:r w:rsidR="00387523" w:rsidRPr="00130678">
        <w:rPr>
          <w:rFonts w:ascii="Times New Roman" w:hAnsi="Times New Roman" w:cs="Times New Roman"/>
          <w:color w:val="000000" w:themeColor="text1"/>
          <w:lang w:val="es-ES"/>
        </w:rPr>
        <w:t>facultades de</w:t>
      </w:r>
      <w:r w:rsidRPr="00130678">
        <w:rPr>
          <w:rFonts w:ascii="Times New Roman" w:hAnsi="Times New Roman" w:cs="Times New Roman"/>
          <w:color w:val="000000" w:themeColor="text1"/>
          <w:lang w:val="es-ES"/>
        </w:rPr>
        <w:t xml:space="preserve"> ciencias</w:t>
      </w:r>
      <w:r w:rsidR="006D547E" w:rsidRPr="00130678">
        <w:rPr>
          <w:rFonts w:ascii="Times New Roman" w:hAnsi="Times New Roman" w:cs="Times New Roman"/>
          <w:color w:val="000000" w:themeColor="text1"/>
          <w:lang w:val="es-ES"/>
        </w:rPr>
        <w:t xml:space="preserve"> económicas y </w:t>
      </w:r>
      <w:r w:rsidRPr="00130678">
        <w:rPr>
          <w:rFonts w:ascii="Times New Roman" w:hAnsi="Times New Roman" w:cs="Times New Roman"/>
          <w:color w:val="000000" w:themeColor="text1"/>
          <w:lang w:val="es-ES"/>
        </w:rPr>
        <w:t>administrativas no se debe limitar a la transmisión de conocimientos</w:t>
      </w:r>
      <w:r w:rsidR="00387523" w:rsidRPr="00130678">
        <w:rPr>
          <w:rFonts w:ascii="Times New Roman" w:hAnsi="Times New Roman" w:cs="Times New Roman"/>
          <w:color w:val="000000" w:themeColor="text1"/>
          <w:lang w:val="es-ES"/>
        </w:rPr>
        <w:t xml:space="preserve">; </w:t>
      </w:r>
      <w:r w:rsidRPr="00130678">
        <w:rPr>
          <w:rFonts w:ascii="Times New Roman" w:hAnsi="Times New Roman" w:cs="Times New Roman"/>
          <w:color w:val="000000" w:themeColor="text1"/>
          <w:lang w:val="es-ES"/>
        </w:rPr>
        <w:t>su</w:t>
      </w:r>
      <w:r w:rsidR="006D547E" w:rsidRPr="00130678">
        <w:rPr>
          <w:rFonts w:ascii="Times New Roman" w:hAnsi="Times New Roman" w:cs="Times New Roman"/>
          <w:color w:val="000000" w:themeColor="text1"/>
          <w:lang w:val="es-ES"/>
        </w:rPr>
        <w:t xml:space="preserve"> objetivo primordial </w:t>
      </w:r>
      <w:r w:rsidRPr="00130678">
        <w:rPr>
          <w:rFonts w:ascii="Times New Roman" w:hAnsi="Times New Roman" w:cs="Times New Roman"/>
          <w:color w:val="000000" w:themeColor="text1"/>
          <w:lang w:val="es-ES"/>
        </w:rPr>
        <w:t>debe ser la formación integral d</w:t>
      </w:r>
      <w:r w:rsidR="00E25E23" w:rsidRPr="00130678">
        <w:rPr>
          <w:rFonts w:ascii="Times New Roman" w:hAnsi="Times New Roman" w:cs="Times New Roman"/>
          <w:color w:val="000000" w:themeColor="text1"/>
          <w:lang w:val="es-ES"/>
        </w:rPr>
        <w:t>e profesionistas que influyan</w:t>
      </w:r>
      <w:r w:rsidRPr="00130678">
        <w:rPr>
          <w:rFonts w:ascii="Times New Roman" w:hAnsi="Times New Roman" w:cs="Times New Roman"/>
          <w:color w:val="000000" w:themeColor="text1"/>
          <w:lang w:val="es-ES"/>
        </w:rPr>
        <w:t xml:space="preserve"> </w:t>
      </w:r>
      <w:r w:rsidR="00EB3D47" w:rsidRPr="00130678">
        <w:rPr>
          <w:rFonts w:ascii="Times New Roman" w:hAnsi="Times New Roman" w:cs="Times New Roman"/>
          <w:color w:val="000000" w:themeColor="text1"/>
          <w:lang w:val="es-ES"/>
        </w:rPr>
        <w:t xml:space="preserve">en el </w:t>
      </w:r>
      <w:r w:rsidRPr="00130678">
        <w:rPr>
          <w:rFonts w:ascii="Times New Roman" w:hAnsi="Times New Roman" w:cs="Times New Roman"/>
          <w:color w:val="000000" w:themeColor="text1"/>
          <w:lang w:val="es-ES"/>
        </w:rPr>
        <w:t>desarroll</w:t>
      </w:r>
      <w:r w:rsidR="00E25E23" w:rsidRPr="00130678">
        <w:rPr>
          <w:rFonts w:ascii="Times New Roman" w:hAnsi="Times New Roman" w:cs="Times New Roman"/>
          <w:color w:val="000000" w:themeColor="text1"/>
          <w:lang w:val="es-ES"/>
        </w:rPr>
        <w:t xml:space="preserve">o </w:t>
      </w:r>
      <w:r w:rsidR="00AF6C1E" w:rsidRPr="00130678">
        <w:rPr>
          <w:rFonts w:ascii="Times New Roman" w:hAnsi="Times New Roman" w:cs="Times New Roman"/>
          <w:color w:val="000000" w:themeColor="text1"/>
          <w:lang w:val="es-ES"/>
        </w:rPr>
        <w:t xml:space="preserve">económico del país. </w:t>
      </w:r>
      <w:r w:rsidRPr="00130678">
        <w:rPr>
          <w:rFonts w:ascii="Times New Roman" w:hAnsi="Times New Roman" w:cs="Times New Roman"/>
          <w:color w:val="000000" w:themeColor="text1"/>
          <w:lang w:val="es-ES"/>
        </w:rPr>
        <w:t>Los estudiantes que desarrollen desde la formación profesional la habilidad del emprendimiento podrá</w:t>
      </w:r>
      <w:r w:rsidR="00387523" w:rsidRPr="00130678">
        <w:rPr>
          <w:rFonts w:ascii="Times New Roman" w:hAnsi="Times New Roman" w:cs="Times New Roman"/>
          <w:color w:val="000000" w:themeColor="text1"/>
          <w:lang w:val="es-ES"/>
        </w:rPr>
        <w:t>n</w:t>
      </w:r>
      <w:r w:rsidRPr="00130678">
        <w:rPr>
          <w:rFonts w:ascii="Times New Roman" w:hAnsi="Times New Roman" w:cs="Times New Roman"/>
          <w:color w:val="000000" w:themeColor="text1"/>
          <w:lang w:val="es-ES"/>
        </w:rPr>
        <w:t xml:space="preserve"> acceder a una mejor calidad de vida</w:t>
      </w:r>
      <w:r w:rsidR="006D547E" w:rsidRPr="00130678">
        <w:rPr>
          <w:rFonts w:ascii="Times New Roman" w:hAnsi="Times New Roman" w:cs="Times New Roman"/>
          <w:color w:val="000000" w:themeColor="text1"/>
          <w:lang w:val="es-ES"/>
        </w:rPr>
        <w:t xml:space="preserve"> </w:t>
      </w:r>
      <w:r w:rsidR="00387523" w:rsidRPr="00130678">
        <w:rPr>
          <w:rFonts w:ascii="Times New Roman" w:hAnsi="Times New Roman" w:cs="Times New Roman"/>
          <w:color w:val="000000" w:themeColor="text1"/>
          <w:lang w:val="es-ES"/>
        </w:rPr>
        <w:t xml:space="preserve">y generar </w:t>
      </w:r>
      <w:r w:rsidR="006D547E" w:rsidRPr="00130678">
        <w:rPr>
          <w:rFonts w:ascii="Times New Roman" w:hAnsi="Times New Roman" w:cs="Times New Roman"/>
          <w:color w:val="000000" w:themeColor="text1"/>
          <w:lang w:val="es-ES"/>
        </w:rPr>
        <w:t>mejor</w:t>
      </w:r>
      <w:r w:rsidR="004C0803" w:rsidRPr="00130678">
        <w:rPr>
          <w:rFonts w:ascii="Times New Roman" w:hAnsi="Times New Roman" w:cs="Times New Roman"/>
          <w:color w:val="000000" w:themeColor="text1"/>
          <w:lang w:val="es-ES"/>
        </w:rPr>
        <w:t>es oportunidades en el mercado</w:t>
      </w:r>
      <w:r w:rsidR="00387523" w:rsidRPr="00130678">
        <w:rPr>
          <w:rFonts w:ascii="Times New Roman" w:hAnsi="Times New Roman" w:cs="Times New Roman"/>
          <w:color w:val="000000" w:themeColor="text1"/>
          <w:lang w:val="es-ES"/>
        </w:rPr>
        <w:t>,</w:t>
      </w:r>
      <w:r w:rsidR="004C0803" w:rsidRPr="00130678">
        <w:rPr>
          <w:rFonts w:ascii="Times New Roman" w:hAnsi="Times New Roman" w:cs="Times New Roman"/>
          <w:color w:val="000000" w:themeColor="text1"/>
          <w:lang w:val="es-ES"/>
        </w:rPr>
        <w:t xml:space="preserve"> que cada día es </w:t>
      </w:r>
      <w:r w:rsidR="004C0803" w:rsidRPr="00130678">
        <w:rPr>
          <w:rFonts w:ascii="Times New Roman" w:hAnsi="Times New Roman" w:cs="Times New Roman"/>
          <w:color w:val="000000" w:themeColor="text1"/>
          <w:lang w:val="es-ES"/>
        </w:rPr>
        <w:lastRenderedPageBreak/>
        <w:t>más globalizado y competitivo</w:t>
      </w:r>
      <w:r w:rsidRPr="00130678">
        <w:rPr>
          <w:rFonts w:ascii="Times New Roman" w:hAnsi="Times New Roman" w:cs="Times New Roman"/>
          <w:color w:val="000000" w:themeColor="text1"/>
          <w:lang w:val="es-ES"/>
        </w:rPr>
        <w:t xml:space="preserve">. </w:t>
      </w:r>
      <w:r w:rsidR="001766AC" w:rsidRPr="00130678">
        <w:rPr>
          <w:rFonts w:ascii="Times New Roman" w:hAnsi="Times New Roman" w:cs="Times New Roman"/>
          <w:color w:val="000000" w:themeColor="text1"/>
          <w:lang w:val="es-ES"/>
        </w:rPr>
        <w:t xml:space="preserve">Así pues, se debe involucrar </w:t>
      </w:r>
      <w:r w:rsidR="004C0803" w:rsidRPr="00130678">
        <w:rPr>
          <w:rFonts w:ascii="Times New Roman" w:hAnsi="Times New Roman" w:cs="Times New Roman"/>
          <w:color w:val="000000" w:themeColor="text1"/>
          <w:lang w:val="es-ES"/>
        </w:rPr>
        <w:t xml:space="preserve">al alumno en el tema emprendedor desde su ingreso, durante y en los últimos semestres de la carrera, incluir en las unidades de aprendizaje </w:t>
      </w:r>
      <w:r w:rsidR="001766AC" w:rsidRPr="00130678">
        <w:rPr>
          <w:rFonts w:ascii="Times New Roman" w:hAnsi="Times New Roman" w:cs="Times New Roman"/>
          <w:color w:val="000000" w:themeColor="text1"/>
          <w:lang w:val="es-ES"/>
        </w:rPr>
        <w:t xml:space="preserve">este tópico </w:t>
      </w:r>
      <w:r w:rsidR="004C0803" w:rsidRPr="00130678">
        <w:rPr>
          <w:rFonts w:ascii="Times New Roman" w:hAnsi="Times New Roman" w:cs="Times New Roman"/>
          <w:color w:val="000000" w:themeColor="text1"/>
          <w:lang w:val="es-ES"/>
        </w:rPr>
        <w:t>e inculcar la importancia para desarrollar un modelo de negocio emprendedor</w:t>
      </w:r>
      <w:r w:rsidR="00DB1CB5" w:rsidRPr="00130678">
        <w:rPr>
          <w:rFonts w:ascii="Times New Roman" w:hAnsi="Times New Roman" w:cs="Times New Roman"/>
          <w:color w:val="000000" w:themeColor="text1"/>
          <w:lang w:val="es-ES"/>
        </w:rPr>
        <w:t>.</w:t>
      </w:r>
    </w:p>
    <w:p w14:paraId="59763091" w14:textId="77777777" w:rsidR="00D32A96" w:rsidRPr="00130678" w:rsidRDefault="00D32A96" w:rsidP="009E2A14">
      <w:pPr>
        <w:pStyle w:val="Default"/>
        <w:spacing w:line="360" w:lineRule="auto"/>
        <w:ind w:firstLine="720"/>
        <w:jc w:val="both"/>
        <w:rPr>
          <w:rFonts w:ascii="Times New Roman" w:hAnsi="Times New Roman" w:cs="Times New Roman"/>
          <w:color w:val="000000" w:themeColor="text1"/>
          <w:lang w:val="es-ES"/>
        </w:rPr>
      </w:pPr>
    </w:p>
    <w:p w14:paraId="366D407F" w14:textId="47CDD36D" w:rsidR="00701DE2" w:rsidRPr="00130678" w:rsidRDefault="00701DE2" w:rsidP="00A17A7B">
      <w:pPr>
        <w:pStyle w:val="Default"/>
        <w:spacing w:line="360" w:lineRule="auto"/>
        <w:jc w:val="center"/>
        <w:rPr>
          <w:rFonts w:ascii="Times New Roman" w:hAnsi="Times New Roman" w:cs="Times New Roman"/>
          <w:b/>
          <w:color w:val="000000" w:themeColor="text1"/>
          <w:sz w:val="28"/>
          <w:lang w:val="es-ES"/>
        </w:rPr>
      </w:pPr>
      <w:r w:rsidRPr="00130678">
        <w:rPr>
          <w:rFonts w:ascii="Times New Roman" w:hAnsi="Times New Roman" w:cs="Times New Roman"/>
          <w:b/>
          <w:color w:val="000000" w:themeColor="text1"/>
          <w:sz w:val="28"/>
          <w:lang w:val="es-ES"/>
        </w:rPr>
        <w:t>Futuras líneas de investigación</w:t>
      </w:r>
    </w:p>
    <w:p w14:paraId="28AADD11" w14:textId="64F7ABBB" w:rsidR="00824A1B" w:rsidRPr="00130678" w:rsidRDefault="00DB1CB5" w:rsidP="00D32A96">
      <w:pPr>
        <w:pStyle w:val="Default"/>
        <w:spacing w:line="360" w:lineRule="auto"/>
        <w:ind w:firstLine="720"/>
        <w:jc w:val="both"/>
        <w:rPr>
          <w:rFonts w:ascii="Times New Roman" w:hAnsi="Times New Roman" w:cs="Times New Roman"/>
          <w:color w:val="000000" w:themeColor="text1"/>
          <w:lang w:val="es-ES"/>
        </w:rPr>
      </w:pPr>
      <w:r w:rsidRPr="00130678">
        <w:rPr>
          <w:rFonts w:ascii="Times New Roman" w:hAnsi="Times New Roman" w:cs="Times New Roman"/>
          <w:color w:val="000000" w:themeColor="text1"/>
          <w:lang w:val="es-ES"/>
        </w:rPr>
        <w:t>La investigación deja importantes hallazg</w:t>
      </w:r>
      <w:r w:rsidR="00F21184" w:rsidRPr="00130678">
        <w:rPr>
          <w:rFonts w:ascii="Times New Roman" w:hAnsi="Times New Roman" w:cs="Times New Roman"/>
          <w:color w:val="000000" w:themeColor="text1"/>
          <w:lang w:val="es-ES"/>
        </w:rPr>
        <w:t>os para estudiar líneas futuras como son: tener más unidades de aprendizaje que abarque</w:t>
      </w:r>
      <w:r w:rsidR="001766AC" w:rsidRPr="00130678">
        <w:rPr>
          <w:rFonts w:ascii="Times New Roman" w:hAnsi="Times New Roman" w:cs="Times New Roman"/>
          <w:color w:val="000000" w:themeColor="text1"/>
          <w:lang w:val="es-ES"/>
        </w:rPr>
        <w:t>n</w:t>
      </w:r>
      <w:r w:rsidR="00F21184" w:rsidRPr="00130678">
        <w:rPr>
          <w:rFonts w:ascii="Times New Roman" w:hAnsi="Times New Roman" w:cs="Times New Roman"/>
          <w:color w:val="000000" w:themeColor="text1"/>
          <w:lang w:val="es-ES"/>
        </w:rPr>
        <w:t xml:space="preserve"> temas de emprendimiento tratando de buscar la práctica, </w:t>
      </w:r>
      <w:r w:rsidRPr="00130678">
        <w:rPr>
          <w:rFonts w:ascii="Times New Roman" w:hAnsi="Times New Roman" w:cs="Times New Roman"/>
          <w:color w:val="000000" w:themeColor="text1"/>
          <w:lang w:val="es-ES"/>
        </w:rPr>
        <w:t>hábitos de estudios</w:t>
      </w:r>
      <w:r w:rsidR="00F21184" w:rsidRPr="00130678">
        <w:rPr>
          <w:rFonts w:ascii="Times New Roman" w:hAnsi="Times New Roman" w:cs="Times New Roman"/>
          <w:color w:val="000000" w:themeColor="text1"/>
          <w:lang w:val="es-ES"/>
        </w:rPr>
        <w:t xml:space="preserve"> que se emplean en la enseñanza, hacer concursos de </w:t>
      </w:r>
      <w:r w:rsidR="001766AC" w:rsidRPr="00130678">
        <w:rPr>
          <w:rFonts w:ascii="Times New Roman" w:hAnsi="Times New Roman" w:cs="Times New Roman"/>
          <w:color w:val="000000" w:themeColor="text1"/>
          <w:lang w:val="es-ES"/>
        </w:rPr>
        <w:t>emprendimiento</w:t>
      </w:r>
      <w:r w:rsidR="00F21184" w:rsidRPr="00130678">
        <w:rPr>
          <w:rFonts w:ascii="Times New Roman" w:hAnsi="Times New Roman" w:cs="Times New Roman"/>
          <w:color w:val="000000" w:themeColor="text1"/>
          <w:lang w:val="es-ES"/>
        </w:rPr>
        <w:t>, estrategias que ayuden a</w:t>
      </w:r>
      <w:r w:rsidR="001766AC" w:rsidRPr="00130678">
        <w:rPr>
          <w:rFonts w:ascii="Times New Roman" w:hAnsi="Times New Roman" w:cs="Times New Roman"/>
          <w:color w:val="000000" w:themeColor="text1"/>
          <w:lang w:val="es-ES"/>
        </w:rPr>
        <w:t>l</w:t>
      </w:r>
      <w:r w:rsidR="00F21184" w:rsidRPr="00130678">
        <w:rPr>
          <w:rFonts w:ascii="Times New Roman" w:hAnsi="Times New Roman" w:cs="Times New Roman"/>
          <w:color w:val="000000" w:themeColor="text1"/>
          <w:lang w:val="es-ES"/>
        </w:rPr>
        <w:t xml:space="preserve"> estudiante a tener una visión en la creación de su propia empresa, manejar más simuladores de negocios.</w:t>
      </w:r>
    </w:p>
    <w:p w14:paraId="1DD8DF94" w14:textId="77777777" w:rsidR="00D32A96" w:rsidRPr="00130678" w:rsidRDefault="00D32A96" w:rsidP="009E2A14">
      <w:pPr>
        <w:pStyle w:val="Default"/>
        <w:spacing w:line="360" w:lineRule="auto"/>
        <w:ind w:firstLine="720"/>
        <w:jc w:val="both"/>
        <w:rPr>
          <w:rFonts w:ascii="Times New Roman" w:hAnsi="Times New Roman" w:cs="Times New Roman"/>
          <w:color w:val="000000" w:themeColor="text1"/>
          <w:lang w:val="es-ES"/>
        </w:rPr>
      </w:pPr>
    </w:p>
    <w:p w14:paraId="276FF037" w14:textId="58F4AF41" w:rsidR="00C4735E" w:rsidRPr="00130678" w:rsidRDefault="00924F43" w:rsidP="009E2A14">
      <w:pPr>
        <w:spacing w:after="0" w:line="360" w:lineRule="auto"/>
        <w:rPr>
          <w:rFonts w:cstheme="minorHAnsi"/>
          <w:b/>
          <w:color w:val="000000" w:themeColor="text1"/>
          <w:sz w:val="28"/>
          <w:szCs w:val="24"/>
          <w:lang w:val="es-ES"/>
        </w:rPr>
      </w:pPr>
      <w:r w:rsidRPr="00130678">
        <w:rPr>
          <w:rFonts w:cstheme="minorHAnsi"/>
          <w:b/>
          <w:color w:val="000000" w:themeColor="text1"/>
          <w:sz w:val="28"/>
          <w:szCs w:val="24"/>
          <w:lang w:val="es-ES"/>
        </w:rPr>
        <w:t>Referencias</w:t>
      </w:r>
    </w:p>
    <w:p w14:paraId="399F20D6" w14:textId="0C840B70" w:rsidR="0067193C" w:rsidRPr="00130678" w:rsidRDefault="0067193C" w:rsidP="00E75D6A">
      <w:pPr>
        <w:spacing w:after="0" w:line="360" w:lineRule="auto"/>
        <w:ind w:left="720" w:hanging="720"/>
        <w:mirrorIndents/>
        <w:jc w:val="both"/>
        <w:rPr>
          <w:rFonts w:ascii="Times New Roman" w:hAnsi="Times New Roman" w:cs="Times New Roman"/>
          <w:color w:val="000000" w:themeColor="text1"/>
          <w:sz w:val="24"/>
          <w:szCs w:val="24"/>
        </w:rPr>
      </w:pPr>
      <w:r w:rsidRPr="00130678">
        <w:rPr>
          <w:rFonts w:ascii="Times New Roman" w:hAnsi="Times New Roman" w:cs="Times New Roman"/>
          <w:color w:val="000000" w:themeColor="text1"/>
          <w:sz w:val="24"/>
          <w:szCs w:val="24"/>
          <w:lang w:val="es-ES"/>
        </w:rPr>
        <w:t xml:space="preserve">Aragón, A. y Baixauli, S. </w:t>
      </w:r>
      <w:r w:rsidR="00714E4E" w:rsidRPr="00130678">
        <w:rPr>
          <w:rFonts w:ascii="Times New Roman" w:hAnsi="Times New Roman" w:cs="Times New Roman"/>
          <w:color w:val="000000" w:themeColor="text1"/>
          <w:sz w:val="24"/>
          <w:szCs w:val="24"/>
          <w:lang w:val="es-ES"/>
        </w:rPr>
        <w:t xml:space="preserve">(coords.) </w:t>
      </w:r>
      <w:r w:rsidRPr="00130678">
        <w:rPr>
          <w:rFonts w:ascii="Times New Roman" w:hAnsi="Times New Roman" w:cs="Times New Roman"/>
          <w:color w:val="000000" w:themeColor="text1"/>
          <w:sz w:val="24"/>
          <w:szCs w:val="24"/>
          <w:lang w:val="es-ES"/>
        </w:rPr>
        <w:t xml:space="preserve">(2014). </w:t>
      </w:r>
      <w:r w:rsidRPr="00130678">
        <w:rPr>
          <w:rFonts w:ascii="Times New Roman" w:hAnsi="Times New Roman" w:cs="Times New Roman"/>
          <w:i/>
          <w:iCs/>
          <w:color w:val="000000" w:themeColor="text1"/>
          <w:sz w:val="24"/>
          <w:szCs w:val="24"/>
          <w:lang w:val="es-ES"/>
        </w:rPr>
        <w:t>La intención emprendedora en los estudiantes de bachillerato y ciclos formativos en la región de Murcia</w:t>
      </w:r>
      <w:r w:rsidRPr="00130678">
        <w:rPr>
          <w:rFonts w:ascii="Times New Roman" w:hAnsi="Times New Roman" w:cs="Times New Roman"/>
          <w:color w:val="000000" w:themeColor="text1"/>
          <w:sz w:val="24"/>
          <w:szCs w:val="24"/>
          <w:lang w:val="es-ES"/>
        </w:rPr>
        <w:t xml:space="preserve">. </w:t>
      </w:r>
      <w:r w:rsidRPr="00130678">
        <w:rPr>
          <w:rFonts w:ascii="Times New Roman" w:hAnsi="Times New Roman" w:cs="Times New Roman"/>
          <w:color w:val="000000" w:themeColor="text1"/>
          <w:sz w:val="24"/>
          <w:szCs w:val="24"/>
        </w:rPr>
        <w:t>España</w:t>
      </w:r>
      <w:r w:rsidR="000140E9" w:rsidRPr="00130678">
        <w:rPr>
          <w:rFonts w:ascii="Times New Roman" w:hAnsi="Times New Roman" w:cs="Times New Roman"/>
          <w:color w:val="000000" w:themeColor="text1"/>
          <w:sz w:val="24"/>
          <w:szCs w:val="24"/>
        </w:rPr>
        <w:t xml:space="preserve">: </w:t>
      </w:r>
      <w:r w:rsidRPr="00130678">
        <w:rPr>
          <w:rFonts w:ascii="Times New Roman" w:hAnsi="Times New Roman" w:cs="Times New Roman"/>
          <w:color w:val="000000" w:themeColor="text1"/>
          <w:sz w:val="24"/>
          <w:szCs w:val="24"/>
        </w:rPr>
        <w:t>Universidad de Murcia.</w:t>
      </w:r>
    </w:p>
    <w:p w14:paraId="28BB72EE" w14:textId="40B78DBF" w:rsidR="0067193C" w:rsidRPr="00130678" w:rsidRDefault="0067193C" w:rsidP="00E75D6A">
      <w:pPr>
        <w:spacing w:after="0" w:line="360" w:lineRule="auto"/>
        <w:ind w:left="720" w:hanging="720"/>
        <w:mirrorIndents/>
        <w:jc w:val="both"/>
        <w:rPr>
          <w:rFonts w:ascii="Times New Roman" w:hAnsi="Times New Roman" w:cs="Times New Roman"/>
          <w:color w:val="000000" w:themeColor="text1"/>
          <w:sz w:val="24"/>
          <w:szCs w:val="24"/>
        </w:rPr>
      </w:pPr>
      <w:r w:rsidRPr="00130678">
        <w:rPr>
          <w:rFonts w:ascii="Times New Roman" w:hAnsi="Times New Roman" w:cs="Times New Roman"/>
          <w:color w:val="000000" w:themeColor="text1"/>
          <w:sz w:val="24"/>
          <w:szCs w:val="24"/>
        </w:rPr>
        <w:t xml:space="preserve">Barba, V. </w:t>
      </w:r>
      <w:r w:rsidR="0000352B" w:rsidRPr="00130678">
        <w:rPr>
          <w:rFonts w:ascii="Times New Roman" w:hAnsi="Times New Roman" w:cs="Times New Roman"/>
          <w:color w:val="000000" w:themeColor="text1"/>
          <w:sz w:val="24"/>
          <w:szCs w:val="24"/>
        </w:rPr>
        <w:t>and</w:t>
      </w:r>
      <w:r w:rsidRPr="00130678">
        <w:rPr>
          <w:rFonts w:ascii="Times New Roman" w:hAnsi="Times New Roman" w:cs="Times New Roman"/>
          <w:color w:val="000000" w:themeColor="text1"/>
          <w:sz w:val="24"/>
          <w:szCs w:val="24"/>
        </w:rPr>
        <w:t xml:space="preserve"> Atienza, C. (2018). Entrepreneurial intention among engineering students: The role of entrepreneurship education. </w:t>
      </w:r>
      <w:r w:rsidRPr="00130678">
        <w:rPr>
          <w:rFonts w:ascii="Times New Roman" w:hAnsi="Times New Roman" w:cs="Times New Roman"/>
          <w:i/>
          <w:iCs/>
          <w:color w:val="000000" w:themeColor="text1"/>
          <w:sz w:val="24"/>
          <w:szCs w:val="24"/>
        </w:rPr>
        <w:t>European Research on Management and Business Economics</w:t>
      </w:r>
      <w:r w:rsidRPr="00130678">
        <w:rPr>
          <w:rFonts w:ascii="Times New Roman" w:hAnsi="Times New Roman" w:cs="Times New Roman"/>
          <w:color w:val="000000" w:themeColor="text1"/>
          <w:sz w:val="24"/>
          <w:szCs w:val="24"/>
        </w:rPr>
        <w:t xml:space="preserve">, </w:t>
      </w:r>
      <w:r w:rsidRPr="00130678">
        <w:rPr>
          <w:rFonts w:ascii="Times New Roman" w:hAnsi="Times New Roman" w:cs="Times New Roman"/>
          <w:i/>
          <w:iCs/>
          <w:color w:val="000000" w:themeColor="text1"/>
          <w:sz w:val="24"/>
          <w:szCs w:val="24"/>
        </w:rPr>
        <w:t>24</w:t>
      </w:r>
      <w:r w:rsidR="00205CFD" w:rsidRPr="00130678">
        <w:rPr>
          <w:rFonts w:ascii="Times New Roman" w:hAnsi="Times New Roman" w:cs="Times New Roman"/>
          <w:color w:val="000000" w:themeColor="text1"/>
          <w:sz w:val="24"/>
          <w:szCs w:val="24"/>
        </w:rPr>
        <w:t>(1)</w:t>
      </w:r>
      <w:r w:rsidRPr="00130678">
        <w:rPr>
          <w:rFonts w:ascii="Times New Roman" w:hAnsi="Times New Roman" w:cs="Times New Roman"/>
          <w:color w:val="000000" w:themeColor="text1"/>
          <w:sz w:val="24"/>
          <w:szCs w:val="24"/>
        </w:rPr>
        <w:t>, 53-61.</w:t>
      </w:r>
    </w:p>
    <w:p w14:paraId="3A34EF5A" w14:textId="1F8725B5" w:rsidR="0067193C" w:rsidRPr="00130678" w:rsidRDefault="0067193C" w:rsidP="00E75D6A">
      <w:pPr>
        <w:spacing w:after="0" w:line="360" w:lineRule="auto"/>
        <w:ind w:left="720" w:hanging="720"/>
        <w:mirrorIndents/>
        <w:jc w:val="both"/>
        <w:rPr>
          <w:rFonts w:ascii="Times New Roman" w:hAnsi="Times New Roman" w:cs="Times New Roman"/>
          <w:color w:val="000000" w:themeColor="text1"/>
          <w:sz w:val="24"/>
          <w:szCs w:val="24"/>
          <w:lang w:val="es-ES"/>
        </w:rPr>
      </w:pPr>
      <w:r w:rsidRPr="00130678">
        <w:rPr>
          <w:rFonts w:ascii="Times New Roman" w:hAnsi="Times New Roman" w:cs="Times New Roman"/>
          <w:color w:val="000000" w:themeColor="text1"/>
          <w:sz w:val="24"/>
          <w:szCs w:val="24"/>
        </w:rPr>
        <w:t>Bucardo</w:t>
      </w:r>
      <w:r w:rsidR="003B080D" w:rsidRPr="00130678">
        <w:rPr>
          <w:rFonts w:ascii="Times New Roman" w:hAnsi="Times New Roman" w:cs="Times New Roman"/>
          <w:color w:val="000000" w:themeColor="text1"/>
          <w:sz w:val="24"/>
          <w:szCs w:val="24"/>
        </w:rPr>
        <w:t>,</w:t>
      </w:r>
      <w:r w:rsidR="00172D1E" w:rsidRPr="00130678">
        <w:rPr>
          <w:rFonts w:ascii="Times New Roman" w:hAnsi="Times New Roman" w:cs="Times New Roman"/>
          <w:color w:val="000000" w:themeColor="text1"/>
          <w:sz w:val="24"/>
          <w:szCs w:val="24"/>
        </w:rPr>
        <w:t xml:space="preserve"> </w:t>
      </w:r>
      <w:r w:rsidR="00F4725A" w:rsidRPr="00130678">
        <w:rPr>
          <w:rFonts w:ascii="Times New Roman" w:hAnsi="Times New Roman" w:cs="Times New Roman"/>
          <w:color w:val="000000" w:themeColor="text1"/>
          <w:sz w:val="24"/>
          <w:szCs w:val="24"/>
        </w:rPr>
        <w:t>A.</w:t>
      </w:r>
      <w:r w:rsidRPr="00130678">
        <w:rPr>
          <w:rFonts w:ascii="Times New Roman" w:hAnsi="Times New Roman" w:cs="Times New Roman"/>
          <w:color w:val="000000" w:themeColor="text1"/>
          <w:sz w:val="24"/>
          <w:szCs w:val="24"/>
        </w:rPr>
        <w:t>, Saavedra</w:t>
      </w:r>
      <w:r w:rsidR="003B080D" w:rsidRPr="00130678">
        <w:rPr>
          <w:rFonts w:ascii="Times New Roman" w:hAnsi="Times New Roman" w:cs="Times New Roman"/>
          <w:color w:val="000000" w:themeColor="text1"/>
          <w:sz w:val="24"/>
          <w:szCs w:val="24"/>
        </w:rPr>
        <w:t>,</w:t>
      </w:r>
      <w:r w:rsidRPr="00130678">
        <w:rPr>
          <w:rFonts w:ascii="Times New Roman" w:hAnsi="Times New Roman" w:cs="Times New Roman"/>
          <w:color w:val="000000" w:themeColor="text1"/>
          <w:sz w:val="24"/>
          <w:szCs w:val="24"/>
        </w:rPr>
        <w:t xml:space="preserve"> M. y Camarena</w:t>
      </w:r>
      <w:r w:rsidR="003B080D" w:rsidRPr="00130678">
        <w:rPr>
          <w:rFonts w:ascii="Times New Roman" w:hAnsi="Times New Roman" w:cs="Times New Roman"/>
          <w:color w:val="000000" w:themeColor="text1"/>
          <w:sz w:val="24"/>
          <w:szCs w:val="24"/>
        </w:rPr>
        <w:t>,</w:t>
      </w:r>
      <w:r w:rsidRPr="00130678">
        <w:rPr>
          <w:rFonts w:ascii="Times New Roman" w:hAnsi="Times New Roman" w:cs="Times New Roman"/>
          <w:color w:val="000000" w:themeColor="text1"/>
          <w:sz w:val="24"/>
          <w:szCs w:val="24"/>
        </w:rPr>
        <w:t xml:space="preserve"> M. (2015). </w:t>
      </w:r>
      <w:r w:rsidRPr="00130678">
        <w:rPr>
          <w:rFonts w:ascii="Times New Roman" w:hAnsi="Times New Roman" w:cs="Times New Roman"/>
          <w:color w:val="000000" w:themeColor="text1"/>
          <w:sz w:val="24"/>
          <w:szCs w:val="24"/>
          <w:lang w:val="es-ES"/>
        </w:rPr>
        <w:t xml:space="preserve">Hacia una definición de los conceptos de emprendedores y empresarios. </w:t>
      </w:r>
      <w:r w:rsidRPr="00130678">
        <w:rPr>
          <w:rFonts w:ascii="Times New Roman" w:hAnsi="Times New Roman" w:cs="Times New Roman"/>
          <w:i/>
          <w:iCs/>
          <w:color w:val="000000" w:themeColor="text1"/>
          <w:sz w:val="24"/>
          <w:szCs w:val="24"/>
          <w:lang w:val="es-ES"/>
        </w:rPr>
        <w:t>Suma de Negocios</w:t>
      </w:r>
      <w:r w:rsidRPr="00130678">
        <w:rPr>
          <w:rFonts w:ascii="Times New Roman" w:hAnsi="Times New Roman" w:cs="Times New Roman"/>
          <w:color w:val="000000" w:themeColor="text1"/>
          <w:sz w:val="24"/>
          <w:szCs w:val="24"/>
          <w:lang w:val="es-ES"/>
        </w:rPr>
        <w:t xml:space="preserve">, </w:t>
      </w:r>
      <w:r w:rsidRPr="00130678">
        <w:rPr>
          <w:rFonts w:ascii="Times New Roman" w:hAnsi="Times New Roman" w:cs="Times New Roman"/>
          <w:i/>
          <w:iCs/>
          <w:color w:val="000000" w:themeColor="text1"/>
          <w:sz w:val="24"/>
          <w:szCs w:val="24"/>
          <w:lang w:val="es-ES"/>
        </w:rPr>
        <w:t>6</w:t>
      </w:r>
      <w:r w:rsidRPr="00130678">
        <w:rPr>
          <w:rFonts w:ascii="Times New Roman" w:hAnsi="Times New Roman" w:cs="Times New Roman"/>
          <w:color w:val="000000" w:themeColor="text1"/>
          <w:sz w:val="24"/>
          <w:szCs w:val="24"/>
          <w:lang w:val="es-ES"/>
        </w:rPr>
        <w:t>(13)</w:t>
      </w:r>
      <w:r w:rsidR="002806B9" w:rsidRPr="00130678">
        <w:rPr>
          <w:rFonts w:ascii="Times New Roman" w:hAnsi="Times New Roman" w:cs="Times New Roman"/>
          <w:color w:val="000000" w:themeColor="text1"/>
          <w:sz w:val="24"/>
          <w:szCs w:val="24"/>
          <w:lang w:val="es-ES"/>
        </w:rPr>
        <w:t>,</w:t>
      </w:r>
      <w:r w:rsidRPr="00130678">
        <w:rPr>
          <w:rFonts w:ascii="Times New Roman" w:hAnsi="Times New Roman" w:cs="Times New Roman"/>
          <w:color w:val="000000" w:themeColor="text1"/>
          <w:sz w:val="24"/>
          <w:szCs w:val="24"/>
          <w:lang w:val="es-ES"/>
        </w:rPr>
        <w:t xml:space="preserve"> 98-107.</w:t>
      </w:r>
    </w:p>
    <w:p w14:paraId="1BCF0FD6" w14:textId="1EBE6580" w:rsidR="0067193C" w:rsidRPr="00130678" w:rsidRDefault="00C15849" w:rsidP="00E75D6A">
      <w:pPr>
        <w:spacing w:after="0" w:line="360" w:lineRule="auto"/>
        <w:ind w:left="720" w:hanging="720"/>
        <w:mirrorIndents/>
        <w:jc w:val="both"/>
        <w:rPr>
          <w:rFonts w:ascii="Times New Roman" w:hAnsi="Times New Roman" w:cs="Times New Roman"/>
          <w:color w:val="000000" w:themeColor="text1"/>
          <w:sz w:val="24"/>
          <w:szCs w:val="24"/>
          <w:lang w:val="es-MX"/>
        </w:rPr>
      </w:pPr>
      <w:r w:rsidRPr="00130678">
        <w:rPr>
          <w:rFonts w:ascii="Times New Roman" w:hAnsi="Times New Roman" w:cs="Times New Roman"/>
          <w:color w:val="000000" w:themeColor="text1"/>
          <w:sz w:val="24"/>
          <w:szCs w:val="24"/>
          <w:lang w:val="es-ES"/>
        </w:rPr>
        <w:t>Chan, M., Escalante M. y</w:t>
      </w:r>
      <w:r w:rsidR="0067193C" w:rsidRPr="00130678">
        <w:rPr>
          <w:rFonts w:ascii="Times New Roman" w:hAnsi="Times New Roman" w:cs="Times New Roman"/>
          <w:color w:val="000000" w:themeColor="text1"/>
          <w:sz w:val="24"/>
          <w:szCs w:val="24"/>
          <w:lang w:val="es-ES"/>
        </w:rPr>
        <w:t xml:space="preserve"> Robles, E. (2015). Comparabilidad en el nivel de emprendimiento de los alumnos de dos universidades: México y Puerto Rico. </w:t>
      </w:r>
      <w:r w:rsidR="0067193C" w:rsidRPr="00130678">
        <w:rPr>
          <w:rFonts w:ascii="Times New Roman" w:hAnsi="Times New Roman" w:cs="Times New Roman"/>
          <w:i/>
          <w:iCs/>
          <w:color w:val="000000" w:themeColor="text1"/>
          <w:sz w:val="24"/>
          <w:szCs w:val="24"/>
          <w:lang w:val="es-MX"/>
        </w:rPr>
        <w:t>Revista Internacional Administración y Finanzas</w:t>
      </w:r>
      <w:r w:rsidR="0067193C" w:rsidRPr="00130678">
        <w:rPr>
          <w:rFonts w:ascii="Times New Roman" w:hAnsi="Times New Roman" w:cs="Times New Roman"/>
          <w:color w:val="000000" w:themeColor="text1"/>
          <w:sz w:val="24"/>
          <w:szCs w:val="24"/>
          <w:lang w:val="es-MX"/>
        </w:rPr>
        <w:t>,</w:t>
      </w:r>
      <w:r w:rsidR="0067193C" w:rsidRPr="00130678">
        <w:rPr>
          <w:rFonts w:ascii="Times New Roman" w:hAnsi="Times New Roman" w:cs="Times New Roman"/>
          <w:i/>
          <w:iCs/>
          <w:color w:val="000000" w:themeColor="text1"/>
          <w:sz w:val="24"/>
          <w:szCs w:val="24"/>
          <w:lang w:val="es-MX"/>
        </w:rPr>
        <w:t xml:space="preserve"> 8</w:t>
      </w:r>
      <w:r w:rsidR="0067193C" w:rsidRPr="00130678">
        <w:rPr>
          <w:rFonts w:ascii="Times New Roman" w:hAnsi="Times New Roman" w:cs="Times New Roman"/>
          <w:color w:val="000000" w:themeColor="text1"/>
          <w:sz w:val="24"/>
          <w:szCs w:val="24"/>
          <w:lang w:val="es-MX"/>
        </w:rPr>
        <w:t>(5), 1-14.</w:t>
      </w:r>
    </w:p>
    <w:p w14:paraId="719F4ACC" w14:textId="5788AF79" w:rsidR="0067193C" w:rsidRPr="00130678" w:rsidRDefault="0067193C" w:rsidP="00E75D6A">
      <w:pPr>
        <w:spacing w:after="0" w:line="360" w:lineRule="auto"/>
        <w:ind w:left="720" w:hanging="720"/>
        <w:mirrorIndents/>
        <w:jc w:val="both"/>
        <w:rPr>
          <w:rFonts w:ascii="Times New Roman" w:hAnsi="Times New Roman" w:cs="Times New Roman"/>
          <w:color w:val="000000" w:themeColor="text1"/>
          <w:sz w:val="24"/>
          <w:szCs w:val="24"/>
        </w:rPr>
      </w:pPr>
      <w:r w:rsidRPr="00130678">
        <w:rPr>
          <w:rFonts w:ascii="Times New Roman" w:hAnsi="Times New Roman" w:cs="Times New Roman"/>
          <w:color w:val="000000" w:themeColor="text1"/>
          <w:sz w:val="24"/>
          <w:szCs w:val="24"/>
          <w:lang w:val="es-ES"/>
        </w:rPr>
        <w:t xml:space="preserve">Dewi, R. </w:t>
      </w:r>
      <w:r w:rsidR="00F9113B" w:rsidRPr="00130678">
        <w:rPr>
          <w:rFonts w:ascii="Times New Roman" w:hAnsi="Times New Roman" w:cs="Times New Roman"/>
          <w:color w:val="000000" w:themeColor="text1"/>
          <w:sz w:val="24"/>
          <w:szCs w:val="24"/>
          <w:lang w:val="es-ES"/>
        </w:rPr>
        <w:t xml:space="preserve">and </w:t>
      </w:r>
      <w:r w:rsidRPr="00130678">
        <w:rPr>
          <w:rFonts w:ascii="Times New Roman" w:hAnsi="Times New Roman" w:cs="Times New Roman"/>
          <w:color w:val="000000" w:themeColor="text1"/>
          <w:sz w:val="24"/>
          <w:szCs w:val="24"/>
          <w:lang w:val="es-ES"/>
        </w:rPr>
        <w:t xml:space="preserve">Martdianty, F. (2012). </w:t>
      </w:r>
      <w:r w:rsidRPr="00130678">
        <w:rPr>
          <w:rFonts w:ascii="Times New Roman" w:hAnsi="Times New Roman" w:cs="Times New Roman"/>
          <w:color w:val="000000" w:themeColor="text1"/>
          <w:sz w:val="24"/>
          <w:szCs w:val="24"/>
        </w:rPr>
        <w:t xml:space="preserve">Student’s </w:t>
      </w:r>
      <w:r w:rsidR="00F9113B" w:rsidRPr="00130678">
        <w:rPr>
          <w:rFonts w:ascii="Times New Roman" w:hAnsi="Times New Roman" w:cs="Times New Roman"/>
          <w:color w:val="000000" w:themeColor="text1"/>
          <w:sz w:val="24"/>
          <w:szCs w:val="24"/>
        </w:rPr>
        <w:t xml:space="preserve">Entrepreneurial Intentions </w:t>
      </w:r>
      <w:r w:rsidRPr="00130678">
        <w:rPr>
          <w:rFonts w:ascii="Times New Roman" w:hAnsi="Times New Roman" w:cs="Times New Roman"/>
          <w:color w:val="000000" w:themeColor="text1"/>
          <w:sz w:val="24"/>
          <w:szCs w:val="24"/>
        </w:rPr>
        <w:t xml:space="preserve">by </w:t>
      </w:r>
      <w:r w:rsidR="00F52677" w:rsidRPr="00130678">
        <w:rPr>
          <w:rFonts w:ascii="Times New Roman" w:hAnsi="Times New Roman" w:cs="Times New Roman"/>
          <w:color w:val="000000" w:themeColor="text1"/>
          <w:sz w:val="24"/>
          <w:szCs w:val="24"/>
        </w:rPr>
        <w:t xml:space="preserve">Using </w:t>
      </w:r>
      <w:r w:rsidRPr="00130678">
        <w:rPr>
          <w:rFonts w:ascii="Times New Roman" w:hAnsi="Times New Roman" w:cs="Times New Roman"/>
          <w:color w:val="000000" w:themeColor="text1"/>
          <w:sz w:val="24"/>
          <w:szCs w:val="24"/>
        </w:rPr>
        <w:t xml:space="preserve">Theory of Planned Behavior. The Case in Indonesia. </w:t>
      </w:r>
      <w:r w:rsidRPr="00130678">
        <w:rPr>
          <w:rFonts w:ascii="Times New Roman" w:hAnsi="Times New Roman" w:cs="Times New Roman"/>
          <w:i/>
          <w:iCs/>
          <w:color w:val="000000" w:themeColor="text1"/>
          <w:sz w:val="24"/>
          <w:szCs w:val="24"/>
        </w:rPr>
        <w:t>The South East Asian Journal</w:t>
      </w:r>
      <w:r w:rsidR="00F52677" w:rsidRPr="00130678">
        <w:rPr>
          <w:rFonts w:ascii="Times New Roman" w:hAnsi="Times New Roman" w:cs="Times New Roman"/>
          <w:i/>
          <w:iCs/>
          <w:color w:val="000000" w:themeColor="text1"/>
          <w:sz w:val="24"/>
          <w:szCs w:val="24"/>
        </w:rPr>
        <w:t xml:space="preserve"> of </w:t>
      </w:r>
      <w:r w:rsidR="00EB3D47" w:rsidRPr="00130678">
        <w:rPr>
          <w:rFonts w:ascii="Times New Roman" w:hAnsi="Times New Roman" w:cs="Times New Roman"/>
          <w:i/>
          <w:iCs/>
          <w:color w:val="000000" w:themeColor="text1"/>
          <w:sz w:val="24"/>
          <w:szCs w:val="24"/>
        </w:rPr>
        <w:t>Management</w:t>
      </w:r>
      <w:r w:rsidRPr="00130678">
        <w:rPr>
          <w:rFonts w:ascii="Times New Roman" w:hAnsi="Times New Roman" w:cs="Times New Roman"/>
          <w:color w:val="000000" w:themeColor="text1"/>
          <w:sz w:val="24"/>
          <w:szCs w:val="24"/>
        </w:rPr>
        <w:t xml:space="preserve">, </w:t>
      </w:r>
      <w:r w:rsidRPr="00130678">
        <w:rPr>
          <w:rFonts w:ascii="Times New Roman" w:hAnsi="Times New Roman" w:cs="Times New Roman"/>
          <w:i/>
          <w:iCs/>
          <w:color w:val="000000" w:themeColor="text1"/>
          <w:sz w:val="24"/>
          <w:szCs w:val="24"/>
        </w:rPr>
        <w:t>6</w:t>
      </w:r>
      <w:r w:rsidRPr="00130678">
        <w:rPr>
          <w:rFonts w:ascii="Times New Roman" w:hAnsi="Times New Roman" w:cs="Times New Roman"/>
          <w:color w:val="000000" w:themeColor="text1"/>
          <w:sz w:val="24"/>
          <w:szCs w:val="24"/>
        </w:rPr>
        <w:t>(2), 100-143.</w:t>
      </w:r>
    </w:p>
    <w:p w14:paraId="5C4D6545" w14:textId="649175D3" w:rsidR="00B00A63" w:rsidRPr="00130678" w:rsidRDefault="00D85E83" w:rsidP="00D85E83">
      <w:pPr>
        <w:spacing w:after="0" w:line="360" w:lineRule="auto"/>
        <w:ind w:left="720" w:hanging="720"/>
        <w:mirrorIndents/>
        <w:jc w:val="both"/>
        <w:rPr>
          <w:rFonts w:ascii="Times New Roman" w:hAnsi="Times New Roman" w:cs="Times New Roman"/>
          <w:color w:val="000000" w:themeColor="text1"/>
          <w:sz w:val="24"/>
          <w:szCs w:val="24"/>
          <w:lang w:val="es-MX"/>
        </w:rPr>
      </w:pPr>
      <w:r w:rsidRPr="00130678">
        <w:rPr>
          <w:rFonts w:ascii="Times New Roman" w:hAnsi="Times New Roman" w:cs="Times New Roman"/>
          <w:color w:val="000000" w:themeColor="text1"/>
          <w:sz w:val="24"/>
          <w:szCs w:val="24"/>
          <w:lang w:val="es-ES"/>
        </w:rPr>
        <w:t xml:space="preserve">Díaz, C. (2002). </w:t>
      </w:r>
      <w:r w:rsidRPr="00130678">
        <w:rPr>
          <w:rFonts w:ascii="Times New Roman" w:hAnsi="Times New Roman" w:cs="Times New Roman"/>
          <w:i/>
          <w:iCs/>
          <w:color w:val="000000" w:themeColor="text1"/>
          <w:sz w:val="24"/>
          <w:szCs w:val="24"/>
          <w:lang w:val="es-ES"/>
        </w:rPr>
        <w:t>La Creación de Empresas: Revisión Histórica de Teorías y Escuelas</w:t>
      </w:r>
      <w:r w:rsidRPr="00130678">
        <w:rPr>
          <w:rFonts w:ascii="Times New Roman" w:hAnsi="Times New Roman" w:cs="Times New Roman"/>
          <w:color w:val="000000" w:themeColor="text1"/>
          <w:sz w:val="24"/>
          <w:szCs w:val="24"/>
          <w:lang w:val="es-ES"/>
        </w:rPr>
        <w:t xml:space="preserve">. </w:t>
      </w:r>
      <w:r w:rsidRPr="00130678">
        <w:rPr>
          <w:rFonts w:ascii="Times New Roman" w:hAnsi="Times New Roman" w:cs="Times New Roman"/>
          <w:color w:val="000000" w:themeColor="text1"/>
          <w:sz w:val="24"/>
          <w:szCs w:val="24"/>
          <w:lang w:val="es-MX"/>
        </w:rPr>
        <w:t xml:space="preserve">Trujillo: </w:t>
      </w:r>
      <w:r w:rsidRPr="00130678">
        <w:rPr>
          <w:rFonts w:ascii="Times New Roman" w:hAnsi="Times New Roman" w:cs="Times New Roman"/>
          <w:color w:val="000000" w:themeColor="text1"/>
          <w:sz w:val="24"/>
          <w:szCs w:val="24"/>
          <w:lang w:val="es-ES"/>
        </w:rPr>
        <w:t>Ediciones La Coria. Fundación Xavier de Salas.</w:t>
      </w:r>
    </w:p>
    <w:p w14:paraId="3B6203FB" w14:textId="77777777" w:rsidR="00D85E83" w:rsidRPr="00130678" w:rsidRDefault="00D85E83" w:rsidP="00D85E83">
      <w:pPr>
        <w:spacing w:after="0" w:line="360" w:lineRule="auto"/>
        <w:mirrorIndents/>
        <w:jc w:val="both"/>
        <w:rPr>
          <w:rFonts w:ascii="Times New Roman" w:hAnsi="Times New Roman" w:cs="Times New Roman"/>
          <w:color w:val="000000" w:themeColor="text1"/>
          <w:sz w:val="24"/>
          <w:szCs w:val="24"/>
          <w:lang w:val="es-MX"/>
        </w:rPr>
      </w:pPr>
    </w:p>
    <w:p w14:paraId="07056DF2" w14:textId="4876B76B" w:rsidR="0067193C" w:rsidRPr="00130678" w:rsidRDefault="0067193C" w:rsidP="00E75D6A">
      <w:pPr>
        <w:spacing w:after="0" w:line="360" w:lineRule="auto"/>
        <w:ind w:left="720" w:hanging="720"/>
        <w:mirrorIndents/>
        <w:jc w:val="both"/>
        <w:rPr>
          <w:rFonts w:ascii="Times New Roman" w:hAnsi="Times New Roman" w:cs="Times New Roman"/>
          <w:color w:val="000000" w:themeColor="text1"/>
          <w:sz w:val="24"/>
          <w:szCs w:val="24"/>
          <w:lang w:val="es-ES"/>
        </w:rPr>
      </w:pPr>
      <w:r w:rsidRPr="00130678">
        <w:rPr>
          <w:rFonts w:ascii="Times New Roman" w:hAnsi="Times New Roman" w:cs="Times New Roman"/>
          <w:color w:val="000000" w:themeColor="text1"/>
          <w:sz w:val="24"/>
          <w:szCs w:val="24"/>
          <w:lang w:val="es-MX"/>
        </w:rPr>
        <w:lastRenderedPageBreak/>
        <w:t>Díaz</w:t>
      </w:r>
      <w:r w:rsidR="00B9794C" w:rsidRPr="00130678">
        <w:rPr>
          <w:rFonts w:ascii="Times New Roman" w:hAnsi="Times New Roman" w:cs="Times New Roman"/>
          <w:color w:val="000000" w:themeColor="text1"/>
          <w:sz w:val="24"/>
          <w:szCs w:val="24"/>
          <w:lang w:val="es-MX"/>
        </w:rPr>
        <w:t>,</w:t>
      </w:r>
      <w:r w:rsidRPr="00130678">
        <w:rPr>
          <w:rFonts w:ascii="Times New Roman" w:hAnsi="Times New Roman" w:cs="Times New Roman"/>
          <w:color w:val="000000" w:themeColor="text1"/>
          <w:sz w:val="24"/>
          <w:szCs w:val="24"/>
          <w:lang w:val="es-MX"/>
        </w:rPr>
        <w:t xml:space="preserve"> </w:t>
      </w:r>
      <w:r w:rsidR="00EC5BC5" w:rsidRPr="00130678">
        <w:rPr>
          <w:rFonts w:ascii="Times New Roman" w:hAnsi="Times New Roman" w:cs="Times New Roman"/>
          <w:color w:val="000000" w:themeColor="text1"/>
          <w:sz w:val="24"/>
          <w:szCs w:val="24"/>
          <w:lang w:val="es-MX"/>
        </w:rPr>
        <w:t xml:space="preserve">J. </w:t>
      </w:r>
      <w:r w:rsidRPr="00130678">
        <w:rPr>
          <w:rFonts w:ascii="Times New Roman" w:hAnsi="Times New Roman" w:cs="Times New Roman"/>
          <w:color w:val="000000" w:themeColor="text1"/>
          <w:sz w:val="24"/>
          <w:szCs w:val="24"/>
          <w:lang w:val="es-MX"/>
        </w:rPr>
        <w:t xml:space="preserve">C., Fernández, A., Almodóvar, M., Díaz, Á. y Fernández, Y. (2017). </w:t>
      </w:r>
      <w:r w:rsidRPr="00130678">
        <w:rPr>
          <w:rFonts w:ascii="Times New Roman" w:hAnsi="Times New Roman" w:cs="Times New Roman"/>
          <w:i/>
          <w:iCs/>
          <w:color w:val="000000" w:themeColor="text1"/>
          <w:sz w:val="24"/>
          <w:szCs w:val="24"/>
          <w:lang w:val="es-ES"/>
        </w:rPr>
        <w:t>Intenciones y actividades emprendedoras de los estudiantes de la Universidad de Extremadura</w:t>
      </w:r>
      <w:r w:rsidR="001D688F" w:rsidRPr="00130678">
        <w:rPr>
          <w:rFonts w:ascii="Times New Roman" w:hAnsi="Times New Roman" w:cs="Times New Roman"/>
          <w:color w:val="000000" w:themeColor="text1"/>
          <w:sz w:val="24"/>
          <w:szCs w:val="24"/>
          <w:lang w:val="es-ES"/>
        </w:rPr>
        <w:t xml:space="preserve">. </w:t>
      </w:r>
      <w:r w:rsidRPr="00130678">
        <w:rPr>
          <w:rFonts w:ascii="Times New Roman" w:hAnsi="Times New Roman" w:cs="Times New Roman"/>
          <w:color w:val="000000" w:themeColor="text1"/>
          <w:sz w:val="24"/>
          <w:szCs w:val="24"/>
          <w:lang w:val="es-ES"/>
        </w:rPr>
        <w:t>Cáceres</w:t>
      </w:r>
      <w:r w:rsidR="001D688F" w:rsidRPr="00130678">
        <w:rPr>
          <w:rFonts w:ascii="Times New Roman" w:hAnsi="Times New Roman" w:cs="Times New Roman"/>
          <w:color w:val="000000" w:themeColor="text1"/>
          <w:sz w:val="24"/>
          <w:szCs w:val="24"/>
          <w:lang w:val="es-ES"/>
        </w:rPr>
        <w:t>,</w:t>
      </w:r>
      <w:r w:rsidRPr="00130678">
        <w:rPr>
          <w:rFonts w:ascii="Times New Roman" w:hAnsi="Times New Roman" w:cs="Times New Roman"/>
          <w:color w:val="000000" w:themeColor="text1"/>
          <w:sz w:val="24"/>
          <w:szCs w:val="24"/>
          <w:lang w:val="es-ES"/>
        </w:rPr>
        <w:t xml:space="preserve"> España: Universidad de Extremadura.</w:t>
      </w:r>
    </w:p>
    <w:p w14:paraId="76579DE0" w14:textId="77777777" w:rsidR="0067193C" w:rsidRPr="00130678" w:rsidRDefault="0067193C" w:rsidP="00E75D6A">
      <w:pPr>
        <w:spacing w:after="0" w:line="360" w:lineRule="auto"/>
        <w:ind w:left="720" w:hanging="720"/>
        <w:mirrorIndents/>
        <w:jc w:val="both"/>
        <w:rPr>
          <w:rFonts w:ascii="Times New Roman" w:hAnsi="Times New Roman" w:cs="Times New Roman"/>
          <w:color w:val="000000" w:themeColor="text1"/>
          <w:sz w:val="24"/>
          <w:szCs w:val="24"/>
          <w:lang w:val="es-ES"/>
        </w:rPr>
      </w:pPr>
      <w:r w:rsidRPr="00130678">
        <w:rPr>
          <w:rFonts w:ascii="Times New Roman" w:hAnsi="Times New Roman" w:cs="Times New Roman"/>
          <w:color w:val="000000" w:themeColor="text1"/>
          <w:sz w:val="24"/>
          <w:szCs w:val="24"/>
          <w:lang w:val="es-ES"/>
        </w:rPr>
        <w:t xml:space="preserve">Durán, E. y Arias, D. (2015). Intención emprendedora en estudiantes universitarios: Integración de factores cognitivos y socio personales. </w:t>
      </w:r>
      <w:r w:rsidRPr="00130678">
        <w:rPr>
          <w:rFonts w:ascii="Times New Roman" w:hAnsi="Times New Roman" w:cs="Times New Roman"/>
          <w:i/>
          <w:iCs/>
          <w:color w:val="000000" w:themeColor="text1"/>
          <w:sz w:val="24"/>
          <w:szCs w:val="24"/>
          <w:lang w:val="es-ES"/>
        </w:rPr>
        <w:t>Revista Colombiana de Ciencias Sociales</w:t>
      </w:r>
      <w:r w:rsidRPr="00130678">
        <w:rPr>
          <w:rFonts w:ascii="Times New Roman" w:hAnsi="Times New Roman" w:cs="Times New Roman"/>
          <w:color w:val="000000" w:themeColor="text1"/>
          <w:sz w:val="24"/>
          <w:szCs w:val="24"/>
          <w:lang w:val="es-ES"/>
        </w:rPr>
        <w:t xml:space="preserve">, </w:t>
      </w:r>
      <w:r w:rsidRPr="00130678">
        <w:rPr>
          <w:rFonts w:ascii="Times New Roman" w:hAnsi="Times New Roman" w:cs="Times New Roman"/>
          <w:i/>
          <w:iCs/>
          <w:color w:val="000000" w:themeColor="text1"/>
          <w:sz w:val="24"/>
          <w:szCs w:val="24"/>
          <w:lang w:val="es-ES"/>
        </w:rPr>
        <w:t>6</w:t>
      </w:r>
      <w:r w:rsidRPr="00130678">
        <w:rPr>
          <w:rFonts w:ascii="Times New Roman" w:hAnsi="Times New Roman" w:cs="Times New Roman"/>
          <w:color w:val="000000" w:themeColor="text1"/>
          <w:sz w:val="24"/>
          <w:szCs w:val="24"/>
          <w:lang w:val="es-ES"/>
        </w:rPr>
        <w:t>(2), 320-340.</w:t>
      </w:r>
    </w:p>
    <w:p w14:paraId="1A5086B9" w14:textId="1BECCC7B" w:rsidR="0067193C" w:rsidRPr="00130678" w:rsidRDefault="00C15849" w:rsidP="00E75D6A">
      <w:pPr>
        <w:spacing w:after="0" w:line="360" w:lineRule="auto"/>
        <w:ind w:left="720" w:hanging="720"/>
        <w:mirrorIndents/>
        <w:jc w:val="both"/>
        <w:rPr>
          <w:rFonts w:ascii="Times New Roman" w:hAnsi="Times New Roman" w:cs="Times New Roman"/>
          <w:color w:val="000000" w:themeColor="text1"/>
          <w:sz w:val="24"/>
          <w:szCs w:val="24"/>
        </w:rPr>
      </w:pPr>
      <w:r w:rsidRPr="00130678">
        <w:rPr>
          <w:rFonts w:ascii="Times New Roman" w:hAnsi="Times New Roman" w:cs="Times New Roman"/>
          <w:color w:val="000000" w:themeColor="text1"/>
          <w:sz w:val="24"/>
          <w:szCs w:val="24"/>
          <w:lang w:val="es-MX"/>
        </w:rPr>
        <w:t>Egron</w:t>
      </w:r>
      <w:r w:rsidR="0067193C" w:rsidRPr="00130678">
        <w:rPr>
          <w:rFonts w:ascii="Times New Roman" w:hAnsi="Times New Roman" w:cs="Times New Roman"/>
          <w:color w:val="000000" w:themeColor="text1"/>
          <w:sz w:val="24"/>
          <w:szCs w:val="24"/>
          <w:lang w:val="es-MX"/>
        </w:rPr>
        <w:t>, E</w:t>
      </w:r>
      <w:r w:rsidR="00D769DF" w:rsidRPr="00130678">
        <w:rPr>
          <w:rFonts w:ascii="Times New Roman" w:hAnsi="Times New Roman" w:cs="Times New Roman"/>
          <w:color w:val="000000" w:themeColor="text1"/>
          <w:sz w:val="24"/>
          <w:szCs w:val="24"/>
          <w:lang w:val="es-MX"/>
        </w:rPr>
        <w:t xml:space="preserve">. and </w:t>
      </w:r>
      <w:r w:rsidRPr="00130678">
        <w:rPr>
          <w:rFonts w:ascii="Times New Roman" w:hAnsi="Times New Roman" w:cs="Times New Roman"/>
          <w:color w:val="000000" w:themeColor="text1"/>
          <w:sz w:val="24"/>
          <w:szCs w:val="24"/>
          <w:lang w:val="es-MX"/>
        </w:rPr>
        <w:t>Hudson</w:t>
      </w:r>
      <w:r w:rsidR="0067193C" w:rsidRPr="00130678">
        <w:rPr>
          <w:rFonts w:ascii="Times New Roman" w:hAnsi="Times New Roman" w:cs="Times New Roman"/>
          <w:color w:val="000000" w:themeColor="text1"/>
          <w:sz w:val="24"/>
          <w:szCs w:val="24"/>
          <w:lang w:val="es-MX"/>
        </w:rPr>
        <w:t xml:space="preserve">, R. (2010). </w:t>
      </w:r>
      <w:r w:rsidR="0067193C" w:rsidRPr="00130678">
        <w:rPr>
          <w:rFonts w:ascii="Times New Roman" w:hAnsi="Times New Roman" w:cs="Times New Roman"/>
          <w:i/>
          <w:iCs/>
          <w:color w:val="000000" w:themeColor="text1"/>
          <w:sz w:val="24"/>
          <w:szCs w:val="24"/>
        </w:rPr>
        <w:t xml:space="preserve">Internationalization of Higher Education: Global </w:t>
      </w:r>
      <w:r w:rsidR="00C41BD9" w:rsidRPr="00130678">
        <w:rPr>
          <w:rFonts w:ascii="Times New Roman" w:hAnsi="Times New Roman" w:cs="Times New Roman"/>
          <w:i/>
          <w:iCs/>
          <w:color w:val="000000" w:themeColor="text1"/>
          <w:sz w:val="24"/>
          <w:szCs w:val="24"/>
        </w:rPr>
        <w:t>Trends</w:t>
      </w:r>
      <w:r w:rsidR="0067193C" w:rsidRPr="00130678">
        <w:rPr>
          <w:rFonts w:ascii="Times New Roman" w:hAnsi="Times New Roman" w:cs="Times New Roman"/>
          <w:i/>
          <w:iCs/>
          <w:color w:val="000000" w:themeColor="text1"/>
          <w:sz w:val="24"/>
          <w:szCs w:val="24"/>
        </w:rPr>
        <w:t xml:space="preserve">, </w:t>
      </w:r>
      <w:r w:rsidR="00C41BD9" w:rsidRPr="00130678">
        <w:rPr>
          <w:rFonts w:ascii="Times New Roman" w:hAnsi="Times New Roman" w:cs="Times New Roman"/>
          <w:i/>
          <w:iCs/>
          <w:color w:val="000000" w:themeColor="text1"/>
          <w:sz w:val="24"/>
          <w:szCs w:val="24"/>
        </w:rPr>
        <w:t xml:space="preserve">Regional Perspectives. </w:t>
      </w:r>
      <w:r w:rsidR="0067193C" w:rsidRPr="00130678">
        <w:rPr>
          <w:rFonts w:ascii="Times New Roman" w:hAnsi="Times New Roman" w:cs="Times New Roman"/>
          <w:i/>
          <w:iCs/>
          <w:color w:val="000000" w:themeColor="text1"/>
          <w:sz w:val="24"/>
          <w:szCs w:val="24"/>
        </w:rPr>
        <w:t>IAU 3</w:t>
      </w:r>
      <w:r w:rsidR="0067193C" w:rsidRPr="00130678">
        <w:rPr>
          <w:rFonts w:ascii="Times New Roman" w:hAnsi="Times New Roman" w:cs="Times New Roman"/>
          <w:i/>
          <w:iCs/>
          <w:color w:val="000000" w:themeColor="text1"/>
          <w:sz w:val="24"/>
          <w:szCs w:val="24"/>
          <w:vertAlign w:val="superscript"/>
        </w:rPr>
        <w:t>rd</w:t>
      </w:r>
      <w:r w:rsidR="0067193C" w:rsidRPr="00130678">
        <w:rPr>
          <w:rFonts w:ascii="Times New Roman" w:hAnsi="Times New Roman" w:cs="Times New Roman"/>
          <w:i/>
          <w:iCs/>
          <w:color w:val="000000" w:themeColor="text1"/>
          <w:sz w:val="24"/>
          <w:szCs w:val="24"/>
        </w:rPr>
        <w:t xml:space="preserve"> Global Survey </w:t>
      </w:r>
      <w:r w:rsidR="00C41BD9" w:rsidRPr="00130678">
        <w:rPr>
          <w:rFonts w:ascii="Times New Roman" w:hAnsi="Times New Roman" w:cs="Times New Roman"/>
          <w:i/>
          <w:iCs/>
          <w:color w:val="000000" w:themeColor="text1"/>
          <w:sz w:val="24"/>
          <w:szCs w:val="24"/>
        </w:rPr>
        <w:t>Report</w:t>
      </w:r>
      <w:r w:rsidR="00412BFA" w:rsidRPr="00130678">
        <w:rPr>
          <w:rFonts w:ascii="Times New Roman" w:hAnsi="Times New Roman" w:cs="Times New Roman"/>
          <w:color w:val="000000" w:themeColor="text1"/>
          <w:sz w:val="24"/>
          <w:szCs w:val="24"/>
        </w:rPr>
        <w:t xml:space="preserve">. </w:t>
      </w:r>
      <w:r w:rsidR="00760B10" w:rsidRPr="00130678">
        <w:rPr>
          <w:rFonts w:ascii="Times New Roman" w:hAnsi="Times New Roman" w:cs="Times New Roman"/>
          <w:color w:val="000000" w:themeColor="text1"/>
          <w:sz w:val="24"/>
          <w:szCs w:val="24"/>
        </w:rPr>
        <w:t>Paris, France</w:t>
      </w:r>
      <w:r w:rsidR="0067193C" w:rsidRPr="00130678">
        <w:rPr>
          <w:rFonts w:ascii="Times New Roman" w:hAnsi="Times New Roman" w:cs="Times New Roman"/>
          <w:color w:val="000000" w:themeColor="text1"/>
          <w:sz w:val="24"/>
          <w:szCs w:val="24"/>
        </w:rPr>
        <w:t xml:space="preserve">: </w:t>
      </w:r>
      <w:r w:rsidR="00CF06F1" w:rsidRPr="00130678">
        <w:rPr>
          <w:rFonts w:ascii="Times New Roman" w:hAnsi="Times New Roman" w:cs="Times New Roman"/>
          <w:color w:val="000000" w:themeColor="text1"/>
          <w:sz w:val="24"/>
          <w:szCs w:val="24"/>
        </w:rPr>
        <w:t xml:space="preserve">International Association </w:t>
      </w:r>
      <w:r w:rsidR="00760B10" w:rsidRPr="00130678">
        <w:rPr>
          <w:rFonts w:ascii="Times New Roman" w:hAnsi="Times New Roman" w:cs="Times New Roman"/>
          <w:color w:val="000000" w:themeColor="text1"/>
          <w:sz w:val="24"/>
          <w:szCs w:val="24"/>
        </w:rPr>
        <w:t>of Universities</w:t>
      </w:r>
      <w:r w:rsidR="0067193C" w:rsidRPr="00130678">
        <w:rPr>
          <w:rFonts w:ascii="Times New Roman" w:hAnsi="Times New Roman" w:cs="Times New Roman"/>
          <w:color w:val="000000" w:themeColor="text1"/>
          <w:sz w:val="24"/>
          <w:szCs w:val="24"/>
        </w:rPr>
        <w:t>.</w:t>
      </w:r>
    </w:p>
    <w:p w14:paraId="1E4D33DC" w14:textId="092CEE9A" w:rsidR="0067193C" w:rsidRPr="00130678" w:rsidRDefault="0067193C" w:rsidP="00E75D6A">
      <w:pPr>
        <w:spacing w:after="0" w:line="360" w:lineRule="auto"/>
        <w:ind w:left="720" w:hanging="720"/>
        <w:mirrorIndents/>
        <w:jc w:val="both"/>
        <w:rPr>
          <w:rFonts w:ascii="Times New Roman" w:eastAsia="Times New Roman" w:hAnsi="Times New Roman" w:cs="Times New Roman"/>
          <w:color w:val="000000" w:themeColor="text1"/>
          <w:sz w:val="24"/>
          <w:szCs w:val="24"/>
          <w:lang w:val="es-ES"/>
        </w:rPr>
      </w:pPr>
      <w:r w:rsidRPr="00130678">
        <w:rPr>
          <w:rFonts w:ascii="Times New Roman" w:eastAsia="Times New Roman" w:hAnsi="Times New Roman" w:cs="Times New Roman"/>
          <w:color w:val="000000" w:themeColor="text1"/>
          <w:sz w:val="24"/>
          <w:szCs w:val="24"/>
          <w:lang w:val="es-ES"/>
        </w:rPr>
        <w:t xml:space="preserve">González, R., Torres, V. </w:t>
      </w:r>
      <w:r w:rsidR="00BB59F8" w:rsidRPr="00130678">
        <w:rPr>
          <w:rFonts w:ascii="Times New Roman" w:eastAsia="Times New Roman" w:hAnsi="Times New Roman" w:cs="Times New Roman"/>
          <w:color w:val="000000" w:themeColor="text1"/>
          <w:sz w:val="24"/>
          <w:szCs w:val="24"/>
          <w:lang w:val="es-ES"/>
        </w:rPr>
        <w:t>y</w:t>
      </w:r>
      <w:r w:rsidRPr="00130678">
        <w:rPr>
          <w:rFonts w:ascii="Times New Roman" w:eastAsia="Times New Roman" w:hAnsi="Times New Roman" w:cs="Times New Roman"/>
          <w:color w:val="000000" w:themeColor="text1"/>
          <w:sz w:val="24"/>
          <w:szCs w:val="24"/>
          <w:lang w:val="es-ES"/>
        </w:rPr>
        <w:t xml:space="preserve"> Tinoco, M. (2017). Análisis empírico de los determinantes del emprendimiento en estudiantes universitarios. El caso de la Universidad de Colima en México. </w:t>
      </w:r>
      <w:r w:rsidRPr="00130678">
        <w:rPr>
          <w:rFonts w:ascii="Times New Roman" w:eastAsia="Times New Roman" w:hAnsi="Times New Roman" w:cs="Times New Roman"/>
          <w:i/>
          <w:iCs/>
          <w:color w:val="000000" w:themeColor="text1"/>
          <w:sz w:val="24"/>
          <w:szCs w:val="24"/>
          <w:lang w:val="es-ES"/>
        </w:rPr>
        <w:t>Economía y Sociedad</w:t>
      </w:r>
      <w:r w:rsidRPr="00130678">
        <w:rPr>
          <w:rFonts w:ascii="Times New Roman" w:eastAsia="Times New Roman" w:hAnsi="Times New Roman" w:cs="Times New Roman"/>
          <w:color w:val="000000" w:themeColor="text1"/>
          <w:sz w:val="24"/>
          <w:szCs w:val="24"/>
          <w:lang w:val="es-ES"/>
        </w:rPr>
        <w:t xml:space="preserve">, </w:t>
      </w:r>
      <w:r w:rsidRPr="00130678">
        <w:rPr>
          <w:rFonts w:ascii="Times New Roman" w:eastAsia="Times New Roman" w:hAnsi="Times New Roman" w:cs="Times New Roman"/>
          <w:i/>
          <w:iCs/>
          <w:color w:val="000000" w:themeColor="text1"/>
          <w:sz w:val="24"/>
          <w:szCs w:val="24"/>
          <w:lang w:val="es-ES"/>
        </w:rPr>
        <w:t>21</w:t>
      </w:r>
      <w:r w:rsidRPr="00130678">
        <w:rPr>
          <w:rFonts w:ascii="Times New Roman" w:eastAsia="Times New Roman" w:hAnsi="Times New Roman" w:cs="Times New Roman"/>
          <w:color w:val="000000" w:themeColor="text1"/>
          <w:sz w:val="24"/>
          <w:szCs w:val="24"/>
          <w:lang w:val="es-ES"/>
        </w:rPr>
        <w:t>(36), 43-59.</w:t>
      </w:r>
    </w:p>
    <w:p w14:paraId="0F1E92E2" w14:textId="30BC4D7E" w:rsidR="00CB48F3" w:rsidRPr="00130678" w:rsidRDefault="00CB48F3" w:rsidP="00CB48F3">
      <w:pPr>
        <w:spacing w:after="0" w:line="360" w:lineRule="auto"/>
        <w:ind w:left="720" w:hanging="720"/>
        <w:mirrorIndents/>
        <w:jc w:val="both"/>
        <w:rPr>
          <w:rFonts w:ascii="Times New Roman" w:hAnsi="Times New Roman" w:cs="Times New Roman"/>
          <w:color w:val="000000" w:themeColor="text1"/>
          <w:sz w:val="24"/>
          <w:szCs w:val="24"/>
          <w:lang w:val="es-ES"/>
        </w:rPr>
      </w:pPr>
      <w:r w:rsidRPr="00130678">
        <w:rPr>
          <w:rFonts w:ascii="Times New Roman" w:hAnsi="Times New Roman" w:cs="Times New Roman"/>
          <w:color w:val="000000" w:themeColor="text1"/>
          <w:sz w:val="24"/>
          <w:szCs w:val="24"/>
          <w:lang w:val="es-ES"/>
        </w:rPr>
        <w:t xml:space="preserve">Instituto Nacional de Estadística y Geografía [Inegi]. </w:t>
      </w:r>
      <w:r w:rsidR="00B8754C" w:rsidRPr="00130678">
        <w:rPr>
          <w:rFonts w:ascii="Times New Roman" w:hAnsi="Times New Roman" w:cs="Times New Roman"/>
          <w:color w:val="000000" w:themeColor="text1"/>
          <w:sz w:val="24"/>
          <w:szCs w:val="24"/>
          <w:lang w:val="es-ES"/>
        </w:rPr>
        <w:t xml:space="preserve">(10 de agosto de 2020). </w:t>
      </w:r>
      <w:r w:rsidRPr="00130678">
        <w:rPr>
          <w:rFonts w:ascii="Times New Roman" w:hAnsi="Times New Roman" w:cs="Times New Roman"/>
          <w:color w:val="000000" w:themeColor="text1"/>
          <w:sz w:val="24"/>
          <w:szCs w:val="24"/>
          <w:lang w:val="es-ES"/>
        </w:rPr>
        <w:t>Estadísticas a propósito del Día Internacional de la Juventud (12 de agosto). Datos nacionales. Comunicado de prensa</w:t>
      </w:r>
      <w:r w:rsidR="00B8754C" w:rsidRPr="00130678">
        <w:rPr>
          <w:rFonts w:ascii="Times New Roman" w:hAnsi="Times New Roman" w:cs="Times New Roman"/>
          <w:color w:val="000000" w:themeColor="text1"/>
          <w:sz w:val="24"/>
          <w:szCs w:val="24"/>
          <w:lang w:val="es-ES"/>
        </w:rPr>
        <w:t>, (293/20). Recuperado de https://www.inegi.org.mx/contenidos/saladeprensa/aproposito/2020/Juventud2020_Nal.pdf.</w:t>
      </w:r>
      <w:r w:rsidRPr="00130678">
        <w:rPr>
          <w:rFonts w:ascii="Times New Roman" w:hAnsi="Times New Roman" w:cs="Times New Roman"/>
          <w:color w:val="000000" w:themeColor="text1"/>
          <w:sz w:val="24"/>
          <w:szCs w:val="24"/>
          <w:lang w:val="es-ES"/>
        </w:rPr>
        <w:t xml:space="preserve"> </w:t>
      </w:r>
    </w:p>
    <w:p w14:paraId="12CB51CC" w14:textId="3ADC504D" w:rsidR="0067193C" w:rsidRPr="00130678" w:rsidRDefault="0067193C" w:rsidP="00E75D6A">
      <w:pPr>
        <w:spacing w:after="0" w:line="360" w:lineRule="auto"/>
        <w:ind w:left="720" w:hanging="720"/>
        <w:mirrorIndents/>
        <w:jc w:val="both"/>
        <w:rPr>
          <w:rFonts w:ascii="Times New Roman" w:hAnsi="Times New Roman" w:cs="Times New Roman"/>
          <w:color w:val="000000" w:themeColor="text1"/>
          <w:sz w:val="24"/>
          <w:szCs w:val="24"/>
          <w:lang w:val="es-ES"/>
        </w:rPr>
      </w:pPr>
      <w:r w:rsidRPr="00130678">
        <w:rPr>
          <w:rFonts w:ascii="Times New Roman" w:hAnsi="Times New Roman" w:cs="Times New Roman"/>
          <w:color w:val="000000" w:themeColor="text1"/>
          <w:sz w:val="24"/>
          <w:szCs w:val="24"/>
          <w:lang w:val="es-ES"/>
        </w:rPr>
        <w:t>Jaimes, F., Jamarillo, M.</w:t>
      </w:r>
      <w:r w:rsidR="004423C3" w:rsidRPr="00130678">
        <w:rPr>
          <w:rFonts w:ascii="Times New Roman" w:hAnsi="Times New Roman" w:cs="Times New Roman"/>
          <w:color w:val="000000" w:themeColor="text1"/>
          <w:sz w:val="24"/>
          <w:szCs w:val="24"/>
          <w:lang w:val="es-ES"/>
        </w:rPr>
        <w:t xml:space="preserve"> y</w:t>
      </w:r>
      <w:r w:rsidRPr="00130678">
        <w:rPr>
          <w:rFonts w:ascii="Times New Roman" w:hAnsi="Times New Roman" w:cs="Times New Roman"/>
          <w:color w:val="000000" w:themeColor="text1"/>
          <w:sz w:val="24"/>
          <w:szCs w:val="24"/>
          <w:lang w:val="es-ES"/>
        </w:rPr>
        <w:t xml:space="preserve"> Pérez, M. (2017). Factores que inciden en la intención emprendedora de estudiantes del Centro Universitario </w:t>
      </w:r>
      <w:r w:rsidR="000429A5" w:rsidRPr="00130678">
        <w:rPr>
          <w:rFonts w:ascii="Times New Roman" w:hAnsi="Times New Roman" w:cs="Times New Roman"/>
          <w:color w:val="000000" w:themeColor="text1"/>
          <w:sz w:val="24"/>
          <w:szCs w:val="24"/>
          <w:lang w:val="es-ES"/>
        </w:rPr>
        <w:t>Temascaltepec</w:t>
      </w:r>
      <w:r w:rsidRPr="00130678">
        <w:rPr>
          <w:rFonts w:ascii="Times New Roman" w:hAnsi="Times New Roman" w:cs="Times New Roman"/>
          <w:color w:val="000000" w:themeColor="text1"/>
          <w:sz w:val="24"/>
          <w:szCs w:val="24"/>
          <w:lang w:val="es-ES"/>
        </w:rPr>
        <w:t xml:space="preserve">. </w:t>
      </w:r>
      <w:r w:rsidRPr="00130678">
        <w:rPr>
          <w:rFonts w:ascii="Times New Roman" w:hAnsi="Times New Roman" w:cs="Times New Roman"/>
          <w:i/>
          <w:iCs/>
          <w:color w:val="000000" w:themeColor="text1"/>
          <w:sz w:val="24"/>
          <w:szCs w:val="24"/>
          <w:lang w:val="es-ES"/>
        </w:rPr>
        <w:t>Revista Venezolana de Gerencia</w:t>
      </w:r>
      <w:r w:rsidRPr="00130678">
        <w:rPr>
          <w:rFonts w:ascii="Times New Roman" w:hAnsi="Times New Roman" w:cs="Times New Roman"/>
          <w:color w:val="000000" w:themeColor="text1"/>
          <w:sz w:val="24"/>
          <w:szCs w:val="24"/>
          <w:lang w:val="es-ES"/>
        </w:rPr>
        <w:t xml:space="preserve">, </w:t>
      </w:r>
      <w:r w:rsidRPr="00130678">
        <w:rPr>
          <w:rFonts w:ascii="Times New Roman" w:hAnsi="Times New Roman" w:cs="Times New Roman"/>
          <w:i/>
          <w:iCs/>
          <w:color w:val="000000" w:themeColor="text1"/>
          <w:sz w:val="24"/>
          <w:szCs w:val="24"/>
          <w:lang w:val="es-ES"/>
        </w:rPr>
        <w:t>22</w:t>
      </w:r>
      <w:r w:rsidRPr="00130678">
        <w:rPr>
          <w:rFonts w:ascii="Times New Roman" w:hAnsi="Times New Roman" w:cs="Times New Roman"/>
          <w:color w:val="000000" w:themeColor="text1"/>
          <w:sz w:val="24"/>
          <w:szCs w:val="24"/>
          <w:lang w:val="es-ES"/>
        </w:rPr>
        <w:t>(78), 210-231.</w:t>
      </w:r>
    </w:p>
    <w:p w14:paraId="1D0DAE8B" w14:textId="31016906" w:rsidR="0067193C" w:rsidRPr="00130678" w:rsidRDefault="0067193C" w:rsidP="00E75D6A">
      <w:pPr>
        <w:spacing w:after="0" w:line="360" w:lineRule="auto"/>
        <w:ind w:left="720" w:hanging="720"/>
        <w:mirrorIndents/>
        <w:jc w:val="both"/>
        <w:rPr>
          <w:rFonts w:ascii="Times New Roman" w:hAnsi="Times New Roman" w:cs="Times New Roman"/>
          <w:color w:val="000000" w:themeColor="text1"/>
          <w:sz w:val="24"/>
          <w:szCs w:val="24"/>
        </w:rPr>
      </w:pPr>
      <w:r w:rsidRPr="00130678">
        <w:rPr>
          <w:rFonts w:ascii="Times New Roman" w:hAnsi="Times New Roman" w:cs="Times New Roman"/>
          <w:color w:val="000000" w:themeColor="text1"/>
          <w:sz w:val="24"/>
          <w:szCs w:val="24"/>
          <w:lang w:val="es-ES"/>
        </w:rPr>
        <w:t>Loli, A.,</w:t>
      </w:r>
      <w:r w:rsidR="00884226" w:rsidRPr="00130678">
        <w:rPr>
          <w:rFonts w:ascii="Times New Roman" w:hAnsi="Times New Roman" w:cs="Times New Roman"/>
          <w:color w:val="000000" w:themeColor="text1"/>
          <w:sz w:val="24"/>
          <w:szCs w:val="24"/>
          <w:lang w:val="es-ES"/>
        </w:rPr>
        <w:t xml:space="preserve"> del</w:t>
      </w:r>
      <w:r w:rsidRPr="00130678">
        <w:rPr>
          <w:rFonts w:ascii="Times New Roman" w:hAnsi="Times New Roman" w:cs="Times New Roman"/>
          <w:color w:val="000000" w:themeColor="text1"/>
          <w:sz w:val="24"/>
          <w:szCs w:val="24"/>
          <w:lang w:val="es-ES"/>
        </w:rPr>
        <w:t xml:space="preserve"> Carpio, J. y Vergara, A. (2012). Actitudes de emprendimiento, necesidad de logro y la intención de desarrollar un negocio en estudiantes de </w:t>
      </w:r>
      <w:r w:rsidR="00884226" w:rsidRPr="00130678">
        <w:rPr>
          <w:rFonts w:ascii="Times New Roman" w:hAnsi="Times New Roman" w:cs="Times New Roman"/>
          <w:color w:val="000000" w:themeColor="text1"/>
          <w:sz w:val="24"/>
          <w:szCs w:val="24"/>
          <w:lang w:val="es-ES"/>
        </w:rPr>
        <w:t xml:space="preserve">universidades públicas </w:t>
      </w:r>
      <w:r w:rsidRPr="00130678">
        <w:rPr>
          <w:rFonts w:ascii="Times New Roman" w:hAnsi="Times New Roman" w:cs="Times New Roman"/>
          <w:color w:val="000000" w:themeColor="text1"/>
          <w:sz w:val="24"/>
          <w:szCs w:val="24"/>
          <w:lang w:val="es-ES"/>
        </w:rPr>
        <w:t xml:space="preserve">de Lima Metropolitana. </w:t>
      </w:r>
      <w:r w:rsidRPr="00130678">
        <w:rPr>
          <w:rFonts w:ascii="Times New Roman" w:hAnsi="Times New Roman" w:cs="Times New Roman"/>
          <w:i/>
          <w:iCs/>
          <w:color w:val="000000" w:themeColor="text1"/>
          <w:sz w:val="24"/>
          <w:szCs w:val="24"/>
        </w:rPr>
        <w:t>Revista IIPSI</w:t>
      </w:r>
      <w:r w:rsidRPr="00130678">
        <w:rPr>
          <w:rFonts w:ascii="Times New Roman" w:hAnsi="Times New Roman" w:cs="Times New Roman"/>
          <w:color w:val="000000" w:themeColor="text1"/>
          <w:sz w:val="24"/>
          <w:szCs w:val="24"/>
        </w:rPr>
        <w:t xml:space="preserve">, </w:t>
      </w:r>
      <w:r w:rsidRPr="00130678">
        <w:rPr>
          <w:rFonts w:ascii="Times New Roman" w:hAnsi="Times New Roman" w:cs="Times New Roman"/>
          <w:i/>
          <w:iCs/>
          <w:color w:val="000000" w:themeColor="text1"/>
          <w:sz w:val="24"/>
          <w:szCs w:val="24"/>
        </w:rPr>
        <w:t>15</w:t>
      </w:r>
      <w:r w:rsidRPr="00130678">
        <w:rPr>
          <w:rFonts w:ascii="Times New Roman" w:hAnsi="Times New Roman" w:cs="Times New Roman"/>
          <w:color w:val="000000" w:themeColor="text1"/>
          <w:sz w:val="24"/>
          <w:szCs w:val="24"/>
        </w:rPr>
        <w:t>(1), 61-81.</w:t>
      </w:r>
    </w:p>
    <w:p w14:paraId="30EDBD26" w14:textId="50FA988A" w:rsidR="0067193C" w:rsidRPr="00130678" w:rsidRDefault="0067193C" w:rsidP="00E75D6A">
      <w:pPr>
        <w:spacing w:after="0" w:line="360" w:lineRule="auto"/>
        <w:ind w:left="720" w:hanging="720"/>
        <w:mirrorIndents/>
        <w:jc w:val="both"/>
        <w:rPr>
          <w:rFonts w:ascii="Times New Roman" w:hAnsi="Times New Roman" w:cs="Times New Roman"/>
          <w:color w:val="000000" w:themeColor="text1"/>
          <w:sz w:val="24"/>
          <w:szCs w:val="24"/>
          <w:lang w:val="es-MX"/>
        </w:rPr>
      </w:pPr>
      <w:r w:rsidRPr="00130678">
        <w:rPr>
          <w:rFonts w:ascii="Times New Roman" w:hAnsi="Times New Roman" w:cs="Times New Roman"/>
          <w:color w:val="000000" w:themeColor="text1"/>
          <w:sz w:val="24"/>
          <w:szCs w:val="24"/>
        </w:rPr>
        <w:t xml:space="preserve">Lorz, M. (2011). </w:t>
      </w:r>
      <w:r w:rsidRPr="00130678">
        <w:rPr>
          <w:rFonts w:ascii="Times New Roman" w:hAnsi="Times New Roman" w:cs="Times New Roman"/>
          <w:i/>
          <w:iCs/>
          <w:color w:val="000000" w:themeColor="text1"/>
          <w:sz w:val="24"/>
          <w:szCs w:val="24"/>
        </w:rPr>
        <w:t>The Impact of Entrepreneurship Education on Entrepreneurial Intention</w:t>
      </w:r>
      <w:r w:rsidRPr="00130678">
        <w:rPr>
          <w:rFonts w:ascii="Times New Roman" w:hAnsi="Times New Roman" w:cs="Times New Roman"/>
          <w:color w:val="000000" w:themeColor="text1"/>
          <w:sz w:val="24"/>
          <w:szCs w:val="24"/>
        </w:rPr>
        <w:t xml:space="preserve">. </w:t>
      </w:r>
      <w:r w:rsidR="0085018F" w:rsidRPr="00130678">
        <w:rPr>
          <w:rFonts w:ascii="Times New Roman" w:hAnsi="Times New Roman" w:cs="Times New Roman"/>
          <w:color w:val="000000" w:themeColor="text1"/>
          <w:sz w:val="24"/>
          <w:szCs w:val="24"/>
          <w:lang w:val="es-MX"/>
        </w:rPr>
        <w:t xml:space="preserve">(Doctoral dissertation). University of St. Gallen, </w:t>
      </w:r>
      <w:r w:rsidR="008C5E2D" w:rsidRPr="00130678">
        <w:rPr>
          <w:rFonts w:ascii="Times New Roman" w:hAnsi="Times New Roman" w:cs="Times New Roman"/>
          <w:color w:val="000000" w:themeColor="text1"/>
          <w:sz w:val="24"/>
          <w:szCs w:val="24"/>
          <w:lang w:val="es-MX"/>
        </w:rPr>
        <w:t>Bamberg.</w:t>
      </w:r>
    </w:p>
    <w:p w14:paraId="2B7E2C8E" w14:textId="66607F39" w:rsidR="0067193C" w:rsidRPr="00130678" w:rsidRDefault="00DF0BCF" w:rsidP="00E75D6A">
      <w:pPr>
        <w:spacing w:after="0" w:line="360" w:lineRule="auto"/>
        <w:ind w:left="720" w:hanging="720"/>
        <w:mirrorIndents/>
        <w:jc w:val="both"/>
        <w:rPr>
          <w:rFonts w:ascii="Times New Roman" w:hAnsi="Times New Roman" w:cs="Times New Roman"/>
          <w:color w:val="000000" w:themeColor="text1"/>
          <w:sz w:val="24"/>
          <w:szCs w:val="24"/>
          <w:lang w:val="es-ES"/>
        </w:rPr>
      </w:pPr>
      <w:r w:rsidRPr="00130678">
        <w:rPr>
          <w:rFonts w:ascii="Times New Roman" w:hAnsi="Times New Roman" w:cs="Times New Roman"/>
          <w:color w:val="000000" w:themeColor="text1"/>
          <w:sz w:val="24"/>
          <w:szCs w:val="24"/>
          <w:lang w:val="es-ES"/>
        </w:rPr>
        <w:t>Organización para la Cooperación y el Desarrollo Económicos</w:t>
      </w:r>
      <w:r w:rsidRPr="00130678" w:rsidDel="00DF0BCF">
        <w:rPr>
          <w:rFonts w:ascii="Times New Roman" w:hAnsi="Times New Roman" w:cs="Times New Roman"/>
          <w:color w:val="000000" w:themeColor="text1"/>
          <w:sz w:val="24"/>
          <w:szCs w:val="24"/>
          <w:lang w:val="es-ES"/>
        </w:rPr>
        <w:t xml:space="preserve"> </w:t>
      </w:r>
      <w:r w:rsidRPr="00130678">
        <w:rPr>
          <w:rFonts w:ascii="Times New Roman" w:hAnsi="Times New Roman" w:cs="Times New Roman"/>
          <w:color w:val="000000" w:themeColor="text1"/>
          <w:sz w:val="24"/>
          <w:szCs w:val="24"/>
          <w:lang w:val="es-ES"/>
        </w:rPr>
        <w:t>[OCDE]</w:t>
      </w:r>
      <w:r w:rsidR="00892017" w:rsidRPr="00130678">
        <w:rPr>
          <w:rFonts w:ascii="Times New Roman" w:hAnsi="Times New Roman" w:cs="Times New Roman"/>
          <w:color w:val="000000" w:themeColor="text1"/>
          <w:sz w:val="24"/>
          <w:szCs w:val="24"/>
          <w:lang w:val="es-ES"/>
        </w:rPr>
        <w:t>-Comisión Económica para América Latina y el Caribe [Cepal]-</w:t>
      </w:r>
      <w:r w:rsidR="00FF6345" w:rsidRPr="00130678">
        <w:rPr>
          <w:rFonts w:ascii="Times New Roman" w:hAnsi="Times New Roman" w:cs="Times New Roman"/>
          <w:color w:val="000000" w:themeColor="text1"/>
          <w:sz w:val="24"/>
          <w:szCs w:val="24"/>
          <w:lang w:val="es-ES"/>
        </w:rPr>
        <w:t>Banco de Desarrollo de América Latina [</w:t>
      </w:r>
      <w:r w:rsidR="0067193C" w:rsidRPr="00130678">
        <w:rPr>
          <w:rFonts w:ascii="Times New Roman" w:hAnsi="Times New Roman" w:cs="Times New Roman"/>
          <w:color w:val="000000" w:themeColor="text1"/>
          <w:sz w:val="24"/>
          <w:szCs w:val="24"/>
          <w:lang w:val="es-ES"/>
        </w:rPr>
        <w:t>CAF</w:t>
      </w:r>
      <w:r w:rsidR="00FF6345" w:rsidRPr="00130678">
        <w:rPr>
          <w:rFonts w:ascii="Times New Roman" w:hAnsi="Times New Roman" w:cs="Times New Roman"/>
          <w:color w:val="000000" w:themeColor="text1"/>
          <w:sz w:val="24"/>
          <w:szCs w:val="24"/>
          <w:lang w:val="es-ES"/>
        </w:rPr>
        <w:t>].</w:t>
      </w:r>
      <w:r w:rsidR="0067193C" w:rsidRPr="00130678">
        <w:rPr>
          <w:rFonts w:ascii="Times New Roman" w:hAnsi="Times New Roman" w:cs="Times New Roman"/>
          <w:color w:val="000000" w:themeColor="text1"/>
          <w:sz w:val="24"/>
          <w:szCs w:val="24"/>
          <w:lang w:val="es-ES"/>
        </w:rPr>
        <w:t xml:space="preserve"> (2016). </w:t>
      </w:r>
      <w:r w:rsidR="0067193C" w:rsidRPr="00130678">
        <w:rPr>
          <w:rFonts w:ascii="Times New Roman" w:hAnsi="Times New Roman" w:cs="Times New Roman"/>
          <w:i/>
          <w:iCs/>
          <w:color w:val="000000" w:themeColor="text1"/>
          <w:sz w:val="24"/>
          <w:szCs w:val="24"/>
          <w:lang w:val="es-ES"/>
        </w:rPr>
        <w:t>Perspectivas económicas de América Latina 2017: juventud, competencias y emprendimiento</w:t>
      </w:r>
      <w:r w:rsidR="0067193C" w:rsidRPr="00130678">
        <w:rPr>
          <w:rFonts w:ascii="Times New Roman" w:hAnsi="Times New Roman" w:cs="Times New Roman"/>
          <w:color w:val="000000" w:themeColor="text1"/>
          <w:sz w:val="24"/>
          <w:szCs w:val="24"/>
          <w:lang w:val="es-ES"/>
        </w:rPr>
        <w:t>. París</w:t>
      </w:r>
      <w:r w:rsidR="00FF6345" w:rsidRPr="00130678">
        <w:rPr>
          <w:rFonts w:ascii="Times New Roman" w:hAnsi="Times New Roman" w:cs="Times New Roman"/>
          <w:color w:val="000000" w:themeColor="text1"/>
          <w:sz w:val="24"/>
          <w:szCs w:val="24"/>
          <w:lang w:val="es-ES"/>
        </w:rPr>
        <w:t>, Francia</w:t>
      </w:r>
      <w:r w:rsidR="0067193C" w:rsidRPr="00130678">
        <w:rPr>
          <w:rFonts w:ascii="Times New Roman" w:hAnsi="Times New Roman" w:cs="Times New Roman"/>
          <w:color w:val="000000" w:themeColor="text1"/>
          <w:sz w:val="24"/>
          <w:szCs w:val="24"/>
          <w:lang w:val="es-ES"/>
        </w:rPr>
        <w:t>: OECD Publishing.</w:t>
      </w:r>
    </w:p>
    <w:p w14:paraId="227FFD95" w14:textId="1EFD9808" w:rsidR="0067193C" w:rsidRPr="00130678" w:rsidRDefault="00C65867" w:rsidP="00E75D6A">
      <w:pPr>
        <w:spacing w:after="0" w:line="360" w:lineRule="auto"/>
        <w:ind w:left="720" w:hanging="720"/>
        <w:mirrorIndents/>
        <w:jc w:val="both"/>
        <w:rPr>
          <w:rFonts w:ascii="Times New Roman" w:hAnsi="Times New Roman" w:cs="Times New Roman"/>
          <w:color w:val="000000" w:themeColor="text1"/>
          <w:sz w:val="24"/>
          <w:szCs w:val="24"/>
          <w:lang w:val="es-ES"/>
        </w:rPr>
      </w:pPr>
      <w:r w:rsidRPr="00130678">
        <w:rPr>
          <w:rFonts w:ascii="Times New Roman" w:hAnsi="Times New Roman" w:cs="Times New Roman"/>
          <w:color w:val="000000" w:themeColor="text1"/>
          <w:sz w:val="24"/>
          <w:szCs w:val="24"/>
          <w:lang w:val="es-ES"/>
        </w:rPr>
        <w:t>Organización Internacional del Trabajo [</w:t>
      </w:r>
      <w:r w:rsidR="0067193C" w:rsidRPr="00130678">
        <w:rPr>
          <w:rFonts w:ascii="Times New Roman" w:hAnsi="Times New Roman" w:cs="Times New Roman"/>
          <w:color w:val="000000" w:themeColor="text1"/>
          <w:sz w:val="24"/>
          <w:szCs w:val="24"/>
          <w:lang w:val="es-ES"/>
        </w:rPr>
        <w:t>OIT</w:t>
      </w:r>
      <w:r w:rsidRPr="00130678">
        <w:rPr>
          <w:rFonts w:ascii="Times New Roman" w:hAnsi="Times New Roman" w:cs="Times New Roman"/>
          <w:color w:val="000000" w:themeColor="text1"/>
          <w:sz w:val="24"/>
          <w:szCs w:val="24"/>
          <w:lang w:val="es-ES"/>
        </w:rPr>
        <w:t>].</w:t>
      </w:r>
      <w:r w:rsidR="0067193C" w:rsidRPr="00130678">
        <w:rPr>
          <w:rFonts w:ascii="Times New Roman" w:hAnsi="Times New Roman" w:cs="Times New Roman"/>
          <w:color w:val="000000" w:themeColor="text1"/>
          <w:sz w:val="24"/>
          <w:szCs w:val="24"/>
          <w:lang w:val="es-ES"/>
        </w:rPr>
        <w:t xml:space="preserve"> (2017). </w:t>
      </w:r>
      <w:r w:rsidR="0067193C" w:rsidRPr="00130678">
        <w:rPr>
          <w:rFonts w:ascii="Times New Roman" w:hAnsi="Times New Roman" w:cs="Times New Roman"/>
          <w:i/>
          <w:iCs/>
          <w:color w:val="000000" w:themeColor="text1"/>
          <w:sz w:val="24"/>
          <w:szCs w:val="24"/>
          <w:lang w:val="es-ES"/>
        </w:rPr>
        <w:t>Panorama laboral 2017. América Latina y el Caribe</w:t>
      </w:r>
      <w:r w:rsidR="0067193C" w:rsidRPr="00130678">
        <w:rPr>
          <w:rFonts w:ascii="Times New Roman" w:hAnsi="Times New Roman" w:cs="Times New Roman"/>
          <w:color w:val="000000" w:themeColor="text1"/>
          <w:sz w:val="24"/>
          <w:szCs w:val="24"/>
          <w:lang w:val="es-ES"/>
        </w:rPr>
        <w:t>. Lima</w:t>
      </w:r>
      <w:r w:rsidRPr="00130678">
        <w:rPr>
          <w:rFonts w:ascii="Times New Roman" w:hAnsi="Times New Roman" w:cs="Times New Roman"/>
          <w:color w:val="000000" w:themeColor="text1"/>
          <w:sz w:val="24"/>
          <w:szCs w:val="24"/>
          <w:lang w:val="es-ES"/>
        </w:rPr>
        <w:t>, Perú</w:t>
      </w:r>
      <w:r w:rsidR="0067193C" w:rsidRPr="00130678">
        <w:rPr>
          <w:rFonts w:ascii="Times New Roman" w:hAnsi="Times New Roman" w:cs="Times New Roman"/>
          <w:color w:val="000000" w:themeColor="text1"/>
          <w:sz w:val="24"/>
          <w:szCs w:val="24"/>
          <w:lang w:val="es-ES"/>
        </w:rPr>
        <w:t xml:space="preserve">: </w:t>
      </w:r>
      <w:r w:rsidRPr="00130678">
        <w:rPr>
          <w:rFonts w:ascii="Times New Roman" w:hAnsi="Times New Roman" w:cs="Times New Roman"/>
          <w:color w:val="000000" w:themeColor="text1"/>
          <w:sz w:val="24"/>
          <w:szCs w:val="24"/>
          <w:lang w:val="es-ES"/>
        </w:rPr>
        <w:t>Organización Internacional del Trabajo</w:t>
      </w:r>
      <w:r w:rsidR="0067193C" w:rsidRPr="00130678">
        <w:rPr>
          <w:rFonts w:ascii="Times New Roman" w:hAnsi="Times New Roman" w:cs="Times New Roman"/>
          <w:color w:val="000000" w:themeColor="text1"/>
          <w:sz w:val="24"/>
          <w:szCs w:val="24"/>
          <w:lang w:val="es-ES"/>
        </w:rPr>
        <w:t>.</w:t>
      </w:r>
    </w:p>
    <w:p w14:paraId="2330073C" w14:textId="1EFF8D60" w:rsidR="0067193C" w:rsidRPr="00130678" w:rsidRDefault="0067193C" w:rsidP="00E75D6A">
      <w:pPr>
        <w:spacing w:after="0" w:line="360" w:lineRule="auto"/>
        <w:ind w:left="720" w:hanging="720"/>
        <w:mirrorIndents/>
        <w:jc w:val="both"/>
        <w:rPr>
          <w:rFonts w:ascii="Times New Roman" w:hAnsi="Times New Roman" w:cs="Times New Roman"/>
          <w:color w:val="000000" w:themeColor="text1"/>
          <w:sz w:val="24"/>
          <w:szCs w:val="24"/>
        </w:rPr>
      </w:pPr>
      <w:r w:rsidRPr="00130678">
        <w:rPr>
          <w:rFonts w:ascii="Times New Roman" w:hAnsi="Times New Roman" w:cs="Times New Roman"/>
          <w:color w:val="000000" w:themeColor="text1"/>
          <w:sz w:val="24"/>
          <w:szCs w:val="24"/>
          <w:lang w:val="es-ES"/>
        </w:rPr>
        <w:lastRenderedPageBreak/>
        <w:t>Pérez, A. F.,</w:t>
      </w:r>
      <w:r w:rsidR="00FF6345" w:rsidRPr="00130678">
        <w:rPr>
          <w:rFonts w:ascii="Times New Roman" w:hAnsi="Times New Roman" w:cs="Times New Roman"/>
          <w:color w:val="000000" w:themeColor="text1"/>
          <w:sz w:val="24"/>
          <w:szCs w:val="24"/>
          <w:lang w:val="es-ES"/>
        </w:rPr>
        <w:t xml:space="preserve"> </w:t>
      </w:r>
      <w:r w:rsidRPr="00130678">
        <w:rPr>
          <w:rFonts w:ascii="Times New Roman" w:hAnsi="Times New Roman" w:cs="Times New Roman"/>
          <w:color w:val="000000" w:themeColor="text1"/>
          <w:sz w:val="24"/>
          <w:szCs w:val="24"/>
          <w:lang w:val="es-ES"/>
        </w:rPr>
        <w:t xml:space="preserve">Pérez, P. </w:t>
      </w:r>
      <w:r w:rsidR="00B2312C" w:rsidRPr="00130678">
        <w:rPr>
          <w:rFonts w:ascii="Times New Roman" w:hAnsi="Times New Roman" w:cs="Times New Roman"/>
          <w:color w:val="000000" w:themeColor="text1"/>
          <w:sz w:val="24"/>
          <w:szCs w:val="24"/>
          <w:lang w:val="es-ES"/>
        </w:rPr>
        <w:t xml:space="preserve">and Méndez, C. J. </w:t>
      </w:r>
      <w:r w:rsidRPr="00130678">
        <w:rPr>
          <w:rFonts w:ascii="Times New Roman" w:hAnsi="Times New Roman" w:cs="Times New Roman"/>
          <w:color w:val="000000" w:themeColor="text1"/>
          <w:sz w:val="24"/>
          <w:szCs w:val="24"/>
          <w:lang w:val="es-ES"/>
        </w:rPr>
        <w:t xml:space="preserve">(2016). </w:t>
      </w:r>
      <w:r w:rsidRPr="00130678">
        <w:rPr>
          <w:rFonts w:ascii="Times New Roman" w:hAnsi="Times New Roman" w:cs="Times New Roman"/>
          <w:color w:val="000000" w:themeColor="text1"/>
          <w:sz w:val="24"/>
          <w:szCs w:val="24"/>
        </w:rPr>
        <w:t xml:space="preserve">The learning outcomes in the study program format of school subjects belonging to the General Training Area at UJAT: A syntactic and semantic analysis. </w:t>
      </w:r>
      <w:r w:rsidRPr="00130678">
        <w:rPr>
          <w:rFonts w:ascii="Times New Roman" w:hAnsi="Times New Roman" w:cs="Times New Roman"/>
          <w:i/>
          <w:color w:val="000000" w:themeColor="text1"/>
          <w:sz w:val="24"/>
          <w:szCs w:val="24"/>
        </w:rPr>
        <w:t xml:space="preserve">Perspectivas </w:t>
      </w:r>
      <w:r w:rsidR="00B2312C" w:rsidRPr="00130678">
        <w:rPr>
          <w:rFonts w:ascii="Times New Roman" w:hAnsi="Times New Roman" w:cs="Times New Roman"/>
          <w:i/>
          <w:color w:val="000000" w:themeColor="text1"/>
          <w:sz w:val="24"/>
          <w:szCs w:val="24"/>
        </w:rPr>
        <w:t>Docentes</w:t>
      </w:r>
      <w:r w:rsidRPr="00130678">
        <w:rPr>
          <w:rFonts w:ascii="Times New Roman" w:hAnsi="Times New Roman" w:cs="Times New Roman"/>
          <w:i/>
          <w:color w:val="000000" w:themeColor="text1"/>
          <w:sz w:val="24"/>
          <w:szCs w:val="24"/>
        </w:rPr>
        <w:t>, 26</w:t>
      </w:r>
      <w:r w:rsidRPr="00130678">
        <w:rPr>
          <w:rFonts w:ascii="Times New Roman" w:hAnsi="Times New Roman" w:cs="Times New Roman"/>
          <w:color w:val="000000" w:themeColor="text1"/>
          <w:sz w:val="24"/>
          <w:szCs w:val="24"/>
        </w:rPr>
        <w:t>(60), 15-20.</w:t>
      </w:r>
    </w:p>
    <w:p w14:paraId="049254EE" w14:textId="4CDF592A" w:rsidR="0067193C" w:rsidRPr="00130678" w:rsidRDefault="0067193C" w:rsidP="00E75D6A">
      <w:pPr>
        <w:spacing w:after="0" w:line="360" w:lineRule="auto"/>
        <w:ind w:left="720" w:hanging="720"/>
        <w:mirrorIndents/>
        <w:jc w:val="both"/>
        <w:rPr>
          <w:rFonts w:ascii="Times New Roman" w:hAnsi="Times New Roman" w:cs="Times New Roman"/>
          <w:color w:val="000000" w:themeColor="text1"/>
          <w:sz w:val="24"/>
          <w:szCs w:val="24"/>
        </w:rPr>
      </w:pPr>
      <w:r w:rsidRPr="00130678">
        <w:rPr>
          <w:rFonts w:ascii="Times New Roman" w:hAnsi="Times New Roman" w:cs="Times New Roman"/>
          <w:color w:val="000000" w:themeColor="text1"/>
          <w:sz w:val="24"/>
          <w:szCs w:val="24"/>
        </w:rPr>
        <w:t>Shirokova, G., Tsukanova, T.</w:t>
      </w:r>
      <w:r w:rsidR="0027032F" w:rsidRPr="00130678">
        <w:rPr>
          <w:rFonts w:ascii="Times New Roman" w:hAnsi="Times New Roman" w:cs="Times New Roman"/>
          <w:color w:val="000000" w:themeColor="text1"/>
          <w:sz w:val="24"/>
          <w:szCs w:val="24"/>
        </w:rPr>
        <w:t xml:space="preserve"> and</w:t>
      </w:r>
      <w:r w:rsidRPr="00130678">
        <w:rPr>
          <w:rFonts w:ascii="Times New Roman" w:hAnsi="Times New Roman" w:cs="Times New Roman"/>
          <w:color w:val="000000" w:themeColor="text1"/>
          <w:sz w:val="24"/>
          <w:szCs w:val="24"/>
        </w:rPr>
        <w:t xml:space="preserve"> Morris, M. (2018). The Moderating Role of National Culture in the Relationship Between University Entrepreneurship Offerings and Student Start Up Activity: An Embeddedness Perspective. </w:t>
      </w:r>
      <w:r w:rsidRPr="00130678">
        <w:rPr>
          <w:rFonts w:ascii="Times New Roman" w:hAnsi="Times New Roman" w:cs="Times New Roman"/>
          <w:i/>
          <w:iCs/>
          <w:color w:val="000000" w:themeColor="text1"/>
          <w:sz w:val="24"/>
          <w:szCs w:val="24"/>
        </w:rPr>
        <w:t>Journal of Small Business Management</w:t>
      </w:r>
      <w:r w:rsidRPr="00130678">
        <w:rPr>
          <w:rFonts w:ascii="Times New Roman" w:hAnsi="Times New Roman" w:cs="Times New Roman"/>
          <w:color w:val="000000" w:themeColor="text1"/>
          <w:sz w:val="24"/>
          <w:szCs w:val="24"/>
        </w:rPr>
        <w:t xml:space="preserve">, </w:t>
      </w:r>
      <w:r w:rsidRPr="00130678">
        <w:rPr>
          <w:rFonts w:ascii="Times New Roman" w:hAnsi="Times New Roman" w:cs="Times New Roman"/>
          <w:i/>
          <w:iCs/>
          <w:color w:val="000000" w:themeColor="text1"/>
          <w:sz w:val="24"/>
          <w:szCs w:val="24"/>
        </w:rPr>
        <w:t>56</w:t>
      </w:r>
      <w:r w:rsidRPr="00130678">
        <w:rPr>
          <w:rFonts w:ascii="Times New Roman" w:hAnsi="Times New Roman" w:cs="Times New Roman"/>
          <w:color w:val="000000" w:themeColor="text1"/>
          <w:sz w:val="24"/>
          <w:szCs w:val="24"/>
        </w:rPr>
        <w:t>(1), 103-130.</w:t>
      </w:r>
    </w:p>
    <w:p w14:paraId="7CD0D08D" w14:textId="2F6C906D" w:rsidR="0067193C" w:rsidRPr="00130678" w:rsidRDefault="0067193C" w:rsidP="00E75D6A">
      <w:pPr>
        <w:spacing w:after="0" w:line="360" w:lineRule="auto"/>
        <w:ind w:left="720" w:hanging="720"/>
        <w:mirrorIndents/>
        <w:jc w:val="both"/>
        <w:rPr>
          <w:rFonts w:ascii="Times New Roman" w:hAnsi="Times New Roman" w:cs="Times New Roman"/>
          <w:color w:val="000000" w:themeColor="text1"/>
          <w:sz w:val="24"/>
          <w:szCs w:val="24"/>
        </w:rPr>
      </w:pPr>
      <w:r w:rsidRPr="00130678">
        <w:rPr>
          <w:rFonts w:ascii="Times New Roman" w:hAnsi="Times New Roman" w:cs="Times New Roman"/>
          <w:color w:val="000000" w:themeColor="text1"/>
          <w:sz w:val="24"/>
          <w:szCs w:val="24"/>
        </w:rPr>
        <w:t xml:space="preserve">Soria, K., Zuñiga, S. y Ruiz, S. (2016). </w:t>
      </w:r>
      <w:r w:rsidRPr="00130678">
        <w:rPr>
          <w:rFonts w:ascii="Times New Roman" w:hAnsi="Times New Roman" w:cs="Times New Roman"/>
          <w:color w:val="000000" w:themeColor="text1"/>
          <w:sz w:val="24"/>
          <w:szCs w:val="24"/>
          <w:lang w:val="es-ES"/>
        </w:rPr>
        <w:t xml:space="preserve">Educación e intención emprendedora en estudiantes universitarios: Un caso de estudio. </w:t>
      </w:r>
      <w:r w:rsidRPr="00130678">
        <w:rPr>
          <w:rFonts w:ascii="Times New Roman" w:hAnsi="Times New Roman" w:cs="Times New Roman"/>
          <w:i/>
          <w:iCs/>
          <w:color w:val="000000" w:themeColor="text1"/>
          <w:sz w:val="24"/>
          <w:szCs w:val="24"/>
        </w:rPr>
        <w:t>Formación Universitaria</w:t>
      </w:r>
      <w:r w:rsidRPr="00130678">
        <w:rPr>
          <w:rFonts w:ascii="Times New Roman" w:hAnsi="Times New Roman" w:cs="Times New Roman"/>
          <w:color w:val="000000" w:themeColor="text1"/>
          <w:sz w:val="24"/>
          <w:szCs w:val="24"/>
        </w:rPr>
        <w:t xml:space="preserve">, </w:t>
      </w:r>
      <w:r w:rsidRPr="00130678">
        <w:rPr>
          <w:rFonts w:ascii="Times New Roman" w:hAnsi="Times New Roman" w:cs="Times New Roman"/>
          <w:i/>
          <w:iCs/>
          <w:color w:val="000000" w:themeColor="text1"/>
          <w:sz w:val="24"/>
          <w:szCs w:val="24"/>
        </w:rPr>
        <w:t>9</w:t>
      </w:r>
      <w:r w:rsidRPr="00130678">
        <w:rPr>
          <w:rFonts w:ascii="Times New Roman" w:hAnsi="Times New Roman" w:cs="Times New Roman"/>
          <w:color w:val="000000" w:themeColor="text1"/>
          <w:sz w:val="24"/>
          <w:szCs w:val="24"/>
        </w:rPr>
        <w:t>(1), 25-34.</w:t>
      </w:r>
    </w:p>
    <w:p w14:paraId="71DDA3DC" w14:textId="79C1A628" w:rsidR="0067193C" w:rsidRPr="00130678" w:rsidRDefault="0067193C" w:rsidP="00E75D6A">
      <w:pPr>
        <w:spacing w:after="0" w:line="360" w:lineRule="auto"/>
        <w:ind w:left="720" w:hanging="720"/>
        <w:mirrorIndents/>
        <w:jc w:val="both"/>
        <w:rPr>
          <w:rFonts w:ascii="Times New Roman" w:hAnsi="Times New Roman" w:cs="Times New Roman"/>
          <w:color w:val="000000" w:themeColor="text1"/>
          <w:sz w:val="24"/>
          <w:szCs w:val="24"/>
          <w:lang w:val="pt-BR"/>
        </w:rPr>
      </w:pPr>
      <w:r w:rsidRPr="00130678">
        <w:rPr>
          <w:rFonts w:ascii="Times New Roman" w:hAnsi="Times New Roman" w:cs="Times New Roman"/>
          <w:color w:val="000000" w:themeColor="text1"/>
          <w:sz w:val="24"/>
          <w:szCs w:val="24"/>
        </w:rPr>
        <w:t xml:space="preserve">Tarapuez, E. (2016). Factors </w:t>
      </w:r>
      <w:r w:rsidR="00780F42" w:rsidRPr="00130678">
        <w:rPr>
          <w:rFonts w:ascii="Times New Roman" w:hAnsi="Times New Roman" w:cs="Times New Roman"/>
          <w:color w:val="000000" w:themeColor="text1"/>
          <w:sz w:val="24"/>
          <w:szCs w:val="24"/>
        </w:rPr>
        <w:t xml:space="preserve">Affecting </w:t>
      </w:r>
      <w:r w:rsidRPr="00130678">
        <w:rPr>
          <w:rFonts w:ascii="Times New Roman" w:hAnsi="Times New Roman" w:cs="Times New Roman"/>
          <w:color w:val="000000" w:themeColor="text1"/>
          <w:sz w:val="24"/>
          <w:szCs w:val="24"/>
        </w:rPr>
        <w:t xml:space="preserve">the </w:t>
      </w:r>
      <w:r w:rsidR="00780F42" w:rsidRPr="00130678">
        <w:rPr>
          <w:rFonts w:ascii="Times New Roman" w:hAnsi="Times New Roman" w:cs="Times New Roman"/>
          <w:color w:val="000000" w:themeColor="text1"/>
          <w:sz w:val="24"/>
          <w:szCs w:val="24"/>
        </w:rPr>
        <w:t xml:space="preserve">Entrepreneurial Intention </w:t>
      </w:r>
      <w:r w:rsidRPr="00130678">
        <w:rPr>
          <w:rFonts w:ascii="Times New Roman" w:hAnsi="Times New Roman" w:cs="Times New Roman"/>
          <w:color w:val="000000" w:themeColor="text1"/>
          <w:sz w:val="24"/>
          <w:szCs w:val="24"/>
        </w:rPr>
        <w:t xml:space="preserve">in </w:t>
      </w:r>
      <w:r w:rsidR="00780F42" w:rsidRPr="00130678">
        <w:rPr>
          <w:rFonts w:ascii="Times New Roman" w:hAnsi="Times New Roman" w:cs="Times New Roman"/>
          <w:color w:val="000000" w:themeColor="text1"/>
          <w:sz w:val="24"/>
          <w:szCs w:val="24"/>
        </w:rPr>
        <w:t xml:space="preserve">College Students </w:t>
      </w:r>
      <w:r w:rsidRPr="00130678">
        <w:rPr>
          <w:rFonts w:ascii="Times New Roman" w:hAnsi="Times New Roman" w:cs="Times New Roman"/>
          <w:color w:val="000000" w:themeColor="text1"/>
          <w:sz w:val="24"/>
          <w:szCs w:val="24"/>
        </w:rPr>
        <w:t xml:space="preserve">of Quindío (Colombia). </w:t>
      </w:r>
      <w:r w:rsidRPr="00130678">
        <w:rPr>
          <w:rFonts w:ascii="Times New Roman" w:hAnsi="Times New Roman" w:cs="Times New Roman"/>
          <w:i/>
          <w:iCs/>
          <w:color w:val="000000" w:themeColor="text1"/>
          <w:sz w:val="24"/>
          <w:szCs w:val="24"/>
          <w:lang w:val="pt-BR"/>
        </w:rPr>
        <w:t>Visión de Futuro</w:t>
      </w:r>
      <w:r w:rsidRPr="00130678">
        <w:rPr>
          <w:rFonts w:ascii="Times New Roman" w:hAnsi="Times New Roman" w:cs="Times New Roman"/>
          <w:color w:val="000000" w:themeColor="text1"/>
          <w:sz w:val="24"/>
          <w:szCs w:val="24"/>
          <w:lang w:val="pt-BR"/>
        </w:rPr>
        <w:t xml:space="preserve">, </w:t>
      </w:r>
      <w:r w:rsidRPr="00130678">
        <w:rPr>
          <w:rFonts w:ascii="Times New Roman" w:hAnsi="Times New Roman" w:cs="Times New Roman"/>
          <w:i/>
          <w:iCs/>
          <w:color w:val="000000" w:themeColor="text1"/>
          <w:sz w:val="24"/>
          <w:szCs w:val="24"/>
          <w:lang w:val="pt-BR"/>
        </w:rPr>
        <w:t>20</w:t>
      </w:r>
      <w:r w:rsidRPr="00130678">
        <w:rPr>
          <w:rFonts w:ascii="Times New Roman" w:hAnsi="Times New Roman" w:cs="Times New Roman"/>
          <w:color w:val="000000" w:themeColor="text1"/>
          <w:sz w:val="24"/>
          <w:szCs w:val="24"/>
          <w:lang w:val="pt-BR"/>
        </w:rPr>
        <w:t>(13), 137-152.</w:t>
      </w:r>
    </w:p>
    <w:p w14:paraId="5EE42BD3" w14:textId="2BE40AE9" w:rsidR="0067193C" w:rsidRPr="00130678" w:rsidRDefault="0067193C" w:rsidP="00E75D6A">
      <w:pPr>
        <w:spacing w:after="0" w:line="360" w:lineRule="auto"/>
        <w:ind w:left="720" w:hanging="720"/>
        <w:mirrorIndents/>
        <w:jc w:val="both"/>
        <w:rPr>
          <w:rFonts w:ascii="Times New Roman" w:hAnsi="Times New Roman" w:cs="Times New Roman"/>
          <w:color w:val="000000" w:themeColor="text1"/>
          <w:sz w:val="24"/>
          <w:szCs w:val="24"/>
          <w:lang w:val="pt-BR"/>
        </w:rPr>
      </w:pPr>
      <w:r w:rsidRPr="00130678">
        <w:rPr>
          <w:rFonts w:ascii="Times New Roman" w:hAnsi="Times New Roman" w:cs="Times New Roman"/>
          <w:color w:val="000000" w:themeColor="text1"/>
          <w:sz w:val="24"/>
          <w:szCs w:val="24"/>
          <w:lang w:val="pt-BR"/>
        </w:rPr>
        <w:t xml:space="preserve">Teixeira, S., </w:t>
      </w:r>
      <w:r w:rsidR="00DE5F96" w:rsidRPr="00130678">
        <w:rPr>
          <w:rFonts w:ascii="Times New Roman" w:hAnsi="Times New Roman" w:cs="Times New Roman"/>
          <w:color w:val="000000" w:themeColor="text1"/>
          <w:sz w:val="24"/>
          <w:szCs w:val="24"/>
          <w:lang w:val="pt-BR"/>
        </w:rPr>
        <w:t>Ca</w:t>
      </w:r>
      <w:r w:rsidR="00E871AC" w:rsidRPr="00130678">
        <w:rPr>
          <w:rFonts w:ascii="Times New Roman" w:hAnsi="Times New Roman" w:cs="Times New Roman"/>
          <w:color w:val="000000" w:themeColor="text1"/>
          <w:sz w:val="24"/>
          <w:szCs w:val="24"/>
          <w:lang w:val="pt-BR"/>
        </w:rPr>
        <w:t>steleiro</w:t>
      </w:r>
      <w:r w:rsidRPr="00130678">
        <w:rPr>
          <w:rFonts w:ascii="Times New Roman" w:hAnsi="Times New Roman" w:cs="Times New Roman"/>
          <w:color w:val="000000" w:themeColor="text1"/>
          <w:sz w:val="24"/>
          <w:szCs w:val="24"/>
          <w:lang w:val="pt-BR"/>
        </w:rPr>
        <w:t xml:space="preserve">, C., Rodrigues, R. </w:t>
      </w:r>
      <w:r w:rsidR="00780F42" w:rsidRPr="00130678">
        <w:rPr>
          <w:rFonts w:ascii="Times New Roman" w:hAnsi="Times New Roman" w:cs="Times New Roman"/>
          <w:color w:val="000000" w:themeColor="text1"/>
          <w:sz w:val="24"/>
          <w:szCs w:val="24"/>
          <w:lang w:val="pt-BR"/>
        </w:rPr>
        <w:t xml:space="preserve">and </w:t>
      </w:r>
      <w:r w:rsidRPr="00130678">
        <w:rPr>
          <w:rFonts w:ascii="Times New Roman" w:hAnsi="Times New Roman" w:cs="Times New Roman"/>
          <w:color w:val="000000" w:themeColor="text1"/>
          <w:sz w:val="24"/>
          <w:szCs w:val="24"/>
          <w:lang w:val="pt-BR"/>
        </w:rPr>
        <w:t xml:space="preserve">Guerra, M. (2018). Entrepreneurial intentions and entrepreneurship in European countries. </w:t>
      </w:r>
      <w:r w:rsidRPr="00130678">
        <w:rPr>
          <w:rFonts w:ascii="Times New Roman" w:hAnsi="Times New Roman" w:cs="Times New Roman"/>
          <w:i/>
          <w:iCs/>
          <w:color w:val="000000" w:themeColor="text1"/>
          <w:sz w:val="24"/>
          <w:szCs w:val="24"/>
          <w:lang w:val="pt-BR"/>
        </w:rPr>
        <w:t>International Journal of Innovation Science</w:t>
      </w:r>
      <w:r w:rsidRPr="00130678">
        <w:rPr>
          <w:rFonts w:ascii="Times New Roman" w:hAnsi="Times New Roman" w:cs="Times New Roman"/>
          <w:color w:val="000000" w:themeColor="text1"/>
          <w:sz w:val="24"/>
          <w:szCs w:val="24"/>
          <w:lang w:val="pt-BR"/>
        </w:rPr>
        <w:t xml:space="preserve">, </w:t>
      </w:r>
      <w:r w:rsidRPr="00130678">
        <w:rPr>
          <w:rFonts w:ascii="Times New Roman" w:hAnsi="Times New Roman" w:cs="Times New Roman"/>
          <w:i/>
          <w:iCs/>
          <w:color w:val="000000" w:themeColor="text1"/>
          <w:sz w:val="24"/>
          <w:szCs w:val="24"/>
          <w:lang w:val="pt-BR"/>
        </w:rPr>
        <w:t>1</w:t>
      </w:r>
      <w:r w:rsidRPr="00130678">
        <w:rPr>
          <w:rFonts w:ascii="Times New Roman" w:hAnsi="Times New Roman" w:cs="Times New Roman"/>
          <w:color w:val="000000" w:themeColor="text1"/>
          <w:sz w:val="24"/>
          <w:szCs w:val="24"/>
          <w:lang w:val="pt-BR"/>
        </w:rPr>
        <w:t>(10), 22-42.</w:t>
      </w:r>
    </w:p>
    <w:p w14:paraId="7272360F" w14:textId="12B462D9" w:rsidR="0067193C" w:rsidRPr="00130678" w:rsidRDefault="0067193C" w:rsidP="00E75D6A">
      <w:pPr>
        <w:spacing w:after="0" w:line="360" w:lineRule="auto"/>
        <w:ind w:left="720" w:hanging="720"/>
        <w:mirrorIndents/>
        <w:jc w:val="both"/>
        <w:rPr>
          <w:rFonts w:ascii="Times New Roman" w:hAnsi="Times New Roman" w:cs="Times New Roman"/>
          <w:color w:val="000000" w:themeColor="text1"/>
          <w:sz w:val="24"/>
          <w:szCs w:val="24"/>
          <w:shd w:val="clear" w:color="auto" w:fill="FFFFFF"/>
          <w:lang w:val="es-ES"/>
        </w:rPr>
      </w:pPr>
      <w:r w:rsidRPr="00130678">
        <w:rPr>
          <w:rFonts w:ascii="Times New Roman" w:hAnsi="Times New Roman" w:cs="Times New Roman"/>
          <w:color w:val="000000" w:themeColor="text1"/>
          <w:sz w:val="24"/>
          <w:szCs w:val="24"/>
          <w:shd w:val="clear" w:color="auto" w:fill="FFFFFF"/>
          <w:lang w:val="pt-BR"/>
        </w:rPr>
        <w:t xml:space="preserve">Torres, J., Valencia, A., Bermúdez, J., Díez, L., Urrego, M. </w:t>
      </w:r>
      <w:r w:rsidR="00E97C00" w:rsidRPr="00130678">
        <w:rPr>
          <w:rFonts w:ascii="Times New Roman" w:hAnsi="Times New Roman" w:cs="Times New Roman"/>
          <w:color w:val="000000" w:themeColor="text1"/>
          <w:sz w:val="24"/>
          <w:szCs w:val="24"/>
          <w:shd w:val="clear" w:color="auto" w:fill="FFFFFF"/>
          <w:lang w:val="pt-BR"/>
        </w:rPr>
        <w:t>and</w:t>
      </w:r>
      <w:r w:rsidRPr="00130678">
        <w:rPr>
          <w:rFonts w:ascii="Times New Roman" w:hAnsi="Times New Roman" w:cs="Times New Roman"/>
          <w:color w:val="000000" w:themeColor="text1"/>
          <w:sz w:val="24"/>
          <w:szCs w:val="24"/>
          <w:shd w:val="clear" w:color="auto" w:fill="FFFFFF"/>
          <w:lang w:val="pt-BR"/>
        </w:rPr>
        <w:t xml:space="preserve"> Maussa, F. (2018). </w:t>
      </w:r>
      <w:r w:rsidRPr="00130678">
        <w:rPr>
          <w:rFonts w:ascii="Times New Roman" w:hAnsi="Times New Roman" w:cs="Times New Roman"/>
          <w:color w:val="000000" w:themeColor="text1"/>
          <w:sz w:val="24"/>
          <w:szCs w:val="24"/>
          <w:shd w:val="clear" w:color="auto" w:fill="FFFFFF"/>
        </w:rPr>
        <w:t>Characterization of entrepreneurial intention in university students as from Systemic Entrepreneurship Intention Model: a case study. </w:t>
      </w:r>
      <w:r w:rsidRPr="00130678">
        <w:rPr>
          <w:rStyle w:val="italica"/>
          <w:rFonts w:ascii="Times New Roman" w:hAnsi="Times New Roman" w:cs="Times New Roman"/>
          <w:i/>
          <w:iCs/>
          <w:color w:val="000000" w:themeColor="text1"/>
          <w:sz w:val="24"/>
          <w:szCs w:val="24"/>
          <w:shd w:val="clear" w:color="auto" w:fill="FFFFFF"/>
          <w:lang w:val="es-ES"/>
        </w:rPr>
        <w:t>Cuadernos de Gestión</w:t>
      </w:r>
      <w:r w:rsidRPr="00130678">
        <w:rPr>
          <w:rFonts w:ascii="Times New Roman" w:hAnsi="Times New Roman" w:cs="Times New Roman"/>
          <w:color w:val="000000" w:themeColor="text1"/>
          <w:sz w:val="24"/>
          <w:szCs w:val="24"/>
          <w:shd w:val="clear" w:color="auto" w:fill="FFFFFF"/>
          <w:lang w:val="es-ES"/>
        </w:rPr>
        <w:t xml:space="preserve">, </w:t>
      </w:r>
      <w:r w:rsidRPr="00130678">
        <w:rPr>
          <w:rFonts w:ascii="Times New Roman" w:hAnsi="Times New Roman" w:cs="Times New Roman"/>
          <w:i/>
          <w:iCs/>
          <w:color w:val="000000" w:themeColor="text1"/>
          <w:sz w:val="24"/>
          <w:szCs w:val="24"/>
          <w:shd w:val="clear" w:color="auto" w:fill="FFFFFF"/>
          <w:lang w:val="es-ES"/>
        </w:rPr>
        <w:t>18</w:t>
      </w:r>
      <w:r w:rsidRPr="00130678">
        <w:rPr>
          <w:rFonts w:ascii="Times New Roman" w:hAnsi="Times New Roman" w:cs="Times New Roman"/>
          <w:color w:val="000000" w:themeColor="text1"/>
          <w:sz w:val="24"/>
          <w:szCs w:val="24"/>
          <w:shd w:val="clear" w:color="auto" w:fill="FFFFFF"/>
          <w:lang w:val="es-ES"/>
        </w:rPr>
        <w:t>(2) 95-114.</w:t>
      </w:r>
    </w:p>
    <w:p w14:paraId="2290D9AF" w14:textId="2D40D24F" w:rsidR="0067193C" w:rsidRPr="00130678" w:rsidRDefault="0067193C" w:rsidP="00E75D6A">
      <w:pPr>
        <w:spacing w:after="0" w:line="360" w:lineRule="auto"/>
        <w:ind w:left="720" w:hanging="720"/>
        <w:mirrorIndents/>
        <w:jc w:val="both"/>
        <w:rPr>
          <w:rFonts w:ascii="Times New Roman" w:hAnsi="Times New Roman" w:cs="Times New Roman"/>
          <w:color w:val="000000" w:themeColor="text1"/>
          <w:sz w:val="24"/>
          <w:szCs w:val="24"/>
          <w:lang w:val="es-ES"/>
        </w:rPr>
      </w:pPr>
      <w:r w:rsidRPr="00130678">
        <w:rPr>
          <w:rFonts w:ascii="Times New Roman" w:hAnsi="Times New Roman" w:cs="Times New Roman"/>
          <w:color w:val="000000" w:themeColor="text1"/>
          <w:sz w:val="24"/>
          <w:szCs w:val="24"/>
          <w:lang w:val="es-ES"/>
        </w:rPr>
        <w:t>Universidad Autónoma del Estado de México</w:t>
      </w:r>
      <w:r w:rsidR="00F6509F" w:rsidRPr="00130678">
        <w:rPr>
          <w:rFonts w:ascii="Times New Roman" w:hAnsi="Times New Roman" w:cs="Times New Roman"/>
          <w:color w:val="000000" w:themeColor="text1"/>
          <w:sz w:val="24"/>
          <w:szCs w:val="24"/>
          <w:lang w:val="es-ES"/>
        </w:rPr>
        <w:t xml:space="preserve"> [UAEM]</w:t>
      </w:r>
      <w:r w:rsidRPr="00130678">
        <w:rPr>
          <w:rFonts w:ascii="Times New Roman" w:hAnsi="Times New Roman" w:cs="Times New Roman"/>
          <w:color w:val="000000" w:themeColor="text1"/>
          <w:sz w:val="24"/>
          <w:szCs w:val="24"/>
          <w:lang w:val="es-ES"/>
        </w:rPr>
        <w:t>. (2007)</w:t>
      </w:r>
      <w:r w:rsidR="00F6509F" w:rsidRPr="00130678">
        <w:rPr>
          <w:rFonts w:ascii="Times New Roman" w:hAnsi="Times New Roman" w:cs="Times New Roman"/>
          <w:color w:val="000000" w:themeColor="text1"/>
          <w:sz w:val="24"/>
          <w:szCs w:val="24"/>
          <w:lang w:val="es-ES"/>
        </w:rPr>
        <w:t>.</w:t>
      </w:r>
      <w:r w:rsidRPr="00130678">
        <w:rPr>
          <w:rFonts w:ascii="Times New Roman" w:hAnsi="Times New Roman" w:cs="Times New Roman"/>
          <w:color w:val="000000" w:themeColor="text1"/>
          <w:sz w:val="24"/>
          <w:szCs w:val="24"/>
          <w:lang w:val="es-ES"/>
        </w:rPr>
        <w:t xml:space="preserve"> Reglamento de Estudios Profesionales</w:t>
      </w:r>
      <w:r w:rsidR="00F6509F" w:rsidRPr="00130678">
        <w:rPr>
          <w:rFonts w:ascii="Times New Roman" w:hAnsi="Times New Roman" w:cs="Times New Roman"/>
          <w:color w:val="000000" w:themeColor="text1"/>
          <w:sz w:val="24"/>
          <w:szCs w:val="24"/>
          <w:lang w:val="es-ES"/>
        </w:rPr>
        <w:t>. México: Universidad Autónoma del Estado de México.</w:t>
      </w:r>
    </w:p>
    <w:p w14:paraId="29FBC858" w14:textId="7912C1F5" w:rsidR="0067193C" w:rsidRPr="00130678" w:rsidRDefault="0067193C" w:rsidP="007A7FE9">
      <w:pPr>
        <w:spacing w:after="0" w:line="360" w:lineRule="auto"/>
        <w:ind w:left="720" w:hanging="720"/>
        <w:mirrorIndents/>
        <w:jc w:val="both"/>
        <w:rPr>
          <w:rFonts w:ascii="Times New Roman" w:hAnsi="Times New Roman" w:cs="Times New Roman"/>
          <w:i/>
          <w:iCs/>
          <w:color w:val="000000" w:themeColor="text1"/>
          <w:sz w:val="24"/>
          <w:szCs w:val="24"/>
          <w:lang w:val="es-ES"/>
        </w:rPr>
      </w:pPr>
      <w:r w:rsidRPr="00130678">
        <w:rPr>
          <w:rFonts w:ascii="Times New Roman" w:hAnsi="Times New Roman" w:cs="Times New Roman"/>
          <w:color w:val="000000" w:themeColor="text1"/>
          <w:sz w:val="24"/>
          <w:szCs w:val="24"/>
        </w:rPr>
        <w:t xml:space="preserve">Veciana, J. M. (1999). Entrepreneurship as a </w:t>
      </w:r>
      <w:r w:rsidR="00877878" w:rsidRPr="00130678">
        <w:rPr>
          <w:rFonts w:ascii="Times New Roman" w:hAnsi="Times New Roman" w:cs="Times New Roman"/>
          <w:color w:val="000000" w:themeColor="text1"/>
          <w:sz w:val="24"/>
          <w:szCs w:val="24"/>
        </w:rPr>
        <w:t>Scientific Research Programme</w:t>
      </w:r>
      <w:r w:rsidRPr="00130678">
        <w:rPr>
          <w:rFonts w:ascii="Times New Roman" w:hAnsi="Times New Roman" w:cs="Times New Roman"/>
          <w:color w:val="000000" w:themeColor="text1"/>
          <w:sz w:val="24"/>
          <w:szCs w:val="24"/>
        </w:rPr>
        <w:t xml:space="preserve">. </w:t>
      </w:r>
      <w:r w:rsidR="00877878" w:rsidRPr="00130678">
        <w:rPr>
          <w:rFonts w:ascii="Times New Roman" w:hAnsi="Times New Roman" w:cs="Times New Roman"/>
          <w:color w:val="000000" w:themeColor="text1"/>
          <w:sz w:val="24"/>
          <w:szCs w:val="24"/>
        </w:rPr>
        <w:t xml:space="preserve">In Cuervo, A., </w:t>
      </w:r>
      <w:r w:rsidR="007A7FE9" w:rsidRPr="00130678">
        <w:rPr>
          <w:rFonts w:ascii="Times New Roman" w:hAnsi="Times New Roman" w:cs="Times New Roman"/>
          <w:color w:val="000000" w:themeColor="text1"/>
          <w:sz w:val="24"/>
          <w:szCs w:val="24"/>
        </w:rPr>
        <w:t xml:space="preserve">Ribeiro, D. y Roig, S. (eds.), </w:t>
      </w:r>
      <w:r w:rsidR="007A7FE9" w:rsidRPr="00130678">
        <w:rPr>
          <w:rFonts w:ascii="Times New Roman" w:hAnsi="Times New Roman" w:cs="Times New Roman"/>
          <w:i/>
          <w:iCs/>
          <w:color w:val="000000" w:themeColor="text1"/>
          <w:sz w:val="24"/>
          <w:szCs w:val="24"/>
        </w:rPr>
        <w:t>Entrepreneurship. Concepts, Theory and Perspective</w:t>
      </w:r>
      <w:r w:rsidR="007A7FE9" w:rsidRPr="00130678">
        <w:rPr>
          <w:rFonts w:ascii="Times New Roman" w:hAnsi="Times New Roman" w:cs="Times New Roman"/>
          <w:color w:val="000000" w:themeColor="text1"/>
          <w:sz w:val="24"/>
          <w:szCs w:val="24"/>
        </w:rPr>
        <w:t xml:space="preserve"> (pp. </w:t>
      </w:r>
      <w:r w:rsidR="00D37BD4" w:rsidRPr="00130678">
        <w:rPr>
          <w:rFonts w:ascii="Times New Roman" w:hAnsi="Times New Roman" w:cs="Times New Roman"/>
          <w:color w:val="000000" w:themeColor="text1"/>
          <w:sz w:val="24"/>
          <w:szCs w:val="24"/>
        </w:rPr>
        <w:t xml:space="preserve">23-72). </w:t>
      </w:r>
      <w:r w:rsidR="00D37BD4" w:rsidRPr="00130678">
        <w:rPr>
          <w:rFonts w:ascii="Times New Roman" w:hAnsi="Times New Roman" w:cs="Times New Roman"/>
          <w:color w:val="000000" w:themeColor="text1"/>
          <w:sz w:val="24"/>
          <w:szCs w:val="24"/>
          <w:lang w:val="es-MX"/>
        </w:rPr>
        <w:t>Springer.</w:t>
      </w:r>
      <w:r w:rsidR="00877878" w:rsidRPr="00130678">
        <w:rPr>
          <w:rFonts w:ascii="Times New Roman" w:hAnsi="Times New Roman" w:cs="Times New Roman"/>
          <w:i/>
          <w:iCs/>
          <w:color w:val="000000" w:themeColor="text1"/>
          <w:sz w:val="24"/>
          <w:szCs w:val="24"/>
          <w:lang w:val="es-MX"/>
        </w:rPr>
        <w:t xml:space="preserve"> </w:t>
      </w:r>
    </w:p>
    <w:p w14:paraId="3B41B388" w14:textId="79DFAC9D" w:rsidR="0067193C" w:rsidRPr="00130678" w:rsidRDefault="0067193C" w:rsidP="00E75D6A">
      <w:pPr>
        <w:spacing w:after="0" w:line="360" w:lineRule="auto"/>
        <w:ind w:left="720" w:hanging="720"/>
        <w:mirrorIndents/>
        <w:jc w:val="both"/>
        <w:rPr>
          <w:rFonts w:ascii="Times New Roman" w:hAnsi="Times New Roman" w:cs="Times New Roman"/>
          <w:color w:val="000000" w:themeColor="text1"/>
          <w:sz w:val="24"/>
          <w:szCs w:val="24"/>
          <w:lang w:val="es-ES"/>
        </w:rPr>
      </w:pPr>
      <w:r w:rsidRPr="00130678">
        <w:rPr>
          <w:rFonts w:ascii="Times New Roman" w:hAnsi="Times New Roman" w:cs="Times New Roman"/>
          <w:color w:val="000000" w:themeColor="text1"/>
          <w:sz w:val="24"/>
          <w:szCs w:val="24"/>
          <w:lang w:val="es-ES"/>
        </w:rPr>
        <w:t>Vilchis, I. y Segura, G. (2021). Autodidactismo como recurso indispensable en el confinamiento. </w:t>
      </w:r>
      <w:r w:rsidRPr="00130678">
        <w:rPr>
          <w:rFonts w:ascii="Times New Roman" w:hAnsi="Times New Roman" w:cs="Times New Roman"/>
          <w:i/>
          <w:color w:val="000000" w:themeColor="text1"/>
          <w:sz w:val="24"/>
          <w:szCs w:val="24"/>
          <w:lang w:val="es-ES"/>
        </w:rPr>
        <w:t>Universitaria, 5</w:t>
      </w:r>
      <w:r w:rsidRPr="00130678">
        <w:rPr>
          <w:rFonts w:ascii="Times New Roman" w:hAnsi="Times New Roman" w:cs="Times New Roman"/>
          <w:color w:val="000000" w:themeColor="text1"/>
          <w:sz w:val="24"/>
          <w:szCs w:val="24"/>
          <w:lang w:val="es-ES"/>
        </w:rPr>
        <w:t xml:space="preserve">(34), 14-16. </w:t>
      </w:r>
      <w:r w:rsidR="00B2312C" w:rsidRPr="00130678">
        <w:rPr>
          <w:rFonts w:ascii="Times New Roman" w:hAnsi="Times New Roman" w:cs="Times New Roman"/>
          <w:color w:val="000000" w:themeColor="text1"/>
          <w:sz w:val="24"/>
          <w:szCs w:val="24"/>
          <w:lang w:val="es-ES"/>
        </w:rPr>
        <w:t xml:space="preserve">Recuperado </w:t>
      </w:r>
      <w:r w:rsidRPr="00130678">
        <w:rPr>
          <w:rFonts w:ascii="Times New Roman" w:hAnsi="Times New Roman" w:cs="Times New Roman"/>
          <w:color w:val="000000" w:themeColor="text1"/>
          <w:sz w:val="24"/>
          <w:szCs w:val="24"/>
          <w:lang w:val="es-ES"/>
        </w:rPr>
        <w:t>de </w:t>
      </w:r>
      <w:hyperlink r:id="rId8">
        <w:r w:rsidRPr="00130678">
          <w:rPr>
            <w:rFonts w:ascii="Times New Roman" w:hAnsi="Times New Roman" w:cs="Times New Roman"/>
            <w:color w:val="000000" w:themeColor="text1"/>
            <w:sz w:val="24"/>
            <w:szCs w:val="24"/>
            <w:lang w:val="es-ES"/>
          </w:rPr>
          <w:t>https://revistauniversitaria.uaemex.mx/article/view/16827</w:t>
        </w:r>
      </w:hyperlink>
      <w:r w:rsidR="00B2312C" w:rsidRPr="00130678">
        <w:rPr>
          <w:rFonts w:ascii="Times New Roman" w:hAnsi="Times New Roman" w:cs="Times New Roman"/>
          <w:color w:val="000000" w:themeColor="text1"/>
          <w:sz w:val="24"/>
          <w:szCs w:val="24"/>
          <w:lang w:val="es-ES"/>
        </w:rPr>
        <w:t>.</w:t>
      </w:r>
    </w:p>
    <w:p w14:paraId="629140E5" w14:textId="12476049" w:rsidR="0067193C" w:rsidRPr="00130678" w:rsidRDefault="0067193C" w:rsidP="00E75D6A">
      <w:pPr>
        <w:pBdr>
          <w:top w:val="nil"/>
          <w:left w:val="nil"/>
          <w:bottom w:val="nil"/>
          <w:right w:val="nil"/>
          <w:between w:val="nil"/>
        </w:pBdr>
        <w:spacing w:after="0" w:line="360" w:lineRule="auto"/>
        <w:ind w:left="720" w:hanging="720"/>
        <w:mirrorIndents/>
        <w:jc w:val="both"/>
        <w:rPr>
          <w:rFonts w:ascii="Times New Roman" w:hAnsi="Times New Roman" w:cs="Times New Roman"/>
          <w:color w:val="000000" w:themeColor="text1"/>
          <w:sz w:val="24"/>
          <w:szCs w:val="24"/>
        </w:rPr>
      </w:pPr>
      <w:r w:rsidRPr="00130678">
        <w:rPr>
          <w:rFonts w:ascii="Times New Roman" w:hAnsi="Times New Roman" w:cs="Times New Roman"/>
          <w:color w:val="000000" w:themeColor="text1"/>
          <w:sz w:val="24"/>
          <w:szCs w:val="24"/>
          <w:lang w:val="es-ES"/>
        </w:rPr>
        <w:t xml:space="preserve">Visbal, D., Mendoza, A. y Díaz, S. (2017). Estrategias de aprendizaje en la educación superior. </w:t>
      </w:r>
      <w:r w:rsidRPr="00130678">
        <w:rPr>
          <w:rFonts w:ascii="Times New Roman" w:hAnsi="Times New Roman" w:cs="Times New Roman"/>
          <w:i/>
          <w:color w:val="000000" w:themeColor="text1"/>
          <w:sz w:val="24"/>
          <w:szCs w:val="24"/>
        </w:rPr>
        <w:t>Sophia, 13</w:t>
      </w:r>
      <w:r w:rsidRPr="00130678">
        <w:rPr>
          <w:rFonts w:ascii="Times New Roman" w:hAnsi="Times New Roman" w:cs="Times New Roman"/>
          <w:color w:val="000000" w:themeColor="text1"/>
          <w:sz w:val="24"/>
          <w:szCs w:val="24"/>
        </w:rPr>
        <w:t xml:space="preserve">(2), 70-81. </w:t>
      </w:r>
    </w:p>
    <w:p w14:paraId="79737EE2" w14:textId="1C056E68" w:rsidR="0067193C" w:rsidRPr="00130678" w:rsidRDefault="0067193C" w:rsidP="00E75D6A">
      <w:pPr>
        <w:spacing w:after="0" w:line="360" w:lineRule="auto"/>
        <w:ind w:left="720" w:hanging="720"/>
        <w:mirrorIndents/>
        <w:jc w:val="both"/>
        <w:rPr>
          <w:rFonts w:ascii="Times New Roman" w:hAnsi="Times New Roman" w:cs="Times New Roman"/>
          <w:color w:val="000000" w:themeColor="text1"/>
          <w:sz w:val="24"/>
          <w:szCs w:val="24"/>
        </w:rPr>
      </w:pPr>
      <w:r w:rsidRPr="00130678">
        <w:rPr>
          <w:rFonts w:ascii="Times New Roman" w:hAnsi="Times New Roman" w:cs="Times New Roman"/>
          <w:color w:val="000000" w:themeColor="text1"/>
          <w:sz w:val="24"/>
          <w:szCs w:val="24"/>
          <w:shd w:val="clear" w:color="auto" w:fill="FFFFFF"/>
        </w:rPr>
        <w:t xml:space="preserve">Wiklund, J., Nikolaev, B., Shir, N., Foo, M. </w:t>
      </w:r>
      <w:r w:rsidR="007170A2" w:rsidRPr="00130678">
        <w:rPr>
          <w:rFonts w:ascii="Times New Roman" w:hAnsi="Times New Roman" w:cs="Times New Roman"/>
          <w:color w:val="000000" w:themeColor="text1"/>
          <w:sz w:val="24"/>
          <w:szCs w:val="24"/>
          <w:shd w:val="clear" w:color="auto" w:fill="FFFFFF"/>
        </w:rPr>
        <w:t xml:space="preserve">and </w:t>
      </w:r>
      <w:r w:rsidRPr="00130678">
        <w:rPr>
          <w:rFonts w:ascii="Times New Roman" w:hAnsi="Times New Roman" w:cs="Times New Roman"/>
          <w:color w:val="000000" w:themeColor="text1"/>
          <w:sz w:val="24"/>
          <w:szCs w:val="24"/>
          <w:shd w:val="clear" w:color="auto" w:fill="FFFFFF"/>
        </w:rPr>
        <w:t>Bradley, S. (2019). Entrepreneurship and well-being: Past, present, and future. </w:t>
      </w:r>
      <w:r w:rsidRPr="00130678">
        <w:rPr>
          <w:rStyle w:val="italica"/>
          <w:rFonts w:ascii="Times New Roman" w:hAnsi="Times New Roman" w:cs="Times New Roman"/>
          <w:i/>
          <w:iCs/>
          <w:color w:val="000000" w:themeColor="text1"/>
          <w:sz w:val="24"/>
          <w:szCs w:val="24"/>
          <w:shd w:val="clear" w:color="auto" w:fill="FFFFFF"/>
        </w:rPr>
        <w:t>Journal of Business Venturing</w:t>
      </w:r>
      <w:r w:rsidRPr="00130678">
        <w:rPr>
          <w:rFonts w:ascii="Times New Roman" w:hAnsi="Times New Roman" w:cs="Times New Roman"/>
          <w:color w:val="000000" w:themeColor="text1"/>
          <w:sz w:val="24"/>
          <w:szCs w:val="24"/>
          <w:shd w:val="clear" w:color="auto" w:fill="FFFFFF"/>
        </w:rPr>
        <w:t xml:space="preserve">, </w:t>
      </w:r>
      <w:r w:rsidRPr="00130678">
        <w:rPr>
          <w:rFonts w:ascii="Times New Roman" w:hAnsi="Times New Roman" w:cs="Times New Roman"/>
          <w:i/>
          <w:iCs/>
          <w:color w:val="000000" w:themeColor="text1"/>
          <w:sz w:val="24"/>
          <w:szCs w:val="24"/>
          <w:shd w:val="clear" w:color="auto" w:fill="FFFFFF"/>
        </w:rPr>
        <w:t>34</w:t>
      </w:r>
      <w:r w:rsidR="005E481E" w:rsidRPr="00130678">
        <w:rPr>
          <w:rFonts w:ascii="Times New Roman" w:hAnsi="Times New Roman" w:cs="Times New Roman"/>
          <w:color w:val="000000" w:themeColor="text1"/>
          <w:sz w:val="24"/>
          <w:szCs w:val="24"/>
          <w:shd w:val="clear" w:color="auto" w:fill="FFFFFF"/>
        </w:rPr>
        <w:t>(4)</w:t>
      </w:r>
      <w:r w:rsidR="007170A2" w:rsidRPr="00130678">
        <w:rPr>
          <w:rFonts w:ascii="Times New Roman" w:hAnsi="Times New Roman" w:cs="Times New Roman"/>
          <w:color w:val="000000" w:themeColor="text1"/>
          <w:sz w:val="24"/>
          <w:szCs w:val="24"/>
          <w:shd w:val="clear" w:color="auto" w:fill="FFFFFF"/>
        </w:rPr>
        <w:t>,</w:t>
      </w:r>
      <w:r w:rsidRPr="00130678">
        <w:rPr>
          <w:rFonts w:ascii="Times New Roman" w:hAnsi="Times New Roman" w:cs="Times New Roman"/>
          <w:color w:val="000000" w:themeColor="text1"/>
          <w:sz w:val="24"/>
          <w:szCs w:val="24"/>
          <w:shd w:val="clear" w:color="auto" w:fill="FFFFFF"/>
        </w:rPr>
        <w:t xml:space="preserve"> 579</w:t>
      </w:r>
      <w:r w:rsidR="007170A2" w:rsidRPr="00130678">
        <w:rPr>
          <w:rFonts w:ascii="Times New Roman" w:hAnsi="Times New Roman" w:cs="Times New Roman"/>
          <w:color w:val="000000" w:themeColor="text1"/>
          <w:sz w:val="24"/>
          <w:szCs w:val="24"/>
          <w:shd w:val="clear" w:color="auto" w:fill="FFFFFF"/>
        </w:rPr>
        <w:t>-</w:t>
      </w:r>
      <w:r w:rsidRPr="00130678">
        <w:rPr>
          <w:rFonts w:ascii="Times New Roman" w:hAnsi="Times New Roman" w:cs="Times New Roman"/>
          <w:color w:val="000000" w:themeColor="text1"/>
          <w:sz w:val="24"/>
          <w:szCs w:val="24"/>
          <w:shd w:val="clear" w:color="auto" w:fill="FFFFFF"/>
        </w:rPr>
        <w:t>588.</w:t>
      </w:r>
    </w:p>
    <w:p w14:paraId="11541B42" w14:textId="77777777" w:rsidR="0067193C" w:rsidRPr="00824A1B" w:rsidRDefault="0067193C" w:rsidP="00E75D6A">
      <w:pPr>
        <w:spacing w:after="0" w:line="360" w:lineRule="auto"/>
        <w:ind w:left="720" w:hanging="720"/>
        <w:mirrorIndents/>
        <w:jc w:val="both"/>
        <w:rPr>
          <w:rFonts w:ascii="Times New Roman" w:hAnsi="Times New Roman" w:cs="Times New Roman"/>
          <w:color w:val="000000" w:themeColor="text1"/>
          <w:sz w:val="24"/>
          <w:szCs w:val="24"/>
        </w:rPr>
      </w:pPr>
      <w:r w:rsidRPr="00130678">
        <w:rPr>
          <w:rFonts w:ascii="Times New Roman" w:hAnsi="Times New Roman" w:cs="Times New Roman"/>
          <w:color w:val="000000" w:themeColor="text1"/>
          <w:sz w:val="24"/>
          <w:szCs w:val="24"/>
        </w:rPr>
        <w:t xml:space="preserve">Yang, J. (2013). The theory of planned behavior and prediction of entrepreneurial intention among Chinese Undergraduates. </w:t>
      </w:r>
      <w:r w:rsidRPr="00130678">
        <w:rPr>
          <w:rFonts w:ascii="Times New Roman" w:hAnsi="Times New Roman" w:cs="Times New Roman"/>
          <w:i/>
          <w:iCs/>
          <w:color w:val="000000" w:themeColor="text1"/>
          <w:sz w:val="24"/>
          <w:szCs w:val="24"/>
        </w:rPr>
        <w:t>Social Behavior and Personality</w:t>
      </w:r>
      <w:r w:rsidRPr="00130678">
        <w:rPr>
          <w:rFonts w:ascii="Times New Roman" w:hAnsi="Times New Roman" w:cs="Times New Roman"/>
          <w:color w:val="000000" w:themeColor="text1"/>
          <w:sz w:val="24"/>
          <w:szCs w:val="24"/>
        </w:rPr>
        <w:t xml:space="preserve">, </w:t>
      </w:r>
      <w:r w:rsidRPr="00130678">
        <w:rPr>
          <w:rFonts w:ascii="Times New Roman" w:hAnsi="Times New Roman" w:cs="Times New Roman"/>
          <w:i/>
          <w:iCs/>
          <w:color w:val="000000" w:themeColor="text1"/>
          <w:sz w:val="24"/>
          <w:szCs w:val="24"/>
        </w:rPr>
        <w:t>41</w:t>
      </w:r>
      <w:r w:rsidRPr="00130678">
        <w:rPr>
          <w:rFonts w:ascii="Times New Roman" w:hAnsi="Times New Roman" w:cs="Times New Roman"/>
          <w:color w:val="000000" w:themeColor="text1"/>
          <w:sz w:val="24"/>
          <w:szCs w:val="24"/>
        </w:rPr>
        <w:t>(3), 367-376.</w:t>
      </w:r>
    </w:p>
    <w:p w14:paraId="26BA5034" w14:textId="0770832F" w:rsidR="00D333A0" w:rsidRDefault="00D333A0" w:rsidP="00E75D6A">
      <w:pPr>
        <w:spacing w:after="0" w:line="360" w:lineRule="auto"/>
        <w:jc w:val="both"/>
        <w:rPr>
          <w:rFonts w:ascii="Times New Roman" w:hAnsi="Times New Roman" w:cs="Times New Roman"/>
          <w:color w:val="000000" w:themeColor="text1"/>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130678" w:rsidRPr="00130678" w14:paraId="13ACA12F" w14:textId="77777777" w:rsidTr="00130678">
        <w:trPr>
          <w:jc w:val="center"/>
        </w:trPr>
        <w:tc>
          <w:tcPr>
            <w:tcW w:w="3045" w:type="dxa"/>
            <w:shd w:val="clear" w:color="auto" w:fill="auto"/>
            <w:tcMar>
              <w:top w:w="100" w:type="dxa"/>
              <w:left w:w="100" w:type="dxa"/>
              <w:bottom w:w="100" w:type="dxa"/>
              <w:right w:w="100" w:type="dxa"/>
            </w:tcMar>
          </w:tcPr>
          <w:p w14:paraId="38FE13D3" w14:textId="77777777" w:rsidR="00130678" w:rsidRPr="00130678" w:rsidRDefault="00130678" w:rsidP="007E2480">
            <w:pPr>
              <w:pStyle w:val="Ttulo3"/>
              <w:widowControl w:val="0"/>
              <w:spacing w:before="0" w:line="240" w:lineRule="auto"/>
              <w:rPr>
                <w:rFonts w:ascii="Times New Roman" w:hAnsi="Times New Roman" w:cs="Times New Roman"/>
                <w:color w:val="000000" w:themeColor="text1"/>
              </w:rPr>
            </w:pPr>
            <w:r w:rsidRPr="00130678">
              <w:rPr>
                <w:rFonts w:ascii="Times New Roman" w:hAnsi="Times New Roman" w:cs="Times New Roman"/>
                <w:color w:val="000000" w:themeColor="text1"/>
              </w:rPr>
              <w:lastRenderedPageBreak/>
              <w:t>Rol de Contribución</w:t>
            </w:r>
          </w:p>
        </w:tc>
        <w:tc>
          <w:tcPr>
            <w:tcW w:w="6315" w:type="dxa"/>
            <w:shd w:val="clear" w:color="auto" w:fill="auto"/>
            <w:tcMar>
              <w:top w:w="100" w:type="dxa"/>
              <w:left w:w="100" w:type="dxa"/>
              <w:bottom w:w="100" w:type="dxa"/>
              <w:right w:w="100" w:type="dxa"/>
            </w:tcMar>
          </w:tcPr>
          <w:p w14:paraId="064B5947" w14:textId="29010C83" w:rsidR="00130678" w:rsidRPr="00130678" w:rsidRDefault="00130678" w:rsidP="007E2480">
            <w:pPr>
              <w:pStyle w:val="Ttulo3"/>
              <w:widowControl w:val="0"/>
              <w:spacing w:before="0" w:line="240" w:lineRule="auto"/>
              <w:rPr>
                <w:rFonts w:ascii="Times New Roman" w:hAnsi="Times New Roman" w:cs="Times New Roman"/>
                <w:color w:val="000000" w:themeColor="text1"/>
              </w:rPr>
            </w:pPr>
            <w:bookmarkStart w:id="10" w:name="_btsjgdfgjwkr" w:colFirst="0" w:colLast="0"/>
            <w:bookmarkEnd w:id="10"/>
            <w:r w:rsidRPr="00130678">
              <w:rPr>
                <w:rFonts w:ascii="Times New Roman" w:hAnsi="Times New Roman" w:cs="Times New Roman"/>
                <w:color w:val="000000" w:themeColor="text1"/>
              </w:rPr>
              <w:t>Autor (es)</w:t>
            </w:r>
          </w:p>
        </w:tc>
      </w:tr>
      <w:tr w:rsidR="00130678" w:rsidRPr="00130678" w14:paraId="23816ECF" w14:textId="77777777" w:rsidTr="00130678">
        <w:trPr>
          <w:jc w:val="center"/>
        </w:trPr>
        <w:tc>
          <w:tcPr>
            <w:tcW w:w="3045" w:type="dxa"/>
            <w:shd w:val="clear" w:color="auto" w:fill="auto"/>
            <w:tcMar>
              <w:top w:w="100" w:type="dxa"/>
              <w:left w:w="100" w:type="dxa"/>
              <w:bottom w:w="100" w:type="dxa"/>
              <w:right w:w="100" w:type="dxa"/>
            </w:tcMar>
          </w:tcPr>
          <w:p w14:paraId="60B037E0" w14:textId="77777777" w:rsidR="00130678" w:rsidRPr="00130678" w:rsidRDefault="00130678" w:rsidP="00130678">
            <w:pPr>
              <w:widowControl w:val="0"/>
              <w:spacing w:after="0" w:line="240" w:lineRule="auto"/>
              <w:rPr>
                <w:rFonts w:ascii="Times New Roman" w:hAnsi="Times New Roman" w:cs="Times New Roman"/>
                <w:color w:val="000000" w:themeColor="text1"/>
                <w:sz w:val="24"/>
                <w:szCs w:val="24"/>
                <w:lang w:val="es-MX"/>
              </w:rPr>
            </w:pPr>
            <w:r w:rsidRPr="00130678">
              <w:rPr>
                <w:rFonts w:ascii="Times New Roman" w:hAnsi="Times New Roman" w:cs="Times New Roman"/>
                <w:color w:val="000000" w:themeColor="text1"/>
                <w:sz w:val="24"/>
                <w:szCs w:val="24"/>
                <w:lang w:val="es-MX"/>
              </w:rPr>
              <w:t>Conceptualización</w:t>
            </w:r>
          </w:p>
        </w:tc>
        <w:tc>
          <w:tcPr>
            <w:tcW w:w="6315" w:type="dxa"/>
            <w:shd w:val="clear" w:color="auto" w:fill="auto"/>
            <w:tcMar>
              <w:top w:w="100" w:type="dxa"/>
              <w:left w:w="100" w:type="dxa"/>
              <w:bottom w:w="100" w:type="dxa"/>
              <w:right w:w="100" w:type="dxa"/>
            </w:tcMar>
          </w:tcPr>
          <w:p w14:paraId="6FE322F0" w14:textId="77777777" w:rsidR="00130678" w:rsidRPr="00130678" w:rsidRDefault="00130678" w:rsidP="00130678">
            <w:pPr>
              <w:spacing w:after="0" w:line="276" w:lineRule="auto"/>
              <w:rPr>
                <w:rFonts w:ascii="Times New Roman" w:hAnsi="Times New Roman" w:cs="Times New Roman"/>
                <w:color w:val="000000" w:themeColor="text1"/>
                <w:sz w:val="24"/>
                <w:szCs w:val="24"/>
                <w:lang w:val="pt-BR"/>
              </w:rPr>
            </w:pPr>
            <w:r w:rsidRPr="00130678">
              <w:rPr>
                <w:rFonts w:ascii="Times New Roman" w:hAnsi="Times New Roman" w:cs="Times New Roman"/>
                <w:color w:val="000000" w:themeColor="text1"/>
                <w:sz w:val="24"/>
                <w:szCs w:val="24"/>
                <w:lang w:val="pt-BR"/>
              </w:rPr>
              <w:t>Josué Ociel Márquez Gómez. Principal</w:t>
            </w:r>
          </w:p>
          <w:p w14:paraId="77C0336A" w14:textId="77777777" w:rsidR="00130678" w:rsidRPr="00130678" w:rsidRDefault="00130678" w:rsidP="00130678">
            <w:pPr>
              <w:spacing w:after="0" w:line="276" w:lineRule="auto"/>
              <w:rPr>
                <w:rFonts w:ascii="Times New Roman" w:hAnsi="Times New Roman" w:cs="Times New Roman"/>
                <w:color w:val="000000" w:themeColor="text1"/>
                <w:sz w:val="24"/>
                <w:szCs w:val="24"/>
                <w:lang w:val="pt-BR"/>
              </w:rPr>
            </w:pPr>
            <w:r w:rsidRPr="00130678">
              <w:rPr>
                <w:rFonts w:ascii="Times New Roman" w:hAnsi="Times New Roman" w:cs="Times New Roman"/>
                <w:color w:val="000000" w:themeColor="text1"/>
                <w:sz w:val="24"/>
                <w:szCs w:val="24"/>
                <w:lang w:val="pt-BR"/>
              </w:rPr>
              <w:t>Yaneth Karina Garduño Espinoza. Que apoya</w:t>
            </w:r>
          </w:p>
        </w:tc>
      </w:tr>
      <w:tr w:rsidR="00130678" w:rsidRPr="00130678" w14:paraId="2517F252" w14:textId="77777777" w:rsidTr="00130678">
        <w:trPr>
          <w:jc w:val="center"/>
        </w:trPr>
        <w:tc>
          <w:tcPr>
            <w:tcW w:w="3045" w:type="dxa"/>
            <w:shd w:val="clear" w:color="auto" w:fill="auto"/>
            <w:tcMar>
              <w:top w:w="100" w:type="dxa"/>
              <w:left w:w="100" w:type="dxa"/>
              <w:bottom w:w="100" w:type="dxa"/>
              <w:right w:w="100" w:type="dxa"/>
            </w:tcMar>
          </w:tcPr>
          <w:p w14:paraId="3784B412" w14:textId="77777777" w:rsidR="00130678" w:rsidRPr="00130678" w:rsidRDefault="00130678" w:rsidP="00130678">
            <w:pPr>
              <w:widowControl w:val="0"/>
              <w:spacing w:after="0" w:line="240" w:lineRule="auto"/>
              <w:rPr>
                <w:rFonts w:ascii="Times New Roman" w:hAnsi="Times New Roman" w:cs="Times New Roman"/>
                <w:color w:val="000000" w:themeColor="text1"/>
                <w:sz w:val="24"/>
                <w:szCs w:val="24"/>
                <w:lang w:val="es-MX"/>
              </w:rPr>
            </w:pPr>
            <w:r w:rsidRPr="00130678">
              <w:rPr>
                <w:rFonts w:ascii="Times New Roman" w:hAnsi="Times New Roman" w:cs="Times New Roman"/>
                <w:color w:val="000000" w:themeColor="text1"/>
                <w:sz w:val="24"/>
                <w:szCs w:val="24"/>
                <w:lang w:val="es-MX"/>
              </w:rPr>
              <w:t>Metodología</w:t>
            </w:r>
          </w:p>
        </w:tc>
        <w:tc>
          <w:tcPr>
            <w:tcW w:w="6315" w:type="dxa"/>
            <w:shd w:val="clear" w:color="auto" w:fill="auto"/>
            <w:tcMar>
              <w:top w:w="100" w:type="dxa"/>
              <w:left w:w="100" w:type="dxa"/>
              <w:bottom w:w="100" w:type="dxa"/>
              <w:right w:w="100" w:type="dxa"/>
            </w:tcMar>
          </w:tcPr>
          <w:p w14:paraId="19D833D6" w14:textId="77777777" w:rsidR="00130678" w:rsidRPr="00130678" w:rsidRDefault="00130678" w:rsidP="00130678">
            <w:pPr>
              <w:spacing w:after="0" w:line="276" w:lineRule="auto"/>
              <w:rPr>
                <w:rFonts w:ascii="Times New Roman" w:hAnsi="Times New Roman" w:cs="Times New Roman"/>
                <w:color w:val="000000" w:themeColor="text1"/>
                <w:sz w:val="24"/>
                <w:szCs w:val="24"/>
                <w:lang w:val="pt-BR"/>
              </w:rPr>
            </w:pPr>
            <w:r w:rsidRPr="00130678">
              <w:rPr>
                <w:rFonts w:ascii="Times New Roman" w:hAnsi="Times New Roman" w:cs="Times New Roman"/>
                <w:color w:val="000000" w:themeColor="text1"/>
                <w:sz w:val="24"/>
                <w:szCs w:val="24"/>
                <w:lang w:val="pt-BR"/>
              </w:rPr>
              <w:t>Josué Ociel Márquez Gómez.  Principal</w:t>
            </w:r>
          </w:p>
          <w:p w14:paraId="174DF761" w14:textId="2849C932" w:rsidR="00130678" w:rsidRPr="00130678" w:rsidRDefault="00130678" w:rsidP="00130678">
            <w:pPr>
              <w:spacing w:after="0" w:line="276" w:lineRule="auto"/>
              <w:rPr>
                <w:rFonts w:ascii="Times New Roman" w:hAnsi="Times New Roman" w:cs="Times New Roman"/>
                <w:color w:val="000000" w:themeColor="text1"/>
                <w:sz w:val="24"/>
                <w:szCs w:val="24"/>
                <w:lang w:val="pt-BR"/>
              </w:rPr>
            </w:pPr>
            <w:r w:rsidRPr="00130678">
              <w:rPr>
                <w:rFonts w:ascii="Times New Roman" w:hAnsi="Times New Roman" w:cs="Times New Roman"/>
                <w:color w:val="000000" w:themeColor="text1"/>
                <w:sz w:val="24"/>
                <w:szCs w:val="24"/>
                <w:lang w:val="pt-BR"/>
              </w:rPr>
              <w:t>Yaneth Karina Garduño Espinoza. Que apoya</w:t>
            </w:r>
          </w:p>
        </w:tc>
      </w:tr>
      <w:tr w:rsidR="00130678" w:rsidRPr="00130678" w14:paraId="2CABDDFF" w14:textId="77777777" w:rsidTr="00130678">
        <w:trPr>
          <w:jc w:val="center"/>
        </w:trPr>
        <w:tc>
          <w:tcPr>
            <w:tcW w:w="3045" w:type="dxa"/>
            <w:shd w:val="clear" w:color="auto" w:fill="auto"/>
            <w:tcMar>
              <w:top w:w="100" w:type="dxa"/>
              <w:left w:w="100" w:type="dxa"/>
              <w:bottom w:w="100" w:type="dxa"/>
              <w:right w:w="100" w:type="dxa"/>
            </w:tcMar>
          </w:tcPr>
          <w:p w14:paraId="22B80277" w14:textId="77777777" w:rsidR="00130678" w:rsidRPr="00130678" w:rsidRDefault="00130678" w:rsidP="00130678">
            <w:pPr>
              <w:widowControl w:val="0"/>
              <w:spacing w:after="0" w:line="240" w:lineRule="auto"/>
              <w:rPr>
                <w:rFonts w:ascii="Times New Roman" w:hAnsi="Times New Roman" w:cs="Times New Roman"/>
                <w:color w:val="000000" w:themeColor="text1"/>
                <w:sz w:val="24"/>
                <w:szCs w:val="24"/>
                <w:lang w:val="es-MX"/>
              </w:rPr>
            </w:pPr>
            <w:r w:rsidRPr="00130678">
              <w:rPr>
                <w:rFonts w:ascii="Times New Roman" w:hAnsi="Times New Roman" w:cs="Times New Roman"/>
                <w:color w:val="000000" w:themeColor="text1"/>
                <w:sz w:val="24"/>
                <w:szCs w:val="24"/>
                <w:lang w:val="es-MX"/>
              </w:rPr>
              <w:t>Software</w:t>
            </w:r>
          </w:p>
        </w:tc>
        <w:tc>
          <w:tcPr>
            <w:tcW w:w="6315" w:type="dxa"/>
            <w:shd w:val="clear" w:color="auto" w:fill="auto"/>
            <w:tcMar>
              <w:top w:w="100" w:type="dxa"/>
              <w:left w:w="100" w:type="dxa"/>
              <w:bottom w:w="100" w:type="dxa"/>
              <w:right w:w="100" w:type="dxa"/>
            </w:tcMar>
          </w:tcPr>
          <w:p w14:paraId="1B8A7B94" w14:textId="77777777" w:rsidR="00130678" w:rsidRPr="00130678" w:rsidRDefault="00130678" w:rsidP="00130678">
            <w:pPr>
              <w:spacing w:after="0" w:line="276" w:lineRule="auto"/>
              <w:rPr>
                <w:rFonts w:ascii="Times New Roman" w:hAnsi="Times New Roman" w:cs="Times New Roman"/>
                <w:color w:val="000000" w:themeColor="text1"/>
                <w:sz w:val="24"/>
                <w:szCs w:val="24"/>
                <w:lang w:val="pt-BR"/>
              </w:rPr>
            </w:pPr>
            <w:r w:rsidRPr="00130678">
              <w:rPr>
                <w:rFonts w:ascii="Times New Roman" w:hAnsi="Times New Roman" w:cs="Times New Roman"/>
                <w:color w:val="000000" w:themeColor="text1"/>
                <w:sz w:val="24"/>
                <w:szCs w:val="24"/>
                <w:lang w:val="pt-BR"/>
              </w:rPr>
              <w:t>Josué Ociel Márquez Gómez.  Principal</w:t>
            </w:r>
          </w:p>
          <w:p w14:paraId="4715DC29" w14:textId="31B84135" w:rsidR="00130678" w:rsidRPr="00130678" w:rsidRDefault="00130678" w:rsidP="00130678">
            <w:pPr>
              <w:spacing w:after="0" w:line="276" w:lineRule="auto"/>
              <w:rPr>
                <w:rFonts w:ascii="Times New Roman" w:hAnsi="Times New Roman" w:cs="Times New Roman"/>
                <w:color w:val="000000" w:themeColor="text1"/>
                <w:sz w:val="24"/>
                <w:szCs w:val="24"/>
                <w:lang w:val="pt-BR"/>
              </w:rPr>
            </w:pPr>
            <w:r w:rsidRPr="00130678">
              <w:rPr>
                <w:rFonts w:ascii="Times New Roman" w:hAnsi="Times New Roman" w:cs="Times New Roman"/>
                <w:color w:val="000000" w:themeColor="text1"/>
                <w:sz w:val="24"/>
                <w:szCs w:val="24"/>
                <w:lang w:val="pt-BR"/>
              </w:rPr>
              <w:t>Yaneth Karina Garduño Espinoza. Que apoya</w:t>
            </w:r>
          </w:p>
        </w:tc>
      </w:tr>
      <w:tr w:rsidR="00130678" w:rsidRPr="00130678" w14:paraId="33119DE7" w14:textId="77777777" w:rsidTr="00130678">
        <w:trPr>
          <w:jc w:val="center"/>
        </w:trPr>
        <w:tc>
          <w:tcPr>
            <w:tcW w:w="3045" w:type="dxa"/>
            <w:shd w:val="clear" w:color="auto" w:fill="auto"/>
            <w:tcMar>
              <w:top w:w="100" w:type="dxa"/>
              <w:left w:w="100" w:type="dxa"/>
              <w:bottom w:w="100" w:type="dxa"/>
              <w:right w:w="100" w:type="dxa"/>
            </w:tcMar>
          </w:tcPr>
          <w:p w14:paraId="587055F4" w14:textId="77777777" w:rsidR="00130678" w:rsidRPr="00130678" w:rsidRDefault="00130678" w:rsidP="00130678">
            <w:pPr>
              <w:widowControl w:val="0"/>
              <w:spacing w:after="0" w:line="240" w:lineRule="auto"/>
              <w:rPr>
                <w:rFonts w:ascii="Times New Roman" w:hAnsi="Times New Roman" w:cs="Times New Roman"/>
                <w:color w:val="000000" w:themeColor="text1"/>
                <w:sz w:val="24"/>
                <w:szCs w:val="24"/>
                <w:lang w:val="es-MX"/>
              </w:rPr>
            </w:pPr>
            <w:r w:rsidRPr="00130678">
              <w:rPr>
                <w:rFonts w:ascii="Times New Roman" w:hAnsi="Times New Roman" w:cs="Times New Roman"/>
                <w:color w:val="000000" w:themeColor="text1"/>
                <w:sz w:val="24"/>
                <w:szCs w:val="24"/>
                <w:lang w:val="es-MX"/>
              </w:rPr>
              <w:t>Validación</w:t>
            </w:r>
          </w:p>
        </w:tc>
        <w:tc>
          <w:tcPr>
            <w:tcW w:w="6315" w:type="dxa"/>
            <w:shd w:val="clear" w:color="auto" w:fill="auto"/>
            <w:tcMar>
              <w:top w:w="100" w:type="dxa"/>
              <w:left w:w="100" w:type="dxa"/>
              <w:bottom w:w="100" w:type="dxa"/>
              <w:right w:w="100" w:type="dxa"/>
            </w:tcMar>
          </w:tcPr>
          <w:p w14:paraId="1D326ECE" w14:textId="77777777" w:rsidR="00130678" w:rsidRPr="00130678" w:rsidRDefault="00130678" w:rsidP="00130678">
            <w:pPr>
              <w:spacing w:after="0" w:line="276" w:lineRule="auto"/>
              <w:rPr>
                <w:rFonts w:ascii="Times New Roman" w:hAnsi="Times New Roman" w:cs="Times New Roman"/>
                <w:color w:val="000000" w:themeColor="text1"/>
                <w:sz w:val="24"/>
                <w:szCs w:val="24"/>
                <w:lang w:val="pt-BR"/>
              </w:rPr>
            </w:pPr>
            <w:r w:rsidRPr="00130678">
              <w:rPr>
                <w:rFonts w:ascii="Times New Roman" w:hAnsi="Times New Roman" w:cs="Times New Roman"/>
                <w:color w:val="000000" w:themeColor="text1"/>
                <w:sz w:val="24"/>
                <w:szCs w:val="24"/>
                <w:lang w:val="pt-BR"/>
              </w:rPr>
              <w:t>Josué Ociel Márquez Gómez.  Principal</w:t>
            </w:r>
          </w:p>
          <w:p w14:paraId="3F3A1A59" w14:textId="5B48E892" w:rsidR="00130678" w:rsidRPr="00130678" w:rsidRDefault="00130678" w:rsidP="00130678">
            <w:pPr>
              <w:spacing w:after="0" w:line="276" w:lineRule="auto"/>
              <w:rPr>
                <w:rFonts w:ascii="Times New Roman" w:hAnsi="Times New Roman" w:cs="Times New Roman"/>
                <w:color w:val="000000" w:themeColor="text1"/>
                <w:sz w:val="24"/>
                <w:szCs w:val="24"/>
                <w:lang w:val="pt-BR"/>
              </w:rPr>
            </w:pPr>
            <w:r w:rsidRPr="00130678">
              <w:rPr>
                <w:rFonts w:ascii="Times New Roman" w:hAnsi="Times New Roman" w:cs="Times New Roman"/>
                <w:color w:val="000000" w:themeColor="text1"/>
                <w:sz w:val="24"/>
                <w:szCs w:val="24"/>
                <w:lang w:val="pt-BR"/>
              </w:rPr>
              <w:t>Yaneth Karina Garduño Espinoza. Que apoya</w:t>
            </w:r>
          </w:p>
        </w:tc>
      </w:tr>
      <w:tr w:rsidR="00130678" w:rsidRPr="00130678" w14:paraId="5EEA8212" w14:textId="77777777" w:rsidTr="00130678">
        <w:trPr>
          <w:jc w:val="center"/>
        </w:trPr>
        <w:tc>
          <w:tcPr>
            <w:tcW w:w="3045" w:type="dxa"/>
            <w:shd w:val="clear" w:color="auto" w:fill="auto"/>
            <w:tcMar>
              <w:top w:w="100" w:type="dxa"/>
              <w:left w:w="100" w:type="dxa"/>
              <w:bottom w:w="100" w:type="dxa"/>
              <w:right w:w="100" w:type="dxa"/>
            </w:tcMar>
          </w:tcPr>
          <w:p w14:paraId="45E36B07" w14:textId="77777777" w:rsidR="00130678" w:rsidRPr="00130678" w:rsidRDefault="00130678" w:rsidP="00130678">
            <w:pPr>
              <w:widowControl w:val="0"/>
              <w:spacing w:after="0" w:line="240" w:lineRule="auto"/>
              <w:rPr>
                <w:rFonts w:ascii="Times New Roman" w:hAnsi="Times New Roman" w:cs="Times New Roman"/>
                <w:color w:val="000000" w:themeColor="text1"/>
                <w:sz w:val="24"/>
                <w:szCs w:val="24"/>
                <w:lang w:val="es-MX"/>
              </w:rPr>
            </w:pPr>
            <w:r w:rsidRPr="00130678">
              <w:rPr>
                <w:rFonts w:ascii="Times New Roman" w:hAnsi="Times New Roman" w:cs="Times New Roman"/>
                <w:color w:val="000000" w:themeColor="text1"/>
                <w:sz w:val="24"/>
                <w:szCs w:val="24"/>
                <w:lang w:val="es-MX"/>
              </w:rPr>
              <w:t>Análisis Formal</w:t>
            </w:r>
          </w:p>
        </w:tc>
        <w:tc>
          <w:tcPr>
            <w:tcW w:w="6315" w:type="dxa"/>
            <w:shd w:val="clear" w:color="auto" w:fill="auto"/>
            <w:tcMar>
              <w:top w:w="100" w:type="dxa"/>
              <w:left w:w="100" w:type="dxa"/>
              <w:bottom w:w="100" w:type="dxa"/>
              <w:right w:w="100" w:type="dxa"/>
            </w:tcMar>
          </w:tcPr>
          <w:p w14:paraId="6BA97496" w14:textId="170F1A2F" w:rsidR="00130678" w:rsidRPr="00130678" w:rsidRDefault="00130678" w:rsidP="00130678">
            <w:pPr>
              <w:spacing w:after="0" w:line="276" w:lineRule="auto"/>
              <w:rPr>
                <w:rFonts w:ascii="Times New Roman" w:hAnsi="Times New Roman" w:cs="Times New Roman"/>
                <w:color w:val="000000" w:themeColor="text1"/>
                <w:sz w:val="24"/>
                <w:szCs w:val="24"/>
                <w:lang w:val="pt-BR"/>
              </w:rPr>
            </w:pPr>
            <w:r w:rsidRPr="00130678">
              <w:rPr>
                <w:rFonts w:ascii="Times New Roman" w:hAnsi="Times New Roman" w:cs="Times New Roman"/>
                <w:color w:val="000000" w:themeColor="text1"/>
                <w:sz w:val="24"/>
                <w:szCs w:val="24"/>
                <w:lang w:val="pt-BR"/>
              </w:rPr>
              <w:t>Daniel Cardoso Jimenez</w:t>
            </w:r>
          </w:p>
        </w:tc>
      </w:tr>
      <w:tr w:rsidR="00130678" w:rsidRPr="00130678" w14:paraId="02446D45" w14:textId="77777777" w:rsidTr="00130678">
        <w:trPr>
          <w:jc w:val="center"/>
        </w:trPr>
        <w:tc>
          <w:tcPr>
            <w:tcW w:w="3045" w:type="dxa"/>
            <w:shd w:val="clear" w:color="auto" w:fill="auto"/>
            <w:tcMar>
              <w:top w:w="100" w:type="dxa"/>
              <w:left w:w="100" w:type="dxa"/>
              <w:bottom w:w="100" w:type="dxa"/>
              <w:right w:w="100" w:type="dxa"/>
            </w:tcMar>
          </w:tcPr>
          <w:p w14:paraId="658CD5D0" w14:textId="77777777" w:rsidR="00130678" w:rsidRPr="00130678" w:rsidRDefault="00130678" w:rsidP="00130678">
            <w:pPr>
              <w:widowControl w:val="0"/>
              <w:spacing w:after="0" w:line="240" w:lineRule="auto"/>
              <w:rPr>
                <w:rFonts w:ascii="Times New Roman" w:hAnsi="Times New Roman" w:cs="Times New Roman"/>
                <w:color w:val="000000" w:themeColor="text1"/>
                <w:sz w:val="24"/>
                <w:szCs w:val="24"/>
                <w:lang w:val="es-MX"/>
              </w:rPr>
            </w:pPr>
            <w:r w:rsidRPr="00130678">
              <w:rPr>
                <w:rFonts w:ascii="Times New Roman" w:hAnsi="Times New Roman" w:cs="Times New Roman"/>
                <w:color w:val="000000" w:themeColor="text1"/>
                <w:sz w:val="24"/>
                <w:szCs w:val="24"/>
                <w:lang w:val="es-MX"/>
              </w:rPr>
              <w:t>Investigación</w:t>
            </w:r>
          </w:p>
        </w:tc>
        <w:tc>
          <w:tcPr>
            <w:tcW w:w="6315" w:type="dxa"/>
            <w:shd w:val="clear" w:color="auto" w:fill="auto"/>
            <w:tcMar>
              <w:top w:w="100" w:type="dxa"/>
              <w:left w:w="100" w:type="dxa"/>
              <w:bottom w:w="100" w:type="dxa"/>
              <w:right w:w="100" w:type="dxa"/>
            </w:tcMar>
          </w:tcPr>
          <w:p w14:paraId="23DA2183" w14:textId="77777777" w:rsidR="00130678" w:rsidRPr="00130678" w:rsidRDefault="00130678" w:rsidP="00130678">
            <w:pPr>
              <w:spacing w:after="0" w:line="276" w:lineRule="auto"/>
              <w:rPr>
                <w:rFonts w:ascii="Times New Roman" w:hAnsi="Times New Roman" w:cs="Times New Roman"/>
                <w:color w:val="000000" w:themeColor="text1"/>
                <w:sz w:val="24"/>
                <w:szCs w:val="24"/>
                <w:lang w:val="pt-BR"/>
              </w:rPr>
            </w:pPr>
            <w:r w:rsidRPr="00130678">
              <w:rPr>
                <w:rFonts w:ascii="Times New Roman" w:hAnsi="Times New Roman" w:cs="Times New Roman"/>
                <w:color w:val="000000" w:themeColor="text1"/>
                <w:sz w:val="24"/>
                <w:szCs w:val="24"/>
                <w:lang w:val="pt-BR"/>
              </w:rPr>
              <w:t>José Manuel Cruz Cardoso</w:t>
            </w:r>
          </w:p>
        </w:tc>
      </w:tr>
      <w:tr w:rsidR="00130678" w:rsidRPr="00130678" w14:paraId="434400F8" w14:textId="77777777" w:rsidTr="00130678">
        <w:trPr>
          <w:jc w:val="center"/>
        </w:trPr>
        <w:tc>
          <w:tcPr>
            <w:tcW w:w="3045" w:type="dxa"/>
            <w:shd w:val="clear" w:color="auto" w:fill="auto"/>
            <w:tcMar>
              <w:top w:w="100" w:type="dxa"/>
              <w:left w:w="100" w:type="dxa"/>
              <w:bottom w:w="100" w:type="dxa"/>
              <w:right w:w="100" w:type="dxa"/>
            </w:tcMar>
          </w:tcPr>
          <w:p w14:paraId="162098E8" w14:textId="77777777" w:rsidR="00130678" w:rsidRPr="00130678" w:rsidRDefault="00130678" w:rsidP="00130678">
            <w:pPr>
              <w:widowControl w:val="0"/>
              <w:spacing w:after="0" w:line="240" w:lineRule="auto"/>
              <w:rPr>
                <w:rFonts w:ascii="Times New Roman" w:hAnsi="Times New Roman" w:cs="Times New Roman"/>
                <w:color w:val="000000" w:themeColor="text1"/>
                <w:sz w:val="24"/>
                <w:szCs w:val="24"/>
                <w:lang w:val="es-MX"/>
              </w:rPr>
            </w:pPr>
            <w:r w:rsidRPr="00130678">
              <w:rPr>
                <w:rFonts w:ascii="Times New Roman" w:hAnsi="Times New Roman" w:cs="Times New Roman"/>
                <w:color w:val="000000" w:themeColor="text1"/>
                <w:sz w:val="24"/>
                <w:szCs w:val="24"/>
                <w:lang w:val="es-MX"/>
              </w:rPr>
              <w:t>Recursos</w:t>
            </w:r>
          </w:p>
        </w:tc>
        <w:tc>
          <w:tcPr>
            <w:tcW w:w="6315" w:type="dxa"/>
            <w:shd w:val="clear" w:color="auto" w:fill="auto"/>
            <w:tcMar>
              <w:top w:w="100" w:type="dxa"/>
              <w:left w:w="100" w:type="dxa"/>
              <w:bottom w:w="100" w:type="dxa"/>
              <w:right w:w="100" w:type="dxa"/>
            </w:tcMar>
          </w:tcPr>
          <w:p w14:paraId="5ED8EE8A" w14:textId="77777777" w:rsidR="00130678" w:rsidRPr="00130678" w:rsidRDefault="00130678" w:rsidP="00130678">
            <w:pPr>
              <w:spacing w:after="0" w:line="276" w:lineRule="auto"/>
              <w:rPr>
                <w:rFonts w:ascii="Times New Roman" w:hAnsi="Times New Roman" w:cs="Times New Roman"/>
                <w:color w:val="000000" w:themeColor="text1"/>
                <w:sz w:val="24"/>
                <w:szCs w:val="24"/>
                <w:lang w:val="pt-BR"/>
              </w:rPr>
            </w:pPr>
            <w:r w:rsidRPr="00130678">
              <w:rPr>
                <w:rFonts w:ascii="Times New Roman" w:hAnsi="Times New Roman" w:cs="Times New Roman"/>
                <w:color w:val="000000" w:themeColor="text1"/>
                <w:sz w:val="24"/>
                <w:szCs w:val="24"/>
                <w:lang w:val="pt-BR"/>
              </w:rPr>
              <w:t>José Manuel Cruz Cardoso</w:t>
            </w:r>
          </w:p>
        </w:tc>
      </w:tr>
      <w:tr w:rsidR="00130678" w:rsidRPr="00130678" w14:paraId="156C2BBF" w14:textId="77777777" w:rsidTr="00130678">
        <w:trPr>
          <w:jc w:val="center"/>
        </w:trPr>
        <w:tc>
          <w:tcPr>
            <w:tcW w:w="3045" w:type="dxa"/>
            <w:shd w:val="clear" w:color="auto" w:fill="auto"/>
            <w:tcMar>
              <w:top w:w="100" w:type="dxa"/>
              <w:left w:w="100" w:type="dxa"/>
              <w:bottom w:w="100" w:type="dxa"/>
              <w:right w:w="100" w:type="dxa"/>
            </w:tcMar>
          </w:tcPr>
          <w:p w14:paraId="22E605F5" w14:textId="77777777" w:rsidR="00130678" w:rsidRPr="00130678" w:rsidRDefault="00130678" w:rsidP="00130678">
            <w:pPr>
              <w:widowControl w:val="0"/>
              <w:spacing w:after="0" w:line="240" w:lineRule="auto"/>
              <w:rPr>
                <w:rFonts w:ascii="Times New Roman" w:hAnsi="Times New Roman" w:cs="Times New Roman"/>
                <w:color w:val="000000" w:themeColor="text1"/>
                <w:sz w:val="24"/>
                <w:szCs w:val="24"/>
                <w:lang w:val="es-MX"/>
              </w:rPr>
            </w:pPr>
            <w:r w:rsidRPr="00130678">
              <w:rPr>
                <w:rFonts w:ascii="Times New Roman" w:hAnsi="Times New Roman" w:cs="Times New Roman"/>
                <w:color w:val="000000" w:themeColor="text1"/>
                <w:sz w:val="24"/>
                <w:szCs w:val="24"/>
                <w:lang w:val="es-MX"/>
              </w:rPr>
              <w:t>Curación de datos</w:t>
            </w:r>
          </w:p>
        </w:tc>
        <w:tc>
          <w:tcPr>
            <w:tcW w:w="6315" w:type="dxa"/>
            <w:shd w:val="clear" w:color="auto" w:fill="auto"/>
            <w:tcMar>
              <w:top w:w="100" w:type="dxa"/>
              <w:left w:w="100" w:type="dxa"/>
              <w:bottom w:w="100" w:type="dxa"/>
              <w:right w:w="100" w:type="dxa"/>
            </w:tcMar>
          </w:tcPr>
          <w:p w14:paraId="49134193" w14:textId="77777777" w:rsidR="00130678" w:rsidRPr="00130678" w:rsidRDefault="00130678" w:rsidP="00130678">
            <w:pPr>
              <w:spacing w:after="0" w:line="276" w:lineRule="auto"/>
              <w:rPr>
                <w:rFonts w:ascii="Times New Roman" w:hAnsi="Times New Roman" w:cs="Times New Roman"/>
                <w:color w:val="000000" w:themeColor="text1"/>
                <w:sz w:val="24"/>
                <w:szCs w:val="24"/>
                <w:lang w:val="pt-BR"/>
              </w:rPr>
            </w:pPr>
            <w:r w:rsidRPr="00130678">
              <w:rPr>
                <w:rFonts w:ascii="Times New Roman" w:hAnsi="Times New Roman" w:cs="Times New Roman"/>
                <w:color w:val="000000" w:themeColor="text1"/>
                <w:sz w:val="24"/>
                <w:szCs w:val="24"/>
                <w:lang w:val="pt-BR"/>
              </w:rPr>
              <w:t>Josué Ociel Márquez Gómez.  Principal</w:t>
            </w:r>
          </w:p>
          <w:p w14:paraId="3A0964C8" w14:textId="396C3B31" w:rsidR="00130678" w:rsidRPr="00130678" w:rsidRDefault="00130678" w:rsidP="00130678">
            <w:pPr>
              <w:spacing w:after="0" w:line="276" w:lineRule="auto"/>
              <w:rPr>
                <w:rFonts w:ascii="Times New Roman" w:hAnsi="Times New Roman" w:cs="Times New Roman"/>
                <w:color w:val="000000" w:themeColor="text1"/>
                <w:sz w:val="24"/>
                <w:szCs w:val="24"/>
                <w:lang w:val="pt-BR"/>
              </w:rPr>
            </w:pPr>
            <w:r w:rsidRPr="00130678">
              <w:rPr>
                <w:rFonts w:ascii="Times New Roman" w:hAnsi="Times New Roman" w:cs="Times New Roman"/>
                <w:color w:val="000000" w:themeColor="text1"/>
                <w:sz w:val="24"/>
                <w:szCs w:val="24"/>
                <w:lang w:val="pt-BR"/>
              </w:rPr>
              <w:t>Yaneth Karina Garduño Espinoza. Que apoya</w:t>
            </w:r>
          </w:p>
        </w:tc>
      </w:tr>
      <w:tr w:rsidR="00130678" w:rsidRPr="00130678" w14:paraId="23784218" w14:textId="77777777" w:rsidTr="00130678">
        <w:trPr>
          <w:jc w:val="center"/>
        </w:trPr>
        <w:tc>
          <w:tcPr>
            <w:tcW w:w="3045" w:type="dxa"/>
            <w:shd w:val="clear" w:color="auto" w:fill="auto"/>
            <w:tcMar>
              <w:top w:w="100" w:type="dxa"/>
              <w:left w:w="100" w:type="dxa"/>
              <w:bottom w:w="100" w:type="dxa"/>
              <w:right w:w="100" w:type="dxa"/>
            </w:tcMar>
          </w:tcPr>
          <w:p w14:paraId="71D6F5C2" w14:textId="77777777" w:rsidR="00130678" w:rsidRPr="00130678" w:rsidRDefault="00130678" w:rsidP="00130678">
            <w:pPr>
              <w:widowControl w:val="0"/>
              <w:spacing w:after="0" w:line="240" w:lineRule="auto"/>
              <w:rPr>
                <w:rFonts w:ascii="Times New Roman" w:hAnsi="Times New Roman" w:cs="Times New Roman"/>
                <w:color w:val="000000" w:themeColor="text1"/>
                <w:sz w:val="24"/>
                <w:szCs w:val="24"/>
                <w:lang w:val="es-MX"/>
              </w:rPr>
            </w:pPr>
            <w:r w:rsidRPr="00130678">
              <w:rPr>
                <w:rFonts w:ascii="Times New Roman" w:hAnsi="Times New Roman" w:cs="Times New Roman"/>
                <w:color w:val="000000" w:themeColor="text1"/>
                <w:sz w:val="24"/>
                <w:szCs w:val="24"/>
                <w:lang w:val="es-MX"/>
              </w:rPr>
              <w:t>Escritura - Preparación del borrador original</w:t>
            </w:r>
          </w:p>
        </w:tc>
        <w:tc>
          <w:tcPr>
            <w:tcW w:w="6315" w:type="dxa"/>
            <w:shd w:val="clear" w:color="auto" w:fill="auto"/>
            <w:tcMar>
              <w:top w:w="100" w:type="dxa"/>
              <w:left w:w="100" w:type="dxa"/>
              <w:bottom w:w="100" w:type="dxa"/>
              <w:right w:w="100" w:type="dxa"/>
            </w:tcMar>
          </w:tcPr>
          <w:p w14:paraId="5D01A733" w14:textId="08279089" w:rsidR="00130678" w:rsidRPr="00130678" w:rsidRDefault="00130678" w:rsidP="00130678">
            <w:pPr>
              <w:spacing w:after="0" w:line="276" w:lineRule="auto"/>
              <w:rPr>
                <w:rFonts w:ascii="Times New Roman" w:hAnsi="Times New Roman" w:cs="Times New Roman"/>
                <w:color w:val="000000" w:themeColor="text1"/>
                <w:sz w:val="24"/>
                <w:szCs w:val="24"/>
                <w:lang w:val="pt-BR"/>
              </w:rPr>
            </w:pPr>
            <w:r w:rsidRPr="00130678">
              <w:rPr>
                <w:rFonts w:ascii="Times New Roman" w:hAnsi="Times New Roman" w:cs="Times New Roman"/>
                <w:color w:val="000000" w:themeColor="text1"/>
                <w:sz w:val="24"/>
                <w:szCs w:val="24"/>
                <w:lang w:val="pt-BR"/>
              </w:rPr>
              <w:t>José Manuel Cruz Cardoso</w:t>
            </w:r>
          </w:p>
        </w:tc>
      </w:tr>
      <w:tr w:rsidR="00130678" w:rsidRPr="00130678" w14:paraId="52C12565" w14:textId="77777777" w:rsidTr="00130678">
        <w:trPr>
          <w:jc w:val="center"/>
        </w:trPr>
        <w:tc>
          <w:tcPr>
            <w:tcW w:w="3045" w:type="dxa"/>
            <w:shd w:val="clear" w:color="auto" w:fill="auto"/>
            <w:tcMar>
              <w:top w:w="100" w:type="dxa"/>
              <w:left w:w="100" w:type="dxa"/>
              <w:bottom w:w="100" w:type="dxa"/>
              <w:right w:w="100" w:type="dxa"/>
            </w:tcMar>
          </w:tcPr>
          <w:p w14:paraId="578C6224" w14:textId="77777777" w:rsidR="00130678" w:rsidRPr="00130678" w:rsidRDefault="00130678" w:rsidP="00130678">
            <w:pPr>
              <w:widowControl w:val="0"/>
              <w:spacing w:after="0" w:line="240" w:lineRule="auto"/>
              <w:rPr>
                <w:rFonts w:ascii="Times New Roman" w:hAnsi="Times New Roman" w:cs="Times New Roman"/>
                <w:color w:val="000000" w:themeColor="text1"/>
                <w:sz w:val="24"/>
                <w:szCs w:val="24"/>
                <w:lang w:val="es-MX"/>
              </w:rPr>
            </w:pPr>
            <w:r w:rsidRPr="00130678">
              <w:rPr>
                <w:rFonts w:ascii="Times New Roman" w:hAnsi="Times New Roman" w:cs="Times New Roman"/>
                <w:color w:val="000000" w:themeColor="text1"/>
                <w:sz w:val="24"/>
                <w:szCs w:val="24"/>
                <w:lang w:val="es-MX"/>
              </w:rPr>
              <w:t>Escritura - Revisión y edición</w:t>
            </w:r>
          </w:p>
        </w:tc>
        <w:tc>
          <w:tcPr>
            <w:tcW w:w="6315" w:type="dxa"/>
            <w:shd w:val="clear" w:color="auto" w:fill="auto"/>
            <w:tcMar>
              <w:top w:w="100" w:type="dxa"/>
              <w:left w:w="100" w:type="dxa"/>
              <w:bottom w:w="100" w:type="dxa"/>
              <w:right w:w="100" w:type="dxa"/>
            </w:tcMar>
          </w:tcPr>
          <w:p w14:paraId="28B0DD5A" w14:textId="77777777" w:rsidR="00130678" w:rsidRPr="00130678" w:rsidRDefault="00130678" w:rsidP="00130678">
            <w:pPr>
              <w:spacing w:after="0" w:line="276" w:lineRule="auto"/>
              <w:rPr>
                <w:rFonts w:ascii="Times New Roman" w:hAnsi="Times New Roman" w:cs="Times New Roman"/>
                <w:color w:val="000000" w:themeColor="text1"/>
                <w:sz w:val="24"/>
                <w:szCs w:val="24"/>
                <w:lang w:val="pt-BR"/>
              </w:rPr>
            </w:pPr>
            <w:r w:rsidRPr="00130678">
              <w:rPr>
                <w:rFonts w:ascii="Times New Roman" w:hAnsi="Times New Roman" w:cs="Times New Roman"/>
                <w:color w:val="000000" w:themeColor="text1"/>
                <w:sz w:val="24"/>
                <w:szCs w:val="24"/>
                <w:lang w:val="pt-BR"/>
              </w:rPr>
              <w:t>Josué Ociel Márquez Gómez.  Principal</w:t>
            </w:r>
          </w:p>
          <w:p w14:paraId="41B18827" w14:textId="70E0810D" w:rsidR="00130678" w:rsidRPr="00130678" w:rsidRDefault="00130678" w:rsidP="00130678">
            <w:pPr>
              <w:spacing w:after="0" w:line="276" w:lineRule="auto"/>
              <w:rPr>
                <w:rFonts w:ascii="Times New Roman" w:hAnsi="Times New Roman" w:cs="Times New Roman"/>
                <w:color w:val="000000" w:themeColor="text1"/>
                <w:sz w:val="24"/>
                <w:szCs w:val="24"/>
                <w:lang w:val="pt-BR"/>
              </w:rPr>
            </w:pPr>
            <w:r w:rsidRPr="00130678">
              <w:rPr>
                <w:rFonts w:ascii="Times New Roman" w:hAnsi="Times New Roman" w:cs="Times New Roman"/>
                <w:color w:val="000000" w:themeColor="text1"/>
                <w:sz w:val="24"/>
                <w:szCs w:val="24"/>
                <w:lang w:val="pt-BR"/>
              </w:rPr>
              <w:t>Yaneth Karina Garduño Espinoza. Que apoya</w:t>
            </w:r>
          </w:p>
        </w:tc>
      </w:tr>
      <w:tr w:rsidR="00130678" w:rsidRPr="00130678" w14:paraId="754E3AA2" w14:textId="77777777" w:rsidTr="00130678">
        <w:trPr>
          <w:jc w:val="center"/>
        </w:trPr>
        <w:tc>
          <w:tcPr>
            <w:tcW w:w="3045" w:type="dxa"/>
            <w:shd w:val="clear" w:color="auto" w:fill="auto"/>
            <w:tcMar>
              <w:top w:w="100" w:type="dxa"/>
              <w:left w:w="100" w:type="dxa"/>
              <w:bottom w:w="100" w:type="dxa"/>
              <w:right w:w="100" w:type="dxa"/>
            </w:tcMar>
          </w:tcPr>
          <w:p w14:paraId="56C47CBD" w14:textId="77777777" w:rsidR="00130678" w:rsidRPr="00130678" w:rsidRDefault="00130678" w:rsidP="00130678">
            <w:pPr>
              <w:widowControl w:val="0"/>
              <w:spacing w:after="0" w:line="240" w:lineRule="auto"/>
              <w:rPr>
                <w:rFonts w:ascii="Times New Roman" w:hAnsi="Times New Roman" w:cs="Times New Roman"/>
                <w:color w:val="000000" w:themeColor="text1"/>
                <w:sz w:val="24"/>
                <w:szCs w:val="24"/>
                <w:lang w:val="es-MX"/>
              </w:rPr>
            </w:pPr>
            <w:r w:rsidRPr="00130678">
              <w:rPr>
                <w:rFonts w:ascii="Times New Roman" w:hAnsi="Times New Roman" w:cs="Times New Roman"/>
                <w:color w:val="000000" w:themeColor="text1"/>
                <w:sz w:val="24"/>
                <w:szCs w:val="24"/>
                <w:lang w:val="es-MX"/>
              </w:rPr>
              <w:t>Visualización</w:t>
            </w:r>
          </w:p>
        </w:tc>
        <w:tc>
          <w:tcPr>
            <w:tcW w:w="6315" w:type="dxa"/>
            <w:shd w:val="clear" w:color="auto" w:fill="auto"/>
            <w:tcMar>
              <w:top w:w="100" w:type="dxa"/>
              <w:left w:w="100" w:type="dxa"/>
              <w:bottom w:w="100" w:type="dxa"/>
              <w:right w:w="100" w:type="dxa"/>
            </w:tcMar>
          </w:tcPr>
          <w:p w14:paraId="4231386B" w14:textId="6FC3D325" w:rsidR="00130678" w:rsidRPr="00130678" w:rsidRDefault="00130678" w:rsidP="00130678">
            <w:pPr>
              <w:spacing w:after="0" w:line="276" w:lineRule="auto"/>
              <w:rPr>
                <w:rFonts w:ascii="Times New Roman" w:hAnsi="Times New Roman" w:cs="Times New Roman"/>
                <w:color w:val="000000" w:themeColor="text1"/>
                <w:sz w:val="24"/>
                <w:szCs w:val="24"/>
                <w:lang w:val="pt-BR"/>
              </w:rPr>
            </w:pPr>
            <w:r w:rsidRPr="00130678">
              <w:rPr>
                <w:rFonts w:ascii="Times New Roman" w:hAnsi="Times New Roman" w:cs="Times New Roman"/>
                <w:color w:val="000000" w:themeColor="text1"/>
                <w:sz w:val="24"/>
                <w:szCs w:val="24"/>
                <w:lang w:val="pt-BR"/>
              </w:rPr>
              <w:t>Daniel Cardoso Jimenez</w:t>
            </w:r>
          </w:p>
        </w:tc>
      </w:tr>
      <w:tr w:rsidR="00130678" w:rsidRPr="00130678" w14:paraId="428004CB" w14:textId="77777777" w:rsidTr="00130678">
        <w:trPr>
          <w:jc w:val="center"/>
        </w:trPr>
        <w:tc>
          <w:tcPr>
            <w:tcW w:w="3045" w:type="dxa"/>
            <w:shd w:val="clear" w:color="auto" w:fill="auto"/>
            <w:tcMar>
              <w:top w:w="100" w:type="dxa"/>
              <w:left w:w="100" w:type="dxa"/>
              <w:bottom w:w="100" w:type="dxa"/>
              <w:right w:w="100" w:type="dxa"/>
            </w:tcMar>
          </w:tcPr>
          <w:p w14:paraId="552C49EB" w14:textId="77777777" w:rsidR="00130678" w:rsidRPr="00130678" w:rsidRDefault="00130678" w:rsidP="00130678">
            <w:pPr>
              <w:widowControl w:val="0"/>
              <w:spacing w:after="0" w:line="240" w:lineRule="auto"/>
              <w:rPr>
                <w:rFonts w:ascii="Times New Roman" w:hAnsi="Times New Roman" w:cs="Times New Roman"/>
                <w:color w:val="000000" w:themeColor="text1"/>
                <w:sz w:val="24"/>
                <w:szCs w:val="24"/>
                <w:lang w:val="es-MX"/>
              </w:rPr>
            </w:pPr>
            <w:r w:rsidRPr="00130678">
              <w:rPr>
                <w:rFonts w:ascii="Times New Roman" w:hAnsi="Times New Roman" w:cs="Times New Roman"/>
                <w:color w:val="000000" w:themeColor="text1"/>
                <w:sz w:val="24"/>
                <w:szCs w:val="24"/>
                <w:lang w:val="es-MX"/>
              </w:rPr>
              <w:t>Supervisión</w:t>
            </w:r>
          </w:p>
        </w:tc>
        <w:tc>
          <w:tcPr>
            <w:tcW w:w="6315" w:type="dxa"/>
            <w:shd w:val="clear" w:color="auto" w:fill="auto"/>
            <w:tcMar>
              <w:top w:w="100" w:type="dxa"/>
              <w:left w:w="100" w:type="dxa"/>
              <w:bottom w:w="100" w:type="dxa"/>
              <w:right w:w="100" w:type="dxa"/>
            </w:tcMar>
          </w:tcPr>
          <w:p w14:paraId="083709CF" w14:textId="4688235C" w:rsidR="00130678" w:rsidRPr="00130678" w:rsidRDefault="00130678" w:rsidP="00130678">
            <w:pPr>
              <w:spacing w:after="0" w:line="276" w:lineRule="auto"/>
              <w:rPr>
                <w:rFonts w:ascii="Times New Roman" w:hAnsi="Times New Roman" w:cs="Times New Roman"/>
                <w:color w:val="000000" w:themeColor="text1"/>
                <w:sz w:val="24"/>
                <w:szCs w:val="24"/>
                <w:lang w:val="pt-BR"/>
              </w:rPr>
            </w:pPr>
            <w:r w:rsidRPr="00130678">
              <w:rPr>
                <w:rFonts w:ascii="Times New Roman" w:hAnsi="Times New Roman" w:cs="Times New Roman"/>
                <w:color w:val="000000" w:themeColor="text1"/>
                <w:sz w:val="24"/>
                <w:szCs w:val="24"/>
                <w:lang w:val="pt-BR"/>
              </w:rPr>
              <w:t>Daniel Cardoso Jimenez</w:t>
            </w:r>
          </w:p>
        </w:tc>
      </w:tr>
      <w:tr w:rsidR="00130678" w:rsidRPr="00130678" w14:paraId="7C03ACCF" w14:textId="77777777" w:rsidTr="00130678">
        <w:trPr>
          <w:jc w:val="center"/>
        </w:trPr>
        <w:tc>
          <w:tcPr>
            <w:tcW w:w="3045" w:type="dxa"/>
            <w:shd w:val="clear" w:color="auto" w:fill="auto"/>
            <w:tcMar>
              <w:top w:w="100" w:type="dxa"/>
              <w:left w:w="100" w:type="dxa"/>
              <w:bottom w:w="100" w:type="dxa"/>
              <w:right w:w="100" w:type="dxa"/>
            </w:tcMar>
          </w:tcPr>
          <w:p w14:paraId="4444BB3C" w14:textId="77777777" w:rsidR="00130678" w:rsidRPr="00130678" w:rsidRDefault="00130678" w:rsidP="00130678">
            <w:pPr>
              <w:widowControl w:val="0"/>
              <w:spacing w:after="0" w:line="240" w:lineRule="auto"/>
              <w:rPr>
                <w:rFonts w:ascii="Times New Roman" w:hAnsi="Times New Roman" w:cs="Times New Roman"/>
                <w:color w:val="000000" w:themeColor="text1"/>
                <w:sz w:val="24"/>
                <w:szCs w:val="24"/>
                <w:lang w:val="es-MX"/>
              </w:rPr>
            </w:pPr>
            <w:r w:rsidRPr="00130678">
              <w:rPr>
                <w:rFonts w:ascii="Times New Roman" w:hAnsi="Times New Roman" w:cs="Times New Roman"/>
                <w:color w:val="000000" w:themeColor="text1"/>
                <w:sz w:val="24"/>
                <w:szCs w:val="24"/>
                <w:lang w:val="es-MX"/>
              </w:rPr>
              <w:t>Administración de Proyectos</w:t>
            </w:r>
          </w:p>
        </w:tc>
        <w:tc>
          <w:tcPr>
            <w:tcW w:w="6315" w:type="dxa"/>
            <w:shd w:val="clear" w:color="auto" w:fill="auto"/>
            <w:tcMar>
              <w:top w:w="100" w:type="dxa"/>
              <w:left w:w="100" w:type="dxa"/>
              <w:bottom w:w="100" w:type="dxa"/>
              <w:right w:w="100" w:type="dxa"/>
            </w:tcMar>
          </w:tcPr>
          <w:p w14:paraId="0BC51B3F" w14:textId="77777777" w:rsidR="00130678" w:rsidRPr="00130678" w:rsidRDefault="00130678" w:rsidP="00130678">
            <w:pPr>
              <w:spacing w:after="0" w:line="276" w:lineRule="auto"/>
              <w:rPr>
                <w:rFonts w:ascii="Times New Roman" w:hAnsi="Times New Roman" w:cs="Times New Roman"/>
                <w:color w:val="000000" w:themeColor="text1"/>
                <w:sz w:val="24"/>
                <w:szCs w:val="24"/>
                <w:lang w:val="pt-BR"/>
              </w:rPr>
            </w:pPr>
            <w:r w:rsidRPr="00130678">
              <w:rPr>
                <w:rFonts w:ascii="Times New Roman" w:hAnsi="Times New Roman" w:cs="Times New Roman"/>
                <w:color w:val="000000" w:themeColor="text1"/>
                <w:sz w:val="24"/>
                <w:szCs w:val="24"/>
                <w:lang w:val="pt-BR"/>
              </w:rPr>
              <w:t>Josué Ociel Márquez Gómez.  Principal</w:t>
            </w:r>
          </w:p>
          <w:p w14:paraId="22ADAE47" w14:textId="6FC15011" w:rsidR="00130678" w:rsidRPr="00130678" w:rsidRDefault="00130678" w:rsidP="00130678">
            <w:pPr>
              <w:spacing w:after="0" w:line="276" w:lineRule="auto"/>
              <w:rPr>
                <w:rFonts w:ascii="Times New Roman" w:hAnsi="Times New Roman" w:cs="Times New Roman"/>
                <w:color w:val="000000" w:themeColor="text1"/>
                <w:sz w:val="24"/>
                <w:szCs w:val="24"/>
                <w:lang w:val="pt-BR"/>
              </w:rPr>
            </w:pPr>
            <w:r w:rsidRPr="00130678">
              <w:rPr>
                <w:rFonts w:ascii="Times New Roman" w:hAnsi="Times New Roman" w:cs="Times New Roman"/>
                <w:color w:val="000000" w:themeColor="text1"/>
                <w:sz w:val="24"/>
                <w:szCs w:val="24"/>
                <w:lang w:val="pt-BR"/>
              </w:rPr>
              <w:t>Yaneth Karina Garduño Espinoza. Que apoya</w:t>
            </w:r>
          </w:p>
        </w:tc>
      </w:tr>
      <w:tr w:rsidR="00130678" w:rsidRPr="00130678" w14:paraId="65C88170" w14:textId="77777777" w:rsidTr="00130678">
        <w:trPr>
          <w:jc w:val="center"/>
        </w:trPr>
        <w:tc>
          <w:tcPr>
            <w:tcW w:w="3045" w:type="dxa"/>
            <w:shd w:val="clear" w:color="auto" w:fill="auto"/>
            <w:tcMar>
              <w:top w:w="100" w:type="dxa"/>
              <w:left w:w="100" w:type="dxa"/>
              <w:bottom w:w="100" w:type="dxa"/>
              <w:right w:w="100" w:type="dxa"/>
            </w:tcMar>
          </w:tcPr>
          <w:p w14:paraId="34098B4B" w14:textId="77777777" w:rsidR="00130678" w:rsidRPr="00130678" w:rsidRDefault="00130678" w:rsidP="00130678">
            <w:pPr>
              <w:widowControl w:val="0"/>
              <w:spacing w:after="0" w:line="240" w:lineRule="auto"/>
              <w:rPr>
                <w:rFonts w:ascii="Times New Roman" w:hAnsi="Times New Roman" w:cs="Times New Roman"/>
                <w:color w:val="000000" w:themeColor="text1"/>
                <w:sz w:val="24"/>
                <w:szCs w:val="24"/>
                <w:lang w:val="es-MX"/>
              </w:rPr>
            </w:pPr>
            <w:r w:rsidRPr="00130678">
              <w:rPr>
                <w:rFonts w:ascii="Times New Roman" w:hAnsi="Times New Roman" w:cs="Times New Roman"/>
                <w:color w:val="000000" w:themeColor="text1"/>
                <w:sz w:val="24"/>
                <w:szCs w:val="24"/>
                <w:lang w:val="es-MX"/>
              </w:rPr>
              <w:t>Adquisición de fondos</w:t>
            </w:r>
          </w:p>
        </w:tc>
        <w:tc>
          <w:tcPr>
            <w:tcW w:w="6315" w:type="dxa"/>
            <w:shd w:val="clear" w:color="auto" w:fill="auto"/>
            <w:tcMar>
              <w:top w:w="100" w:type="dxa"/>
              <w:left w:w="100" w:type="dxa"/>
              <w:bottom w:w="100" w:type="dxa"/>
              <w:right w:w="100" w:type="dxa"/>
            </w:tcMar>
          </w:tcPr>
          <w:p w14:paraId="64F9FF6A" w14:textId="66299F99" w:rsidR="00130678" w:rsidRPr="00130678" w:rsidRDefault="00130678" w:rsidP="00130678">
            <w:pPr>
              <w:spacing w:after="0" w:line="276" w:lineRule="auto"/>
              <w:rPr>
                <w:rFonts w:ascii="Times New Roman" w:hAnsi="Times New Roman" w:cs="Times New Roman"/>
                <w:color w:val="000000" w:themeColor="text1"/>
                <w:sz w:val="24"/>
                <w:szCs w:val="24"/>
                <w:lang w:val="pt-BR"/>
              </w:rPr>
            </w:pPr>
            <w:r w:rsidRPr="00130678">
              <w:rPr>
                <w:rFonts w:ascii="Times New Roman" w:hAnsi="Times New Roman" w:cs="Times New Roman"/>
                <w:color w:val="000000" w:themeColor="text1"/>
                <w:sz w:val="24"/>
                <w:szCs w:val="24"/>
                <w:lang w:val="pt-BR"/>
              </w:rPr>
              <w:t>Yaneth Karina Garduño Espinoza</w:t>
            </w:r>
          </w:p>
        </w:tc>
      </w:tr>
    </w:tbl>
    <w:p w14:paraId="02654CCA" w14:textId="77777777" w:rsidR="00130678" w:rsidRPr="00EA6A9D" w:rsidRDefault="00130678" w:rsidP="00E75D6A">
      <w:pPr>
        <w:spacing w:after="0" w:line="360" w:lineRule="auto"/>
        <w:jc w:val="both"/>
        <w:rPr>
          <w:rFonts w:ascii="Times New Roman" w:hAnsi="Times New Roman" w:cs="Times New Roman"/>
          <w:color w:val="000000" w:themeColor="text1"/>
          <w:sz w:val="24"/>
          <w:szCs w:val="24"/>
        </w:rPr>
      </w:pPr>
    </w:p>
    <w:sectPr w:rsidR="00130678" w:rsidRPr="00EA6A9D" w:rsidSect="009E2A14">
      <w:headerReference w:type="default" r:id="rId9"/>
      <w:footerReference w:type="default" r:id="rId10"/>
      <w:pgSz w:w="12240" w:h="15840"/>
      <w:pgMar w:top="1276" w:right="1701" w:bottom="993" w:left="1701" w:header="142"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B579A" w14:textId="77777777" w:rsidR="005A4D85" w:rsidRDefault="005A4D85" w:rsidP="002D0545">
      <w:pPr>
        <w:spacing w:after="0" w:line="240" w:lineRule="auto"/>
      </w:pPr>
      <w:r>
        <w:separator/>
      </w:r>
    </w:p>
  </w:endnote>
  <w:endnote w:type="continuationSeparator" w:id="0">
    <w:p w14:paraId="35DB7B13" w14:textId="77777777" w:rsidR="005A4D85" w:rsidRDefault="005A4D85" w:rsidP="002D0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B89B" w14:textId="34B5BDD6" w:rsidR="00B00A63" w:rsidRDefault="00B00A63">
    <w:pPr>
      <w:pStyle w:val="Piedepgina"/>
    </w:pPr>
    <w:r>
      <w:t xml:space="preserve">                  </w:t>
    </w:r>
    <w:r w:rsidRPr="002A3D98">
      <w:rPr>
        <w:noProof/>
      </w:rPr>
      <w:drawing>
        <wp:inline distT="0" distB="0" distL="0" distR="0" wp14:anchorId="3D540DF2" wp14:editId="5CA7D46E">
          <wp:extent cx="1600200" cy="419100"/>
          <wp:effectExtent l="0" t="0" r="0" b="0"/>
          <wp:docPr id="29" name="Imagen 3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2A395D">
      <w:rPr>
        <w:rFonts w:cstheme="minorHAnsi"/>
        <w:b/>
        <w:szCs w:val="16"/>
      </w:rPr>
      <w:t>Vol. 12, Núm. 24 Enero - Junio 2022, e</w:t>
    </w:r>
    <w:r w:rsidR="000B30AC">
      <w:rPr>
        <w:rFonts w:cstheme="minorHAnsi"/>
        <w:b/>
        <w:szCs w:val="16"/>
      </w:rPr>
      <w:t>357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FEC19" w14:textId="77777777" w:rsidR="005A4D85" w:rsidRDefault="005A4D85" w:rsidP="002D0545">
      <w:pPr>
        <w:spacing w:after="0" w:line="240" w:lineRule="auto"/>
      </w:pPr>
      <w:r>
        <w:separator/>
      </w:r>
    </w:p>
  </w:footnote>
  <w:footnote w:type="continuationSeparator" w:id="0">
    <w:p w14:paraId="2E0B4FDC" w14:textId="77777777" w:rsidR="005A4D85" w:rsidRDefault="005A4D85" w:rsidP="002D0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D5A3" w14:textId="002312E7" w:rsidR="00B00A63" w:rsidRDefault="00B00A63" w:rsidP="009E2A14">
    <w:pPr>
      <w:pStyle w:val="Encabezado"/>
      <w:jc w:val="center"/>
    </w:pPr>
    <w:r w:rsidRPr="002A3D98">
      <w:rPr>
        <w:noProof/>
      </w:rPr>
      <w:drawing>
        <wp:inline distT="0" distB="0" distL="0" distR="0" wp14:anchorId="5C98D420" wp14:editId="6E0EAFE8">
          <wp:extent cx="5397500" cy="635000"/>
          <wp:effectExtent l="0" t="0" r="0" b="0"/>
          <wp:docPr id="28" name="Imagen 28"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6F5921"/>
    <w:multiLevelType w:val="hybridMultilevel"/>
    <w:tmpl w:val="A9AF83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11B08F1"/>
    <w:multiLevelType w:val="hybridMultilevel"/>
    <w:tmpl w:val="7D3417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4EF660"/>
    <w:multiLevelType w:val="hybridMultilevel"/>
    <w:tmpl w:val="0CB8BE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D74AD1"/>
    <w:multiLevelType w:val="hybridMultilevel"/>
    <w:tmpl w:val="2D54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33BD7"/>
    <w:multiLevelType w:val="hybridMultilevel"/>
    <w:tmpl w:val="D62285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9671BDD"/>
    <w:multiLevelType w:val="hybridMultilevel"/>
    <w:tmpl w:val="C232820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CA278CE"/>
    <w:multiLevelType w:val="hybridMultilevel"/>
    <w:tmpl w:val="75B07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556446"/>
    <w:multiLevelType w:val="hybridMultilevel"/>
    <w:tmpl w:val="48485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F73118"/>
    <w:multiLevelType w:val="hybridMultilevel"/>
    <w:tmpl w:val="A914CF92"/>
    <w:lvl w:ilvl="0" w:tplc="9DE8391C">
      <w:start w:val="1"/>
      <w:numFmt w:val="decimal"/>
      <w:lvlText w:val="%1)"/>
      <w:lvlJc w:val="left"/>
      <w:pPr>
        <w:ind w:left="72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8D4EAF"/>
    <w:multiLevelType w:val="hybridMultilevel"/>
    <w:tmpl w:val="BFEDFA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D0D31DD"/>
    <w:multiLevelType w:val="hybridMultilevel"/>
    <w:tmpl w:val="13A04668"/>
    <w:lvl w:ilvl="0" w:tplc="8D64D0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46751A"/>
    <w:multiLevelType w:val="hybridMultilevel"/>
    <w:tmpl w:val="009C9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FEB2E38"/>
    <w:multiLevelType w:val="hybridMultilevel"/>
    <w:tmpl w:val="432C3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2291184">
    <w:abstractNumId w:val="10"/>
  </w:num>
  <w:num w:numId="2" w16cid:durableId="1087313155">
    <w:abstractNumId w:val="4"/>
  </w:num>
  <w:num w:numId="3" w16cid:durableId="1118451759">
    <w:abstractNumId w:val="11"/>
  </w:num>
  <w:num w:numId="4" w16cid:durableId="955217578">
    <w:abstractNumId w:val="12"/>
  </w:num>
  <w:num w:numId="5" w16cid:durableId="1653480624">
    <w:abstractNumId w:val="3"/>
  </w:num>
  <w:num w:numId="6" w16cid:durableId="88895147">
    <w:abstractNumId w:val="6"/>
  </w:num>
  <w:num w:numId="7" w16cid:durableId="306395137">
    <w:abstractNumId w:val="8"/>
  </w:num>
  <w:num w:numId="8" w16cid:durableId="91704572">
    <w:abstractNumId w:val="7"/>
  </w:num>
  <w:num w:numId="9" w16cid:durableId="895169774">
    <w:abstractNumId w:val="5"/>
  </w:num>
  <w:num w:numId="10" w16cid:durableId="680741599">
    <w:abstractNumId w:val="0"/>
  </w:num>
  <w:num w:numId="11" w16cid:durableId="817840285">
    <w:abstractNumId w:val="2"/>
  </w:num>
  <w:num w:numId="12" w16cid:durableId="1054088390">
    <w:abstractNumId w:val="1"/>
  </w:num>
  <w:num w:numId="13" w16cid:durableId="20576533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A7C"/>
    <w:rsid w:val="00002BEE"/>
    <w:rsid w:val="0000352B"/>
    <w:rsid w:val="000060D7"/>
    <w:rsid w:val="000103E8"/>
    <w:rsid w:val="000140E9"/>
    <w:rsid w:val="00017A97"/>
    <w:rsid w:val="00021B47"/>
    <w:rsid w:val="00032297"/>
    <w:rsid w:val="00032A93"/>
    <w:rsid w:val="0003743F"/>
    <w:rsid w:val="000429A5"/>
    <w:rsid w:val="00044444"/>
    <w:rsid w:val="00053A98"/>
    <w:rsid w:val="000640F9"/>
    <w:rsid w:val="00064702"/>
    <w:rsid w:val="00077DA4"/>
    <w:rsid w:val="00083351"/>
    <w:rsid w:val="000844F2"/>
    <w:rsid w:val="000853E3"/>
    <w:rsid w:val="0009250F"/>
    <w:rsid w:val="000966EA"/>
    <w:rsid w:val="00096A11"/>
    <w:rsid w:val="000A57D2"/>
    <w:rsid w:val="000B09A8"/>
    <w:rsid w:val="000B2CB0"/>
    <w:rsid w:val="000B30AC"/>
    <w:rsid w:val="000C1EC1"/>
    <w:rsid w:val="000C76F2"/>
    <w:rsid w:val="000D0404"/>
    <w:rsid w:val="000D048F"/>
    <w:rsid w:val="000D654E"/>
    <w:rsid w:val="000E17FE"/>
    <w:rsid w:val="000E3679"/>
    <w:rsid w:val="000E7A6A"/>
    <w:rsid w:val="000E7FA6"/>
    <w:rsid w:val="000F2B1A"/>
    <w:rsid w:val="00100215"/>
    <w:rsid w:val="00105F6B"/>
    <w:rsid w:val="00111212"/>
    <w:rsid w:val="001127E1"/>
    <w:rsid w:val="00112CF0"/>
    <w:rsid w:val="00114D90"/>
    <w:rsid w:val="00115E42"/>
    <w:rsid w:val="001200FA"/>
    <w:rsid w:val="00121180"/>
    <w:rsid w:val="00123AA6"/>
    <w:rsid w:val="00125111"/>
    <w:rsid w:val="00130221"/>
    <w:rsid w:val="00130678"/>
    <w:rsid w:val="00145B68"/>
    <w:rsid w:val="00146859"/>
    <w:rsid w:val="0014696D"/>
    <w:rsid w:val="001638B4"/>
    <w:rsid w:val="0016516A"/>
    <w:rsid w:val="0016615F"/>
    <w:rsid w:val="00172D1E"/>
    <w:rsid w:val="00174E46"/>
    <w:rsid w:val="001766AC"/>
    <w:rsid w:val="001776B4"/>
    <w:rsid w:val="001972C8"/>
    <w:rsid w:val="001A07D4"/>
    <w:rsid w:val="001A7BA6"/>
    <w:rsid w:val="001B7337"/>
    <w:rsid w:val="001C19A9"/>
    <w:rsid w:val="001C488E"/>
    <w:rsid w:val="001C5572"/>
    <w:rsid w:val="001D6091"/>
    <w:rsid w:val="001D66C4"/>
    <w:rsid w:val="001D688F"/>
    <w:rsid w:val="001E52F3"/>
    <w:rsid w:val="001E5465"/>
    <w:rsid w:val="0020415E"/>
    <w:rsid w:val="00205A79"/>
    <w:rsid w:val="00205CFD"/>
    <w:rsid w:val="00206994"/>
    <w:rsid w:val="0021573E"/>
    <w:rsid w:val="00225D8B"/>
    <w:rsid w:val="002407CE"/>
    <w:rsid w:val="0024391C"/>
    <w:rsid w:val="002567AE"/>
    <w:rsid w:val="00266235"/>
    <w:rsid w:val="00266764"/>
    <w:rsid w:val="0027032F"/>
    <w:rsid w:val="00271497"/>
    <w:rsid w:val="002806B9"/>
    <w:rsid w:val="00286A85"/>
    <w:rsid w:val="00293C9E"/>
    <w:rsid w:val="002A674B"/>
    <w:rsid w:val="002A7B18"/>
    <w:rsid w:val="002B024C"/>
    <w:rsid w:val="002B252E"/>
    <w:rsid w:val="002B2B1B"/>
    <w:rsid w:val="002B450E"/>
    <w:rsid w:val="002C6D46"/>
    <w:rsid w:val="002D0545"/>
    <w:rsid w:val="002D3807"/>
    <w:rsid w:val="002D453D"/>
    <w:rsid w:val="002E4764"/>
    <w:rsid w:val="002E52A5"/>
    <w:rsid w:val="002F3652"/>
    <w:rsid w:val="002F384E"/>
    <w:rsid w:val="002F62A3"/>
    <w:rsid w:val="00300113"/>
    <w:rsid w:val="00307E7D"/>
    <w:rsid w:val="00307F57"/>
    <w:rsid w:val="00310878"/>
    <w:rsid w:val="00311635"/>
    <w:rsid w:val="003227C9"/>
    <w:rsid w:val="003272DF"/>
    <w:rsid w:val="00327671"/>
    <w:rsid w:val="00340970"/>
    <w:rsid w:val="00356ADA"/>
    <w:rsid w:val="00367E8A"/>
    <w:rsid w:val="00370045"/>
    <w:rsid w:val="00387523"/>
    <w:rsid w:val="00391816"/>
    <w:rsid w:val="0039303E"/>
    <w:rsid w:val="003A35A5"/>
    <w:rsid w:val="003B080D"/>
    <w:rsid w:val="003B3537"/>
    <w:rsid w:val="003C09AF"/>
    <w:rsid w:val="003C3EE3"/>
    <w:rsid w:val="003D2FBE"/>
    <w:rsid w:val="003D36B6"/>
    <w:rsid w:val="003D40FC"/>
    <w:rsid w:val="003F6424"/>
    <w:rsid w:val="00412BFA"/>
    <w:rsid w:val="00416FC7"/>
    <w:rsid w:val="00430338"/>
    <w:rsid w:val="0043534F"/>
    <w:rsid w:val="004423C3"/>
    <w:rsid w:val="00445E7F"/>
    <w:rsid w:val="00447FB1"/>
    <w:rsid w:val="00454F15"/>
    <w:rsid w:val="00464DA2"/>
    <w:rsid w:val="00464E97"/>
    <w:rsid w:val="00467A99"/>
    <w:rsid w:val="00493009"/>
    <w:rsid w:val="00493119"/>
    <w:rsid w:val="004B1366"/>
    <w:rsid w:val="004B1839"/>
    <w:rsid w:val="004B1A4A"/>
    <w:rsid w:val="004B6BA1"/>
    <w:rsid w:val="004C0803"/>
    <w:rsid w:val="004C167B"/>
    <w:rsid w:val="004D3F10"/>
    <w:rsid w:val="004D5432"/>
    <w:rsid w:val="004E47AB"/>
    <w:rsid w:val="004F4DF3"/>
    <w:rsid w:val="004F59CC"/>
    <w:rsid w:val="00505F89"/>
    <w:rsid w:val="0052558E"/>
    <w:rsid w:val="00530791"/>
    <w:rsid w:val="00532132"/>
    <w:rsid w:val="005331E4"/>
    <w:rsid w:val="00545FE9"/>
    <w:rsid w:val="00551884"/>
    <w:rsid w:val="00553125"/>
    <w:rsid w:val="005607DC"/>
    <w:rsid w:val="00567291"/>
    <w:rsid w:val="005752AD"/>
    <w:rsid w:val="00580946"/>
    <w:rsid w:val="005A0496"/>
    <w:rsid w:val="005A4BF5"/>
    <w:rsid w:val="005A4D85"/>
    <w:rsid w:val="005A4F39"/>
    <w:rsid w:val="005C2EED"/>
    <w:rsid w:val="005C4C34"/>
    <w:rsid w:val="005C4E4D"/>
    <w:rsid w:val="005E481E"/>
    <w:rsid w:val="005E4D98"/>
    <w:rsid w:val="005E4E05"/>
    <w:rsid w:val="005F1621"/>
    <w:rsid w:val="005F3237"/>
    <w:rsid w:val="006126AB"/>
    <w:rsid w:val="00621FF3"/>
    <w:rsid w:val="00624C7A"/>
    <w:rsid w:val="00636219"/>
    <w:rsid w:val="0064508B"/>
    <w:rsid w:val="00653899"/>
    <w:rsid w:val="00663952"/>
    <w:rsid w:val="0067193C"/>
    <w:rsid w:val="00673047"/>
    <w:rsid w:val="006968BC"/>
    <w:rsid w:val="006A021B"/>
    <w:rsid w:val="006A68F4"/>
    <w:rsid w:val="006B56B2"/>
    <w:rsid w:val="006C330C"/>
    <w:rsid w:val="006D3014"/>
    <w:rsid w:val="006D44B1"/>
    <w:rsid w:val="006D547E"/>
    <w:rsid w:val="006D6DB9"/>
    <w:rsid w:val="006E169B"/>
    <w:rsid w:val="006E5B58"/>
    <w:rsid w:val="006F4333"/>
    <w:rsid w:val="00701DE2"/>
    <w:rsid w:val="007071A0"/>
    <w:rsid w:val="007103F0"/>
    <w:rsid w:val="007126F7"/>
    <w:rsid w:val="00714E4E"/>
    <w:rsid w:val="007170A2"/>
    <w:rsid w:val="00724B41"/>
    <w:rsid w:val="00726555"/>
    <w:rsid w:val="007327DE"/>
    <w:rsid w:val="0073471D"/>
    <w:rsid w:val="00735441"/>
    <w:rsid w:val="0074013E"/>
    <w:rsid w:val="00760B10"/>
    <w:rsid w:val="00770C69"/>
    <w:rsid w:val="007757A6"/>
    <w:rsid w:val="00775F1A"/>
    <w:rsid w:val="007761AE"/>
    <w:rsid w:val="00780F42"/>
    <w:rsid w:val="00787250"/>
    <w:rsid w:val="00797BCB"/>
    <w:rsid w:val="007A0A1F"/>
    <w:rsid w:val="007A39A5"/>
    <w:rsid w:val="007A3ED1"/>
    <w:rsid w:val="007A637D"/>
    <w:rsid w:val="007A7FE9"/>
    <w:rsid w:val="007B08FE"/>
    <w:rsid w:val="007B10AF"/>
    <w:rsid w:val="007B1AAA"/>
    <w:rsid w:val="007C6205"/>
    <w:rsid w:val="007D320F"/>
    <w:rsid w:val="007E01F7"/>
    <w:rsid w:val="007E37E9"/>
    <w:rsid w:val="007E4FCB"/>
    <w:rsid w:val="007F75CA"/>
    <w:rsid w:val="00805F90"/>
    <w:rsid w:val="00811849"/>
    <w:rsid w:val="0081275A"/>
    <w:rsid w:val="00824A1B"/>
    <w:rsid w:val="008258F5"/>
    <w:rsid w:val="008272A4"/>
    <w:rsid w:val="0083338E"/>
    <w:rsid w:val="00835059"/>
    <w:rsid w:val="008355C9"/>
    <w:rsid w:val="008434BF"/>
    <w:rsid w:val="0085018F"/>
    <w:rsid w:val="00853D7B"/>
    <w:rsid w:val="0085502F"/>
    <w:rsid w:val="0085726F"/>
    <w:rsid w:val="00867075"/>
    <w:rsid w:val="00872C80"/>
    <w:rsid w:val="00874D58"/>
    <w:rsid w:val="00877878"/>
    <w:rsid w:val="00884226"/>
    <w:rsid w:val="0089104B"/>
    <w:rsid w:val="00892017"/>
    <w:rsid w:val="008920F8"/>
    <w:rsid w:val="008921B3"/>
    <w:rsid w:val="008943E5"/>
    <w:rsid w:val="00897A99"/>
    <w:rsid w:val="008A22B4"/>
    <w:rsid w:val="008A48ED"/>
    <w:rsid w:val="008B0A98"/>
    <w:rsid w:val="008B5237"/>
    <w:rsid w:val="008C11BF"/>
    <w:rsid w:val="008C1569"/>
    <w:rsid w:val="008C5E2D"/>
    <w:rsid w:val="008D19A6"/>
    <w:rsid w:val="008D5397"/>
    <w:rsid w:val="008D56B0"/>
    <w:rsid w:val="008D6AC6"/>
    <w:rsid w:val="008E146A"/>
    <w:rsid w:val="008F1075"/>
    <w:rsid w:val="0090119A"/>
    <w:rsid w:val="00907C9D"/>
    <w:rsid w:val="00924F43"/>
    <w:rsid w:val="00927952"/>
    <w:rsid w:val="0093325A"/>
    <w:rsid w:val="00935BBE"/>
    <w:rsid w:val="009405C0"/>
    <w:rsid w:val="00965AF3"/>
    <w:rsid w:val="00966D6D"/>
    <w:rsid w:val="009734D5"/>
    <w:rsid w:val="009738F3"/>
    <w:rsid w:val="00974587"/>
    <w:rsid w:val="00982A4D"/>
    <w:rsid w:val="009875E6"/>
    <w:rsid w:val="00987609"/>
    <w:rsid w:val="00990A73"/>
    <w:rsid w:val="009932F9"/>
    <w:rsid w:val="009A2372"/>
    <w:rsid w:val="009A3803"/>
    <w:rsid w:val="009B4390"/>
    <w:rsid w:val="009B73C3"/>
    <w:rsid w:val="009C1775"/>
    <w:rsid w:val="009D70B2"/>
    <w:rsid w:val="009E2A14"/>
    <w:rsid w:val="009E4E87"/>
    <w:rsid w:val="009E510B"/>
    <w:rsid w:val="009F19E7"/>
    <w:rsid w:val="009F53FA"/>
    <w:rsid w:val="00A17A7B"/>
    <w:rsid w:val="00A33F90"/>
    <w:rsid w:val="00A36AA0"/>
    <w:rsid w:val="00A549C9"/>
    <w:rsid w:val="00A56DA8"/>
    <w:rsid w:val="00A56F58"/>
    <w:rsid w:val="00A61304"/>
    <w:rsid w:val="00A641B8"/>
    <w:rsid w:val="00A655A0"/>
    <w:rsid w:val="00A70F3B"/>
    <w:rsid w:val="00A72293"/>
    <w:rsid w:val="00A77F23"/>
    <w:rsid w:val="00A84BA3"/>
    <w:rsid w:val="00A87B3C"/>
    <w:rsid w:val="00A95C84"/>
    <w:rsid w:val="00AB19D9"/>
    <w:rsid w:val="00AB4E2B"/>
    <w:rsid w:val="00AB6778"/>
    <w:rsid w:val="00AC2CF7"/>
    <w:rsid w:val="00AC5F98"/>
    <w:rsid w:val="00AD1688"/>
    <w:rsid w:val="00AD1AB7"/>
    <w:rsid w:val="00AE3EC5"/>
    <w:rsid w:val="00AE4664"/>
    <w:rsid w:val="00AE4A52"/>
    <w:rsid w:val="00AF3775"/>
    <w:rsid w:val="00AF5D61"/>
    <w:rsid w:val="00AF64B8"/>
    <w:rsid w:val="00AF6C1E"/>
    <w:rsid w:val="00B00A63"/>
    <w:rsid w:val="00B04441"/>
    <w:rsid w:val="00B0517E"/>
    <w:rsid w:val="00B10A7C"/>
    <w:rsid w:val="00B120D5"/>
    <w:rsid w:val="00B14950"/>
    <w:rsid w:val="00B14F25"/>
    <w:rsid w:val="00B169B9"/>
    <w:rsid w:val="00B2312C"/>
    <w:rsid w:val="00B270A6"/>
    <w:rsid w:val="00B379AA"/>
    <w:rsid w:val="00B4237D"/>
    <w:rsid w:val="00B45347"/>
    <w:rsid w:val="00B45A86"/>
    <w:rsid w:val="00B534E5"/>
    <w:rsid w:val="00B54657"/>
    <w:rsid w:val="00B61581"/>
    <w:rsid w:val="00B621DE"/>
    <w:rsid w:val="00B7490D"/>
    <w:rsid w:val="00B82E0D"/>
    <w:rsid w:val="00B84C9E"/>
    <w:rsid w:val="00B8754C"/>
    <w:rsid w:val="00B90401"/>
    <w:rsid w:val="00B904D0"/>
    <w:rsid w:val="00B958C7"/>
    <w:rsid w:val="00B975C6"/>
    <w:rsid w:val="00B97897"/>
    <w:rsid w:val="00B9794C"/>
    <w:rsid w:val="00BA0DAC"/>
    <w:rsid w:val="00BA6F74"/>
    <w:rsid w:val="00BA78F6"/>
    <w:rsid w:val="00BB59F8"/>
    <w:rsid w:val="00BB6303"/>
    <w:rsid w:val="00BC1834"/>
    <w:rsid w:val="00BC1EF6"/>
    <w:rsid w:val="00BC20F7"/>
    <w:rsid w:val="00BC56FE"/>
    <w:rsid w:val="00BD1C1D"/>
    <w:rsid w:val="00BE457E"/>
    <w:rsid w:val="00BE7596"/>
    <w:rsid w:val="00BF32E8"/>
    <w:rsid w:val="00BF32FF"/>
    <w:rsid w:val="00C0140B"/>
    <w:rsid w:val="00C06F3E"/>
    <w:rsid w:val="00C15849"/>
    <w:rsid w:val="00C31AC3"/>
    <w:rsid w:val="00C34D84"/>
    <w:rsid w:val="00C358ED"/>
    <w:rsid w:val="00C41BD9"/>
    <w:rsid w:val="00C42C58"/>
    <w:rsid w:val="00C44AC1"/>
    <w:rsid w:val="00C4735E"/>
    <w:rsid w:val="00C47842"/>
    <w:rsid w:val="00C531A6"/>
    <w:rsid w:val="00C5488B"/>
    <w:rsid w:val="00C566CF"/>
    <w:rsid w:val="00C65867"/>
    <w:rsid w:val="00C67DF4"/>
    <w:rsid w:val="00C71EB9"/>
    <w:rsid w:val="00C75AE7"/>
    <w:rsid w:val="00C975BC"/>
    <w:rsid w:val="00CA114C"/>
    <w:rsid w:val="00CA347A"/>
    <w:rsid w:val="00CA3AD4"/>
    <w:rsid w:val="00CB3517"/>
    <w:rsid w:val="00CB48F3"/>
    <w:rsid w:val="00CC3BCA"/>
    <w:rsid w:val="00CD49B7"/>
    <w:rsid w:val="00CD7CF7"/>
    <w:rsid w:val="00CE6366"/>
    <w:rsid w:val="00CF06F1"/>
    <w:rsid w:val="00CF0A10"/>
    <w:rsid w:val="00CF38AA"/>
    <w:rsid w:val="00CF5B9C"/>
    <w:rsid w:val="00CF79D5"/>
    <w:rsid w:val="00D02B72"/>
    <w:rsid w:val="00D17B4E"/>
    <w:rsid w:val="00D320C0"/>
    <w:rsid w:val="00D32A96"/>
    <w:rsid w:val="00D333A0"/>
    <w:rsid w:val="00D37BD4"/>
    <w:rsid w:val="00D5476D"/>
    <w:rsid w:val="00D54B84"/>
    <w:rsid w:val="00D6278D"/>
    <w:rsid w:val="00D7007D"/>
    <w:rsid w:val="00D76338"/>
    <w:rsid w:val="00D769DF"/>
    <w:rsid w:val="00D842AB"/>
    <w:rsid w:val="00D85E83"/>
    <w:rsid w:val="00DB0C46"/>
    <w:rsid w:val="00DB1CB5"/>
    <w:rsid w:val="00DC4D82"/>
    <w:rsid w:val="00DD01C8"/>
    <w:rsid w:val="00DD448C"/>
    <w:rsid w:val="00DE5F96"/>
    <w:rsid w:val="00DF0BCF"/>
    <w:rsid w:val="00DF0FC5"/>
    <w:rsid w:val="00DF65E1"/>
    <w:rsid w:val="00E00DC9"/>
    <w:rsid w:val="00E036B4"/>
    <w:rsid w:val="00E15203"/>
    <w:rsid w:val="00E16256"/>
    <w:rsid w:val="00E235FF"/>
    <w:rsid w:val="00E25E23"/>
    <w:rsid w:val="00E45421"/>
    <w:rsid w:val="00E52BF3"/>
    <w:rsid w:val="00E5529E"/>
    <w:rsid w:val="00E570F6"/>
    <w:rsid w:val="00E61276"/>
    <w:rsid w:val="00E6346D"/>
    <w:rsid w:val="00E64770"/>
    <w:rsid w:val="00E73979"/>
    <w:rsid w:val="00E75D6A"/>
    <w:rsid w:val="00E779BF"/>
    <w:rsid w:val="00E871AC"/>
    <w:rsid w:val="00E93C0D"/>
    <w:rsid w:val="00E94EE1"/>
    <w:rsid w:val="00E9698C"/>
    <w:rsid w:val="00E97C00"/>
    <w:rsid w:val="00EA0D3C"/>
    <w:rsid w:val="00EA6A9D"/>
    <w:rsid w:val="00EA7BE1"/>
    <w:rsid w:val="00EB07D9"/>
    <w:rsid w:val="00EB0A16"/>
    <w:rsid w:val="00EB1DA7"/>
    <w:rsid w:val="00EB310F"/>
    <w:rsid w:val="00EB3D47"/>
    <w:rsid w:val="00EB69B1"/>
    <w:rsid w:val="00EC5BC5"/>
    <w:rsid w:val="00EC646F"/>
    <w:rsid w:val="00ED3A50"/>
    <w:rsid w:val="00ED728E"/>
    <w:rsid w:val="00EE19C3"/>
    <w:rsid w:val="00EE1ECD"/>
    <w:rsid w:val="00EE273E"/>
    <w:rsid w:val="00EF329F"/>
    <w:rsid w:val="00EF48C8"/>
    <w:rsid w:val="00EF4C03"/>
    <w:rsid w:val="00F023A2"/>
    <w:rsid w:val="00F04E5F"/>
    <w:rsid w:val="00F14416"/>
    <w:rsid w:val="00F163B0"/>
    <w:rsid w:val="00F17B87"/>
    <w:rsid w:val="00F21184"/>
    <w:rsid w:val="00F2336B"/>
    <w:rsid w:val="00F27978"/>
    <w:rsid w:val="00F34AD8"/>
    <w:rsid w:val="00F45653"/>
    <w:rsid w:val="00F45A14"/>
    <w:rsid w:val="00F4725A"/>
    <w:rsid w:val="00F52677"/>
    <w:rsid w:val="00F57260"/>
    <w:rsid w:val="00F63BA6"/>
    <w:rsid w:val="00F6509F"/>
    <w:rsid w:val="00F6562C"/>
    <w:rsid w:val="00F71327"/>
    <w:rsid w:val="00F73970"/>
    <w:rsid w:val="00F759E0"/>
    <w:rsid w:val="00F76BE3"/>
    <w:rsid w:val="00F8335C"/>
    <w:rsid w:val="00F9049A"/>
    <w:rsid w:val="00F9113B"/>
    <w:rsid w:val="00F911F7"/>
    <w:rsid w:val="00F91724"/>
    <w:rsid w:val="00F94BA9"/>
    <w:rsid w:val="00F94C05"/>
    <w:rsid w:val="00F96BEA"/>
    <w:rsid w:val="00FB298E"/>
    <w:rsid w:val="00FC0B64"/>
    <w:rsid w:val="00FC0C14"/>
    <w:rsid w:val="00FD2C2D"/>
    <w:rsid w:val="00FD34D2"/>
    <w:rsid w:val="00FE523F"/>
    <w:rsid w:val="00FF36C7"/>
    <w:rsid w:val="00FF63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FEDFF"/>
  <w15:chartTrackingRefBased/>
  <w15:docId w15:val="{EA230CD0-CE4E-4C7E-93B3-3D6ADC000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779BF"/>
    <w:pPr>
      <w:keepNext/>
      <w:keepLines/>
      <w:spacing w:before="240" w:after="0"/>
      <w:outlineLvl w:val="0"/>
    </w:pPr>
    <w:rPr>
      <w:rFonts w:asciiTheme="majorHAnsi" w:eastAsiaTheme="majorEastAsia" w:hAnsiTheme="majorHAnsi" w:cstheme="majorBidi"/>
      <w:color w:val="2E74B5" w:themeColor="accent1" w:themeShade="BF"/>
      <w:sz w:val="32"/>
      <w:szCs w:val="32"/>
      <w:lang w:val="es-MX"/>
    </w:rPr>
  </w:style>
  <w:style w:type="paragraph" w:styleId="Ttulo2">
    <w:name w:val="heading 2"/>
    <w:basedOn w:val="Normal"/>
    <w:next w:val="Normal"/>
    <w:link w:val="Ttulo2Car"/>
    <w:uiPriority w:val="9"/>
    <w:unhideWhenUsed/>
    <w:qFormat/>
    <w:rsid w:val="00E779BF"/>
    <w:pPr>
      <w:keepNext/>
      <w:keepLines/>
      <w:spacing w:before="40" w:after="0"/>
      <w:outlineLvl w:val="1"/>
    </w:pPr>
    <w:rPr>
      <w:rFonts w:asciiTheme="majorHAnsi" w:eastAsiaTheme="majorEastAsia" w:hAnsiTheme="majorHAnsi" w:cstheme="majorBidi"/>
      <w:color w:val="2E74B5" w:themeColor="accent1" w:themeShade="BF"/>
      <w:sz w:val="26"/>
      <w:szCs w:val="26"/>
      <w:lang w:val="es-MX"/>
    </w:rPr>
  </w:style>
  <w:style w:type="paragraph" w:styleId="Ttulo3">
    <w:name w:val="heading 3"/>
    <w:basedOn w:val="Normal"/>
    <w:next w:val="Normal"/>
    <w:link w:val="Ttulo3Car"/>
    <w:uiPriority w:val="9"/>
    <w:unhideWhenUsed/>
    <w:qFormat/>
    <w:rsid w:val="007E37E9"/>
    <w:pPr>
      <w:keepNext/>
      <w:keepLines/>
      <w:spacing w:before="40" w:after="0"/>
      <w:outlineLvl w:val="2"/>
    </w:pPr>
    <w:rPr>
      <w:rFonts w:asciiTheme="majorHAnsi" w:eastAsiaTheme="majorEastAsia" w:hAnsiTheme="majorHAnsi" w:cstheme="majorBidi"/>
      <w:color w:val="1F4D78" w:themeColor="accent1" w:themeShade="7F"/>
      <w:sz w:val="24"/>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779BF"/>
    <w:pPr>
      <w:ind w:left="720"/>
      <w:contextualSpacing/>
    </w:pPr>
  </w:style>
  <w:style w:type="character" w:customStyle="1" w:styleId="Ttulo1Car">
    <w:name w:val="Título 1 Car"/>
    <w:basedOn w:val="Fuentedeprrafopredeter"/>
    <w:link w:val="Ttulo1"/>
    <w:uiPriority w:val="9"/>
    <w:rsid w:val="00E779BF"/>
    <w:rPr>
      <w:rFonts w:asciiTheme="majorHAnsi" w:eastAsiaTheme="majorEastAsia" w:hAnsiTheme="majorHAnsi" w:cstheme="majorBidi"/>
      <w:color w:val="2E74B5" w:themeColor="accent1" w:themeShade="BF"/>
      <w:sz w:val="32"/>
      <w:szCs w:val="32"/>
      <w:lang w:val="es-MX"/>
    </w:rPr>
  </w:style>
  <w:style w:type="character" w:customStyle="1" w:styleId="Ttulo2Car">
    <w:name w:val="Título 2 Car"/>
    <w:basedOn w:val="Fuentedeprrafopredeter"/>
    <w:link w:val="Ttulo2"/>
    <w:uiPriority w:val="9"/>
    <w:rsid w:val="00E779BF"/>
    <w:rPr>
      <w:rFonts w:asciiTheme="majorHAnsi" w:eastAsiaTheme="majorEastAsia" w:hAnsiTheme="majorHAnsi" w:cstheme="majorBidi"/>
      <w:color w:val="2E74B5" w:themeColor="accent1" w:themeShade="BF"/>
      <w:sz w:val="26"/>
      <w:szCs w:val="26"/>
      <w:lang w:val="es-MX"/>
    </w:rPr>
  </w:style>
  <w:style w:type="paragraph" w:customStyle="1" w:styleId="Default">
    <w:name w:val="Default"/>
    <w:rsid w:val="00EE1ECD"/>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805F90"/>
    <w:rPr>
      <w:sz w:val="16"/>
      <w:szCs w:val="16"/>
    </w:rPr>
  </w:style>
  <w:style w:type="paragraph" w:styleId="Textocomentario">
    <w:name w:val="annotation text"/>
    <w:basedOn w:val="Normal"/>
    <w:link w:val="TextocomentarioCar"/>
    <w:uiPriority w:val="99"/>
    <w:semiHidden/>
    <w:unhideWhenUsed/>
    <w:rsid w:val="00805F90"/>
    <w:pPr>
      <w:spacing w:line="240" w:lineRule="auto"/>
    </w:pPr>
    <w:rPr>
      <w:sz w:val="20"/>
      <w:szCs w:val="20"/>
      <w:lang w:val="es-MX"/>
    </w:rPr>
  </w:style>
  <w:style w:type="character" w:customStyle="1" w:styleId="TextocomentarioCar">
    <w:name w:val="Texto comentario Car"/>
    <w:basedOn w:val="Fuentedeprrafopredeter"/>
    <w:link w:val="Textocomentario"/>
    <w:uiPriority w:val="99"/>
    <w:semiHidden/>
    <w:rsid w:val="00805F90"/>
    <w:rPr>
      <w:sz w:val="20"/>
      <w:szCs w:val="20"/>
      <w:lang w:val="es-MX"/>
    </w:rPr>
  </w:style>
  <w:style w:type="paragraph" w:styleId="Textodeglobo">
    <w:name w:val="Balloon Text"/>
    <w:basedOn w:val="Normal"/>
    <w:link w:val="TextodegloboCar"/>
    <w:uiPriority w:val="99"/>
    <w:semiHidden/>
    <w:unhideWhenUsed/>
    <w:rsid w:val="00805F9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F90"/>
    <w:rPr>
      <w:rFonts w:ascii="Segoe UI" w:hAnsi="Segoe UI" w:cs="Segoe UI"/>
      <w:sz w:val="18"/>
      <w:szCs w:val="18"/>
    </w:rPr>
  </w:style>
  <w:style w:type="character" w:styleId="Hipervnculo">
    <w:name w:val="Hyperlink"/>
    <w:basedOn w:val="Fuentedeprrafopredeter"/>
    <w:uiPriority w:val="99"/>
    <w:unhideWhenUsed/>
    <w:rsid w:val="00924F43"/>
    <w:rPr>
      <w:color w:val="0563C1" w:themeColor="hyperlink"/>
      <w:u w:val="single"/>
    </w:rPr>
  </w:style>
  <w:style w:type="table" w:styleId="Tablaconcuadrcula">
    <w:name w:val="Table Grid"/>
    <w:basedOn w:val="Tablanormal"/>
    <w:uiPriority w:val="39"/>
    <w:rsid w:val="00021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416FC7"/>
    <w:pPr>
      <w:widowControl w:val="0"/>
      <w:autoSpaceDE w:val="0"/>
      <w:autoSpaceDN w:val="0"/>
      <w:spacing w:after="0" w:line="240" w:lineRule="auto"/>
    </w:pPr>
    <w:rPr>
      <w:rFonts w:ascii="Times New Roman" w:eastAsia="Times New Roman" w:hAnsi="Times New Roman" w:cs="Times New Roman"/>
      <w:sz w:val="24"/>
      <w:szCs w:val="24"/>
      <w:lang w:val="es-ES"/>
    </w:rPr>
  </w:style>
  <w:style w:type="character" w:customStyle="1" w:styleId="TextoindependienteCar">
    <w:name w:val="Texto independiente Car"/>
    <w:basedOn w:val="Fuentedeprrafopredeter"/>
    <w:link w:val="Textoindependiente"/>
    <w:uiPriority w:val="1"/>
    <w:rsid w:val="00416FC7"/>
    <w:rPr>
      <w:rFonts w:ascii="Times New Roman" w:eastAsia="Times New Roman" w:hAnsi="Times New Roman" w:cs="Times New Roman"/>
      <w:sz w:val="24"/>
      <w:szCs w:val="24"/>
      <w:lang w:val="es-ES"/>
    </w:rPr>
  </w:style>
  <w:style w:type="character" w:customStyle="1" w:styleId="A1">
    <w:name w:val="A1"/>
    <w:uiPriority w:val="99"/>
    <w:rsid w:val="00416FC7"/>
    <w:rPr>
      <w:color w:val="000000"/>
      <w:sz w:val="18"/>
      <w:szCs w:val="18"/>
    </w:rPr>
  </w:style>
  <w:style w:type="paragraph" w:styleId="Descripcin">
    <w:name w:val="caption"/>
    <w:basedOn w:val="Normal"/>
    <w:next w:val="Normal"/>
    <w:uiPriority w:val="35"/>
    <w:unhideWhenUsed/>
    <w:qFormat/>
    <w:rsid w:val="00867075"/>
    <w:pPr>
      <w:spacing w:after="200" w:line="240" w:lineRule="auto"/>
    </w:pPr>
    <w:rPr>
      <w:i/>
      <w:iCs/>
      <w:color w:val="44546A" w:themeColor="text2"/>
      <w:sz w:val="18"/>
      <w:szCs w:val="18"/>
    </w:rPr>
  </w:style>
  <w:style w:type="paragraph" w:customStyle="1" w:styleId="Autores">
    <w:name w:val="Autores"/>
    <w:basedOn w:val="Normal"/>
    <w:link w:val="AutoresChar"/>
    <w:qFormat/>
    <w:rsid w:val="00E6346D"/>
    <w:pPr>
      <w:autoSpaceDE w:val="0"/>
      <w:autoSpaceDN w:val="0"/>
      <w:spacing w:before="225" w:after="330" w:line="240" w:lineRule="auto"/>
      <w:ind w:firstLine="270"/>
      <w:jc w:val="center"/>
    </w:pPr>
    <w:rPr>
      <w:rFonts w:ascii="Times New Roman" w:eastAsia="Times New Roman" w:hAnsi="Times New Roman" w:cs="Times New Roman"/>
      <w:color w:val="1F497D"/>
      <w:sz w:val="20"/>
      <w:lang w:val="es-MX"/>
    </w:rPr>
  </w:style>
  <w:style w:type="character" w:customStyle="1" w:styleId="AutoresChar">
    <w:name w:val="Autores Char"/>
    <w:basedOn w:val="Fuentedeprrafopredeter"/>
    <w:link w:val="Autores"/>
    <w:rsid w:val="00E6346D"/>
    <w:rPr>
      <w:rFonts w:ascii="Times New Roman" w:eastAsia="Times New Roman" w:hAnsi="Times New Roman" w:cs="Times New Roman"/>
      <w:color w:val="1F497D"/>
      <w:sz w:val="20"/>
      <w:lang w:val="es-MX"/>
    </w:rPr>
  </w:style>
  <w:style w:type="character" w:customStyle="1" w:styleId="Ttulo3Car">
    <w:name w:val="Título 3 Car"/>
    <w:basedOn w:val="Fuentedeprrafopredeter"/>
    <w:link w:val="Ttulo3"/>
    <w:uiPriority w:val="9"/>
    <w:rsid w:val="007E37E9"/>
    <w:rPr>
      <w:rFonts w:asciiTheme="majorHAnsi" w:eastAsiaTheme="majorEastAsia" w:hAnsiTheme="majorHAnsi" w:cstheme="majorBidi"/>
      <w:color w:val="1F4D78" w:themeColor="accent1" w:themeShade="7F"/>
      <w:sz w:val="24"/>
      <w:szCs w:val="24"/>
      <w:lang w:val="es-MX"/>
    </w:rPr>
  </w:style>
  <w:style w:type="character" w:customStyle="1" w:styleId="italica">
    <w:name w:val="italica"/>
    <w:basedOn w:val="Fuentedeprrafopredeter"/>
    <w:rsid w:val="0067193C"/>
  </w:style>
  <w:style w:type="paragraph" w:styleId="Textonotapie">
    <w:name w:val="footnote text"/>
    <w:basedOn w:val="Normal"/>
    <w:link w:val="TextonotapieCar"/>
    <w:uiPriority w:val="99"/>
    <w:semiHidden/>
    <w:unhideWhenUsed/>
    <w:rsid w:val="002D054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D0545"/>
    <w:rPr>
      <w:sz w:val="20"/>
      <w:szCs w:val="20"/>
    </w:rPr>
  </w:style>
  <w:style w:type="character" w:styleId="Refdenotaalpie">
    <w:name w:val="footnote reference"/>
    <w:basedOn w:val="Fuentedeprrafopredeter"/>
    <w:uiPriority w:val="99"/>
    <w:semiHidden/>
    <w:unhideWhenUsed/>
    <w:rsid w:val="002D0545"/>
    <w:rPr>
      <w:vertAlign w:val="superscript"/>
    </w:rPr>
  </w:style>
  <w:style w:type="paragraph" w:styleId="Revisin">
    <w:name w:val="Revision"/>
    <w:hidden/>
    <w:uiPriority w:val="99"/>
    <w:semiHidden/>
    <w:rsid w:val="002D0545"/>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ED3A50"/>
    <w:rPr>
      <w:b/>
      <w:bCs/>
      <w:lang w:val="en-US"/>
    </w:rPr>
  </w:style>
  <w:style w:type="character" w:customStyle="1" w:styleId="AsuntodelcomentarioCar">
    <w:name w:val="Asunto del comentario Car"/>
    <w:basedOn w:val="TextocomentarioCar"/>
    <w:link w:val="Asuntodelcomentario"/>
    <w:uiPriority w:val="99"/>
    <w:semiHidden/>
    <w:rsid w:val="00ED3A50"/>
    <w:rPr>
      <w:b/>
      <w:bCs/>
      <w:sz w:val="20"/>
      <w:szCs w:val="20"/>
      <w:lang w:val="es-MX"/>
    </w:rPr>
  </w:style>
  <w:style w:type="paragraph" w:styleId="Encabezado">
    <w:name w:val="header"/>
    <w:basedOn w:val="Normal"/>
    <w:link w:val="EncabezadoCar"/>
    <w:uiPriority w:val="99"/>
    <w:unhideWhenUsed/>
    <w:rsid w:val="00D32A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2A96"/>
  </w:style>
  <w:style w:type="paragraph" w:styleId="Piedepgina">
    <w:name w:val="footer"/>
    <w:basedOn w:val="Normal"/>
    <w:link w:val="PiedepginaCar"/>
    <w:uiPriority w:val="99"/>
    <w:unhideWhenUsed/>
    <w:rsid w:val="00D32A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2A96"/>
  </w:style>
  <w:style w:type="paragraph" w:styleId="HTMLconformatoprevio">
    <w:name w:val="HTML Preformatted"/>
    <w:basedOn w:val="Normal"/>
    <w:link w:val="HTMLconformatoprevioCar"/>
    <w:uiPriority w:val="99"/>
    <w:unhideWhenUsed/>
    <w:rsid w:val="009E2A14"/>
    <w:pPr>
      <w:spacing w:after="0" w:line="240" w:lineRule="auto"/>
    </w:pPr>
    <w:rPr>
      <w:rFonts w:ascii="Consolas" w:hAnsi="Consolas"/>
      <w:sz w:val="20"/>
      <w:szCs w:val="20"/>
      <w:lang w:val="es-MX"/>
    </w:rPr>
  </w:style>
  <w:style w:type="character" w:customStyle="1" w:styleId="HTMLconformatoprevioCar">
    <w:name w:val="HTML con formato previo Car"/>
    <w:basedOn w:val="Fuentedeprrafopredeter"/>
    <w:link w:val="HTMLconformatoprevio"/>
    <w:uiPriority w:val="99"/>
    <w:rsid w:val="009E2A14"/>
    <w:rPr>
      <w:rFonts w:ascii="Consolas" w:hAnsi="Consolas"/>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2852">
      <w:bodyDiv w:val="1"/>
      <w:marLeft w:val="0"/>
      <w:marRight w:val="0"/>
      <w:marTop w:val="0"/>
      <w:marBottom w:val="0"/>
      <w:divBdr>
        <w:top w:val="none" w:sz="0" w:space="0" w:color="auto"/>
        <w:left w:val="none" w:sz="0" w:space="0" w:color="auto"/>
        <w:bottom w:val="none" w:sz="0" w:space="0" w:color="auto"/>
        <w:right w:val="none" w:sz="0" w:space="0" w:color="auto"/>
      </w:divBdr>
    </w:div>
    <w:div w:id="11952589">
      <w:bodyDiv w:val="1"/>
      <w:marLeft w:val="0"/>
      <w:marRight w:val="0"/>
      <w:marTop w:val="0"/>
      <w:marBottom w:val="0"/>
      <w:divBdr>
        <w:top w:val="none" w:sz="0" w:space="0" w:color="auto"/>
        <w:left w:val="none" w:sz="0" w:space="0" w:color="auto"/>
        <w:bottom w:val="none" w:sz="0" w:space="0" w:color="auto"/>
        <w:right w:val="none" w:sz="0" w:space="0" w:color="auto"/>
      </w:divBdr>
      <w:divsChild>
        <w:div w:id="1981840152">
          <w:marLeft w:val="0"/>
          <w:marRight w:val="0"/>
          <w:marTop w:val="0"/>
          <w:marBottom w:val="0"/>
          <w:divBdr>
            <w:top w:val="none" w:sz="0" w:space="0" w:color="auto"/>
            <w:left w:val="none" w:sz="0" w:space="0" w:color="auto"/>
            <w:bottom w:val="none" w:sz="0" w:space="0" w:color="auto"/>
            <w:right w:val="none" w:sz="0" w:space="0" w:color="auto"/>
          </w:divBdr>
        </w:div>
        <w:div w:id="1890454078">
          <w:marLeft w:val="0"/>
          <w:marRight w:val="0"/>
          <w:marTop w:val="0"/>
          <w:marBottom w:val="0"/>
          <w:divBdr>
            <w:top w:val="none" w:sz="0" w:space="0" w:color="auto"/>
            <w:left w:val="none" w:sz="0" w:space="0" w:color="auto"/>
            <w:bottom w:val="none" w:sz="0" w:space="0" w:color="auto"/>
            <w:right w:val="none" w:sz="0" w:space="0" w:color="auto"/>
          </w:divBdr>
        </w:div>
        <w:div w:id="40255303">
          <w:marLeft w:val="0"/>
          <w:marRight w:val="0"/>
          <w:marTop w:val="0"/>
          <w:marBottom w:val="0"/>
          <w:divBdr>
            <w:top w:val="none" w:sz="0" w:space="0" w:color="auto"/>
            <w:left w:val="none" w:sz="0" w:space="0" w:color="auto"/>
            <w:bottom w:val="none" w:sz="0" w:space="0" w:color="auto"/>
            <w:right w:val="none" w:sz="0" w:space="0" w:color="auto"/>
          </w:divBdr>
        </w:div>
        <w:div w:id="287393534">
          <w:marLeft w:val="0"/>
          <w:marRight w:val="0"/>
          <w:marTop w:val="0"/>
          <w:marBottom w:val="0"/>
          <w:divBdr>
            <w:top w:val="none" w:sz="0" w:space="0" w:color="auto"/>
            <w:left w:val="none" w:sz="0" w:space="0" w:color="auto"/>
            <w:bottom w:val="none" w:sz="0" w:space="0" w:color="auto"/>
            <w:right w:val="none" w:sz="0" w:space="0" w:color="auto"/>
          </w:divBdr>
        </w:div>
        <w:div w:id="363023092">
          <w:marLeft w:val="0"/>
          <w:marRight w:val="0"/>
          <w:marTop w:val="0"/>
          <w:marBottom w:val="0"/>
          <w:divBdr>
            <w:top w:val="none" w:sz="0" w:space="0" w:color="auto"/>
            <w:left w:val="none" w:sz="0" w:space="0" w:color="auto"/>
            <w:bottom w:val="none" w:sz="0" w:space="0" w:color="auto"/>
            <w:right w:val="none" w:sz="0" w:space="0" w:color="auto"/>
          </w:divBdr>
        </w:div>
        <w:div w:id="591206685">
          <w:marLeft w:val="0"/>
          <w:marRight w:val="0"/>
          <w:marTop w:val="0"/>
          <w:marBottom w:val="0"/>
          <w:divBdr>
            <w:top w:val="none" w:sz="0" w:space="0" w:color="auto"/>
            <w:left w:val="none" w:sz="0" w:space="0" w:color="auto"/>
            <w:bottom w:val="none" w:sz="0" w:space="0" w:color="auto"/>
            <w:right w:val="none" w:sz="0" w:space="0" w:color="auto"/>
          </w:divBdr>
        </w:div>
        <w:div w:id="1858688676">
          <w:marLeft w:val="0"/>
          <w:marRight w:val="0"/>
          <w:marTop w:val="0"/>
          <w:marBottom w:val="0"/>
          <w:divBdr>
            <w:top w:val="none" w:sz="0" w:space="0" w:color="auto"/>
            <w:left w:val="none" w:sz="0" w:space="0" w:color="auto"/>
            <w:bottom w:val="none" w:sz="0" w:space="0" w:color="auto"/>
            <w:right w:val="none" w:sz="0" w:space="0" w:color="auto"/>
          </w:divBdr>
        </w:div>
        <w:div w:id="1630433915">
          <w:marLeft w:val="0"/>
          <w:marRight w:val="0"/>
          <w:marTop w:val="0"/>
          <w:marBottom w:val="0"/>
          <w:divBdr>
            <w:top w:val="none" w:sz="0" w:space="0" w:color="auto"/>
            <w:left w:val="none" w:sz="0" w:space="0" w:color="auto"/>
            <w:bottom w:val="none" w:sz="0" w:space="0" w:color="auto"/>
            <w:right w:val="none" w:sz="0" w:space="0" w:color="auto"/>
          </w:divBdr>
        </w:div>
      </w:divsChild>
    </w:div>
    <w:div w:id="38554405">
      <w:bodyDiv w:val="1"/>
      <w:marLeft w:val="0"/>
      <w:marRight w:val="0"/>
      <w:marTop w:val="0"/>
      <w:marBottom w:val="0"/>
      <w:divBdr>
        <w:top w:val="none" w:sz="0" w:space="0" w:color="auto"/>
        <w:left w:val="none" w:sz="0" w:space="0" w:color="auto"/>
        <w:bottom w:val="none" w:sz="0" w:space="0" w:color="auto"/>
        <w:right w:val="none" w:sz="0" w:space="0" w:color="auto"/>
      </w:divBdr>
      <w:divsChild>
        <w:div w:id="1548688150">
          <w:marLeft w:val="0"/>
          <w:marRight w:val="0"/>
          <w:marTop w:val="0"/>
          <w:marBottom w:val="0"/>
          <w:divBdr>
            <w:top w:val="none" w:sz="0" w:space="0" w:color="auto"/>
            <w:left w:val="none" w:sz="0" w:space="0" w:color="auto"/>
            <w:bottom w:val="none" w:sz="0" w:space="0" w:color="auto"/>
            <w:right w:val="none" w:sz="0" w:space="0" w:color="auto"/>
          </w:divBdr>
        </w:div>
        <w:div w:id="767045262">
          <w:marLeft w:val="0"/>
          <w:marRight w:val="0"/>
          <w:marTop w:val="0"/>
          <w:marBottom w:val="0"/>
          <w:divBdr>
            <w:top w:val="none" w:sz="0" w:space="0" w:color="auto"/>
            <w:left w:val="none" w:sz="0" w:space="0" w:color="auto"/>
            <w:bottom w:val="none" w:sz="0" w:space="0" w:color="auto"/>
            <w:right w:val="none" w:sz="0" w:space="0" w:color="auto"/>
          </w:divBdr>
        </w:div>
        <w:div w:id="203907873">
          <w:marLeft w:val="0"/>
          <w:marRight w:val="0"/>
          <w:marTop w:val="0"/>
          <w:marBottom w:val="0"/>
          <w:divBdr>
            <w:top w:val="none" w:sz="0" w:space="0" w:color="auto"/>
            <w:left w:val="none" w:sz="0" w:space="0" w:color="auto"/>
            <w:bottom w:val="none" w:sz="0" w:space="0" w:color="auto"/>
            <w:right w:val="none" w:sz="0" w:space="0" w:color="auto"/>
          </w:divBdr>
        </w:div>
        <w:div w:id="388305898">
          <w:marLeft w:val="0"/>
          <w:marRight w:val="0"/>
          <w:marTop w:val="0"/>
          <w:marBottom w:val="0"/>
          <w:divBdr>
            <w:top w:val="none" w:sz="0" w:space="0" w:color="auto"/>
            <w:left w:val="none" w:sz="0" w:space="0" w:color="auto"/>
            <w:bottom w:val="none" w:sz="0" w:space="0" w:color="auto"/>
            <w:right w:val="none" w:sz="0" w:space="0" w:color="auto"/>
          </w:divBdr>
        </w:div>
        <w:div w:id="1946570509">
          <w:marLeft w:val="0"/>
          <w:marRight w:val="0"/>
          <w:marTop w:val="0"/>
          <w:marBottom w:val="0"/>
          <w:divBdr>
            <w:top w:val="none" w:sz="0" w:space="0" w:color="auto"/>
            <w:left w:val="none" w:sz="0" w:space="0" w:color="auto"/>
            <w:bottom w:val="none" w:sz="0" w:space="0" w:color="auto"/>
            <w:right w:val="none" w:sz="0" w:space="0" w:color="auto"/>
          </w:divBdr>
        </w:div>
        <w:div w:id="934902522">
          <w:marLeft w:val="0"/>
          <w:marRight w:val="0"/>
          <w:marTop w:val="0"/>
          <w:marBottom w:val="0"/>
          <w:divBdr>
            <w:top w:val="none" w:sz="0" w:space="0" w:color="auto"/>
            <w:left w:val="none" w:sz="0" w:space="0" w:color="auto"/>
            <w:bottom w:val="none" w:sz="0" w:space="0" w:color="auto"/>
            <w:right w:val="none" w:sz="0" w:space="0" w:color="auto"/>
          </w:divBdr>
        </w:div>
        <w:div w:id="1853832317">
          <w:marLeft w:val="0"/>
          <w:marRight w:val="0"/>
          <w:marTop w:val="0"/>
          <w:marBottom w:val="0"/>
          <w:divBdr>
            <w:top w:val="none" w:sz="0" w:space="0" w:color="auto"/>
            <w:left w:val="none" w:sz="0" w:space="0" w:color="auto"/>
            <w:bottom w:val="none" w:sz="0" w:space="0" w:color="auto"/>
            <w:right w:val="none" w:sz="0" w:space="0" w:color="auto"/>
          </w:divBdr>
        </w:div>
        <w:div w:id="299961062">
          <w:marLeft w:val="0"/>
          <w:marRight w:val="0"/>
          <w:marTop w:val="0"/>
          <w:marBottom w:val="0"/>
          <w:divBdr>
            <w:top w:val="none" w:sz="0" w:space="0" w:color="auto"/>
            <w:left w:val="none" w:sz="0" w:space="0" w:color="auto"/>
            <w:bottom w:val="none" w:sz="0" w:space="0" w:color="auto"/>
            <w:right w:val="none" w:sz="0" w:space="0" w:color="auto"/>
          </w:divBdr>
        </w:div>
        <w:div w:id="376206095">
          <w:marLeft w:val="0"/>
          <w:marRight w:val="0"/>
          <w:marTop w:val="0"/>
          <w:marBottom w:val="0"/>
          <w:divBdr>
            <w:top w:val="none" w:sz="0" w:space="0" w:color="auto"/>
            <w:left w:val="none" w:sz="0" w:space="0" w:color="auto"/>
            <w:bottom w:val="none" w:sz="0" w:space="0" w:color="auto"/>
            <w:right w:val="none" w:sz="0" w:space="0" w:color="auto"/>
          </w:divBdr>
        </w:div>
        <w:div w:id="854344109">
          <w:marLeft w:val="0"/>
          <w:marRight w:val="0"/>
          <w:marTop w:val="0"/>
          <w:marBottom w:val="0"/>
          <w:divBdr>
            <w:top w:val="none" w:sz="0" w:space="0" w:color="auto"/>
            <w:left w:val="none" w:sz="0" w:space="0" w:color="auto"/>
            <w:bottom w:val="none" w:sz="0" w:space="0" w:color="auto"/>
            <w:right w:val="none" w:sz="0" w:space="0" w:color="auto"/>
          </w:divBdr>
        </w:div>
        <w:div w:id="641079538">
          <w:marLeft w:val="0"/>
          <w:marRight w:val="0"/>
          <w:marTop w:val="0"/>
          <w:marBottom w:val="0"/>
          <w:divBdr>
            <w:top w:val="none" w:sz="0" w:space="0" w:color="auto"/>
            <w:left w:val="none" w:sz="0" w:space="0" w:color="auto"/>
            <w:bottom w:val="none" w:sz="0" w:space="0" w:color="auto"/>
            <w:right w:val="none" w:sz="0" w:space="0" w:color="auto"/>
          </w:divBdr>
        </w:div>
      </w:divsChild>
    </w:div>
    <w:div w:id="84420445">
      <w:bodyDiv w:val="1"/>
      <w:marLeft w:val="0"/>
      <w:marRight w:val="0"/>
      <w:marTop w:val="0"/>
      <w:marBottom w:val="0"/>
      <w:divBdr>
        <w:top w:val="none" w:sz="0" w:space="0" w:color="auto"/>
        <w:left w:val="none" w:sz="0" w:space="0" w:color="auto"/>
        <w:bottom w:val="none" w:sz="0" w:space="0" w:color="auto"/>
        <w:right w:val="none" w:sz="0" w:space="0" w:color="auto"/>
      </w:divBdr>
    </w:div>
    <w:div w:id="138347485">
      <w:bodyDiv w:val="1"/>
      <w:marLeft w:val="0"/>
      <w:marRight w:val="0"/>
      <w:marTop w:val="0"/>
      <w:marBottom w:val="0"/>
      <w:divBdr>
        <w:top w:val="none" w:sz="0" w:space="0" w:color="auto"/>
        <w:left w:val="none" w:sz="0" w:space="0" w:color="auto"/>
        <w:bottom w:val="none" w:sz="0" w:space="0" w:color="auto"/>
        <w:right w:val="none" w:sz="0" w:space="0" w:color="auto"/>
      </w:divBdr>
    </w:div>
    <w:div w:id="139426982">
      <w:bodyDiv w:val="1"/>
      <w:marLeft w:val="0"/>
      <w:marRight w:val="0"/>
      <w:marTop w:val="0"/>
      <w:marBottom w:val="0"/>
      <w:divBdr>
        <w:top w:val="none" w:sz="0" w:space="0" w:color="auto"/>
        <w:left w:val="none" w:sz="0" w:space="0" w:color="auto"/>
        <w:bottom w:val="none" w:sz="0" w:space="0" w:color="auto"/>
        <w:right w:val="none" w:sz="0" w:space="0" w:color="auto"/>
      </w:divBdr>
    </w:div>
    <w:div w:id="164395949">
      <w:bodyDiv w:val="1"/>
      <w:marLeft w:val="0"/>
      <w:marRight w:val="0"/>
      <w:marTop w:val="0"/>
      <w:marBottom w:val="0"/>
      <w:divBdr>
        <w:top w:val="none" w:sz="0" w:space="0" w:color="auto"/>
        <w:left w:val="none" w:sz="0" w:space="0" w:color="auto"/>
        <w:bottom w:val="none" w:sz="0" w:space="0" w:color="auto"/>
        <w:right w:val="none" w:sz="0" w:space="0" w:color="auto"/>
      </w:divBdr>
      <w:divsChild>
        <w:div w:id="57831080">
          <w:marLeft w:val="0"/>
          <w:marRight w:val="0"/>
          <w:marTop w:val="0"/>
          <w:marBottom w:val="0"/>
          <w:divBdr>
            <w:top w:val="none" w:sz="0" w:space="0" w:color="auto"/>
            <w:left w:val="none" w:sz="0" w:space="0" w:color="auto"/>
            <w:bottom w:val="none" w:sz="0" w:space="0" w:color="auto"/>
            <w:right w:val="none" w:sz="0" w:space="0" w:color="auto"/>
          </w:divBdr>
        </w:div>
        <w:div w:id="70784806">
          <w:marLeft w:val="0"/>
          <w:marRight w:val="0"/>
          <w:marTop w:val="0"/>
          <w:marBottom w:val="0"/>
          <w:divBdr>
            <w:top w:val="none" w:sz="0" w:space="0" w:color="auto"/>
            <w:left w:val="none" w:sz="0" w:space="0" w:color="auto"/>
            <w:bottom w:val="none" w:sz="0" w:space="0" w:color="auto"/>
            <w:right w:val="none" w:sz="0" w:space="0" w:color="auto"/>
          </w:divBdr>
        </w:div>
        <w:div w:id="94441606">
          <w:marLeft w:val="0"/>
          <w:marRight w:val="0"/>
          <w:marTop w:val="0"/>
          <w:marBottom w:val="0"/>
          <w:divBdr>
            <w:top w:val="none" w:sz="0" w:space="0" w:color="auto"/>
            <w:left w:val="none" w:sz="0" w:space="0" w:color="auto"/>
            <w:bottom w:val="none" w:sz="0" w:space="0" w:color="auto"/>
            <w:right w:val="none" w:sz="0" w:space="0" w:color="auto"/>
          </w:divBdr>
        </w:div>
        <w:div w:id="97525659">
          <w:marLeft w:val="0"/>
          <w:marRight w:val="0"/>
          <w:marTop w:val="0"/>
          <w:marBottom w:val="0"/>
          <w:divBdr>
            <w:top w:val="none" w:sz="0" w:space="0" w:color="auto"/>
            <w:left w:val="none" w:sz="0" w:space="0" w:color="auto"/>
            <w:bottom w:val="none" w:sz="0" w:space="0" w:color="auto"/>
            <w:right w:val="none" w:sz="0" w:space="0" w:color="auto"/>
          </w:divBdr>
        </w:div>
        <w:div w:id="142546759">
          <w:marLeft w:val="0"/>
          <w:marRight w:val="0"/>
          <w:marTop w:val="0"/>
          <w:marBottom w:val="0"/>
          <w:divBdr>
            <w:top w:val="none" w:sz="0" w:space="0" w:color="auto"/>
            <w:left w:val="none" w:sz="0" w:space="0" w:color="auto"/>
            <w:bottom w:val="none" w:sz="0" w:space="0" w:color="auto"/>
            <w:right w:val="none" w:sz="0" w:space="0" w:color="auto"/>
          </w:divBdr>
        </w:div>
        <w:div w:id="175771928">
          <w:marLeft w:val="0"/>
          <w:marRight w:val="0"/>
          <w:marTop w:val="0"/>
          <w:marBottom w:val="0"/>
          <w:divBdr>
            <w:top w:val="none" w:sz="0" w:space="0" w:color="auto"/>
            <w:left w:val="none" w:sz="0" w:space="0" w:color="auto"/>
            <w:bottom w:val="none" w:sz="0" w:space="0" w:color="auto"/>
            <w:right w:val="none" w:sz="0" w:space="0" w:color="auto"/>
          </w:divBdr>
        </w:div>
        <w:div w:id="266696700">
          <w:marLeft w:val="0"/>
          <w:marRight w:val="0"/>
          <w:marTop w:val="0"/>
          <w:marBottom w:val="0"/>
          <w:divBdr>
            <w:top w:val="none" w:sz="0" w:space="0" w:color="auto"/>
            <w:left w:val="none" w:sz="0" w:space="0" w:color="auto"/>
            <w:bottom w:val="none" w:sz="0" w:space="0" w:color="auto"/>
            <w:right w:val="none" w:sz="0" w:space="0" w:color="auto"/>
          </w:divBdr>
        </w:div>
        <w:div w:id="287398572">
          <w:marLeft w:val="0"/>
          <w:marRight w:val="0"/>
          <w:marTop w:val="0"/>
          <w:marBottom w:val="0"/>
          <w:divBdr>
            <w:top w:val="none" w:sz="0" w:space="0" w:color="auto"/>
            <w:left w:val="none" w:sz="0" w:space="0" w:color="auto"/>
            <w:bottom w:val="none" w:sz="0" w:space="0" w:color="auto"/>
            <w:right w:val="none" w:sz="0" w:space="0" w:color="auto"/>
          </w:divBdr>
        </w:div>
        <w:div w:id="327951818">
          <w:marLeft w:val="0"/>
          <w:marRight w:val="0"/>
          <w:marTop w:val="0"/>
          <w:marBottom w:val="0"/>
          <w:divBdr>
            <w:top w:val="none" w:sz="0" w:space="0" w:color="auto"/>
            <w:left w:val="none" w:sz="0" w:space="0" w:color="auto"/>
            <w:bottom w:val="none" w:sz="0" w:space="0" w:color="auto"/>
            <w:right w:val="none" w:sz="0" w:space="0" w:color="auto"/>
          </w:divBdr>
        </w:div>
        <w:div w:id="342099353">
          <w:marLeft w:val="0"/>
          <w:marRight w:val="0"/>
          <w:marTop w:val="0"/>
          <w:marBottom w:val="0"/>
          <w:divBdr>
            <w:top w:val="none" w:sz="0" w:space="0" w:color="auto"/>
            <w:left w:val="none" w:sz="0" w:space="0" w:color="auto"/>
            <w:bottom w:val="none" w:sz="0" w:space="0" w:color="auto"/>
            <w:right w:val="none" w:sz="0" w:space="0" w:color="auto"/>
          </w:divBdr>
        </w:div>
        <w:div w:id="343169008">
          <w:marLeft w:val="0"/>
          <w:marRight w:val="0"/>
          <w:marTop w:val="0"/>
          <w:marBottom w:val="0"/>
          <w:divBdr>
            <w:top w:val="none" w:sz="0" w:space="0" w:color="auto"/>
            <w:left w:val="none" w:sz="0" w:space="0" w:color="auto"/>
            <w:bottom w:val="none" w:sz="0" w:space="0" w:color="auto"/>
            <w:right w:val="none" w:sz="0" w:space="0" w:color="auto"/>
          </w:divBdr>
        </w:div>
        <w:div w:id="414546890">
          <w:marLeft w:val="0"/>
          <w:marRight w:val="0"/>
          <w:marTop w:val="0"/>
          <w:marBottom w:val="0"/>
          <w:divBdr>
            <w:top w:val="none" w:sz="0" w:space="0" w:color="auto"/>
            <w:left w:val="none" w:sz="0" w:space="0" w:color="auto"/>
            <w:bottom w:val="none" w:sz="0" w:space="0" w:color="auto"/>
            <w:right w:val="none" w:sz="0" w:space="0" w:color="auto"/>
          </w:divBdr>
        </w:div>
        <w:div w:id="415178021">
          <w:marLeft w:val="0"/>
          <w:marRight w:val="0"/>
          <w:marTop w:val="0"/>
          <w:marBottom w:val="0"/>
          <w:divBdr>
            <w:top w:val="none" w:sz="0" w:space="0" w:color="auto"/>
            <w:left w:val="none" w:sz="0" w:space="0" w:color="auto"/>
            <w:bottom w:val="none" w:sz="0" w:space="0" w:color="auto"/>
            <w:right w:val="none" w:sz="0" w:space="0" w:color="auto"/>
          </w:divBdr>
        </w:div>
        <w:div w:id="426122449">
          <w:marLeft w:val="0"/>
          <w:marRight w:val="0"/>
          <w:marTop w:val="0"/>
          <w:marBottom w:val="0"/>
          <w:divBdr>
            <w:top w:val="none" w:sz="0" w:space="0" w:color="auto"/>
            <w:left w:val="none" w:sz="0" w:space="0" w:color="auto"/>
            <w:bottom w:val="none" w:sz="0" w:space="0" w:color="auto"/>
            <w:right w:val="none" w:sz="0" w:space="0" w:color="auto"/>
          </w:divBdr>
        </w:div>
        <w:div w:id="431319286">
          <w:marLeft w:val="0"/>
          <w:marRight w:val="0"/>
          <w:marTop w:val="0"/>
          <w:marBottom w:val="0"/>
          <w:divBdr>
            <w:top w:val="none" w:sz="0" w:space="0" w:color="auto"/>
            <w:left w:val="none" w:sz="0" w:space="0" w:color="auto"/>
            <w:bottom w:val="none" w:sz="0" w:space="0" w:color="auto"/>
            <w:right w:val="none" w:sz="0" w:space="0" w:color="auto"/>
          </w:divBdr>
        </w:div>
        <w:div w:id="460458323">
          <w:marLeft w:val="0"/>
          <w:marRight w:val="0"/>
          <w:marTop w:val="0"/>
          <w:marBottom w:val="0"/>
          <w:divBdr>
            <w:top w:val="none" w:sz="0" w:space="0" w:color="auto"/>
            <w:left w:val="none" w:sz="0" w:space="0" w:color="auto"/>
            <w:bottom w:val="none" w:sz="0" w:space="0" w:color="auto"/>
            <w:right w:val="none" w:sz="0" w:space="0" w:color="auto"/>
          </w:divBdr>
        </w:div>
        <w:div w:id="488911790">
          <w:marLeft w:val="0"/>
          <w:marRight w:val="0"/>
          <w:marTop w:val="0"/>
          <w:marBottom w:val="0"/>
          <w:divBdr>
            <w:top w:val="none" w:sz="0" w:space="0" w:color="auto"/>
            <w:left w:val="none" w:sz="0" w:space="0" w:color="auto"/>
            <w:bottom w:val="none" w:sz="0" w:space="0" w:color="auto"/>
            <w:right w:val="none" w:sz="0" w:space="0" w:color="auto"/>
          </w:divBdr>
        </w:div>
        <w:div w:id="556359301">
          <w:marLeft w:val="0"/>
          <w:marRight w:val="0"/>
          <w:marTop w:val="0"/>
          <w:marBottom w:val="0"/>
          <w:divBdr>
            <w:top w:val="none" w:sz="0" w:space="0" w:color="auto"/>
            <w:left w:val="none" w:sz="0" w:space="0" w:color="auto"/>
            <w:bottom w:val="none" w:sz="0" w:space="0" w:color="auto"/>
            <w:right w:val="none" w:sz="0" w:space="0" w:color="auto"/>
          </w:divBdr>
        </w:div>
        <w:div w:id="604271331">
          <w:marLeft w:val="0"/>
          <w:marRight w:val="0"/>
          <w:marTop w:val="0"/>
          <w:marBottom w:val="0"/>
          <w:divBdr>
            <w:top w:val="none" w:sz="0" w:space="0" w:color="auto"/>
            <w:left w:val="none" w:sz="0" w:space="0" w:color="auto"/>
            <w:bottom w:val="none" w:sz="0" w:space="0" w:color="auto"/>
            <w:right w:val="none" w:sz="0" w:space="0" w:color="auto"/>
          </w:divBdr>
        </w:div>
        <w:div w:id="606232369">
          <w:marLeft w:val="0"/>
          <w:marRight w:val="0"/>
          <w:marTop w:val="0"/>
          <w:marBottom w:val="0"/>
          <w:divBdr>
            <w:top w:val="none" w:sz="0" w:space="0" w:color="auto"/>
            <w:left w:val="none" w:sz="0" w:space="0" w:color="auto"/>
            <w:bottom w:val="none" w:sz="0" w:space="0" w:color="auto"/>
            <w:right w:val="none" w:sz="0" w:space="0" w:color="auto"/>
          </w:divBdr>
        </w:div>
        <w:div w:id="681585419">
          <w:marLeft w:val="0"/>
          <w:marRight w:val="0"/>
          <w:marTop w:val="0"/>
          <w:marBottom w:val="0"/>
          <w:divBdr>
            <w:top w:val="none" w:sz="0" w:space="0" w:color="auto"/>
            <w:left w:val="none" w:sz="0" w:space="0" w:color="auto"/>
            <w:bottom w:val="none" w:sz="0" w:space="0" w:color="auto"/>
            <w:right w:val="none" w:sz="0" w:space="0" w:color="auto"/>
          </w:divBdr>
        </w:div>
        <w:div w:id="695235024">
          <w:marLeft w:val="0"/>
          <w:marRight w:val="0"/>
          <w:marTop w:val="0"/>
          <w:marBottom w:val="0"/>
          <w:divBdr>
            <w:top w:val="none" w:sz="0" w:space="0" w:color="auto"/>
            <w:left w:val="none" w:sz="0" w:space="0" w:color="auto"/>
            <w:bottom w:val="none" w:sz="0" w:space="0" w:color="auto"/>
            <w:right w:val="none" w:sz="0" w:space="0" w:color="auto"/>
          </w:divBdr>
        </w:div>
        <w:div w:id="711610030">
          <w:marLeft w:val="0"/>
          <w:marRight w:val="0"/>
          <w:marTop w:val="0"/>
          <w:marBottom w:val="0"/>
          <w:divBdr>
            <w:top w:val="none" w:sz="0" w:space="0" w:color="auto"/>
            <w:left w:val="none" w:sz="0" w:space="0" w:color="auto"/>
            <w:bottom w:val="none" w:sz="0" w:space="0" w:color="auto"/>
            <w:right w:val="none" w:sz="0" w:space="0" w:color="auto"/>
          </w:divBdr>
        </w:div>
        <w:div w:id="720518558">
          <w:marLeft w:val="0"/>
          <w:marRight w:val="0"/>
          <w:marTop w:val="0"/>
          <w:marBottom w:val="0"/>
          <w:divBdr>
            <w:top w:val="none" w:sz="0" w:space="0" w:color="auto"/>
            <w:left w:val="none" w:sz="0" w:space="0" w:color="auto"/>
            <w:bottom w:val="none" w:sz="0" w:space="0" w:color="auto"/>
            <w:right w:val="none" w:sz="0" w:space="0" w:color="auto"/>
          </w:divBdr>
        </w:div>
        <w:div w:id="762650365">
          <w:marLeft w:val="0"/>
          <w:marRight w:val="0"/>
          <w:marTop w:val="0"/>
          <w:marBottom w:val="0"/>
          <w:divBdr>
            <w:top w:val="none" w:sz="0" w:space="0" w:color="auto"/>
            <w:left w:val="none" w:sz="0" w:space="0" w:color="auto"/>
            <w:bottom w:val="none" w:sz="0" w:space="0" w:color="auto"/>
            <w:right w:val="none" w:sz="0" w:space="0" w:color="auto"/>
          </w:divBdr>
        </w:div>
        <w:div w:id="840117821">
          <w:marLeft w:val="0"/>
          <w:marRight w:val="0"/>
          <w:marTop w:val="0"/>
          <w:marBottom w:val="0"/>
          <w:divBdr>
            <w:top w:val="none" w:sz="0" w:space="0" w:color="auto"/>
            <w:left w:val="none" w:sz="0" w:space="0" w:color="auto"/>
            <w:bottom w:val="none" w:sz="0" w:space="0" w:color="auto"/>
            <w:right w:val="none" w:sz="0" w:space="0" w:color="auto"/>
          </w:divBdr>
        </w:div>
        <w:div w:id="877474573">
          <w:marLeft w:val="0"/>
          <w:marRight w:val="0"/>
          <w:marTop w:val="0"/>
          <w:marBottom w:val="0"/>
          <w:divBdr>
            <w:top w:val="none" w:sz="0" w:space="0" w:color="auto"/>
            <w:left w:val="none" w:sz="0" w:space="0" w:color="auto"/>
            <w:bottom w:val="none" w:sz="0" w:space="0" w:color="auto"/>
            <w:right w:val="none" w:sz="0" w:space="0" w:color="auto"/>
          </w:divBdr>
        </w:div>
        <w:div w:id="913441555">
          <w:marLeft w:val="0"/>
          <w:marRight w:val="0"/>
          <w:marTop w:val="0"/>
          <w:marBottom w:val="0"/>
          <w:divBdr>
            <w:top w:val="none" w:sz="0" w:space="0" w:color="auto"/>
            <w:left w:val="none" w:sz="0" w:space="0" w:color="auto"/>
            <w:bottom w:val="none" w:sz="0" w:space="0" w:color="auto"/>
            <w:right w:val="none" w:sz="0" w:space="0" w:color="auto"/>
          </w:divBdr>
        </w:div>
        <w:div w:id="921449399">
          <w:marLeft w:val="0"/>
          <w:marRight w:val="0"/>
          <w:marTop w:val="0"/>
          <w:marBottom w:val="0"/>
          <w:divBdr>
            <w:top w:val="none" w:sz="0" w:space="0" w:color="auto"/>
            <w:left w:val="none" w:sz="0" w:space="0" w:color="auto"/>
            <w:bottom w:val="none" w:sz="0" w:space="0" w:color="auto"/>
            <w:right w:val="none" w:sz="0" w:space="0" w:color="auto"/>
          </w:divBdr>
        </w:div>
        <w:div w:id="933827555">
          <w:marLeft w:val="0"/>
          <w:marRight w:val="0"/>
          <w:marTop w:val="0"/>
          <w:marBottom w:val="0"/>
          <w:divBdr>
            <w:top w:val="none" w:sz="0" w:space="0" w:color="auto"/>
            <w:left w:val="none" w:sz="0" w:space="0" w:color="auto"/>
            <w:bottom w:val="none" w:sz="0" w:space="0" w:color="auto"/>
            <w:right w:val="none" w:sz="0" w:space="0" w:color="auto"/>
          </w:divBdr>
        </w:div>
        <w:div w:id="939802168">
          <w:marLeft w:val="0"/>
          <w:marRight w:val="0"/>
          <w:marTop w:val="0"/>
          <w:marBottom w:val="0"/>
          <w:divBdr>
            <w:top w:val="none" w:sz="0" w:space="0" w:color="auto"/>
            <w:left w:val="none" w:sz="0" w:space="0" w:color="auto"/>
            <w:bottom w:val="none" w:sz="0" w:space="0" w:color="auto"/>
            <w:right w:val="none" w:sz="0" w:space="0" w:color="auto"/>
          </w:divBdr>
        </w:div>
        <w:div w:id="955410014">
          <w:marLeft w:val="0"/>
          <w:marRight w:val="0"/>
          <w:marTop w:val="0"/>
          <w:marBottom w:val="0"/>
          <w:divBdr>
            <w:top w:val="none" w:sz="0" w:space="0" w:color="auto"/>
            <w:left w:val="none" w:sz="0" w:space="0" w:color="auto"/>
            <w:bottom w:val="none" w:sz="0" w:space="0" w:color="auto"/>
            <w:right w:val="none" w:sz="0" w:space="0" w:color="auto"/>
          </w:divBdr>
        </w:div>
        <w:div w:id="964385639">
          <w:marLeft w:val="0"/>
          <w:marRight w:val="0"/>
          <w:marTop w:val="0"/>
          <w:marBottom w:val="0"/>
          <w:divBdr>
            <w:top w:val="none" w:sz="0" w:space="0" w:color="auto"/>
            <w:left w:val="none" w:sz="0" w:space="0" w:color="auto"/>
            <w:bottom w:val="none" w:sz="0" w:space="0" w:color="auto"/>
            <w:right w:val="none" w:sz="0" w:space="0" w:color="auto"/>
          </w:divBdr>
        </w:div>
        <w:div w:id="1035499404">
          <w:marLeft w:val="0"/>
          <w:marRight w:val="0"/>
          <w:marTop w:val="0"/>
          <w:marBottom w:val="0"/>
          <w:divBdr>
            <w:top w:val="none" w:sz="0" w:space="0" w:color="auto"/>
            <w:left w:val="none" w:sz="0" w:space="0" w:color="auto"/>
            <w:bottom w:val="none" w:sz="0" w:space="0" w:color="auto"/>
            <w:right w:val="none" w:sz="0" w:space="0" w:color="auto"/>
          </w:divBdr>
        </w:div>
        <w:div w:id="1061368765">
          <w:marLeft w:val="0"/>
          <w:marRight w:val="0"/>
          <w:marTop w:val="0"/>
          <w:marBottom w:val="0"/>
          <w:divBdr>
            <w:top w:val="none" w:sz="0" w:space="0" w:color="auto"/>
            <w:left w:val="none" w:sz="0" w:space="0" w:color="auto"/>
            <w:bottom w:val="none" w:sz="0" w:space="0" w:color="auto"/>
            <w:right w:val="none" w:sz="0" w:space="0" w:color="auto"/>
          </w:divBdr>
        </w:div>
        <w:div w:id="1068072341">
          <w:marLeft w:val="0"/>
          <w:marRight w:val="0"/>
          <w:marTop w:val="0"/>
          <w:marBottom w:val="0"/>
          <w:divBdr>
            <w:top w:val="none" w:sz="0" w:space="0" w:color="auto"/>
            <w:left w:val="none" w:sz="0" w:space="0" w:color="auto"/>
            <w:bottom w:val="none" w:sz="0" w:space="0" w:color="auto"/>
            <w:right w:val="none" w:sz="0" w:space="0" w:color="auto"/>
          </w:divBdr>
        </w:div>
        <w:div w:id="1174764658">
          <w:marLeft w:val="0"/>
          <w:marRight w:val="0"/>
          <w:marTop w:val="0"/>
          <w:marBottom w:val="0"/>
          <w:divBdr>
            <w:top w:val="none" w:sz="0" w:space="0" w:color="auto"/>
            <w:left w:val="none" w:sz="0" w:space="0" w:color="auto"/>
            <w:bottom w:val="none" w:sz="0" w:space="0" w:color="auto"/>
            <w:right w:val="none" w:sz="0" w:space="0" w:color="auto"/>
          </w:divBdr>
        </w:div>
        <w:div w:id="1214806192">
          <w:marLeft w:val="0"/>
          <w:marRight w:val="0"/>
          <w:marTop w:val="0"/>
          <w:marBottom w:val="0"/>
          <w:divBdr>
            <w:top w:val="none" w:sz="0" w:space="0" w:color="auto"/>
            <w:left w:val="none" w:sz="0" w:space="0" w:color="auto"/>
            <w:bottom w:val="none" w:sz="0" w:space="0" w:color="auto"/>
            <w:right w:val="none" w:sz="0" w:space="0" w:color="auto"/>
          </w:divBdr>
        </w:div>
        <w:div w:id="1310864483">
          <w:marLeft w:val="0"/>
          <w:marRight w:val="0"/>
          <w:marTop w:val="0"/>
          <w:marBottom w:val="0"/>
          <w:divBdr>
            <w:top w:val="none" w:sz="0" w:space="0" w:color="auto"/>
            <w:left w:val="none" w:sz="0" w:space="0" w:color="auto"/>
            <w:bottom w:val="none" w:sz="0" w:space="0" w:color="auto"/>
            <w:right w:val="none" w:sz="0" w:space="0" w:color="auto"/>
          </w:divBdr>
        </w:div>
        <w:div w:id="1326205230">
          <w:marLeft w:val="0"/>
          <w:marRight w:val="0"/>
          <w:marTop w:val="0"/>
          <w:marBottom w:val="0"/>
          <w:divBdr>
            <w:top w:val="none" w:sz="0" w:space="0" w:color="auto"/>
            <w:left w:val="none" w:sz="0" w:space="0" w:color="auto"/>
            <w:bottom w:val="none" w:sz="0" w:space="0" w:color="auto"/>
            <w:right w:val="none" w:sz="0" w:space="0" w:color="auto"/>
          </w:divBdr>
        </w:div>
        <w:div w:id="1329820366">
          <w:marLeft w:val="0"/>
          <w:marRight w:val="0"/>
          <w:marTop w:val="0"/>
          <w:marBottom w:val="0"/>
          <w:divBdr>
            <w:top w:val="none" w:sz="0" w:space="0" w:color="auto"/>
            <w:left w:val="none" w:sz="0" w:space="0" w:color="auto"/>
            <w:bottom w:val="none" w:sz="0" w:space="0" w:color="auto"/>
            <w:right w:val="none" w:sz="0" w:space="0" w:color="auto"/>
          </w:divBdr>
        </w:div>
        <w:div w:id="1330330348">
          <w:marLeft w:val="0"/>
          <w:marRight w:val="0"/>
          <w:marTop w:val="0"/>
          <w:marBottom w:val="0"/>
          <w:divBdr>
            <w:top w:val="none" w:sz="0" w:space="0" w:color="auto"/>
            <w:left w:val="none" w:sz="0" w:space="0" w:color="auto"/>
            <w:bottom w:val="none" w:sz="0" w:space="0" w:color="auto"/>
            <w:right w:val="none" w:sz="0" w:space="0" w:color="auto"/>
          </w:divBdr>
        </w:div>
        <w:div w:id="1342126311">
          <w:marLeft w:val="0"/>
          <w:marRight w:val="0"/>
          <w:marTop w:val="0"/>
          <w:marBottom w:val="0"/>
          <w:divBdr>
            <w:top w:val="none" w:sz="0" w:space="0" w:color="auto"/>
            <w:left w:val="none" w:sz="0" w:space="0" w:color="auto"/>
            <w:bottom w:val="none" w:sz="0" w:space="0" w:color="auto"/>
            <w:right w:val="none" w:sz="0" w:space="0" w:color="auto"/>
          </w:divBdr>
        </w:div>
        <w:div w:id="1378317151">
          <w:marLeft w:val="0"/>
          <w:marRight w:val="0"/>
          <w:marTop w:val="0"/>
          <w:marBottom w:val="0"/>
          <w:divBdr>
            <w:top w:val="none" w:sz="0" w:space="0" w:color="auto"/>
            <w:left w:val="none" w:sz="0" w:space="0" w:color="auto"/>
            <w:bottom w:val="none" w:sz="0" w:space="0" w:color="auto"/>
            <w:right w:val="none" w:sz="0" w:space="0" w:color="auto"/>
          </w:divBdr>
        </w:div>
        <w:div w:id="1410039015">
          <w:marLeft w:val="0"/>
          <w:marRight w:val="0"/>
          <w:marTop w:val="0"/>
          <w:marBottom w:val="0"/>
          <w:divBdr>
            <w:top w:val="none" w:sz="0" w:space="0" w:color="auto"/>
            <w:left w:val="none" w:sz="0" w:space="0" w:color="auto"/>
            <w:bottom w:val="none" w:sz="0" w:space="0" w:color="auto"/>
            <w:right w:val="none" w:sz="0" w:space="0" w:color="auto"/>
          </w:divBdr>
        </w:div>
        <w:div w:id="1429081745">
          <w:marLeft w:val="0"/>
          <w:marRight w:val="0"/>
          <w:marTop w:val="0"/>
          <w:marBottom w:val="0"/>
          <w:divBdr>
            <w:top w:val="none" w:sz="0" w:space="0" w:color="auto"/>
            <w:left w:val="none" w:sz="0" w:space="0" w:color="auto"/>
            <w:bottom w:val="none" w:sz="0" w:space="0" w:color="auto"/>
            <w:right w:val="none" w:sz="0" w:space="0" w:color="auto"/>
          </w:divBdr>
        </w:div>
        <w:div w:id="1461917226">
          <w:marLeft w:val="0"/>
          <w:marRight w:val="0"/>
          <w:marTop w:val="0"/>
          <w:marBottom w:val="0"/>
          <w:divBdr>
            <w:top w:val="none" w:sz="0" w:space="0" w:color="auto"/>
            <w:left w:val="none" w:sz="0" w:space="0" w:color="auto"/>
            <w:bottom w:val="none" w:sz="0" w:space="0" w:color="auto"/>
            <w:right w:val="none" w:sz="0" w:space="0" w:color="auto"/>
          </w:divBdr>
        </w:div>
        <w:div w:id="1535075557">
          <w:marLeft w:val="0"/>
          <w:marRight w:val="0"/>
          <w:marTop w:val="0"/>
          <w:marBottom w:val="0"/>
          <w:divBdr>
            <w:top w:val="none" w:sz="0" w:space="0" w:color="auto"/>
            <w:left w:val="none" w:sz="0" w:space="0" w:color="auto"/>
            <w:bottom w:val="none" w:sz="0" w:space="0" w:color="auto"/>
            <w:right w:val="none" w:sz="0" w:space="0" w:color="auto"/>
          </w:divBdr>
        </w:div>
        <w:div w:id="1538665853">
          <w:marLeft w:val="0"/>
          <w:marRight w:val="0"/>
          <w:marTop w:val="0"/>
          <w:marBottom w:val="0"/>
          <w:divBdr>
            <w:top w:val="none" w:sz="0" w:space="0" w:color="auto"/>
            <w:left w:val="none" w:sz="0" w:space="0" w:color="auto"/>
            <w:bottom w:val="none" w:sz="0" w:space="0" w:color="auto"/>
            <w:right w:val="none" w:sz="0" w:space="0" w:color="auto"/>
          </w:divBdr>
        </w:div>
        <w:div w:id="1628270561">
          <w:marLeft w:val="0"/>
          <w:marRight w:val="0"/>
          <w:marTop w:val="0"/>
          <w:marBottom w:val="0"/>
          <w:divBdr>
            <w:top w:val="none" w:sz="0" w:space="0" w:color="auto"/>
            <w:left w:val="none" w:sz="0" w:space="0" w:color="auto"/>
            <w:bottom w:val="none" w:sz="0" w:space="0" w:color="auto"/>
            <w:right w:val="none" w:sz="0" w:space="0" w:color="auto"/>
          </w:divBdr>
        </w:div>
        <w:div w:id="1650359086">
          <w:marLeft w:val="0"/>
          <w:marRight w:val="0"/>
          <w:marTop w:val="0"/>
          <w:marBottom w:val="0"/>
          <w:divBdr>
            <w:top w:val="none" w:sz="0" w:space="0" w:color="auto"/>
            <w:left w:val="none" w:sz="0" w:space="0" w:color="auto"/>
            <w:bottom w:val="none" w:sz="0" w:space="0" w:color="auto"/>
            <w:right w:val="none" w:sz="0" w:space="0" w:color="auto"/>
          </w:divBdr>
        </w:div>
        <w:div w:id="1673071069">
          <w:marLeft w:val="0"/>
          <w:marRight w:val="0"/>
          <w:marTop w:val="0"/>
          <w:marBottom w:val="0"/>
          <w:divBdr>
            <w:top w:val="none" w:sz="0" w:space="0" w:color="auto"/>
            <w:left w:val="none" w:sz="0" w:space="0" w:color="auto"/>
            <w:bottom w:val="none" w:sz="0" w:space="0" w:color="auto"/>
            <w:right w:val="none" w:sz="0" w:space="0" w:color="auto"/>
          </w:divBdr>
        </w:div>
        <w:div w:id="1708792760">
          <w:marLeft w:val="0"/>
          <w:marRight w:val="0"/>
          <w:marTop w:val="0"/>
          <w:marBottom w:val="0"/>
          <w:divBdr>
            <w:top w:val="none" w:sz="0" w:space="0" w:color="auto"/>
            <w:left w:val="none" w:sz="0" w:space="0" w:color="auto"/>
            <w:bottom w:val="none" w:sz="0" w:space="0" w:color="auto"/>
            <w:right w:val="none" w:sz="0" w:space="0" w:color="auto"/>
          </w:divBdr>
        </w:div>
        <w:div w:id="1733187927">
          <w:marLeft w:val="0"/>
          <w:marRight w:val="0"/>
          <w:marTop w:val="0"/>
          <w:marBottom w:val="0"/>
          <w:divBdr>
            <w:top w:val="none" w:sz="0" w:space="0" w:color="auto"/>
            <w:left w:val="none" w:sz="0" w:space="0" w:color="auto"/>
            <w:bottom w:val="none" w:sz="0" w:space="0" w:color="auto"/>
            <w:right w:val="none" w:sz="0" w:space="0" w:color="auto"/>
          </w:divBdr>
        </w:div>
        <w:div w:id="1772817106">
          <w:marLeft w:val="0"/>
          <w:marRight w:val="0"/>
          <w:marTop w:val="0"/>
          <w:marBottom w:val="0"/>
          <w:divBdr>
            <w:top w:val="none" w:sz="0" w:space="0" w:color="auto"/>
            <w:left w:val="none" w:sz="0" w:space="0" w:color="auto"/>
            <w:bottom w:val="none" w:sz="0" w:space="0" w:color="auto"/>
            <w:right w:val="none" w:sz="0" w:space="0" w:color="auto"/>
          </w:divBdr>
        </w:div>
        <w:div w:id="1791582629">
          <w:marLeft w:val="0"/>
          <w:marRight w:val="0"/>
          <w:marTop w:val="0"/>
          <w:marBottom w:val="0"/>
          <w:divBdr>
            <w:top w:val="none" w:sz="0" w:space="0" w:color="auto"/>
            <w:left w:val="none" w:sz="0" w:space="0" w:color="auto"/>
            <w:bottom w:val="none" w:sz="0" w:space="0" w:color="auto"/>
            <w:right w:val="none" w:sz="0" w:space="0" w:color="auto"/>
          </w:divBdr>
        </w:div>
        <w:div w:id="1804037338">
          <w:marLeft w:val="0"/>
          <w:marRight w:val="0"/>
          <w:marTop w:val="0"/>
          <w:marBottom w:val="0"/>
          <w:divBdr>
            <w:top w:val="none" w:sz="0" w:space="0" w:color="auto"/>
            <w:left w:val="none" w:sz="0" w:space="0" w:color="auto"/>
            <w:bottom w:val="none" w:sz="0" w:space="0" w:color="auto"/>
            <w:right w:val="none" w:sz="0" w:space="0" w:color="auto"/>
          </w:divBdr>
        </w:div>
        <w:div w:id="1963993907">
          <w:marLeft w:val="0"/>
          <w:marRight w:val="0"/>
          <w:marTop w:val="0"/>
          <w:marBottom w:val="0"/>
          <w:divBdr>
            <w:top w:val="none" w:sz="0" w:space="0" w:color="auto"/>
            <w:left w:val="none" w:sz="0" w:space="0" w:color="auto"/>
            <w:bottom w:val="none" w:sz="0" w:space="0" w:color="auto"/>
            <w:right w:val="none" w:sz="0" w:space="0" w:color="auto"/>
          </w:divBdr>
        </w:div>
        <w:div w:id="1992636735">
          <w:marLeft w:val="0"/>
          <w:marRight w:val="0"/>
          <w:marTop w:val="0"/>
          <w:marBottom w:val="0"/>
          <w:divBdr>
            <w:top w:val="none" w:sz="0" w:space="0" w:color="auto"/>
            <w:left w:val="none" w:sz="0" w:space="0" w:color="auto"/>
            <w:bottom w:val="none" w:sz="0" w:space="0" w:color="auto"/>
            <w:right w:val="none" w:sz="0" w:space="0" w:color="auto"/>
          </w:divBdr>
        </w:div>
        <w:div w:id="2021855872">
          <w:marLeft w:val="0"/>
          <w:marRight w:val="0"/>
          <w:marTop w:val="0"/>
          <w:marBottom w:val="0"/>
          <w:divBdr>
            <w:top w:val="none" w:sz="0" w:space="0" w:color="auto"/>
            <w:left w:val="none" w:sz="0" w:space="0" w:color="auto"/>
            <w:bottom w:val="none" w:sz="0" w:space="0" w:color="auto"/>
            <w:right w:val="none" w:sz="0" w:space="0" w:color="auto"/>
          </w:divBdr>
        </w:div>
        <w:div w:id="2038237867">
          <w:marLeft w:val="0"/>
          <w:marRight w:val="0"/>
          <w:marTop w:val="0"/>
          <w:marBottom w:val="0"/>
          <w:divBdr>
            <w:top w:val="none" w:sz="0" w:space="0" w:color="auto"/>
            <w:left w:val="none" w:sz="0" w:space="0" w:color="auto"/>
            <w:bottom w:val="none" w:sz="0" w:space="0" w:color="auto"/>
            <w:right w:val="none" w:sz="0" w:space="0" w:color="auto"/>
          </w:divBdr>
        </w:div>
        <w:div w:id="2055038755">
          <w:marLeft w:val="0"/>
          <w:marRight w:val="0"/>
          <w:marTop w:val="0"/>
          <w:marBottom w:val="0"/>
          <w:divBdr>
            <w:top w:val="none" w:sz="0" w:space="0" w:color="auto"/>
            <w:left w:val="none" w:sz="0" w:space="0" w:color="auto"/>
            <w:bottom w:val="none" w:sz="0" w:space="0" w:color="auto"/>
            <w:right w:val="none" w:sz="0" w:space="0" w:color="auto"/>
          </w:divBdr>
        </w:div>
        <w:div w:id="2109889464">
          <w:marLeft w:val="0"/>
          <w:marRight w:val="0"/>
          <w:marTop w:val="0"/>
          <w:marBottom w:val="0"/>
          <w:divBdr>
            <w:top w:val="none" w:sz="0" w:space="0" w:color="auto"/>
            <w:left w:val="none" w:sz="0" w:space="0" w:color="auto"/>
            <w:bottom w:val="none" w:sz="0" w:space="0" w:color="auto"/>
            <w:right w:val="none" w:sz="0" w:space="0" w:color="auto"/>
          </w:divBdr>
        </w:div>
        <w:div w:id="2141222370">
          <w:marLeft w:val="0"/>
          <w:marRight w:val="0"/>
          <w:marTop w:val="0"/>
          <w:marBottom w:val="0"/>
          <w:divBdr>
            <w:top w:val="none" w:sz="0" w:space="0" w:color="auto"/>
            <w:left w:val="none" w:sz="0" w:space="0" w:color="auto"/>
            <w:bottom w:val="none" w:sz="0" w:space="0" w:color="auto"/>
            <w:right w:val="none" w:sz="0" w:space="0" w:color="auto"/>
          </w:divBdr>
        </w:div>
      </w:divsChild>
    </w:div>
    <w:div w:id="248121438">
      <w:bodyDiv w:val="1"/>
      <w:marLeft w:val="0"/>
      <w:marRight w:val="0"/>
      <w:marTop w:val="0"/>
      <w:marBottom w:val="0"/>
      <w:divBdr>
        <w:top w:val="none" w:sz="0" w:space="0" w:color="auto"/>
        <w:left w:val="none" w:sz="0" w:space="0" w:color="auto"/>
        <w:bottom w:val="none" w:sz="0" w:space="0" w:color="auto"/>
        <w:right w:val="none" w:sz="0" w:space="0" w:color="auto"/>
      </w:divBdr>
    </w:div>
    <w:div w:id="271783750">
      <w:bodyDiv w:val="1"/>
      <w:marLeft w:val="0"/>
      <w:marRight w:val="0"/>
      <w:marTop w:val="0"/>
      <w:marBottom w:val="0"/>
      <w:divBdr>
        <w:top w:val="none" w:sz="0" w:space="0" w:color="auto"/>
        <w:left w:val="none" w:sz="0" w:space="0" w:color="auto"/>
        <w:bottom w:val="none" w:sz="0" w:space="0" w:color="auto"/>
        <w:right w:val="none" w:sz="0" w:space="0" w:color="auto"/>
      </w:divBdr>
      <w:divsChild>
        <w:div w:id="16121865">
          <w:marLeft w:val="0"/>
          <w:marRight w:val="0"/>
          <w:marTop w:val="0"/>
          <w:marBottom w:val="0"/>
          <w:divBdr>
            <w:top w:val="none" w:sz="0" w:space="0" w:color="auto"/>
            <w:left w:val="none" w:sz="0" w:space="0" w:color="auto"/>
            <w:bottom w:val="none" w:sz="0" w:space="0" w:color="auto"/>
            <w:right w:val="none" w:sz="0" w:space="0" w:color="auto"/>
          </w:divBdr>
        </w:div>
        <w:div w:id="61801170">
          <w:marLeft w:val="0"/>
          <w:marRight w:val="0"/>
          <w:marTop w:val="0"/>
          <w:marBottom w:val="0"/>
          <w:divBdr>
            <w:top w:val="none" w:sz="0" w:space="0" w:color="auto"/>
            <w:left w:val="none" w:sz="0" w:space="0" w:color="auto"/>
            <w:bottom w:val="none" w:sz="0" w:space="0" w:color="auto"/>
            <w:right w:val="none" w:sz="0" w:space="0" w:color="auto"/>
          </w:divBdr>
        </w:div>
        <w:div w:id="151409271">
          <w:marLeft w:val="0"/>
          <w:marRight w:val="0"/>
          <w:marTop w:val="0"/>
          <w:marBottom w:val="0"/>
          <w:divBdr>
            <w:top w:val="none" w:sz="0" w:space="0" w:color="auto"/>
            <w:left w:val="none" w:sz="0" w:space="0" w:color="auto"/>
            <w:bottom w:val="none" w:sz="0" w:space="0" w:color="auto"/>
            <w:right w:val="none" w:sz="0" w:space="0" w:color="auto"/>
          </w:divBdr>
        </w:div>
        <w:div w:id="194857333">
          <w:marLeft w:val="0"/>
          <w:marRight w:val="0"/>
          <w:marTop w:val="0"/>
          <w:marBottom w:val="0"/>
          <w:divBdr>
            <w:top w:val="none" w:sz="0" w:space="0" w:color="auto"/>
            <w:left w:val="none" w:sz="0" w:space="0" w:color="auto"/>
            <w:bottom w:val="none" w:sz="0" w:space="0" w:color="auto"/>
            <w:right w:val="none" w:sz="0" w:space="0" w:color="auto"/>
          </w:divBdr>
        </w:div>
        <w:div w:id="207189703">
          <w:marLeft w:val="0"/>
          <w:marRight w:val="0"/>
          <w:marTop w:val="0"/>
          <w:marBottom w:val="0"/>
          <w:divBdr>
            <w:top w:val="none" w:sz="0" w:space="0" w:color="auto"/>
            <w:left w:val="none" w:sz="0" w:space="0" w:color="auto"/>
            <w:bottom w:val="none" w:sz="0" w:space="0" w:color="auto"/>
            <w:right w:val="none" w:sz="0" w:space="0" w:color="auto"/>
          </w:divBdr>
        </w:div>
        <w:div w:id="288320023">
          <w:marLeft w:val="0"/>
          <w:marRight w:val="0"/>
          <w:marTop w:val="0"/>
          <w:marBottom w:val="0"/>
          <w:divBdr>
            <w:top w:val="none" w:sz="0" w:space="0" w:color="auto"/>
            <w:left w:val="none" w:sz="0" w:space="0" w:color="auto"/>
            <w:bottom w:val="none" w:sz="0" w:space="0" w:color="auto"/>
            <w:right w:val="none" w:sz="0" w:space="0" w:color="auto"/>
          </w:divBdr>
        </w:div>
        <w:div w:id="296641258">
          <w:marLeft w:val="0"/>
          <w:marRight w:val="0"/>
          <w:marTop w:val="0"/>
          <w:marBottom w:val="0"/>
          <w:divBdr>
            <w:top w:val="none" w:sz="0" w:space="0" w:color="auto"/>
            <w:left w:val="none" w:sz="0" w:space="0" w:color="auto"/>
            <w:bottom w:val="none" w:sz="0" w:space="0" w:color="auto"/>
            <w:right w:val="none" w:sz="0" w:space="0" w:color="auto"/>
          </w:divBdr>
        </w:div>
        <w:div w:id="297300103">
          <w:marLeft w:val="0"/>
          <w:marRight w:val="0"/>
          <w:marTop w:val="0"/>
          <w:marBottom w:val="0"/>
          <w:divBdr>
            <w:top w:val="none" w:sz="0" w:space="0" w:color="auto"/>
            <w:left w:val="none" w:sz="0" w:space="0" w:color="auto"/>
            <w:bottom w:val="none" w:sz="0" w:space="0" w:color="auto"/>
            <w:right w:val="none" w:sz="0" w:space="0" w:color="auto"/>
          </w:divBdr>
        </w:div>
        <w:div w:id="335959831">
          <w:marLeft w:val="0"/>
          <w:marRight w:val="0"/>
          <w:marTop w:val="0"/>
          <w:marBottom w:val="0"/>
          <w:divBdr>
            <w:top w:val="none" w:sz="0" w:space="0" w:color="auto"/>
            <w:left w:val="none" w:sz="0" w:space="0" w:color="auto"/>
            <w:bottom w:val="none" w:sz="0" w:space="0" w:color="auto"/>
            <w:right w:val="none" w:sz="0" w:space="0" w:color="auto"/>
          </w:divBdr>
        </w:div>
        <w:div w:id="349911958">
          <w:marLeft w:val="0"/>
          <w:marRight w:val="0"/>
          <w:marTop w:val="0"/>
          <w:marBottom w:val="0"/>
          <w:divBdr>
            <w:top w:val="none" w:sz="0" w:space="0" w:color="auto"/>
            <w:left w:val="none" w:sz="0" w:space="0" w:color="auto"/>
            <w:bottom w:val="none" w:sz="0" w:space="0" w:color="auto"/>
            <w:right w:val="none" w:sz="0" w:space="0" w:color="auto"/>
          </w:divBdr>
        </w:div>
        <w:div w:id="365788237">
          <w:marLeft w:val="0"/>
          <w:marRight w:val="0"/>
          <w:marTop w:val="0"/>
          <w:marBottom w:val="0"/>
          <w:divBdr>
            <w:top w:val="none" w:sz="0" w:space="0" w:color="auto"/>
            <w:left w:val="none" w:sz="0" w:space="0" w:color="auto"/>
            <w:bottom w:val="none" w:sz="0" w:space="0" w:color="auto"/>
            <w:right w:val="none" w:sz="0" w:space="0" w:color="auto"/>
          </w:divBdr>
        </w:div>
        <w:div w:id="373964828">
          <w:marLeft w:val="0"/>
          <w:marRight w:val="0"/>
          <w:marTop w:val="0"/>
          <w:marBottom w:val="0"/>
          <w:divBdr>
            <w:top w:val="none" w:sz="0" w:space="0" w:color="auto"/>
            <w:left w:val="none" w:sz="0" w:space="0" w:color="auto"/>
            <w:bottom w:val="none" w:sz="0" w:space="0" w:color="auto"/>
            <w:right w:val="none" w:sz="0" w:space="0" w:color="auto"/>
          </w:divBdr>
        </w:div>
        <w:div w:id="418018138">
          <w:marLeft w:val="0"/>
          <w:marRight w:val="0"/>
          <w:marTop w:val="0"/>
          <w:marBottom w:val="0"/>
          <w:divBdr>
            <w:top w:val="none" w:sz="0" w:space="0" w:color="auto"/>
            <w:left w:val="none" w:sz="0" w:space="0" w:color="auto"/>
            <w:bottom w:val="none" w:sz="0" w:space="0" w:color="auto"/>
            <w:right w:val="none" w:sz="0" w:space="0" w:color="auto"/>
          </w:divBdr>
        </w:div>
        <w:div w:id="469520437">
          <w:marLeft w:val="0"/>
          <w:marRight w:val="0"/>
          <w:marTop w:val="0"/>
          <w:marBottom w:val="0"/>
          <w:divBdr>
            <w:top w:val="none" w:sz="0" w:space="0" w:color="auto"/>
            <w:left w:val="none" w:sz="0" w:space="0" w:color="auto"/>
            <w:bottom w:val="none" w:sz="0" w:space="0" w:color="auto"/>
            <w:right w:val="none" w:sz="0" w:space="0" w:color="auto"/>
          </w:divBdr>
        </w:div>
        <w:div w:id="477458776">
          <w:marLeft w:val="0"/>
          <w:marRight w:val="0"/>
          <w:marTop w:val="0"/>
          <w:marBottom w:val="0"/>
          <w:divBdr>
            <w:top w:val="none" w:sz="0" w:space="0" w:color="auto"/>
            <w:left w:val="none" w:sz="0" w:space="0" w:color="auto"/>
            <w:bottom w:val="none" w:sz="0" w:space="0" w:color="auto"/>
            <w:right w:val="none" w:sz="0" w:space="0" w:color="auto"/>
          </w:divBdr>
        </w:div>
        <w:div w:id="482620820">
          <w:marLeft w:val="0"/>
          <w:marRight w:val="0"/>
          <w:marTop w:val="0"/>
          <w:marBottom w:val="0"/>
          <w:divBdr>
            <w:top w:val="none" w:sz="0" w:space="0" w:color="auto"/>
            <w:left w:val="none" w:sz="0" w:space="0" w:color="auto"/>
            <w:bottom w:val="none" w:sz="0" w:space="0" w:color="auto"/>
            <w:right w:val="none" w:sz="0" w:space="0" w:color="auto"/>
          </w:divBdr>
        </w:div>
        <w:div w:id="504637404">
          <w:marLeft w:val="0"/>
          <w:marRight w:val="0"/>
          <w:marTop w:val="0"/>
          <w:marBottom w:val="0"/>
          <w:divBdr>
            <w:top w:val="none" w:sz="0" w:space="0" w:color="auto"/>
            <w:left w:val="none" w:sz="0" w:space="0" w:color="auto"/>
            <w:bottom w:val="none" w:sz="0" w:space="0" w:color="auto"/>
            <w:right w:val="none" w:sz="0" w:space="0" w:color="auto"/>
          </w:divBdr>
        </w:div>
        <w:div w:id="529029212">
          <w:marLeft w:val="0"/>
          <w:marRight w:val="0"/>
          <w:marTop w:val="0"/>
          <w:marBottom w:val="0"/>
          <w:divBdr>
            <w:top w:val="none" w:sz="0" w:space="0" w:color="auto"/>
            <w:left w:val="none" w:sz="0" w:space="0" w:color="auto"/>
            <w:bottom w:val="none" w:sz="0" w:space="0" w:color="auto"/>
            <w:right w:val="none" w:sz="0" w:space="0" w:color="auto"/>
          </w:divBdr>
        </w:div>
        <w:div w:id="536546705">
          <w:marLeft w:val="0"/>
          <w:marRight w:val="0"/>
          <w:marTop w:val="0"/>
          <w:marBottom w:val="0"/>
          <w:divBdr>
            <w:top w:val="none" w:sz="0" w:space="0" w:color="auto"/>
            <w:left w:val="none" w:sz="0" w:space="0" w:color="auto"/>
            <w:bottom w:val="none" w:sz="0" w:space="0" w:color="auto"/>
            <w:right w:val="none" w:sz="0" w:space="0" w:color="auto"/>
          </w:divBdr>
        </w:div>
        <w:div w:id="577519662">
          <w:marLeft w:val="0"/>
          <w:marRight w:val="0"/>
          <w:marTop w:val="0"/>
          <w:marBottom w:val="0"/>
          <w:divBdr>
            <w:top w:val="none" w:sz="0" w:space="0" w:color="auto"/>
            <w:left w:val="none" w:sz="0" w:space="0" w:color="auto"/>
            <w:bottom w:val="none" w:sz="0" w:space="0" w:color="auto"/>
            <w:right w:val="none" w:sz="0" w:space="0" w:color="auto"/>
          </w:divBdr>
        </w:div>
        <w:div w:id="603612462">
          <w:marLeft w:val="0"/>
          <w:marRight w:val="0"/>
          <w:marTop w:val="0"/>
          <w:marBottom w:val="0"/>
          <w:divBdr>
            <w:top w:val="none" w:sz="0" w:space="0" w:color="auto"/>
            <w:left w:val="none" w:sz="0" w:space="0" w:color="auto"/>
            <w:bottom w:val="none" w:sz="0" w:space="0" w:color="auto"/>
            <w:right w:val="none" w:sz="0" w:space="0" w:color="auto"/>
          </w:divBdr>
        </w:div>
        <w:div w:id="660042510">
          <w:marLeft w:val="0"/>
          <w:marRight w:val="0"/>
          <w:marTop w:val="0"/>
          <w:marBottom w:val="0"/>
          <w:divBdr>
            <w:top w:val="none" w:sz="0" w:space="0" w:color="auto"/>
            <w:left w:val="none" w:sz="0" w:space="0" w:color="auto"/>
            <w:bottom w:val="none" w:sz="0" w:space="0" w:color="auto"/>
            <w:right w:val="none" w:sz="0" w:space="0" w:color="auto"/>
          </w:divBdr>
        </w:div>
        <w:div w:id="662706628">
          <w:marLeft w:val="0"/>
          <w:marRight w:val="0"/>
          <w:marTop w:val="0"/>
          <w:marBottom w:val="0"/>
          <w:divBdr>
            <w:top w:val="none" w:sz="0" w:space="0" w:color="auto"/>
            <w:left w:val="none" w:sz="0" w:space="0" w:color="auto"/>
            <w:bottom w:val="none" w:sz="0" w:space="0" w:color="auto"/>
            <w:right w:val="none" w:sz="0" w:space="0" w:color="auto"/>
          </w:divBdr>
        </w:div>
        <w:div w:id="732432210">
          <w:marLeft w:val="0"/>
          <w:marRight w:val="0"/>
          <w:marTop w:val="0"/>
          <w:marBottom w:val="0"/>
          <w:divBdr>
            <w:top w:val="none" w:sz="0" w:space="0" w:color="auto"/>
            <w:left w:val="none" w:sz="0" w:space="0" w:color="auto"/>
            <w:bottom w:val="none" w:sz="0" w:space="0" w:color="auto"/>
            <w:right w:val="none" w:sz="0" w:space="0" w:color="auto"/>
          </w:divBdr>
        </w:div>
        <w:div w:id="765228817">
          <w:marLeft w:val="0"/>
          <w:marRight w:val="0"/>
          <w:marTop w:val="0"/>
          <w:marBottom w:val="0"/>
          <w:divBdr>
            <w:top w:val="none" w:sz="0" w:space="0" w:color="auto"/>
            <w:left w:val="none" w:sz="0" w:space="0" w:color="auto"/>
            <w:bottom w:val="none" w:sz="0" w:space="0" w:color="auto"/>
            <w:right w:val="none" w:sz="0" w:space="0" w:color="auto"/>
          </w:divBdr>
        </w:div>
        <w:div w:id="775058893">
          <w:marLeft w:val="0"/>
          <w:marRight w:val="0"/>
          <w:marTop w:val="0"/>
          <w:marBottom w:val="0"/>
          <w:divBdr>
            <w:top w:val="none" w:sz="0" w:space="0" w:color="auto"/>
            <w:left w:val="none" w:sz="0" w:space="0" w:color="auto"/>
            <w:bottom w:val="none" w:sz="0" w:space="0" w:color="auto"/>
            <w:right w:val="none" w:sz="0" w:space="0" w:color="auto"/>
          </w:divBdr>
        </w:div>
        <w:div w:id="823934896">
          <w:marLeft w:val="0"/>
          <w:marRight w:val="0"/>
          <w:marTop w:val="0"/>
          <w:marBottom w:val="0"/>
          <w:divBdr>
            <w:top w:val="none" w:sz="0" w:space="0" w:color="auto"/>
            <w:left w:val="none" w:sz="0" w:space="0" w:color="auto"/>
            <w:bottom w:val="none" w:sz="0" w:space="0" w:color="auto"/>
            <w:right w:val="none" w:sz="0" w:space="0" w:color="auto"/>
          </w:divBdr>
        </w:div>
        <w:div w:id="858391790">
          <w:marLeft w:val="0"/>
          <w:marRight w:val="0"/>
          <w:marTop w:val="0"/>
          <w:marBottom w:val="0"/>
          <w:divBdr>
            <w:top w:val="none" w:sz="0" w:space="0" w:color="auto"/>
            <w:left w:val="none" w:sz="0" w:space="0" w:color="auto"/>
            <w:bottom w:val="none" w:sz="0" w:space="0" w:color="auto"/>
            <w:right w:val="none" w:sz="0" w:space="0" w:color="auto"/>
          </w:divBdr>
        </w:div>
        <w:div w:id="862863524">
          <w:marLeft w:val="0"/>
          <w:marRight w:val="0"/>
          <w:marTop w:val="0"/>
          <w:marBottom w:val="0"/>
          <w:divBdr>
            <w:top w:val="none" w:sz="0" w:space="0" w:color="auto"/>
            <w:left w:val="none" w:sz="0" w:space="0" w:color="auto"/>
            <w:bottom w:val="none" w:sz="0" w:space="0" w:color="auto"/>
            <w:right w:val="none" w:sz="0" w:space="0" w:color="auto"/>
          </w:divBdr>
        </w:div>
        <w:div w:id="865600086">
          <w:marLeft w:val="0"/>
          <w:marRight w:val="0"/>
          <w:marTop w:val="0"/>
          <w:marBottom w:val="0"/>
          <w:divBdr>
            <w:top w:val="none" w:sz="0" w:space="0" w:color="auto"/>
            <w:left w:val="none" w:sz="0" w:space="0" w:color="auto"/>
            <w:bottom w:val="none" w:sz="0" w:space="0" w:color="auto"/>
            <w:right w:val="none" w:sz="0" w:space="0" w:color="auto"/>
          </w:divBdr>
        </w:div>
        <w:div w:id="930089904">
          <w:marLeft w:val="0"/>
          <w:marRight w:val="0"/>
          <w:marTop w:val="0"/>
          <w:marBottom w:val="0"/>
          <w:divBdr>
            <w:top w:val="none" w:sz="0" w:space="0" w:color="auto"/>
            <w:left w:val="none" w:sz="0" w:space="0" w:color="auto"/>
            <w:bottom w:val="none" w:sz="0" w:space="0" w:color="auto"/>
            <w:right w:val="none" w:sz="0" w:space="0" w:color="auto"/>
          </w:divBdr>
        </w:div>
        <w:div w:id="936130839">
          <w:marLeft w:val="0"/>
          <w:marRight w:val="0"/>
          <w:marTop w:val="0"/>
          <w:marBottom w:val="0"/>
          <w:divBdr>
            <w:top w:val="none" w:sz="0" w:space="0" w:color="auto"/>
            <w:left w:val="none" w:sz="0" w:space="0" w:color="auto"/>
            <w:bottom w:val="none" w:sz="0" w:space="0" w:color="auto"/>
            <w:right w:val="none" w:sz="0" w:space="0" w:color="auto"/>
          </w:divBdr>
        </w:div>
        <w:div w:id="937520964">
          <w:marLeft w:val="0"/>
          <w:marRight w:val="0"/>
          <w:marTop w:val="0"/>
          <w:marBottom w:val="0"/>
          <w:divBdr>
            <w:top w:val="none" w:sz="0" w:space="0" w:color="auto"/>
            <w:left w:val="none" w:sz="0" w:space="0" w:color="auto"/>
            <w:bottom w:val="none" w:sz="0" w:space="0" w:color="auto"/>
            <w:right w:val="none" w:sz="0" w:space="0" w:color="auto"/>
          </w:divBdr>
        </w:div>
        <w:div w:id="938105887">
          <w:marLeft w:val="0"/>
          <w:marRight w:val="0"/>
          <w:marTop w:val="0"/>
          <w:marBottom w:val="0"/>
          <w:divBdr>
            <w:top w:val="none" w:sz="0" w:space="0" w:color="auto"/>
            <w:left w:val="none" w:sz="0" w:space="0" w:color="auto"/>
            <w:bottom w:val="none" w:sz="0" w:space="0" w:color="auto"/>
            <w:right w:val="none" w:sz="0" w:space="0" w:color="auto"/>
          </w:divBdr>
        </w:div>
        <w:div w:id="998460509">
          <w:marLeft w:val="0"/>
          <w:marRight w:val="0"/>
          <w:marTop w:val="0"/>
          <w:marBottom w:val="0"/>
          <w:divBdr>
            <w:top w:val="none" w:sz="0" w:space="0" w:color="auto"/>
            <w:left w:val="none" w:sz="0" w:space="0" w:color="auto"/>
            <w:bottom w:val="none" w:sz="0" w:space="0" w:color="auto"/>
            <w:right w:val="none" w:sz="0" w:space="0" w:color="auto"/>
          </w:divBdr>
        </w:div>
        <w:div w:id="1043946328">
          <w:marLeft w:val="0"/>
          <w:marRight w:val="0"/>
          <w:marTop w:val="0"/>
          <w:marBottom w:val="0"/>
          <w:divBdr>
            <w:top w:val="none" w:sz="0" w:space="0" w:color="auto"/>
            <w:left w:val="none" w:sz="0" w:space="0" w:color="auto"/>
            <w:bottom w:val="none" w:sz="0" w:space="0" w:color="auto"/>
            <w:right w:val="none" w:sz="0" w:space="0" w:color="auto"/>
          </w:divBdr>
        </w:div>
        <w:div w:id="1092629409">
          <w:marLeft w:val="0"/>
          <w:marRight w:val="0"/>
          <w:marTop w:val="0"/>
          <w:marBottom w:val="0"/>
          <w:divBdr>
            <w:top w:val="none" w:sz="0" w:space="0" w:color="auto"/>
            <w:left w:val="none" w:sz="0" w:space="0" w:color="auto"/>
            <w:bottom w:val="none" w:sz="0" w:space="0" w:color="auto"/>
            <w:right w:val="none" w:sz="0" w:space="0" w:color="auto"/>
          </w:divBdr>
        </w:div>
        <w:div w:id="1104766498">
          <w:marLeft w:val="0"/>
          <w:marRight w:val="0"/>
          <w:marTop w:val="0"/>
          <w:marBottom w:val="0"/>
          <w:divBdr>
            <w:top w:val="none" w:sz="0" w:space="0" w:color="auto"/>
            <w:left w:val="none" w:sz="0" w:space="0" w:color="auto"/>
            <w:bottom w:val="none" w:sz="0" w:space="0" w:color="auto"/>
            <w:right w:val="none" w:sz="0" w:space="0" w:color="auto"/>
          </w:divBdr>
        </w:div>
        <w:div w:id="1115097191">
          <w:marLeft w:val="0"/>
          <w:marRight w:val="0"/>
          <w:marTop w:val="0"/>
          <w:marBottom w:val="0"/>
          <w:divBdr>
            <w:top w:val="none" w:sz="0" w:space="0" w:color="auto"/>
            <w:left w:val="none" w:sz="0" w:space="0" w:color="auto"/>
            <w:bottom w:val="none" w:sz="0" w:space="0" w:color="auto"/>
            <w:right w:val="none" w:sz="0" w:space="0" w:color="auto"/>
          </w:divBdr>
        </w:div>
        <w:div w:id="1163280469">
          <w:marLeft w:val="0"/>
          <w:marRight w:val="0"/>
          <w:marTop w:val="0"/>
          <w:marBottom w:val="0"/>
          <w:divBdr>
            <w:top w:val="none" w:sz="0" w:space="0" w:color="auto"/>
            <w:left w:val="none" w:sz="0" w:space="0" w:color="auto"/>
            <w:bottom w:val="none" w:sz="0" w:space="0" w:color="auto"/>
            <w:right w:val="none" w:sz="0" w:space="0" w:color="auto"/>
          </w:divBdr>
        </w:div>
        <w:div w:id="1167750720">
          <w:marLeft w:val="0"/>
          <w:marRight w:val="0"/>
          <w:marTop w:val="0"/>
          <w:marBottom w:val="0"/>
          <w:divBdr>
            <w:top w:val="none" w:sz="0" w:space="0" w:color="auto"/>
            <w:left w:val="none" w:sz="0" w:space="0" w:color="auto"/>
            <w:bottom w:val="none" w:sz="0" w:space="0" w:color="auto"/>
            <w:right w:val="none" w:sz="0" w:space="0" w:color="auto"/>
          </w:divBdr>
        </w:div>
        <w:div w:id="1221136842">
          <w:marLeft w:val="0"/>
          <w:marRight w:val="0"/>
          <w:marTop w:val="0"/>
          <w:marBottom w:val="0"/>
          <w:divBdr>
            <w:top w:val="none" w:sz="0" w:space="0" w:color="auto"/>
            <w:left w:val="none" w:sz="0" w:space="0" w:color="auto"/>
            <w:bottom w:val="none" w:sz="0" w:space="0" w:color="auto"/>
            <w:right w:val="none" w:sz="0" w:space="0" w:color="auto"/>
          </w:divBdr>
        </w:div>
        <w:div w:id="1222016704">
          <w:marLeft w:val="0"/>
          <w:marRight w:val="0"/>
          <w:marTop w:val="0"/>
          <w:marBottom w:val="0"/>
          <w:divBdr>
            <w:top w:val="none" w:sz="0" w:space="0" w:color="auto"/>
            <w:left w:val="none" w:sz="0" w:space="0" w:color="auto"/>
            <w:bottom w:val="none" w:sz="0" w:space="0" w:color="auto"/>
            <w:right w:val="none" w:sz="0" w:space="0" w:color="auto"/>
          </w:divBdr>
        </w:div>
        <w:div w:id="1229804280">
          <w:marLeft w:val="0"/>
          <w:marRight w:val="0"/>
          <w:marTop w:val="0"/>
          <w:marBottom w:val="0"/>
          <w:divBdr>
            <w:top w:val="none" w:sz="0" w:space="0" w:color="auto"/>
            <w:left w:val="none" w:sz="0" w:space="0" w:color="auto"/>
            <w:bottom w:val="none" w:sz="0" w:space="0" w:color="auto"/>
            <w:right w:val="none" w:sz="0" w:space="0" w:color="auto"/>
          </w:divBdr>
        </w:div>
        <w:div w:id="1241646421">
          <w:marLeft w:val="0"/>
          <w:marRight w:val="0"/>
          <w:marTop w:val="0"/>
          <w:marBottom w:val="0"/>
          <w:divBdr>
            <w:top w:val="none" w:sz="0" w:space="0" w:color="auto"/>
            <w:left w:val="none" w:sz="0" w:space="0" w:color="auto"/>
            <w:bottom w:val="none" w:sz="0" w:space="0" w:color="auto"/>
            <w:right w:val="none" w:sz="0" w:space="0" w:color="auto"/>
          </w:divBdr>
        </w:div>
        <w:div w:id="1274433654">
          <w:marLeft w:val="0"/>
          <w:marRight w:val="0"/>
          <w:marTop w:val="0"/>
          <w:marBottom w:val="0"/>
          <w:divBdr>
            <w:top w:val="none" w:sz="0" w:space="0" w:color="auto"/>
            <w:left w:val="none" w:sz="0" w:space="0" w:color="auto"/>
            <w:bottom w:val="none" w:sz="0" w:space="0" w:color="auto"/>
            <w:right w:val="none" w:sz="0" w:space="0" w:color="auto"/>
          </w:divBdr>
        </w:div>
        <w:div w:id="1299065176">
          <w:marLeft w:val="0"/>
          <w:marRight w:val="0"/>
          <w:marTop w:val="0"/>
          <w:marBottom w:val="0"/>
          <w:divBdr>
            <w:top w:val="none" w:sz="0" w:space="0" w:color="auto"/>
            <w:left w:val="none" w:sz="0" w:space="0" w:color="auto"/>
            <w:bottom w:val="none" w:sz="0" w:space="0" w:color="auto"/>
            <w:right w:val="none" w:sz="0" w:space="0" w:color="auto"/>
          </w:divBdr>
        </w:div>
        <w:div w:id="1348213850">
          <w:marLeft w:val="0"/>
          <w:marRight w:val="0"/>
          <w:marTop w:val="0"/>
          <w:marBottom w:val="0"/>
          <w:divBdr>
            <w:top w:val="none" w:sz="0" w:space="0" w:color="auto"/>
            <w:left w:val="none" w:sz="0" w:space="0" w:color="auto"/>
            <w:bottom w:val="none" w:sz="0" w:space="0" w:color="auto"/>
            <w:right w:val="none" w:sz="0" w:space="0" w:color="auto"/>
          </w:divBdr>
        </w:div>
        <w:div w:id="1349678327">
          <w:marLeft w:val="0"/>
          <w:marRight w:val="0"/>
          <w:marTop w:val="0"/>
          <w:marBottom w:val="0"/>
          <w:divBdr>
            <w:top w:val="none" w:sz="0" w:space="0" w:color="auto"/>
            <w:left w:val="none" w:sz="0" w:space="0" w:color="auto"/>
            <w:bottom w:val="none" w:sz="0" w:space="0" w:color="auto"/>
            <w:right w:val="none" w:sz="0" w:space="0" w:color="auto"/>
          </w:divBdr>
        </w:div>
        <w:div w:id="1398825069">
          <w:marLeft w:val="0"/>
          <w:marRight w:val="0"/>
          <w:marTop w:val="0"/>
          <w:marBottom w:val="0"/>
          <w:divBdr>
            <w:top w:val="none" w:sz="0" w:space="0" w:color="auto"/>
            <w:left w:val="none" w:sz="0" w:space="0" w:color="auto"/>
            <w:bottom w:val="none" w:sz="0" w:space="0" w:color="auto"/>
            <w:right w:val="none" w:sz="0" w:space="0" w:color="auto"/>
          </w:divBdr>
        </w:div>
        <w:div w:id="1473905462">
          <w:marLeft w:val="0"/>
          <w:marRight w:val="0"/>
          <w:marTop w:val="0"/>
          <w:marBottom w:val="0"/>
          <w:divBdr>
            <w:top w:val="none" w:sz="0" w:space="0" w:color="auto"/>
            <w:left w:val="none" w:sz="0" w:space="0" w:color="auto"/>
            <w:bottom w:val="none" w:sz="0" w:space="0" w:color="auto"/>
            <w:right w:val="none" w:sz="0" w:space="0" w:color="auto"/>
          </w:divBdr>
        </w:div>
        <w:div w:id="1498233272">
          <w:marLeft w:val="0"/>
          <w:marRight w:val="0"/>
          <w:marTop w:val="0"/>
          <w:marBottom w:val="0"/>
          <w:divBdr>
            <w:top w:val="none" w:sz="0" w:space="0" w:color="auto"/>
            <w:left w:val="none" w:sz="0" w:space="0" w:color="auto"/>
            <w:bottom w:val="none" w:sz="0" w:space="0" w:color="auto"/>
            <w:right w:val="none" w:sz="0" w:space="0" w:color="auto"/>
          </w:divBdr>
        </w:div>
        <w:div w:id="1504666506">
          <w:marLeft w:val="0"/>
          <w:marRight w:val="0"/>
          <w:marTop w:val="0"/>
          <w:marBottom w:val="0"/>
          <w:divBdr>
            <w:top w:val="none" w:sz="0" w:space="0" w:color="auto"/>
            <w:left w:val="none" w:sz="0" w:space="0" w:color="auto"/>
            <w:bottom w:val="none" w:sz="0" w:space="0" w:color="auto"/>
            <w:right w:val="none" w:sz="0" w:space="0" w:color="auto"/>
          </w:divBdr>
        </w:div>
        <w:div w:id="1516260403">
          <w:marLeft w:val="0"/>
          <w:marRight w:val="0"/>
          <w:marTop w:val="0"/>
          <w:marBottom w:val="0"/>
          <w:divBdr>
            <w:top w:val="none" w:sz="0" w:space="0" w:color="auto"/>
            <w:left w:val="none" w:sz="0" w:space="0" w:color="auto"/>
            <w:bottom w:val="none" w:sz="0" w:space="0" w:color="auto"/>
            <w:right w:val="none" w:sz="0" w:space="0" w:color="auto"/>
          </w:divBdr>
        </w:div>
        <w:div w:id="1520196616">
          <w:marLeft w:val="0"/>
          <w:marRight w:val="0"/>
          <w:marTop w:val="0"/>
          <w:marBottom w:val="0"/>
          <w:divBdr>
            <w:top w:val="none" w:sz="0" w:space="0" w:color="auto"/>
            <w:left w:val="none" w:sz="0" w:space="0" w:color="auto"/>
            <w:bottom w:val="none" w:sz="0" w:space="0" w:color="auto"/>
            <w:right w:val="none" w:sz="0" w:space="0" w:color="auto"/>
          </w:divBdr>
        </w:div>
        <w:div w:id="1537501455">
          <w:marLeft w:val="0"/>
          <w:marRight w:val="0"/>
          <w:marTop w:val="0"/>
          <w:marBottom w:val="0"/>
          <w:divBdr>
            <w:top w:val="none" w:sz="0" w:space="0" w:color="auto"/>
            <w:left w:val="none" w:sz="0" w:space="0" w:color="auto"/>
            <w:bottom w:val="none" w:sz="0" w:space="0" w:color="auto"/>
            <w:right w:val="none" w:sz="0" w:space="0" w:color="auto"/>
          </w:divBdr>
        </w:div>
        <w:div w:id="1563755221">
          <w:marLeft w:val="0"/>
          <w:marRight w:val="0"/>
          <w:marTop w:val="0"/>
          <w:marBottom w:val="0"/>
          <w:divBdr>
            <w:top w:val="none" w:sz="0" w:space="0" w:color="auto"/>
            <w:left w:val="none" w:sz="0" w:space="0" w:color="auto"/>
            <w:bottom w:val="none" w:sz="0" w:space="0" w:color="auto"/>
            <w:right w:val="none" w:sz="0" w:space="0" w:color="auto"/>
          </w:divBdr>
        </w:div>
        <w:div w:id="1584804414">
          <w:marLeft w:val="0"/>
          <w:marRight w:val="0"/>
          <w:marTop w:val="0"/>
          <w:marBottom w:val="0"/>
          <w:divBdr>
            <w:top w:val="none" w:sz="0" w:space="0" w:color="auto"/>
            <w:left w:val="none" w:sz="0" w:space="0" w:color="auto"/>
            <w:bottom w:val="none" w:sz="0" w:space="0" w:color="auto"/>
            <w:right w:val="none" w:sz="0" w:space="0" w:color="auto"/>
          </w:divBdr>
        </w:div>
        <w:div w:id="1588267146">
          <w:marLeft w:val="0"/>
          <w:marRight w:val="0"/>
          <w:marTop w:val="0"/>
          <w:marBottom w:val="0"/>
          <w:divBdr>
            <w:top w:val="none" w:sz="0" w:space="0" w:color="auto"/>
            <w:left w:val="none" w:sz="0" w:space="0" w:color="auto"/>
            <w:bottom w:val="none" w:sz="0" w:space="0" w:color="auto"/>
            <w:right w:val="none" w:sz="0" w:space="0" w:color="auto"/>
          </w:divBdr>
        </w:div>
        <w:div w:id="1616400624">
          <w:marLeft w:val="0"/>
          <w:marRight w:val="0"/>
          <w:marTop w:val="0"/>
          <w:marBottom w:val="0"/>
          <w:divBdr>
            <w:top w:val="none" w:sz="0" w:space="0" w:color="auto"/>
            <w:left w:val="none" w:sz="0" w:space="0" w:color="auto"/>
            <w:bottom w:val="none" w:sz="0" w:space="0" w:color="auto"/>
            <w:right w:val="none" w:sz="0" w:space="0" w:color="auto"/>
          </w:divBdr>
        </w:div>
        <w:div w:id="1690913128">
          <w:marLeft w:val="0"/>
          <w:marRight w:val="0"/>
          <w:marTop w:val="0"/>
          <w:marBottom w:val="0"/>
          <w:divBdr>
            <w:top w:val="none" w:sz="0" w:space="0" w:color="auto"/>
            <w:left w:val="none" w:sz="0" w:space="0" w:color="auto"/>
            <w:bottom w:val="none" w:sz="0" w:space="0" w:color="auto"/>
            <w:right w:val="none" w:sz="0" w:space="0" w:color="auto"/>
          </w:divBdr>
        </w:div>
        <w:div w:id="1741126970">
          <w:marLeft w:val="0"/>
          <w:marRight w:val="0"/>
          <w:marTop w:val="0"/>
          <w:marBottom w:val="0"/>
          <w:divBdr>
            <w:top w:val="none" w:sz="0" w:space="0" w:color="auto"/>
            <w:left w:val="none" w:sz="0" w:space="0" w:color="auto"/>
            <w:bottom w:val="none" w:sz="0" w:space="0" w:color="auto"/>
            <w:right w:val="none" w:sz="0" w:space="0" w:color="auto"/>
          </w:divBdr>
        </w:div>
        <w:div w:id="1754009300">
          <w:marLeft w:val="0"/>
          <w:marRight w:val="0"/>
          <w:marTop w:val="0"/>
          <w:marBottom w:val="0"/>
          <w:divBdr>
            <w:top w:val="none" w:sz="0" w:space="0" w:color="auto"/>
            <w:left w:val="none" w:sz="0" w:space="0" w:color="auto"/>
            <w:bottom w:val="none" w:sz="0" w:space="0" w:color="auto"/>
            <w:right w:val="none" w:sz="0" w:space="0" w:color="auto"/>
          </w:divBdr>
        </w:div>
        <w:div w:id="1817606141">
          <w:marLeft w:val="0"/>
          <w:marRight w:val="0"/>
          <w:marTop w:val="0"/>
          <w:marBottom w:val="0"/>
          <w:divBdr>
            <w:top w:val="none" w:sz="0" w:space="0" w:color="auto"/>
            <w:left w:val="none" w:sz="0" w:space="0" w:color="auto"/>
            <w:bottom w:val="none" w:sz="0" w:space="0" w:color="auto"/>
            <w:right w:val="none" w:sz="0" w:space="0" w:color="auto"/>
          </w:divBdr>
        </w:div>
        <w:div w:id="1830517059">
          <w:marLeft w:val="0"/>
          <w:marRight w:val="0"/>
          <w:marTop w:val="0"/>
          <w:marBottom w:val="0"/>
          <w:divBdr>
            <w:top w:val="none" w:sz="0" w:space="0" w:color="auto"/>
            <w:left w:val="none" w:sz="0" w:space="0" w:color="auto"/>
            <w:bottom w:val="none" w:sz="0" w:space="0" w:color="auto"/>
            <w:right w:val="none" w:sz="0" w:space="0" w:color="auto"/>
          </w:divBdr>
        </w:div>
        <w:div w:id="1847819591">
          <w:marLeft w:val="0"/>
          <w:marRight w:val="0"/>
          <w:marTop w:val="0"/>
          <w:marBottom w:val="0"/>
          <w:divBdr>
            <w:top w:val="none" w:sz="0" w:space="0" w:color="auto"/>
            <w:left w:val="none" w:sz="0" w:space="0" w:color="auto"/>
            <w:bottom w:val="none" w:sz="0" w:space="0" w:color="auto"/>
            <w:right w:val="none" w:sz="0" w:space="0" w:color="auto"/>
          </w:divBdr>
        </w:div>
        <w:div w:id="1870751585">
          <w:marLeft w:val="0"/>
          <w:marRight w:val="0"/>
          <w:marTop w:val="0"/>
          <w:marBottom w:val="0"/>
          <w:divBdr>
            <w:top w:val="none" w:sz="0" w:space="0" w:color="auto"/>
            <w:left w:val="none" w:sz="0" w:space="0" w:color="auto"/>
            <w:bottom w:val="none" w:sz="0" w:space="0" w:color="auto"/>
            <w:right w:val="none" w:sz="0" w:space="0" w:color="auto"/>
          </w:divBdr>
        </w:div>
        <w:div w:id="2067219858">
          <w:marLeft w:val="0"/>
          <w:marRight w:val="0"/>
          <w:marTop w:val="0"/>
          <w:marBottom w:val="0"/>
          <w:divBdr>
            <w:top w:val="none" w:sz="0" w:space="0" w:color="auto"/>
            <w:left w:val="none" w:sz="0" w:space="0" w:color="auto"/>
            <w:bottom w:val="none" w:sz="0" w:space="0" w:color="auto"/>
            <w:right w:val="none" w:sz="0" w:space="0" w:color="auto"/>
          </w:divBdr>
        </w:div>
      </w:divsChild>
    </w:div>
    <w:div w:id="350303296">
      <w:bodyDiv w:val="1"/>
      <w:marLeft w:val="0"/>
      <w:marRight w:val="0"/>
      <w:marTop w:val="0"/>
      <w:marBottom w:val="0"/>
      <w:divBdr>
        <w:top w:val="none" w:sz="0" w:space="0" w:color="auto"/>
        <w:left w:val="none" w:sz="0" w:space="0" w:color="auto"/>
        <w:bottom w:val="none" w:sz="0" w:space="0" w:color="auto"/>
        <w:right w:val="none" w:sz="0" w:space="0" w:color="auto"/>
      </w:divBdr>
    </w:div>
    <w:div w:id="544954676">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646131259">
      <w:bodyDiv w:val="1"/>
      <w:marLeft w:val="0"/>
      <w:marRight w:val="0"/>
      <w:marTop w:val="0"/>
      <w:marBottom w:val="0"/>
      <w:divBdr>
        <w:top w:val="none" w:sz="0" w:space="0" w:color="auto"/>
        <w:left w:val="none" w:sz="0" w:space="0" w:color="auto"/>
        <w:bottom w:val="none" w:sz="0" w:space="0" w:color="auto"/>
        <w:right w:val="none" w:sz="0" w:space="0" w:color="auto"/>
      </w:divBdr>
    </w:div>
    <w:div w:id="667752921">
      <w:bodyDiv w:val="1"/>
      <w:marLeft w:val="0"/>
      <w:marRight w:val="0"/>
      <w:marTop w:val="0"/>
      <w:marBottom w:val="0"/>
      <w:divBdr>
        <w:top w:val="none" w:sz="0" w:space="0" w:color="auto"/>
        <w:left w:val="none" w:sz="0" w:space="0" w:color="auto"/>
        <w:bottom w:val="none" w:sz="0" w:space="0" w:color="auto"/>
        <w:right w:val="none" w:sz="0" w:space="0" w:color="auto"/>
      </w:divBdr>
    </w:div>
    <w:div w:id="684556087">
      <w:bodyDiv w:val="1"/>
      <w:marLeft w:val="0"/>
      <w:marRight w:val="0"/>
      <w:marTop w:val="0"/>
      <w:marBottom w:val="0"/>
      <w:divBdr>
        <w:top w:val="none" w:sz="0" w:space="0" w:color="auto"/>
        <w:left w:val="none" w:sz="0" w:space="0" w:color="auto"/>
        <w:bottom w:val="none" w:sz="0" w:space="0" w:color="auto"/>
        <w:right w:val="none" w:sz="0" w:space="0" w:color="auto"/>
      </w:divBdr>
    </w:div>
    <w:div w:id="717707620">
      <w:bodyDiv w:val="1"/>
      <w:marLeft w:val="0"/>
      <w:marRight w:val="0"/>
      <w:marTop w:val="0"/>
      <w:marBottom w:val="0"/>
      <w:divBdr>
        <w:top w:val="none" w:sz="0" w:space="0" w:color="auto"/>
        <w:left w:val="none" w:sz="0" w:space="0" w:color="auto"/>
        <w:bottom w:val="none" w:sz="0" w:space="0" w:color="auto"/>
        <w:right w:val="none" w:sz="0" w:space="0" w:color="auto"/>
      </w:divBdr>
    </w:div>
    <w:div w:id="785395357">
      <w:bodyDiv w:val="1"/>
      <w:marLeft w:val="0"/>
      <w:marRight w:val="0"/>
      <w:marTop w:val="0"/>
      <w:marBottom w:val="0"/>
      <w:divBdr>
        <w:top w:val="none" w:sz="0" w:space="0" w:color="auto"/>
        <w:left w:val="none" w:sz="0" w:space="0" w:color="auto"/>
        <w:bottom w:val="none" w:sz="0" w:space="0" w:color="auto"/>
        <w:right w:val="none" w:sz="0" w:space="0" w:color="auto"/>
      </w:divBdr>
    </w:div>
    <w:div w:id="841435808">
      <w:bodyDiv w:val="1"/>
      <w:marLeft w:val="0"/>
      <w:marRight w:val="0"/>
      <w:marTop w:val="0"/>
      <w:marBottom w:val="0"/>
      <w:divBdr>
        <w:top w:val="none" w:sz="0" w:space="0" w:color="auto"/>
        <w:left w:val="none" w:sz="0" w:space="0" w:color="auto"/>
        <w:bottom w:val="none" w:sz="0" w:space="0" w:color="auto"/>
        <w:right w:val="none" w:sz="0" w:space="0" w:color="auto"/>
      </w:divBdr>
    </w:div>
    <w:div w:id="868371337">
      <w:bodyDiv w:val="1"/>
      <w:marLeft w:val="0"/>
      <w:marRight w:val="0"/>
      <w:marTop w:val="0"/>
      <w:marBottom w:val="0"/>
      <w:divBdr>
        <w:top w:val="none" w:sz="0" w:space="0" w:color="auto"/>
        <w:left w:val="none" w:sz="0" w:space="0" w:color="auto"/>
        <w:bottom w:val="none" w:sz="0" w:space="0" w:color="auto"/>
        <w:right w:val="none" w:sz="0" w:space="0" w:color="auto"/>
      </w:divBdr>
    </w:div>
    <w:div w:id="876817637">
      <w:bodyDiv w:val="1"/>
      <w:marLeft w:val="0"/>
      <w:marRight w:val="0"/>
      <w:marTop w:val="0"/>
      <w:marBottom w:val="0"/>
      <w:divBdr>
        <w:top w:val="none" w:sz="0" w:space="0" w:color="auto"/>
        <w:left w:val="none" w:sz="0" w:space="0" w:color="auto"/>
        <w:bottom w:val="none" w:sz="0" w:space="0" w:color="auto"/>
        <w:right w:val="none" w:sz="0" w:space="0" w:color="auto"/>
      </w:divBdr>
    </w:div>
    <w:div w:id="902567659">
      <w:bodyDiv w:val="1"/>
      <w:marLeft w:val="0"/>
      <w:marRight w:val="0"/>
      <w:marTop w:val="0"/>
      <w:marBottom w:val="0"/>
      <w:divBdr>
        <w:top w:val="none" w:sz="0" w:space="0" w:color="auto"/>
        <w:left w:val="none" w:sz="0" w:space="0" w:color="auto"/>
        <w:bottom w:val="none" w:sz="0" w:space="0" w:color="auto"/>
        <w:right w:val="none" w:sz="0" w:space="0" w:color="auto"/>
      </w:divBdr>
    </w:div>
    <w:div w:id="910576527">
      <w:bodyDiv w:val="1"/>
      <w:marLeft w:val="0"/>
      <w:marRight w:val="0"/>
      <w:marTop w:val="0"/>
      <w:marBottom w:val="0"/>
      <w:divBdr>
        <w:top w:val="none" w:sz="0" w:space="0" w:color="auto"/>
        <w:left w:val="none" w:sz="0" w:space="0" w:color="auto"/>
        <w:bottom w:val="none" w:sz="0" w:space="0" w:color="auto"/>
        <w:right w:val="none" w:sz="0" w:space="0" w:color="auto"/>
      </w:divBdr>
    </w:div>
    <w:div w:id="983464124">
      <w:bodyDiv w:val="1"/>
      <w:marLeft w:val="0"/>
      <w:marRight w:val="0"/>
      <w:marTop w:val="0"/>
      <w:marBottom w:val="0"/>
      <w:divBdr>
        <w:top w:val="none" w:sz="0" w:space="0" w:color="auto"/>
        <w:left w:val="none" w:sz="0" w:space="0" w:color="auto"/>
        <w:bottom w:val="none" w:sz="0" w:space="0" w:color="auto"/>
        <w:right w:val="none" w:sz="0" w:space="0" w:color="auto"/>
      </w:divBdr>
    </w:div>
    <w:div w:id="1084105899">
      <w:bodyDiv w:val="1"/>
      <w:marLeft w:val="0"/>
      <w:marRight w:val="0"/>
      <w:marTop w:val="0"/>
      <w:marBottom w:val="0"/>
      <w:divBdr>
        <w:top w:val="none" w:sz="0" w:space="0" w:color="auto"/>
        <w:left w:val="none" w:sz="0" w:space="0" w:color="auto"/>
        <w:bottom w:val="none" w:sz="0" w:space="0" w:color="auto"/>
        <w:right w:val="none" w:sz="0" w:space="0" w:color="auto"/>
      </w:divBdr>
    </w:div>
    <w:div w:id="1100836462">
      <w:bodyDiv w:val="1"/>
      <w:marLeft w:val="0"/>
      <w:marRight w:val="0"/>
      <w:marTop w:val="0"/>
      <w:marBottom w:val="0"/>
      <w:divBdr>
        <w:top w:val="none" w:sz="0" w:space="0" w:color="auto"/>
        <w:left w:val="none" w:sz="0" w:space="0" w:color="auto"/>
        <w:bottom w:val="none" w:sz="0" w:space="0" w:color="auto"/>
        <w:right w:val="none" w:sz="0" w:space="0" w:color="auto"/>
      </w:divBdr>
    </w:div>
    <w:div w:id="1180659965">
      <w:bodyDiv w:val="1"/>
      <w:marLeft w:val="0"/>
      <w:marRight w:val="0"/>
      <w:marTop w:val="0"/>
      <w:marBottom w:val="0"/>
      <w:divBdr>
        <w:top w:val="none" w:sz="0" w:space="0" w:color="auto"/>
        <w:left w:val="none" w:sz="0" w:space="0" w:color="auto"/>
        <w:bottom w:val="none" w:sz="0" w:space="0" w:color="auto"/>
        <w:right w:val="none" w:sz="0" w:space="0" w:color="auto"/>
      </w:divBdr>
      <w:divsChild>
        <w:div w:id="860780764">
          <w:marLeft w:val="0"/>
          <w:marRight w:val="0"/>
          <w:marTop w:val="0"/>
          <w:marBottom w:val="0"/>
          <w:divBdr>
            <w:top w:val="none" w:sz="0" w:space="0" w:color="auto"/>
            <w:left w:val="none" w:sz="0" w:space="0" w:color="auto"/>
            <w:bottom w:val="none" w:sz="0" w:space="0" w:color="auto"/>
            <w:right w:val="none" w:sz="0" w:space="0" w:color="auto"/>
          </w:divBdr>
        </w:div>
        <w:div w:id="826173293">
          <w:marLeft w:val="0"/>
          <w:marRight w:val="0"/>
          <w:marTop w:val="0"/>
          <w:marBottom w:val="0"/>
          <w:divBdr>
            <w:top w:val="none" w:sz="0" w:space="0" w:color="auto"/>
            <w:left w:val="none" w:sz="0" w:space="0" w:color="auto"/>
            <w:bottom w:val="none" w:sz="0" w:space="0" w:color="auto"/>
            <w:right w:val="none" w:sz="0" w:space="0" w:color="auto"/>
          </w:divBdr>
        </w:div>
        <w:div w:id="1867593797">
          <w:marLeft w:val="0"/>
          <w:marRight w:val="0"/>
          <w:marTop w:val="0"/>
          <w:marBottom w:val="0"/>
          <w:divBdr>
            <w:top w:val="none" w:sz="0" w:space="0" w:color="auto"/>
            <w:left w:val="none" w:sz="0" w:space="0" w:color="auto"/>
            <w:bottom w:val="none" w:sz="0" w:space="0" w:color="auto"/>
            <w:right w:val="none" w:sz="0" w:space="0" w:color="auto"/>
          </w:divBdr>
        </w:div>
        <w:div w:id="1311715017">
          <w:marLeft w:val="0"/>
          <w:marRight w:val="0"/>
          <w:marTop w:val="0"/>
          <w:marBottom w:val="0"/>
          <w:divBdr>
            <w:top w:val="none" w:sz="0" w:space="0" w:color="auto"/>
            <w:left w:val="none" w:sz="0" w:space="0" w:color="auto"/>
            <w:bottom w:val="none" w:sz="0" w:space="0" w:color="auto"/>
            <w:right w:val="none" w:sz="0" w:space="0" w:color="auto"/>
          </w:divBdr>
        </w:div>
        <w:div w:id="1765955644">
          <w:marLeft w:val="0"/>
          <w:marRight w:val="0"/>
          <w:marTop w:val="0"/>
          <w:marBottom w:val="0"/>
          <w:divBdr>
            <w:top w:val="none" w:sz="0" w:space="0" w:color="auto"/>
            <w:left w:val="none" w:sz="0" w:space="0" w:color="auto"/>
            <w:bottom w:val="none" w:sz="0" w:space="0" w:color="auto"/>
            <w:right w:val="none" w:sz="0" w:space="0" w:color="auto"/>
          </w:divBdr>
        </w:div>
        <w:div w:id="539975149">
          <w:marLeft w:val="0"/>
          <w:marRight w:val="0"/>
          <w:marTop w:val="0"/>
          <w:marBottom w:val="0"/>
          <w:divBdr>
            <w:top w:val="none" w:sz="0" w:space="0" w:color="auto"/>
            <w:left w:val="none" w:sz="0" w:space="0" w:color="auto"/>
            <w:bottom w:val="none" w:sz="0" w:space="0" w:color="auto"/>
            <w:right w:val="none" w:sz="0" w:space="0" w:color="auto"/>
          </w:divBdr>
        </w:div>
        <w:div w:id="1769426044">
          <w:marLeft w:val="0"/>
          <w:marRight w:val="0"/>
          <w:marTop w:val="0"/>
          <w:marBottom w:val="0"/>
          <w:divBdr>
            <w:top w:val="none" w:sz="0" w:space="0" w:color="auto"/>
            <w:left w:val="none" w:sz="0" w:space="0" w:color="auto"/>
            <w:bottom w:val="none" w:sz="0" w:space="0" w:color="auto"/>
            <w:right w:val="none" w:sz="0" w:space="0" w:color="auto"/>
          </w:divBdr>
        </w:div>
        <w:div w:id="1256594422">
          <w:marLeft w:val="0"/>
          <w:marRight w:val="0"/>
          <w:marTop w:val="0"/>
          <w:marBottom w:val="0"/>
          <w:divBdr>
            <w:top w:val="none" w:sz="0" w:space="0" w:color="auto"/>
            <w:left w:val="none" w:sz="0" w:space="0" w:color="auto"/>
            <w:bottom w:val="none" w:sz="0" w:space="0" w:color="auto"/>
            <w:right w:val="none" w:sz="0" w:space="0" w:color="auto"/>
          </w:divBdr>
        </w:div>
      </w:divsChild>
    </w:div>
    <w:div w:id="1204708494">
      <w:bodyDiv w:val="1"/>
      <w:marLeft w:val="0"/>
      <w:marRight w:val="0"/>
      <w:marTop w:val="0"/>
      <w:marBottom w:val="0"/>
      <w:divBdr>
        <w:top w:val="none" w:sz="0" w:space="0" w:color="auto"/>
        <w:left w:val="none" w:sz="0" w:space="0" w:color="auto"/>
        <w:bottom w:val="none" w:sz="0" w:space="0" w:color="auto"/>
        <w:right w:val="none" w:sz="0" w:space="0" w:color="auto"/>
      </w:divBdr>
    </w:div>
    <w:div w:id="1272131011">
      <w:bodyDiv w:val="1"/>
      <w:marLeft w:val="0"/>
      <w:marRight w:val="0"/>
      <w:marTop w:val="0"/>
      <w:marBottom w:val="0"/>
      <w:divBdr>
        <w:top w:val="none" w:sz="0" w:space="0" w:color="auto"/>
        <w:left w:val="none" w:sz="0" w:space="0" w:color="auto"/>
        <w:bottom w:val="none" w:sz="0" w:space="0" w:color="auto"/>
        <w:right w:val="none" w:sz="0" w:space="0" w:color="auto"/>
      </w:divBdr>
    </w:div>
    <w:div w:id="1294140603">
      <w:bodyDiv w:val="1"/>
      <w:marLeft w:val="0"/>
      <w:marRight w:val="0"/>
      <w:marTop w:val="0"/>
      <w:marBottom w:val="0"/>
      <w:divBdr>
        <w:top w:val="none" w:sz="0" w:space="0" w:color="auto"/>
        <w:left w:val="none" w:sz="0" w:space="0" w:color="auto"/>
        <w:bottom w:val="none" w:sz="0" w:space="0" w:color="auto"/>
        <w:right w:val="none" w:sz="0" w:space="0" w:color="auto"/>
      </w:divBdr>
    </w:div>
    <w:div w:id="1320574096">
      <w:bodyDiv w:val="1"/>
      <w:marLeft w:val="0"/>
      <w:marRight w:val="0"/>
      <w:marTop w:val="0"/>
      <w:marBottom w:val="0"/>
      <w:divBdr>
        <w:top w:val="none" w:sz="0" w:space="0" w:color="auto"/>
        <w:left w:val="none" w:sz="0" w:space="0" w:color="auto"/>
        <w:bottom w:val="none" w:sz="0" w:space="0" w:color="auto"/>
        <w:right w:val="none" w:sz="0" w:space="0" w:color="auto"/>
      </w:divBdr>
    </w:div>
    <w:div w:id="1329209655">
      <w:bodyDiv w:val="1"/>
      <w:marLeft w:val="0"/>
      <w:marRight w:val="0"/>
      <w:marTop w:val="0"/>
      <w:marBottom w:val="0"/>
      <w:divBdr>
        <w:top w:val="none" w:sz="0" w:space="0" w:color="auto"/>
        <w:left w:val="none" w:sz="0" w:space="0" w:color="auto"/>
        <w:bottom w:val="none" w:sz="0" w:space="0" w:color="auto"/>
        <w:right w:val="none" w:sz="0" w:space="0" w:color="auto"/>
      </w:divBdr>
    </w:div>
    <w:div w:id="1449159388">
      <w:bodyDiv w:val="1"/>
      <w:marLeft w:val="0"/>
      <w:marRight w:val="0"/>
      <w:marTop w:val="0"/>
      <w:marBottom w:val="0"/>
      <w:divBdr>
        <w:top w:val="none" w:sz="0" w:space="0" w:color="auto"/>
        <w:left w:val="none" w:sz="0" w:space="0" w:color="auto"/>
        <w:bottom w:val="none" w:sz="0" w:space="0" w:color="auto"/>
        <w:right w:val="none" w:sz="0" w:space="0" w:color="auto"/>
      </w:divBdr>
    </w:div>
    <w:div w:id="1580826022">
      <w:bodyDiv w:val="1"/>
      <w:marLeft w:val="0"/>
      <w:marRight w:val="0"/>
      <w:marTop w:val="0"/>
      <w:marBottom w:val="0"/>
      <w:divBdr>
        <w:top w:val="none" w:sz="0" w:space="0" w:color="auto"/>
        <w:left w:val="none" w:sz="0" w:space="0" w:color="auto"/>
        <w:bottom w:val="none" w:sz="0" w:space="0" w:color="auto"/>
        <w:right w:val="none" w:sz="0" w:space="0" w:color="auto"/>
      </w:divBdr>
    </w:div>
    <w:div w:id="1627540599">
      <w:bodyDiv w:val="1"/>
      <w:marLeft w:val="0"/>
      <w:marRight w:val="0"/>
      <w:marTop w:val="0"/>
      <w:marBottom w:val="0"/>
      <w:divBdr>
        <w:top w:val="none" w:sz="0" w:space="0" w:color="auto"/>
        <w:left w:val="none" w:sz="0" w:space="0" w:color="auto"/>
        <w:bottom w:val="none" w:sz="0" w:space="0" w:color="auto"/>
        <w:right w:val="none" w:sz="0" w:space="0" w:color="auto"/>
      </w:divBdr>
    </w:div>
    <w:div w:id="1646010693">
      <w:bodyDiv w:val="1"/>
      <w:marLeft w:val="0"/>
      <w:marRight w:val="0"/>
      <w:marTop w:val="0"/>
      <w:marBottom w:val="0"/>
      <w:divBdr>
        <w:top w:val="none" w:sz="0" w:space="0" w:color="auto"/>
        <w:left w:val="none" w:sz="0" w:space="0" w:color="auto"/>
        <w:bottom w:val="none" w:sz="0" w:space="0" w:color="auto"/>
        <w:right w:val="none" w:sz="0" w:space="0" w:color="auto"/>
      </w:divBdr>
    </w:div>
    <w:div w:id="1677686104">
      <w:bodyDiv w:val="1"/>
      <w:marLeft w:val="0"/>
      <w:marRight w:val="0"/>
      <w:marTop w:val="0"/>
      <w:marBottom w:val="0"/>
      <w:divBdr>
        <w:top w:val="none" w:sz="0" w:space="0" w:color="auto"/>
        <w:left w:val="none" w:sz="0" w:space="0" w:color="auto"/>
        <w:bottom w:val="none" w:sz="0" w:space="0" w:color="auto"/>
        <w:right w:val="none" w:sz="0" w:space="0" w:color="auto"/>
      </w:divBdr>
    </w:div>
    <w:div w:id="1783914859">
      <w:bodyDiv w:val="1"/>
      <w:marLeft w:val="0"/>
      <w:marRight w:val="0"/>
      <w:marTop w:val="0"/>
      <w:marBottom w:val="0"/>
      <w:divBdr>
        <w:top w:val="none" w:sz="0" w:space="0" w:color="auto"/>
        <w:left w:val="none" w:sz="0" w:space="0" w:color="auto"/>
        <w:bottom w:val="none" w:sz="0" w:space="0" w:color="auto"/>
        <w:right w:val="none" w:sz="0" w:space="0" w:color="auto"/>
      </w:divBdr>
    </w:div>
    <w:div w:id="198030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vistauniversitaria.uaemex.mx/article/view/1682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2F71C-55EC-4C3C-831B-40B265B55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733</TotalTime>
  <Pages>22</Pages>
  <Words>6083</Words>
  <Characters>33459</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JOSUE MARQUEZ</dc:creator>
  <cp:keywords/>
  <dc:description/>
  <cp:lastModifiedBy>Gustavo Toledo</cp:lastModifiedBy>
  <cp:revision>7</cp:revision>
  <cp:lastPrinted>2021-11-29T16:37:00Z</cp:lastPrinted>
  <dcterms:created xsi:type="dcterms:W3CDTF">2022-06-04T15:02:00Z</dcterms:created>
  <dcterms:modified xsi:type="dcterms:W3CDTF">2022-06-30T20:18:00Z</dcterms:modified>
</cp:coreProperties>
</file>