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D13DC" w14:textId="18937016" w:rsidR="00787504" w:rsidRPr="00CE7EF0" w:rsidRDefault="00CE7EF0" w:rsidP="00787504">
      <w:pPr>
        <w:pStyle w:val="1DZEYBALIK"/>
        <w:spacing w:before="240" w:line="360" w:lineRule="auto"/>
        <w:jc w:val="right"/>
        <w:rPr>
          <w:rFonts w:ascii="Times New Roman" w:hAnsi="Times New Roman" w:cs="Times New Roman"/>
          <w:i/>
          <w:iCs/>
          <w:color w:val="000000" w:themeColor="text1"/>
          <w:sz w:val="24"/>
          <w:szCs w:val="24"/>
          <w:lang w:val="es-MX"/>
        </w:rPr>
      </w:pPr>
      <w:r w:rsidRPr="00CE7EF0">
        <w:rPr>
          <w:rFonts w:ascii="Times New Roman" w:hAnsi="Times New Roman" w:cs="Times New Roman"/>
          <w:i/>
          <w:iCs/>
          <w:color w:val="000000" w:themeColor="text1"/>
          <w:sz w:val="24"/>
          <w:szCs w:val="24"/>
          <w:lang w:val="es-MX"/>
        </w:rPr>
        <w:t>https://doi.org/10.23913/ride.v14i27.1561</w:t>
      </w:r>
    </w:p>
    <w:p w14:paraId="7BD8DF4B" w14:textId="400D4754" w:rsidR="00787504" w:rsidRPr="00787504" w:rsidRDefault="00787504" w:rsidP="00787504">
      <w:pPr>
        <w:pStyle w:val="1DZEYBALIK"/>
        <w:spacing w:before="240" w:line="360" w:lineRule="auto"/>
        <w:jc w:val="right"/>
        <w:rPr>
          <w:rFonts w:ascii="Times New Roman" w:eastAsiaTheme="minorHAnsi" w:hAnsi="Times New Roman" w:cs="Times New Roman"/>
          <w:bCs w:val="0"/>
          <w:color w:val="000000" w:themeColor="text1"/>
          <w:sz w:val="32"/>
          <w:szCs w:val="32"/>
          <w:lang w:val="es-VE" w:eastAsia="en-US"/>
        </w:rPr>
      </w:pPr>
      <w:r w:rsidRPr="00CD3EFD">
        <w:rPr>
          <w:rFonts w:ascii="Times New Roman" w:hAnsi="Times New Roman" w:cs="Times New Roman"/>
          <w:i/>
          <w:iCs/>
          <w:color w:val="000000" w:themeColor="text1"/>
          <w:sz w:val="24"/>
          <w:szCs w:val="24"/>
          <w:lang w:val="es-MX"/>
        </w:rPr>
        <w:t>Artículos científicos</w:t>
      </w:r>
    </w:p>
    <w:p w14:paraId="0BE7032E" w14:textId="27BF958C" w:rsidR="00401AAC" w:rsidRPr="00787504" w:rsidRDefault="00401AAC" w:rsidP="00787504">
      <w:pPr>
        <w:pStyle w:val="1DZEYBALIK"/>
        <w:spacing w:after="0" w:line="276" w:lineRule="auto"/>
        <w:jc w:val="right"/>
        <w:rPr>
          <w:rFonts w:ascii="Calibri" w:hAnsi="Calibri" w:cs="Calibri"/>
          <w:bCs w:val="0"/>
          <w:color w:val="000000"/>
          <w:sz w:val="32"/>
          <w:szCs w:val="32"/>
          <w:lang w:val="es-MX" w:eastAsia="es-MX"/>
        </w:rPr>
      </w:pPr>
      <w:r w:rsidRPr="00787504">
        <w:rPr>
          <w:rFonts w:ascii="Calibri" w:hAnsi="Calibri" w:cs="Calibri"/>
          <w:bCs w:val="0"/>
          <w:color w:val="000000"/>
          <w:sz w:val="32"/>
          <w:szCs w:val="32"/>
          <w:lang w:val="es-MX" w:eastAsia="es-MX"/>
        </w:rPr>
        <w:t>Experiencias de estudiantes universitarios en su proceso de aprendizaje</w:t>
      </w:r>
      <w:r w:rsidR="0006202B" w:rsidRPr="00787504">
        <w:rPr>
          <w:rFonts w:ascii="Calibri" w:hAnsi="Calibri" w:cs="Calibri"/>
          <w:bCs w:val="0"/>
          <w:color w:val="000000"/>
          <w:sz w:val="32"/>
          <w:szCs w:val="32"/>
          <w:lang w:val="es-MX" w:eastAsia="es-MX"/>
        </w:rPr>
        <w:t xml:space="preserve"> a distancia </w:t>
      </w:r>
    </w:p>
    <w:p w14:paraId="7B22D957" w14:textId="256B685F" w:rsidR="006B280E" w:rsidRPr="00CD3EFD" w:rsidRDefault="00787504" w:rsidP="00787504">
      <w:pPr>
        <w:pStyle w:val="1DZEYBALIK"/>
        <w:spacing w:after="0" w:line="276" w:lineRule="auto"/>
        <w:jc w:val="right"/>
        <w:rPr>
          <w:rFonts w:ascii="Calibri" w:hAnsi="Calibri" w:cs="Calibri"/>
          <w:bCs w:val="0"/>
          <w:i/>
          <w:iCs/>
          <w:color w:val="000000"/>
          <w:sz w:val="28"/>
          <w:szCs w:val="28"/>
          <w:lang w:eastAsia="es-MX"/>
        </w:rPr>
      </w:pPr>
      <w:r w:rsidRPr="00677215">
        <w:rPr>
          <w:rFonts w:ascii="Calibri" w:hAnsi="Calibri" w:cs="Calibri"/>
          <w:bCs w:val="0"/>
          <w:i/>
          <w:iCs/>
          <w:color w:val="000000"/>
          <w:sz w:val="28"/>
          <w:szCs w:val="28"/>
          <w:lang w:eastAsia="es-MX"/>
        </w:rPr>
        <w:br/>
      </w:r>
      <w:r w:rsidR="006B280E" w:rsidRPr="00CD3EFD">
        <w:rPr>
          <w:rFonts w:ascii="Calibri" w:hAnsi="Calibri" w:cs="Calibri"/>
          <w:bCs w:val="0"/>
          <w:i/>
          <w:iCs/>
          <w:color w:val="000000"/>
          <w:sz w:val="28"/>
          <w:szCs w:val="28"/>
          <w:lang w:eastAsia="es-MX"/>
        </w:rPr>
        <w:t>Experiences of university students in their distance learning process</w:t>
      </w:r>
    </w:p>
    <w:p w14:paraId="530F92EF" w14:textId="248FBDC2" w:rsidR="00787504" w:rsidRPr="00787504" w:rsidRDefault="00787504" w:rsidP="00787504">
      <w:pPr>
        <w:pStyle w:val="1DZEYBALIK"/>
        <w:spacing w:after="0" w:line="276" w:lineRule="auto"/>
        <w:jc w:val="right"/>
        <w:rPr>
          <w:rFonts w:ascii="Calibri" w:hAnsi="Calibri" w:cs="Calibri"/>
          <w:bCs w:val="0"/>
          <w:i/>
          <w:iCs/>
          <w:color w:val="000000"/>
          <w:sz w:val="28"/>
          <w:szCs w:val="28"/>
          <w:lang w:val="es-MX" w:eastAsia="es-MX"/>
        </w:rPr>
      </w:pPr>
      <w:r w:rsidRPr="00677215">
        <w:rPr>
          <w:rFonts w:ascii="Calibri" w:hAnsi="Calibri" w:cs="Calibri"/>
          <w:bCs w:val="0"/>
          <w:i/>
          <w:iCs/>
          <w:color w:val="000000"/>
          <w:sz w:val="28"/>
          <w:szCs w:val="28"/>
          <w:lang w:val="es-MX" w:eastAsia="es-MX"/>
        </w:rPr>
        <w:br/>
      </w:r>
      <w:proofErr w:type="spellStart"/>
      <w:r w:rsidRPr="00787504">
        <w:rPr>
          <w:rFonts w:ascii="Calibri" w:hAnsi="Calibri" w:cs="Calibri"/>
          <w:bCs w:val="0"/>
          <w:i/>
          <w:iCs/>
          <w:color w:val="000000"/>
          <w:sz w:val="28"/>
          <w:szCs w:val="28"/>
          <w:lang w:val="es-MX" w:eastAsia="es-MX"/>
        </w:rPr>
        <w:t>Vivências</w:t>
      </w:r>
      <w:proofErr w:type="spellEnd"/>
      <w:r w:rsidRPr="00787504">
        <w:rPr>
          <w:rFonts w:ascii="Calibri" w:hAnsi="Calibri" w:cs="Calibri"/>
          <w:bCs w:val="0"/>
          <w:i/>
          <w:iCs/>
          <w:color w:val="000000"/>
          <w:sz w:val="28"/>
          <w:szCs w:val="28"/>
          <w:lang w:val="es-MX" w:eastAsia="es-MX"/>
        </w:rPr>
        <w:t xml:space="preserve"> de </w:t>
      </w:r>
      <w:proofErr w:type="spellStart"/>
      <w:r w:rsidRPr="00787504">
        <w:rPr>
          <w:rFonts w:ascii="Calibri" w:hAnsi="Calibri" w:cs="Calibri"/>
          <w:bCs w:val="0"/>
          <w:i/>
          <w:iCs/>
          <w:color w:val="000000"/>
          <w:sz w:val="28"/>
          <w:szCs w:val="28"/>
          <w:lang w:val="es-MX" w:eastAsia="es-MX"/>
        </w:rPr>
        <w:t>universitários</w:t>
      </w:r>
      <w:proofErr w:type="spellEnd"/>
      <w:r w:rsidRPr="00787504">
        <w:rPr>
          <w:rFonts w:ascii="Calibri" w:hAnsi="Calibri" w:cs="Calibri"/>
          <w:bCs w:val="0"/>
          <w:i/>
          <w:iCs/>
          <w:color w:val="000000"/>
          <w:sz w:val="28"/>
          <w:szCs w:val="28"/>
          <w:lang w:val="es-MX" w:eastAsia="es-MX"/>
        </w:rPr>
        <w:t xml:space="preserve"> em seu processo de ensino a distância</w:t>
      </w:r>
    </w:p>
    <w:p w14:paraId="4754688E" w14:textId="77777777" w:rsidR="00787504" w:rsidRPr="00787504" w:rsidRDefault="00787504" w:rsidP="00DC0010">
      <w:pPr>
        <w:pStyle w:val="1DZEYBALIK"/>
        <w:spacing w:after="0" w:line="360" w:lineRule="auto"/>
        <w:jc w:val="center"/>
        <w:rPr>
          <w:rFonts w:ascii="Times New Roman" w:eastAsiaTheme="minorHAnsi" w:hAnsi="Times New Roman" w:cs="Times New Roman"/>
          <w:bCs w:val="0"/>
          <w:color w:val="auto"/>
          <w:sz w:val="32"/>
          <w:szCs w:val="32"/>
          <w:lang w:val="es-MX" w:eastAsia="en-US"/>
        </w:rPr>
      </w:pPr>
    </w:p>
    <w:p w14:paraId="7B3ACACF" w14:textId="57D5DEA1" w:rsidR="00086549" w:rsidRPr="00787504" w:rsidRDefault="00086549" w:rsidP="00787504">
      <w:pPr>
        <w:spacing w:after="0"/>
        <w:jc w:val="right"/>
        <w:rPr>
          <w:rFonts w:cstheme="minorHAnsi"/>
          <w:b/>
          <w:bCs/>
          <w:sz w:val="24"/>
          <w:szCs w:val="24"/>
          <w:lang w:val="es-VE"/>
        </w:rPr>
      </w:pPr>
      <w:r w:rsidRPr="00787504">
        <w:rPr>
          <w:rFonts w:cstheme="minorHAnsi"/>
          <w:b/>
          <w:bCs/>
          <w:sz w:val="24"/>
          <w:szCs w:val="24"/>
          <w:lang w:val="es-VE"/>
        </w:rPr>
        <w:t xml:space="preserve">Sonia Verónica Mortis Lozoya </w:t>
      </w:r>
    </w:p>
    <w:p w14:paraId="42CAAE1D" w14:textId="2C4EE20B" w:rsidR="006B280E" w:rsidRPr="00832D91" w:rsidRDefault="006B280E" w:rsidP="00787504">
      <w:pPr>
        <w:spacing w:after="0"/>
        <w:jc w:val="right"/>
        <w:rPr>
          <w:rFonts w:ascii="Times New Roman" w:hAnsi="Times New Roman" w:cs="Times New Roman"/>
          <w:sz w:val="24"/>
          <w:szCs w:val="24"/>
          <w:lang w:val="es-VE"/>
        </w:rPr>
      </w:pPr>
      <w:r w:rsidRPr="00832D91">
        <w:rPr>
          <w:rFonts w:ascii="Times New Roman" w:hAnsi="Times New Roman" w:cs="Times New Roman"/>
          <w:sz w:val="24"/>
          <w:szCs w:val="24"/>
          <w:lang w:val="es-VE"/>
        </w:rPr>
        <w:t>Instituto Tecnológico de Sonora</w:t>
      </w:r>
      <w:r w:rsidR="00677215">
        <w:rPr>
          <w:rFonts w:ascii="Times New Roman" w:hAnsi="Times New Roman" w:cs="Times New Roman"/>
          <w:sz w:val="24"/>
          <w:szCs w:val="24"/>
          <w:lang w:val="es-VE"/>
        </w:rPr>
        <w:t>, México</w:t>
      </w:r>
    </w:p>
    <w:p w14:paraId="74F7340C" w14:textId="46742868" w:rsidR="006B280E" w:rsidRPr="00787504" w:rsidRDefault="006B280E" w:rsidP="00787504">
      <w:pPr>
        <w:spacing w:after="0"/>
        <w:jc w:val="right"/>
        <w:rPr>
          <w:rFonts w:cstheme="minorHAnsi"/>
          <w:sz w:val="24"/>
          <w:szCs w:val="24"/>
          <w:lang w:val="es-VE"/>
        </w:rPr>
      </w:pPr>
      <w:r w:rsidRPr="00787504">
        <w:rPr>
          <w:rFonts w:cstheme="minorHAnsi"/>
          <w:color w:val="FF0000"/>
          <w:sz w:val="24"/>
          <w:szCs w:val="24"/>
          <w:lang w:val="es-VE"/>
        </w:rPr>
        <w:t>sonia.mortis@itson.edu.mx</w:t>
      </w:r>
    </w:p>
    <w:p w14:paraId="19836CCD" w14:textId="50E86D43" w:rsidR="00086549" w:rsidRPr="00832D91" w:rsidRDefault="00086549" w:rsidP="00787504">
      <w:pPr>
        <w:spacing w:after="0"/>
        <w:jc w:val="right"/>
        <w:rPr>
          <w:rFonts w:ascii="Times New Roman" w:hAnsi="Times New Roman" w:cs="Times New Roman"/>
          <w:sz w:val="24"/>
          <w:szCs w:val="24"/>
          <w:lang w:val="es-VE"/>
        </w:rPr>
      </w:pPr>
      <w:r w:rsidRPr="00787504">
        <w:rPr>
          <w:rFonts w:ascii="Times New Roman" w:hAnsi="Times New Roman" w:cs="Times New Roman"/>
          <w:sz w:val="24"/>
          <w:szCs w:val="24"/>
          <w:lang w:val="es-VE"/>
        </w:rPr>
        <w:t>https://orcid.org/0000-0002-7020-2308</w:t>
      </w:r>
    </w:p>
    <w:p w14:paraId="7C1F0D8E" w14:textId="77777777" w:rsidR="00086549" w:rsidRPr="00832D91" w:rsidRDefault="00086549" w:rsidP="00787504">
      <w:pPr>
        <w:spacing w:after="0"/>
        <w:jc w:val="right"/>
        <w:rPr>
          <w:rFonts w:ascii="Times New Roman" w:hAnsi="Times New Roman" w:cs="Times New Roman"/>
          <w:sz w:val="24"/>
          <w:szCs w:val="24"/>
          <w:lang w:val="es-VE"/>
        </w:rPr>
      </w:pPr>
    </w:p>
    <w:p w14:paraId="4E57FBFE" w14:textId="6DBAC725" w:rsidR="00086549" w:rsidRPr="00787504" w:rsidRDefault="00086549" w:rsidP="00787504">
      <w:pPr>
        <w:spacing w:after="0"/>
        <w:jc w:val="right"/>
        <w:rPr>
          <w:rFonts w:cstheme="minorHAnsi"/>
          <w:b/>
          <w:bCs/>
          <w:sz w:val="24"/>
          <w:szCs w:val="24"/>
          <w:lang w:val="es-VE"/>
        </w:rPr>
      </w:pPr>
      <w:r w:rsidRPr="00787504">
        <w:rPr>
          <w:rFonts w:cstheme="minorHAnsi"/>
          <w:b/>
          <w:bCs/>
          <w:sz w:val="24"/>
          <w:szCs w:val="24"/>
          <w:lang w:val="es-VE"/>
        </w:rPr>
        <w:t>Ramona Imelda García López</w:t>
      </w:r>
      <w:r w:rsidR="0049732D">
        <w:rPr>
          <w:rFonts w:cstheme="minorHAnsi"/>
          <w:b/>
          <w:bCs/>
          <w:sz w:val="24"/>
          <w:szCs w:val="24"/>
          <w:vertAlign w:val="superscript"/>
          <w:lang w:val="es-VE"/>
        </w:rPr>
        <w:t>*</w:t>
      </w:r>
      <w:r w:rsidR="00470B15" w:rsidRPr="00787504">
        <w:rPr>
          <w:rFonts w:cstheme="minorHAnsi"/>
          <w:b/>
          <w:bCs/>
          <w:sz w:val="24"/>
          <w:szCs w:val="24"/>
          <w:lang w:val="es-VE"/>
        </w:rPr>
        <w:t xml:space="preserve"> </w:t>
      </w:r>
    </w:p>
    <w:p w14:paraId="05C521ED" w14:textId="75392F01" w:rsidR="006B280E" w:rsidRPr="00832D91" w:rsidRDefault="006B280E" w:rsidP="00787504">
      <w:pPr>
        <w:spacing w:after="0"/>
        <w:jc w:val="right"/>
        <w:rPr>
          <w:rFonts w:ascii="Times New Roman" w:hAnsi="Times New Roman" w:cs="Times New Roman"/>
          <w:sz w:val="24"/>
          <w:szCs w:val="24"/>
          <w:lang w:val="es-VE"/>
        </w:rPr>
      </w:pPr>
      <w:r w:rsidRPr="00832D91">
        <w:rPr>
          <w:rFonts w:ascii="Times New Roman" w:hAnsi="Times New Roman" w:cs="Times New Roman"/>
          <w:sz w:val="24"/>
          <w:szCs w:val="24"/>
          <w:lang w:val="es-VE"/>
        </w:rPr>
        <w:t>Instituto Tecnológico de Sonora</w:t>
      </w:r>
      <w:r w:rsidR="00677215">
        <w:rPr>
          <w:rFonts w:ascii="Times New Roman" w:hAnsi="Times New Roman" w:cs="Times New Roman"/>
          <w:sz w:val="24"/>
          <w:szCs w:val="24"/>
          <w:lang w:val="es-VE"/>
        </w:rPr>
        <w:t>, México</w:t>
      </w:r>
    </w:p>
    <w:p w14:paraId="029769DE" w14:textId="5B93A091" w:rsidR="006B280E" w:rsidRPr="00787504" w:rsidRDefault="006B280E" w:rsidP="00787504">
      <w:pPr>
        <w:spacing w:after="0"/>
        <w:jc w:val="right"/>
        <w:rPr>
          <w:rFonts w:cstheme="minorHAnsi"/>
          <w:color w:val="FF0000"/>
          <w:sz w:val="24"/>
          <w:szCs w:val="24"/>
          <w:lang w:val="es-VE"/>
        </w:rPr>
      </w:pPr>
      <w:r w:rsidRPr="00787504">
        <w:rPr>
          <w:rFonts w:cstheme="minorHAnsi"/>
          <w:color w:val="FF0000"/>
          <w:sz w:val="24"/>
          <w:szCs w:val="24"/>
          <w:lang w:val="es-VE"/>
        </w:rPr>
        <w:t>igarcia@itson.edu.mx</w:t>
      </w:r>
    </w:p>
    <w:p w14:paraId="206B1F69" w14:textId="0B224690" w:rsidR="00086549" w:rsidRPr="00832D91" w:rsidRDefault="00086549" w:rsidP="00787504">
      <w:pPr>
        <w:spacing w:after="0"/>
        <w:jc w:val="right"/>
        <w:rPr>
          <w:rFonts w:ascii="Times New Roman" w:hAnsi="Times New Roman" w:cs="Times New Roman"/>
          <w:sz w:val="24"/>
          <w:szCs w:val="24"/>
          <w:lang w:val="es-VE"/>
        </w:rPr>
      </w:pPr>
      <w:r w:rsidRPr="00787504">
        <w:rPr>
          <w:rFonts w:ascii="Times New Roman" w:hAnsi="Times New Roman" w:cs="Times New Roman"/>
          <w:sz w:val="24"/>
          <w:szCs w:val="24"/>
          <w:lang w:val="es-VE"/>
        </w:rPr>
        <w:t>http://orcid.org/0000-0003-0091-3427</w:t>
      </w:r>
    </w:p>
    <w:p w14:paraId="48A0B458" w14:textId="77777777" w:rsidR="00086549" w:rsidRPr="00832D91" w:rsidRDefault="00086549" w:rsidP="00787504">
      <w:pPr>
        <w:spacing w:after="0"/>
        <w:jc w:val="right"/>
        <w:rPr>
          <w:rFonts w:ascii="Times New Roman" w:hAnsi="Times New Roman" w:cs="Times New Roman"/>
          <w:sz w:val="24"/>
          <w:szCs w:val="24"/>
          <w:lang w:val="es-VE"/>
        </w:rPr>
      </w:pPr>
    </w:p>
    <w:p w14:paraId="47D4B233" w14:textId="76B32984" w:rsidR="00086549" w:rsidRPr="00787504" w:rsidRDefault="00086549" w:rsidP="00787504">
      <w:pPr>
        <w:spacing w:after="0"/>
        <w:jc w:val="right"/>
        <w:rPr>
          <w:rFonts w:cstheme="minorHAnsi"/>
          <w:b/>
          <w:bCs/>
          <w:sz w:val="24"/>
          <w:szCs w:val="24"/>
          <w:lang w:val="es-VE"/>
        </w:rPr>
      </w:pPr>
      <w:r w:rsidRPr="00787504">
        <w:rPr>
          <w:rFonts w:cstheme="minorHAnsi"/>
          <w:b/>
          <w:bCs/>
          <w:sz w:val="24"/>
          <w:szCs w:val="24"/>
          <w:lang w:val="es-VE"/>
        </w:rPr>
        <w:t xml:space="preserve">Angélica Crespo Cabuto </w:t>
      </w:r>
    </w:p>
    <w:p w14:paraId="62023C2B" w14:textId="7182D1C6" w:rsidR="006B280E" w:rsidRPr="00832D91" w:rsidRDefault="006B280E" w:rsidP="00787504">
      <w:pPr>
        <w:spacing w:after="0"/>
        <w:jc w:val="right"/>
        <w:rPr>
          <w:rFonts w:ascii="Times New Roman" w:hAnsi="Times New Roman" w:cs="Times New Roman"/>
          <w:sz w:val="24"/>
          <w:szCs w:val="24"/>
          <w:lang w:val="es-VE"/>
        </w:rPr>
      </w:pPr>
      <w:r w:rsidRPr="00832D91">
        <w:rPr>
          <w:rFonts w:ascii="Times New Roman" w:hAnsi="Times New Roman" w:cs="Times New Roman"/>
          <w:sz w:val="24"/>
          <w:szCs w:val="24"/>
          <w:lang w:val="es-VE"/>
        </w:rPr>
        <w:t>Instituto Tecnológico de Sonora</w:t>
      </w:r>
      <w:r w:rsidR="00677215">
        <w:rPr>
          <w:rFonts w:ascii="Times New Roman" w:hAnsi="Times New Roman" w:cs="Times New Roman"/>
          <w:sz w:val="24"/>
          <w:szCs w:val="24"/>
          <w:lang w:val="es-VE"/>
        </w:rPr>
        <w:t>, México</w:t>
      </w:r>
    </w:p>
    <w:p w14:paraId="524CA928" w14:textId="3B748071" w:rsidR="006B280E" w:rsidRPr="00787504" w:rsidRDefault="006B280E" w:rsidP="00787504">
      <w:pPr>
        <w:spacing w:after="0"/>
        <w:jc w:val="right"/>
        <w:rPr>
          <w:rFonts w:cstheme="minorHAnsi"/>
          <w:color w:val="FF0000"/>
          <w:sz w:val="24"/>
          <w:szCs w:val="24"/>
          <w:lang w:val="es-VE"/>
        </w:rPr>
      </w:pPr>
      <w:r w:rsidRPr="00787504">
        <w:rPr>
          <w:rFonts w:cstheme="minorHAnsi"/>
          <w:color w:val="FF0000"/>
          <w:sz w:val="24"/>
          <w:szCs w:val="24"/>
          <w:lang w:val="es-VE"/>
        </w:rPr>
        <w:t>angelica.crespo@itson.edu.mx</w:t>
      </w:r>
    </w:p>
    <w:p w14:paraId="45C5255F" w14:textId="62301E8E" w:rsidR="00086549" w:rsidRPr="00832D91" w:rsidRDefault="00086549" w:rsidP="00787504">
      <w:pPr>
        <w:spacing w:after="0"/>
        <w:jc w:val="right"/>
        <w:rPr>
          <w:rStyle w:val="Hipervnculo"/>
          <w:color w:val="auto"/>
          <w:sz w:val="24"/>
          <w:szCs w:val="24"/>
          <w:lang w:val="es-VE"/>
        </w:rPr>
      </w:pPr>
      <w:r w:rsidRPr="00787504">
        <w:rPr>
          <w:rFonts w:ascii="Times New Roman" w:hAnsi="Times New Roman" w:cs="Times New Roman"/>
          <w:sz w:val="24"/>
          <w:szCs w:val="24"/>
          <w:lang w:val="es-VE"/>
        </w:rPr>
        <w:t>https://orcid.org/0000-0003-1846-2505</w:t>
      </w:r>
    </w:p>
    <w:p w14:paraId="373774FF" w14:textId="77777777" w:rsidR="00086549" w:rsidRPr="00832D91" w:rsidRDefault="00086549" w:rsidP="00787504">
      <w:pPr>
        <w:spacing w:after="0"/>
        <w:jc w:val="right"/>
        <w:rPr>
          <w:rFonts w:ascii="Times New Roman" w:hAnsi="Times New Roman" w:cs="Times New Roman"/>
          <w:sz w:val="24"/>
          <w:szCs w:val="24"/>
          <w:lang w:val="es-VE"/>
        </w:rPr>
      </w:pPr>
    </w:p>
    <w:p w14:paraId="641DED53" w14:textId="396272F5" w:rsidR="00086549" w:rsidRPr="00787504" w:rsidRDefault="00A63318" w:rsidP="00787504">
      <w:pPr>
        <w:spacing w:after="0"/>
        <w:jc w:val="right"/>
        <w:rPr>
          <w:rFonts w:cstheme="minorHAnsi"/>
          <w:b/>
          <w:bCs/>
          <w:sz w:val="24"/>
          <w:szCs w:val="24"/>
          <w:lang w:val="es-VE"/>
        </w:rPr>
      </w:pPr>
      <w:r>
        <w:rPr>
          <w:rFonts w:cstheme="minorHAnsi"/>
          <w:b/>
          <w:bCs/>
          <w:sz w:val="24"/>
          <w:szCs w:val="24"/>
          <w:lang w:val="es-VE"/>
        </w:rPr>
        <w:t xml:space="preserve">Guadalupe González </w:t>
      </w:r>
      <w:r w:rsidR="00086549" w:rsidRPr="00787504">
        <w:rPr>
          <w:rFonts w:cstheme="minorHAnsi"/>
          <w:b/>
          <w:bCs/>
          <w:sz w:val="24"/>
          <w:szCs w:val="24"/>
          <w:lang w:val="es-VE"/>
        </w:rPr>
        <w:t>Gracia</w:t>
      </w:r>
    </w:p>
    <w:p w14:paraId="54B2A336" w14:textId="17BA0629" w:rsidR="006B280E" w:rsidRPr="00832D91" w:rsidRDefault="006B280E" w:rsidP="00787504">
      <w:pPr>
        <w:spacing w:after="0"/>
        <w:jc w:val="right"/>
        <w:rPr>
          <w:rFonts w:ascii="Times New Roman" w:hAnsi="Times New Roman" w:cs="Times New Roman"/>
          <w:sz w:val="24"/>
          <w:szCs w:val="24"/>
          <w:lang w:val="es-VE"/>
        </w:rPr>
      </w:pPr>
      <w:r w:rsidRPr="00832D91">
        <w:rPr>
          <w:rFonts w:ascii="Times New Roman" w:hAnsi="Times New Roman" w:cs="Times New Roman"/>
          <w:sz w:val="24"/>
          <w:szCs w:val="24"/>
          <w:lang w:val="es-VE"/>
        </w:rPr>
        <w:t>Instituto Tecnológico de Sonora</w:t>
      </w:r>
      <w:r w:rsidR="00677215">
        <w:rPr>
          <w:rFonts w:ascii="Times New Roman" w:hAnsi="Times New Roman" w:cs="Times New Roman"/>
          <w:sz w:val="24"/>
          <w:szCs w:val="24"/>
          <w:lang w:val="es-VE"/>
        </w:rPr>
        <w:t>, México</w:t>
      </w:r>
    </w:p>
    <w:p w14:paraId="31604137" w14:textId="67786881" w:rsidR="006B280E" w:rsidRPr="00787504" w:rsidRDefault="006B280E" w:rsidP="00787504">
      <w:pPr>
        <w:spacing w:after="0"/>
        <w:jc w:val="right"/>
        <w:rPr>
          <w:rFonts w:cstheme="minorHAnsi"/>
          <w:color w:val="FF0000"/>
          <w:sz w:val="24"/>
          <w:szCs w:val="24"/>
          <w:lang w:val="es-VE"/>
        </w:rPr>
      </w:pPr>
      <w:r w:rsidRPr="00787504">
        <w:rPr>
          <w:rFonts w:cstheme="minorHAnsi"/>
          <w:color w:val="FF0000"/>
          <w:sz w:val="24"/>
          <w:szCs w:val="24"/>
          <w:lang w:val="es-VE"/>
        </w:rPr>
        <w:t>guadalupe.gonzalez@potros.itson.edu.mx</w:t>
      </w:r>
    </w:p>
    <w:p w14:paraId="177EEC45" w14:textId="7611BE52" w:rsidR="00086549" w:rsidRPr="0049732D" w:rsidRDefault="00086549" w:rsidP="0049732D">
      <w:pPr>
        <w:spacing w:after="0"/>
        <w:jc w:val="right"/>
        <w:rPr>
          <w:rFonts w:ascii="Times New Roman" w:hAnsi="Times New Roman" w:cs="Times New Roman"/>
          <w:sz w:val="24"/>
          <w:szCs w:val="24"/>
          <w:lang w:val="es-VE"/>
        </w:rPr>
      </w:pPr>
      <w:r w:rsidRPr="00787504">
        <w:rPr>
          <w:rFonts w:ascii="Times New Roman" w:hAnsi="Times New Roman" w:cs="Times New Roman"/>
          <w:sz w:val="24"/>
          <w:szCs w:val="24"/>
          <w:lang w:val="es-VE"/>
        </w:rPr>
        <w:t>https://orcid.org/0000-0002-7703-3519</w:t>
      </w:r>
    </w:p>
    <w:p w14:paraId="21BF5563" w14:textId="77777777" w:rsidR="0049732D" w:rsidRDefault="0049732D" w:rsidP="0049732D">
      <w:pPr>
        <w:spacing w:after="0" w:line="360" w:lineRule="auto"/>
        <w:jc w:val="right"/>
        <w:rPr>
          <w:rFonts w:ascii="Times New Roman" w:eastAsia="Times New Roman" w:hAnsi="Times New Roman" w:cs="Times New Roman"/>
          <w:b/>
          <w:bCs/>
          <w:sz w:val="24"/>
          <w:szCs w:val="24"/>
          <w:lang w:val="es-VE" w:eastAsia="tr-TR"/>
        </w:rPr>
      </w:pPr>
    </w:p>
    <w:p w14:paraId="3176D333" w14:textId="36910FA3" w:rsidR="0049732D" w:rsidRPr="0049732D" w:rsidRDefault="0049732D" w:rsidP="0049732D">
      <w:pPr>
        <w:spacing w:after="0" w:line="360" w:lineRule="auto"/>
        <w:jc w:val="right"/>
        <w:rPr>
          <w:rFonts w:ascii="Times New Roman" w:eastAsia="Times New Roman" w:hAnsi="Times New Roman" w:cs="Times New Roman"/>
          <w:bCs/>
          <w:sz w:val="24"/>
          <w:szCs w:val="24"/>
          <w:lang w:val="es-VE" w:eastAsia="tr-TR"/>
        </w:rPr>
      </w:pPr>
      <w:r w:rsidRPr="0049732D">
        <w:rPr>
          <w:rFonts w:ascii="Times New Roman" w:eastAsia="Times New Roman" w:hAnsi="Times New Roman" w:cs="Times New Roman"/>
          <w:bCs/>
          <w:sz w:val="24"/>
          <w:szCs w:val="24"/>
          <w:lang w:val="es-VE" w:eastAsia="tr-TR"/>
        </w:rPr>
        <w:t>* Autor de correspondencia</w:t>
      </w:r>
    </w:p>
    <w:p w14:paraId="327180AB" w14:textId="77777777" w:rsidR="00677215" w:rsidRDefault="00677215" w:rsidP="00DC0010">
      <w:pPr>
        <w:spacing w:after="0" w:line="360" w:lineRule="auto"/>
        <w:rPr>
          <w:rFonts w:eastAsia="Times New Roman" w:cstheme="minorHAnsi"/>
          <w:b/>
          <w:bCs/>
          <w:sz w:val="28"/>
          <w:szCs w:val="28"/>
          <w:lang w:val="es-VE" w:eastAsia="tr-TR"/>
        </w:rPr>
      </w:pPr>
    </w:p>
    <w:p w14:paraId="1060F65A" w14:textId="77777777" w:rsidR="00677215" w:rsidRDefault="00677215" w:rsidP="00DC0010">
      <w:pPr>
        <w:spacing w:after="0" w:line="360" w:lineRule="auto"/>
        <w:rPr>
          <w:rFonts w:eastAsia="Times New Roman" w:cstheme="minorHAnsi"/>
          <w:b/>
          <w:bCs/>
          <w:sz w:val="28"/>
          <w:szCs w:val="28"/>
          <w:lang w:val="es-VE" w:eastAsia="tr-TR"/>
        </w:rPr>
      </w:pPr>
    </w:p>
    <w:p w14:paraId="512B6E87" w14:textId="77777777" w:rsidR="00677215" w:rsidRDefault="00677215" w:rsidP="00DC0010">
      <w:pPr>
        <w:spacing w:after="0" w:line="360" w:lineRule="auto"/>
        <w:rPr>
          <w:rFonts w:eastAsia="Times New Roman" w:cstheme="minorHAnsi"/>
          <w:b/>
          <w:bCs/>
          <w:sz w:val="28"/>
          <w:szCs w:val="28"/>
          <w:lang w:val="es-VE" w:eastAsia="tr-TR"/>
        </w:rPr>
      </w:pPr>
    </w:p>
    <w:p w14:paraId="3E743B03" w14:textId="77777777" w:rsidR="00677215" w:rsidRDefault="00677215" w:rsidP="00DC0010">
      <w:pPr>
        <w:spacing w:after="0" w:line="360" w:lineRule="auto"/>
        <w:rPr>
          <w:rFonts w:eastAsia="Times New Roman" w:cstheme="minorHAnsi"/>
          <w:b/>
          <w:bCs/>
          <w:sz w:val="28"/>
          <w:szCs w:val="28"/>
          <w:lang w:val="es-VE" w:eastAsia="tr-TR"/>
        </w:rPr>
      </w:pPr>
    </w:p>
    <w:p w14:paraId="2D4958BC" w14:textId="0A3C1813" w:rsidR="004E03BA" w:rsidRPr="00787504" w:rsidRDefault="004E03BA" w:rsidP="00DC0010">
      <w:pPr>
        <w:spacing w:after="0" w:line="360" w:lineRule="auto"/>
        <w:rPr>
          <w:rFonts w:eastAsia="Times New Roman" w:cstheme="minorHAnsi"/>
          <w:b/>
          <w:bCs/>
          <w:sz w:val="24"/>
          <w:szCs w:val="24"/>
          <w:lang w:val="es-VE" w:eastAsia="tr-TR"/>
        </w:rPr>
      </w:pPr>
      <w:r w:rsidRPr="00787504">
        <w:rPr>
          <w:rFonts w:eastAsia="Times New Roman" w:cstheme="minorHAnsi"/>
          <w:b/>
          <w:bCs/>
          <w:sz w:val="28"/>
          <w:szCs w:val="28"/>
          <w:lang w:val="es-VE" w:eastAsia="tr-TR"/>
        </w:rPr>
        <w:lastRenderedPageBreak/>
        <w:t>Resumen</w:t>
      </w:r>
    </w:p>
    <w:p w14:paraId="74B18E58" w14:textId="659455ED" w:rsidR="00754427" w:rsidRPr="00832D91" w:rsidRDefault="00754427" w:rsidP="00787504">
      <w:pPr>
        <w:spacing w:after="0" w:line="360" w:lineRule="auto"/>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E</w:t>
      </w:r>
      <w:r w:rsidR="00EA01B2" w:rsidRPr="00832D91">
        <w:rPr>
          <w:rFonts w:ascii="Times New Roman" w:hAnsi="Times New Roman" w:cs="Times New Roman"/>
          <w:sz w:val="24"/>
          <w:szCs w:val="24"/>
          <w:lang w:val="es-VE"/>
        </w:rPr>
        <w:t>l objetivo de esta</w:t>
      </w:r>
      <w:r w:rsidR="001C0F1C" w:rsidRPr="00832D91">
        <w:rPr>
          <w:rFonts w:ascii="Times New Roman" w:hAnsi="Times New Roman" w:cs="Times New Roman"/>
          <w:sz w:val="24"/>
          <w:szCs w:val="24"/>
          <w:lang w:val="es-VE"/>
        </w:rPr>
        <w:t xml:space="preserve"> investigación fue analizar las experie</w:t>
      </w:r>
      <w:r w:rsidR="00EA01B2" w:rsidRPr="00832D91">
        <w:rPr>
          <w:rFonts w:ascii="Times New Roman" w:hAnsi="Times New Roman" w:cs="Times New Roman"/>
          <w:sz w:val="24"/>
          <w:szCs w:val="24"/>
          <w:lang w:val="es-VE"/>
        </w:rPr>
        <w:t>ncias de los estudiantes de la l</w:t>
      </w:r>
      <w:r w:rsidR="001C0F1C" w:rsidRPr="00832D91">
        <w:rPr>
          <w:rFonts w:ascii="Times New Roman" w:hAnsi="Times New Roman" w:cs="Times New Roman"/>
          <w:sz w:val="24"/>
          <w:szCs w:val="24"/>
          <w:lang w:val="es-VE"/>
        </w:rPr>
        <w:t xml:space="preserve">icenciatura en </w:t>
      </w:r>
      <w:r w:rsidR="00207E26" w:rsidRPr="00832D91">
        <w:rPr>
          <w:rFonts w:ascii="Times New Roman" w:hAnsi="Times New Roman" w:cs="Times New Roman"/>
          <w:sz w:val="24"/>
          <w:szCs w:val="24"/>
          <w:lang w:val="es-VE"/>
        </w:rPr>
        <w:t>E</w:t>
      </w:r>
      <w:r w:rsidR="001C0F1C" w:rsidRPr="00832D91">
        <w:rPr>
          <w:rFonts w:ascii="Times New Roman" w:hAnsi="Times New Roman" w:cs="Times New Roman"/>
          <w:sz w:val="24"/>
          <w:szCs w:val="24"/>
          <w:lang w:val="es-VE"/>
        </w:rPr>
        <w:t>ducación sobre su proceso de enseñanza-aprendizaje durante la pandemia</w:t>
      </w:r>
      <w:r w:rsidR="00207E26" w:rsidRPr="00832D91">
        <w:rPr>
          <w:rFonts w:ascii="Times New Roman" w:hAnsi="Times New Roman" w:cs="Times New Roman"/>
          <w:sz w:val="24"/>
          <w:szCs w:val="24"/>
          <w:lang w:val="es-VE"/>
        </w:rPr>
        <w:t xml:space="preserve"> </w:t>
      </w:r>
      <w:r w:rsidR="009B6A3E">
        <w:rPr>
          <w:rFonts w:ascii="Times New Roman" w:hAnsi="Times New Roman" w:cs="Times New Roman"/>
          <w:sz w:val="24"/>
          <w:szCs w:val="24"/>
          <w:lang w:val="es-VE"/>
        </w:rPr>
        <w:t xml:space="preserve">generada por el covid-19 </w:t>
      </w:r>
      <w:r w:rsidR="00207E26" w:rsidRPr="00832D91">
        <w:rPr>
          <w:rFonts w:ascii="Times New Roman" w:hAnsi="Times New Roman" w:cs="Times New Roman"/>
          <w:sz w:val="24"/>
          <w:szCs w:val="24"/>
          <w:lang w:val="es-VE"/>
        </w:rPr>
        <w:t xml:space="preserve">con el fin de recabar </w:t>
      </w:r>
      <w:r w:rsidR="001C0F1C" w:rsidRPr="00832D91">
        <w:rPr>
          <w:rFonts w:ascii="Times New Roman" w:hAnsi="Times New Roman" w:cs="Times New Roman"/>
          <w:sz w:val="24"/>
          <w:szCs w:val="24"/>
          <w:lang w:val="es-VE"/>
        </w:rPr>
        <w:t xml:space="preserve">información </w:t>
      </w:r>
      <w:r w:rsidR="00207E26" w:rsidRPr="00832D91">
        <w:rPr>
          <w:rFonts w:ascii="Times New Roman" w:hAnsi="Times New Roman" w:cs="Times New Roman"/>
          <w:sz w:val="24"/>
          <w:szCs w:val="24"/>
          <w:lang w:val="es-VE"/>
        </w:rPr>
        <w:t xml:space="preserve">que permita </w:t>
      </w:r>
      <w:r w:rsidR="001C0F1C" w:rsidRPr="00832D91">
        <w:rPr>
          <w:rFonts w:ascii="Times New Roman" w:hAnsi="Times New Roman" w:cs="Times New Roman"/>
          <w:sz w:val="24"/>
          <w:szCs w:val="24"/>
          <w:lang w:val="es-VE"/>
        </w:rPr>
        <w:t xml:space="preserve">mejorar </w:t>
      </w:r>
      <w:r w:rsidR="00207E26" w:rsidRPr="00832D91">
        <w:rPr>
          <w:rFonts w:ascii="Times New Roman" w:hAnsi="Times New Roman" w:cs="Times New Roman"/>
          <w:sz w:val="24"/>
          <w:szCs w:val="24"/>
          <w:lang w:val="es-VE"/>
        </w:rPr>
        <w:t xml:space="preserve">la práctica </w:t>
      </w:r>
      <w:r w:rsidR="008B1C68" w:rsidRPr="00832D91">
        <w:rPr>
          <w:rFonts w:ascii="Times New Roman" w:hAnsi="Times New Roman" w:cs="Times New Roman"/>
          <w:sz w:val="24"/>
          <w:szCs w:val="24"/>
          <w:lang w:val="es-VE"/>
        </w:rPr>
        <w:t>pedagógica</w:t>
      </w:r>
      <w:r w:rsidR="008B1C68">
        <w:rPr>
          <w:rFonts w:ascii="Times New Roman" w:hAnsi="Times New Roman" w:cs="Times New Roman"/>
          <w:sz w:val="24"/>
          <w:szCs w:val="24"/>
          <w:lang w:val="es-VE"/>
        </w:rPr>
        <w:t xml:space="preserve"> futura</w:t>
      </w:r>
      <w:r w:rsidR="001C0F1C" w:rsidRPr="00832D91">
        <w:rPr>
          <w:rFonts w:ascii="Times New Roman" w:hAnsi="Times New Roman" w:cs="Times New Roman"/>
          <w:sz w:val="24"/>
          <w:szCs w:val="24"/>
          <w:lang w:val="es-VE"/>
        </w:rPr>
        <w:t xml:space="preserve">. </w:t>
      </w:r>
      <w:r w:rsidR="00207E26" w:rsidRPr="00832D91">
        <w:rPr>
          <w:rFonts w:ascii="Times New Roman" w:hAnsi="Times New Roman" w:cs="Times New Roman"/>
          <w:sz w:val="24"/>
          <w:szCs w:val="24"/>
          <w:lang w:val="es-VE"/>
        </w:rPr>
        <w:t>Para ello, e</w:t>
      </w:r>
      <w:r w:rsidR="001C0F1C" w:rsidRPr="00832D91">
        <w:rPr>
          <w:rFonts w:ascii="Times New Roman" w:hAnsi="Times New Roman" w:cs="Times New Roman"/>
          <w:sz w:val="24"/>
          <w:szCs w:val="24"/>
          <w:lang w:val="es-VE"/>
        </w:rPr>
        <w:t xml:space="preserve">l enfoque </w:t>
      </w:r>
      <w:r w:rsidR="00207E26" w:rsidRPr="00832D91">
        <w:rPr>
          <w:rFonts w:ascii="Times New Roman" w:hAnsi="Times New Roman" w:cs="Times New Roman"/>
          <w:sz w:val="24"/>
          <w:szCs w:val="24"/>
          <w:lang w:val="es-VE"/>
        </w:rPr>
        <w:t xml:space="preserve">usado </w:t>
      </w:r>
      <w:r w:rsidR="001C0F1C" w:rsidRPr="00832D91">
        <w:rPr>
          <w:rFonts w:ascii="Times New Roman" w:hAnsi="Times New Roman" w:cs="Times New Roman"/>
          <w:sz w:val="24"/>
          <w:szCs w:val="24"/>
          <w:lang w:val="es-VE"/>
        </w:rPr>
        <w:t xml:space="preserve">fue </w:t>
      </w:r>
      <w:r w:rsidRPr="00832D91">
        <w:rPr>
          <w:rFonts w:ascii="Times New Roman" w:hAnsi="Times New Roman" w:cs="Times New Roman"/>
          <w:sz w:val="24"/>
          <w:szCs w:val="24"/>
          <w:lang w:val="es-VE"/>
        </w:rPr>
        <w:t>cualitativo de tipo fenomenológico</w:t>
      </w:r>
      <w:r w:rsidR="00EA01B2" w:rsidRPr="00832D91">
        <w:rPr>
          <w:rFonts w:ascii="Times New Roman" w:hAnsi="Times New Roman" w:cs="Times New Roman"/>
          <w:sz w:val="24"/>
          <w:szCs w:val="24"/>
          <w:lang w:val="es-VE"/>
        </w:rPr>
        <w:t xml:space="preserve"> y</w:t>
      </w:r>
      <w:r w:rsidRPr="00832D91">
        <w:rPr>
          <w:rFonts w:ascii="Times New Roman" w:hAnsi="Times New Roman" w:cs="Times New Roman"/>
          <w:sz w:val="24"/>
          <w:szCs w:val="24"/>
          <w:lang w:val="es-VE"/>
        </w:rPr>
        <w:t xml:space="preserve"> participaron 38 estudiantes</w:t>
      </w:r>
      <w:r w:rsidR="001C0F1C" w:rsidRPr="00832D91">
        <w:rPr>
          <w:rFonts w:ascii="Times New Roman" w:hAnsi="Times New Roman" w:cs="Times New Roman"/>
          <w:sz w:val="24"/>
          <w:szCs w:val="24"/>
          <w:lang w:val="es-VE"/>
        </w:rPr>
        <w:t xml:space="preserve"> distribuidos</w:t>
      </w:r>
      <w:r w:rsidRPr="00832D91">
        <w:rPr>
          <w:rFonts w:ascii="Times New Roman" w:hAnsi="Times New Roman" w:cs="Times New Roman"/>
          <w:sz w:val="24"/>
          <w:szCs w:val="24"/>
          <w:lang w:val="es-VE"/>
        </w:rPr>
        <w:t xml:space="preserve"> en </w:t>
      </w:r>
      <w:r w:rsidR="00207E26" w:rsidRPr="00832D91">
        <w:rPr>
          <w:rFonts w:ascii="Times New Roman" w:hAnsi="Times New Roman" w:cs="Times New Roman"/>
          <w:sz w:val="24"/>
          <w:szCs w:val="24"/>
          <w:lang w:val="es-VE"/>
        </w:rPr>
        <w:t>cuatro</w:t>
      </w:r>
      <w:r w:rsidRPr="00832D91">
        <w:rPr>
          <w:rFonts w:ascii="Times New Roman" w:hAnsi="Times New Roman" w:cs="Times New Roman"/>
          <w:sz w:val="24"/>
          <w:szCs w:val="24"/>
          <w:lang w:val="es-VE"/>
        </w:rPr>
        <w:t xml:space="preserve"> grupos focales</w:t>
      </w:r>
      <w:r w:rsidR="001C0F1C" w:rsidRPr="00832D91">
        <w:rPr>
          <w:rFonts w:ascii="Times New Roman" w:hAnsi="Times New Roman" w:cs="Times New Roman"/>
          <w:sz w:val="24"/>
          <w:szCs w:val="24"/>
          <w:lang w:val="es-VE"/>
        </w:rPr>
        <w:t xml:space="preserve"> </w:t>
      </w:r>
      <w:r w:rsidR="00207E26" w:rsidRPr="00832D91">
        <w:rPr>
          <w:rFonts w:ascii="Times New Roman" w:hAnsi="Times New Roman" w:cs="Times New Roman"/>
          <w:sz w:val="24"/>
          <w:szCs w:val="24"/>
          <w:lang w:val="es-VE"/>
        </w:rPr>
        <w:t>(</w:t>
      </w:r>
      <w:r w:rsidR="001C0F1C" w:rsidRPr="00832D91">
        <w:rPr>
          <w:rFonts w:ascii="Times New Roman" w:hAnsi="Times New Roman" w:cs="Times New Roman"/>
          <w:sz w:val="24"/>
          <w:szCs w:val="24"/>
          <w:lang w:val="es-VE"/>
        </w:rPr>
        <w:t>uno por semestre</w:t>
      </w:r>
      <w:r w:rsidR="00207E26" w:rsidRPr="00832D91">
        <w:rPr>
          <w:rFonts w:ascii="Times New Roman" w:hAnsi="Times New Roman" w:cs="Times New Roman"/>
          <w:sz w:val="24"/>
          <w:szCs w:val="24"/>
          <w:lang w:val="es-VE"/>
        </w:rPr>
        <w:t>)</w:t>
      </w:r>
      <w:r w:rsidR="00EA01B2" w:rsidRPr="00832D91">
        <w:rPr>
          <w:rFonts w:ascii="Times New Roman" w:hAnsi="Times New Roman" w:cs="Times New Roman"/>
          <w:sz w:val="24"/>
          <w:szCs w:val="24"/>
          <w:lang w:val="es-VE"/>
        </w:rPr>
        <w:t>. Los estudiantes reportaron</w:t>
      </w:r>
      <w:r w:rsidR="001C0F1C" w:rsidRPr="00832D91">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 xml:space="preserve">problemas físicos y emocionales, falta de </w:t>
      </w:r>
      <w:r w:rsidR="00EA01B2" w:rsidRPr="00832D91">
        <w:rPr>
          <w:rFonts w:ascii="Times New Roman" w:hAnsi="Times New Roman" w:cs="Times New Roman"/>
          <w:sz w:val="24"/>
          <w:szCs w:val="24"/>
          <w:lang w:val="es-VE"/>
        </w:rPr>
        <w:t xml:space="preserve">algunas </w:t>
      </w:r>
      <w:r w:rsidRPr="00832D91">
        <w:rPr>
          <w:rFonts w:ascii="Times New Roman" w:hAnsi="Times New Roman" w:cs="Times New Roman"/>
          <w:sz w:val="24"/>
          <w:szCs w:val="24"/>
          <w:lang w:val="es-VE"/>
        </w:rPr>
        <w:t>habilidades</w:t>
      </w:r>
      <w:r w:rsidR="00292392" w:rsidRPr="00832D91">
        <w:rPr>
          <w:rFonts w:ascii="Times New Roman" w:hAnsi="Times New Roman" w:cs="Times New Roman"/>
          <w:sz w:val="24"/>
          <w:szCs w:val="24"/>
          <w:lang w:val="es-VE"/>
        </w:rPr>
        <w:t>, problemas de acceso</w:t>
      </w:r>
      <w:r w:rsidRPr="00832D91">
        <w:rPr>
          <w:rFonts w:ascii="Times New Roman" w:hAnsi="Times New Roman" w:cs="Times New Roman"/>
          <w:sz w:val="24"/>
          <w:szCs w:val="24"/>
          <w:lang w:val="es-VE"/>
        </w:rPr>
        <w:t xml:space="preserve">, </w:t>
      </w:r>
      <w:r w:rsidR="00207E26" w:rsidRPr="00832D91">
        <w:rPr>
          <w:rFonts w:ascii="Times New Roman" w:hAnsi="Times New Roman" w:cs="Times New Roman"/>
          <w:sz w:val="24"/>
          <w:szCs w:val="24"/>
          <w:lang w:val="es-VE"/>
        </w:rPr>
        <w:t xml:space="preserve">así como </w:t>
      </w:r>
      <w:r w:rsidR="00EA01B2" w:rsidRPr="00832D91">
        <w:rPr>
          <w:rFonts w:ascii="Times New Roman" w:hAnsi="Times New Roman" w:cs="Times New Roman"/>
          <w:sz w:val="24"/>
          <w:szCs w:val="24"/>
          <w:lang w:val="es-VE"/>
        </w:rPr>
        <w:t xml:space="preserve">algunas </w:t>
      </w:r>
      <w:r w:rsidRPr="00832D91">
        <w:rPr>
          <w:rFonts w:ascii="Times New Roman" w:hAnsi="Times New Roman" w:cs="Times New Roman"/>
          <w:sz w:val="24"/>
          <w:szCs w:val="24"/>
          <w:lang w:val="es-VE"/>
        </w:rPr>
        <w:t>dificultades en las a</w:t>
      </w:r>
      <w:r w:rsidR="00292392" w:rsidRPr="00832D91">
        <w:rPr>
          <w:rFonts w:ascii="Times New Roman" w:hAnsi="Times New Roman" w:cs="Times New Roman"/>
          <w:sz w:val="24"/>
          <w:szCs w:val="24"/>
          <w:lang w:val="es-VE"/>
        </w:rPr>
        <w:t>ctividades asincrónicas y en</w:t>
      </w:r>
      <w:r w:rsidRPr="00832D91">
        <w:rPr>
          <w:rFonts w:ascii="Times New Roman" w:hAnsi="Times New Roman" w:cs="Times New Roman"/>
          <w:sz w:val="24"/>
          <w:szCs w:val="24"/>
          <w:lang w:val="es-VE"/>
        </w:rPr>
        <w:t xml:space="preserve"> clases sincrónicas. </w:t>
      </w:r>
      <w:r w:rsidR="00EA01B2" w:rsidRPr="00832D91">
        <w:rPr>
          <w:rFonts w:ascii="Times New Roman" w:hAnsi="Times New Roman" w:cs="Times New Roman"/>
          <w:sz w:val="24"/>
          <w:szCs w:val="24"/>
          <w:lang w:val="es-VE"/>
        </w:rPr>
        <w:t>Además, emitieron</w:t>
      </w:r>
      <w:r w:rsidRPr="00832D91">
        <w:rPr>
          <w:rFonts w:ascii="Times New Roman" w:hAnsi="Times New Roman" w:cs="Times New Roman"/>
          <w:sz w:val="24"/>
          <w:szCs w:val="24"/>
          <w:lang w:val="es-VE"/>
        </w:rPr>
        <w:t xml:space="preserve"> sugerencias sobre la infraestructura tecnológica, </w:t>
      </w:r>
      <w:r w:rsidR="00EA01B2" w:rsidRPr="00832D91">
        <w:rPr>
          <w:rFonts w:ascii="Times New Roman" w:hAnsi="Times New Roman" w:cs="Times New Roman"/>
          <w:sz w:val="24"/>
          <w:szCs w:val="24"/>
          <w:lang w:val="es-VE"/>
        </w:rPr>
        <w:t xml:space="preserve">la formación de </w:t>
      </w:r>
      <w:r w:rsidRPr="00832D91">
        <w:rPr>
          <w:rFonts w:ascii="Times New Roman" w:hAnsi="Times New Roman" w:cs="Times New Roman"/>
          <w:sz w:val="24"/>
          <w:szCs w:val="24"/>
          <w:lang w:val="es-VE"/>
        </w:rPr>
        <w:t xml:space="preserve">profesores y de </w:t>
      </w:r>
      <w:r w:rsidR="00EA01B2" w:rsidRPr="00832D91">
        <w:rPr>
          <w:rFonts w:ascii="Times New Roman" w:hAnsi="Times New Roman" w:cs="Times New Roman"/>
          <w:sz w:val="24"/>
          <w:szCs w:val="24"/>
          <w:lang w:val="es-VE"/>
        </w:rPr>
        <w:t xml:space="preserve">ellos mismos. Estos resultados fueron muy útiles </w:t>
      </w:r>
      <w:r w:rsidR="00292392" w:rsidRPr="00832D91">
        <w:rPr>
          <w:rFonts w:ascii="Times New Roman" w:hAnsi="Times New Roman" w:cs="Times New Roman"/>
          <w:sz w:val="24"/>
          <w:szCs w:val="24"/>
          <w:lang w:val="es-VE"/>
        </w:rPr>
        <w:t>en</w:t>
      </w:r>
      <w:r w:rsidR="00EA01B2" w:rsidRPr="00832D91">
        <w:rPr>
          <w:rFonts w:ascii="Times New Roman" w:hAnsi="Times New Roman" w:cs="Times New Roman"/>
          <w:sz w:val="24"/>
          <w:szCs w:val="24"/>
          <w:lang w:val="es-VE"/>
        </w:rPr>
        <w:t xml:space="preserve"> la preparación </w:t>
      </w:r>
      <w:r w:rsidR="00292392" w:rsidRPr="00832D91">
        <w:rPr>
          <w:rFonts w:ascii="Times New Roman" w:hAnsi="Times New Roman" w:cs="Times New Roman"/>
          <w:sz w:val="24"/>
          <w:szCs w:val="24"/>
          <w:lang w:val="es-VE"/>
        </w:rPr>
        <w:t>d</w:t>
      </w:r>
      <w:r w:rsidR="00EA01B2" w:rsidRPr="00832D91">
        <w:rPr>
          <w:rFonts w:ascii="Times New Roman" w:hAnsi="Times New Roman" w:cs="Times New Roman"/>
          <w:sz w:val="24"/>
          <w:szCs w:val="24"/>
          <w:lang w:val="es-VE"/>
        </w:rPr>
        <w:t>el regreso paulatino a las aulas durante la pospademia debido a la identificación de aspectos por mejorar</w:t>
      </w:r>
      <w:r w:rsidR="00292392" w:rsidRPr="00832D91">
        <w:rPr>
          <w:rFonts w:ascii="Times New Roman" w:hAnsi="Times New Roman" w:cs="Times New Roman"/>
          <w:sz w:val="24"/>
          <w:szCs w:val="24"/>
          <w:lang w:val="es-VE"/>
        </w:rPr>
        <w:t xml:space="preserve"> con respecto a la </w:t>
      </w:r>
      <w:r w:rsidR="00EA01B2" w:rsidRPr="00832D91">
        <w:rPr>
          <w:rFonts w:ascii="Times New Roman" w:hAnsi="Times New Roman" w:cs="Times New Roman"/>
          <w:sz w:val="24"/>
          <w:szCs w:val="24"/>
          <w:lang w:val="es-VE"/>
        </w:rPr>
        <w:t>infraestructura tecnológica, habilitación docente y formación de</w:t>
      </w:r>
      <w:r w:rsidR="00292392" w:rsidRPr="00832D91">
        <w:rPr>
          <w:rFonts w:ascii="Times New Roman" w:hAnsi="Times New Roman" w:cs="Times New Roman"/>
          <w:sz w:val="24"/>
          <w:szCs w:val="24"/>
          <w:lang w:val="es-VE"/>
        </w:rPr>
        <w:t xml:space="preserve"> estudiantes</w:t>
      </w:r>
      <w:r w:rsidR="00207E26" w:rsidRPr="00832D91">
        <w:rPr>
          <w:rFonts w:ascii="Times New Roman" w:hAnsi="Times New Roman" w:cs="Times New Roman"/>
          <w:sz w:val="24"/>
          <w:szCs w:val="24"/>
          <w:lang w:val="es-VE"/>
        </w:rPr>
        <w:t>,</w:t>
      </w:r>
      <w:r w:rsidR="00292392" w:rsidRPr="00832D91">
        <w:rPr>
          <w:rFonts w:ascii="Times New Roman" w:hAnsi="Times New Roman" w:cs="Times New Roman"/>
          <w:sz w:val="24"/>
          <w:szCs w:val="24"/>
          <w:lang w:val="es-VE"/>
        </w:rPr>
        <w:t xml:space="preserve"> por lo </w:t>
      </w:r>
      <w:r w:rsidR="00207E26" w:rsidRPr="00832D91">
        <w:rPr>
          <w:rFonts w:ascii="Times New Roman" w:hAnsi="Times New Roman" w:cs="Times New Roman"/>
          <w:sz w:val="24"/>
          <w:szCs w:val="24"/>
          <w:lang w:val="es-VE"/>
        </w:rPr>
        <w:t>que</w:t>
      </w:r>
      <w:r w:rsidR="00292392" w:rsidRPr="00832D91">
        <w:rPr>
          <w:rFonts w:ascii="Times New Roman" w:hAnsi="Times New Roman" w:cs="Times New Roman"/>
          <w:sz w:val="24"/>
          <w:szCs w:val="24"/>
          <w:lang w:val="es-VE"/>
        </w:rPr>
        <w:t xml:space="preserve"> se impactó en la mejora de cursos en diferentes modalidades educativas</w:t>
      </w:r>
      <w:r w:rsidR="00EA01B2" w:rsidRPr="00832D91">
        <w:rPr>
          <w:rFonts w:ascii="Times New Roman" w:hAnsi="Times New Roman" w:cs="Times New Roman"/>
          <w:sz w:val="24"/>
          <w:szCs w:val="24"/>
          <w:lang w:val="es-VE"/>
        </w:rPr>
        <w:t>.</w:t>
      </w:r>
    </w:p>
    <w:p w14:paraId="707BB7E9" w14:textId="64FAB26A" w:rsidR="006B3E86" w:rsidRPr="00832D91" w:rsidRDefault="006B3E86" w:rsidP="00DC0010">
      <w:pPr>
        <w:spacing w:after="0" w:line="360" w:lineRule="auto"/>
        <w:rPr>
          <w:rFonts w:ascii="Times New Roman" w:eastAsia="Times New Roman" w:hAnsi="Times New Roman" w:cs="Times New Roman"/>
          <w:b/>
          <w:bCs/>
          <w:sz w:val="24"/>
          <w:szCs w:val="24"/>
          <w:lang w:val="es-VE" w:eastAsia="tr-TR"/>
        </w:rPr>
      </w:pPr>
      <w:r w:rsidRPr="00787504">
        <w:rPr>
          <w:rFonts w:eastAsia="Times New Roman" w:cstheme="minorHAnsi"/>
          <w:b/>
          <w:bCs/>
          <w:sz w:val="28"/>
          <w:szCs w:val="28"/>
          <w:lang w:val="es-VE" w:eastAsia="tr-TR"/>
        </w:rPr>
        <w:t>Palabras clave:</w:t>
      </w:r>
      <w:r w:rsidRPr="00832D91">
        <w:rPr>
          <w:rFonts w:ascii="Times New Roman" w:hAnsi="Times New Roman" w:cs="Times New Roman"/>
          <w:sz w:val="24"/>
          <w:szCs w:val="24"/>
          <w:lang w:val="es-VE"/>
        </w:rPr>
        <w:t xml:space="preserve"> </w:t>
      </w:r>
      <w:r w:rsidR="00E75DC9" w:rsidRPr="00832D91">
        <w:rPr>
          <w:rFonts w:ascii="Times New Roman" w:hAnsi="Times New Roman" w:cs="Times New Roman"/>
          <w:sz w:val="24"/>
          <w:szCs w:val="24"/>
          <w:lang w:val="es-VE"/>
        </w:rPr>
        <w:t xml:space="preserve">aplicación de las TIC al aprendizaje, </w:t>
      </w:r>
      <w:r w:rsidR="00795FDB" w:rsidRPr="00832D91">
        <w:rPr>
          <w:rFonts w:ascii="Times New Roman" w:hAnsi="Times New Roman" w:cs="Times New Roman"/>
          <w:sz w:val="24"/>
          <w:szCs w:val="24"/>
          <w:lang w:val="es-VE"/>
        </w:rPr>
        <w:t>aprendizaje en línea, e</w:t>
      </w:r>
      <w:r w:rsidR="00D778B5" w:rsidRPr="00832D91">
        <w:rPr>
          <w:rFonts w:ascii="Times New Roman" w:hAnsi="Times New Roman" w:cs="Times New Roman"/>
          <w:sz w:val="24"/>
          <w:szCs w:val="24"/>
          <w:lang w:val="es-VE"/>
        </w:rPr>
        <w:t xml:space="preserve">ducación </w:t>
      </w:r>
      <w:r w:rsidR="00D326F8" w:rsidRPr="00832D91">
        <w:rPr>
          <w:rFonts w:ascii="Times New Roman" w:hAnsi="Times New Roman" w:cs="Times New Roman"/>
          <w:sz w:val="24"/>
          <w:szCs w:val="24"/>
          <w:lang w:val="es-VE"/>
        </w:rPr>
        <w:t>a distancia</w:t>
      </w:r>
      <w:r w:rsidR="00D778B5" w:rsidRPr="00832D91">
        <w:rPr>
          <w:rFonts w:ascii="Times New Roman" w:hAnsi="Times New Roman" w:cs="Times New Roman"/>
          <w:sz w:val="24"/>
          <w:szCs w:val="24"/>
          <w:lang w:val="es-VE"/>
        </w:rPr>
        <w:t xml:space="preserve">, </w:t>
      </w:r>
      <w:r w:rsidR="00795FDB" w:rsidRPr="00832D91">
        <w:rPr>
          <w:rFonts w:ascii="Times New Roman" w:hAnsi="Times New Roman" w:cs="Times New Roman"/>
          <w:sz w:val="24"/>
          <w:szCs w:val="24"/>
          <w:lang w:val="es-VE"/>
        </w:rPr>
        <w:t>e</w:t>
      </w:r>
      <w:r w:rsidR="00D778B5" w:rsidRPr="00832D91">
        <w:rPr>
          <w:rFonts w:ascii="Times New Roman" w:hAnsi="Times New Roman" w:cs="Times New Roman"/>
          <w:sz w:val="24"/>
          <w:szCs w:val="24"/>
          <w:lang w:val="es-VE"/>
        </w:rPr>
        <w:t xml:space="preserve">nseñanza </w:t>
      </w:r>
      <w:r w:rsidR="00D326F8" w:rsidRPr="00832D91">
        <w:rPr>
          <w:rFonts w:ascii="Times New Roman" w:hAnsi="Times New Roman" w:cs="Times New Roman"/>
          <w:sz w:val="24"/>
          <w:szCs w:val="24"/>
          <w:lang w:val="es-VE"/>
        </w:rPr>
        <w:t xml:space="preserve">a distancia, </w:t>
      </w:r>
      <w:r w:rsidR="00795FDB" w:rsidRPr="00832D91">
        <w:rPr>
          <w:rFonts w:ascii="Times New Roman" w:hAnsi="Times New Roman" w:cs="Times New Roman"/>
          <w:sz w:val="24"/>
          <w:szCs w:val="24"/>
          <w:lang w:val="es-VE"/>
        </w:rPr>
        <w:t>e</w:t>
      </w:r>
      <w:r w:rsidR="00D778B5" w:rsidRPr="00832D91">
        <w:rPr>
          <w:rFonts w:ascii="Times New Roman" w:hAnsi="Times New Roman" w:cs="Times New Roman"/>
          <w:sz w:val="24"/>
          <w:szCs w:val="24"/>
          <w:lang w:val="es-VE"/>
        </w:rPr>
        <w:t xml:space="preserve">nseñanza remota, </w:t>
      </w:r>
      <w:r w:rsidR="00E75DC9" w:rsidRPr="00832D91">
        <w:rPr>
          <w:rFonts w:ascii="Times New Roman" w:hAnsi="Times New Roman" w:cs="Times New Roman"/>
          <w:sz w:val="24"/>
          <w:szCs w:val="24"/>
          <w:lang w:val="es-VE"/>
        </w:rPr>
        <w:t>e</w:t>
      </w:r>
      <w:r w:rsidRPr="00832D91">
        <w:rPr>
          <w:rFonts w:ascii="Times New Roman" w:hAnsi="Times New Roman" w:cs="Times New Roman"/>
          <w:sz w:val="24"/>
          <w:szCs w:val="24"/>
          <w:lang w:val="es-VE"/>
        </w:rPr>
        <w:t>studiante</w:t>
      </w:r>
      <w:r w:rsidR="00D778B5" w:rsidRPr="00832D91">
        <w:rPr>
          <w:rFonts w:ascii="Times New Roman" w:hAnsi="Times New Roman" w:cs="Times New Roman"/>
          <w:sz w:val="24"/>
          <w:szCs w:val="24"/>
          <w:lang w:val="es-VE"/>
        </w:rPr>
        <w:t>s</w:t>
      </w:r>
      <w:r w:rsidRPr="00832D91">
        <w:rPr>
          <w:rFonts w:ascii="Times New Roman" w:hAnsi="Times New Roman" w:cs="Times New Roman"/>
          <w:sz w:val="24"/>
          <w:szCs w:val="24"/>
          <w:lang w:val="es-VE"/>
        </w:rPr>
        <w:t xml:space="preserve">, </w:t>
      </w:r>
      <w:r w:rsidR="00E75DC9" w:rsidRPr="00832D91">
        <w:rPr>
          <w:rFonts w:ascii="Times New Roman" w:hAnsi="Times New Roman" w:cs="Times New Roman"/>
          <w:sz w:val="24"/>
          <w:szCs w:val="24"/>
          <w:lang w:val="es-VE"/>
        </w:rPr>
        <w:t>u</w:t>
      </w:r>
      <w:r w:rsidR="00D778B5" w:rsidRPr="00832D91">
        <w:rPr>
          <w:rFonts w:ascii="Times New Roman" w:hAnsi="Times New Roman" w:cs="Times New Roman"/>
          <w:sz w:val="24"/>
          <w:szCs w:val="24"/>
          <w:lang w:val="es-VE"/>
        </w:rPr>
        <w:t>niversidad</w:t>
      </w:r>
      <w:r w:rsidRPr="00832D91">
        <w:rPr>
          <w:rFonts w:ascii="Times New Roman" w:hAnsi="Times New Roman" w:cs="Times New Roman"/>
          <w:sz w:val="24"/>
          <w:szCs w:val="24"/>
          <w:lang w:val="es-VE"/>
        </w:rPr>
        <w:t xml:space="preserve">, </w:t>
      </w:r>
      <w:r w:rsidR="00D326F8" w:rsidRPr="00832D91">
        <w:rPr>
          <w:rFonts w:ascii="Times New Roman" w:hAnsi="Times New Roman" w:cs="Times New Roman"/>
          <w:sz w:val="24"/>
          <w:szCs w:val="24"/>
          <w:lang w:val="es-VE"/>
        </w:rPr>
        <w:t>TIC</w:t>
      </w:r>
      <w:r w:rsidR="00E75DC9" w:rsidRPr="00832D91">
        <w:rPr>
          <w:rFonts w:ascii="Times New Roman" w:hAnsi="Times New Roman" w:cs="Times New Roman"/>
          <w:sz w:val="24"/>
          <w:szCs w:val="24"/>
          <w:lang w:val="es-VE"/>
        </w:rPr>
        <w:t>, u</w:t>
      </w:r>
      <w:r w:rsidR="00D326F8" w:rsidRPr="00832D91">
        <w:rPr>
          <w:rFonts w:ascii="Times New Roman" w:hAnsi="Times New Roman" w:cs="Times New Roman"/>
          <w:sz w:val="24"/>
          <w:szCs w:val="24"/>
          <w:lang w:val="es-VE"/>
        </w:rPr>
        <w:t>so de herramientas y metodologías basadas en las TIC</w:t>
      </w:r>
      <w:r w:rsidR="00941F71" w:rsidRPr="00832D91">
        <w:rPr>
          <w:rFonts w:ascii="Times New Roman" w:hAnsi="Times New Roman" w:cs="Times New Roman"/>
          <w:sz w:val="24"/>
          <w:szCs w:val="24"/>
          <w:lang w:val="es-VE"/>
        </w:rPr>
        <w:t>.</w:t>
      </w:r>
    </w:p>
    <w:p w14:paraId="013FE404" w14:textId="77777777" w:rsidR="00190BC3" w:rsidRPr="00832D91" w:rsidRDefault="00190BC3" w:rsidP="00DC0010">
      <w:pPr>
        <w:spacing w:after="0" w:line="360" w:lineRule="auto"/>
        <w:rPr>
          <w:rFonts w:ascii="Times New Roman" w:eastAsia="Times New Roman" w:hAnsi="Times New Roman" w:cs="Times New Roman"/>
          <w:b/>
          <w:bCs/>
          <w:sz w:val="24"/>
          <w:szCs w:val="24"/>
          <w:lang w:val="es-VE" w:eastAsia="tr-TR"/>
        </w:rPr>
      </w:pPr>
    </w:p>
    <w:p w14:paraId="44E5010F" w14:textId="7479D727" w:rsidR="001A310F" w:rsidRPr="00CD3EFD" w:rsidRDefault="00643729" w:rsidP="00DC0010">
      <w:pPr>
        <w:spacing w:after="0" w:line="360" w:lineRule="auto"/>
        <w:rPr>
          <w:rFonts w:eastAsia="Times New Roman" w:cstheme="minorHAnsi"/>
          <w:b/>
          <w:bCs/>
          <w:sz w:val="28"/>
          <w:szCs w:val="28"/>
          <w:lang w:val="en-US" w:eastAsia="tr-TR"/>
        </w:rPr>
      </w:pPr>
      <w:r w:rsidRPr="00CD3EFD">
        <w:rPr>
          <w:rFonts w:eastAsia="Times New Roman" w:cstheme="minorHAnsi"/>
          <w:b/>
          <w:bCs/>
          <w:sz w:val="28"/>
          <w:szCs w:val="28"/>
          <w:lang w:val="en-US" w:eastAsia="tr-TR"/>
        </w:rPr>
        <w:t>Abstract</w:t>
      </w:r>
    </w:p>
    <w:p w14:paraId="6FE37F87" w14:textId="1BC6A10B" w:rsidR="0074644B" w:rsidRPr="00787504" w:rsidRDefault="00190BC3" w:rsidP="00677215">
      <w:pPr>
        <w:spacing w:after="0" w:line="360" w:lineRule="auto"/>
        <w:jc w:val="both"/>
        <w:rPr>
          <w:rFonts w:ascii="Times New Roman" w:hAnsi="Times New Roman" w:cs="Times New Roman"/>
          <w:sz w:val="24"/>
          <w:szCs w:val="24"/>
          <w:lang w:val="en-US"/>
        </w:rPr>
      </w:pPr>
      <w:r w:rsidRPr="00787504">
        <w:rPr>
          <w:rFonts w:ascii="Times New Roman" w:hAnsi="Times New Roman" w:cs="Times New Roman"/>
          <w:sz w:val="24"/>
          <w:szCs w:val="24"/>
          <w:lang w:val="en-US"/>
        </w:rPr>
        <w:t xml:space="preserve">The objective of this research was to analyze the experiences of undergraduate students in education about their teaching-learning process during the pandemic, </w:t>
      </w:r>
      <w:proofErr w:type="gramStart"/>
      <w:r w:rsidRPr="00787504">
        <w:rPr>
          <w:rFonts w:ascii="Times New Roman" w:hAnsi="Times New Roman" w:cs="Times New Roman"/>
          <w:sz w:val="24"/>
          <w:szCs w:val="24"/>
          <w:lang w:val="en-US"/>
        </w:rPr>
        <w:t>in order to</w:t>
      </w:r>
      <w:proofErr w:type="gramEnd"/>
      <w:r w:rsidRPr="00787504">
        <w:rPr>
          <w:rFonts w:ascii="Times New Roman" w:hAnsi="Times New Roman" w:cs="Times New Roman"/>
          <w:sz w:val="24"/>
          <w:szCs w:val="24"/>
          <w:lang w:val="en-US"/>
        </w:rPr>
        <w:t xml:space="preserve"> have information to improve learning during the post-pandemic. The approach was qualitative of phenomenological type and 38 students participated, distributed in 4 focus groups, one per semester. Students reported: physical and emotional problems, lack of some skills, access problems, some difficulties in asynchronous activities and in synchronous classes. In addition, they made suggestions about the technological infrastructure, the training of teachers and themselves. These results were very useful in the preparation of the gradual return to the classroom during the post-award period due to the identification of aspects to be improved with respect to technological infrastructure, teacher training and student training; therefore, it had an impact on the improvement of courses in different educational modalities.</w:t>
      </w:r>
    </w:p>
    <w:p w14:paraId="52C21C35" w14:textId="637401E7" w:rsidR="001A310F" w:rsidRDefault="001A310F" w:rsidP="00DC0010">
      <w:pPr>
        <w:spacing w:after="0" w:line="360" w:lineRule="auto"/>
        <w:rPr>
          <w:rFonts w:ascii="Times New Roman" w:hAnsi="Times New Roman" w:cs="Times New Roman"/>
          <w:sz w:val="24"/>
          <w:szCs w:val="24"/>
          <w:lang w:val="en-US"/>
        </w:rPr>
      </w:pPr>
      <w:r w:rsidRPr="00787504">
        <w:rPr>
          <w:rFonts w:eastAsia="Times New Roman" w:cstheme="minorHAnsi"/>
          <w:b/>
          <w:bCs/>
          <w:sz w:val="28"/>
          <w:szCs w:val="28"/>
          <w:lang w:val="en-US" w:eastAsia="tr-TR"/>
        </w:rPr>
        <w:lastRenderedPageBreak/>
        <w:t>Keywords:</w:t>
      </w:r>
      <w:r w:rsidRPr="00787504">
        <w:rPr>
          <w:rFonts w:ascii="Times New Roman" w:hAnsi="Times New Roman" w:cs="Times New Roman"/>
          <w:sz w:val="24"/>
          <w:szCs w:val="24"/>
          <w:lang w:val="en-US"/>
        </w:rPr>
        <w:t xml:space="preserve"> </w:t>
      </w:r>
      <w:r w:rsidR="00190BC3" w:rsidRPr="00787504">
        <w:rPr>
          <w:rFonts w:ascii="Times New Roman" w:hAnsi="Times New Roman" w:cs="Times New Roman"/>
          <w:sz w:val="24"/>
          <w:szCs w:val="24"/>
          <w:lang w:val="en-US"/>
        </w:rPr>
        <w:t>application of ICT to learning, online learning, distance education, distance teaching, remote teaching, students, university, ICT, use of ICT-based tools and methodologies.</w:t>
      </w:r>
    </w:p>
    <w:p w14:paraId="253CBC09" w14:textId="77777777" w:rsidR="00787504" w:rsidRDefault="00787504" w:rsidP="00DC0010">
      <w:pPr>
        <w:spacing w:after="0" w:line="360" w:lineRule="auto"/>
        <w:rPr>
          <w:rFonts w:ascii="Times New Roman" w:hAnsi="Times New Roman" w:cs="Times New Roman"/>
          <w:sz w:val="24"/>
          <w:szCs w:val="24"/>
          <w:lang w:val="en-US"/>
        </w:rPr>
      </w:pPr>
    </w:p>
    <w:p w14:paraId="5CCF45D3" w14:textId="38E04927" w:rsidR="00787504" w:rsidRPr="00CD3EFD" w:rsidRDefault="00787504" w:rsidP="00DC0010">
      <w:pPr>
        <w:spacing w:after="0" w:line="360" w:lineRule="auto"/>
        <w:rPr>
          <w:rFonts w:eastAsia="Times New Roman" w:cstheme="minorHAnsi"/>
          <w:b/>
          <w:bCs/>
          <w:sz w:val="28"/>
          <w:szCs w:val="28"/>
          <w:lang w:eastAsia="tr-TR"/>
        </w:rPr>
      </w:pPr>
      <w:r w:rsidRPr="00CD3EFD">
        <w:rPr>
          <w:rFonts w:eastAsia="Times New Roman" w:cstheme="minorHAnsi"/>
          <w:b/>
          <w:bCs/>
          <w:sz w:val="28"/>
          <w:szCs w:val="28"/>
          <w:lang w:eastAsia="tr-TR"/>
        </w:rPr>
        <w:t>Resumo</w:t>
      </w:r>
    </w:p>
    <w:p w14:paraId="061F5175" w14:textId="77777777" w:rsidR="00787504" w:rsidRPr="00CD3EFD" w:rsidRDefault="00787504" w:rsidP="00787504">
      <w:pPr>
        <w:spacing w:after="0" w:line="360" w:lineRule="auto"/>
        <w:jc w:val="both"/>
        <w:rPr>
          <w:rFonts w:ascii="Times New Roman" w:hAnsi="Times New Roman" w:cs="Times New Roman"/>
          <w:sz w:val="24"/>
          <w:szCs w:val="24"/>
        </w:rPr>
      </w:pPr>
      <w:r w:rsidRPr="00CD3EFD">
        <w:rPr>
          <w:rFonts w:ascii="Times New Roman" w:hAnsi="Times New Roman" w:cs="Times New Roman"/>
          <w:sz w:val="24"/>
          <w:szCs w:val="24"/>
        </w:rPr>
        <w:t xml:space="preserve">O objetivo </w:t>
      </w:r>
      <w:proofErr w:type="spellStart"/>
      <w:r w:rsidRPr="00CD3EFD">
        <w:rPr>
          <w:rFonts w:ascii="Times New Roman" w:hAnsi="Times New Roman" w:cs="Times New Roman"/>
          <w:sz w:val="24"/>
          <w:szCs w:val="24"/>
        </w:rPr>
        <w:t>desta</w:t>
      </w:r>
      <w:proofErr w:type="spellEnd"/>
      <w:r w:rsidRPr="00CD3EFD">
        <w:rPr>
          <w:rFonts w:ascii="Times New Roman" w:hAnsi="Times New Roman" w:cs="Times New Roman"/>
          <w:sz w:val="24"/>
          <w:szCs w:val="24"/>
        </w:rPr>
        <w:t xml:space="preserve"> pesquisa </w:t>
      </w:r>
      <w:proofErr w:type="spellStart"/>
      <w:r w:rsidRPr="00CD3EFD">
        <w:rPr>
          <w:rFonts w:ascii="Times New Roman" w:hAnsi="Times New Roman" w:cs="Times New Roman"/>
          <w:sz w:val="24"/>
          <w:szCs w:val="24"/>
        </w:rPr>
        <w:t>foi</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analisar</w:t>
      </w:r>
      <w:proofErr w:type="spellEnd"/>
      <w:r w:rsidRPr="00CD3EFD">
        <w:rPr>
          <w:rFonts w:ascii="Times New Roman" w:hAnsi="Times New Roman" w:cs="Times New Roman"/>
          <w:sz w:val="24"/>
          <w:szCs w:val="24"/>
        </w:rPr>
        <w:t xml:space="preserve"> as </w:t>
      </w:r>
      <w:proofErr w:type="spellStart"/>
      <w:r w:rsidRPr="00CD3EFD">
        <w:rPr>
          <w:rFonts w:ascii="Times New Roman" w:hAnsi="Times New Roman" w:cs="Times New Roman"/>
          <w:sz w:val="24"/>
          <w:szCs w:val="24"/>
        </w:rPr>
        <w:t>experiências</w:t>
      </w:r>
      <w:proofErr w:type="spellEnd"/>
      <w:r w:rsidRPr="00CD3EFD">
        <w:rPr>
          <w:rFonts w:ascii="Times New Roman" w:hAnsi="Times New Roman" w:cs="Times New Roman"/>
          <w:sz w:val="24"/>
          <w:szCs w:val="24"/>
        </w:rPr>
        <w:t xml:space="preserve"> dos </w:t>
      </w:r>
      <w:proofErr w:type="spellStart"/>
      <w:r w:rsidRPr="00CD3EFD">
        <w:rPr>
          <w:rFonts w:ascii="Times New Roman" w:hAnsi="Times New Roman" w:cs="Times New Roman"/>
          <w:sz w:val="24"/>
          <w:szCs w:val="24"/>
        </w:rPr>
        <w:t>alunos</w:t>
      </w:r>
      <w:proofErr w:type="spellEnd"/>
      <w:r w:rsidRPr="00CD3EFD">
        <w:rPr>
          <w:rFonts w:ascii="Times New Roman" w:hAnsi="Times New Roman" w:cs="Times New Roman"/>
          <w:sz w:val="24"/>
          <w:szCs w:val="24"/>
        </w:rPr>
        <w:t xml:space="preserve"> do </w:t>
      </w:r>
      <w:proofErr w:type="spellStart"/>
      <w:r w:rsidRPr="00CD3EFD">
        <w:rPr>
          <w:rFonts w:ascii="Times New Roman" w:hAnsi="Times New Roman" w:cs="Times New Roman"/>
          <w:sz w:val="24"/>
          <w:szCs w:val="24"/>
        </w:rPr>
        <w:t>Bacharelado</w:t>
      </w:r>
      <w:proofErr w:type="spellEnd"/>
      <w:r w:rsidRPr="00CD3EFD">
        <w:rPr>
          <w:rFonts w:ascii="Times New Roman" w:hAnsi="Times New Roman" w:cs="Times New Roman"/>
          <w:sz w:val="24"/>
          <w:szCs w:val="24"/>
        </w:rPr>
        <w:t xml:space="preserve"> em </w:t>
      </w:r>
      <w:proofErr w:type="spellStart"/>
      <w:r w:rsidRPr="00CD3EFD">
        <w:rPr>
          <w:rFonts w:ascii="Times New Roman" w:hAnsi="Times New Roman" w:cs="Times New Roman"/>
          <w:sz w:val="24"/>
          <w:szCs w:val="24"/>
        </w:rPr>
        <w:t>Pedagogia</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quanto</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ao</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seu</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processo</w:t>
      </w:r>
      <w:proofErr w:type="spellEnd"/>
      <w:r w:rsidRPr="00CD3EFD">
        <w:rPr>
          <w:rFonts w:ascii="Times New Roman" w:hAnsi="Times New Roman" w:cs="Times New Roman"/>
          <w:sz w:val="24"/>
          <w:szCs w:val="24"/>
        </w:rPr>
        <w:t xml:space="preserve"> de </w:t>
      </w:r>
      <w:proofErr w:type="spellStart"/>
      <w:r w:rsidRPr="00CD3EFD">
        <w:rPr>
          <w:rFonts w:ascii="Times New Roman" w:hAnsi="Times New Roman" w:cs="Times New Roman"/>
          <w:sz w:val="24"/>
          <w:szCs w:val="24"/>
        </w:rPr>
        <w:t>ensino-aprendizagem</w:t>
      </w:r>
      <w:proofErr w:type="spellEnd"/>
      <w:r w:rsidRPr="00CD3EFD">
        <w:rPr>
          <w:rFonts w:ascii="Times New Roman" w:hAnsi="Times New Roman" w:cs="Times New Roman"/>
          <w:sz w:val="24"/>
          <w:szCs w:val="24"/>
        </w:rPr>
        <w:t xml:space="preserve"> durante a pandemia </w:t>
      </w:r>
      <w:proofErr w:type="spellStart"/>
      <w:r w:rsidRPr="00CD3EFD">
        <w:rPr>
          <w:rFonts w:ascii="Times New Roman" w:hAnsi="Times New Roman" w:cs="Times New Roman"/>
          <w:sz w:val="24"/>
          <w:szCs w:val="24"/>
        </w:rPr>
        <w:t>gerada</w:t>
      </w:r>
      <w:proofErr w:type="spellEnd"/>
      <w:r w:rsidRPr="00CD3EFD">
        <w:rPr>
          <w:rFonts w:ascii="Times New Roman" w:hAnsi="Times New Roman" w:cs="Times New Roman"/>
          <w:sz w:val="24"/>
          <w:szCs w:val="24"/>
        </w:rPr>
        <w:t xml:space="preserve"> pela covid-19 a </w:t>
      </w:r>
      <w:proofErr w:type="spellStart"/>
      <w:r w:rsidRPr="00CD3EFD">
        <w:rPr>
          <w:rFonts w:ascii="Times New Roman" w:hAnsi="Times New Roman" w:cs="Times New Roman"/>
          <w:sz w:val="24"/>
          <w:szCs w:val="24"/>
        </w:rPr>
        <w:t>fim</w:t>
      </w:r>
      <w:proofErr w:type="spellEnd"/>
      <w:r w:rsidRPr="00CD3EFD">
        <w:rPr>
          <w:rFonts w:ascii="Times New Roman" w:hAnsi="Times New Roman" w:cs="Times New Roman"/>
          <w:sz w:val="24"/>
          <w:szCs w:val="24"/>
        </w:rPr>
        <w:t xml:space="preserve"> de </w:t>
      </w:r>
      <w:proofErr w:type="spellStart"/>
      <w:r w:rsidRPr="00CD3EFD">
        <w:rPr>
          <w:rFonts w:ascii="Times New Roman" w:hAnsi="Times New Roman" w:cs="Times New Roman"/>
          <w:sz w:val="24"/>
          <w:szCs w:val="24"/>
        </w:rPr>
        <w:t>colher</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informações</w:t>
      </w:r>
      <w:proofErr w:type="spellEnd"/>
      <w:r w:rsidRPr="00CD3EFD">
        <w:rPr>
          <w:rFonts w:ascii="Times New Roman" w:hAnsi="Times New Roman" w:cs="Times New Roman"/>
          <w:sz w:val="24"/>
          <w:szCs w:val="24"/>
        </w:rPr>
        <w:t xml:space="preserve"> que </w:t>
      </w:r>
      <w:proofErr w:type="spellStart"/>
      <w:r w:rsidRPr="00CD3EFD">
        <w:rPr>
          <w:rFonts w:ascii="Times New Roman" w:hAnsi="Times New Roman" w:cs="Times New Roman"/>
          <w:sz w:val="24"/>
          <w:szCs w:val="24"/>
        </w:rPr>
        <w:t>permitam</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melhorar</w:t>
      </w:r>
      <w:proofErr w:type="spellEnd"/>
      <w:r w:rsidRPr="00CD3EFD">
        <w:rPr>
          <w:rFonts w:ascii="Times New Roman" w:hAnsi="Times New Roman" w:cs="Times New Roman"/>
          <w:sz w:val="24"/>
          <w:szCs w:val="24"/>
        </w:rPr>
        <w:t xml:space="preserve"> a </w:t>
      </w:r>
      <w:proofErr w:type="spellStart"/>
      <w:r w:rsidRPr="00CD3EFD">
        <w:rPr>
          <w:rFonts w:ascii="Times New Roman" w:hAnsi="Times New Roman" w:cs="Times New Roman"/>
          <w:sz w:val="24"/>
          <w:szCs w:val="24"/>
        </w:rPr>
        <w:t>prática</w:t>
      </w:r>
      <w:proofErr w:type="spellEnd"/>
      <w:r w:rsidRPr="00CD3EFD">
        <w:rPr>
          <w:rFonts w:ascii="Times New Roman" w:hAnsi="Times New Roman" w:cs="Times New Roman"/>
          <w:sz w:val="24"/>
          <w:szCs w:val="24"/>
        </w:rPr>
        <w:t xml:space="preserve"> pedagógica futura. Para </w:t>
      </w:r>
      <w:proofErr w:type="spellStart"/>
      <w:r w:rsidRPr="00CD3EFD">
        <w:rPr>
          <w:rFonts w:ascii="Times New Roman" w:hAnsi="Times New Roman" w:cs="Times New Roman"/>
          <w:sz w:val="24"/>
          <w:szCs w:val="24"/>
        </w:rPr>
        <w:t>isso</w:t>
      </w:r>
      <w:proofErr w:type="spellEnd"/>
      <w:r w:rsidRPr="00CD3EFD">
        <w:rPr>
          <w:rFonts w:ascii="Times New Roman" w:hAnsi="Times New Roman" w:cs="Times New Roman"/>
          <w:sz w:val="24"/>
          <w:szCs w:val="24"/>
        </w:rPr>
        <w:t xml:space="preserve">, a </w:t>
      </w:r>
      <w:proofErr w:type="spellStart"/>
      <w:r w:rsidRPr="00CD3EFD">
        <w:rPr>
          <w:rFonts w:ascii="Times New Roman" w:hAnsi="Times New Roman" w:cs="Times New Roman"/>
          <w:sz w:val="24"/>
          <w:szCs w:val="24"/>
        </w:rPr>
        <w:t>abordagem</w:t>
      </w:r>
      <w:proofErr w:type="spellEnd"/>
      <w:r w:rsidRPr="00CD3EFD">
        <w:rPr>
          <w:rFonts w:ascii="Times New Roman" w:hAnsi="Times New Roman" w:cs="Times New Roman"/>
          <w:sz w:val="24"/>
          <w:szCs w:val="24"/>
        </w:rPr>
        <w:t xml:space="preserve"> utilizada </w:t>
      </w:r>
      <w:proofErr w:type="spellStart"/>
      <w:r w:rsidRPr="00CD3EFD">
        <w:rPr>
          <w:rFonts w:ascii="Times New Roman" w:hAnsi="Times New Roman" w:cs="Times New Roman"/>
          <w:sz w:val="24"/>
          <w:szCs w:val="24"/>
        </w:rPr>
        <w:t>foi</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qualitativa</w:t>
      </w:r>
      <w:proofErr w:type="spellEnd"/>
      <w:r w:rsidRPr="00CD3EFD">
        <w:rPr>
          <w:rFonts w:ascii="Times New Roman" w:hAnsi="Times New Roman" w:cs="Times New Roman"/>
          <w:sz w:val="24"/>
          <w:szCs w:val="24"/>
        </w:rPr>
        <w:t xml:space="preserve"> do tipo fenomenológica e 38 </w:t>
      </w:r>
      <w:proofErr w:type="spellStart"/>
      <w:r w:rsidRPr="00CD3EFD">
        <w:rPr>
          <w:rFonts w:ascii="Times New Roman" w:hAnsi="Times New Roman" w:cs="Times New Roman"/>
          <w:sz w:val="24"/>
          <w:szCs w:val="24"/>
        </w:rPr>
        <w:t>alunos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participaram</w:t>
      </w:r>
      <w:proofErr w:type="spellEnd"/>
      <w:r w:rsidRPr="00CD3EFD">
        <w:rPr>
          <w:rFonts w:ascii="Times New Roman" w:hAnsi="Times New Roman" w:cs="Times New Roman"/>
          <w:sz w:val="24"/>
          <w:szCs w:val="24"/>
        </w:rPr>
        <w:t xml:space="preserve"> de </w:t>
      </w:r>
      <w:proofErr w:type="spellStart"/>
      <w:r w:rsidRPr="00CD3EFD">
        <w:rPr>
          <w:rFonts w:ascii="Times New Roman" w:hAnsi="Times New Roman" w:cs="Times New Roman"/>
          <w:sz w:val="24"/>
          <w:szCs w:val="24"/>
        </w:rPr>
        <w:t>quatro</w:t>
      </w:r>
      <w:proofErr w:type="spellEnd"/>
      <w:r w:rsidRPr="00CD3EFD">
        <w:rPr>
          <w:rFonts w:ascii="Times New Roman" w:hAnsi="Times New Roman" w:cs="Times New Roman"/>
          <w:sz w:val="24"/>
          <w:szCs w:val="24"/>
        </w:rPr>
        <w:t xml:space="preserve"> grupos </w:t>
      </w:r>
      <w:proofErr w:type="spellStart"/>
      <w:r w:rsidRPr="00CD3EFD">
        <w:rPr>
          <w:rFonts w:ascii="Times New Roman" w:hAnsi="Times New Roman" w:cs="Times New Roman"/>
          <w:sz w:val="24"/>
          <w:szCs w:val="24"/>
        </w:rPr>
        <w:t>focais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um</w:t>
      </w:r>
      <w:proofErr w:type="spellEnd"/>
      <w:r w:rsidRPr="00CD3EFD">
        <w:rPr>
          <w:rFonts w:ascii="Times New Roman" w:hAnsi="Times New Roman" w:cs="Times New Roman"/>
          <w:sz w:val="24"/>
          <w:szCs w:val="24"/>
        </w:rPr>
        <w:t xml:space="preserve"> por semestre). Os </w:t>
      </w:r>
      <w:proofErr w:type="spellStart"/>
      <w:r w:rsidRPr="00CD3EFD">
        <w:rPr>
          <w:rFonts w:ascii="Times New Roman" w:hAnsi="Times New Roman" w:cs="Times New Roman"/>
          <w:sz w:val="24"/>
          <w:szCs w:val="24"/>
        </w:rPr>
        <w:t>alunos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relataram</w:t>
      </w:r>
      <w:proofErr w:type="spellEnd"/>
      <w:r w:rsidRPr="00CD3EFD">
        <w:rPr>
          <w:rFonts w:ascii="Times New Roman" w:hAnsi="Times New Roman" w:cs="Times New Roman"/>
          <w:sz w:val="24"/>
          <w:szCs w:val="24"/>
        </w:rPr>
        <w:t xml:space="preserve"> problemas físicos e </w:t>
      </w:r>
      <w:proofErr w:type="spellStart"/>
      <w:r w:rsidRPr="00CD3EFD">
        <w:rPr>
          <w:rFonts w:ascii="Times New Roman" w:hAnsi="Times New Roman" w:cs="Times New Roman"/>
          <w:sz w:val="24"/>
          <w:szCs w:val="24"/>
        </w:rPr>
        <w:t>emocionais</w:t>
      </w:r>
      <w:proofErr w:type="spellEnd"/>
      <w:r w:rsidRPr="00CD3EFD">
        <w:rPr>
          <w:rFonts w:ascii="Times New Roman" w:hAnsi="Times New Roman" w:cs="Times New Roman"/>
          <w:sz w:val="24"/>
          <w:szCs w:val="24"/>
        </w:rPr>
        <w:t xml:space="preserve">, falta de </w:t>
      </w:r>
      <w:proofErr w:type="spellStart"/>
      <w:r w:rsidRPr="00CD3EFD">
        <w:rPr>
          <w:rFonts w:ascii="Times New Roman" w:hAnsi="Times New Roman" w:cs="Times New Roman"/>
          <w:sz w:val="24"/>
          <w:szCs w:val="24"/>
        </w:rPr>
        <w:t>algumas</w:t>
      </w:r>
      <w:proofErr w:type="spellEnd"/>
      <w:r w:rsidRPr="00CD3EFD">
        <w:rPr>
          <w:rFonts w:ascii="Times New Roman" w:hAnsi="Times New Roman" w:cs="Times New Roman"/>
          <w:sz w:val="24"/>
          <w:szCs w:val="24"/>
        </w:rPr>
        <w:t xml:space="preserve"> habilidades, problemas de </w:t>
      </w:r>
      <w:proofErr w:type="spellStart"/>
      <w:r w:rsidRPr="00CD3EFD">
        <w:rPr>
          <w:rFonts w:ascii="Times New Roman" w:hAnsi="Times New Roman" w:cs="Times New Roman"/>
          <w:sz w:val="24"/>
          <w:szCs w:val="24"/>
        </w:rPr>
        <w:t>acesso</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bem</w:t>
      </w:r>
      <w:proofErr w:type="spellEnd"/>
      <w:r w:rsidRPr="00CD3EFD">
        <w:rPr>
          <w:rFonts w:ascii="Times New Roman" w:hAnsi="Times New Roman" w:cs="Times New Roman"/>
          <w:sz w:val="24"/>
          <w:szCs w:val="24"/>
        </w:rPr>
        <w:t xml:space="preserve"> como </w:t>
      </w:r>
      <w:proofErr w:type="spellStart"/>
      <w:r w:rsidRPr="00CD3EFD">
        <w:rPr>
          <w:rFonts w:ascii="Times New Roman" w:hAnsi="Times New Roman" w:cs="Times New Roman"/>
          <w:sz w:val="24"/>
          <w:szCs w:val="24"/>
        </w:rPr>
        <w:t>algumas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dificuldades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nas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atividades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assíncronas</w:t>
      </w:r>
      <w:proofErr w:type="spellEnd"/>
      <w:r w:rsidRPr="00CD3EFD">
        <w:rPr>
          <w:rFonts w:ascii="Times New Roman" w:hAnsi="Times New Roman" w:cs="Times New Roman"/>
          <w:sz w:val="24"/>
          <w:szCs w:val="24"/>
        </w:rPr>
        <w:t xml:space="preserve"> e </w:t>
      </w:r>
      <w:proofErr w:type="spellStart"/>
      <w:r w:rsidRPr="00CD3EFD">
        <w:rPr>
          <w:rFonts w:ascii="Times New Roman" w:hAnsi="Times New Roman" w:cs="Times New Roman"/>
          <w:sz w:val="24"/>
          <w:szCs w:val="24"/>
        </w:rPr>
        <w:t>nas</w:t>
      </w:r>
      <w:proofErr w:type="spellEnd"/>
      <w:r w:rsidRPr="00CD3EFD">
        <w:rPr>
          <w:rFonts w:ascii="Times New Roman" w:hAnsi="Times New Roman" w:cs="Times New Roman"/>
          <w:sz w:val="24"/>
          <w:szCs w:val="24"/>
        </w:rPr>
        <w:t xml:space="preserve"> aulas síncronas. </w:t>
      </w:r>
      <w:proofErr w:type="spellStart"/>
      <w:r w:rsidRPr="00CD3EFD">
        <w:rPr>
          <w:rFonts w:ascii="Times New Roman" w:hAnsi="Times New Roman" w:cs="Times New Roman"/>
          <w:sz w:val="24"/>
          <w:szCs w:val="24"/>
        </w:rPr>
        <w:t>Além</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disso</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emitiram</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sugestões</w:t>
      </w:r>
      <w:proofErr w:type="spellEnd"/>
      <w:r w:rsidRPr="00CD3EFD">
        <w:rPr>
          <w:rFonts w:ascii="Times New Roman" w:hAnsi="Times New Roman" w:cs="Times New Roman"/>
          <w:sz w:val="24"/>
          <w:szCs w:val="24"/>
        </w:rPr>
        <w:t xml:space="preserve"> sobre </w:t>
      </w:r>
      <w:proofErr w:type="spellStart"/>
      <w:r w:rsidRPr="00CD3EFD">
        <w:rPr>
          <w:rFonts w:ascii="Times New Roman" w:hAnsi="Times New Roman" w:cs="Times New Roman"/>
          <w:sz w:val="24"/>
          <w:szCs w:val="24"/>
        </w:rPr>
        <w:t>infraestrutura</w:t>
      </w:r>
      <w:proofErr w:type="spellEnd"/>
      <w:r w:rsidRPr="00CD3EFD">
        <w:rPr>
          <w:rFonts w:ascii="Times New Roman" w:hAnsi="Times New Roman" w:cs="Times New Roman"/>
          <w:sz w:val="24"/>
          <w:szCs w:val="24"/>
        </w:rPr>
        <w:t xml:space="preserve"> tecnológica, </w:t>
      </w:r>
      <w:proofErr w:type="spellStart"/>
      <w:r w:rsidRPr="00CD3EFD">
        <w:rPr>
          <w:rFonts w:ascii="Times New Roman" w:hAnsi="Times New Roman" w:cs="Times New Roman"/>
          <w:sz w:val="24"/>
          <w:szCs w:val="24"/>
        </w:rPr>
        <w:t>formação</w:t>
      </w:r>
      <w:proofErr w:type="spellEnd"/>
      <w:r w:rsidRPr="00CD3EFD">
        <w:rPr>
          <w:rFonts w:ascii="Times New Roman" w:hAnsi="Times New Roman" w:cs="Times New Roman"/>
          <w:sz w:val="24"/>
          <w:szCs w:val="24"/>
        </w:rPr>
        <w:t xml:space="preserve"> de </w:t>
      </w:r>
      <w:proofErr w:type="spellStart"/>
      <w:r w:rsidRPr="00CD3EFD">
        <w:rPr>
          <w:rFonts w:ascii="Times New Roman" w:hAnsi="Times New Roman" w:cs="Times New Roman"/>
          <w:sz w:val="24"/>
          <w:szCs w:val="24"/>
        </w:rPr>
        <w:t>professores</w:t>
      </w:r>
      <w:proofErr w:type="spellEnd"/>
      <w:r w:rsidRPr="00CD3EFD">
        <w:rPr>
          <w:rFonts w:ascii="Times New Roman" w:hAnsi="Times New Roman" w:cs="Times New Roman"/>
          <w:sz w:val="24"/>
          <w:szCs w:val="24"/>
        </w:rPr>
        <w:t xml:space="preserve"> e sobre si mesmos. </w:t>
      </w:r>
      <w:proofErr w:type="spellStart"/>
      <w:r w:rsidRPr="00CD3EFD">
        <w:rPr>
          <w:rFonts w:ascii="Times New Roman" w:hAnsi="Times New Roman" w:cs="Times New Roman"/>
          <w:sz w:val="24"/>
          <w:szCs w:val="24"/>
        </w:rPr>
        <w:t>Esses</w:t>
      </w:r>
      <w:proofErr w:type="spellEnd"/>
      <w:r w:rsidRPr="00CD3EFD">
        <w:rPr>
          <w:rFonts w:ascii="Times New Roman" w:hAnsi="Times New Roman" w:cs="Times New Roman"/>
          <w:sz w:val="24"/>
          <w:szCs w:val="24"/>
        </w:rPr>
        <w:t xml:space="preserve"> resultados </w:t>
      </w:r>
      <w:proofErr w:type="spellStart"/>
      <w:r w:rsidRPr="00CD3EFD">
        <w:rPr>
          <w:rFonts w:ascii="Times New Roman" w:hAnsi="Times New Roman" w:cs="Times New Roman"/>
          <w:sz w:val="24"/>
          <w:szCs w:val="24"/>
        </w:rPr>
        <w:t>foram</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muito</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úteis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na</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preparação</w:t>
      </w:r>
      <w:proofErr w:type="spellEnd"/>
      <w:r w:rsidRPr="00CD3EFD">
        <w:rPr>
          <w:rFonts w:ascii="Times New Roman" w:hAnsi="Times New Roman" w:cs="Times New Roman"/>
          <w:sz w:val="24"/>
          <w:szCs w:val="24"/>
        </w:rPr>
        <w:t xml:space="preserve"> para o retorno gradual à sala de aula no </w:t>
      </w:r>
      <w:proofErr w:type="spellStart"/>
      <w:r w:rsidRPr="00CD3EFD">
        <w:rPr>
          <w:rFonts w:ascii="Times New Roman" w:hAnsi="Times New Roman" w:cs="Times New Roman"/>
          <w:sz w:val="24"/>
          <w:szCs w:val="24"/>
        </w:rPr>
        <w:t>pós</w:t>
      </w:r>
      <w:proofErr w:type="spellEnd"/>
      <w:r w:rsidRPr="00CD3EFD">
        <w:rPr>
          <w:rFonts w:ascii="Times New Roman" w:hAnsi="Times New Roman" w:cs="Times New Roman"/>
          <w:sz w:val="24"/>
          <w:szCs w:val="24"/>
        </w:rPr>
        <w:t xml:space="preserve">-pandemia </w:t>
      </w:r>
      <w:proofErr w:type="spellStart"/>
      <w:r w:rsidRPr="00CD3EFD">
        <w:rPr>
          <w:rFonts w:ascii="Times New Roman" w:hAnsi="Times New Roman" w:cs="Times New Roman"/>
          <w:sz w:val="24"/>
          <w:szCs w:val="24"/>
        </w:rPr>
        <w:t>devido</w:t>
      </w:r>
      <w:proofErr w:type="spellEnd"/>
      <w:r w:rsidRPr="00CD3EFD">
        <w:rPr>
          <w:rFonts w:ascii="Times New Roman" w:hAnsi="Times New Roman" w:cs="Times New Roman"/>
          <w:sz w:val="24"/>
          <w:szCs w:val="24"/>
        </w:rPr>
        <w:t xml:space="preserve"> à </w:t>
      </w:r>
      <w:proofErr w:type="spellStart"/>
      <w:r w:rsidRPr="00CD3EFD">
        <w:rPr>
          <w:rFonts w:ascii="Times New Roman" w:hAnsi="Times New Roman" w:cs="Times New Roman"/>
          <w:sz w:val="24"/>
          <w:szCs w:val="24"/>
        </w:rPr>
        <w:t>identificação</w:t>
      </w:r>
      <w:proofErr w:type="spellEnd"/>
      <w:r w:rsidRPr="00CD3EFD">
        <w:rPr>
          <w:rFonts w:ascii="Times New Roman" w:hAnsi="Times New Roman" w:cs="Times New Roman"/>
          <w:sz w:val="24"/>
          <w:szCs w:val="24"/>
        </w:rPr>
        <w:t xml:space="preserve"> de aspectos a </w:t>
      </w:r>
      <w:proofErr w:type="spellStart"/>
      <w:r w:rsidRPr="00CD3EFD">
        <w:rPr>
          <w:rFonts w:ascii="Times New Roman" w:hAnsi="Times New Roman" w:cs="Times New Roman"/>
          <w:sz w:val="24"/>
          <w:szCs w:val="24"/>
        </w:rPr>
        <w:t>serem</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aprimorados</w:t>
      </w:r>
      <w:proofErr w:type="spellEnd"/>
      <w:r w:rsidRPr="00CD3EFD">
        <w:rPr>
          <w:rFonts w:ascii="Times New Roman" w:hAnsi="Times New Roman" w:cs="Times New Roman"/>
          <w:sz w:val="24"/>
          <w:szCs w:val="24"/>
        </w:rPr>
        <w:t xml:space="preserve"> em </w:t>
      </w:r>
      <w:proofErr w:type="spellStart"/>
      <w:r w:rsidRPr="00CD3EFD">
        <w:rPr>
          <w:rFonts w:ascii="Times New Roman" w:hAnsi="Times New Roman" w:cs="Times New Roman"/>
          <w:sz w:val="24"/>
          <w:szCs w:val="24"/>
        </w:rPr>
        <w:t>relação</w:t>
      </w:r>
      <w:proofErr w:type="spellEnd"/>
      <w:r w:rsidRPr="00CD3EFD">
        <w:rPr>
          <w:rFonts w:ascii="Times New Roman" w:hAnsi="Times New Roman" w:cs="Times New Roman"/>
          <w:sz w:val="24"/>
          <w:szCs w:val="24"/>
        </w:rPr>
        <w:t xml:space="preserve"> à </w:t>
      </w:r>
      <w:proofErr w:type="spellStart"/>
      <w:r w:rsidRPr="00CD3EFD">
        <w:rPr>
          <w:rFonts w:ascii="Times New Roman" w:hAnsi="Times New Roman" w:cs="Times New Roman"/>
          <w:sz w:val="24"/>
          <w:szCs w:val="24"/>
        </w:rPr>
        <w:t>infraestrutura</w:t>
      </w:r>
      <w:proofErr w:type="spellEnd"/>
      <w:r w:rsidRPr="00CD3EFD">
        <w:rPr>
          <w:rFonts w:ascii="Times New Roman" w:hAnsi="Times New Roman" w:cs="Times New Roman"/>
          <w:sz w:val="24"/>
          <w:szCs w:val="24"/>
        </w:rPr>
        <w:t xml:space="preserve"> tecnológica, </w:t>
      </w:r>
      <w:proofErr w:type="spellStart"/>
      <w:r w:rsidRPr="00CD3EFD">
        <w:rPr>
          <w:rFonts w:ascii="Times New Roman" w:hAnsi="Times New Roman" w:cs="Times New Roman"/>
          <w:sz w:val="24"/>
          <w:szCs w:val="24"/>
        </w:rPr>
        <w:t>qualificação</w:t>
      </w:r>
      <w:proofErr w:type="spellEnd"/>
      <w:r w:rsidRPr="00CD3EFD">
        <w:rPr>
          <w:rFonts w:ascii="Times New Roman" w:hAnsi="Times New Roman" w:cs="Times New Roman"/>
          <w:sz w:val="24"/>
          <w:szCs w:val="24"/>
        </w:rPr>
        <w:t xml:space="preserve"> de </w:t>
      </w:r>
      <w:proofErr w:type="spellStart"/>
      <w:r w:rsidRPr="00CD3EFD">
        <w:rPr>
          <w:rFonts w:ascii="Times New Roman" w:hAnsi="Times New Roman" w:cs="Times New Roman"/>
          <w:sz w:val="24"/>
          <w:szCs w:val="24"/>
        </w:rPr>
        <w:t>professores</w:t>
      </w:r>
      <w:proofErr w:type="spellEnd"/>
      <w:r w:rsidRPr="00CD3EFD">
        <w:rPr>
          <w:rFonts w:ascii="Times New Roman" w:hAnsi="Times New Roman" w:cs="Times New Roman"/>
          <w:sz w:val="24"/>
          <w:szCs w:val="24"/>
        </w:rPr>
        <w:t xml:space="preserve"> e </w:t>
      </w:r>
      <w:proofErr w:type="spellStart"/>
      <w:r w:rsidRPr="00CD3EFD">
        <w:rPr>
          <w:rFonts w:ascii="Times New Roman" w:hAnsi="Times New Roman" w:cs="Times New Roman"/>
          <w:sz w:val="24"/>
          <w:szCs w:val="24"/>
        </w:rPr>
        <w:t>formação</w:t>
      </w:r>
      <w:proofErr w:type="spellEnd"/>
      <w:r w:rsidRPr="00CD3EFD">
        <w:rPr>
          <w:rFonts w:ascii="Times New Roman" w:hAnsi="Times New Roman" w:cs="Times New Roman"/>
          <w:sz w:val="24"/>
          <w:szCs w:val="24"/>
        </w:rPr>
        <w:t xml:space="preserve"> de </w:t>
      </w:r>
      <w:proofErr w:type="spellStart"/>
      <w:r w:rsidRPr="00CD3EFD">
        <w:rPr>
          <w:rFonts w:ascii="Times New Roman" w:hAnsi="Times New Roman" w:cs="Times New Roman"/>
          <w:sz w:val="24"/>
          <w:szCs w:val="24"/>
        </w:rPr>
        <w:t>alunos</w:t>
      </w:r>
      <w:proofErr w:type="spellEnd"/>
      <w:r w:rsidRPr="00CD3EFD">
        <w:rPr>
          <w:rFonts w:ascii="Times New Roman" w:hAnsi="Times New Roman" w:cs="Times New Roman"/>
          <w:sz w:val="24"/>
          <w:szCs w:val="24"/>
        </w:rPr>
        <w:t xml:space="preserve">, o que </w:t>
      </w:r>
      <w:proofErr w:type="spellStart"/>
      <w:r w:rsidRPr="00CD3EFD">
        <w:rPr>
          <w:rFonts w:ascii="Times New Roman" w:hAnsi="Times New Roman" w:cs="Times New Roman"/>
          <w:sz w:val="24"/>
          <w:szCs w:val="24"/>
        </w:rPr>
        <w:t>impactou</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na</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melhoria</w:t>
      </w:r>
      <w:proofErr w:type="spellEnd"/>
      <w:r w:rsidRPr="00CD3EFD">
        <w:rPr>
          <w:rFonts w:ascii="Times New Roman" w:hAnsi="Times New Roman" w:cs="Times New Roman"/>
          <w:sz w:val="24"/>
          <w:szCs w:val="24"/>
        </w:rPr>
        <w:t xml:space="preserve"> dos cursos em diferentes modalidades de </w:t>
      </w:r>
      <w:proofErr w:type="spellStart"/>
      <w:r w:rsidRPr="00CD3EFD">
        <w:rPr>
          <w:rFonts w:ascii="Times New Roman" w:hAnsi="Times New Roman" w:cs="Times New Roman"/>
          <w:sz w:val="24"/>
          <w:szCs w:val="24"/>
        </w:rPr>
        <w:t>ensino</w:t>
      </w:r>
      <w:proofErr w:type="spellEnd"/>
      <w:r w:rsidRPr="00CD3EFD">
        <w:rPr>
          <w:rFonts w:ascii="Times New Roman" w:hAnsi="Times New Roman" w:cs="Times New Roman"/>
          <w:sz w:val="24"/>
          <w:szCs w:val="24"/>
        </w:rPr>
        <w:t>.</w:t>
      </w:r>
    </w:p>
    <w:p w14:paraId="4FC8FCAB" w14:textId="7A84B185" w:rsidR="00787504" w:rsidRPr="00CD3EFD" w:rsidRDefault="00787504" w:rsidP="00787504">
      <w:pPr>
        <w:spacing w:after="0" w:line="360" w:lineRule="auto"/>
        <w:jc w:val="both"/>
        <w:rPr>
          <w:rFonts w:ascii="Times New Roman" w:hAnsi="Times New Roman" w:cs="Times New Roman"/>
          <w:sz w:val="24"/>
          <w:szCs w:val="24"/>
        </w:rPr>
      </w:pPr>
      <w:proofErr w:type="spellStart"/>
      <w:r w:rsidRPr="00CD3EFD">
        <w:rPr>
          <w:rFonts w:eastAsia="Times New Roman" w:cstheme="minorHAnsi"/>
          <w:b/>
          <w:bCs/>
          <w:sz w:val="28"/>
          <w:szCs w:val="28"/>
          <w:lang w:eastAsia="tr-TR"/>
        </w:rPr>
        <w:t>Palavras</w:t>
      </w:r>
      <w:proofErr w:type="spellEnd"/>
      <w:r w:rsidRPr="00CD3EFD">
        <w:rPr>
          <w:rFonts w:eastAsia="Times New Roman" w:cstheme="minorHAnsi"/>
          <w:b/>
          <w:bCs/>
          <w:sz w:val="28"/>
          <w:szCs w:val="28"/>
          <w:lang w:eastAsia="tr-TR"/>
        </w:rPr>
        <w:t>-chave:</w:t>
      </w:r>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aplicação</w:t>
      </w:r>
      <w:proofErr w:type="spellEnd"/>
      <w:r w:rsidRPr="00CD3EFD">
        <w:rPr>
          <w:rFonts w:ascii="Times New Roman" w:hAnsi="Times New Roman" w:cs="Times New Roman"/>
          <w:sz w:val="24"/>
          <w:szCs w:val="24"/>
        </w:rPr>
        <w:t xml:space="preserve"> das TIC à </w:t>
      </w:r>
      <w:proofErr w:type="spellStart"/>
      <w:r w:rsidRPr="00CD3EFD">
        <w:rPr>
          <w:rFonts w:ascii="Times New Roman" w:hAnsi="Times New Roman" w:cs="Times New Roman"/>
          <w:sz w:val="24"/>
          <w:szCs w:val="24"/>
        </w:rPr>
        <w:t>aprendizagem</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aprendizagem</w:t>
      </w:r>
      <w:proofErr w:type="spellEnd"/>
      <w:r w:rsidRPr="00CD3EFD">
        <w:rPr>
          <w:rFonts w:ascii="Times New Roman" w:hAnsi="Times New Roman" w:cs="Times New Roman"/>
          <w:sz w:val="24"/>
          <w:szCs w:val="24"/>
        </w:rPr>
        <w:t xml:space="preserve"> online, </w:t>
      </w:r>
      <w:proofErr w:type="spellStart"/>
      <w:r w:rsidRPr="00CD3EFD">
        <w:rPr>
          <w:rFonts w:ascii="Times New Roman" w:hAnsi="Times New Roman" w:cs="Times New Roman"/>
          <w:sz w:val="24"/>
          <w:szCs w:val="24"/>
        </w:rPr>
        <w:t>educação</w:t>
      </w:r>
      <w:proofErr w:type="spellEnd"/>
      <w:r w:rsidRPr="00CD3EFD">
        <w:rPr>
          <w:rFonts w:ascii="Times New Roman" w:hAnsi="Times New Roman" w:cs="Times New Roman"/>
          <w:sz w:val="24"/>
          <w:szCs w:val="24"/>
        </w:rPr>
        <w:t xml:space="preserve"> a </w:t>
      </w:r>
      <w:proofErr w:type="spellStart"/>
      <w:r w:rsidRPr="00CD3EFD">
        <w:rPr>
          <w:rFonts w:ascii="Times New Roman" w:hAnsi="Times New Roman" w:cs="Times New Roman"/>
          <w:sz w:val="24"/>
          <w:szCs w:val="24"/>
        </w:rPr>
        <w:t>distância</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ensino</w:t>
      </w:r>
      <w:proofErr w:type="spellEnd"/>
      <w:r w:rsidRPr="00CD3EFD">
        <w:rPr>
          <w:rFonts w:ascii="Times New Roman" w:hAnsi="Times New Roman" w:cs="Times New Roman"/>
          <w:sz w:val="24"/>
          <w:szCs w:val="24"/>
        </w:rPr>
        <w:t xml:space="preserve"> à </w:t>
      </w:r>
      <w:proofErr w:type="spellStart"/>
      <w:r w:rsidRPr="00CD3EFD">
        <w:rPr>
          <w:rFonts w:ascii="Times New Roman" w:hAnsi="Times New Roman" w:cs="Times New Roman"/>
          <w:sz w:val="24"/>
          <w:szCs w:val="24"/>
        </w:rPr>
        <w:t>distância</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ensino</w:t>
      </w:r>
      <w:proofErr w:type="spellEnd"/>
      <w:r w:rsidRPr="00CD3EFD">
        <w:rPr>
          <w:rFonts w:ascii="Times New Roman" w:hAnsi="Times New Roman" w:cs="Times New Roman"/>
          <w:sz w:val="24"/>
          <w:szCs w:val="24"/>
        </w:rPr>
        <w:t xml:space="preserve"> à </w:t>
      </w:r>
      <w:proofErr w:type="spellStart"/>
      <w:r w:rsidRPr="00CD3EFD">
        <w:rPr>
          <w:rFonts w:ascii="Times New Roman" w:hAnsi="Times New Roman" w:cs="Times New Roman"/>
          <w:sz w:val="24"/>
          <w:szCs w:val="24"/>
        </w:rPr>
        <w:t>distância</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alunos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universidade</w:t>
      </w:r>
      <w:proofErr w:type="spellEnd"/>
      <w:r w:rsidRPr="00CD3EFD">
        <w:rPr>
          <w:rFonts w:ascii="Times New Roman" w:hAnsi="Times New Roman" w:cs="Times New Roman"/>
          <w:sz w:val="24"/>
          <w:szCs w:val="24"/>
        </w:rPr>
        <w:t xml:space="preserve">, TIC, </w:t>
      </w:r>
      <w:proofErr w:type="spellStart"/>
      <w:r w:rsidRPr="00CD3EFD">
        <w:rPr>
          <w:rFonts w:ascii="Times New Roman" w:hAnsi="Times New Roman" w:cs="Times New Roman"/>
          <w:sz w:val="24"/>
          <w:szCs w:val="24"/>
        </w:rPr>
        <w:t>utilização</w:t>
      </w:r>
      <w:proofErr w:type="spellEnd"/>
      <w:r w:rsidRPr="00CD3EFD">
        <w:rPr>
          <w:rFonts w:ascii="Times New Roman" w:hAnsi="Times New Roman" w:cs="Times New Roman"/>
          <w:sz w:val="24"/>
          <w:szCs w:val="24"/>
        </w:rPr>
        <w:t xml:space="preserve"> de </w:t>
      </w:r>
      <w:proofErr w:type="spellStart"/>
      <w:r w:rsidRPr="00CD3EFD">
        <w:rPr>
          <w:rFonts w:ascii="Times New Roman" w:hAnsi="Times New Roman" w:cs="Times New Roman"/>
          <w:sz w:val="24"/>
          <w:szCs w:val="24"/>
        </w:rPr>
        <w:t>ferramentas</w:t>
      </w:r>
      <w:proofErr w:type="spellEnd"/>
      <w:r w:rsidRPr="00CD3EFD">
        <w:rPr>
          <w:rFonts w:ascii="Times New Roman" w:hAnsi="Times New Roman" w:cs="Times New Roman"/>
          <w:sz w:val="24"/>
          <w:szCs w:val="24"/>
        </w:rPr>
        <w:t xml:space="preserve"> e </w:t>
      </w:r>
      <w:proofErr w:type="spellStart"/>
      <w:r w:rsidRPr="00CD3EFD">
        <w:rPr>
          <w:rFonts w:ascii="Times New Roman" w:hAnsi="Times New Roman" w:cs="Times New Roman"/>
          <w:sz w:val="24"/>
          <w:szCs w:val="24"/>
        </w:rPr>
        <w:t>metodologias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baseadas</w:t>
      </w:r>
      <w:proofErr w:type="spellEnd"/>
      <w:r w:rsidRPr="00CD3EFD">
        <w:rPr>
          <w:rFonts w:ascii="Times New Roman" w:hAnsi="Times New Roman" w:cs="Times New Roman"/>
          <w:sz w:val="24"/>
          <w:szCs w:val="24"/>
        </w:rPr>
        <w:t xml:space="preserve"> </w:t>
      </w:r>
      <w:proofErr w:type="spellStart"/>
      <w:r w:rsidRPr="00CD3EFD">
        <w:rPr>
          <w:rFonts w:ascii="Times New Roman" w:hAnsi="Times New Roman" w:cs="Times New Roman"/>
          <w:sz w:val="24"/>
          <w:szCs w:val="24"/>
        </w:rPr>
        <w:t>nas</w:t>
      </w:r>
      <w:proofErr w:type="spellEnd"/>
      <w:r w:rsidRPr="00CD3EFD">
        <w:rPr>
          <w:rFonts w:ascii="Times New Roman" w:hAnsi="Times New Roman" w:cs="Times New Roman"/>
          <w:sz w:val="24"/>
          <w:szCs w:val="24"/>
        </w:rPr>
        <w:t xml:space="preserve"> TIC.</w:t>
      </w:r>
    </w:p>
    <w:p w14:paraId="7B9C8B79" w14:textId="125AA066" w:rsidR="00787504" w:rsidRPr="004334EF" w:rsidRDefault="00787504" w:rsidP="00787504">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2023</w:t>
      </w:r>
    </w:p>
    <w:p w14:paraId="199797DD" w14:textId="3F9F9565" w:rsidR="00787504" w:rsidRPr="00787504" w:rsidRDefault="00000000" w:rsidP="00787504">
      <w:pPr>
        <w:spacing w:after="0" w:line="360" w:lineRule="auto"/>
        <w:jc w:val="both"/>
        <w:rPr>
          <w:rFonts w:ascii="Times New Roman" w:hAnsi="Times New Roman" w:cs="Times New Roman"/>
          <w:sz w:val="24"/>
          <w:szCs w:val="24"/>
          <w:lang w:val="en-US"/>
        </w:rPr>
      </w:pPr>
      <w:r>
        <w:rPr>
          <w:noProof/>
        </w:rPr>
        <w:pict w14:anchorId="57448B30">
          <v:rect id="_x0000_i1025" style="width:441.9pt;height:.05pt" o:hralign="center" o:hrstd="t" o:hr="t" fillcolor="#a0a0a0" stroked="f"/>
        </w:pict>
      </w:r>
    </w:p>
    <w:p w14:paraId="1B3976A3" w14:textId="309FED07" w:rsidR="00C22E74" w:rsidRPr="00832D91" w:rsidRDefault="005B1882" w:rsidP="00677215">
      <w:pPr>
        <w:spacing w:after="0" w:line="360" w:lineRule="auto"/>
        <w:jc w:val="center"/>
        <w:rPr>
          <w:rFonts w:ascii="Times New Roman" w:hAnsi="Times New Roman" w:cs="Times New Roman"/>
          <w:b/>
          <w:bCs/>
          <w:sz w:val="32"/>
          <w:szCs w:val="32"/>
          <w:lang w:val="es-VE"/>
        </w:rPr>
      </w:pPr>
      <w:r w:rsidRPr="00832D91">
        <w:rPr>
          <w:rFonts w:ascii="Times New Roman" w:hAnsi="Times New Roman" w:cs="Times New Roman"/>
          <w:b/>
          <w:bCs/>
          <w:sz w:val="32"/>
          <w:szCs w:val="32"/>
          <w:lang w:val="es-VE"/>
        </w:rPr>
        <w:t>Introduc</w:t>
      </w:r>
      <w:r w:rsidR="0052791C" w:rsidRPr="00832D91">
        <w:rPr>
          <w:rFonts w:ascii="Times New Roman" w:hAnsi="Times New Roman" w:cs="Times New Roman"/>
          <w:b/>
          <w:bCs/>
          <w:sz w:val="32"/>
          <w:szCs w:val="32"/>
          <w:lang w:val="es-VE"/>
        </w:rPr>
        <w:t>ción</w:t>
      </w:r>
    </w:p>
    <w:p w14:paraId="205A708E" w14:textId="3DED9736" w:rsidR="00207E26" w:rsidRPr="00832D91" w:rsidRDefault="0052791C" w:rsidP="00207E26">
      <w:pPr>
        <w:pStyle w:val="pf0"/>
        <w:spacing w:before="0" w:beforeAutospacing="0" w:after="0" w:afterAutospacing="0" w:line="360" w:lineRule="auto"/>
        <w:ind w:firstLine="708"/>
        <w:jc w:val="both"/>
        <w:rPr>
          <w:lang w:val="es-VE"/>
        </w:rPr>
      </w:pPr>
      <w:r w:rsidRPr="00832D91">
        <w:rPr>
          <w:rFonts w:eastAsiaTheme="minorHAnsi"/>
          <w:lang w:val="es-VE" w:eastAsia="en-US"/>
        </w:rPr>
        <w:t xml:space="preserve">Ante la urgente necesidad de aislamiento social debido a la crisis sanitaria provocada por el virus SARS-CoV-2 </w:t>
      </w:r>
      <w:r w:rsidR="00207E26" w:rsidRPr="00832D91">
        <w:rPr>
          <w:rFonts w:eastAsiaTheme="minorHAnsi"/>
          <w:lang w:val="es-VE" w:eastAsia="en-US"/>
        </w:rPr>
        <w:t>(</w:t>
      </w:r>
      <w:r w:rsidRPr="00832D91">
        <w:rPr>
          <w:rFonts w:eastAsiaTheme="minorHAnsi"/>
          <w:lang w:val="es-VE" w:eastAsia="en-US"/>
        </w:rPr>
        <w:t>causante de</w:t>
      </w:r>
      <w:r w:rsidR="009B6A3E">
        <w:rPr>
          <w:rFonts w:eastAsiaTheme="minorHAnsi"/>
          <w:lang w:val="es-VE" w:eastAsia="en-US"/>
        </w:rPr>
        <w:t>l</w:t>
      </w:r>
      <w:r w:rsidRPr="00832D91">
        <w:rPr>
          <w:rFonts w:eastAsiaTheme="minorHAnsi"/>
          <w:lang w:val="es-VE" w:eastAsia="en-US"/>
        </w:rPr>
        <w:t xml:space="preserve"> </w:t>
      </w:r>
      <w:r w:rsidR="00A4435D">
        <w:rPr>
          <w:rFonts w:eastAsiaTheme="minorHAnsi"/>
          <w:lang w:val="es-VE" w:eastAsia="en-US"/>
        </w:rPr>
        <w:t>C</w:t>
      </w:r>
      <w:r w:rsidR="00207E26" w:rsidRPr="00832D91">
        <w:rPr>
          <w:rFonts w:eastAsiaTheme="minorHAnsi"/>
          <w:lang w:val="es-VE" w:eastAsia="en-US"/>
        </w:rPr>
        <w:t>ovid</w:t>
      </w:r>
      <w:r w:rsidRPr="00832D91">
        <w:rPr>
          <w:rFonts w:eastAsiaTheme="minorHAnsi"/>
          <w:lang w:val="es-VE" w:eastAsia="en-US"/>
        </w:rPr>
        <w:t>-19</w:t>
      </w:r>
      <w:r w:rsidR="00207E26" w:rsidRPr="00832D91">
        <w:rPr>
          <w:rFonts w:eastAsiaTheme="minorHAnsi"/>
          <w:lang w:val="es-VE" w:eastAsia="en-US"/>
        </w:rPr>
        <w:t>)</w:t>
      </w:r>
      <w:r w:rsidRPr="00832D91">
        <w:rPr>
          <w:rFonts w:eastAsiaTheme="minorHAnsi"/>
          <w:lang w:val="es-VE" w:eastAsia="en-US"/>
        </w:rPr>
        <w:t>, en la mayoría de los países del mundo</w:t>
      </w:r>
      <w:r w:rsidR="00A4435D">
        <w:rPr>
          <w:rFonts w:eastAsiaTheme="minorHAnsi"/>
          <w:lang w:val="es-VE" w:eastAsia="en-US"/>
        </w:rPr>
        <w:t>,</w:t>
      </w:r>
      <w:r w:rsidRPr="00832D91">
        <w:rPr>
          <w:rFonts w:eastAsiaTheme="minorHAnsi"/>
          <w:lang w:val="es-VE" w:eastAsia="en-US"/>
        </w:rPr>
        <w:t xml:space="preserve"> l</w:t>
      </w:r>
      <w:r w:rsidR="00164CD3" w:rsidRPr="00832D91">
        <w:rPr>
          <w:rFonts w:eastAsiaTheme="minorHAnsi"/>
          <w:lang w:val="es-VE" w:eastAsia="en-US"/>
        </w:rPr>
        <w:t xml:space="preserve">a educación </w:t>
      </w:r>
      <w:r w:rsidR="00451B78" w:rsidRPr="00832D91">
        <w:rPr>
          <w:rFonts w:eastAsiaTheme="minorHAnsi"/>
          <w:lang w:val="es-VE" w:eastAsia="en-US"/>
        </w:rPr>
        <w:t>tuvo que migrar</w:t>
      </w:r>
      <w:r w:rsidR="00164CD3" w:rsidRPr="00832D91">
        <w:rPr>
          <w:rFonts w:eastAsiaTheme="minorHAnsi"/>
          <w:lang w:val="es-VE" w:eastAsia="en-US"/>
        </w:rPr>
        <w:t xml:space="preserve"> hacia el aprendizaje a distancia</w:t>
      </w:r>
      <w:r w:rsidRPr="00832D91">
        <w:rPr>
          <w:rFonts w:eastAsiaTheme="minorHAnsi"/>
          <w:lang w:val="es-VE" w:eastAsia="en-US"/>
        </w:rPr>
        <w:t xml:space="preserve">. Esta situación </w:t>
      </w:r>
      <w:r w:rsidR="00207E26" w:rsidRPr="00832D91">
        <w:rPr>
          <w:rFonts w:eastAsiaTheme="minorHAnsi"/>
          <w:lang w:val="es-VE" w:eastAsia="en-US"/>
        </w:rPr>
        <w:t>representó</w:t>
      </w:r>
      <w:r w:rsidRPr="00832D91">
        <w:rPr>
          <w:rFonts w:eastAsiaTheme="minorHAnsi"/>
          <w:lang w:val="es-VE" w:eastAsia="en-US"/>
        </w:rPr>
        <w:t xml:space="preserve"> un gran reto para la mayoría de las instituciones de educación superior</w:t>
      </w:r>
      <w:r w:rsidR="00207E26" w:rsidRPr="00832D91">
        <w:rPr>
          <w:rFonts w:eastAsiaTheme="minorHAnsi"/>
          <w:lang w:val="es-VE" w:eastAsia="en-US"/>
        </w:rPr>
        <w:t xml:space="preserve"> debido, principalmente</w:t>
      </w:r>
      <w:r w:rsidRPr="00832D91">
        <w:rPr>
          <w:rFonts w:eastAsiaTheme="minorHAnsi"/>
          <w:lang w:val="es-VE" w:eastAsia="en-US"/>
        </w:rPr>
        <w:t xml:space="preserve">, </w:t>
      </w:r>
      <w:r w:rsidR="00207E26" w:rsidRPr="00832D91">
        <w:rPr>
          <w:rFonts w:eastAsiaTheme="minorHAnsi"/>
          <w:lang w:val="es-VE" w:eastAsia="en-US"/>
        </w:rPr>
        <w:t>a</w:t>
      </w:r>
      <w:r w:rsidRPr="00832D91">
        <w:rPr>
          <w:rFonts w:eastAsiaTheme="minorHAnsi"/>
          <w:lang w:val="es-VE" w:eastAsia="en-US"/>
        </w:rPr>
        <w:t xml:space="preserve"> las brechas en términos de acceso a la tecnología por parte de los estudiantes (Canales </w:t>
      </w:r>
      <w:r w:rsidR="00F6395E" w:rsidRPr="00832D91">
        <w:rPr>
          <w:rFonts w:eastAsiaTheme="minorHAnsi"/>
          <w:lang w:val="es-VE" w:eastAsia="en-US"/>
        </w:rPr>
        <w:t>y</w:t>
      </w:r>
      <w:r w:rsidRPr="00832D91">
        <w:rPr>
          <w:rFonts w:eastAsiaTheme="minorHAnsi"/>
          <w:lang w:val="es-VE" w:eastAsia="en-US"/>
        </w:rPr>
        <w:t xml:space="preserve"> Silva, 2020).</w:t>
      </w:r>
      <w:r w:rsidR="00207E26" w:rsidRPr="00832D91">
        <w:rPr>
          <w:rFonts w:eastAsiaTheme="minorHAnsi"/>
          <w:lang w:val="es-VE" w:eastAsia="en-US"/>
        </w:rPr>
        <w:t xml:space="preserve"> </w:t>
      </w:r>
      <w:r w:rsidR="00207E26" w:rsidRPr="00832D91">
        <w:rPr>
          <w:lang w:val="es-VE"/>
        </w:rPr>
        <w:t>Al respecto, l</w:t>
      </w:r>
      <w:r w:rsidR="0001484E" w:rsidRPr="00832D91">
        <w:rPr>
          <w:lang w:val="es-VE"/>
        </w:rPr>
        <w:t xml:space="preserve">a Organización de las Naciones Unidas para la Educación, la Ciencia y la Cultura </w:t>
      </w:r>
      <w:r w:rsidR="009B6A3E">
        <w:rPr>
          <w:lang w:val="es-VE"/>
        </w:rPr>
        <w:t>(</w:t>
      </w:r>
      <w:r w:rsidR="0001484E" w:rsidRPr="00832D91">
        <w:rPr>
          <w:lang w:val="es-VE"/>
        </w:rPr>
        <w:t>Unesco</w:t>
      </w:r>
      <w:r w:rsidR="009B6A3E">
        <w:rPr>
          <w:lang w:val="es-VE"/>
        </w:rPr>
        <w:t>)</w:t>
      </w:r>
      <w:r w:rsidR="0001484E" w:rsidRPr="00832D91">
        <w:rPr>
          <w:lang w:val="es-VE"/>
        </w:rPr>
        <w:t xml:space="preserve"> </w:t>
      </w:r>
      <w:r w:rsidR="00E75DC9" w:rsidRPr="00832D91">
        <w:rPr>
          <w:lang w:val="es-VE"/>
        </w:rPr>
        <w:t>(</w:t>
      </w:r>
      <w:r w:rsidR="0001484E" w:rsidRPr="00832D91">
        <w:rPr>
          <w:lang w:val="es-VE"/>
        </w:rPr>
        <w:t xml:space="preserve">2020) indica que, a nivel mundial, alrededor de 826 millones de estudiantes no cuentan con una computadora y 703 millones no tienen acceso a internet en sus hogares. </w:t>
      </w:r>
    </w:p>
    <w:p w14:paraId="69AC3D0C" w14:textId="24589839" w:rsidR="0001484E" w:rsidRPr="00832D91" w:rsidRDefault="0001484E" w:rsidP="00207E26">
      <w:pPr>
        <w:pStyle w:val="pf0"/>
        <w:spacing w:before="0" w:beforeAutospacing="0" w:after="0" w:afterAutospacing="0" w:line="360" w:lineRule="auto"/>
        <w:ind w:firstLine="708"/>
        <w:jc w:val="both"/>
        <w:rPr>
          <w:lang w:val="es-VE"/>
        </w:rPr>
      </w:pPr>
      <w:r w:rsidRPr="00832D91">
        <w:rPr>
          <w:lang w:val="es-VE"/>
        </w:rPr>
        <w:lastRenderedPageBreak/>
        <w:t>En México, datos del Instituto Nacion</w:t>
      </w:r>
      <w:r w:rsidR="0006202B" w:rsidRPr="00832D91">
        <w:rPr>
          <w:lang w:val="es-VE"/>
        </w:rPr>
        <w:t xml:space="preserve">al de Estadística y Geografía </w:t>
      </w:r>
      <w:r w:rsidR="009B6A3E">
        <w:rPr>
          <w:lang w:val="es-VE"/>
        </w:rPr>
        <w:t>(</w:t>
      </w:r>
      <w:r w:rsidR="0006202B" w:rsidRPr="00832D91">
        <w:rPr>
          <w:lang w:val="es-VE"/>
        </w:rPr>
        <w:t>Inegi</w:t>
      </w:r>
      <w:r w:rsidR="009B6A3E">
        <w:rPr>
          <w:lang w:val="es-VE"/>
        </w:rPr>
        <w:t>)</w:t>
      </w:r>
      <w:r w:rsidRPr="00832D91">
        <w:rPr>
          <w:lang w:val="es-VE"/>
        </w:rPr>
        <w:t xml:space="preserve"> </w:t>
      </w:r>
      <w:r w:rsidR="00F6395E" w:rsidRPr="00832D91">
        <w:rPr>
          <w:lang w:val="es-VE"/>
        </w:rPr>
        <w:t>(</w:t>
      </w:r>
      <w:r w:rsidRPr="00832D91">
        <w:rPr>
          <w:lang w:val="es-VE"/>
        </w:rPr>
        <w:t xml:space="preserve">2019) indican que </w:t>
      </w:r>
      <w:r w:rsidR="009B6A3E">
        <w:rPr>
          <w:lang w:val="es-VE"/>
        </w:rPr>
        <w:t xml:space="preserve">el </w:t>
      </w:r>
      <w:r w:rsidR="00E75DC9" w:rsidRPr="00832D91">
        <w:rPr>
          <w:lang w:val="es-VE"/>
        </w:rPr>
        <w:t>53.3</w:t>
      </w:r>
      <w:r w:rsidR="00207E26" w:rsidRPr="00832D91">
        <w:rPr>
          <w:lang w:val="es-VE"/>
        </w:rPr>
        <w:t xml:space="preserve"> </w:t>
      </w:r>
      <w:r w:rsidR="00E75DC9" w:rsidRPr="00832D91">
        <w:rPr>
          <w:lang w:val="es-VE"/>
        </w:rPr>
        <w:t xml:space="preserve">% </w:t>
      </w:r>
      <w:r w:rsidRPr="00832D91">
        <w:rPr>
          <w:lang w:val="es-VE"/>
        </w:rPr>
        <w:t>de los hogares en el país no cuenta con equipo de cómputo por falta de recursos económicos</w:t>
      </w:r>
      <w:r w:rsidR="00207E26" w:rsidRPr="00832D91">
        <w:rPr>
          <w:lang w:val="es-VE"/>
        </w:rPr>
        <w:t>, mientras que</w:t>
      </w:r>
      <w:r w:rsidRPr="00832D91">
        <w:rPr>
          <w:lang w:val="es-VE"/>
        </w:rPr>
        <w:t xml:space="preserve"> </w:t>
      </w:r>
      <w:r w:rsidR="009B6A3E">
        <w:rPr>
          <w:lang w:val="es-VE"/>
        </w:rPr>
        <w:t xml:space="preserve">el </w:t>
      </w:r>
      <w:r w:rsidR="00E75DC9" w:rsidRPr="00832D91">
        <w:rPr>
          <w:lang w:val="es-VE"/>
        </w:rPr>
        <w:t>50.7</w:t>
      </w:r>
      <w:r w:rsidR="00207E26" w:rsidRPr="00832D91">
        <w:rPr>
          <w:lang w:val="es-VE"/>
        </w:rPr>
        <w:t xml:space="preserve"> </w:t>
      </w:r>
      <w:r w:rsidR="00E75DC9" w:rsidRPr="00832D91">
        <w:rPr>
          <w:lang w:val="es-VE"/>
        </w:rPr>
        <w:t xml:space="preserve">% </w:t>
      </w:r>
      <w:r w:rsidRPr="00832D91">
        <w:rPr>
          <w:lang w:val="es-VE"/>
        </w:rPr>
        <w:t xml:space="preserve">que </w:t>
      </w:r>
      <w:r w:rsidR="00207E26" w:rsidRPr="00832D91">
        <w:rPr>
          <w:lang w:val="es-VE"/>
        </w:rPr>
        <w:t xml:space="preserve">sí </w:t>
      </w:r>
      <w:r w:rsidRPr="00832D91">
        <w:rPr>
          <w:lang w:val="es-VE"/>
        </w:rPr>
        <w:t xml:space="preserve">tiene computadora </w:t>
      </w:r>
      <w:r w:rsidR="00207E26" w:rsidRPr="00832D91">
        <w:rPr>
          <w:lang w:val="es-VE"/>
        </w:rPr>
        <w:t>carece</w:t>
      </w:r>
      <w:r w:rsidRPr="00832D91">
        <w:rPr>
          <w:lang w:val="es-VE"/>
        </w:rPr>
        <w:t xml:space="preserve"> </w:t>
      </w:r>
      <w:r w:rsidR="00207E26" w:rsidRPr="00832D91">
        <w:rPr>
          <w:lang w:val="es-VE"/>
        </w:rPr>
        <w:t xml:space="preserve">de </w:t>
      </w:r>
      <w:r w:rsidRPr="00832D91">
        <w:rPr>
          <w:lang w:val="es-VE"/>
        </w:rPr>
        <w:t xml:space="preserve">conexión a </w:t>
      </w:r>
      <w:r w:rsidR="00A4435D">
        <w:rPr>
          <w:lang w:val="es-VE"/>
        </w:rPr>
        <w:t>I</w:t>
      </w:r>
      <w:r w:rsidRPr="00832D91">
        <w:rPr>
          <w:lang w:val="es-VE"/>
        </w:rPr>
        <w:t xml:space="preserve">nternet. En este sentido, diversos estudios realizados con estudiantes universitarios durante la pandemia (Adnan </w:t>
      </w:r>
      <w:r w:rsidR="00207E26" w:rsidRPr="00832D91">
        <w:rPr>
          <w:lang w:val="es-VE"/>
        </w:rPr>
        <w:t>y</w:t>
      </w:r>
      <w:r w:rsidRPr="00832D91">
        <w:rPr>
          <w:lang w:val="es-VE"/>
        </w:rPr>
        <w:t xml:space="preserve"> Anwar, 2020; Bossolasco </w:t>
      </w:r>
      <w:r w:rsidR="00832D91" w:rsidRPr="00832D91">
        <w:rPr>
          <w:i/>
          <w:iCs/>
          <w:lang w:val="es-VE"/>
        </w:rPr>
        <w:t>et al</w:t>
      </w:r>
      <w:r w:rsidRPr="00832D91">
        <w:rPr>
          <w:lang w:val="es-VE"/>
        </w:rPr>
        <w:t xml:space="preserve">., 2020; Cárdenas, 2020; Huanca-Arohuanca </w:t>
      </w:r>
      <w:r w:rsidR="00832D91" w:rsidRPr="00832D91">
        <w:rPr>
          <w:i/>
          <w:iCs/>
          <w:lang w:val="es-VE"/>
        </w:rPr>
        <w:t>et al</w:t>
      </w:r>
      <w:r w:rsidRPr="00832D91">
        <w:rPr>
          <w:lang w:val="es-VE"/>
        </w:rPr>
        <w:t xml:space="preserve">., 2020; Yela </w:t>
      </w:r>
      <w:r w:rsidR="00832D91" w:rsidRPr="00832D91">
        <w:rPr>
          <w:i/>
          <w:iCs/>
          <w:lang w:val="es-VE"/>
        </w:rPr>
        <w:t>et al</w:t>
      </w:r>
      <w:r w:rsidRPr="00832D91">
        <w:rPr>
          <w:lang w:val="es-VE"/>
        </w:rPr>
        <w:t>., 2021) llevados a cabo en Argentina, Colombia, Pakistán, Perú y México, respectivamente, identificaron que más de</w:t>
      </w:r>
      <w:r w:rsidR="009B6A3E">
        <w:rPr>
          <w:lang w:val="es-VE"/>
        </w:rPr>
        <w:t>l</w:t>
      </w:r>
      <w:r w:rsidRPr="00832D91">
        <w:rPr>
          <w:lang w:val="es-VE"/>
        </w:rPr>
        <w:t xml:space="preserve"> </w:t>
      </w:r>
      <w:r w:rsidR="00E75DC9" w:rsidRPr="00832D91">
        <w:rPr>
          <w:lang w:val="es-VE"/>
        </w:rPr>
        <w:t>50</w:t>
      </w:r>
      <w:r w:rsidR="00832D91" w:rsidRPr="00832D91">
        <w:rPr>
          <w:lang w:val="es-VE"/>
        </w:rPr>
        <w:t xml:space="preserve"> </w:t>
      </w:r>
      <w:r w:rsidR="00E75DC9" w:rsidRPr="00832D91">
        <w:rPr>
          <w:lang w:val="es-VE"/>
        </w:rPr>
        <w:t>%</w:t>
      </w:r>
      <w:r w:rsidRPr="00832D91">
        <w:rPr>
          <w:lang w:val="es-VE"/>
        </w:rPr>
        <w:t xml:space="preserve"> de los participantes en estos estudios no tienen acceso a </w:t>
      </w:r>
      <w:r w:rsidR="001356F7">
        <w:rPr>
          <w:lang w:val="es-VE"/>
        </w:rPr>
        <w:t>I</w:t>
      </w:r>
      <w:r w:rsidRPr="00832D91">
        <w:rPr>
          <w:lang w:val="es-VE"/>
        </w:rPr>
        <w:t xml:space="preserve">nternet o </w:t>
      </w:r>
      <w:r w:rsidR="00451B78" w:rsidRPr="00832D91">
        <w:rPr>
          <w:lang w:val="es-VE"/>
        </w:rPr>
        <w:t>e</w:t>
      </w:r>
      <w:r w:rsidRPr="00832D91">
        <w:rPr>
          <w:lang w:val="es-VE"/>
        </w:rPr>
        <w:t xml:space="preserve">ste es limitado debido a la señal o al costo del servicio. </w:t>
      </w:r>
    </w:p>
    <w:p w14:paraId="3630B40F" w14:textId="36A10B10" w:rsidR="0001484E" w:rsidRPr="00832D91" w:rsidRDefault="0001484E" w:rsidP="00B401A4">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Además, otras investigaciones (Bossolasco </w:t>
      </w:r>
      <w:r w:rsidR="00832D91" w:rsidRPr="00832D91">
        <w:rPr>
          <w:rFonts w:ascii="Times New Roman" w:hAnsi="Times New Roman" w:cs="Times New Roman"/>
          <w:i/>
          <w:iCs/>
          <w:sz w:val="24"/>
          <w:szCs w:val="24"/>
          <w:lang w:val="es-VE"/>
        </w:rPr>
        <w:t>et al</w:t>
      </w:r>
      <w:r w:rsidRPr="00832D91">
        <w:rPr>
          <w:rFonts w:ascii="Times New Roman" w:hAnsi="Times New Roman" w:cs="Times New Roman"/>
          <w:sz w:val="24"/>
          <w:szCs w:val="24"/>
          <w:lang w:val="es-VE"/>
        </w:rPr>
        <w:t xml:space="preserve">., 2020; Colman, 2021) indican que no todos los jóvenes se perciben competentes en el uso y aplicación de las </w:t>
      </w:r>
      <w:r w:rsidR="00832D91" w:rsidRPr="00832D91">
        <w:rPr>
          <w:rFonts w:ascii="Times New Roman" w:hAnsi="Times New Roman" w:cs="Times New Roman"/>
          <w:sz w:val="24"/>
          <w:szCs w:val="24"/>
          <w:lang w:val="es-VE"/>
        </w:rPr>
        <w:t xml:space="preserve">tecnologías de la información y la comunicación </w:t>
      </w:r>
      <w:r w:rsidRPr="00832D91">
        <w:rPr>
          <w:rFonts w:ascii="Times New Roman" w:hAnsi="Times New Roman" w:cs="Times New Roman"/>
          <w:sz w:val="24"/>
          <w:szCs w:val="24"/>
          <w:lang w:val="es-VE"/>
        </w:rPr>
        <w:t xml:space="preserve">(TIC). Por ello, es importante señalar que la falta de acceso a recursos tecnológicos puede considerarse como una de las desventajas y principal barrera de la modalidad </w:t>
      </w:r>
      <w:r w:rsidRPr="00832D91">
        <w:rPr>
          <w:rFonts w:ascii="Times New Roman" w:hAnsi="Times New Roman" w:cs="Times New Roman"/>
          <w:i/>
          <w:sz w:val="24"/>
          <w:szCs w:val="24"/>
          <w:lang w:val="es-VE"/>
        </w:rPr>
        <w:t>e-learning</w:t>
      </w:r>
      <w:r w:rsidRPr="00832D91">
        <w:rPr>
          <w:rFonts w:ascii="Times New Roman" w:hAnsi="Times New Roman" w:cs="Times New Roman"/>
          <w:sz w:val="24"/>
          <w:szCs w:val="24"/>
          <w:lang w:val="es-VE"/>
        </w:rPr>
        <w:t xml:space="preserve"> (Manrique </w:t>
      </w:r>
      <w:r w:rsidR="00832D91" w:rsidRPr="00832D91">
        <w:rPr>
          <w:rFonts w:ascii="Times New Roman" w:hAnsi="Times New Roman" w:cs="Times New Roman"/>
          <w:i/>
          <w:iCs/>
          <w:sz w:val="24"/>
          <w:szCs w:val="24"/>
          <w:lang w:val="es-VE"/>
        </w:rPr>
        <w:t>et al</w:t>
      </w:r>
      <w:r w:rsidRPr="00832D91">
        <w:rPr>
          <w:rFonts w:ascii="Times New Roman" w:hAnsi="Times New Roman" w:cs="Times New Roman"/>
          <w:sz w:val="24"/>
          <w:szCs w:val="24"/>
          <w:lang w:val="es-VE"/>
        </w:rPr>
        <w:t xml:space="preserve">., 2021; Verdezoto </w:t>
      </w:r>
      <w:r w:rsidR="00F6395E"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Chávez, 2018). </w:t>
      </w:r>
    </w:p>
    <w:p w14:paraId="5FF9BADF" w14:textId="1A077CD9" w:rsidR="004C241F" w:rsidRPr="00832D91" w:rsidRDefault="004C241F" w:rsidP="00B401A4">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Considerando lo anterior, es necesario conocer la percepción de los estudiantes respecto a su desempeño académico en la modalidad a distancia. Los hallazgos de una investigación con estudiantes universitarios de Chile y Nicaragua (Acevedo </w:t>
      </w:r>
      <w:r w:rsidR="00F6395E"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Amador, 2021) indican que los </w:t>
      </w:r>
      <w:r w:rsidR="00832D91" w:rsidRPr="00832D91">
        <w:rPr>
          <w:rFonts w:ascii="Times New Roman" w:hAnsi="Times New Roman" w:cs="Times New Roman"/>
          <w:sz w:val="24"/>
          <w:szCs w:val="24"/>
          <w:lang w:val="es-VE"/>
        </w:rPr>
        <w:t>primeros</w:t>
      </w:r>
      <w:r w:rsidRPr="00832D91">
        <w:rPr>
          <w:rFonts w:ascii="Times New Roman" w:hAnsi="Times New Roman" w:cs="Times New Roman"/>
          <w:sz w:val="24"/>
          <w:szCs w:val="24"/>
          <w:lang w:val="es-VE"/>
        </w:rPr>
        <w:t xml:space="preserve"> consideraron que tuvieron un aprendizaje satisfactorio</w:t>
      </w:r>
      <w:r w:rsidR="00832D91" w:rsidRPr="00832D91">
        <w:rPr>
          <w:rFonts w:ascii="Times New Roman" w:hAnsi="Times New Roman" w:cs="Times New Roman"/>
          <w:sz w:val="24"/>
          <w:szCs w:val="24"/>
          <w:lang w:val="es-VE"/>
        </w:rPr>
        <w:t xml:space="preserve">, aunque </w:t>
      </w:r>
      <w:r w:rsidRPr="00832D91">
        <w:rPr>
          <w:rFonts w:ascii="Times New Roman" w:hAnsi="Times New Roman" w:cs="Times New Roman"/>
          <w:sz w:val="24"/>
          <w:szCs w:val="24"/>
          <w:lang w:val="es-VE"/>
        </w:rPr>
        <w:t xml:space="preserve">su principal limitación fue la falta de instancias prácticas debido al aislamiento total. Por el contrario, en Nicaragua las clases eran </w:t>
      </w:r>
      <w:r w:rsidR="00832D91"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recortadas</w:t>
      </w:r>
      <w:r w:rsidR="00832D91"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832D91" w:rsidRPr="00832D91">
        <w:rPr>
          <w:rFonts w:ascii="Times New Roman" w:hAnsi="Times New Roman" w:cs="Times New Roman"/>
          <w:sz w:val="24"/>
          <w:szCs w:val="24"/>
          <w:lang w:val="es-VE"/>
        </w:rPr>
        <w:t>aunque</w:t>
      </w:r>
      <w:r w:rsidRPr="00832D91">
        <w:rPr>
          <w:rFonts w:ascii="Times New Roman" w:hAnsi="Times New Roman" w:cs="Times New Roman"/>
          <w:sz w:val="24"/>
          <w:szCs w:val="24"/>
          <w:lang w:val="es-VE"/>
        </w:rPr>
        <w:t xml:space="preserve"> no había aislamiento total</w:t>
      </w:r>
      <w:r w:rsidR="00832D91"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9B6A3E">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calificaron su aprendizaje como muy bueno debido a su esfuerzo y al de sus profesores.</w:t>
      </w:r>
    </w:p>
    <w:p w14:paraId="280B3896" w14:textId="2F0DDBB3" w:rsidR="006C3DCD" w:rsidRPr="00832D91" w:rsidRDefault="006C3DCD" w:rsidP="00B401A4">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Asimismo, los resultados obtenidos por Barrutia </w:t>
      </w:r>
      <w:r w:rsidR="00832D91" w:rsidRPr="00832D91">
        <w:rPr>
          <w:rFonts w:ascii="Times New Roman" w:hAnsi="Times New Roman" w:cs="Times New Roman"/>
          <w:i/>
          <w:iCs/>
          <w:sz w:val="24"/>
          <w:szCs w:val="24"/>
          <w:lang w:val="es-VE"/>
        </w:rPr>
        <w:t>et al</w:t>
      </w:r>
      <w:r w:rsidRPr="00832D91">
        <w:rPr>
          <w:rFonts w:ascii="Times New Roman" w:hAnsi="Times New Roman" w:cs="Times New Roman"/>
          <w:sz w:val="24"/>
          <w:szCs w:val="24"/>
          <w:lang w:val="es-VE"/>
        </w:rPr>
        <w:t xml:space="preserve">. (2021) indican que la mayoría de los estudiantes peruanos participantes en su estudio cualitativo muestran un nivel de satisfacción moderado con la modalidad virtual porque consideran que falta alfabetización tecnológica, principalmente en los docentes. Además, </w:t>
      </w:r>
      <w:r w:rsidR="00A209A5" w:rsidRPr="00832D91">
        <w:rPr>
          <w:rFonts w:ascii="Times New Roman" w:hAnsi="Times New Roman" w:cs="Times New Roman"/>
          <w:sz w:val="24"/>
          <w:szCs w:val="24"/>
          <w:lang w:val="es-VE"/>
        </w:rPr>
        <w:t>seis</w:t>
      </w:r>
      <w:r w:rsidRPr="00832D91">
        <w:rPr>
          <w:rFonts w:ascii="Times New Roman" w:hAnsi="Times New Roman" w:cs="Times New Roman"/>
          <w:sz w:val="24"/>
          <w:szCs w:val="24"/>
          <w:lang w:val="es-VE"/>
        </w:rPr>
        <w:t xml:space="preserve"> de cada </w:t>
      </w:r>
      <w:r w:rsidR="00832D91" w:rsidRPr="00832D91">
        <w:rPr>
          <w:rFonts w:ascii="Times New Roman" w:hAnsi="Times New Roman" w:cs="Times New Roman"/>
          <w:sz w:val="24"/>
          <w:szCs w:val="24"/>
          <w:lang w:val="es-VE"/>
        </w:rPr>
        <w:t>diez</w:t>
      </w:r>
      <w:r w:rsidRPr="00832D91">
        <w:rPr>
          <w:rFonts w:ascii="Times New Roman" w:hAnsi="Times New Roman" w:cs="Times New Roman"/>
          <w:sz w:val="24"/>
          <w:szCs w:val="24"/>
          <w:lang w:val="es-VE"/>
        </w:rPr>
        <w:t xml:space="preserve"> estudiantes comentaron que aún no terminan de adaptarse </w:t>
      </w:r>
      <w:r w:rsidR="00832D91"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sienten una mayor carga de actividades.</w:t>
      </w:r>
    </w:p>
    <w:p w14:paraId="6E6A5886" w14:textId="6A14CED5" w:rsidR="00C22E74" w:rsidRPr="00832D91" w:rsidRDefault="00B02280" w:rsidP="00B401A4">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Por otra parte, en una investigación llevada a cabo por Olum </w:t>
      </w:r>
      <w:r w:rsidR="00832D91" w:rsidRPr="00832D91">
        <w:rPr>
          <w:rFonts w:ascii="Times New Roman" w:hAnsi="Times New Roman" w:cs="Times New Roman"/>
          <w:i/>
          <w:iCs/>
          <w:sz w:val="24"/>
          <w:szCs w:val="24"/>
          <w:lang w:val="es-VE"/>
        </w:rPr>
        <w:t>et al</w:t>
      </w:r>
      <w:r w:rsidRPr="00832D91">
        <w:rPr>
          <w:rFonts w:ascii="Times New Roman" w:hAnsi="Times New Roman" w:cs="Times New Roman"/>
          <w:sz w:val="24"/>
          <w:szCs w:val="24"/>
          <w:lang w:val="es-VE"/>
        </w:rPr>
        <w:t xml:space="preserve">. (2020) con 214 estudiantes ugandeses de medicina y enfermería, cerca de </w:t>
      </w:r>
      <w:r w:rsidR="00E75DC9" w:rsidRPr="00832D91">
        <w:rPr>
          <w:rFonts w:ascii="Times New Roman" w:hAnsi="Times New Roman" w:cs="Times New Roman"/>
          <w:sz w:val="24"/>
          <w:szCs w:val="24"/>
          <w:lang w:val="es-VE"/>
        </w:rPr>
        <w:t>50</w:t>
      </w:r>
      <w:r w:rsidR="00832D91" w:rsidRPr="00832D91">
        <w:rPr>
          <w:rFonts w:ascii="Times New Roman" w:hAnsi="Times New Roman" w:cs="Times New Roman"/>
          <w:sz w:val="24"/>
          <w:szCs w:val="24"/>
          <w:lang w:val="es-VE"/>
        </w:rPr>
        <w:t xml:space="preserve"> </w:t>
      </w:r>
      <w:r w:rsidR="00E75DC9"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cree que el aprendizaje en línea no es un método de enseñanza eficaz y reduce la calidad de los conocimientos. Del mismo modo, Adnan y Anwar (2020) observaron que </w:t>
      </w:r>
      <w:r w:rsidR="00E75DC9" w:rsidRPr="00832D91">
        <w:rPr>
          <w:rFonts w:ascii="Times New Roman" w:hAnsi="Times New Roman" w:cs="Times New Roman"/>
          <w:sz w:val="24"/>
          <w:szCs w:val="24"/>
          <w:lang w:val="es-VE"/>
        </w:rPr>
        <w:t>50.8</w:t>
      </w:r>
      <w:r w:rsidR="00832D91" w:rsidRPr="00832D91">
        <w:rPr>
          <w:rFonts w:ascii="Times New Roman" w:hAnsi="Times New Roman" w:cs="Times New Roman"/>
          <w:sz w:val="24"/>
          <w:szCs w:val="24"/>
          <w:lang w:val="es-VE"/>
        </w:rPr>
        <w:t xml:space="preserve"> </w:t>
      </w:r>
      <w:r w:rsidR="00E75DC9" w:rsidRPr="00832D91">
        <w:rPr>
          <w:rFonts w:ascii="Times New Roman" w:hAnsi="Times New Roman" w:cs="Times New Roman"/>
          <w:sz w:val="24"/>
          <w:szCs w:val="24"/>
          <w:lang w:val="es-VE"/>
        </w:rPr>
        <w:t>%</w:t>
      </w:r>
      <w:r w:rsidR="00A209A5" w:rsidRPr="00832D91">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de los estudiantes expresan que no es posible completar sus asignaturas de forma eficaz en esta modalidad.</w:t>
      </w:r>
    </w:p>
    <w:p w14:paraId="00D2F489" w14:textId="75EB9688" w:rsidR="00C22E74" w:rsidRPr="00832D91" w:rsidRDefault="00B02280" w:rsidP="00B401A4">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lastRenderedPageBreak/>
        <w:t xml:space="preserve">Adicionalmente, los hallazgos de diversos </w:t>
      </w:r>
      <w:r w:rsidR="00832D91" w:rsidRPr="00832D91">
        <w:rPr>
          <w:rFonts w:ascii="Times New Roman" w:hAnsi="Times New Roman" w:cs="Times New Roman"/>
          <w:sz w:val="24"/>
          <w:szCs w:val="24"/>
          <w:lang w:val="es-VE"/>
        </w:rPr>
        <w:t>trabajos</w:t>
      </w:r>
      <w:r w:rsidRPr="00832D91">
        <w:rPr>
          <w:rFonts w:ascii="Times New Roman" w:hAnsi="Times New Roman" w:cs="Times New Roman"/>
          <w:sz w:val="24"/>
          <w:szCs w:val="24"/>
          <w:lang w:val="es-VE"/>
        </w:rPr>
        <w:t xml:space="preserve"> indican que los estudiantes, debido a los obstáculos que enfrentan, tienen una disposición negativa hacia esta modalidad</w:t>
      </w:r>
      <w:r w:rsidR="00832D91" w:rsidRPr="00832D91">
        <w:rPr>
          <w:rFonts w:ascii="Times New Roman" w:hAnsi="Times New Roman" w:cs="Times New Roman"/>
          <w:sz w:val="24"/>
          <w:szCs w:val="24"/>
          <w:lang w:val="es-VE"/>
        </w:rPr>
        <w:t xml:space="preserve">, por lo que prefieren </w:t>
      </w:r>
      <w:r w:rsidRPr="00832D91">
        <w:rPr>
          <w:rFonts w:ascii="Times New Roman" w:hAnsi="Times New Roman" w:cs="Times New Roman"/>
          <w:sz w:val="24"/>
          <w:szCs w:val="24"/>
          <w:lang w:val="es-VE"/>
        </w:rPr>
        <w:t xml:space="preserve">la presencial (Manrique </w:t>
      </w:r>
      <w:r w:rsidR="00832D91" w:rsidRPr="00832D91">
        <w:rPr>
          <w:rFonts w:ascii="Times New Roman" w:hAnsi="Times New Roman" w:cs="Times New Roman"/>
          <w:i/>
          <w:iCs/>
          <w:sz w:val="24"/>
          <w:szCs w:val="24"/>
          <w:lang w:val="es-VE"/>
        </w:rPr>
        <w:t>et al</w:t>
      </w:r>
      <w:r w:rsidRPr="00832D91">
        <w:rPr>
          <w:rFonts w:ascii="Times New Roman" w:hAnsi="Times New Roman" w:cs="Times New Roman"/>
          <w:sz w:val="24"/>
          <w:szCs w:val="24"/>
          <w:lang w:val="es-VE"/>
        </w:rPr>
        <w:t>., 2021)</w:t>
      </w:r>
      <w:r w:rsidR="00832D91" w:rsidRPr="00832D91">
        <w:rPr>
          <w:rFonts w:ascii="Times New Roman" w:hAnsi="Times New Roman" w:cs="Times New Roman"/>
          <w:sz w:val="24"/>
          <w:szCs w:val="24"/>
          <w:lang w:val="es-VE"/>
        </w:rPr>
        <w:t xml:space="preserve">. Algunas de las razones que señalan son </w:t>
      </w:r>
      <w:r w:rsidRPr="00832D91">
        <w:rPr>
          <w:rFonts w:ascii="Times New Roman" w:hAnsi="Times New Roman" w:cs="Times New Roman"/>
          <w:sz w:val="24"/>
          <w:szCs w:val="24"/>
          <w:lang w:val="es-VE"/>
        </w:rPr>
        <w:t xml:space="preserve">la sobrecarga de actividades, </w:t>
      </w:r>
      <w:r w:rsidR="00832D91" w:rsidRPr="00832D91">
        <w:rPr>
          <w:rFonts w:ascii="Times New Roman" w:hAnsi="Times New Roman" w:cs="Times New Roman"/>
          <w:sz w:val="24"/>
          <w:szCs w:val="24"/>
          <w:lang w:val="es-VE"/>
        </w:rPr>
        <w:t xml:space="preserve">la </w:t>
      </w:r>
      <w:r w:rsidRPr="00832D91">
        <w:rPr>
          <w:rFonts w:ascii="Times New Roman" w:hAnsi="Times New Roman" w:cs="Times New Roman"/>
          <w:sz w:val="24"/>
          <w:szCs w:val="24"/>
          <w:lang w:val="es-VE"/>
        </w:rPr>
        <w:t xml:space="preserve">falta de claridad en las instrucciones, </w:t>
      </w:r>
      <w:r w:rsidR="00832D91" w:rsidRPr="00832D91">
        <w:rPr>
          <w:rFonts w:ascii="Times New Roman" w:hAnsi="Times New Roman" w:cs="Times New Roman"/>
          <w:sz w:val="24"/>
          <w:szCs w:val="24"/>
          <w:lang w:val="es-VE"/>
        </w:rPr>
        <w:t xml:space="preserve">la </w:t>
      </w:r>
      <w:r w:rsidR="001356F7">
        <w:rPr>
          <w:rFonts w:ascii="Times New Roman" w:hAnsi="Times New Roman" w:cs="Times New Roman"/>
          <w:sz w:val="24"/>
          <w:szCs w:val="24"/>
          <w:lang w:val="es-VE"/>
        </w:rPr>
        <w:t>poca retroalimentación recibida</w:t>
      </w:r>
      <w:r w:rsidRPr="00832D91">
        <w:rPr>
          <w:rFonts w:ascii="Times New Roman" w:hAnsi="Times New Roman" w:cs="Times New Roman"/>
          <w:sz w:val="24"/>
          <w:szCs w:val="24"/>
          <w:lang w:val="es-VE"/>
        </w:rPr>
        <w:t xml:space="preserve"> </w:t>
      </w:r>
      <w:r w:rsidR="00832D91" w:rsidRPr="00832D91">
        <w:rPr>
          <w:rFonts w:ascii="Times New Roman" w:hAnsi="Times New Roman" w:cs="Times New Roman"/>
          <w:sz w:val="24"/>
          <w:szCs w:val="24"/>
          <w:lang w:val="es-VE"/>
        </w:rPr>
        <w:t xml:space="preserve">y la </w:t>
      </w:r>
      <w:r w:rsidRPr="00832D91">
        <w:rPr>
          <w:rFonts w:ascii="Times New Roman" w:hAnsi="Times New Roman" w:cs="Times New Roman"/>
          <w:sz w:val="24"/>
          <w:szCs w:val="24"/>
          <w:lang w:val="es-VE"/>
        </w:rPr>
        <w:t xml:space="preserve">falta de empatía y comunicación efectiva (Barrutia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2021; Lovón </w:t>
      </w:r>
      <w:r w:rsidR="00F6395E"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Cisneros, 2020; Manrique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2021; Pequeño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w:t>
      </w:r>
      <w:r w:rsidR="009670ED" w:rsidRPr="00832D91">
        <w:rPr>
          <w:rFonts w:ascii="Times New Roman" w:hAnsi="Times New Roman" w:cs="Times New Roman"/>
          <w:sz w:val="24"/>
          <w:szCs w:val="24"/>
          <w:lang w:val="es-VE"/>
        </w:rPr>
        <w:t xml:space="preserve"> Reyes, 2015;</w:t>
      </w:r>
      <w:r w:rsidRPr="00832D91">
        <w:rPr>
          <w:rFonts w:ascii="Times New Roman" w:hAnsi="Times New Roman" w:cs="Times New Roman"/>
          <w:sz w:val="24"/>
          <w:szCs w:val="24"/>
          <w:lang w:val="es-VE"/>
        </w:rPr>
        <w:t xml:space="preserve"> Tejedor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w:t>
      </w:r>
      <w:r w:rsidR="0006202B" w:rsidRPr="00832D91">
        <w:rPr>
          <w:rFonts w:ascii="Times New Roman" w:hAnsi="Times New Roman" w:cs="Times New Roman"/>
          <w:sz w:val="24"/>
          <w:szCs w:val="24"/>
          <w:lang w:val="es-VE"/>
        </w:rPr>
        <w:t>.</w:t>
      </w:r>
      <w:r w:rsidR="009670ED" w:rsidRPr="00832D91">
        <w:rPr>
          <w:rFonts w:ascii="Times New Roman" w:hAnsi="Times New Roman" w:cs="Times New Roman"/>
          <w:sz w:val="24"/>
          <w:szCs w:val="24"/>
          <w:lang w:val="es-VE"/>
        </w:rPr>
        <w:t xml:space="preserve"> </w:t>
      </w:r>
      <w:r w:rsidR="0006202B" w:rsidRPr="00832D91">
        <w:rPr>
          <w:rFonts w:ascii="Times New Roman" w:hAnsi="Times New Roman" w:cs="Times New Roman"/>
          <w:sz w:val="24"/>
          <w:szCs w:val="24"/>
          <w:lang w:val="es-VE"/>
        </w:rPr>
        <w:t>Incluso, algunos estudiantes universitarios manifiesta</w:t>
      </w:r>
      <w:r w:rsidR="00451B78" w:rsidRPr="00832D91">
        <w:rPr>
          <w:rFonts w:ascii="Times New Roman" w:hAnsi="Times New Roman" w:cs="Times New Roman"/>
          <w:sz w:val="24"/>
          <w:szCs w:val="24"/>
          <w:lang w:val="es-VE"/>
        </w:rPr>
        <w:t>n</w:t>
      </w:r>
      <w:r w:rsidRPr="00832D91">
        <w:rPr>
          <w:rFonts w:ascii="Times New Roman" w:hAnsi="Times New Roman" w:cs="Times New Roman"/>
          <w:sz w:val="24"/>
          <w:szCs w:val="24"/>
          <w:lang w:val="es-VE"/>
        </w:rPr>
        <w:t xml:space="preserve"> que no han obtenido el aprendizaje esperado (Guzmán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2021)</w:t>
      </w:r>
      <w:r w:rsidR="00832D91"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lo que coincide con Lovón y Cisneros (2020)</w:t>
      </w:r>
      <w:r w:rsidR="00832D91" w:rsidRPr="00832D91">
        <w:rPr>
          <w:rFonts w:ascii="Times New Roman" w:hAnsi="Times New Roman" w:cs="Times New Roman"/>
          <w:sz w:val="24"/>
          <w:szCs w:val="24"/>
          <w:lang w:val="es-VE"/>
        </w:rPr>
        <w:t xml:space="preserve">, pues estos autores </w:t>
      </w:r>
      <w:r w:rsidR="00832D91">
        <w:rPr>
          <w:rFonts w:ascii="Times New Roman" w:hAnsi="Times New Roman" w:cs="Times New Roman"/>
          <w:sz w:val="24"/>
          <w:szCs w:val="24"/>
          <w:lang w:val="es-VE"/>
        </w:rPr>
        <w:t>reportan</w:t>
      </w:r>
      <w:r w:rsidR="00832D91" w:rsidRPr="00832D91">
        <w:rPr>
          <w:rFonts w:ascii="Times New Roman" w:hAnsi="Times New Roman" w:cs="Times New Roman"/>
          <w:sz w:val="24"/>
          <w:szCs w:val="24"/>
          <w:lang w:val="es-VE"/>
        </w:rPr>
        <w:t xml:space="preserve"> que</w:t>
      </w:r>
      <w:r w:rsidRPr="00832D91">
        <w:rPr>
          <w:rFonts w:ascii="Times New Roman" w:hAnsi="Times New Roman" w:cs="Times New Roman"/>
          <w:sz w:val="24"/>
          <w:szCs w:val="24"/>
          <w:lang w:val="es-VE"/>
        </w:rPr>
        <w:t xml:space="preserve"> los jóvenes no </w:t>
      </w:r>
      <w:r w:rsidR="00832D91" w:rsidRPr="00832D91">
        <w:rPr>
          <w:rFonts w:ascii="Times New Roman" w:hAnsi="Times New Roman" w:cs="Times New Roman"/>
          <w:sz w:val="24"/>
          <w:szCs w:val="24"/>
          <w:lang w:val="es-VE"/>
        </w:rPr>
        <w:t xml:space="preserve">pueden comprender </w:t>
      </w:r>
      <w:r w:rsidR="00832D91">
        <w:rPr>
          <w:rFonts w:ascii="Times New Roman" w:hAnsi="Times New Roman" w:cs="Times New Roman"/>
          <w:sz w:val="24"/>
          <w:szCs w:val="24"/>
          <w:lang w:val="es-VE"/>
        </w:rPr>
        <w:t xml:space="preserve">bien </w:t>
      </w:r>
      <w:r w:rsidRPr="00832D91">
        <w:rPr>
          <w:rFonts w:ascii="Times New Roman" w:hAnsi="Times New Roman" w:cs="Times New Roman"/>
          <w:sz w:val="24"/>
          <w:szCs w:val="24"/>
          <w:lang w:val="es-VE"/>
        </w:rPr>
        <w:t xml:space="preserve">los temas por </w:t>
      </w:r>
      <w:r w:rsidR="00C75A7E">
        <w:rPr>
          <w:rFonts w:ascii="Times New Roman" w:hAnsi="Times New Roman" w:cs="Times New Roman"/>
          <w:sz w:val="24"/>
          <w:szCs w:val="24"/>
          <w:lang w:val="es-VE"/>
        </w:rPr>
        <w:t>fallas</w:t>
      </w:r>
      <w:r w:rsidRPr="00832D91">
        <w:rPr>
          <w:rFonts w:ascii="Times New Roman" w:hAnsi="Times New Roman" w:cs="Times New Roman"/>
          <w:sz w:val="24"/>
          <w:szCs w:val="24"/>
          <w:lang w:val="es-VE"/>
        </w:rPr>
        <w:t xml:space="preserve"> de conexión durante las clases sincrónicas o dificultades que encuentran en el uso de programas o requerimientos para sus clases.</w:t>
      </w:r>
    </w:p>
    <w:p w14:paraId="3F58A1C3" w14:textId="222734AE" w:rsidR="00C75A7E" w:rsidRDefault="00832D91" w:rsidP="00B401A4">
      <w:pPr>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Aunado a lo anterior</w:t>
      </w:r>
      <w:r w:rsidR="00B816C5" w:rsidRPr="00832D91">
        <w:rPr>
          <w:rFonts w:ascii="Times New Roman" w:hAnsi="Times New Roman" w:cs="Times New Roman"/>
          <w:sz w:val="24"/>
          <w:szCs w:val="24"/>
          <w:lang w:val="es-VE"/>
        </w:rPr>
        <w:t>, se ha</w:t>
      </w:r>
      <w:r>
        <w:rPr>
          <w:rFonts w:ascii="Times New Roman" w:hAnsi="Times New Roman" w:cs="Times New Roman"/>
          <w:sz w:val="24"/>
          <w:szCs w:val="24"/>
          <w:lang w:val="es-VE"/>
        </w:rPr>
        <w:t>n</w:t>
      </w:r>
      <w:r w:rsidR="00B816C5" w:rsidRPr="00832D91">
        <w:rPr>
          <w:rFonts w:ascii="Times New Roman" w:hAnsi="Times New Roman" w:cs="Times New Roman"/>
          <w:sz w:val="24"/>
          <w:szCs w:val="24"/>
          <w:lang w:val="es-VE"/>
        </w:rPr>
        <w:t xml:space="preserve"> reportado </w:t>
      </w:r>
      <w:r>
        <w:rPr>
          <w:rFonts w:ascii="Times New Roman" w:hAnsi="Times New Roman" w:cs="Times New Roman"/>
          <w:sz w:val="24"/>
          <w:szCs w:val="24"/>
          <w:lang w:val="es-VE"/>
        </w:rPr>
        <w:t xml:space="preserve">alteraciones en cuanto a la </w:t>
      </w:r>
      <w:r w:rsidRPr="00832D91">
        <w:rPr>
          <w:rFonts w:ascii="Times New Roman" w:hAnsi="Times New Roman" w:cs="Times New Roman"/>
          <w:sz w:val="24"/>
          <w:szCs w:val="24"/>
          <w:lang w:val="es-VE"/>
        </w:rPr>
        <w:t>salud mental</w:t>
      </w:r>
      <w:r w:rsidR="00C75A7E">
        <w:rPr>
          <w:rFonts w:ascii="Times New Roman" w:hAnsi="Times New Roman" w:cs="Times New Roman"/>
          <w:sz w:val="24"/>
          <w:szCs w:val="24"/>
          <w:lang w:val="es-VE"/>
        </w:rPr>
        <w:t xml:space="preserve">, como </w:t>
      </w:r>
      <w:r w:rsidR="00B816C5" w:rsidRPr="00832D91">
        <w:rPr>
          <w:rFonts w:ascii="Times New Roman" w:hAnsi="Times New Roman" w:cs="Times New Roman"/>
          <w:sz w:val="24"/>
          <w:szCs w:val="24"/>
          <w:lang w:val="es-VE"/>
        </w:rPr>
        <w:t xml:space="preserve">ansiedad, frustración, miedo, sedentarismo, depresión y trastorno de estrés postraumático (Buitrago </w:t>
      </w:r>
      <w:r w:rsidRPr="00832D91">
        <w:rPr>
          <w:rFonts w:ascii="Times New Roman" w:hAnsi="Times New Roman" w:cs="Times New Roman"/>
          <w:i/>
          <w:sz w:val="24"/>
          <w:szCs w:val="24"/>
          <w:lang w:val="es-VE"/>
        </w:rPr>
        <w:t>et al</w:t>
      </w:r>
      <w:r w:rsidR="00B816C5" w:rsidRPr="00832D91">
        <w:rPr>
          <w:rFonts w:ascii="Times New Roman" w:hAnsi="Times New Roman" w:cs="Times New Roman"/>
          <w:sz w:val="24"/>
          <w:szCs w:val="24"/>
          <w:lang w:val="es-VE"/>
        </w:rPr>
        <w:t xml:space="preserve">., 2021; Lovón </w:t>
      </w:r>
      <w:r w:rsidR="00F6395E" w:rsidRPr="00832D91">
        <w:rPr>
          <w:rFonts w:ascii="Times New Roman" w:hAnsi="Times New Roman" w:cs="Times New Roman"/>
          <w:sz w:val="24"/>
          <w:szCs w:val="24"/>
          <w:lang w:val="es-VE"/>
        </w:rPr>
        <w:t>y</w:t>
      </w:r>
      <w:r w:rsidR="00B816C5" w:rsidRPr="00832D91">
        <w:rPr>
          <w:rFonts w:ascii="Times New Roman" w:hAnsi="Times New Roman" w:cs="Times New Roman"/>
          <w:sz w:val="24"/>
          <w:szCs w:val="24"/>
          <w:lang w:val="es-VE"/>
        </w:rPr>
        <w:t xml:space="preserve"> Cisneros, 2020; Ramírez-Ort</w:t>
      </w:r>
      <w:r w:rsidR="009B6A3E">
        <w:rPr>
          <w:rFonts w:ascii="Times New Roman" w:hAnsi="Times New Roman" w:cs="Times New Roman"/>
          <w:sz w:val="24"/>
          <w:szCs w:val="24"/>
          <w:lang w:val="es-VE"/>
        </w:rPr>
        <w:t>i</w:t>
      </w:r>
      <w:r w:rsidR="00B816C5" w:rsidRPr="00832D91">
        <w:rPr>
          <w:rFonts w:ascii="Times New Roman" w:hAnsi="Times New Roman" w:cs="Times New Roman"/>
          <w:sz w:val="24"/>
          <w:szCs w:val="24"/>
          <w:lang w:val="es-VE"/>
        </w:rPr>
        <w:t xml:space="preserve">z </w:t>
      </w:r>
      <w:r w:rsidRPr="00832D91">
        <w:rPr>
          <w:rFonts w:ascii="Times New Roman" w:hAnsi="Times New Roman" w:cs="Times New Roman"/>
          <w:i/>
          <w:sz w:val="24"/>
          <w:szCs w:val="24"/>
          <w:lang w:val="es-VE"/>
        </w:rPr>
        <w:t>et al</w:t>
      </w:r>
      <w:r w:rsidR="00B816C5" w:rsidRPr="00832D91">
        <w:rPr>
          <w:rFonts w:ascii="Times New Roman" w:hAnsi="Times New Roman" w:cs="Times New Roman"/>
          <w:sz w:val="24"/>
          <w:szCs w:val="24"/>
          <w:lang w:val="es-VE"/>
        </w:rPr>
        <w:t>., 2020)</w:t>
      </w:r>
      <w:r w:rsidR="00C75A7E">
        <w:rPr>
          <w:rFonts w:ascii="Times New Roman" w:hAnsi="Times New Roman" w:cs="Times New Roman"/>
          <w:sz w:val="24"/>
          <w:szCs w:val="24"/>
          <w:lang w:val="es-VE"/>
        </w:rPr>
        <w:t xml:space="preserve">, de ahí que hayan </w:t>
      </w:r>
      <w:r w:rsidR="00B816C5" w:rsidRPr="00832D91">
        <w:rPr>
          <w:rFonts w:ascii="Times New Roman" w:hAnsi="Times New Roman" w:cs="Times New Roman"/>
          <w:sz w:val="24"/>
          <w:szCs w:val="24"/>
          <w:lang w:val="es-VE"/>
        </w:rPr>
        <w:t xml:space="preserve">considerado </w:t>
      </w:r>
      <w:r w:rsidR="00C75A7E">
        <w:rPr>
          <w:rFonts w:ascii="Times New Roman" w:hAnsi="Times New Roman" w:cs="Times New Roman"/>
          <w:sz w:val="24"/>
          <w:szCs w:val="24"/>
          <w:lang w:val="es-VE"/>
        </w:rPr>
        <w:t xml:space="preserve">la posibilidad de </w:t>
      </w:r>
      <w:r w:rsidR="00B816C5" w:rsidRPr="00832D91">
        <w:rPr>
          <w:rFonts w:ascii="Times New Roman" w:hAnsi="Times New Roman" w:cs="Times New Roman"/>
          <w:sz w:val="24"/>
          <w:szCs w:val="24"/>
          <w:lang w:val="es-VE"/>
        </w:rPr>
        <w:t xml:space="preserve">retirarse parcial o totalmente del ciclo escolar (Lovón </w:t>
      </w:r>
      <w:r w:rsidR="00F6395E" w:rsidRPr="00832D91">
        <w:rPr>
          <w:rFonts w:ascii="Times New Roman" w:hAnsi="Times New Roman" w:cs="Times New Roman"/>
          <w:sz w:val="24"/>
          <w:szCs w:val="24"/>
          <w:lang w:val="es-VE"/>
        </w:rPr>
        <w:t>y</w:t>
      </w:r>
      <w:r w:rsidR="00B816C5" w:rsidRPr="00832D91">
        <w:rPr>
          <w:rFonts w:ascii="Times New Roman" w:hAnsi="Times New Roman" w:cs="Times New Roman"/>
          <w:sz w:val="24"/>
          <w:szCs w:val="24"/>
          <w:lang w:val="es-VE"/>
        </w:rPr>
        <w:t xml:space="preserve"> Cisneros, 2020). </w:t>
      </w:r>
    </w:p>
    <w:p w14:paraId="756B7B59" w14:textId="1880439C" w:rsidR="00B816C5" w:rsidRPr="00832D91" w:rsidRDefault="00C75A7E" w:rsidP="00B401A4">
      <w:pPr>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Por otra parte, en cuanto a </w:t>
      </w:r>
      <w:r w:rsidR="00B816C5" w:rsidRPr="00832D91">
        <w:rPr>
          <w:rFonts w:ascii="Times New Roman" w:hAnsi="Times New Roman" w:cs="Times New Roman"/>
          <w:sz w:val="24"/>
          <w:szCs w:val="24"/>
          <w:lang w:val="es-VE"/>
        </w:rPr>
        <w:t>la preparación docente, diversas investigaciones han mostrado la perspectiva de los estudiantes</w:t>
      </w:r>
      <w:r>
        <w:rPr>
          <w:rFonts w:ascii="Times New Roman" w:hAnsi="Times New Roman" w:cs="Times New Roman"/>
          <w:sz w:val="24"/>
          <w:szCs w:val="24"/>
          <w:lang w:val="es-VE"/>
        </w:rPr>
        <w:t xml:space="preserve">, quienes perciben que existe un </w:t>
      </w:r>
      <w:r w:rsidR="00B816C5" w:rsidRPr="00832D91">
        <w:rPr>
          <w:rFonts w:ascii="Times New Roman" w:hAnsi="Times New Roman" w:cs="Times New Roman"/>
          <w:sz w:val="24"/>
          <w:szCs w:val="24"/>
          <w:lang w:val="es-VE"/>
        </w:rPr>
        <w:t xml:space="preserve">menor acompañamiento, falta de conocimiento y dominio de las herramientas tecnológicas, así como sesiones sincrónicas demasiado largas que provocan cansancio y aburrimiento en los estudiantes (Chanto </w:t>
      </w:r>
      <w:r w:rsidR="00F6395E" w:rsidRPr="00832D91">
        <w:rPr>
          <w:rFonts w:ascii="Times New Roman" w:hAnsi="Times New Roman" w:cs="Times New Roman"/>
          <w:sz w:val="24"/>
          <w:szCs w:val="24"/>
          <w:lang w:val="es-VE"/>
        </w:rPr>
        <w:t>y</w:t>
      </w:r>
      <w:r w:rsidR="00B816C5" w:rsidRPr="00832D91">
        <w:rPr>
          <w:rFonts w:ascii="Times New Roman" w:hAnsi="Times New Roman" w:cs="Times New Roman"/>
          <w:sz w:val="24"/>
          <w:szCs w:val="24"/>
          <w:lang w:val="es-VE"/>
        </w:rPr>
        <w:t xml:space="preserve"> Loáiciga</w:t>
      </w:r>
      <w:r w:rsidR="002F68B7" w:rsidRPr="00832D91">
        <w:rPr>
          <w:rFonts w:ascii="Times New Roman" w:hAnsi="Times New Roman" w:cs="Times New Roman"/>
          <w:sz w:val="24"/>
          <w:szCs w:val="24"/>
          <w:lang w:val="es-VE"/>
        </w:rPr>
        <w:t>,</w:t>
      </w:r>
      <w:r w:rsidR="00B816C5" w:rsidRPr="00832D91">
        <w:rPr>
          <w:rFonts w:ascii="Times New Roman" w:hAnsi="Times New Roman" w:cs="Times New Roman"/>
          <w:sz w:val="24"/>
          <w:szCs w:val="24"/>
          <w:lang w:val="es-VE"/>
        </w:rPr>
        <w:t xml:space="preserve"> 2022; Lovón </w:t>
      </w:r>
      <w:r w:rsidR="00F6395E" w:rsidRPr="00832D91">
        <w:rPr>
          <w:rFonts w:ascii="Times New Roman" w:hAnsi="Times New Roman" w:cs="Times New Roman"/>
          <w:sz w:val="24"/>
          <w:szCs w:val="24"/>
          <w:lang w:val="es-VE"/>
        </w:rPr>
        <w:t>y</w:t>
      </w:r>
      <w:r w:rsidR="00B816C5" w:rsidRPr="00832D91">
        <w:rPr>
          <w:rFonts w:ascii="Times New Roman" w:hAnsi="Times New Roman" w:cs="Times New Roman"/>
          <w:sz w:val="24"/>
          <w:szCs w:val="24"/>
          <w:lang w:val="es-VE"/>
        </w:rPr>
        <w:t xml:space="preserve"> Cisneros, 2020; Manrique </w:t>
      </w:r>
      <w:r w:rsidR="00832D91" w:rsidRPr="00832D91">
        <w:rPr>
          <w:rFonts w:ascii="Times New Roman" w:hAnsi="Times New Roman" w:cs="Times New Roman"/>
          <w:i/>
          <w:sz w:val="24"/>
          <w:szCs w:val="24"/>
          <w:lang w:val="es-VE"/>
        </w:rPr>
        <w:t>et al</w:t>
      </w:r>
      <w:r w:rsidR="00B816C5" w:rsidRPr="00832D91">
        <w:rPr>
          <w:rFonts w:ascii="Times New Roman" w:hAnsi="Times New Roman" w:cs="Times New Roman"/>
          <w:sz w:val="24"/>
          <w:szCs w:val="24"/>
          <w:lang w:val="es-VE"/>
        </w:rPr>
        <w:t xml:space="preserve">., 2021; Ortega-Sánchez, 2021). </w:t>
      </w:r>
    </w:p>
    <w:p w14:paraId="12F7AFB5" w14:textId="69FADC4F" w:rsidR="00F847D5" w:rsidRPr="00832D91" w:rsidRDefault="00F847D5" w:rsidP="009E1507">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Debido a lo anterior</w:t>
      </w:r>
      <w:r w:rsidR="00F6395E"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los estudiantes proponen acciones que pueden favorecer significativamente el aprendizaje en la modalidad </w:t>
      </w:r>
      <w:r w:rsidR="00C907C7" w:rsidRPr="00832D91">
        <w:rPr>
          <w:rFonts w:ascii="Times New Roman" w:hAnsi="Times New Roman" w:cs="Times New Roman"/>
          <w:sz w:val="24"/>
          <w:szCs w:val="24"/>
          <w:lang w:val="es-VE"/>
        </w:rPr>
        <w:t>a distancia</w:t>
      </w:r>
      <w:r w:rsidRPr="00832D91">
        <w:rPr>
          <w:rFonts w:ascii="Times New Roman" w:hAnsi="Times New Roman" w:cs="Times New Roman"/>
          <w:sz w:val="24"/>
          <w:szCs w:val="24"/>
          <w:lang w:val="es-VE"/>
        </w:rPr>
        <w:t xml:space="preserve">, tales como a) grabar las sesiones sincrónicas; b) compartir materiales de apoyo y c) reforzar el dominio tecnológico de los docentes para que se capaciten en la introducción de técnicas como el </w:t>
      </w:r>
      <w:r w:rsidRPr="00832D91">
        <w:rPr>
          <w:rFonts w:ascii="Times New Roman" w:hAnsi="Times New Roman" w:cs="Times New Roman"/>
          <w:i/>
          <w:iCs/>
          <w:sz w:val="24"/>
          <w:szCs w:val="24"/>
          <w:lang w:val="es-VE"/>
        </w:rPr>
        <w:t>flipped classroom</w:t>
      </w:r>
      <w:r w:rsidRPr="00832D91">
        <w:rPr>
          <w:rFonts w:ascii="Times New Roman" w:hAnsi="Times New Roman" w:cs="Times New Roman"/>
          <w:sz w:val="24"/>
          <w:szCs w:val="24"/>
          <w:lang w:val="es-VE"/>
        </w:rPr>
        <w:t xml:space="preserve">, el estudio de casos y la </w:t>
      </w:r>
      <w:r w:rsidRPr="00832D91">
        <w:rPr>
          <w:rFonts w:ascii="Times New Roman" w:hAnsi="Times New Roman" w:cs="Times New Roman"/>
          <w:i/>
          <w:iCs/>
          <w:sz w:val="24"/>
          <w:szCs w:val="24"/>
          <w:lang w:val="es-VE"/>
        </w:rPr>
        <w:t>gamificación</w:t>
      </w:r>
      <w:r w:rsidRPr="00832D91">
        <w:rPr>
          <w:rFonts w:ascii="Times New Roman" w:hAnsi="Times New Roman" w:cs="Times New Roman"/>
          <w:sz w:val="24"/>
          <w:szCs w:val="24"/>
          <w:lang w:val="es-VE"/>
        </w:rPr>
        <w:t xml:space="preserve"> (Chakraborty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Reyes, 2015). Estas propuestas pueden suponer un beneficio para el aprendizaje del alumno, ya que al utilizar sesiones meramente expositivas solo realizan un </w:t>
      </w:r>
      <w:r w:rsidR="00C75A7E">
        <w:rPr>
          <w:rFonts w:ascii="Times New Roman" w:hAnsi="Times New Roman" w:cs="Times New Roman"/>
          <w:sz w:val="24"/>
          <w:szCs w:val="24"/>
          <w:lang w:val="es-VE"/>
        </w:rPr>
        <w:t>“</w:t>
      </w:r>
      <w:r w:rsidRPr="00832D91">
        <w:rPr>
          <w:rFonts w:ascii="Times New Roman" w:hAnsi="Times New Roman" w:cs="Times New Roman"/>
          <w:sz w:val="24"/>
          <w:szCs w:val="24"/>
          <w:lang w:val="es-VE"/>
        </w:rPr>
        <w:t>espejo del aula presencial</w:t>
      </w:r>
      <w:r w:rsidR="00C75A7E">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lo que supone un problema para la implicación e interacción del alumno en su proceso de aprendizaje (Chanto </w:t>
      </w:r>
      <w:r w:rsidR="00F6395E"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Loáiciga, 2022).</w:t>
      </w:r>
    </w:p>
    <w:p w14:paraId="64DFD349" w14:textId="551D11C6" w:rsidR="00E54513" w:rsidRPr="00832D91" w:rsidRDefault="00E54513" w:rsidP="009E1507">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Por el contrario, en otros estudios, algunos universitarios destacan aspectos positivos de esta modalidad: por ejemplo, estudiantes uruguayos valoran positivamente el </w:t>
      </w:r>
      <w:r w:rsidRPr="00832D91">
        <w:rPr>
          <w:rFonts w:ascii="Times New Roman" w:hAnsi="Times New Roman" w:cs="Times New Roman"/>
          <w:sz w:val="24"/>
          <w:szCs w:val="24"/>
          <w:lang w:val="es-VE"/>
        </w:rPr>
        <w:lastRenderedPageBreak/>
        <w:t xml:space="preserve">proceso de aprendizaje virtual (Pequeño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en India consideran que esta alternativa es viable dadas las circunstancias enfrentadas (Chakraborty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w:t>
      </w:r>
      <w:r w:rsidR="00C75A7E">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y en México participantes con muy buen dominio de las TIC utilizadas durante la contingencia sanitaria muestran satisfacción por contar con los recursos tecnológicos adecuados (</w:t>
      </w:r>
      <w:r w:rsidR="008220B8" w:rsidRPr="00832D91">
        <w:rPr>
          <w:rFonts w:ascii="Times New Roman" w:hAnsi="Times New Roman" w:cs="Times New Roman"/>
          <w:sz w:val="24"/>
          <w:szCs w:val="24"/>
          <w:lang w:val="es-VE"/>
        </w:rPr>
        <w:t>Sapién</w:t>
      </w:r>
      <w:r w:rsidRPr="00832D91">
        <w:rPr>
          <w:rFonts w:ascii="Times New Roman" w:hAnsi="Times New Roman" w:cs="Times New Roman"/>
          <w:sz w:val="24"/>
          <w:szCs w:val="24"/>
          <w:lang w:val="es-VE"/>
        </w:rPr>
        <w:t xml:space="preserve">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 Gracias a los retos presentados, los estudiantes mexicanos han logrado superarse, desarrollar habilidades como paciencia, organización, resiliencia, autonomía, responsabilidad, manejo del estrés, adaptación y disciplina (</w:t>
      </w:r>
      <w:r w:rsidR="008220B8" w:rsidRPr="00832D91">
        <w:rPr>
          <w:rFonts w:ascii="Times New Roman" w:hAnsi="Times New Roman" w:cs="Times New Roman"/>
          <w:sz w:val="24"/>
          <w:szCs w:val="24"/>
          <w:lang w:val="es-VE"/>
        </w:rPr>
        <w:t xml:space="preserve">Carbajal-Vaca, 2021; </w:t>
      </w:r>
      <w:r w:rsidRPr="00832D91">
        <w:rPr>
          <w:rFonts w:ascii="Times New Roman" w:hAnsi="Times New Roman" w:cs="Times New Roman"/>
          <w:sz w:val="24"/>
          <w:szCs w:val="24"/>
          <w:lang w:val="es-VE"/>
        </w:rPr>
        <w:t xml:space="preserve">Portillo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w:t>
      </w:r>
      <w:r w:rsidR="008220B8" w:rsidRPr="00832D91">
        <w:rPr>
          <w:rFonts w:ascii="Times New Roman" w:hAnsi="Times New Roman" w:cs="Times New Roman"/>
          <w:sz w:val="24"/>
          <w:szCs w:val="24"/>
          <w:lang w:val="es-VE"/>
        </w:rPr>
        <w:t>)</w:t>
      </w:r>
      <w:r w:rsidR="00C75A7E">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C75A7E">
        <w:rPr>
          <w:rFonts w:ascii="Times New Roman" w:hAnsi="Times New Roman" w:cs="Times New Roman"/>
          <w:sz w:val="24"/>
          <w:szCs w:val="24"/>
          <w:lang w:val="es-VE"/>
        </w:rPr>
        <w:t>A</w:t>
      </w:r>
      <w:r w:rsidRPr="00832D91">
        <w:rPr>
          <w:rFonts w:ascii="Times New Roman" w:hAnsi="Times New Roman" w:cs="Times New Roman"/>
          <w:sz w:val="24"/>
          <w:szCs w:val="24"/>
          <w:lang w:val="es-VE"/>
        </w:rPr>
        <w:t>demás, destacan algunas ventajas de las TIC como la disponibilidad de información y el aprendizaje colaborativo</w:t>
      </w:r>
      <w:r w:rsidR="00C75A7E">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aunque también señalan desventajas como fallas en la conexión a </w:t>
      </w:r>
      <w:r w:rsidR="00C75A7E">
        <w:rPr>
          <w:rFonts w:ascii="Times New Roman" w:hAnsi="Times New Roman" w:cs="Times New Roman"/>
          <w:sz w:val="24"/>
          <w:szCs w:val="24"/>
          <w:lang w:val="es-VE"/>
        </w:rPr>
        <w:t>i</w:t>
      </w:r>
      <w:r w:rsidRPr="00832D91">
        <w:rPr>
          <w:rFonts w:ascii="Times New Roman" w:hAnsi="Times New Roman" w:cs="Times New Roman"/>
          <w:sz w:val="24"/>
          <w:szCs w:val="24"/>
          <w:lang w:val="es-VE"/>
        </w:rPr>
        <w:t>nternet, distracciones durante la clase y consideran que están obteniendo menos aprendizaje (</w:t>
      </w:r>
      <w:r w:rsidR="008220B8" w:rsidRPr="00832D91">
        <w:rPr>
          <w:rFonts w:ascii="Times New Roman" w:hAnsi="Times New Roman" w:cs="Times New Roman"/>
          <w:sz w:val="24"/>
          <w:szCs w:val="24"/>
          <w:lang w:val="es-VE"/>
        </w:rPr>
        <w:t>Sapién</w:t>
      </w:r>
      <w:r w:rsidRPr="00832D91">
        <w:rPr>
          <w:rFonts w:ascii="Times New Roman" w:hAnsi="Times New Roman" w:cs="Times New Roman"/>
          <w:sz w:val="24"/>
          <w:szCs w:val="24"/>
          <w:lang w:val="es-VE"/>
        </w:rPr>
        <w:t xml:space="preserve">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w:t>
      </w:r>
    </w:p>
    <w:p w14:paraId="09BD11D9" w14:textId="77777777" w:rsidR="008B1C68" w:rsidRDefault="00C75A7E" w:rsidP="00B401A4">
      <w:pPr>
        <w:spacing w:after="0" w:line="360" w:lineRule="auto"/>
        <w:ind w:firstLine="708"/>
        <w:jc w:val="both"/>
        <w:rPr>
          <w:rFonts w:ascii="Times New Roman" w:hAnsi="Times New Roman" w:cs="Times New Roman"/>
          <w:sz w:val="24"/>
          <w:szCs w:val="24"/>
          <w:lang w:val="es-VE"/>
        </w:rPr>
      </w:pPr>
      <w:bookmarkStart w:id="0" w:name="_Hlk99655718"/>
      <w:r>
        <w:rPr>
          <w:rFonts w:ascii="Times New Roman" w:hAnsi="Times New Roman" w:cs="Times New Roman"/>
          <w:sz w:val="24"/>
          <w:szCs w:val="24"/>
          <w:lang w:val="es-VE"/>
        </w:rPr>
        <w:t>De hecho, e</w:t>
      </w:r>
      <w:r w:rsidR="00E54513" w:rsidRPr="00832D91">
        <w:rPr>
          <w:rFonts w:ascii="Times New Roman" w:hAnsi="Times New Roman" w:cs="Times New Roman"/>
          <w:sz w:val="24"/>
          <w:szCs w:val="24"/>
          <w:lang w:val="es-VE"/>
        </w:rPr>
        <w:t xml:space="preserve">n </w:t>
      </w:r>
      <w:r>
        <w:rPr>
          <w:rFonts w:ascii="Times New Roman" w:hAnsi="Times New Roman" w:cs="Times New Roman"/>
          <w:sz w:val="24"/>
          <w:szCs w:val="24"/>
          <w:lang w:val="es-VE"/>
        </w:rPr>
        <w:t xml:space="preserve">un </w:t>
      </w:r>
      <w:r w:rsidR="00E54513" w:rsidRPr="00832D91">
        <w:rPr>
          <w:rFonts w:ascii="Times New Roman" w:hAnsi="Times New Roman" w:cs="Times New Roman"/>
          <w:sz w:val="24"/>
          <w:szCs w:val="24"/>
          <w:lang w:val="es-VE"/>
        </w:rPr>
        <w:t xml:space="preserve">estudio realizado por los autores de esta investigación se utilizó una muestra de 160 estudiantes para </w:t>
      </w:r>
      <w:r>
        <w:rPr>
          <w:rFonts w:ascii="Times New Roman" w:hAnsi="Times New Roman" w:cs="Times New Roman"/>
          <w:sz w:val="24"/>
          <w:szCs w:val="24"/>
          <w:lang w:val="es-VE"/>
        </w:rPr>
        <w:t>conocer</w:t>
      </w:r>
      <w:r w:rsidR="00E54513" w:rsidRPr="00832D91">
        <w:rPr>
          <w:rFonts w:ascii="Times New Roman" w:hAnsi="Times New Roman" w:cs="Times New Roman"/>
          <w:sz w:val="24"/>
          <w:szCs w:val="24"/>
          <w:lang w:val="es-VE"/>
        </w:rPr>
        <w:t xml:space="preserve"> la situación de los alumnos de la </w:t>
      </w:r>
      <w:r>
        <w:rPr>
          <w:rFonts w:ascii="Times New Roman" w:hAnsi="Times New Roman" w:cs="Times New Roman"/>
          <w:sz w:val="24"/>
          <w:szCs w:val="24"/>
          <w:lang w:val="es-VE"/>
        </w:rPr>
        <w:t>l</w:t>
      </w:r>
      <w:r w:rsidR="00E54513" w:rsidRPr="00832D91">
        <w:rPr>
          <w:rFonts w:ascii="Times New Roman" w:hAnsi="Times New Roman" w:cs="Times New Roman"/>
          <w:sz w:val="24"/>
          <w:szCs w:val="24"/>
          <w:lang w:val="es-VE"/>
        </w:rPr>
        <w:t>icenciatura en Ciencias de la Educación (LCE) con respecto a su acceso a las TIC. Los resultados indicaron que s</w:t>
      </w:r>
      <w:r w:rsidR="00F6395E" w:rsidRPr="00832D91">
        <w:rPr>
          <w:rFonts w:ascii="Times New Roman" w:hAnsi="Times New Roman" w:cs="Times New Roman"/>
          <w:sz w:val="24"/>
          <w:szCs w:val="24"/>
          <w:lang w:val="es-VE"/>
        </w:rPr>
        <w:t>o</w:t>
      </w:r>
      <w:r w:rsidR="00E54513" w:rsidRPr="00832D91">
        <w:rPr>
          <w:rFonts w:ascii="Times New Roman" w:hAnsi="Times New Roman" w:cs="Times New Roman"/>
          <w:sz w:val="24"/>
          <w:szCs w:val="24"/>
          <w:lang w:val="es-VE"/>
        </w:rPr>
        <w:t xml:space="preserve">lo </w:t>
      </w:r>
      <w:r>
        <w:rPr>
          <w:rFonts w:ascii="Times New Roman" w:hAnsi="Times New Roman" w:cs="Times New Roman"/>
          <w:sz w:val="24"/>
          <w:szCs w:val="24"/>
          <w:lang w:val="es-VE"/>
        </w:rPr>
        <w:t xml:space="preserve">el </w:t>
      </w:r>
      <w:r w:rsidR="00F6395E" w:rsidRPr="00832D91">
        <w:rPr>
          <w:rFonts w:ascii="Times New Roman" w:hAnsi="Times New Roman" w:cs="Times New Roman"/>
          <w:sz w:val="24"/>
          <w:szCs w:val="24"/>
          <w:lang w:val="es-VE"/>
        </w:rPr>
        <w:t>28.1</w:t>
      </w:r>
      <w:r>
        <w:rPr>
          <w:rFonts w:ascii="Times New Roman" w:hAnsi="Times New Roman" w:cs="Times New Roman"/>
          <w:sz w:val="24"/>
          <w:szCs w:val="24"/>
          <w:lang w:val="es-VE"/>
        </w:rPr>
        <w:t xml:space="preserve"> </w:t>
      </w:r>
      <w:r w:rsidR="00F6395E" w:rsidRPr="00832D91">
        <w:rPr>
          <w:rFonts w:ascii="Times New Roman" w:hAnsi="Times New Roman" w:cs="Times New Roman"/>
          <w:sz w:val="24"/>
          <w:szCs w:val="24"/>
          <w:lang w:val="es-VE"/>
        </w:rPr>
        <w:t>%</w:t>
      </w:r>
      <w:r w:rsidR="00A209A5" w:rsidRPr="00832D91">
        <w:rPr>
          <w:rFonts w:ascii="Times New Roman" w:hAnsi="Times New Roman" w:cs="Times New Roman"/>
          <w:sz w:val="24"/>
          <w:szCs w:val="24"/>
          <w:lang w:val="es-VE"/>
        </w:rPr>
        <w:t xml:space="preserve"> </w:t>
      </w:r>
      <w:r w:rsidR="00E54513" w:rsidRPr="00832D91">
        <w:rPr>
          <w:rFonts w:ascii="Times New Roman" w:hAnsi="Times New Roman" w:cs="Times New Roman"/>
          <w:sz w:val="24"/>
          <w:szCs w:val="24"/>
          <w:lang w:val="es-VE"/>
        </w:rPr>
        <w:t xml:space="preserve">tenía acceso a una computadora de escritorio y </w:t>
      </w:r>
      <w:r>
        <w:rPr>
          <w:rFonts w:ascii="Times New Roman" w:hAnsi="Times New Roman" w:cs="Times New Roman"/>
          <w:sz w:val="24"/>
          <w:szCs w:val="24"/>
          <w:lang w:val="es-VE"/>
        </w:rPr>
        <w:t xml:space="preserve">el </w:t>
      </w:r>
      <w:r w:rsidR="00F6395E" w:rsidRPr="00832D91">
        <w:rPr>
          <w:rFonts w:ascii="Times New Roman" w:hAnsi="Times New Roman" w:cs="Times New Roman"/>
          <w:sz w:val="24"/>
          <w:szCs w:val="24"/>
          <w:lang w:val="es-VE"/>
        </w:rPr>
        <w:t>62.5</w:t>
      </w:r>
      <w:r>
        <w:rPr>
          <w:rFonts w:ascii="Times New Roman" w:hAnsi="Times New Roman" w:cs="Times New Roman"/>
          <w:sz w:val="24"/>
          <w:szCs w:val="24"/>
          <w:lang w:val="es-VE"/>
        </w:rPr>
        <w:t xml:space="preserve"> </w:t>
      </w:r>
      <w:r w:rsidR="00F6395E" w:rsidRPr="00832D91">
        <w:rPr>
          <w:rFonts w:ascii="Times New Roman" w:hAnsi="Times New Roman" w:cs="Times New Roman"/>
          <w:sz w:val="24"/>
          <w:szCs w:val="24"/>
          <w:lang w:val="es-VE"/>
        </w:rPr>
        <w:t xml:space="preserve">% </w:t>
      </w:r>
      <w:r w:rsidR="00E54513" w:rsidRPr="00832D91">
        <w:rPr>
          <w:rFonts w:ascii="Times New Roman" w:hAnsi="Times New Roman" w:cs="Times New Roman"/>
          <w:sz w:val="24"/>
          <w:szCs w:val="24"/>
          <w:lang w:val="es-VE"/>
        </w:rPr>
        <w:t>a una portátil en casa</w:t>
      </w:r>
      <w:r>
        <w:rPr>
          <w:rFonts w:ascii="Times New Roman" w:hAnsi="Times New Roman" w:cs="Times New Roman"/>
          <w:sz w:val="24"/>
          <w:szCs w:val="24"/>
          <w:lang w:val="es-VE"/>
        </w:rPr>
        <w:t>. De hecho,</w:t>
      </w:r>
      <w:r w:rsidR="00E54513" w:rsidRPr="00832D91">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el </w:t>
      </w:r>
      <w:r w:rsidR="00F6395E" w:rsidRPr="00832D91">
        <w:rPr>
          <w:rFonts w:ascii="Times New Roman" w:hAnsi="Times New Roman" w:cs="Times New Roman"/>
          <w:sz w:val="24"/>
          <w:szCs w:val="24"/>
          <w:lang w:val="es-VE"/>
        </w:rPr>
        <w:t>70.6</w:t>
      </w:r>
      <w:r>
        <w:rPr>
          <w:rFonts w:ascii="Times New Roman" w:hAnsi="Times New Roman" w:cs="Times New Roman"/>
          <w:sz w:val="24"/>
          <w:szCs w:val="24"/>
          <w:lang w:val="es-VE"/>
        </w:rPr>
        <w:t xml:space="preserve"> </w:t>
      </w:r>
      <w:r w:rsidR="00F6395E" w:rsidRPr="00832D91">
        <w:rPr>
          <w:rFonts w:ascii="Times New Roman" w:hAnsi="Times New Roman" w:cs="Times New Roman"/>
          <w:sz w:val="24"/>
          <w:szCs w:val="24"/>
          <w:lang w:val="es-VE"/>
        </w:rPr>
        <w:t>%</w:t>
      </w:r>
      <w:r w:rsidR="00A209A5" w:rsidRPr="00832D91">
        <w:rPr>
          <w:rFonts w:ascii="Times New Roman" w:hAnsi="Times New Roman" w:cs="Times New Roman"/>
          <w:sz w:val="24"/>
          <w:szCs w:val="24"/>
          <w:lang w:val="es-VE"/>
        </w:rPr>
        <w:t xml:space="preserve"> </w:t>
      </w:r>
      <w:r w:rsidR="00E54513" w:rsidRPr="00832D91">
        <w:rPr>
          <w:rFonts w:ascii="Times New Roman" w:hAnsi="Times New Roman" w:cs="Times New Roman"/>
          <w:sz w:val="24"/>
          <w:szCs w:val="24"/>
          <w:lang w:val="es-VE"/>
        </w:rPr>
        <w:t xml:space="preserve">de los participantes compartía estos dispositivos con algún miembro de su familia; </w:t>
      </w:r>
      <w:r>
        <w:rPr>
          <w:rFonts w:ascii="Times New Roman" w:hAnsi="Times New Roman" w:cs="Times New Roman"/>
          <w:sz w:val="24"/>
          <w:szCs w:val="24"/>
          <w:lang w:val="es-VE"/>
        </w:rPr>
        <w:t xml:space="preserve">el </w:t>
      </w:r>
      <w:r w:rsidR="00F6395E" w:rsidRPr="00832D91">
        <w:rPr>
          <w:rFonts w:ascii="Times New Roman" w:hAnsi="Times New Roman" w:cs="Times New Roman"/>
          <w:sz w:val="24"/>
          <w:szCs w:val="24"/>
          <w:lang w:val="es-VE"/>
        </w:rPr>
        <w:t>84.4</w:t>
      </w:r>
      <w:r>
        <w:rPr>
          <w:rFonts w:ascii="Times New Roman" w:hAnsi="Times New Roman" w:cs="Times New Roman"/>
          <w:sz w:val="24"/>
          <w:szCs w:val="24"/>
          <w:lang w:val="es-VE"/>
        </w:rPr>
        <w:t xml:space="preserve"> </w:t>
      </w:r>
      <w:r w:rsidR="00F6395E" w:rsidRPr="00832D91">
        <w:rPr>
          <w:rFonts w:ascii="Times New Roman" w:hAnsi="Times New Roman" w:cs="Times New Roman"/>
          <w:sz w:val="24"/>
          <w:szCs w:val="24"/>
          <w:lang w:val="es-VE"/>
        </w:rPr>
        <w:t>%</w:t>
      </w:r>
      <w:r w:rsidR="00A209A5" w:rsidRPr="00832D91">
        <w:rPr>
          <w:rFonts w:ascii="Times New Roman" w:hAnsi="Times New Roman" w:cs="Times New Roman"/>
          <w:color w:val="00B050"/>
          <w:sz w:val="24"/>
          <w:szCs w:val="24"/>
          <w:lang w:val="es-VE"/>
        </w:rPr>
        <w:t xml:space="preserve"> </w:t>
      </w:r>
      <w:r w:rsidR="00E54513" w:rsidRPr="00832D91">
        <w:rPr>
          <w:rFonts w:ascii="Times New Roman" w:hAnsi="Times New Roman" w:cs="Times New Roman"/>
          <w:sz w:val="24"/>
          <w:szCs w:val="24"/>
          <w:lang w:val="es-VE"/>
        </w:rPr>
        <w:t xml:space="preserve">contaba con un teléfono celular </w:t>
      </w:r>
      <w:r>
        <w:rPr>
          <w:rFonts w:ascii="Times New Roman" w:hAnsi="Times New Roman" w:cs="Times New Roman"/>
          <w:sz w:val="24"/>
          <w:szCs w:val="24"/>
          <w:lang w:val="es-VE"/>
        </w:rPr>
        <w:t xml:space="preserve">y el </w:t>
      </w:r>
      <w:r w:rsidR="00F6395E" w:rsidRPr="00832D91">
        <w:rPr>
          <w:rFonts w:ascii="Times New Roman" w:hAnsi="Times New Roman" w:cs="Times New Roman"/>
          <w:sz w:val="24"/>
          <w:szCs w:val="24"/>
          <w:lang w:val="es-VE"/>
        </w:rPr>
        <w:t>81.9</w:t>
      </w:r>
      <w:r>
        <w:rPr>
          <w:rFonts w:ascii="Times New Roman" w:hAnsi="Times New Roman" w:cs="Times New Roman"/>
          <w:sz w:val="24"/>
          <w:szCs w:val="24"/>
          <w:lang w:val="es-VE"/>
        </w:rPr>
        <w:t xml:space="preserve"> </w:t>
      </w:r>
      <w:r w:rsidR="00F6395E" w:rsidRPr="00832D91">
        <w:rPr>
          <w:rFonts w:ascii="Times New Roman" w:hAnsi="Times New Roman" w:cs="Times New Roman"/>
          <w:sz w:val="24"/>
          <w:szCs w:val="24"/>
          <w:lang w:val="es-VE"/>
        </w:rPr>
        <w:t>%</w:t>
      </w:r>
      <w:r w:rsidR="00A209A5" w:rsidRPr="00832D91">
        <w:rPr>
          <w:rFonts w:ascii="Times New Roman" w:hAnsi="Times New Roman" w:cs="Times New Roman"/>
          <w:color w:val="00B050"/>
          <w:sz w:val="24"/>
          <w:szCs w:val="24"/>
          <w:lang w:val="es-VE"/>
        </w:rPr>
        <w:t xml:space="preserve"> </w:t>
      </w:r>
      <w:r w:rsidR="00E54513" w:rsidRPr="00832D91">
        <w:rPr>
          <w:rFonts w:ascii="Times New Roman" w:hAnsi="Times New Roman" w:cs="Times New Roman"/>
          <w:sz w:val="24"/>
          <w:szCs w:val="24"/>
          <w:lang w:val="es-VE"/>
        </w:rPr>
        <w:t xml:space="preserve">tenía acceso al servicio de </w:t>
      </w:r>
      <w:r>
        <w:rPr>
          <w:rFonts w:ascii="Times New Roman" w:hAnsi="Times New Roman" w:cs="Times New Roman"/>
          <w:sz w:val="24"/>
          <w:szCs w:val="24"/>
          <w:lang w:val="es-VE"/>
        </w:rPr>
        <w:t>i</w:t>
      </w:r>
      <w:r w:rsidR="00E54513" w:rsidRPr="00832D91">
        <w:rPr>
          <w:rFonts w:ascii="Times New Roman" w:hAnsi="Times New Roman" w:cs="Times New Roman"/>
          <w:sz w:val="24"/>
          <w:szCs w:val="24"/>
          <w:lang w:val="es-VE"/>
        </w:rPr>
        <w:t>nternet en casa</w:t>
      </w:r>
      <w:r w:rsidR="008B1C68">
        <w:rPr>
          <w:rFonts w:ascii="Times New Roman" w:hAnsi="Times New Roman" w:cs="Times New Roman"/>
          <w:sz w:val="24"/>
          <w:szCs w:val="24"/>
          <w:lang w:val="es-VE"/>
        </w:rPr>
        <w:t xml:space="preserve">, de ahí que se considere </w:t>
      </w:r>
      <w:r>
        <w:rPr>
          <w:rFonts w:ascii="Times New Roman" w:hAnsi="Times New Roman" w:cs="Times New Roman"/>
          <w:sz w:val="24"/>
          <w:szCs w:val="24"/>
          <w:lang w:val="es-VE"/>
        </w:rPr>
        <w:t>muy significativo profundizar en</w:t>
      </w:r>
      <w:r w:rsidR="00E54513" w:rsidRPr="00832D91">
        <w:rPr>
          <w:rFonts w:ascii="Times New Roman" w:hAnsi="Times New Roman" w:cs="Times New Roman"/>
          <w:sz w:val="24"/>
          <w:szCs w:val="24"/>
          <w:lang w:val="es-VE"/>
        </w:rPr>
        <w:t xml:space="preserve"> las experiencias que estos estudiantes tuvieron en su proceso de formación durante la pandemia.</w:t>
      </w:r>
    </w:p>
    <w:p w14:paraId="4D54E1A6" w14:textId="350A9941" w:rsidR="00C22E74" w:rsidRDefault="008B1C68" w:rsidP="00B401A4">
      <w:pPr>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Por lo tanto</w:t>
      </w:r>
      <w:r w:rsidR="00C75A7E">
        <w:rPr>
          <w:rFonts w:ascii="Times New Roman" w:hAnsi="Times New Roman" w:cs="Times New Roman"/>
          <w:sz w:val="24"/>
          <w:szCs w:val="24"/>
          <w:lang w:val="es-VE"/>
        </w:rPr>
        <w:t xml:space="preserve">, </w:t>
      </w:r>
      <w:r w:rsidR="00E54513" w:rsidRPr="00832D91">
        <w:rPr>
          <w:rFonts w:ascii="Times New Roman" w:hAnsi="Times New Roman" w:cs="Times New Roman"/>
          <w:sz w:val="24"/>
          <w:szCs w:val="24"/>
          <w:lang w:val="es-VE"/>
        </w:rPr>
        <w:t xml:space="preserve">el </w:t>
      </w:r>
      <w:r w:rsidR="00A209A5" w:rsidRPr="00832D91">
        <w:rPr>
          <w:rFonts w:ascii="Times New Roman" w:hAnsi="Times New Roman" w:cs="Times New Roman"/>
          <w:sz w:val="24"/>
          <w:szCs w:val="24"/>
          <w:lang w:val="es-VE"/>
        </w:rPr>
        <w:t>objetivo</w:t>
      </w:r>
      <w:r w:rsidR="00E54513" w:rsidRPr="00832D91">
        <w:rPr>
          <w:rFonts w:ascii="Times New Roman" w:hAnsi="Times New Roman" w:cs="Times New Roman"/>
          <w:sz w:val="24"/>
          <w:szCs w:val="24"/>
          <w:lang w:val="es-VE"/>
        </w:rPr>
        <w:t xml:space="preserve"> de este estudio es analizar las experiencias </w:t>
      </w:r>
      <w:r>
        <w:rPr>
          <w:rFonts w:ascii="Times New Roman" w:hAnsi="Times New Roman" w:cs="Times New Roman"/>
          <w:sz w:val="24"/>
          <w:szCs w:val="24"/>
          <w:lang w:val="es-VE"/>
        </w:rPr>
        <w:t>que</w:t>
      </w:r>
      <w:r w:rsidR="00E54513" w:rsidRPr="00832D91">
        <w:rPr>
          <w:rFonts w:ascii="Times New Roman" w:hAnsi="Times New Roman" w:cs="Times New Roman"/>
          <w:sz w:val="24"/>
          <w:szCs w:val="24"/>
          <w:lang w:val="es-VE"/>
        </w:rPr>
        <w:t xml:space="preserve"> los estudiantes de la </w:t>
      </w:r>
      <w:r w:rsidR="008D5FC6">
        <w:rPr>
          <w:rFonts w:ascii="Times New Roman" w:hAnsi="Times New Roman" w:cs="Times New Roman"/>
          <w:sz w:val="24"/>
          <w:szCs w:val="24"/>
          <w:lang w:val="es-VE"/>
        </w:rPr>
        <w:t>L</w:t>
      </w:r>
      <w:r w:rsidR="00E54513" w:rsidRPr="00832D91">
        <w:rPr>
          <w:rFonts w:ascii="Times New Roman" w:hAnsi="Times New Roman" w:cs="Times New Roman"/>
          <w:sz w:val="24"/>
          <w:szCs w:val="24"/>
          <w:lang w:val="es-VE"/>
        </w:rPr>
        <w:t xml:space="preserve">icenciatura en Ciencias de la Educación </w:t>
      </w:r>
      <w:r>
        <w:rPr>
          <w:rFonts w:ascii="Times New Roman" w:hAnsi="Times New Roman" w:cs="Times New Roman"/>
          <w:sz w:val="24"/>
          <w:szCs w:val="24"/>
          <w:lang w:val="es-VE"/>
        </w:rPr>
        <w:t xml:space="preserve">tuvieron </w:t>
      </w:r>
      <w:r w:rsidR="00E54513" w:rsidRPr="00832D91">
        <w:rPr>
          <w:rFonts w:ascii="Times New Roman" w:hAnsi="Times New Roman" w:cs="Times New Roman"/>
          <w:sz w:val="24"/>
          <w:szCs w:val="24"/>
          <w:lang w:val="es-VE"/>
        </w:rPr>
        <w:t xml:space="preserve">sobre su proceso de enseñanza-aprendizaje durante la pandemia causada por </w:t>
      </w:r>
      <w:r w:rsidR="008D5FC6">
        <w:rPr>
          <w:rFonts w:ascii="Times New Roman" w:hAnsi="Times New Roman" w:cs="Times New Roman"/>
          <w:sz w:val="24"/>
          <w:szCs w:val="24"/>
          <w:lang w:val="es-VE"/>
        </w:rPr>
        <w:t>la</w:t>
      </w:r>
      <w:r>
        <w:rPr>
          <w:rFonts w:ascii="Times New Roman" w:hAnsi="Times New Roman" w:cs="Times New Roman"/>
          <w:sz w:val="24"/>
          <w:szCs w:val="24"/>
          <w:lang w:val="es-VE"/>
        </w:rPr>
        <w:t xml:space="preserve"> </w:t>
      </w:r>
      <w:r w:rsidR="008D5FC6">
        <w:rPr>
          <w:rFonts w:ascii="Times New Roman" w:hAnsi="Times New Roman" w:cs="Times New Roman"/>
          <w:sz w:val="24"/>
          <w:szCs w:val="24"/>
          <w:lang w:val="es-VE"/>
        </w:rPr>
        <w:t>C</w:t>
      </w:r>
      <w:r w:rsidRPr="00832D91">
        <w:rPr>
          <w:rFonts w:ascii="Times New Roman" w:hAnsi="Times New Roman" w:cs="Times New Roman"/>
          <w:sz w:val="24"/>
          <w:szCs w:val="24"/>
          <w:lang w:val="es-VE"/>
        </w:rPr>
        <w:t>ovid</w:t>
      </w:r>
      <w:r w:rsidR="00E54513" w:rsidRPr="00832D91">
        <w:rPr>
          <w:rFonts w:ascii="Times New Roman" w:hAnsi="Times New Roman" w:cs="Times New Roman"/>
          <w:sz w:val="24"/>
          <w:szCs w:val="24"/>
          <w:lang w:val="es-VE"/>
        </w:rPr>
        <w:t>-19</w:t>
      </w:r>
      <w:r>
        <w:rPr>
          <w:rFonts w:ascii="Times New Roman" w:hAnsi="Times New Roman" w:cs="Times New Roman"/>
          <w:sz w:val="24"/>
          <w:szCs w:val="24"/>
          <w:lang w:val="es-VE"/>
        </w:rPr>
        <w:t xml:space="preserve">, pues de esta manera se podrá contar con </w:t>
      </w:r>
      <w:r w:rsidR="00BF6752" w:rsidRPr="00832D91">
        <w:rPr>
          <w:rFonts w:ascii="Times New Roman" w:hAnsi="Times New Roman" w:cs="Times New Roman"/>
          <w:sz w:val="24"/>
          <w:szCs w:val="24"/>
          <w:lang w:val="es-VE"/>
        </w:rPr>
        <w:t xml:space="preserve">información </w:t>
      </w:r>
      <w:r>
        <w:rPr>
          <w:rFonts w:ascii="Times New Roman" w:hAnsi="Times New Roman" w:cs="Times New Roman"/>
          <w:sz w:val="24"/>
          <w:szCs w:val="24"/>
          <w:lang w:val="es-VE"/>
        </w:rPr>
        <w:t xml:space="preserve">precisa para </w:t>
      </w:r>
      <w:r w:rsidR="00BF6752" w:rsidRPr="00832D91">
        <w:rPr>
          <w:rFonts w:ascii="Times New Roman" w:hAnsi="Times New Roman" w:cs="Times New Roman"/>
          <w:sz w:val="24"/>
          <w:szCs w:val="24"/>
          <w:lang w:val="es-VE"/>
        </w:rPr>
        <w:t>mejorar</w:t>
      </w:r>
      <w:r>
        <w:rPr>
          <w:rFonts w:ascii="Times New Roman" w:hAnsi="Times New Roman" w:cs="Times New Roman"/>
          <w:sz w:val="24"/>
          <w:szCs w:val="24"/>
          <w:lang w:val="es-VE"/>
        </w:rPr>
        <w:t xml:space="preserve"> las prácticas pedagógicas futuras</w:t>
      </w:r>
      <w:r w:rsidR="00E54513" w:rsidRPr="00832D91">
        <w:rPr>
          <w:rFonts w:ascii="Times New Roman" w:hAnsi="Times New Roman" w:cs="Times New Roman"/>
          <w:sz w:val="24"/>
          <w:szCs w:val="24"/>
          <w:lang w:val="es-VE"/>
        </w:rPr>
        <w:t>.</w:t>
      </w:r>
    </w:p>
    <w:p w14:paraId="205648E4" w14:textId="77777777" w:rsidR="008B1C68" w:rsidRPr="00832D91" w:rsidRDefault="008B1C68" w:rsidP="00B401A4">
      <w:pPr>
        <w:spacing w:after="0" w:line="360" w:lineRule="auto"/>
        <w:ind w:firstLine="708"/>
        <w:jc w:val="both"/>
        <w:rPr>
          <w:rFonts w:ascii="Times New Roman" w:hAnsi="Times New Roman" w:cs="Times New Roman"/>
          <w:sz w:val="24"/>
          <w:szCs w:val="24"/>
          <w:lang w:val="es-VE"/>
        </w:rPr>
      </w:pPr>
    </w:p>
    <w:bookmarkEnd w:id="0"/>
    <w:p w14:paraId="51646269" w14:textId="25E6456C" w:rsidR="00BC5772" w:rsidRPr="00832D91" w:rsidRDefault="00A209A5" w:rsidP="00B401A4">
      <w:pPr>
        <w:spacing w:after="0" w:line="360" w:lineRule="auto"/>
        <w:jc w:val="center"/>
        <w:rPr>
          <w:rFonts w:ascii="Times New Roman" w:hAnsi="Times New Roman" w:cs="Times New Roman"/>
          <w:b/>
          <w:sz w:val="32"/>
          <w:szCs w:val="32"/>
          <w:lang w:val="es-VE"/>
        </w:rPr>
      </w:pPr>
      <w:r w:rsidRPr="00832D91">
        <w:rPr>
          <w:rFonts w:ascii="Times New Roman" w:hAnsi="Times New Roman" w:cs="Times New Roman"/>
          <w:b/>
          <w:sz w:val="32"/>
          <w:szCs w:val="32"/>
          <w:lang w:val="es-VE"/>
        </w:rPr>
        <w:t xml:space="preserve">Materiales y </w:t>
      </w:r>
      <w:r w:rsidR="008B1C68">
        <w:rPr>
          <w:rFonts w:ascii="Times New Roman" w:hAnsi="Times New Roman" w:cs="Times New Roman"/>
          <w:b/>
          <w:sz w:val="32"/>
          <w:szCs w:val="32"/>
          <w:lang w:val="es-VE"/>
        </w:rPr>
        <w:t>m</w:t>
      </w:r>
      <w:r w:rsidR="003733D1" w:rsidRPr="00832D91">
        <w:rPr>
          <w:rFonts w:ascii="Times New Roman" w:hAnsi="Times New Roman" w:cs="Times New Roman"/>
          <w:b/>
          <w:sz w:val="32"/>
          <w:szCs w:val="32"/>
          <w:lang w:val="es-VE"/>
        </w:rPr>
        <w:t>étodo</w:t>
      </w:r>
    </w:p>
    <w:p w14:paraId="5BA4491E" w14:textId="3BB622FC" w:rsidR="003733D1" w:rsidRDefault="003733D1" w:rsidP="00B401A4">
      <w:pPr>
        <w:pStyle w:val="2DZEYBALIK"/>
        <w:spacing w:after="0" w:line="360" w:lineRule="auto"/>
        <w:rPr>
          <w:rFonts w:ascii="Times New Roman" w:eastAsiaTheme="minorHAnsi" w:hAnsi="Times New Roman" w:cs="Times New Roman"/>
          <w:b w:val="0"/>
          <w:bCs w:val="0"/>
          <w:color w:val="auto"/>
          <w:sz w:val="24"/>
          <w:szCs w:val="24"/>
          <w:lang w:val="es-VE" w:eastAsia="en-US"/>
        </w:rPr>
      </w:pPr>
      <w:r w:rsidRPr="00832D91">
        <w:rPr>
          <w:rFonts w:ascii="Times New Roman" w:eastAsiaTheme="minorHAnsi" w:hAnsi="Times New Roman" w:cs="Times New Roman"/>
          <w:b w:val="0"/>
          <w:bCs w:val="0"/>
          <w:color w:val="auto"/>
          <w:sz w:val="24"/>
          <w:szCs w:val="24"/>
          <w:lang w:val="es-VE" w:eastAsia="en-US"/>
        </w:rPr>
        <w:t xml:space="preserve">Esta investigación </w:t>
      </w:r>
      <w:r w:rsidR="008B1C68">
        <w:rPr>
          <w:rFonts w:ascii="Times New Roman" w:eastAsiaTheme="minorHAnsi" w:hAnsi="Times New Roman" w:cs="Times New Roman"/>
          <w:b w:val="0"/>
          <w:bCs w:val="0"/>
          <w:color w:val="auto"/>
          <w:sz w:val="24"/>
          <w:szCs w:val="24"/>
          <w:lang w:val="es-VE" w:eastAsia="en-US"/>
        </w:rPr>
        <w:t xml:space="preserve">fue de naturaleza </w:t>
      </w:r>
      <w:r w:rsidRPr="00832D91">
        <w:rPr>
          <w:rFonts w:ascii="Times New Roman" w:eastAsiaTheme="minorHAnsi" w:hAnsi="Times New Roman" w:cs="Times New Roman"/>
          <w:b w:val="0"/>
          <w:bCs w:val="0"/>
          <w:color w:val="auto"/>
          <w:sz w:val="24"/>
          <w:szCs w:val="24"/>
          <w:lang w:val="es-VE" w:eastAsia="en-US"/>
        </w:rPr>
        <w:t>cualitativ</w:t>
      </w:r>
      <w:r w:rsidR="008B1C68">
        <w:rPr>
          <w:rFonts w:ascii="Times New Roman" w:eastAsiaTheme="minorHAnsi" w:hAnsi="Times New Roman" w:cs="Times New Roman"/>
          <w:b w:val="0"/>
          <w:bCs w:val="0"/>
          <w:color w:val="auto"/>
          <w:sz w:val="24"/>
          <w:szCs w:val="24"/>
          <w:lang w:val="es-VE" w:eastAsia="en-US"/>
        </w:rPr>
        <w:t>a</w:t>
      </w:r>
      <w:r w:rsidRPr="00832D91">
        <w:rPr>
          <w:rFonts w:ascii="Times New Roman" w:eastAsiaTheme="minorHAnsi" w:hAnsi="Times New Roman" w:cs="Times New Roman"/>
          <w:b w:val="0"/>
          <w:bCs w:val="0"/>
          <w:color w:val="auto"/>
          <w:sz w:val="24"/>
          <w:szCs w:val="24"/>
          <w:lang w:val="es-VE" w:eastAsia="en-US"/>
        </w:rPr>
        <w:t xml:space="preserve"> </w:t>
      </w:r>
      <w:r w:rsidR="008B1C68">
        <w:rPr>
          <w:rFonts w:ascii="Times New Roman" w:eastAsiaTheme="minorHAnsi" w:hAnsi="Times New Roman" w:cs="Times New Roman"/>
          <w:b w:val="0"/>
          <w:bCs w:val="0"/>
          <w:color w:val="auto"/>
          <w:sz w:val="24"/>
          <w:szCs w:val="24"/>
          <w:lang w:val="es-VE" w:eastAsia="en-US"/>
        </w:rPr>
        <w:t>y se sustentó en</w:t>
      </w:r>
      <w:r w:rsidRPr="00832D91">
        <w:rPr>
          <w:rFonts w:ascii="Times New Roman" w:eastAsiaTheme="minorHAnsi" w:hAnsi="Times New Roman" w:cs="Times New Roman"/>
          <w:b w:val="0"/>
          <w:bCs w:val="0"/>
          <w:color w:val="auto"/>
          <w:sz w:val="24"/>
          <w:szCs w:val="24"/>
          <w:lang w:val="es-VE" w:eastAsia="en-US"/>
        </w:rPr>
        <w:t xml:space="preserve"> el enfoque fenomenológico, </w:t>
      </w:r>
      <w:r w:rsidR="008B1C68">
        <w:rPr>
          <w:rFonts w:ascii="Times New Roman" w:eastAsiaTheme="minorHAnsi" w:hAnsi="Times New Roman" w:cs="Times New Roman"/>
          <w:b w:val="0"/>
          <w:bCs w:val="0"/>
          <w:color w:val="auto"/>
          <w:sz w:val="24"/>
          <w:szCs w:val="24"/>
          <w:lang w:val="es-VE" w:eastAsia="en-US"/>
        </w:rPr>
        <w:t>el cual</w:t>
      </w:r>
      <w:r w:rsidRPr="00832D91">
        <w:rPr>
          <w:rFonts w:ascii="Times New Roman" w:eastAsiaTheme="minorHAnsi" w:hAnsi="Times New Roman" w:cs="Times New Roman"/>
          <w:b w:val="0"/>
          <w:bCs w:val="0"/>
          <w:color w:val="auto"/>
          <w:sz w:val="24"/>
          <w:szCs w:val="24"/>
          <w:lang w:val="es-VE" w:eastAsia="en-US"/>
        </w:rPr>
        <w:t xml:space="preserve"> </w:t>
      </w:r>
      <w:r w:rsidR="008B1C68">
        <w:rPr>
          <w:rFonts w:ascii="Times New Roman" w:eastAsiaTheme="minorHAnsi" w:hAnsi="Times New Roman" w:cs="Times New Roman"/>
          <w:b w:val="0"/>
          <w:bCs w:val="0"/>
          <w:color w:val="auto"/>
          <w:sz w:val="24"/>
          <w:szCs w:val="24"/>
          <w:lang w:val="es-VE" w:eastAsia="en-US"/>
        </w:rPr>
        <w:t>permitió</w:t>
      </w:r>
      <w:r w:rsidR="00E52343" w:rsidRPr="00832D91">
        <w:rPr>
          <w:rFonts w:ascii="Times New Roman" w:eastAsiaTheme="minorHAnsi" w:hAnsi="Times New Roman" w:cs="Times New Roman"/>
          <w:b w:val="0"/>
          <w:bCs w:val="0"/>
          <w:color w:val="auto"/>
          <w:sz w:val="24"/>
          <w:szCs w:val="24"/>
          <w:lang w:val="es-VE" w:eastAsia="en-US"/>
        </w:rPr>
        <w:t xml:space="preserve"> explorar la conciencia del individuo </w:t>
      </w:r>
      <w:r w:rsidR="008B1C68">
        <w:rPr>
          <w:rFonts w:ascii="Times New Roman" w:eastAsiaTheme="minorHAnsi" w:hAnsi="Times New Roman" w:cs="Times New Roman"/>
          <w:b w:val="0"/>
          <w:bCs w:val="0"/>
          <w:color w:val="auto"/>
          <w:sz w:val="24"/>
          <w:szCs w:val="24"/>
          <w:lang w:val="es-VE" w:eastAsia="en-US"/>
        </w:rPr>
        <w:t xml:space="preserve">para comprender </w:t>
      </w:r>
      <w:r w:rsidR="00E52343" w:rsidRPr="00832D91">
        <w:rPr>
          <w:rFonts w:ascii="Times New Roman" w:eastAsiaTheme="minorHAnsi" w:hAnsi="Times New Roman" w:cs="Times New Roman"/>
          <w:b w:val="0"/>
          <w:bCs w:val="0"/>
          <w:color w:val="auto"/>
          <w:sz w:val="24"/>
          <w:szCs w:val="24"/>
          <w:lang w:val="es-VE" w:eastAsia="en-US"/>
        </w:rPr>
        <w:t xml:space="preserve">el modo </w:t>
      </w:r>
      <w:r w:rsidR="008B1C68">
        <w:rPr>
          <w:rFonts w:ascii="Times New Roman" w:eastAsiaTheme="minorHAnsi" w:hAnsi="Times New Roman" w:cs="Times New Roman"/>
          <w:b w:val="0"/>
          <w:bCs w:val="0"/>
          <w:color w:val="auto"/>
          <w:sz w:val="24"/>
          <w:szCs w:val="24"/>
          <w:lang w:val="es-VE" w:eastAsia="en-US"/>
        </w:rPr>
        <w:t xml:space="preserve">en que interpreta </w:t>
      </w:r>
      <w:r w:rsidR="00E52343" w:rsidRPr="00832D91">
        <w:rPr>
          <w:rFonts w:ascii="Times New Roman" w:eastAsiaTheme="minorHAnsi" w:hAnsi="Times New Roman" w:cs="Times New Roman"/>
          <w:b w:val="0"/>
          <w:bCs w:val="0"/>
          <w:color w:val="auto"/>
          <w:sz w:val="24"/>
          <w:szCs w:val="24"/>
          <w:lang w:val="es-VE" w:eastAsia="en-US"/>
        </w:rPr>
        <w:t>los significados que l</w:t>
      </w:r>
      <w:r w:rsidR="008B1C68">
        <w:rPr>
          <w:rFonts w:ascii="Times New Roman" w:eastAsiaTheme="minorHAnsi" w:hAnsi="Times New Roman" w:cs="Times New Roman"/>
          <w:b w:val="0"/>
          <w:bCs w:val="0"/>
          <w:color w:val="auto"/>
          <w:sz w:val="24"/>
          <w:szCs w:val="24"/>
          <w:lang w:val="es-VE" w:eastAsia="en-US"/>
        </w:rPr>
        <w:t>o</w:t>
      </w:r>
      <w:r w:rsidR="00E52343" w:rsidRPr="00832D91">
        <w:rPr>
          <w:rFonts w:ascii="Times New Roman" w:eastAsiaTheme="minorHAnsi" w:hAnsi="Times New Roman" w:cs="Times New Roman"/>
          <w:b w:val="0"/>
          <w:bCs w:val="0"/>
          <w:color w:val="auto"/>
          <w:sz w:val="24"/>
          <w:szCs w:val="24"/>
          <w:lang w:val="es-VE" w:eastAsia="en-US"/>
        </w:rPr>
        <w:t xml:space="preserve"> rodean (</w:t>
      </w:r>
      <w:r w:rsidR="00E52343" w:rsidRPr="009B6A3E">
        <w:rPr>
          <w:rFonts w:ascii="Times New Roman" w:eastAsiaTheme="minorHAnsi" w:hAnsi="Times New Roman" w:cs="Times New Roman"/>
          <w:b w:val="0"/>
          <w:bCs w:val="0"/>
          <w:color w:val="auto"/>
          <w:sz w:val="24"/>
          <w:szCs w:val="24"/>
          <w:lang w:val="es-VE" w:eastAsia="en-US"/>
        </w:rPr>
        <w:t>Fuster, 2019</w:t>
      </w:r>
      <w:r w:rsidR="00E52343" w:rsidRPr="00832D91">
        <w:rPr>
          <w:rFonts w:ascii="Times New Roman" w:eastAsiaTheme="minorHAnsi" w:hAnsi="Times New Roman" w:cs="Times New Roman"/>
          <w:b w:val="0"/>
          <w:bCs w:val="0"/>
          <w:color w:val="auto"/>
          <w:sz w:val="24"/>
          <w:szCs w:val="24"/>
          <w:lang w:val="es-VE" w:eastAsia="en-US"/>
        </w:rPr>
        <w:t>).</w:t>
      </w:r>
    </w:p>
    <w:p w14:paraId="47022187" w14:textId="77777777" w:rsidR="008B1C68" w:rsidRDefault="008B1C68" w:rsidP="00B401A4">
      <w:pPr>
        <w:pStyle w:val="2DZEYBALIK"/>
        <w:spacing w:after="0" w:line="360" w:lineRule="auto"/>
        <w:rPr>
          <w:rFonts w:ascii="Times New Roman" w:eastAsiaTheme="minorHAnsi" w:hAnsi="Times New Roman" w:cs="Times New Roman"/>
          <w:b w:val="0"/>
          <w:bCs w:val="0"/>
          <w:color w:val="auto"/>
          <w:sz w:val="24"/>
          <w:szCs w:val="24"/>
          <w:lang w:val="es-VE" w:eastAsia="en-US"/>
        </w:rPr>
      </w:pPr>
    </w:p>
    <w:p w14:paraId="469725B3" w14:textId="77777777" w:rsidR="00677215" w:rsidRDefault="00677215" w:rsidP="00B401A4">
      <w:pPr>
        <w:pStyle w:val="2DZEYBALIK"/>
        <w:spacing w:after="0" w:line="360" w:lineRule="auto"/>
        <w:rPr>
          <w:rFonts w:ascii="Times New Roman" w:eastAsiaTheme="minorHAnsi" w:hAnsi="Times New Roman" w:cs="Times New Roman"/>
          <w:b w:val="0"/>
          <w:bCs w:val="0"/>
          <w:color w:val="auto"/>
          <w:sz w:val="24"/>
          <w:szCs w:val="24"/>
          <w:lang w:val="es-VE" w:eastAsia="en-US"/>
        </w:rPr>
      </w:pPr>
    </w:p>
    <w:p w14:paraId="75FFB27C" w14:textId="77777777" w:rsidR="00677215" w:rsidRDefault="00677215" w:rsidP="00B401A4">
      <w:pPr>
        <w:pStyle w:val="2DZEYBALIK"/>
        <w:spacing w:after="0" w:line="360" w:lineRule="auto"/>
        <w:rPr>
          <w:rFonts w:ascii="Times New Roman" w:eastAsiaTheme="minorHAnsi" w:hAnsi="Times New Roman" w:cs="Times New Roman"/>
          <w:b w:val="0"/>
          <w:bCs w:val="0"/>
          <w:color w:val="auto"/>
          <w:sz w:val="24"/>
          <w:szCs w:val="24"/>
          <w:lang w:val="es-VE" w:eastAsia="en-US"/>
        </w:rPr>
      </w:pPr>
    </w:p>
    <w:p w14:paraId="7CD9FFC3" w14:textId="77777777" w:rsidR="00677215" w:rsidRPr="00832D91" w:rsidRDefault="00677215" w:rsidP="00B401A4">
      <w:pPr>
        <w:pStyle w:val="2DZEYBALIK"/>
        <w:spacing w:after="0" w:line="360" w:lineRule="auto"/>
        <w:rPr>
          <w:rFonts w:ascii="Times New Roman" w:eastAsiaTheme="minorHAnsi" w:hAnsi="Times New Roman" w:cs="Times New Roman"/>
          <w:b w:val="0"/>
          <w:bCs w:val="0"/>
          <w:color w:val="auto"/>
          <w:sz w:val="24"/>
          <w:szCs w:val="24"/>
          <w:lang w:val="es-VE" w:eastAsia="en-US"/>
        </w:rPr>
      </w:pPr>
    </w:p>
    <w:p w14:paraId="4B8428CB" w14:textId="7FF1FE9B" w:rsidR="00C22E74" w:rsidRPr="00832D91" w:rsidRDefault="003733D1" w:rsidP="005C5925">
      <w:pPr>
        <w:pStyle w:val="2DZEYBALIK"/>
        <w:spacing w:after="0" w:line="360" w:lineRule="auto"/>
        <w:jc w:val="center"/>
        <w:rPr>
          <w:rFonts w:ascii="Times New Roman" w:hAnsi="Times New Roman" w:cs="Times New Roman"/>
          <w:color w:val="auto"/>
          <w:sz w:val="28"/>
          <w:szCs w:val="28"/>
          <w:lang w:val="es-VE"/>
        </w:rPr>
      </w:pPr>
      <w:r w:rsidRPr="00832D91">
        <w:rPr>
          <w:rFonts w:ascii="Times New Roman" w:hAnsi="Times New Roman" w:cs="Times New Roman"/>
          <w:color w:val="auto"/>
          <w:sz w:val="28"/>
          <w:szCs w:val="28"/>
          <w:lang w:val="es-VE"/>
        </w:rPr>
        <w:lastRenderedPageBreak/>
        <w:t>P</w:t>
      </w:r>
      <w:r w:rsidR="00C22E74" w:rsidRPr="00832D91">
        <w:rPr>
          <w:rFonts w:ascii="Times New Roman" w:hAnsi="Times New Roman" w:cs="Times New Roman"/>
          <w:color w:val="auto"/>
          <w:sz w:val="28"/>
          <w:szCs w:val="28"/>
          <w:lang w:val="es-VE"/>
        </w:rPr>
        <w:t>articipant</w:t>
      </w:r>
      <w:r w:rsidRPr="00832D91">
        <w:rPr>
          <w:rFonts w:ascii="Times New Roman" w:hAnsi="Times New Roman" w:cs="Times New Roman"/>
          <w:color w:val="auto"/>
          <w:sz w:val="28"/>
          <w:szCs w:val="28"/>
          <w:lang w:val="es-VE"/>
        </w:rPr>
        <w:t>e</w:t>
      </w:r>
      <w:r w:rsidR="00C22E74" w:rsidRPr="00832D91">
        <w:rPr>
          <w:rFonts w:ascii="Times New Roman" w:hAnsi="Times New Roman" w:cs="Times New Roman"/>
          <w:color w:val="auto"/>
          <w:sz w:val="28"/>
          <w:szCs w:val="28"/>
          <w:lang w:val="es-VE"/>
        </w:rPr>
        <w:t>s</w:t>
      </w:r>
    </w:p>
    <w:p w14:paraId="394CB462" w14:textId="46A2F448" w:rsidR="003733D1" w:rsidRDefault="003733D1" w:rsidP="00B401A4">
      <w:pPr>
        <w:spacing w:after="0" w:line="360" w:lineRule="auto"/>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La población de LCE est</w:t>
      </w:r>
      <w:r w:rsidR="008B1C68">
        <w:rPr>
          <w:rFonts w:ascii="Times New Roman" w:hAnsi="Times New Roman" w:cs="Times New Roman"/>
          <w:sz w:val="24"/>
          <w:szCs w:val="24"/>
          <w:lang w:val="es-VE"/>
        </w:rPr>
        <w:t>uvo</w:t>
      </w:r>
      <w:r w:rsidRPr="00832D91">
        <w:rPr>
          <w:rFonts w:ascii="Times New Roman" w:hAnsi="Times New Roman" w:cs="Times New Roman"/>
          <w:sz w:val="24"/>
          <w:szCs w:val="24"/>
          <w:lang w:val="es-VE"/>
        </w:rPr>
        <w:t xml:space="preserve"> </w:t>
      </w:r>
      <w:r w:rsidR="008B1C68">
        <w:rPr>
          <w:rFonts w:ascii="Times New Roman" w:hAnsi="Times New Roman" w:cs="Times New Roman"/>
          <w:sz w:val="24"/>
          <w:szCs w:val="24"/>
          <w:lang w:val="es-VE"/>
        </w:rPr>
        <w:t>con</w:t>
      </w:r>
      <w:r w:rsidRPr="00832D91">
        <w:rPr>
          <w:rFonts w:ascii="Times New Roman" w:hAnsi="Times New Roman" w:cs="Times New Roman"/>
          <w:sz w:val="24"/>
          <w:szCs w:val="24"/>
          <w:lang w:val="es-VE"/>
        </w:rPr>
        <w:t>formada por 260 estudiantes: 73 pertenec</w:t>
      </w:r>
      <w:r w:rsidR="008B1C68">
        <w:rPr>
          <w:rFonts w:ascii="Times New Roman" w:hAnsi="Times New Roman" w:cs="Times New Roman"/>
          <w:sz w:val="24"/>
          <w:szCs w:val="24"/>
          <w:lang w:val="es-VE"/>
        </w:rPr>
        <w:t>ían</w:t>
      </w:r>
      <w:r w:rsidRPr="00832D91">
        <w:rPr>
          <w:rFonts w:ascii="Times New Roman" w:hAnsi="Times New Roman" w:cs="Times New Roman"/>
          <w:sz w:val="24"/>
          <w:szCs w:val="24"/>
          <w:lang w:val="es-VE"/>
        </w:rPr>
        <w:t xml:space="preserve"> al primer semestre; 65 al tercero; 70 al quinto</w:t>
      </w:r>
      <w:r w:rsidR="008B1C68">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y 52 al séptimo. La muestra estuvo </w:t>
      </w:r>
      <w:r w:rsidR="008B1C68">
        <w:rPr>
          <w:rFonts w:ascii="Times New Roman" w:hAnsi="Times New Roman" w:cs="Times New Roman"/>
          <w:sz w:val="24"/>
          <w:szCs w:val="24"/>
          <w:lang w:val="es-VE"/>
        </w:rPr>
        <w:t>constituida</w:t>
      </w:r>
      <w:r w:rsidRPr="00832D91">
        <w:rPr>
          <w:rFonts w:ascii="Times New Roman" w:hAnsi="Times New Roman" w:cs="Times New Roman"/>
          <w:sz w:val="24"/>
          <w:szCs w:val="24"/>
          <w:lang w:val="es-VE"/>
        </w:rPr>
        <w:t xml:space="preserve"> por 38 estudiantes, con edades entre 17 y 33 años (M</w:t>
      </w:r>
      <w:r w:rsidR="008B1C68">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 21); 32 mujeres (84</w:t>
      </w:r>
      <w:r w:rsidR="008B1C68">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 xml:space="preserve">%) y </w:t>
      </w:r>
      <w:r w:rsidR="008B1C68">
        <w:rPr>
          <w:rFonts w:ascii="Times New Roman" w:hAnsi="Times New Roman" w:cs="Times New Roman"/>
          <w:sz w:val="24"/>
          <w:szCs w:val="24"/>
          <w:lang w:val="es-VE"/>
        </w:rPr>
        <w:t>6</w:t>
      </w:r>
      <w:r w:rsidRPr="00832D91">
        <w:rPr>
          <w:rFonts w:ascii="Times New Roman" w:hAnsi="Times New Roman" w:cs="Times New Roman"/>
          <w:sz w:val="24"/>
          <w:szCs w:val="24"/>
          <w:lang w:val="es-VE"/>
        </w:rPr>
        <w:t xml:space="preserve"> hombres (16</w:t>
      </w:r>
      <w:r w:rsidR="008B1C68">
        <w:rPr>
          <w:rFonts w:ascii="Times New Roman" w:hAnsi="Times New Roman" w:cs="Times New Roman"/>
          <w:sz w:val="24"/>
          <w:szCs w:val="24"/>
          <w:lang w:val="es-VE"/>
        </w:rPr>
        <w:t> </w:t>
      </w:r>
      <w:r w:rsidRPr="00832D91">
        <w:rPr>
          <w:rFonts w:ascii="Times New Roman" w:hAnsi="Times New Roman" w:cs="Times New Roman"/>
          <w:sz w:val="24"/>
          <w:szCs w:val="24"/>
          <w:lang w:val="es-VE"/>
        </w:rPr>
        <w:t>%). La distribución de estudiantes por semestre fue</w:t>
      </w:r>
      <w:r w:rsidR="008B1C68">
        <w:rPr>
          <w:rFonts w:ascii="Times New Roman" w:hAnsi="Times New Roman" w:cs="Times New Roman"/>
          <w:sz w:val="24"/>
          <w:szCs w:val="24"/>
          <w:lang w:val="es-VE"/>
        </w:rPr>
        <w:t xml:space="preserve"> la siguiente</w:t>
      </w:r>
      <w:r w:rsidRPr="00832D91">
        <w:rPr>
          <w:rFonts w:ascii="Times New Roman" w:hAnsi="Times New Roman" w:cs="Times New Roman"/>
          <w:sz w:val="24"/>
          <w:szCs w:val="24"/>
          <w:lang w:val="es-VE"/>
        </w:rPr>
        <w:t xml:space="preserve">: 13 del primero; </w:t>
      </w:r>
      <w:r w:rsidR="008B1C68">
        <w:rPr>
          <w:rFonts w:ascii="Times New Roman" w:hAnsi="Times New Roman" w:cs="Times New Roman"/>
          <w:sz w:val="24"/>
          <w:szCs w:val="24"/>
          <w:lang w:val="es-VE"/>
        </w:rPr>
        <w:t>5</w:t>
      </w:r>
      <w:r w:rsidRPr="00832D91">
        <w:rPr>
          <w:rFonts w:ascii="Times New Roman" w:hAnsi="Times New Roman" w:cs="Times New Roman"/>
          <w:sz w:val="24"/>
          <w:szCs w:val="24"/>
          <w:lang w:val="es-VE"/>
        </w:rPr>
        <w:t xml:space="preserve"> del tercero; 10 del quinto; y 10 del séptimo. Las técnicas de muestreo fueron de tipo y casos voluntarios: la primera, porque permite obtener datos profundos sobre valores, vivencias y significados de un grupo social; la segunda, porque los sujetos consideraron tener suficiente conocimiento y experiencia del tema (Mendieta-Izquierdo, 2015).</w:t>
      </w:r>
    </w:p>
    <w:p w14:paraId="4AAEBE39" w14:textId="77777777" w:rsidR="00AD3332" w:rsidRPr="00832D91" w:rsidRDefault="00AD3332" w:rsidP="00B401A4">
      <w:pPr>
        <w:spacing w:after="0" w:line="360" w:lineRule="auto"/>
        <w:jc w:val="both"/>
        <w:rPr>
          <w:rFonts w:ascii="Times New Roman" w:hAnsi="Times New Roman" w:cs="Times New Roman"/>
          <w:sz w:val="24"/>
          <w:szCs w:val="24"/>
          <w:lang w:val="es-VE"/>
        </w:rPr>
      </w:pPr>
    </w:p>
    <w:p w14:paraId="4516EC54" w14:textId="21338D0C" w:rsidR="003733D1" w:rsidRPr="00832D91" w:rsidRDefault="003733D1" w:rsidP="005C5925">
      <w:pPr>
        <w:spacing w:after="0" w:line="360" w:lineRule="auto"/>
        <w:jc w:val="center"/>
        <w:rPr>
          <w:rFonts w:ascii="Times New Roman" w:eastAsia="Times New Roman" w:hAnsi="Times New Roman" w:cs="Times New Roman"/>
          <w:b/>
          <w:bCs/>
          <w:sz w:val="28"/>
          <w:szCs w:val="28"/>
          <w:lang w:val="es-VE" w:eastAsia="tr-TR"/>
        </w:rPr>
      </w:pPr>
      <w:r w:rsidRPr="00832D91">
        <w:rPr>
          <w:rFonts w:ascii="Times New Roman" w:eastAsia="Times New Roman" w:hAnsi="Times New Roman" w:cs="Times New Roman"/>
          <w:b/>
          <w:bCs/>
          <w:sz w:val="28"/>
          <w:szCs w:val="28"/>
          <w:lang w:val="es-VE" w:eastAsia="tr-TR"/>
        </w:rPr>
        <w:t xml:space="preserve">Técnica de recolección </w:t>
      </w:r>
      <w:r w:rsidR="00672243" w:rsidRPr="00832D91">
        <w:rPr>
          <w:rFonts w:ascii="Times New Roman" w:eastAsia="Times New Roman" w:hAnsi="Times New Roman" w:cs="Times New Roman"/>
          <w:b/>
          <w:bCs/>
          <w:sz w:val="28"/>
          <w:szCs w:val="28"/>
          <w:lang w:val="es-VE" w:eastAsia="tr-TR"/>
        </w:rPr>
        <w:t>de información</w:t>
      </w:r>
    </w:p>
    <w:p w14:paraId="5B33D541" w14:textId="4A1A8E36" w:rsidR="00BF6752" w:rsidRDefault="004D5E50" w:rsidP="00036413">
      <w:pPr>
        <w:spacing w:after="0" w:line="360" w:lineRule="auto"/>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Se utilizó la técnica de</w:t>
      </w:r>
      <w:r w:rsidR="003733D1" w:rsidRPr="00832D91">
        <w:rPr>
          <w:rFonts w:ascii="Times New Roman" w:hAnsi="Times New Roman" w:cs="Times New Roman"/>
          <w:sz w:val="24"/>
          <w:szCs w:val="24"/>
          <w:lang w:val="es-VE"/>
        </w:rPr>
        <w:t xml:space="preserve"> grupo focal,</w:t>
      </w:r>
      <w:r w:rsidR="00036413" w:rsidRPr="00832D91">
        <w:rPr>
          <w:rFonts w:ascii="Times New Roman" w:hAnsi="Times New Roman" w:cs="Times New Roman"/>
          <w:sz w:val="24"/>
          <w:szCs w:val="24"/>
          <w:lang w:val="es-VE"/>
        </w:rPr>
        <w:t xml:space="preserve"> la cual permite que los participantes comenten y desarrollen una temática o hecho desde su experiencia personal para crear un diálogo colectivo a partir de preguntas realizadas por el investigador (</w:t>
      </w:r>
      <w:r w:rsidR="00036413" w:rsidRPr="006751E3">
        <w:rPr>
          <w:rFonts w:ascii="Times New Roman" w:hAnsi="Times New Roman" w:cs="Times New Roman"/>
          <w:sz w:val="24"/>
          <w:szCs w:val="24"/>
          <w:lang w:val="es-VE"/>
        </w:rPr>
        <w:t>Franco, 2017</w:t>
      </w:r>
      <w:r w:rsidR="00036413" w:rsidRPr="00832D91">
        <w:rPr>
          <w:rFonts w:ascii="Times New Roman" w:hAnsi="Times New Roman" w:cs="Times New Roman"/>
          <w:sz w:val="24"/>
          <w:szCs w:val="24"/>
          <w:lang w:val="es-VE"/>
        </w:rPr>
        <w:t>).</w:t>
      </w:r>
      <w:r w:rsidR="003733D1" w:rsidRPr="00832D91">
        <w:rPr>
          <w:rFonts w:ascii="Times New Roman" w:hAnsi="Times New Roman" w:cs="Times New Roman"/>
          <w:sz w:val="24"/>
          <w:szCs w:val="24"/>
          <w:lang w:val="es-VE"/>
        </w:rPr>
        <w:t xml:space="preserve"> </w:t>
      </w:r>
      <w:r w:rsidR="008B1C68">
        <w:rPr>
          <w:rFonts w:ascii="Times New Roman" w:hAnsi="Times New Roman" w:cs="Times New Roman"/>
          <w:sz w:val="24"/>
          <w:szCs w:val="24"/>
          <w:lang w:val="es-VE"/>
        </w:rPr>
        <w:t>Para ello, s</w:t>
      </w:r>
      <w:r w:rsidR="003733D1" w:rsidRPr="00832D91">
        <w:rPr>
          <w:rFonts w:ascii="Times New Roman" w:hAnsi="Times New Roman" w:cs="Times New Roman"/>
          <w:sz w:val="24"/>
          <w:szCs w:val="24"/>
          <w:lang w:val="es-VE"/>
        </w:rPr>
        <w:t>e conformaron cuatro grupos focales correspondientes a cada uno de los semestres mencionados</w:t>
      </w:r>
      <w:r w:rsidR="008B1C68">
        <w:rPr>
          <w:rFonts w:ascii="Times New Roman" w:hAnsi="Times New Roman" w:cs="Times New Roman"/>
          <w:sz w:val="24"/>
          <w:szCs w:val="24"/>
          <w:lang w:val="es-VE"/>
        </w:rPr>
        <w:t>.</w:t>
      </w:r>
      <w:r w:rsidR="003733D1" w:rsidRPr="00832D91">
        <w:rPr>
          <w:rFonts w:ascii="Times New Roman" w:hAnsi="Times New Roman" w:cs="Times New Roman"/>
          <w:sz w:val="24"/>
          <w:szCs w:val="24"/>
          <w:lang w:val="es-VE"/>
        </w:rPr>
        <w:t xml:space="preserve"> </w:t>
      </w:r>
      <w:r w:rsidR="008B1C68">
        <w:rPr>
          <w:rFonts w:ascii="Times New Roman" w:hAnsi="Times New Roman" w:cs="Times New Roman"/>
          <w:sz w:val="24"/>
          <w:szCs w:val="24"/>
          <w:lang w:val="es-VE"/>
        </w:rPr>
        <w:t>L</w:t>
      </w:r>
      <w:r w:rsidR="003733D1" w:rsidRPr="00832D91">
        <w:rPr>
          <w:rFonts w:ascii="Times New Roman" w:hAnsi="Times New Roman" w:cs="Times New Roman"/>
          <w:sz w:val="24"/>
          <w:szCs w:val="24"/>
          <w:lang w:val="es-VE"/>
        </w:rPr>
        <w:t>as reuniones se realizaron a través de Google Meet</w:t>
      </w:r>
      <w:r w:rsidR="00BF6752" w:rsidRPr="00832D91">
        <w:rPr>
          <w:rFonts w:ascii="Times New Roman" w:hAnsi="Times New Roman" w:cs="Times New Roman"/>
          <w:sz w:val="24"/>
          <w:szCs w:val="24"/>
          <w:lang w:val="es-VE"/>
        </w:rPr>
        <w:t>.</w:t>
      </w:r>
      <w:r w:rsidR="005D7260" w:rsidRPr="00832D91">
        <w:rPr>
          <w:rFonts w:ascii="Times New Roman" w:hAnsi="Times New Roman" w:cs="Times New Roman"/>
          <w:color w:val="00B050"/>
          <w:sz w:val="24"/>
          <w:szCs w:val="24"/>
          <w:lang w:val="es-VE"/>
        </w:rPr>
        <w:t xml:space="preserve"> </w:t>
      </w:r>
      <w:r w:rsidR="005F5BC2" w:rsidRPr="005F5BC2">
        <w:rPr>
          <w:rFonts w:ascii="Times New Roman" w:hAnsi="Times New Roman" w:cs="Times New Roman"/>
          <w:sz w:val="24"/>
          <w:szCs w:val="24"/>
          <w:lang w:val="es-VE"/>
        </w:rPr>
        <w:t>Al respecto, e</w:t>
      </w:r>
      <w:r w:rsidR="005D7260" w:rsidRPr="00832D91">
        <w:rPr>
          <w:rFonts w:ascii="Times New Roman" w:hAnsi="Times New Roman" w:cs="Times New Roman"/>
          <w:sz w:val="24"/>
          <w:szCs w:val="24"/>
          <w:lang w:val="es-VE"/>
        </w:rPr>
        <w:t>s importante mencionar que</w:t>
      </w:r>
      <w:r w:rsidR="008B1C68">
        <w:rPr>
          <w:rFonts w:ascii="Times New Roman" w:hAnsi="Times New Roman" w:cs="Times New Roman"/>
          <w:sz w:val="24"/>
          <w:szCs w:val="24"/>
          <w:lang w:val="es-VE"/>
        </w:rPr>
        <w:t>,</w:t>
      </w:r>
      <w:r w:rsidR="005D7260" w:rsidRPr="00832D91">
        <w:rPr>
          <w:rFonts w:ascii="Times New Roman" w:hAnsi="Times New Roman" w:cs="Times New Roman"/>
          <w:sz w:val="24"/>
          <w:szCs w:val="24"/>
          <w:lang w:val="es-VE"/>
        </w:rPr>
        <w:t xml:space="preserve"> dada la modalidad</w:t>
      </w:r>
      <w:r w:rsidR="00F6395E" w:rsidRPr="00832D91">
        <w:rPr>
          <w:rFonts w:ascii="Times New Roman" w:hAnsi="Times New Roman" w:cs="Times New Roman"/>
          <w:sz w:val="24"/>
          <w:szCs w:val="24"/>
          <w:lang w:val="es-VE"/>
        </w:rPr>
        <w:t>,</w:t>
      </w:r>
      <w:r w:rsidR="005D7260" w:rsidRPr="00832D91">
        <w:rPr>
          <w:rFonts w:ascii="Times New Roman" w:hAnsi="Times New Roman" w:cs="Times New Roman"/>
          <w:sz w:val="24"/>
          <w:szCs w:val="24"/>
          <w:lang w:val="es-VE"/>
        </w:rPr>
        <w:t xml:space="preserve"> la participación de los estudiantes pu</w:t>
      </w:r>
      <w:r w:rsidR="005F5BC2">
        <w:rPr>
          <w:rFonts w:ascii="Times New Roman" w:hAnsi="Times New Roman" w:cs="Times New Roman"/>
          <w:sz w:val="24"/>
          <w:szCs w:val="24"/>
          <w:lang w:val="es-VE"/>
        </w:rPr>
        <w:t>do</w:t>
      </w:r>
      <w:r w:rsidR="005D7260" w:rsidRPr="00832D91">
        <w:rPr>
          <w:rFonts w:ascii="Times New Roman" w:hAnsi="Times New Roman" w:cs="Times New Roman"/>
          <w:sz w:val="24"/>
          <w:szCs w:val="24"/>
          <w:lang w:val="es-VE"/>
        </w:rPr>
        <w:t xml:space="preserve"> verse </w:t>
      </w:r>
      <w:r w:rsidR="005F5BC2">
        <w:rPr>
          <w:rFonts w:ascii="Times New Roman" w:hAnsi="Times New Roman" w:cs="Times New Roman"/>
          <w:sz w:val="24"/>
          <w:szCs w:val="24"/>
          <w:lang w:val="es-VE"/>
        </w:rPr>
        <w:t>afectada</w:t>
      </w:r>
      <w:r w:rsidR="005D7260" w:rsidRPr="00832D91">
        <w:rPr>
          <w:rFonts w:ascii="Times New Roman" w:hAnsi="Times New Roman" w:cs="Times New Roman"/>
          <w:sz w:val="24"/>
          <w:szCs w:val="24"/>
          <w:lang w:val="es-VE"/>
        </w:rPr>
        <w:t xml:space="preserve"> debido a que </w:t>
      </w:r>
      <w:r w:rsidR="005F5BC2">
        <w:rPr>
          <w:rFonts w:ascii="Times New Roman" w:hAnsi="Times New Roman" w:cs="Times New Roman"/>
          <w:sz w:val="24"/>
          <w:szCs w:val="24"/>
          <w:lang w:val="es-VE"/>
        </w:rPr>
        <w:t xml:space="preserve">podían mantener </w:t>
      </w:r>
      <w:r w:rsidR="005D7260" w:rsidRPr="00832D91">
        <w:rPr>
          <w:rFonts w:ascii="Times New Roman" w:hAnsi="Times New Roman" w:cs="Times New Roman"/>
          <w:sz w:val="24"/>
          <w:szCs w:val="24"/>
          <w:lang w:val="es-VE"/>
        </w:rPr>
        <w:t>sus cámaras apagadas y no exist</w:t>
      </w:r>
      <w:r w:rsidR="005F5BC2">
        <w:rPr>
          <w:rFonts w:ascii="Times New Roman" w:hAnsi="Times New Roman" w:cs="Times New Roman"/>
          <w:sz w:val="24"/>
          <w:szCs w:val="24"/>
          <w:lang w:val="es-VE"/>
        </w:rPr>
        <w:t>ía</w:t>
      </w:r>
      <w:r w:rsidR="005D7260" w:rsidRPr="00832D91">
        <w:rPr>
          <w:rFonts w:ascii="Times New Roman" w:hAnsi="Times New Roman" w:cs="Times New Roman"/>
          <w:sz w:val="24"/>
          <w:szCs w:val="24"/>
          <w:lang w:val="es-VE"/>
        </w:rPr>
        <w:t xml:space="preserve"> la interacción cara a cara. </w:t>
      </w:r>
    </w:p>
    <w:p w14:paraId="07B97D35" w14:textId="77777777" w:rsidR="00AD3332" w:rsidRPr="00832D91" w:rsidRDefault="00AD3332" w:rsidP="00036413">
      <w:pPr>
        <w:spacing w:after="0" w:line="360" w:lineRule="auto"/>
        <w:jc w:val="both"/>
        <w:rPr>
          <w:rFonts w:ascii="Times New Roman" w:hAnsi="Times New Roman" w:cs="Times New Roman"/>
          <w:sz w:val="24"/>
          <w:szCs w:val="24"/>
          <w:lang w:val="es-VE"/>
        </w:rPr>
      </w:pPr>
    </w:p>
    <w:p w14:paraId="5158A5DA" w14:textId="2439DF2F" w:rsidR="00C22E74" w:rsidRPr="00832D91" w:rsidRDefault="00C22E74" w:rsidP="005C5925">
      <w:pPr>
        <w:pStyle w:val="3DZEYBALIK"/>
        <w:spacing w:after="0" w:line="360" w:lineRule="auto"/>
        <w:jc w:val="center"/>
        <w:rPr>
          <w:rFonts w:ascii="Times New Roman" w:hAnsi="Times New Roman" w:cs="Times New Roman"/>
          <w:color w:val="auto"/>
          <w:sz w:val="28"/>
          <w:szCs w:val="28"/>
          <w:lang w:val="es-VE"/>
        </w:rPr>
      </w:pPr>
      <w:r w:rsidRPr="00832D91">
        <w:rPr>
          <w:rFonts w:ascii="Times New Roman" w:hAnsi="Times New Roman" w:cs="Times New Roman"/>
          <w:color w:val="auto"/>
          <w:sz w:val="28"/>
          <w:szCs w:val="28"/>
          <w:lang w:val="es-VE"/>
        </w:rPr>
        <w:t>Instrument</w:t>
      </w:r>
      <w:r w:rsidR="00672243" w:rsidRPr="00832D91">
        <w:rPr>
          <w:rFonts w:ascii="Times New Roman" w:hAnsi="Times New Roman" w:cs="Times New Roman"/>
          <w:color w:val="auto"/>
          <w:sz w:val="28"/>
          <w:szCs w:val="28"/>
          <w:lang w:val="es-VE"/>
        </w:rPr>
        <w:t>o</w:t>
      </w:r>
    </w:p>
    <w:p w14:paraId="2D45B592" w14:textId="43B9A708" w:rsidR="00672243" w:rsidRDefault="00672243" w:rsidP="009E1507">
      <w:pPr>
        <w:pStyle w:val="figuretext"/>
        <w:spacing w:after="0" w:line="360" w:lineRule="auto"/>
        <w:jc w:val="both"/>
        <w:rPr>
          <w:rFonts w:ascii="Times New Roman" w:hAnsi="Times New Roman" w:cs="Times New Roman"/>
          <w:color w:val="auto"/>
          <w:sz w:val="24"/>
          <w:szCs w:val="24"/>
          <w:lang w:val="es-VE"/>
        </w:rPr>
      </w:pPr>
      <w:r w:rsidRPr="00832D91">
        <w:rPr>
          <w:rFonts w:ascii="Times New Roman" w:hAnsi="Times New Roman" w:cs="Times New Roman"/>
          <w:color w:val="auto"/>
          <w:sz w:val="24"/>
          <w:szCs w:val="24"/>
          <w:lang w:val="es-VE"/>
        </w:rPr>
        <w:t>Se utilizó una guía de entrevista semiestructurada para indagar sobre su experiencia como estudiantes en la modalidad a distancia o remota</w:t>
      </w:r>
      <w:r w:rsidR="005F5BC2">
        <w:rPr>
          <w:rFonts w:ascii="Times New Roman" w:hAnsi="Times New Roman" w:cs="Times New Roman"/>
          <w:color w:val="auto"/>
          <w:sz w:val="24"/>
          <w:szCs w:val="24"/>
          <w:lang w:val="es-VE"/>
        </w:rPr>
        <w:t>.</w:t>
      </w:r>
      <w:r w:rsidRPr="00832D91">
        <w:rPr>
          <w:rFonts w:ascii="Times New Roman" w:hAnsi="Times New Roman" w:cs="Times New Roman"/>
          <w:color w:val="auto"/>
          <w:sz w:val="24"/>
          <w:szCs w:val="24"/>
          <w:lang w:val="es-VE"/>
        </w:rPr>
        <w:t xml:space="preserve"> </w:t>
      </w:r>
      <w:r w:rsidR="005F5BC2">
        <w:rPr>
          <w:rFonts w:ascii="Times New Roman" w:hAnsi="Times New Roman" w:cs="Times New Roman"/>
          <w:color w:val="auto"/>
          <w:sz w:val="24"/>
          <w:szCs w:val="24"/>
          <w:lang w:val="es-VE"/>
        </w:rPr>
        <w:t>E</w:t>
      </w:r>
      <w:r w:rsidR="00BF6752" w:rsidRPr="00832D91">
        <w:rPr>
          <w:rFonts w:ascii="Times New Roman" w:hAnsi="Times New Roman" w:cs="Times New Roman"/>
          <w:color w:val="auto"/>
          <w:sz w:val="24"/>
          <w:szCs w:val="24"/>
          <w:lang w:val="es-VE"/>
        </w:rPr>
        <w:t>sta</w:t>
      </w:r>
      <w:r w:rsidRPr="00832D91">
        <w:rPr>
          <w:rFonts w:ascii="Times New Roman" w:hAnsi="Times New Roman" w:cs="Times New Roman"/>
          <w:color w:val="auto"/>
          <w:sz w:val="24"/>
          <w:szCs w:val="24"/>
          <w:lang w:val="es-VE"/>
        </w:rPr>
        <w:t xml:space="preserve"> fue validada por cinco investigadores expertos en el tema. La composición de la entrevista se muestra en la </w:t>
      </w:r>
      <w:r w:rsidR="00F6395E" w:rsidRPr="00832D91">
        <w:rPr>
          <w:rFonts w:ascii="Times New Roman" w:hAnsi="Times New Roman" w:cs="Times New Roman"/>
          <w:color w:val="auto"/>
          <w:sz w:val="24"/>
          <w:szCs w:val="24"/>
          <w:lang w:val="es-VE"/>
        </w:rPr>
        <w:t>t</w:t>
      </w:r>
      <w:r w:rsidRPr="00832D91">
        <w:rPr>
          <w:rFonts w:ascii="Times New Roman" w:hAnsi="Times New Roman" w:cs="Times New Roman"/>
          <w:color w:val="auto"/>
          <w:sz w:val="24"/>
          <w:szCs w:val="24"/>
          <w:lang w:val="es-VE"/>
        </w:rPr>
        <w:t>abla 1.</w:t>
      </w:r>
    </w:p>
    <w:p w14:paraId="5A1DF770" w14:textId="77777777" w:rsidR="005F5BC2" w:rsidRDefault="005F5BC2" w:rsidP="009E1507">
      <w:pPr>
        <w:pStyle w:val="figuretext"/>
        <w:spacing w:after="0" w:line="360" w:lineRule="auto"/>
        <w:jc w:val="both"/>
        <w:rPr>
          <w:rFonts w:ascii="Times New Roman" w:hAnsi="Times New Roman" w:cs="Times New Roman"/>
          <w:color w:val="auto"/>
          <w:sz w:val="24"/>
          <w:szCs w:val="24"/>
          <w:lang w:val="es-VE"/>
        </w:rPr>
      </w:pPr>
    </w:p>
    <w:p w14:paraId="5C7ED297" w14:textId="77777777" w:rsidR="00677215" w:rsidRDefault="00677215" w:rsidP="009E1507">
      <w:pPr>
        <w:pStyle w:val="figuretext"/>
        <w:spacing w:after="0" w:line="360" w:lineRule="auto"/>
        <w:jc w:val="both"/>
        <w:rPr>
          <w:rFonts w:ascii="Times New Roman" w:hAnsi="Times New Roman" w:cs="Times New Roman"/>
          <w:color w:val="auto"/>
          <w:sz w:val="24"/>
          <w:szCs w:val="24"/>
          <w:lang w:val="es-VE"/>
        </w:rPr>
      </w:pPr>
    </w:p>
    <w:p w14:paraId="2A64AB18" w14:textId="77777777" w:rsidR="00677215" w:rsidRDefault="00677215" w:rsidP="009E1507">
      <w:pPr>
        <w:pStyle w:val="figuretext"/>
        <w:spacing w:after="0" w:line="360" w:lineRule="auto"/>
        <w:jc w:val="both"/>
        <w:rPr>
          <w:rFonts w:ascii="Times New Roman" w:hAnsi="Times New Roman" w:cs="Times New Roman"/>
          <w:color w:val="auto"/>
          <w:sz w:val="24"/>
          <w:szCs w:val="24"/>
          <w:lang w:val="es-VE"/>
        </w:rPr>
      </w:pPr>
    </w:p>
    <w:p w14:paraId="1128AE6F" w14:textId="77777777" w:rsidR="00677215" w:rsidRDefault="00677215" w:rsidP="009E1507">
      <w:pPr>
        <w:pStyle w:val="figuretext"/>
        <w:spacing w:after="0" w:line="360" w:lineRule="auto"/>
        <w:jc w:val="both"/>
        <w:rPr>
          <w:rFonts w:ascii="Times New Roman" w:hAnsi="Times New Roman" w:cs="Times New Roman"/>
          <w:color w:val="auto"/>
          <w:sz w:val="24"/>
          <w:szCs w:val="24"/>
          <w:lang w:val="es-VE"/>
        </w:rPr>
      </w:pPr>
    </w:p>
    <w:p w14:paraId="25AC688E" w14:textId="77777777" w:rsidR="00677215" w:rsidRDefault="00677215" w:rsidP="009E1507">
      <w:pPr>
        <w:pStyle w:val="figuretext"/>
        <w:spacing w:after="0" w:line="360" w:lineRule="auto"/>
        <w:jc w:val="both"/>
        <w:rPr>
          <w:rFonts w:ascii="Times New Roman" w:hAnsi="Times New Roman" w:cs="Times New Roman"/>
          <w:color w:val="auto"/>
          <w:sz w:val="24"/>
          <w:szCs w:val="24"/>
          <w:lang w:val="es-VE"/>
        </w:rPr>
      </w:pPr>
    </w:p>
    <w:p w14:paraId="7C1611B3" w14:textId="77777777" w:rsidR="00677215" w:rsidRDefault="00677215" w:rsidP="009E1507">
      <w:pPr>
        <w:pStyle w:val="figuretext"/>
        <w:spacing w:after="0" w:line="360" w:lineRule="auto"/>
        <w:jc w:val="both"/>
        <w:rPr>
          <w:rFonts w:ascii="Times New Roman" w:hAnsi="Times New Roman" w:cs="Times New Roman"/>
          <w:color w:val="auto"/>
          <w:sz w:val="24"/>
          <w:szCs w:val="24"/>
          <w:lang w:val="es-VE"/>
        </w:rPr>
      </w:pPr>
    </w:p>
    <w:p w14:paraId="45DFCA4A" w14:textId="77777777" w:rsidR="00677215" w:rsidRDefault="00677215" w:rsidP="009E1507">
      <w:pPr>
        <w:pStyle w:val="figuretext"/>
        <w:spacing w:after="0" w:line="360" w:lineRule="auto"/>
        <w:jc w:val="both"/>
        <w:rPr>
          <w:rFonts w:ascii="Times New Roman" w:hAnsi="Times New Roman" w:cs="Times New Roman"/>
          <w:color w:val="auto"/>
          <w:sz w:val="24"/>
          <w:szCs w:val="24"/>
          <w:lang w:val="es-VE"/>
        </w:rPr>
      </w:pPr>
    </w:p>
    <w:p w14:paraId="496F6A9B" w14:textId="77777777" w:rsidR="00677215" w:rsidRPr="00832D91" w:rsidRDefault="00677215" w:rsidP="009E1507">
      <w:pPr>
        <w:pStyle w:val="figuretext"/>
        <w:spacing w:after="0" w:line="360" w:lineRule="auto"/>
        <w:jc w:val="both"/>
        <w:rPr>
          <w:rFonts w:ascii="Times New Roman" w:hAnsi="Times New Roman" w:cs="Times New Roman"/>
          <w:color w:val="auto"/>
          <w:sz w:val="24"/>
          <w:szCs w:val="24"/>
          <w:lang w:val="es-VE"/>
        </w:rPr>
      </w:pPr>
    </w:p>
    <w:p w14:paraId="1265FF2E" w14:textId="4AAA6E76" w:rsidR="00C22E74" w:rsidRPr="00832D91" w:rsidRDefault="00C22E74" w:rsidP="00BB21B1">
      <w:pPr>
        <w:pStyle w:val="figuretext"/>
        <w:spacing w:after="0" w:line="360" w:lineRule="auto"/>
        <w:rPr>
          <w:rFonts w:ascii="Times New Roman" w:hAnsi="Times New Roman" w:cs="Times New Roman"/>
          <w:i/>
          <w:iCs/>
          <w:color w:val="auto"/>
          <w:sz w:val="24"/>
          <w:szCs w:val="24"/>
          <w:lang w:val="es-VE" w:eastAsia="en-US"/>
        </w:rPr>
      </w:pPr>
      <w:r w:rsidRPr="00832D91">
        <w:rPr>
          <w:rFonts w:ascii="Times New Roman" w:hAnsi="Times New Roman" w:cs="Times New Roman"/>
          <w:b/>
          <w:color w:val="auto"/>
          <w:sz w:val="24"/>
          <w:szCs w:val="24"/>
          <w:lang w:val="es-VE"/>
        </w:rPr>
        <w:lastRenderedPageBreak/>
        <w:t>Tabl</w:t>
      </w:r>
      <w:r w:rsidR="00672243" w:rsidRPr="00832D91">
        <w:rPr>
          <w:rFonts w:ascii="Times New Roman" w:hAnsi="Times New Roman" w:cs="Times New Roman"/>
          <w:b/>
          <w:color w:val="auto"/>
          <w:sz w:val="24"/>
          <w:szCs w:val="24"/>
          <w:lang w:val="es-VE"/>
        </w:rPr>
        <w:t>a</w:t>
      </w:r>
      <w:r w:rsidRPr="00832D91">
        <w:rPr>
          <w:rFonts w:ascii="Times New Roman" w:hAnsi="Times New Roman" w:cs="Times New Roman"/>
          <w:b/>
          <w:color w:val="auto"/>
          <w:sz w:val="24"/>
          <w:szCs w:val="24"/>
          <w:lang w:val="es-VE"/>
        </w:rPr>
        <w:t xml:space="preserve"> 1</w:t>
      </w:r>
      <w:r w:rsidR="00BB21B1" w:rsidRPr="00832D91">
        <w:rPr>
          <w:rFonts w:ascii="Times New Roman" w:hAnsi="Times New Roman" w:cs="Times New Roman"/>
          <w:b/>
          <w:color w:val="auto"/>
          <w:sz w:val="24"/>
          <w:szCs w:val="24"/>
          <w:lang w:val="es-VE"/>
        </w:rPr>
        <w:t xml:space="preserve">. </w:t>
      </w:r>
      <w:r w:rsidR="00672243" w:rsidRPr="00AD3332">
        <w:rPr>
          <w:rFonts w:ascii="Times New Roman" w:hAnsi="Times New Roman" w:cs="Times New Roman"/>
          <w:iCs/>
          <w:color w:val="auto"/>
          <w:sz w:val="24"/>
          <w:szCs w:val="24"/>
          <w:lang w:val="es-VE" w:eastAsia="en-US"/>
        </w:rPr>
        <w:t>Ejes, categorías y preguntas detonantes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1947"/>
        <w:gridCol w:w="5724"/>
      </w:tblGrid>
      <w:tr w:rsidR="002E6B64" w:rsidRPr="00AD3332" w14:paraId="2989512C" w14:textId="77777777" w:rsidTr="005C5925">
        <w:trPr>
          <w:trHeight w:val="173"/>
          <w:jc w:val="center"/>
        </w:trPr>
        <w:tc>
          <w:tcPr>
            <w:tcW w:w="764" w:type="pct"/>
            <w:noWrap/>
          </w:tcPr>
          <w:p w14:paraId="6DFB478D" w14:textId="1A08DDB2"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Ejes</w:t>
            </w:r>
          </w:p>
        </w:tc>
        <w:tc>
          <w:tcPr>
            <w:tcW w:w="1075" w:type="pct"/>
            <w:noWrap/>
          </w:tcPr>
          <w:p w14:paraId="5BF4D3C6" w14:textId="27E0838F" w:rsidR="00C22E74" w:rsidRPr="00AD3332" w:rsidRDefault="004D5E50"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Categorí</w:t>
            </w:r>
            <w:r w:rsidR="00672243" w:rsidRPr="00AD3332">
              <w:rPr>
                <w:rFonts w:ascii="Times New Roman" w:hAnsi="Times New Roman" w:cs="Times New Roman"/>
                <w:bCs/>
                <w:sz w:val="24"/>
                <w:szCs w:val="24"/>
                <w:lang w:val="es-VE"/>
              </w:rPr>
              <w:t>as</w:t>
            </w:r>
          </w:p>
        </w:tc>
        <w:tc>
          <w:tcPr>
            <w:tcW w:w="3161" w:type="pct"/>
            <w:noWrap/>
          </w:tcPr>
          <w:p w14:paraId="5A6D2DF7" w14:textId="0D9300C4"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Preguntas detonantes</w:t>
            </w:r>
          </w:p>
        </w:tc>
      </w:tr>
      <w:tr w:rsidR="002E6B64" w:rsidRPr="00AD3332" w14:paraId="3A9941E3" w14:textId="77777777" w:rsidTr="005C5925">
        <w:trPr>
          <w:trHeight w:val="50"/>
          <w:jc w:val="center"/>
        </w:trPr>
        <w:tc>
          <w:tcPr>
            <w:tcW w:w="764" w:type="pct"/>
            <w:noWrap/>
          </w:tcPr>
          <w:p w14:paraId="13FBC2CE" w14:textId="2A0519CB"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Proceso formativo</w:t>
            </w:r>
          </w:p>
        </w:tc>
        <w:tc>
          <w:tcPr>
            <w:tcW w:w="1075" w:type="pct"/>
            <w:noWrap/>
          </w:tcPr>
          <w:p w14:paraId="3C6D06B1" w14:textId="68C8646F"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Aprendizaje en la modalidad virtual</w:t>
            </w:r>
          </w:p>
        </w:tc>
        <w:tc>
          <w:tcPr>
            <w:tcW w:w="3161" w:type="pct"/>
            <w:noWrap/>
          </w:tcPr>
          <w:p w14:paraId="3DA6946F" w14:textId="622F315D"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¿Cuál es su situación para finalizar el semestre de manera virtual y cuál es la percepción de su aprendizaje hasta el momento?</w:t>
            </w:r>
          </w:p>
        </w:tc>
      </w:tr>
      <w:tr w:rsidR="002E6B64" w:rsidRPr="00AD3332" w14:paraId="2B823431" w14:textId="77777777" w:rsidTr="005C5925">
        <w:trPr>
          <w:trHeight w:val="116"/>
          <w:jc w:val="center"/>
        </w:trPr>
        <w:tc>
          <w:tcPr>
            <w:tcW w:w="764" w:type="pct"/>
            <w:noWrap/>
          </w:tcPr>
          <w:p w14:paraId="248179F5" w14:textId="77777777" w:rsidR="00C22E74" w:rsidRPr="00AD3332" w:rsidRDefault="00C22E74" w:rsidP="00F87688">
            <w:pPr>
              <w:spacing w:after="0" w:line="240" w:lineRule="auto"/>
              <w:jc w:val="center"/>
              <w:rPr>
                <w:rFonts w:ascii="Times New Roman" w:hAnsi="Times New Roman" w:cs="Times New Roman"/>
                <w:bCs/>
                <w:sz w:val="24"/>
                <w:szCs w:val="24"/>
                <w:lang w:val="es-VE"/>
              </w:rPr>
            </w:pPr>
          </w:p>
          <w:p w14:paraId="16307357" w14:textId="5BA45A6A"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Dimensión estudiante</w:t>
            </w:r>
          </w:p>
        </w:tc>
        <w:tc>
          <w:tcPr>
            <w:tcW w:w="1075" w:type="pct"/>
            <w:noWrap/>
          </w:tcPr>
          <w:p w14:paraId="42F5F079" w14:textId="3EEE5D65"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Condiciones de infraestructura y acceso tecnológico</w:t>
            </w:r>
          </w:p>
        </w:tc>
        <w:tc>
          <w:tcPr>
            <w:tcW w:w="3161" w:type="pct"/>
            <w:noWrap/>
          </w:tcPr>
          <w:p w14:paraId="05320650" w14:textId="77777777" w:rsidR="00672243"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¿Cuáles han sido los retos desde sus condiciones tecnológicas para estudiar remoto en casa?</w:t>
            </w:r>
          </w:p>
          <w:p w14:paraId="00B7F016" w14:textId="6B28E295"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¿Cuáles son tus condiciones de infraestructura en la situación en la que estamos?</w:t>
            </w:r>
          </w:p>
        </w:tc>
      </w:tr>
      <w:tr w:rsidR="002E6B64" w:rsidRPr="00AD3332" w14:paraId="47CEB0AA" w14:textId="77777777" w:rsidTr="005C5925">
        <w:trPr>
          <w:trHeight w:val="180"/>
          <w:jc w:val="center"/>
        </w:trPr>
        <w:tc>
          <w:tcPr>
            <w:tcW w:w="764" w:type="pct"/>
            <w:noWrap/>
          </w:tcPr>
          <w:p w14:paraId="3D18F81F" w14:textId="77777777" w:rsidR="00C22E74" w:rsidRPr="00AD3332" w:rsidRDefault="00C22E74" w:rsidP="00F87688">
            <w:pPr>
              <w:spacing w:after="0" w:line="240" w:lineRule="auto"/>
              <w:jc w:val="center"/>
              <w:rPr>
                <w:rFonts w:ascii="Times New Roman" w:hAnsi="Times New Roman" w:cs="Times New Roman"/>
                <w:bCs/>
                <w:sz w:val="24"/>
                <w:szCs w:val="24"/>
                <w:lang w:val="es-VE"/>
              </w:rPr>
            </w:pPr>
          </w:p>
          <w:p w14:paraId="01F384B6" w14:textId="3311A8F5"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Dimensión docente</w:t>
            </w:r>
          </w:p>
        </w:tc>
        <w:tc>
          <w:tcPr>
            <w:tcW w:w="1075" w:type="pct"/>
            <w:noWrap/>
          </w:tcPr>
          <w:p w14:paraId="4917DF0F" w14:textId="77777777" w:rsidR="00672243" w:rsidRPr="00AD3332" w:rsidRDefault="00672243" w:rsidP="00F87688">
            <w:pPr>
              <w:spacing w:after="0" w:line="240" w:lineRule="auto"/>
              <w:jc w:val="center"/>
              <w:rPr>
                <w:rFonts w:ascii="Times New Roman" w:hAnsi="Times New Roman" w:cs="Times New Roman"/>
                <w:bCs/>
                <w:sz w:val="24"/>
                <w:szCs w:val="24"/>
                <w:lang w:val="es-VE"/>
              </w:rPr>
            </w:pPr>
          </w:p>
          <w:p w14:paraId="32826633" w14:textId="7540916C"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Habilidades docentes</w:t>
            </w:r>
          </w:p>
        </w:tc>
        <w:tc>
          <w:tcPr>
            <w:tcW w:w="3161" w:type="pct"/>
            <w:noWrap/>
          </w:tcPr>
          <w:p w14:paraId="4F977763" w14:textId="77777777" w:rsidR="00C22E74" w:rsidRPr="00AD3332" w:rsidRDefault="00C22E74" w:rsidP="00F87688">
            <w:pPr>
              <w:spacing w:after="0" w:line="240" w:lineRule="auto"/>
              <w:jc w:val="center"/>
              <w:rPr>
                <w:rFonts w:ascii="Times New Roman" w:hAnsi="Times New Roman" w:cs="Times New Roman"/>
                <w:bCs/>
                <w:sz w:val="24"/>
                <w:szCs w:val="24"/>
                <w:lang w:val="es-VE"/>
              </w:rPr>
            </w:pPr>
          </w:p>
          <w:p w14:paraId="0E05B4C8" w14:textId="075C787E" w:rsidR="00672243"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¿Qué requieres por parte de profesores, coordinación o la institución para que tu proceso educativo tenga resultados positivos este semestre?</w:t>
            </w:r>
          </w:p>
          <w:p w14:paraId="2991574B" w14:textId="0BF517C7" w:rsidR="00C22E74" w:rsidRPr="00AD3332" w:rsidRDefault="00672243" w:rsidP="00F87688">
            <w:pPr>
              <w:spacing w:after="0" w:line="240" w:lineRule="auto"/>
              <w:jc w:val="center"/>
              <w:rPr>
                <w:rFonts w:ascii="Times New Roman" w:hAnsi="Times New Roman" w:cs="Times New Roman"/>
                <w:bCs/>
                <w:sz w:val="24"/>
                <w:szCs w:val="24"/>
                <w:lang w:val="es-VE"/>
              </w:rPr>
            </w:pPr>
            <w:r w:rsidRPr="00AD3332">
              <w:rPr>
                <w:rFonts w:ascii="Times New Roman" w:hAnsi="Times New Roman" w:cs="Times New Roman"/>
                <w:bCs/>
                <w:sz w:val="24"/>
                <w:szCs w:val="24"/>
                <w:lang w:val="es-VE"/>
              </w:rPr>
              <w:t>¿Cuáles son las buenas prácticas que han desarrollado tus profesores que han ayudado a tu aprendizaje?</w:t>
            </w:r>
          </w:p>
        </w:tc>
      </w:tr>
    </w:tbl>
    <w:p w14:paraId="31737AE2" w14:textId="23F28966" w:rsidR="00BF6752" w:rsidRPr="00832D91" w:rsidRDefault="001A0CE3" w:rsidP="005F5BC2">
      <w:pPr>
        <w:pStyle w:val="3DZEYBALIK"/>
        <w:spacing w:after="0" w:line="360" w:lineRule="auto"/>
        <w:jc w:val="center"/>
        <w:rPr>
          <w:rFonts w:ascii="Times New Roman" w:hAnsi="Times New Roman" w:cs="Times New Roman"/>
          <w:b w:val="0"/>
          <w:bCs w:val="0"/>
          <w:color w:val="auto"/>
          <w:sz w:val="24"/>
          <w:szCs w:val="24"/>
          <w:lang w:val="es-VE"/>
        </w:rPr>
      </w:pPr>
      <w:bookmarkStart w:id="1" w:name="_Hlk99655223"/>
      <w:r w:rsidRPr="00832D91">
        <w:rPr>
          <w:rFonts w:ascii="Times New Roman" w:hAnsi="Times New Roman" w:cs="Times New Roman"/>
          <w:b w:val="0"/>
          <w:bCs w:val="0"/>
          <w:color w:val="auto"/>
          <w:sz w:val="24"/>
          <w:szCs w:val="24"/>
          <w:lang w:val="es-VE"/>
        </w:rPr>
        <w:t>Fuente: Elaboración propia</w:t>
      </w:r>
    </w:p>
    <w:p w14:paraId="4496AB81" w14:textId="77777777" w:rsidR="00AD3332" w:rsidRDefault="00AD3332" w:rsidP="005C5925">
      <w:pPr>
        <w:pStyle w:val="3DZEYBALIK"/>
        <w:spacing w:after="0" w:line="360" w:lineRule="auto"/>
        <w:jc w:val="center"/>
        <w:rPr>
          <w:rFonts w:ascii="Times New Roman" w:hAnsi="Times New Roman" w:cs="Times New Roman"/>
          <w:color w:val="auto"/>
          <w:sz w:val="28"/>
          <w:szCs w:val="28"/>
          <w:lang w:val="es-VE"/>
        </w:rPr>
      </w:pPr>
    </w:p>
    <w:p w14:paraId="6F81FE68" w14:textId="7204FE24" w:rsidR="00C22E74" w:rsidRPr="00832D91" w:rsidRDefault="00672243" w:rsidP="005C5925">
      <w:pPr>
        <w:pStyle w:val="3DZEYBALIK"/>
        <w:spacing w:after="0" w:line="360" w:lineRule="auto"/>
        <w:jc w:val="center"/>
        <w:rPr>
          <w:rFonts w:ascii="Times New Roman" w:hAnsi="Times New Roman" w:cs="Times New Roman"/>
          <w:b w:val="0"/>
          <w:color w:val="auto"/>
          <w:sz w:val="28"/>
          <w:szCs w:val="28"/>
          <w:lang w:val="es-VE"/>
        </w:rPr>
      </w:pPr>
      <w:r w:rsidRPr="00832D91">
        <w:rPr>
          <w:rFonts w:ascii="Times New Roman" w:hAnsi="Times New Roman" w:cs="Times New Roman"/>
          <w:color w:val="auto"/>
          <w:sz w:val="28"/>
          <w:szCs w:val="28"/>
          <w:lang w:val="es-VE"/>
        </w:rPr>
        <w:t>Análisis de la información</w:t>
      </w:r>
    </w:p>
    <w:p w14:paraId="596ACC04" w14:textId="69E20862" w:rsidR="00672243" w:rsidRPr="00832D91" w:rsidRDefault="00672243" w:rsidP="005F5BC2">
      <w:pPr>
        <w:spacing w:after="0" w:line="360" w:lineRule="auto"/>
        <w:ind w:firstLine="708"/>
        <w:jc w:val="both"/>
        <w:rPr>
          <w:rFonts w:ascii="Times New Roman" w:eastAsia="Times New Roman" w:hAnsi="Times New Roman" w:cs="Times New Roman"/>
          <w:bCs/>
          <w:sz w:val="24"/>
          <w:szCs w:val="24"/>
          <w:lang w:val="es-VE" w:eastAsia="tr-TR"/>
        </w:rPr>
      </w:pPr>
      <w:bookmarkStart w:id="2" w:name="_Hlk99655267"/>
      <w:bookmarkEnd w:id="1"/>
      <w:r w:rsidRPr="00832D91">
        <w:rPr>
          <w:rFonts w:ascii="Times New Roman" w:eastAsia="Times New Roman" w:hAnsi="Times New Roman" w:cs="Times New Roman"/>
          <w:bCs/>
          <w:sz w:val="24"/>
          <w:szCs w:val="24"/>
          <w:lang w:val="es-VE" w:eastAsia="tr-TR"/>
        </w:rPr>
        <w:t>Para llevar a cabo el análisis cualitativo de datos se utilizó la propuesta de Madueño</w:t>
      </w:r>
      <w:r w:rsidR="00BF6752" w:rsidRPr="00832D91">
        <w:rPr>
          <w:rFonts w:ascii="Times New Roman" w:eastAsia="Times New Roman" w:hAnsi="Times New Roman" w:cs="Times New Roman"/>
          <w:bCs/>
          <w:sz w:val="24"/>
          <w:szCs w:val="24"/>
          <w:lang w:val="es-VE" w:eastAsia="tr-TR"/>
        </w:rPr>
        <w:t>-</w:t>
      </w:r>
      <w:r w:rsidRPr="00832D91">
        <w:rPr>
          <w:rFonts w:ascii="Times New Roman" w:eastAsia="Times New Roman" w:hAnsi="Times New Roman" w:cs="Times New Roman"/>
          <w:bCs/>
          <w:sz w:val="24"/>
          <w:szCs w:val="24"/>
          <w:lang w:val="es-VE" w:eastAsia="tr-TR"/>
        </w:rPr>
        <w:t>Serrano (2014) (Fig</w:t>
      </w:r>
      <w:r w:rsidR="006A75B1" w:rsidRPr="00832D91">
        <w:rPr>
          <w:rFonts w:ascii="Times New Roman" w:eastAsia="Times New Roman" w:hAnsi="Times New Roman" w:cs="Times New Roman"/>
          <w:bCs/>
          <w:sz w:val="24"/>
          <w:szCs w:val="24"/>
          <w:lang w:val="es-VE" w:eastAsia="tr-TR"/>
        </w:rPr>
        <w:t>.</w:t>
      </w:r>
      <w:r w:rsidRPr="00832D91">
        <w:rPr>
          <w:rFonts w:ascii="Times New Roman" w:eastAsia="Times New Roman" w:hAnsi="Times New Roman" w:cs="Times New Roman"/>
          <w:bCs/>
          <w:sz w:val="24"/>
          <w:szCs w:val="24"/>
          <w:lang w:val="es-VE" w:eastAsia="tr-TR"/>
        </w:rPr>
        <w:t xml:space="preserve"> 1).</w:t>
      </w:r>
      <w:r w:rsidR="004D5E50" w:rsidRPr="00832D91">
        <w:rPr>
          <w:rFonts w:ascii="Times New Roman" w:eastAsia="Times New Roman" w:hAnsi="Times New Roman" w:cs="Times New Roman"/>
          <w:bCs/>
          <w:sz w:val="24"/>
          <w:szCs w:val="24"/>
          <w:lang w:val="es-VE" w:eastAsia="tr-TR"/>
        </w:rPr>
        <w:t xml:space="preserve"> </w:t>
      </w:r>
      <w:r w:rsidRPr="00832D91">
        <w:rPr>
          <w:rFonts w:ascii="Times New Roman" w:eastAsia="Times New Roman" w:hAnsi="Times New Roman" w:cs="Times New Roman"/>
          <w:bCs/>
          <w:sz w:val="24"/>
          <w:szCs w:val="24"/>
          <w:lang w:val="es-VE" w:eastAsia="tr-TR"/>
        </w:rPr>
        <w:t>El proceso inició con las transcripciones de los cuatro grupos focales y posteriormente se realizó la codificación y categorización. Se utilizaron claves para representar a cada participante</w:t>
      </w:r>
      <w:r w:rsidR="008D5FC6">
        <w:rPr>
          <w:rFonts w:ascii="Times New Roman" w:eastAsia="Times New Roman" w:hAnsi="Times New Roman" w:cs="Times New Roman"/>
          <w:bCs/>
          <w:sz w:val="24"/>
          <w:szCs w:val="24"/>
          <w:lang w:val="es-VE" w:eastAsia="tr-TR"/>
        </w:rPr>
        <w:t>;</w:t>
      </w:r>
      <w:r w:rsidR="005F5BC2">
        <w:rPr>
          <w:rFonts w:ascii="Times New Roman" w:eastAsia="Times New Roman" w:hAnsi="Times New Roman" w:cs="Times New Roman"/>
          <w:bCs/>
          <w:sz w:val="24"/>
          <w:szCs w:val="24"/>
          <w:lang w:val="es-VE" w:eastAsia="tr-TR"/>
        </w:rPr>
        <w:t xml:space="preserve"> es decir, </w:t>
      </w:r>
      <w:r w:rsidRPr="005F5BC2">
        <w:rPr>
          <w:rFonts w:ascii="Times New Roman" w:eastAsia="Times New Roman" w:hAnsi="Times New Roman" w:cs="Times New Roman"/>
          <w:bCs/>
          <w:i/>
          <w:iCs/>
          <w:sz w:val="24"/>
          <w:szCs w:val="24"/>
          <w:lang w:val="es-VE" w:eastAsia="tr-TR"/>
        </w:rPr>
        <w:t>P</w:t>
      </w:r>
      <w:r w:rsidRPr="00832D91">
        <w:rPr>
          <w:rFonts w:ascii="Times New Roman" w:eastAsia="Times New Roman" w:hAnsi="Times New Roman" w:cs="Times New Roman"/>
          <w:bCs/>
          <w:sz w:val="24"/>
          <w:szCs w:val="24"/>
          <w:lang w:val="es-VE" w:eastAsia="tr-TR"/>
        </w:rPr>
        <w:t xml:space="preserve"> para el número de participante y </w:t>
      </w:r>
      <w:r w:rsidRPr="005F5BC2">
        <w:rPr>
          <w:rFonts w:ascii="Times New Roman" w:eastAsia="Times New Roman" w:hAnsi="Times New Roman" w:cs="Times New Roman"/>
          <w:bCs/>
          <w:i/>
          <w:iCs/>
          <w:sz w:val="24"/>
          <w:szCs w:val="24"/>
          <w:lang w:val="es-VE" w:eastAsia="tr-TR"/>
        </w:rPr>
        <w:t>S</w:t>
      </w:r>
      <w:r w:rsidRPr="00832D91">
        <w:rPr>
          <w:rFonts w:ascii="Times New Roman" w:eastAsia="Times New Roman" w:hAnsi="Times New Roman" w:cs="Times New Roman"/>
          <w:bCs/>
          <w:sz w:val="24"/>
          <w:szCs w:val="24"/>
          <w:lang w:val="es-VE" w:eastAsia="tr-TR"/>
        </w:rPr>
        <w:t xml:space="preserve"> para el semestre, lo que formó las claves </w:t>
      </w:r>
      <w:r w:rsidRPr="005F5BC2">
        <w:rPr>
          <w:rFonts w:ascii="Times New Roman" w:eastAsia="Times New Roman" w:hAnsi="Times New Roman" w:cs="Times New Roman"/>
          <w:bCs/>
          <w:i/>
          <w:iCs/>
          <w:sz w:val="24"/>
          <w:szCs w:val="24"/>
          <w:lang w:val="es-VE" w:eastAsia="tr-TR"/>
        </w:rPr>
        <w:t>P1S1</w:t>
      </w:r>
      <w:r w:rsidR="005F5BC2">
        <w:rPr>
          <w:rFonts w:ascii="Times New Roman" w:eastAsia="Times New Roman" w:hAnsi="Times New Roman" w:cs="Times New Roman"/>
          <w:bCs/>
          <w:sz w:val="24"/>
          <w:szCs w:val="24"/>
          <w:lang w:val="es-VE" w:eastAsia="tr-TR"/>
        </w:rPr>
        <w:t>,</w:t>
      </w:r>
      <w:r w:rsidRPr="00832D91">
        <w:rPr>
          <w:rFonts w:ascii="Times New Roman" w:eastAsia="Times New Roman" w:hAnsi="Times New Roman" w:cs="Times New Roman"/>
          <w:bCs/>
          <w:sz w:val="24"/>
          <w:szCs w:val="24"/>
          <w:lang w:val="es-VE" w:eastAsia="tr-TR"/>
        </w:rPr>
        <w:t xml:space="preserve"> y así sucesivamente. Estas transcripciones fueron analizadas con el </w:t>
      </w:r>
      <w:r w:rsidRPr="005F5BC2">
        <w:rPr>
          <w:rFonts w:ascii="Times New Roman" w:eastAsia="Times New Roman" w:hAnsi="Times New Roman" w:cs="Times New Roman"/>
          <w:bCs/>
          <w:i/>
          <w:iCs/>
          <w:sz w:val="24"/>
          <w:szCs w:val="24"/>
          <w:lang w:val="es-VE" w:eastAsia="tr-TR"/>
        </w:rPr>
        <w:t>software</w:t>
      </w:r>
      <w:r w:rsidRPr="00832D91">
        <w:rPr>
          <w:rFonts w:ascii="Times New Roman" w:eastAsia="Times New Roman" w:hAnsi="Times New Roman" w:cs="Times New Roman"/>
          <w:bCs/>
          <w:sz w:val="24"/>
          <w:szCs w:val="24"/>
          <w:lang w:val="es-VE" w:eastAsia="tr-TR"/>
        </w:rPr>
        <w:t xml:space="preserve"> MAXQDA 2020. Para el primer nivel, Madueño</w:t>
      </w:r>
      <w:r w:rsidR="00BF6752" w:rsidRPr="00832D91">
        <w:rPr>
          <w:rFonts w:ascii="Times New Roman" w:eastAsia="Times New Roman" w:hAnsi="Times New Roman" w:cs="Times New Roman"/>
          <w:bCs/>
          <w:sz w:val="24"/>
          <w:szCs w:val="24"/>
          <w:lang w:val="es-VE" w:eastAsia="tr-TR"/>
        </w:rPr>
        <w:t>-</w:t>
      </w:r>
      <w:r w:rsidRPr="00832D91">
        <w:rPr>
          <w:rFonts w:ascii="Times New Roman" w:eastAsia="Times New Roman" w:hAnsi="Times New Roman" w:cs="Times New Roman"/>
          <w:bCs/>
          <w:sz w:val="24"/>
          <w:szCs w:val="24"/>
          <w:lang w:val="es-VE" w:eastAsia="tr-TR"/>
        </w:rPr>
        <w:t>Serrano (2014) propone cinco momentos:</w:t>
      </w:r>
    </w:p>
    <w:p w14:paraId="6306BA03" w14:textId="06846361" w:rsidR="00B51FBA" w:rsidRPr="00832D91" w:rsidRDefault="00B51FBA" w:rsidP="00B401A4">
      <w:pPr>
        <w:pStyle w:val="Default"/>
        <w:numPr>
          <w:ilvl w:val="0"/>
          <w:numId w:val="8"/>
        </w:numPr>
        <w:spacing w:line="360" w:lineRule="auto"/>
        <w:rPr>
          <w:rFonts w:ascii="Times New Roman" w:hAnsi="Times New Roman" w:cs="Times New Roman"/>
          <w:lang w:val="es-VE"/>
        </w:rPr>
      </w:pPr>
      <w:r w:rsidRPr="00832D91">
        <w:rPr>
          <w:rFonts w:ascii="Times New Roman" w:hAnsi="Times New Roman" w:cs="Times New Roman"/>
          <w:lang w:val="es-VE"/>
        </w:rPr>
        <w:t xml:space="preserve">Recuperación de indicios y reducción de información. </w:t>
      </w:r>
    </w:p>
    <w:p w14:paraId="141AF603" w14:textId="6388AEC4" w:rsidR="00B51FBA" w:rsidRPr="00832D91" w:rsidRDefault="00B51FBA" w:rsidP="00B401A4">
      <w:pPr>
        <w:pStyle w:val="Default"/>
        <w:numPr>
          <w:ilvl w:val="0"/>
          <w:numId w:val="8"/>
        </w:numPr>
        <w:spacing w:line="360" w:lineRule="auto"/>
        <w:rPr>
          <w:rFonts w:ascii="Times New Roman" w:hAnsi="Times New Roman" w:cs="Times New Roman"/>
          <w:lang w:val="es-VE"/>
        </w:rPr>
      </w:pPr>
      <w:r w:rsidRPr="00832D91">
        <w:rPr>
          <w:rFonts w:ascii="Times New Roman" w:hAnsi="Times New Roman" w:cs="Times New Roman"/>
          <w:lang w:val="es-VE"/>
        </w:rPr>
        <w:t xml:space="preserve">Análisis hacia la reflexión de la segunda fase de entrevistas. </w:t>
      </w:r>
    </w:p>
    <w:p w14:paraId="695C7A4C" w14:textId="0DA5800E" w:rsidR="00B51FBA" w:rsidRPr="00832D91" w:rsidRDefault="00B51FBA" w:rsidP="00B401A4">
      <w:pPr>
        <w:pStyle w:val="Default"/>
        <w:numPr>
          <w:ilvl w:val="0"/>
          <w:numId w:val="8"/>
        </w:numPr>
        <w:spacing w:line="360" w:lineRule="auto"/>
        <w:rPr>
          <w:rFonts w:ascii="Times New Roman" w:hAnsi="Times New Roman" w:cs="Times New Roman"/>
          <w:lang w:val="es-VE"/>
        </w:rPr>
      </w:pPr>
      <w:r w:rsidRPr="00832D91">
        <w:rPr>
          <w:rFonts w:ascii="Times New Roman" w:hAnsi="Times New Roman" w:cs="Times New Roman"/>
          <w:lang w:val="es-VE"/>
        </w:rPr>
        <w:t xml:space="preserve">Reducción de información de las segundas entrevistas. </w:t>
      </w:r>
    </w:p>
    <w:p w14:paraId="1BCCB211" w14:textId="212E4D50" w:rsidR="00B51FBA" w:rsidRPr="00832D91" w:rsidRDefault="00B51FBA" w:rsidP="00B401A4">
      <w:pPr>
        <w:pStyle w:val="Default"/>
        <w:numPr>
          <w:ilvl w:val="0"/>
          <w:numId w:val="8"/>
        </w:numPr>
        <w:spacing w:line="360" w:lineRule="auto"/>
        <w:rPr>
          <w:rFonts w:ascii="Times New Roman" w:hAnsi="Times New Roman" w:cs="Times New Roman"/>
          <w:lang w:val="es-VE"/>
        </w:rPr>
      </w:pPr>
      <w:r w:rsidRPr="00832D91">
        <w:rPr>
          <w:rFonts w:ascii="Times New Roman" w:hAnsi="Times New Roman" w:cs="Times New Roman"/>
          <w:lang w:val="es-VE"/>
        </w:rPr>
        <w:t xml:space="preserve">Identificación de categorías inductivas. </w:t>
      </w:r>
    </w:p>
    <w:p w14:paraId="16D804B4" w14:textId="0858C0B2" w:rsidR="00B51FBA" w:rsidRPr="00832D91" w:rsidRDefault="00B51FBA" w:rsidP="00B401A4">
      <w:pPr>
        <w:pStyle w:val="Default"/>
        <w:numPr>
          <w:ilvl w:val="0"/>
          <w:numId w:val="8"/>
        </w:numPr>
        <w:spacing w:line="360" w:lineRule="auto"/>
        <w:rPr>
          <w:rFonts w:ascii="Times New Roman" w:hAnsi="Times New Roman" w:cs="Times New Roman"/>
          <w:lang w:val="es-VE"/>
        </w:rPr>
      </w:pPr>
      <w:r w:rsidRPr="00832D91">
        <w:rPr>
          <w:rFonts w:ascii="Times New Roman" w:hAnsi="Times New Roman" w:cs="Times New Roman"/>
          <w:lang w:val="es-VE"/>
        </w:rPr>
        <w:t xml:space="preserve">Definir categorías del campo a la teoría. </w:t>
      </w:r>
    </w:p>
    <w:p w14:paraId="6A262DD1" w14:textId="77777777" w:rsidR="00AD3332" w:rsidRDefault="00AD3332" w:rsidP="005C5925">
      <w:pPr>
        <w:pStyle w:val="3DZEYBALIK"/>
        <w:spacing w:after="0" w:line="360" w:lineRule="auto"/>
        <w:jc w:val="center"/>
        <w:rPr>
          <w:rFonts w:ascii="Times New Roman" w:hAnsi="Times New Roman" w:cs="Times New Roman"/>
          <w:bCs w:val="0"/>
          <w:color w:val="auto"/>
          <w:sz w:val="24"/>
          <w:szCs w:val="24"/>
          <w:lang w:val="es-VE"/>
        </w:rPr>
      </w:pPr>
    </w:p>
    <w:p w14:paraId="3AEFDCCB" w14:textId="633E5A97" w:rsidR="00C22E74" w:rsidRPr="00832D91" w:rsidRDefault="002E6B64" w:rsidP="005C5925">
      <w:pPr>
        <w:pStyle w:val="3DZEYBALIK"/>
        <w:spacing w:after="0" w:line="360" w:lineRule="auto"/>
        <w:jc w:val="center"/>
        <w:rPr>
          <w:rFonts w:ascii="Times New Roman" w:hAnsi="Times New Roman" w:cs="Times New Roman"/>
          <w:b w:val="0"/>
          <w:color w:val="auto"/>
          <w:sz w:val="24"/>
          <w:szCs w:val="24"/>
          <w:lang w:val="es-VE"/>
        </w:rPr>
      </w:pPr>
      <w:r w:rsidRPr="00832D91">
        <w:rPr>
          <w:rFonts w:ascii="Times New Roman" w:hAnsi="Times New Roman" w:cs="Times New Roman"/>
          <w:bCs w:val="0"/>
          <w:color w:val="auto"/>
          <w:sz w:val="24"/>
          <w:szCs w:val="24"/>
          <w:lang w:val="es-VE"/>
        </w:rPr>
        <w:lastRenderedPageBreak/>
        <w:t>Figur</w:t>
      </w:r>
      <w:r w:rsidR="00B51FBA" w:rsidRPr="00832D91">
        <w:rPr>
          <w:rFonts w:ascii="Times New Roman" w:hAnsi="Times New Roman" w:cs="Times New Roman"/>
          <w:bCs w:val="0"/>
          <w:color w:val="auto"/>
          <w:sz w:val="24"/>
          <w:szCs w:val="24"/>
          <w:lang w:val="es-VE"/>
        </w:rPr>
        <w:t>a</w:t>
      </w:r>
      <w:r w:rsidRPr="00832D91">
        <w:rPr>
          <w:rFonts w:ascii="Times New Roman" w:hAnsi="Times New Roman" w:cs="Times New Roman"/>
          <w:bCs w:val="0"/>
          <w:color w:val="auto"/>
          <w:sz w:val="24"/>
          <w:szCs w:val="24"/>
          <w:lang w:val="es-VE"/>
        </w:rPr>
        <w:t xml:space="preserve"> 1</w:t>
      </w:r>
      <w:r w:rsidR="005C5925" w:rsidRPr="00832D91">
        <w:rPr>
          <w:rFonts w:ascii="Times New Roman" w:hAnsi="Times New Roman" w:cs="Times New Roman"/>
          <w:bCs w:val="0"/>
          <w:color w:val="auto"/>
          <w:sz w:val="24"/>
          <w:szCs w:val="24"/>
          <w:lang w:val="es-VE"/>
        </w:rPr>
        <w:t>.</w:t>
      </w:r>
      <w:bookmarkEnd w:id="2"/>
      <w:r w:rsidR="005C5925" w:rsidRPr="00832D91">
        <w:rPr>
          <w:rFonts w:ascii="Times New Roman" w:hAnsi="Times New Roman" w:cs="Times New Roman"/>
          <w:bCs w:val="0"/>
          <w:color w:val="auto"/>
          <w:sz w:val="24"/>
          <w:szCs w:val="24"/>
          <w:lang w:val="es-VE"/>
        </w:rPr>
        <w:t xml:space="preserve"> </w:t>
      </w:r>
      <w:r w:rsidR="00B51FBA" w:rsidRPr="00832D91">
        <w:rPr>
          <w:rFonts w:ascii="Times New Roman" w:hAnsi="Times New Roman" w:cs="Times New Roman"/>
          <w:b w:val="0"/>
          <w:color w:val="auto"/>
          <w:sz w:val="24"/>
          <w:szCs w:val="24"/>
          <w:lang w:val="es-VE"/>
        </w:rPr>
        <w:t>Propuesta de análisis de información</w:t>
      </w:r>
      <w:r w:rsidR="00B51FBA" w:rsidRPr="00832D91">
        <w:rPr>
          <w:rFonts w:ascii="Times New Roman" w:hAnsi="Times New Roman" w:cs="Times New Roman"/>
          <w:sz w:val="24"/>
          <w:szCs w:val="24"/>
          <w:lang w:val="es-VE"/>
        </w:rPr>
        <w:t xml:space="preserve"> </w:t>
      </w:r>
      <w:r w:rsidR="00B51FBA" w:rsidRPr="00832D91">
        <w:rPr>
          <w:rFonts w:ascii="Times New Roman" w:hAnsi="Times New Roman" w:cs="Times New Roman"/>
          <w:b w:val="0"/>
          <w:noProof/>
          <w:color w:val="auto"/>
          <w:sz w:val="24"/>
          <w:szCs w:val="24"/>
          <w:lang w:val="es-ES" w:eastAsia="es-ES"/>
        </w:rPr>
        <w:drawing>
          <wp:inline distT="0" distB="0" distL="0" distR="0" wp14:anchorId="0ABF65D9" wp14:editId="39606096">
            <wp:extent cx="4088921" cy="2811538"/>
            <wp:effectExtent l="0" t="0" r="6985" b="8255"/>
            <wp:docPr id="50119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96192" name=""/>
                    <pic:cNvPicPr/>
                  </pic:nvPicPr>
                  <pic:blipFill>
                    <a:blip r:embed="rId7"/>
                    <a:stretch>
                      <a:fillRect/>
                    </a:stretch>
                  </pic:blipFill>
                  <pic:spPr>
                    <a:xfrm>
                      <a:off x="0" y="0"/>
                      <a:ext cx="4093938" cy="2814987"/>
                    </a:xfrm>
                    <a:prstGeom prst="rect">
                      <a:avLst/>
                    </a:prstGeom>
                  </pic:spPr>
                </pic:pic>
              </a:graphicData>
            </a:graphic>
          </wp:inline>
        </w:drawing>
      </w:r>
    </w:p>
    <w:p w14:paraId="0C201B9E" w14:textId="3673EF4E" w:rsidR="00B51FBA" w:rsidRPr="00832D91" w:rsidRDefault="00F87688" w:rsidP="00F87688">
      <w:pPr>
        <w:spacing w:after="0" w:line="360" w:lineRule="auto"/>
        <w:jc w:val="center"/>
        <w:rPr>
          <w:rFonts w:ascii="Times New Roman" w:eastAsia="Times New Roman" w:hAnsi="Times New Roman" w:cs="Times New Roman"/>
          <w:bCs/>
          <w:sz w:val="24"/>
          <w:szCs w:val="24"/>
          <w:lang w:val="es-VE" w:eastAsia="tr-TR"/>
        </w:rPr>
      </w:pPr>
      <w:bookmarkStart w:id="3" w:name="_Hlk99655950"/>
      <w:r w:rsidRPr="00832D91">
        <w:rPr>
          <w:rFonts w:ascii="Times New Roman" w:eastAsia="Times New Roman" w:hAnsi="Times New Roman" w:cs="Times New Roman"/>
          <w:bCs/>
          <w:sz w:val="24"/>
          <w:szCs w:val="24"/>
          <w:lang w:val="es-VE" w:eastAsia="tr-TR"/>
        </w:rPr>
        <w:t>Fuente:</w:t>
      </w:r>
      <w:r w:rsidR="00B51FBA" w:rsidRPr="00832D91">
        <w:rPr>
          <w:rFonts w:ascii="Times New Roman" w:eastAsia="Times New Roman" w:hAnsi="Times New Roman" w:cs="Times New Roman"/>
          <w:bCs/>
          <w:sz w:val="24"/>
          <w:szCs w:val="24"/>
          <w:lang w:val="es-VE" w:eastAsia="tr-TR"/>
        </w:rPr>
        <w:t xml:space="preserve"> Madueño-Serrano </w:t>
      </w:r>
      <w:r w:rsidRPr="00832D91">
        <w:rPr>
          <w:rFonts w:ascii="Times New Roman" w:eastAsia="Times New Roman" w:hAnsi="Times New Roman" w:cs="Times New Roman"/>
          <w:bCs/>
          <w:sz w:val="24"/>
          <w:szCs w:val="24"/>
          <w:lang w:val="es-VE" w:eastAsia="tr-TR"/>
        </w:rPr>
        <w:t>(</w:t>
      </w:r>
      <w:r w:rsidR="00B51FBA" w:rsidRPr="00832D91">
        <w:rPr>
          <w:rFonts w:ascii="Times New Roman" w:eastAsia="Times New Roman" w:hAnsi="Times New Roman" w:cs="Times New Roman"/>
          <w:bCs/>
          <w:sz w:val="24"/>
          <w:szCs w:val="24"/>
          <w:lang w:val="es-VE" w:eastAsia="tr-TR"/>
        </w:rPr>
        <w:t>2014</w:t>
      </w:r>
      <w:r w:rsidRPr="00832D91">
        <w:rPr>
          <w:rFonts w:ascii="Times New Roman" w:eastAsia="Times New Roman" w:hAnsi="Times New Roman" w:cs="Times New Roman"/>
          <w:bCs/>
          <w:sz w:val="24"/>
          <w:szCs w:val="24"/>
          <w:lang w:val="es-VE" w:eastAsia="tr-TR"/>
        </w:rPr>
        <w:t>)</w:t>
      </w:r>
    </w:p>
    <w:p w14:paraId="3D6C4AF7" w14:textId="1CB9E8CD" w:rsidR="002C7FC5" w:rsidRPr="00832D91" w:rsidRDefault="002C7FC5" w:rsidP="009E1507">
      <w:pPr>
        <w:spacing w:after="0" w:line="360" w:lineRule="auto"/>
        <w:ind w:firstLine="360"/>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Debido a la extensión de la información en los grupos focales, no se realizaron los momentos </w:t>
      </w:r>
      <w:r w:rsidR="005D7260" w:rsidRPr="00832D91">
        <w:rPr>
          <w:rFonts w:ascii="Times New Roman" w:hAnsi="Times New Roman" w:cs="Times New Roman"/>
          <w:sz w:val="24"/>
          <w:szCs w:val="24"/>
          <w:lang w:val="es-VE"/>
        </w:rPr>
        <w:t xml:space="preserve">dos y tres </w:t>
      </w:r>
      <w:r w:rsidRPr="00832D91">
        <w:rPr>
          <w:rFonts w:ascii="Times New Roman" w:hAnsi="Times New Roman" w:cs="Times New Roman"/>
          <w:sz w:val="24"/>
          <w:szCs w:val="24"/>
          <w:lang w:val="es-VE"/>
        </w:rPr>
        <w:t xml:space="preserve">de segundas intervenciones con los participantes. Por este motivo, se describe lo que se hizo en los momentos </w:t>
      </w:r>
      <w:r w:rsidR="005D7260" w:rsidRPr="00832D91">
        <w:rPr>
          <w:rFonts w:ascii="Times New Roman" w:hAnsi="Times New Roman" w:cs="Times New Roman"/>
          <w:sz w:val="24"/>
          <w:szCs w:val="24"/>
          <w:lang w:val="es-VE"/>
        </w:rPr>
        <w:t>uno, cuatro y cinco</w:t>
      </w:r>
      <w:r w:rsidRPr="00832D91">
        <w:rPr>
          <w:rFonts w:ascii="Times New Roman" w:hAnsi="Times New Roman" w:cs="Times New Roman"/>
          <w:sz w:val="24"/>
          <w:szCs w:val="24"/>
          <w:lang w:val="es-VE"/>
        </w:rPr>
        <w:t xml:space="preserve">: </w:t>
      </w:r>
    </w:p>
    <w:p w14:paraId="4675ECE7" w14:textId="37CA5992" w:rsidR="002C7FC5" w:rsidRPr="00832D91" w:rsidRDefault="002C7FC5" w:rsidP="009E1507">
      <w:pPr>
        <w:pStyle w:val="Prrafodelista"/>
        <w:numPr>
          <w:ilvl w:val="0"/>
          <w:numId w:val="12"/>
        </w:numPr>
        <w:spacing w:after="0" w:line="360" w:lineRule="auto"/>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Recuperación de indicios y reducción de información: </w:t>
      </w:r>
      <w:r w:rsidR="005F5BC2">
        <w:rPr>
          <w:rFonts w:ascii="Times New Roman" w:hAnsi="Times New Roman" w:cs="Times New Roman"/>
          <w:sz w:val="24"/>
          <w:szCs w:val="24"/>
          <w:lang w:val="es-VE"/>
        </w:rPr>
        <w:t>E</w:t>
      </w:r>
      <w:r w:rsidRPr="00832D91">
        <w:rPr>
          <w:rFonts w:ascii="Times New Roman" w:hAnsi="Times New Roman" w:cs="Times New Roman"/>
          <w:sz w:val="24"/>
          <w:szCs w:val="24"/>
          <w:lang w:val="es-VE"/>
        </w:rPr>
        <w:t>n cada grupo focal se identificaron y seleccionaron los pasajes más representativos dependiendo de lo narrado por los participantes; con base en ello, se proporciona</w:t>
      </w:r>
      <w:r w:rsidR="00BF6752" w:rsidRPr="00832D91">
        <w:rPr>
          <w:rFonts w:ascii="Times New Roman" w:hAnsi="Times New Roman" w:cs="Times New Roman"/>
          <w:sz w:val="24"/>
          <w:szCs w:val="24"/>
          <w:lang w:val="es-VE"/>
        </w:rPr>
        <w:t>ron</w:t>
      </w:r>
      <w:r w:rsidRPr="00832D91">
        <w:rPr>
          <w:rFonts w:ascii="Times New Roman" w:hAnsi="Times New Roman" w:cs="Times New Roman"/>
          <w:sz w:val="24"/>
          <w:szCs w:val="24"/>
          <w:lang w:val="es-VE"/>
        </w:rPr>
        <w:t xml:space="preserve"> códigos que fueron emergiendo conforme a la información. </w:t>
      </w:r>
    </w:p>
    <w:p w14:paraId="3F60903E" w14:textId="47FAD2DF" w:rsidR="00327ADF" w:rsidRPr="00832D91" w:rsidRDefault="00327ADF" w:rsidP="009E1507">
      <w:pPr>
        <w:pStyle w:val="Prrafodelista"/>
        <w:numPr>
          <w:ilvl w:val="0"/>
          <w:numId w:val="12"/>
        </w:numPr>
        <w:spacing w:after="0" w:line="360" w:lineRule="auto"/>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Identificación de categorías inductivas: </w:t>
      </w:r>
      <w:r w:rsidR="005F5BC2">
        <w:rPr>
          <w:rFonts w:ascii="Times New Roman" w:hAnsi="Times New Roman" w:cs="Times New Roman"/>
          <w:sz w:val="24"/>
          <w:szCs w:val="24"/>
          <w:lang w:val="es-VE"/>
        </w:rPr>
        <w:t>A</w:t>
      </w:r>
      <w:r w:rsidRPr="00832D91">
        <w:rPr>
          <w:rFonts w:ascii="Times New Roman" w:hAnsi="Times New Roman" w:cs="Times New Roman"/>
          <w:sz w:val="24"/>
          <w:szCs w:val="24"/>
          <w:lang w:val="es-VE"/>
        </w:rPr>
        <w:t xml:space="preserve"> partir de las categorías deductivas (ya establecidas) surgieron nuevas </w:t>
      </w:r>
      <w:r w:rsidRPr="008D5FC6">
        <w:rPr>
          <w:rFonts w:ascii="Times New Roman" w:hAnsi="Times New Roman" w:cs="Times New Roman"/>
          <w:iCs/>
          <w:sz w:val="24"/>
          <w:szCs w:val="24"/>
          <w:lang w:val="es-VE"/>
        </w:rPr>
        <w:t>categorías inductivas</w:t>
      </w:r>
      <w:r w:rsidR="005F5BC2">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denominadas así porque se </w:t>
      </w:r>
      <w:r w:rsidR="005F5BC2">
        <w:rPr>
          <w:rFonts w:ascii="Times New Roman" w:hAnsi="Times New Roman" w:cs="Times New Roman"/>
          <w:sz w:val="24"/>
          <w:szCs w:val="24"/>
          <w:lang w:val="es-VE"/>
        </w:rPr>
        <w:t>obtuvieron</w:t>
      </w:r>
      <w:r w:rsidRPr="00832D91">
        <w:rPr>
          <w:rFonts w:ascii="Times New Roman" w:hAnsi="Times New Roman" w:cs="Times New Roman"/>
          <w:sz w:val="24"/>
          <w:szCs w:val="24"/>
          <w:lang w:val="es-VE"/>
        </w:rPr>
        <w:t xml:space="preserve"> a partir de los fragmentos más relevantes de las aportaciones de los sujetos.</w:t>
      </w:r>
    </w:p>
    <w:p w14:paraId="13018FE4" w14:textId="54F5021C" w:rsidR="002C7FC5" w:rsidRPr="00832D91" w:rsidRDefault="002C7FC5" w:rsidP="009E1507">
      <w:pPr>
        <w:pStyle w:val="Prrafodelista"/>
        <w:numPr>
          <w:ilvl w:val="0"/>
          <w:numId w:val="12"/>
        </w:numPr>
        <w:spacing w:after="0" w:line="360" w:lineRule="auto"/>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Definir categorías del campo a la teoría: </w:t>
      </w:r>
      <w:r w:rsidR="005F5BC2">
        <w:rPr>
          <w:rFonts w:ascii="Times New Roman" w:hAnsi="Times New Roman" w:cs="Times New Roman"/>
          <w:sz w:val="24"/>
          <w:szCs w:val="24"/>
          <w:lang w:val="es-VE"/>
        </w:rPr>
        <w:t>P</w:t>
      </w:r>
      <w:r w:rsidRPr="00832D91">
        <w:rPr>
          <w:rFonts w:ascii="Times New Roman" w:hAnsi="Times New Roman" w:cs="Times New Roman"/>
          <w:sz w:val="24"/>
          <w:szCs w:val="24"/>
          <w:lang w:val="es-VE"/>
        </w:rPr>
        <w:t>ara este momento</w:t>
      </w:r>
      <w:r w:rsidR="00BF6752"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las categorías que surgieron dentro del campo de investigación se definieron a partir de referentes teóricos</w:t>
      </w:r>
      <w:r w:rsidR="005F5BC2">
        <w:rPr>
          <w:rFonts w:ascii="Times New Roman" w:hAnsi="Times New Roman" w:cs="Times New Roman"/>
          <w:sz w:val="24"/>
          <w:szCs w:val="24"/>
          <w:lang w:val="es-VE"/>
        </w:rPr>
        <w:t xml:space="preserve"> con el fin de </w:t>
      </w:r>
      <w:r w:rsidRPr="00832D91">
        <w:rPr>
          <w:rFonts w:ascii="Times New Roman" w:hAnsi="Times New Roman" w:cs="Times New Roman"/>
          <w:sz w:val="24"/>
          <w:szCs w:val="24"/>
          <w:lang w:val="es-VE"/>
        </w:rPr>
        <w:t xml:space="preserve">facilitar la agrupación de indicios y presentación de resultados. </w:t>
      </w:r>
    </w:p>
    <w:bookmarkEnd w:id="3"/>
    <w:p w14:paraId="01B6D558" w14:textId="77777777" w:rsidR="00327ADF" w:rsidRDefault="00327ADF" w:rsidP="009E1507">
      <w:pPr>
        <w:pStyle w:val="Balk11"/>
        <w:spacing w:after="0" w:line="360" w:lineRule="auto"/>
        <w:ind w:firstLine="360"/>
        <w:rPr>
          <w:rFonts w:ascii="Times New Roman" w:eastAsiaTheme="minorHAnsi" w:hAnsi="Times New Roman" w:cs="Times New Roman"/>
          <w:b w:val="0"/>
          <w:bCs w:val="0"/>
          <w:color w:val="auto"/>
          <w:sz w:val="24"/>
          <w:szCs w:val="24"/>
          <w:lang w:val="es-VE" w:eastAsia="en-US"/>
        </w:rPr>
      </w:pPr>
      <w:r w:rsidRPr="00832D91">
        <w:rPr>
          <w:rFonts w:ascii="Times New Roman" w:eastAsiaTheme="minorHAnsi" w:hAnsi="Times New Roman" w:cs="Times New Roman"/>
          <w:b w:val="0"/>
          <w:bCs w:val="0"/>
          <w:color w:val="auto"/>
          <w:sz w:val="24"/>
          <w:szCs w:val="24"/>
          <w:lang w:val="es-VE" w:eastAsia="en-US"/>
        </w:rPr>
        <w:t>Con esta información se obtuvo una matriz de categorías y las aportaciones de cada grupo focal correspondientes a cada una de ellas y los códigos utilizados. En el segundo nivel se conservaron las mismas categorías del primero. Para este análisis horizontal se buscaron coincidencias entre lo expuesto por cada participante, así como discrepancias y particularidades. Los ejes, categorías y relatos de los cuatro grupos se concentraron en una nueva matriz que permitió un orden en cuanto a la presentación de los resultados.</w:t>
      </w:r>
    </w:p>
    <w:p w14:paraId="7A75662D" w14:textId="2CEB71E5" w:rsidR="00C22E74" w:rsidRPr="00832D91" w:rsidRDefault="008B300B" w:rsidP="00B401A4">
      <w:pPr>
        <w:pStyle w:val="Balk11"/>
        <w:spacing w:after="0" w:line="360" w:lineRule="auto"/>
        <w:jc w:val="center"/>
        <w:rPr>
          <w:rFonts w:ascii="Times New Roman" w:hAnsi="Times New Roman" w:cs="Times New Roman"/>
          <w:color w:val="auto"/>
          <w:sz w:val="32"/>
          <w:szCs w:val="32"/>
          <w:lang w:val="es-VE"/>
        </w:rPr>
      </w:pPr>
      <w:r w:rsidRPr="00832D91">
        <w:rPr>
          <w:rFonts w:ascii="Times New Roman" w:hAnsi="Times New Roman" w:cs="Times New Roman"/>
          <w:color w:val="auto"/>
          <w:sz w:val="32"/>
          <w:szCs w:val="32"/>
          <w:lang w:val="es-VE"/>
        </w:rPr>
        <w:lastRenderedPageBreak/>
        <w:t>Resultados</w:t>
      </w:r>
    </w:p>
    <w:p w14:paraId="6B7FA6AB" w14:textId="372F1B48" w:rsidR="008B300B" w:rsidRDefault="008B300B" w:rsidP="005F5BC2">
      <w:pPr>
        <w:pStyle w:val="figuretext"/>
        <w:spacing w:after="0" w:line="360" w:lineRule="auto"/>
        <w:ind w:firstLine="708"/>
        <w:jc w:val="both"/>
        <w:rPr>
          <w:rFonts w:ascii="Times New Roman" w:eastAsiaTheme="minorHAnsi" w:hAnsi="Times New Roman" w:cs="Times New Roman"/>
          <w:bCs w:val="0"/>
          <w:color w:val="auto"/>
          <w:sz w:val="24"/>
          <w:szCs w:val="24"/>
          <w:lang w:val="es-VE" w:eastAsia="en-US"/>
        </w:rPr>
      </w:pPr>
      <w:r w:rsidRPr="00832D91">
        <w:rPr>
          <w:rFonts w:ascii="Times New Roman" w:eastAsiaTheme="minorHAnsi" w:hAnsi="Times New Roman" w:cs="Times New Roman"/>
          <w:bCs w:val="0"/>
          <w:color w:val="auto"/>
          <w:sz w:val="24"/>
          <w:szCs w:val="24"/>
          <w:lang w:val="es-VE" w:eastAsia="en-US"/>
        </w:rPr>
        <w:t xml:space="preserve">Los resultados obtenidos se agruparon en tres ejes, de los que se derivaron </w:t>
      </w:r>
      <w:r w:rsidR="006A75B1" w:rsidRPr="00832D91">
        <w:rPr>
          <w:rFonts w:ascii="Times New Roman" w:eastAsiaTheme="minorHAnsi" w:hAnsi="Times New Roman" w:cs="Times New Roman"/>
          <w:bCs w:val="0"/>
          <w:color w:val="auto"/>
          <w:sz w:val="24"/>
          <w:szCs w:val="24"/>
          <w:lang w:val="es-VE" w:eastAsia="en-US"/>
        </w:rPr>
        <w:t>10</w:t>
      </w:r>
      <w:r w:rsidRPr="00832D91">
        <w:rPr>
          <w:rFonts w:ascii="Times New Roman" w:eastAsiaTheme="minorHAnsi" w:hAnsi="Times New Roman" w:cs="Times New Roman"/>
          <w:bCs w:val="0"/>
          <w:color w:val="auto"/>
          <w:sz w:val="24"/>
          <w:szCs w:val="24"/>
          <w:lang w:val="es-VE" w:eastAsia="en-US"/>
        </w:rPr>
        <w:t xml:space="preserve"> categorías</w:t>
      </w:r>
      <w:r w:rsidR="000C6550" w:rsidRPr="00832D91">
        <w:rPr>
          <w:rFonts w:ascii="Times New Roman" w:eastAsiaTheme="minorHAnsi" w:hAnsi="Times New Roman" w:cs="Times New Roman"/>
          <w:bCs w:val="0"/>
          <w:color w:val="auto"/>
          <w:sz w:val="24"/>
          <w:szCs w:val="24"/>
          <w:lang w:val="es-VE" w:eastAsia="en-US"/>
        </w:rPr>
        <w:t>.</w:t>
      </w:r>
      <w:r w:rsidRPr="00832D91">
        <w:rPr>
          <w:rFonts w:ascii="Times New Roman" w:eastAsiaTheme="minorHAnsi" w:hAnsi="Times New Roman" w:cs="Times New Roman"/>
          <w:bCs w:val="0"/>
          <w:color w:val="auto"/>
          <w:sz w:val="24"/>
          <w:szCs w:val="24"/>
          <w:lang w:val="es-VE" w:eastAsia="en-US"/>
        </w:rPr>
        <w:t xml:space="preserve"> </w:t>
      </w:r>
      <w:r w:rsidR="000C6550" w:rsidRPr="00832D91">
        <w:rPr>
          <w:rFonts w:ascii="Times New Roman" w:eastAsiaTheme="minorHAnsi" w:hAnsi="Times New Roman" w:cs="Times New Roman"/>
          <w:bCs w:val="0"/>
          <w:color w:val="auto"/>
          <w:sz w:val="24"/>
          <w:szCs w:val="24"/>
          <w:lang w:val="es-VE" w:eastAsia="en-US"/>
        </w:rPr>
        <w:t>L</w:t>
      </w:r>
      <w:r w:rsidRPr="00832D91">
        <w:rPr>
          <w:rFonts w:ascii="Times New Roman" w:eastAsiaTheme="minorHAnsi" w:hAnsi="Times New Roman" w:cs="Times New Roman"/>
          <w:bCs w:val="0"/>
          <w:color w:val="auto"/>
          <w:sz w:val="24"/>
          <w:szCs w:val="24"/>
          <w:lang w:val="es-VE" w:eastAsia="en-US"/>
        </w:rPr>
        <w:t>os ejes fueron</w:t>
      </w:r>
      <w:r w:rsidR="005F5BC2">
        <w:rPr>
          <w:rFonts w:ascii="Times New Roman" w:eastAsiaTheme="minorHAnsi" w:hAnsi="Times New Roman" w:cs="Times New Roman"/>
          <w:bCs w:val="0"/>
          <w:color w:val="auto"/>
          <w:sz w:val="24"/>
          <w:szCs w:val="24"/>
          <w:lang w:val="es-VE" w:eastAsia="en-US"/>
        </w:rPr>
        <w:t xml:space="preserve"> los siguientes</w:t>
      </w:r>
      <w:r w:rsidRPr="00832D91">
        <w:rPr>
          <w:rFonts w:ascii="Times New Roman" w:eastAsiaTheme="minorHAnsi" w:hAnsi="Times New Roman" w:cs="Times New Roman"/>
          <w:bCs w:val="0"/>
          <w:color w:val="auto"/>
          <w:sz w:val="24"/>
          <w:szCs w:val="24"/>
          <w:lang w:val="es-VE" w:eastAsia="en-US"/>
        </w:rPr>
        <w:t xml:space="preserve">: estudiantes, habilidades docentes y proceso formativo. Las categorías derivadas del eje </w:t>
      </w:r>
      <w:r w:rsidRPr="005F5BC2">
        <w:rPr>
          <w:rFonts w:ascii="Times New Roman" w:eastAsiaTheme="minorHAnsi" w:hAnsi="Times New Roman" w:cs="Times New Roman"/>
          <w:bCs w:val="0"/>
          <w:i/>
          <w:iCs/>
          <w:color w:val="auto"/>
          <w:sz w:val="24"/>
          <w:szCs w:val="24"/>
          <w:lang w:val="es-VE" w:eastAsia="en-US"/>
        </w:rPr>
        <w:t>alumnos</w:t>
      </w:r>
      <w:r w:rsidRPr="00832D91">
        <w:rPr>
          <w:rFonts w:ascii="Times New Roman" w:eastAsiaTheme="minorHAnsi" w:hAnsi="Times New Roman" w:cs="Times New Roman"/>
          <w:bCs w:val="0"/>
          <w:color w:val="auto"/>
          <w:sz w:val="24"/>
          <w:szCs w:val="24"/>
          <w:lang w:val="es-VE" w:eastAsia="en-US"/>
        </w:rPr>
        <w:t xml:space="preserve"> fueron a) actitudes hacia la modalidad, b) problemas de salud, c) falta de habilidades y d) condiciones de infraestructura y acceso tecnológico. En cuanto a las </w:t>
      </w:r>
      <w:r w:rsidRPr="005F5BC2">
        <w:rPr>
          <w:rFonts w:ascii="Times New Roman" w:eastAsiaTheme="minorHAnsi" w:hAnsi="Times New Roman" w:cs="Times New Roman"/>
          <w:bCs w:val="0"/>
          <w:i/>
          <w:iCs/>
          <w:color w:val="auto"/>
          <w:sz w:val="24"/>
          <w:szCs w:val="24"/>
          <w:lang w:val="es-VE" w:eastAsia="en-US"/>
        </w:rPr>
        <w:t>habilidades docentes</w:t>
      </w:r>
      <w:r w:rsidRPr="00832D91">
        <w:rPr>
          <w:rFonts w:ascii="Times New Roman" w:eastAsiaTheme="minorHAnsi" w:hAnsi="Times New Roman" w:cs="Times New Roman"/>
          <w:bCs w:val="0"/>
          <w:color w:val="auto"/>
          <w:sz w:val="24"/>
          <w:szCs w:val="24"/>
          <w:lang w:val="es-VE" w:eastAsia="en-US"/>
        </w:rPr>
        <w:t xml:space="preserve">, se agruparon en las siguientes categorías: a) buenas prácticas, b) áreas de oportunidad y c) requerimientos del alumno. En cuanto al eje </w:t>
      </w:r>
      <w:r w:rsidRPr="005F5BC2">
        <w:rPr>
          <w:rFonts w:ascii="Times New Roman" w:eastAsiaTheme="minorHAnsi" w:hAnsi="Times New Roman" w:cs="Times New Roman"/>
          <w:bCs w:val="0"/>
          <w:i/>
          <w:iCs/>
          <w:color w:val="auto"/>
          <w:sz w:val="24"/>
          <w:szCs w:val="24"/>
          <w:lang w:val="es-VE" w:eastAsia="en-US"/>
        </w:rPr>
        <w:t>proceso formativo</w:t>
      </w:r>
      <w:r w:rsidRPr="00832D91">
        <w:rPr>
          <w:rFonts w:ascii="Times New Roman" w:eastAsiaTheme="minorHAnsi" w:hAnsi="Times New Roman" w:cs="Times New Roman"/>
          <w:bCs w:val="0"/>
          <w:color w:val="auto"/>
          <w:sz w:val="24"/>
          <w:szCs w:val="24"/>
          <w:lang w:val="es-VE" w:eastAsia="en-US"/>
        </w:rPr>
        <w:t>, se abordaron las siguientes categorías: a) actividades de aprendizaje, b) sobrecarga de trabajo y c) clases sincrónicas (</w:t>
      </w:r>
      <w:r w:rsidR="005F5BC2">
        <w:rPr>
          <w:rFonts w:ascii="Times New Roman" w:eastAsiaTheme="minorHAnsi" w:hAnsi="Times New Roman" w:cs="Times New Roman"/>
          <w:bCs w:val="0"/>
          <w:color w:val="auto"/>
          <w:sz w:val="24"/>
          <w:szCs w:val="24"/>
          <w:lang w:val="es-VE" w:eastAsia="en-US"/>
        </w:rPr>
        <w:t>t</w:t>
      </w:r>
      <w:r w:rsidRPr="00832D91">
        <w:rPr>
          <w:rFonts w:ascii="Times New Roman" w:eastAsiaTheme="minorHAnsi" w:hAnsi="Times New Roman" w:cs="Times New Roman"/>
          <w:bCs w:val="0"/>
          <w:color w:val="auto"/>
          <w:sz w:val="24"/>
          <w:szCs w:val="24"/>
          <w:lang w:val="es-VE" w:eastAsia="en-US"/>
        </w:rPr>
        <w:t>abla 2).</w:t>
      </w:r>
    </w:p>
    <w:p w14:paraId="31265D81" w14:textId="77777777" w:rsidR="005F5BC2" w:rsidRPr="00832D91" w:rsidRDefault="005F5BC2" w:rsidP="005F5BC2">
      <w:pPr>
        <w:pStyle w:val="figuretext"/>
        <w:spacing w:after="0" w:line="360" w:lineRule="auto"/>
        <w:ind w:firstLine="708"/>
        <w:jc w:val="both"/>
        <w:rPr>
          <w:rFonts w:ascii="Times New Roman" w:eastAsiaTheme="minorHAnsi" w:hAnsi="Times New Roman" w:cs="Times New Roman"/>
          <w:bCs w:val="0"/>
          <w:color w:val="auto"/>
          <w:sz w:val="24"/>
          <w:szCs w:val="24"/>
          <w:lang w:val="es-VE" w:eastAsia="en-US"/>
        </w:rPr>
      </w:pPr>
    </w:p>
    <w:p w14:paraId="56422CD7" w14:textId="27DDF29C" w:rsidR="00C22E74" w:rsidRPr="00832D91" w:rsidRDefault="00C22E74" w:rsidP="002E1758">
      <w:pPr>
        <w:pStyle w:val="figuretext"/>
        <w:spacing w:after="0" w:line="360" w:lineRule="auto"/>
        <w:rPr>
          <w:rFonts w:ascii="Times New Roman" w:hAnsi="Times New Roman" w:cs="Times New Roman"/>
          <w:i/>
          <w:iCs/>
          <w:sz w:val="24"/>
          <w:szCs w:val="24"/>
          <w:lang w:val="es-VE"/>
        </w:rPr>
      </w:pPr>
      <w:r w:rsidRPr="00832D91">
        <w:rPr>
          <w:rFonts w:ascii="Times New Roman" w:hAnsi="Times New Roman" w:cs="Times New Roman"/>
          <w:b/>
          <w:color w:val="auto"/>
          <w:sz w:val="24"/>
          <w:szCs w:val="24"/>
          <w:lang w:val="es-VE"/>
        </w:rPr>
        <w:t>Tabl</w:t>
      </w:r>
      <w:r w:rsidR="008B300B" w:rsidRPr="00832D91">
        <w:rPr>
          <w:rFonts w:ascii="Times New Roman" w:hAnsi="Times New Roman" w:cs="Times New Roman"/>
          <w:b/>
          <w:color w:val="auto"/>
          <w:sz w:val="24"/>
          <w:szCs w:val="24"/>
          <w:lang w:val="es-VE"/>
        </w:rPr>
        <w:t>a</w:t>
      </w:r>
      <w:r w:rsidRPr="00832D91">
        <w:rPr>
          <w:rFonts w:ascii="Times New Roman" w:hAnsi="Times New Roman" w:cs="Times New Roman"/>
          <w:b/>
          <w:color w:val="auto"/>
          <w:sz w:val="24"/>
          <w:szCs w:val="24"/>
          <w:lang w:val="es-VE"/>
        </w:rPr>
        <w:t xml:space="preserve"> 2</w:t>
      </w:r>
      <w:r w:rsidR="002E1758" w:rsidRPr="00832D91">
        <w:rPr>
          <w:rFonts w:ascii="Times New Roman" w:hAnsi="Times New Roman" w:cs="Times New Roman"/>
          <w:b/>
          <w:color w:val="auto"/>
          <w:sz w:val="24"/>
          <w:szCs w:val="24"/>
          <w:lang w:val="es-VE"/>
        </w:rPr>
        <w:t xml:space="preserve">. </w:t>
      </w:r>
      <w:r w:rsidR="008B300B" w:rsidRPr="00AD3332">
        <w:rPr>
          <w:rFonts w:ascii="Times New Roman" w:hAnsi="Times New Roman" w:cs="Times New Roman"/>
          <w:iCs/>
          <w:sz w:val="24"/>
          <w:szCs w:val="24"/>
          <w:lang w:val="es-VE"/>
        </w:rPr>
        <w:t>Categorías inductivas obtenidas del análisis de datos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8"/>
        <w:gridCol w:w="2372"/>
        <w:gridCol w:w="5374"/>
      </w:tblGrid>
      <w:tr w:rsidR="002E6B64" w:rsidRPr="00AD3332" w14:paraId="32663839" w14:textId="77777777" w:rsidTr="00F3419C">
        <w:trPr>
          <w:trHeight w:val="173"/>
          <w:jc w:val="center"/>
        </w:trPr>
        <w:tc>
          <w:tcPr>
            <w:tcW w:w="722" w:type="pct"/>
          </w:tcPr>
          <w:p w14:paraId="43BF107E" w14:textId="200849D2" w:rsidR="00C22E74" w:rsidRPr="00AD3332" w:rsidRDefault="008B300B" w:rsidP="002E1758">
            <w:pPr>
              <w:spacing w:after="0" w:line="240" w:lineRule="auto"/>
              <w:jc w:val="center"/>
              <w:rPr>
                <w:rFonts w:ascii="Times New Roman" w:hAnsi="Times New Roman" w:cs="Times New Roman"/>
                <w:sz w:val="24"/>
                <w:szCs w:val="24"/>
                <w:lang w:val="es-VE"/>
              </w:rPr>
            </w:pPr>
            <w:r w:rsidRPr="00AD3332">
              <w:rPr>
                <w:rFonts w:ascii="Times New Roman" w:hAnsi="Times New Roman" w:cs="Times New Roman"/>
                <w:sz w:val="24"/>
                <w:szCs w:val="24"/>
                <w:lang w:val="es-VE"/>
              </w:rPr>
              <w:t>Ejes</w:t>
            </w:r>
          </w:p>
        </w:tc>
        <w:tc>
          <w:tcPr>
            <w:tcW w:w="1310" w:type="pct"/>
            <w:noWrap/>
          </w:tcPr>
          <w:p w14:paraId="13E88A31" w14:textId="2D9E542A" w:rsidR="00C22E74" w:rsidRPr="00AD3332" w:rsidRDefault="008B300B" w:rsidP="002E1758">
            <w:pPr>
              <w:spacing w:after="0" w:line="240" w:lineRule="auto"/>
              <w:jc w:val="center"/>
              <w:rPr>
                <w:rFonts w:ascii="Times New Roman" w:hAnsi="Times New Roman" w:cs="Times New Roman"/>
                <w:sz w:val="24"/>
                <w:szCs w:val="24"/>
                <w:lang w:val="es-VE"/>
              </w:rPr>
            </w:pPr>
            <w:r w:rsidRPr="00AD3332">
              <w:rPr>
                <w:rFonts w:ascii="Times New Roman" w:hAnsi="Times New Roman" w:cs="Times New Roman"/>
                <w:sz w:val="24"/>
                <w:szCs w:val="24"/>
                <w:lang w:val="es-VE"/>
              </w:rPr>
              <w:t>Categorías</w:t>
            </w:r>
          </w:p>
        </w:tc>
        <w:tc>
          <w:tcPr>
            <w:tcW w:w="2968" w:type="pct"/>
            <w:noWrap/>
          </w:tcPr>
          <w:p w14:paraId="5B0A3A2A" w14:textId="24910883" w:rsidR="00C22E74" w:rsidRPr="00AD3332" w:rsidRDefault="008B300B" w:rsidP="002E1758">
            <w:pPr>
              <w:spacing w:after="0" w:line="240" w:lineRule="auto"/>
              <w:jc w:val="center"/>
              <w:rPr>
                <w:rFonts w:ascii="Times New Roman" w:hAnsi="Times New Roman" w:cs="Times New Roman"/>
                <w:sz w:val="24"/>
                <w:szCs w:val="24"/>
                <w:lang w:val="es-VE"/>
              </w:rPr>
            </w:pPr>
            <w:r w:rsidRPr="00AD3332">
              <w:rPr>
                <w:rFonts w:ascii="Times New Roman" w:hAnsi="Times New Roman" w:cs="Times New Roman"/>
                <w:sz w:val="24"/>
                <w:szCs w:val="24"/>
                <w:lang w:val="es-VE"/>
              </w:rPr>
              <w:t>Descripción</w:t>
            </w:r>
          </w:p>
        </w:tc>
      </w:tr>
      <w:tr w:rsidR="00F3419C" w:rsidRPr="00AD3332" w14:paraId="20721EB2" w14:textId="77777777" w:rsidTr="00F3419C">
        <w:trPr>
          <w:trHeight w:val="50"/>
          <w:jc w:val="center"/>
        </w:trPr>
        <w:tc>
          <w:tcPr>
            <w:tcW w:w="722" w:type="pct"/>
            <w:vMerge w:val="restart"/>
            <w:vAlign w:val="center"/>
          </w:tcPr>
          <w:p w14:paraId="1687A9D1" w14:textId="4FDF3DDE" w:rsidR="00F3419C" w:rsidRPr="00AD3332" w:rsidRDefault="00F3419C" w:rsidP="00F3419C">
            <w:pPr>
              <w:spacing w:after="0" w:line="240" w:lineRule="auto"/>
              <w:jc w:val="center"/>
              <w:rPr>
                <w:rFonts w:ascii="Times New Roman" w:hAnsi="Times New Roman" w:cs="Times New Roman"/>
                <w:sz w:val="24"/>
                <w:szCs w:val="24"/>
                <w:lang w:val="es-VE"/>
              </w:rPr>
            </w:pPr>
            <w:r w:rsidRPr="00AD3332">
              <w:rPr>
                <w:rFonts w:ascii="Times New Roman" w:hAnsi="Times New Roman" w:cs="Times New Roman"/>
                <w:sz w:val="24"/>
                <w:szCs w:val="24"/>
                <w:lang w:val="es-VE"/>
              </w:rPr>
              <w:t>Dimensión estudiante</w:t>
            </w:r>
          </w:p>
        </w:tc>
        <w:tc>
          <w:tcPr>
            <w:tcW w:w="1310" w:type="pct"/>
            <w:noWrap/>
            <w:vAlign w:val="center"/>
          </w:tcPr>
          <w:p w14:paraId="6D8A78DC" w14:textId="0996D3B2" w:rsidR="00F3419C" w:rsidRPr="00AD3332" w:rsidRDefault="00F3419C" w:rsidP="00F3419C">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Actitudes hacia la modalidad</w:t>
            </w:r>
          </w:p>
        </w:tc>
        <w:tc>
          <w:tcPr>
            <w:tcW w:w="2968" w:type="pct"/>
            <w:noWrap/>
          </w:tcPr>
          <w:p w14:paraId="10FEF7B9" w14:textId="0523B4E9" w:rsidR="00F3419C" w:rsidRPr="00AD3332" w:rsidRDefault="004D4110" w:rsidP="002E1758">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Se trata del gusto o disgusto que el participante puede tener acerca de un objeto o conducta (Pulido, 2017), en este caso, hacia la modalidad.</w:t>
            </w:r>
          </w:p>
        </w:tc>
      </w:tr>
      <w:tr w:rsidR="00F3419C" w:rsidRPr="00AD3332" w14:paraId="776805CC" w14:textId="77777777" w:rsidTr="00F3419C">
        <w:trPr>
          <w:trHeight w:val="116"/>
          <w:jc w:val="center"/>
        </w:trPr>
        <w:tc>
          <w:tcPr>
            <w:tcW w:w="722" w:type="pct"/>
            <w:vMerge/>
            <w:vAlign w:val="center"/>
          </w:tcPr>
          <w:p w14:paraId="551045C4" w14:textId="77777777" w:rsidR="00F3419C" w:rsidRPr="00AD3332" w:rsidRDefault="00F3419C" w:rsidP="00F3419C">
            <w:pPr>
              <w:spacing w:after="0" w:line="240" w:lineRule="auto"/>
              <w:jc w:val="center"/>
              <w:rPr>
                <w:rFonts w:ascii="Times New Roman" w:hAnsi="Times New Roman" w:cs="Times New Roman"/>
                <w:sz w:val="24"/>
                <w:szCs w:val="24"/>
                <w:lang w:val="es-VE"/>
              </w:rPr>
            </w:pPr>
          </w:p>
        </w:tc>
        <w:tc>
          <w:tcPr>
            <w:tcW w:w="1310" w:type="pct"/>
            <w:vAlign w:val="center"/>
          </w:tcPr>
          <w:p w14:paraId="6C514565" w14:textId="23F10D72" w:rsidR="00F3419C" w:rsidRPr="00AD3332" w:rsidRDefault="00F3419C" w:rsidP="00F3419C">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Problemas de salud</w:t>
            </w:r>
          </w:p>
        </w:tc>
        <w:tc>
          <w:tcPr>
            <w:tcW w:w="2968" w:type="pct"/>
            <w:noWrap/>
          </w:tcPr>
          <w:p w14:paraId="3431D93F" w14:textId="64E90A03" w:rsidR="00F3419C" w:rsidRPr="00AD3332" w:rsidRDefault="00F3419C" w:rsidP="00FB5CB9">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Situación o situaciones que afectan de manera negativa el bienestar de las personas (Paniagua, 2013).</w:t>
            </w:r>
          </w:p>
        </w:tc>
      </w:tr>
      <w:tr w:rsidR="00F3419C" w:rsidRPr="00AD3332" w14:paraId="3E89E89D" w14:textId="77777777" w:rsidTr="00F3419C">
        <w:trPr>
          <w:trHeight w:val="180"/>
          <w:jc w:val="center"/>
        </w:trPr>
        <w:tc>
          <w:tcPr>
            <w:tcW w:w="722" w:type="pct"/>
            <w:vMerge/>
            <w:vAlign w:val="center"/>
          </w:tcPr>
          <w:p w14:paraId="6CB360FD" w14:textId="77777777" w:rsidR="00F3419C" w:rsidRPr="00AD3332" w:rsidRDefault="00F3419C" w:rsidP="00F3419C">
            <w:pPr>
              <w:spacing w:after="0" w:line="240" w:lineRule="auto"/>
              <w:jc w:val="center"/>
              <w:rPr>
                <w:rFonts w:ascii="Times New Roman" w:hAnsi="Times New Roman" w:cs="Times New Roman"/>
                <w:sz w:val="24"/>
                <w:szCs w:val="24"/>
                <w:lang w:val="es-VE"/>
              </w:rPr>
            </w:pPr>
          </w:p>
        </w:tc>
        <w:tc>
          <w:tcPr>
            <w:tcW w:w="1310" w:type="pct"/>
            <w:noWrap/>
            <w:vAlign w:val="center"/>
          </w:tcPr>
          <w:p w14:paraId="389CA9BF" w14:textId="5E572C25" w:rsidR="00F3419C" w:rsidRPr="00AD3332" w:rsidRDefault="00F3419C" w:rsidP="00F3419C">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Falta de habilidades en estudiantes</w:t>
            </w:r>
          </w:p>
        </w:tc>
        <w:tc>
          <w:tcPr>
            <w:tcW w:w="2968" w:type="pct"/>
            <w:noWrap/>
          </w:tcPr>
          <w:p w14:paraId="4FF9D5BF" w14:textId="08B10EDC" w:rsidR="00F3419C" w:rsidRPr="00AD3332" w:rsidRDefault="00F3419C" w:rsidP="00FB5CB9">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Falta o escasez de dominio técnico por parte de los estudiantes</w:t>
            </w:r>
            <w:r w:rsidR="005F5BC2" w:rsidRPr="00AD3332">
              <w:rPr>
                <w:rFonts w:ascii="Times New Roman" w:hAnsi="Times New Roman" w:cs="Times New Roman"/>
                <w:sz w:val="24"/>
                <w:szCs w:val="24"/>
                <w:lang w:val="es-VE"/>
              </w:rPr>
              <w:t>,</w:t>
            </w:r>
            <w:r w:rsidRPr="00AD3332">
              <w:rPr>
                <w:rFonts w:ascii="Times New Roman" w:hAnsi="Times New Roman" w:cs="Times New Roman"/>
                <w:sz w:val="24"/>
                <w:szCs w:val="24"/>
                <w:lang w:val="es-VE"/>
              </w:rPr>
              <w:t xml:space="preserve"> lo cual puede dificultar su proceso de aprendizaje (Ricoy </w:t>
            </w:r>
            <w:r w:rsidR="00522DD6" w:rsidRPr="00AD3332">
              <w:rPr>
                <w:rFonts w:ascii="Times New Roman" w:hAnsi="Times New Roman" w:cs="Times New Roman"/>
                <w:sz w:val="24"/>
                <w:szCs w:val="24"/>
                <w:lang w:val="es-VE"/>
              </w:rPr>
              <w:t>y</w:t>
            </w:r>
            <w:r w:rsidRPr="00AD3332">
              <w:rPr>
                <w:rFonts w:ascii="Times New Roman" w:hAnsi="Times New Roman" w:cs="Times New Roman"/>
                <w:sz w:val="24"/>
                <w:szCs w:val="24"/>
                <w:lang w:val="es-VE"/>
              </w:rPr>
              <w:t xml:space="preserve"> Fernández, 2013).</w:t>
            </w:r>
          </w:p>
        </w:tc>
      </w:tr>
      <w:tr w:rsidR="00F3419C" w:rsidRPr="00AD3332" w14:paraId="595BC2BC" w14:textId="77777777" w:rsidTr="00FB5CB9">
        <w:trPr>
          <w:trHeight w:val="785"/>
          <w:jc w:val="center"/>
        </w:trPr>
        <w:tc>
          <w:tcPr>
            <w:tcW w:w="722" w:type="pct"/>
            <w:vMerge/>
            <w:vAlign w:val="center"/>
          </w:tcPr>
          <w:p w14:paraId="4BAD9BE9" w14:textId="77777777" w:rsidR="00F3419C" w:rsidRPr="00AD3332" w:rsidRDefault="00F3419C" w:rsidP="00F3419C">
            <w:pPr>
              <w:spacing w:after="0" w:line="240" w:lineRule="auto"/>
              <w:jc w:val="center"/>
              <w:rPr>
                <w:rFonts w:ascii="Times New Roman" w:hAnsi="Times New Roman" w:cs="Times New Roman"/>
                <w:sz w:val="24"/>
                <w:szCs w:val="24"/>
                <w:lang w:val="es-VE"/>
              </w:rPr>
            </w:pPr>
          </w:p>
        </w:tc>
        <w:tc>
          <w:tcPr>
            <w:tcW w:w="1310" w:type="pct"/>
            <w:noWrap/>
            <w:vAlign w:val="center"/>
          </w:tcPr>
          <w:p w14:paraId="5E43216B" w14:textId="19E94D8D" w:rsidR="00F3419C" w:rsidRPr="00AD3332" w:rsidRDefault="00F3419C" w:rsidP="00FB5CB9">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 xml:space="preserve">Condiciones de infraestructura y acceso tecnológico. </w:t>
            </w:r>
          </w:p>
        </w:tc>
        <w:tc>
          <w:tcPr>
            <w:tcW w:w="2968" w:type="pct"/>
            <w:noWrap/>
          </w:tcPr>
          <w:p w14:paraId="728E54E5" w14:textId="61463900" w:rsidR="00F3419C" w:rsidRPr="00AD3332" w:rsidRDefault="00F3419C" w:rsidP="002E1758">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 xml:space="preserve">Conocer si cuentan con dispositivos tecnológicos y </w:t>
            </w:r>
            <w:r w:rsidRPr="00AD3332">
              <w:rPr>
                <w:rFonts w:ascii="Times New Roman" w:hAnsi="Times New Roman" w:cs="Times New Roman"/>
                <w:i/>
                <w:iCs/>
                <w:sz w:val="24"/>
                <w:szCs w:val="24"/>
                <w:lang w:val="es-VE"/>
              </w:rPr>
              <w:t>software</w:t>
            </w:r>
            <w:r w:rsidRPr="00AD3332">
              <w:rPr>
                <w:rFonts w:ascii="Times New Roman" w:hAnsi="Times New Roman" w:cs="Times New Roman"/>
                <w:sz w:val="24"/>
                <w:szCs w:val="24"/>
                <w:lang w:val="es-VE"/>
              </w:rPr>
              <w:t xml:space="preserve"> que permita continuar sus clases (Acosta </w:t>
            </w:r>
            <w:r w:rsidR="00832D91" w:rsidRPr="00AD3332">
              <w:rPr>
                <w:rFonts w:ascii="Times New Roman" w:hAnsi="Times New Roman" w:cs="Times New Roman"/>
                <w:i/>
                <w:sz w:val="24"/>
                <w:szCs w:val="24"/>
                <w:lang w:val="es-VE"/>
              </w:rPr>
              <w:t>et al</w:t>
            </w:r>
            <w:r w:rsidRPr="00AD3332">
              <w:rPr>
                <w:rFonts w:ascii="Times New Roman" w:hAnsi="Times New Roman" w:cs="Times New Roman"/>
                <w:sz w:val="24"/>
                <w:szCs w:val="24"/>
                <w:lang w:val="es-VE"/>
              </w:rPr>
              <w:t>., 2014).</w:t>
            </w:r>
          </w:p>
        </w:tc>
      </w:tr>
      <w:tr w:rsidR="002E6B64" w:rsidRPr="00AD3332" w14:paraId="5A007105" w14:textId="77777777" w:rsidTr="00F3419C">
        <w:trPr>
          <w:trHeight w:val="180"/>
          <w:jc w:val="center"/>
        </w:trPr>
        <w:tc>
          <w:tcPr>
            <w:tcW w:w="722" w:type="pct"/>
            <w:vAlign w:val="center"/>
          </w:tcPr>
          <w:p w14:paraId="304A95B7" w14:textId="0DA6ED06" w:rsidR="00C22E74" w:rsidRPr="00AD3332" w:rsidRDefault="00B649B1" w:rsidP="00F3419C">
            <w:pPr>
              <w:spacing w:after="0" w:line="240" w:lineRule="auto"/>
              <w:jc w:val="center"/>
              <w:rPr>
                <w:rFonts w:ascii="Times New Roman" w:hAnsi="Times New Roman" w:cs="Times New Roman"/>
                <w:sz w:val="24"/>
                <w:szCs w:val="24"/>
                <w:lang w:val="es-VE"/>
              </w:rPr>
            </w:pPr>
            <w:r w:rsidRPr="00AD3332">
              <w:rPr>
                <w:rFonts w:ascii="Times New Roman" w:hAnsi="Times New Roman" w:cs="Times New Roman"/>
                <w:sz w:val="24"/>
                <w:szCs w:val="24"/>
                <w:lang w:val="es-VE"/>
              </w:rPr>
              <w:t>Dimensión docente</w:t>
            </w:r>
          </w:p>
        </w:tc>
        <w:tc>
          <w:tcPr>
            <w:tcW w:w="1310" w:type="pct"/>
            <w:noWrap/>
            <w:vAlign w:val="center"/>
          </w:tcPr>
          <w:p w14:paraId="5EE64AFE" w14:textId="77777777" w:rsidR="00C22E74" w:rsidRPr="00AD3332" w:rsidRDefault="00B32940" w:rsidP="00F3419C">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Habilidades docentes</w:t>
            </w:r>
          </w:p>
          <w:p w14:paraId="59874A8B" w14:textId="55CF5927" w:rsidR="00B32940" w:rsidRPr="00AD3332" w:rsidRDefault="00B32940" w:rsidP="00F3419C">
            <w:pPr>
              <w:spacing w:after="0" w:line="240" w:lineRule="auto"/>
              <w:rPr>
                <w:rFonts w:ascii="Times New Roman" w:hAnsi="Times New Roman" w:cs="Times New Roman"/>
                <w:sz w:val="24"/>
                <w:szCs w:val="24"/>
                <w:lang w:val="es-VE"/>
              </w:rPr>
            </w:pPr>
          </w:p>
        </w:tc>
        <w:tc>
          <w:tcPr>
            <w:tcW w:w="2968" w:type="pct"/>
            <w:noWrap/>
          </w:tcPr>
          <w:p w14:paraId="58C00804" w14:textId="19565C79" w:rsidR="00C22E74" w:rsidRPr="00AD3332" w:rsidRDefault="00D315B3" w:rsidP="002E1758">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 xml:space="preserve">Destrezas del profesor que ayuden a llevar a cabo sus funciones para cumplir con los objetivos educativos planteados (Becerril </w:t>
            </w:r>
            <w:r w:rsidR="00832D91" w:rsidRPr="00AD3332">
              <w:rPr>
                <w:rFonts w:ascii="Times New Roman" w:hAnsi="Times New Roman" w:cs="Times New Roman"/>
                <w:i/>
                <w:sz w:val="24"/>
                <w:szCs w:val="24"/>
                <w:lang w:val="es-VE"/>
              </w:rPr>
              <w:t>et al</w:t>
            </w:r>
            <w:r w:rsidRPr="00AD3332">
              <w:rPr>
                <w:rFonts w:ascii="Times New Roman" w:hAnsi="Times New Roman" w:cs="Times New Roman"/>
                <w:sz w:val="24"/>
                <w:szCs w:val="24"/>
                <w:lang w:val="es-VE"/>
              </w:rPr>
              <w:t>., 2015).</w:t>
            </w:r>
          </w:p>
        </w:tc>
      </w:tr>
      <w:tr w:rsidR="00C22E74" w:rsidRPr="00AD3332" w14:paraId="409AC7F6" w14:textId="77777777" w:rsidTr="00F3419C">
        <w:trPr>
          <w:trHeight w:val="180"/>
          <w:jc w:val="center"/>
        </w:trPr>
        <w:tc>
          <w:tcPr>
            <w:tcW w:w="722" w:type="pct"/>
            <w:vAlign w:val="center"/>
          </w:tcPr>
          <w:p w14:paraId="5DFCB869" w14:textId="6B6BE10C" w:rsidR="00C22E74" w:rsidRPr="00AD3332" w:rsidRDefault="00B32940" w:rsidP="00F3419C">
            <w:pPr>
              <w:spacing w:after="0" w:line="240" w:lineRule="auto"/>
              <w:jc w:val="center"/>
              <w:rPr>
                <w:rFonts w:ascii="Times New Roman" w:hAnsi="Times New Roman" w:cs="Times New Roman"/>
                <w:sz w:val="24"/>
                <w:szCs w:val="24"/>
                <w:lang w:val="es-VE"/>
              </w:rPr>
            </w:pPr>
            <w:r w:rsidRPr="00AD3332">
              <w:rPr>
                <w:rFonts w:ascii="Times New Roman" w:hAnsi="Times New Roman" w:cs="Times New Roman"/>
                <w:sz w:val="24"/>
                <w:szCs w:val="24"/>
                <w:lang w:val="es-VE"/>
              </w:rPr>
              <w:t>Proceso formativo</w:t>
            </w:r>
          </w:p>
        </w:tc>
        <w:tc>
          <w:tcPr>
            <w:tcW w:w="1310" w:type="pct"/>
            <w:noWrap/>
            <w:vAlign w:val="center"/>
          </w:tcPr>
          <w:p w14:paraId="5F818F5C" w14:textId="7201D112" w:rsidR="00C22E74" w:rsidRPr="00AD3332" w:rsidRDefault="00B32940" w:rsidP="00F3419C">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Aprendizaje en la modalidad</w:t>
            </w:r>
          </w:p>
        </w:tc>
        <w:tc>
          <w:tcPr>
            <w:tcW w:w="2968" w:type="pct"/>
            <w:noWrap/>
          </w:tcPr>
          <w:p w14:paraId="0865B343" w14:textId="677D4078" w:rsidR="00C22E74" w:rsidRPr="00AD3332" w:rsidRDefault="00B32940" w:rsidP="002E1758">
            <w:pPr>
              <w:spacing w:after="0" w:line="240" w:lineRule="auto"/>
              <w:rPr>
                <w:rFonts w:ascii="Times New Roman" w:hAnsi="Times New Roman" w:cs="Times New Roman"/>
                <w:sz w:val="24"/>
                <w:szCs w:val="24"/>
                <w:lang w:val="es-VE"/>
              </w:rPr>
            </w:pPr>
            <w:r w:rsidRPr="00AD3332">
              <w:rPr>
                <w:rFonts w:ascii="Times New Roman" w:hAnsi="Times New Roman" w:cs="Times New Roman"/>
                <w:sz w:val="24"/>
                <w:szCs w:val="24"/>
                <w:lang w:val="es-VE"/>
              </w:rPr>
              <w:t xml:space="preserve">La categoría se compone de los factores que conllevan al aprendizaje del alumno, actividades, materiales y planificación (Orozco </w:t>
            </w:r>
            <w:r w:rsidR="006A75B1" w:rsidRPr="00AD3332">
              <w:rPr>
                <w:rFonts w:ascii="Times New Roman" w:hAnsi="Times New Roman" w:cs="Times New Roman"/>
                <w:sz w:val="24"/>
                <w:szCs w:val="24"/>
                <w:lang w:val="es-VE"/>
              </w:rPr>
              <w:t>y</w:t>
            </w:r>
            <w:r w:rsidRPr="00AD3332">
              <w:rPr>
                <w:rFonts w:ascii="Times New Roman" w:hAnsi="Times New Roman" w:cs="Times New Roman"/>
                <w:sz w:val="24"/>
                <w:szCs w:val="24"/>
                <w:lang w:val="es-VE"/>
              </w:rPr>
              <w:t xml:space="preserve"> García, 2017).</w:t>
            </w:r>
          </w:p>
        </w:tc>
      </w:tr>
    </w:tbl>
    <w:p w14:paraId="6CB54CFE" w14:textId="0F0749AD" w:rsidR="000C6550" w:rsidRDefault="001A0CE3" w:rsidP="00AD3332">
      <w:pPr>
        <w:pStyle w:val="text"/>
        <w:spacing w:after="0" w:line="360" w:lineRule="auto"/>
        <w:jc w:val="center"/>
        <w:rPr>
          <w:rFonts w:ascii="Times New Roman" w:hAnsi="Times New Roman" w:cs="Times New Roman"/>
          <w:color w:val="auto"/>
          <w:sz w:val="24"/>
          <w:szCs w:val="24"/>
          <w:lang w:val="es-VE"/>
        </w:rPr>
      </w:pPr>
      <w:bookmarkStart w:id="4" w:name="_Hlk99657319"/>
      <w:r w:rsidRPr="00832D91">
        <w:rPr>
          <w:rFonts w:ascii="Times New Roman" w:hAnsi="Times New Roman" w:cs="Times New Roman"/>
          <w:color w:val="auto"/>
          <w:sz w:val="24"/>
          <w:szCs w:val="24"/>
          <w:lang w:val="es-VE"/>
        </w:rPr>
        <w:t>Fuente: Elaboración propia</w:t>
      </w:r>
    </w:p>
    <w:p w14:paraId="401E6454" w14:textId="77777777" w:rsidR="005F5BC2" w:rsidRPr="00832D91" w:rsidRDefault="005F5BC2" w:rsidP="00B401A4">
      <w:pPr>
        <w:pStyle w:val="text"/>
        <w:spacing w:after="0" w:line="360" w:lineRule="auto"/>
        <w:rPr>
          <w:rFonts w:ascii="Times New Roman" w:hAnsi="Times New Roman" w:cs="Times New Roman"/>
          <w:color w:val="auto"/>
          <w:sz w:val="24"/>
          <w:szCs w:val="24"/>
          <w:lang w:val="es-VE"/>
        </w:rPr>
      </w:pPr>
    </w:p>
    <w:p w14:paraId="1942974C" w14:textId="09005479" w:rsidR="003909FB" w:rsidRPr="00832D91" w:rsidRDefault="00A27D15" w:rsidP="00AD3332">
      <w:pPr>
        <w:pStyle w:val="text"/>
        <w:spacing w:after="0" w:line="360" w:lineRule="auto"/>
        <w:jc w:val="center"/>
        <w:rPr>
          <w:rFonts w:ascii="Times New Roman" w:hAnsi="Times New Roman" w:cs="Times New Roman"/>
          <w:b/>
          <w:bCs/>
          <w:color w:val="auto"/>
          <w:sz w:val="28"/>
          <w:szCs w:val="28"/>
          <w:lang w:val="es-VE"/>
        </w:rPr>
      </w:pPr>
      <w:r w:rsidRPr="00832D91">
        <w:rPr>
          <w:rFonts w:ascii="Times New Roman" w:hAnsi="Times New Roman" w:cs="Times New Roman"/>
          <w:b/>
          <w:bCs/>
          <w:color w:val="auto"/>
          <w:sz w:val="28"/>
          <w:szCs w:val="28"/>
          <w:lang w:val="es-VE"/>
        </w:rPr>
        <w:t>Estudiantes</w:t>
      </w:r>
    </w:p>
    <w:p w14:paraId="3D4F36A4" w14:textId="3A8A6260" w:rsidR="00CA1E63" w:rsidRPr="00832D91" w:rsidRDefault="00551F44" w:rsidP="00B401A4">
      <w:pPr>
        <w:pStyle w:val="text"/>
        <w:spacing w:after="0" w:line="360" w:lineRule="auto"/>
        <w:rPr>
          <w:rFonts w:ascii="Times New Roman" w:hAnsi="Times New Roman" w:cs="Times New Roman"/>
          <w:color w:val="auto"/>
          <w:sz w:val="24"/>
          <w:szCs w:val="24"/>
          <w:lang w:val="es-VE"/>
        </w:rPr>
      </w:pPr>
      <w:r w:rsidRPr="00832D91">
        <w:rPr>
          <w:rFonts w:ascii="Times New Roman" w:hAnsi="Times New Roman" w:cs="Times New Roman"/>
          <w:color w:val="auto"/>
          <w:sz w:val="24"/>
          <w:szCs w:val="24"/>
          <w:lang w:val="es-VE"/>
        </w:rPr>
        <w:t xml:space="preserve">El eje </w:t>
      </w:r>
      <w:r w:rsidRPr="00832D91">
        <w:rPr>
          <w:rFonts w:ascii="Times New Roman" w:hAnsi="Times New Roman" w:cs="Times New Roman"/>
          <w:i/>
          <w:color w:val="auto"/>
          <w:sz w:val="24"/>
          <w:szCs w:val="24"/>
          <w:lang w:val="es-VE"/>
        </w:rPr>
        <w:t>dimensión estudiante</w:t>
      </w:r>
      <w:r w:rsidRPr="00832D91">
        <w:rPr>
          <w:rFonts w:ascii="Times New Roman" w:hAnsi="Times New Roman" w:cs="Times New Roman"/>
          <w:color w:val="auto"/>
          <w:sz w:val="24"/>
          <w:szCs w:val="24"/>
          <w:lang w:val="es-VE"/>
        </w:rPr>
        <w:t xml:space="preserve"> fue subdividido en cua</w:t>
      </w:r>
      <w:r w:rsidR="001153E1" w:rsidRPr="00832D91">
        <w:rPr>
          <w:rFonts w:ascii="Times New Roman" w:hAnsi="Times New Roman" w:cs="Times New Roman"/>
          <w:color w:val="auto"/>
          <w:sz w:val="24"/>
          <w:szCs w:val="24"/>
          <w:lang w:val="es-VE"/>
        </w:rPr>
        <w:t>t</w:t>
      </w:r>
      <w:r w:rsidRPr="00832D91">
        <w:rPr>
          <w:rFonts w:ascii="Times New Roman" w:hAnsi="Times New Roman" w:cs="Times New Roman"/>
          <w:color w:val="auto"/>
          <w:sz w:val="24"/>
          <w:szCs w:val="24"/>
          <w:lang w:val="es-VE"/>
        </w:rPr>
        <w:t>ro categorías (Fig</w:t>
      </w:r>
      <w:r w:rsidR="006A75B1" w:rsidRPr="00832D91">
        <w:rPr>
          <w:rFonts w:ascii="Times New Roman" w:hAnsi="Times New Roman" w:cs="Times New Roman"/>
          <w:color w:val="auto"/>
          <w:sz w:val="24"/>
          <w:szCs w:val="24"/>
          <w:lang w:val="es-VE"/>
        </w:rPr>
        <w:t>.</w:t>
      </w:r>
      <w:r w:rsidRPr="00832D91">
        <w:rPr>
          <w:rFonts w:ascii="Times New Roman" w:hAnsi="Times New Roman" w:cs="Times New Roman"/>
          <w:color w:val="auto"/>
          <w:sz w:val="24"/>
          <w:szCs w:val="24"/>
          <w:lang w:val="es-VE"/>
        </w:rPr>
        <w:t xml:space="preserve"> 2)</w:t>
      </w:r>
      <w:r w:rsidR="005F5BC2">
        <w:rPr>
          <w:rFonts w:ascii="Times New Roman" w:hAnsi="Times New Roman" w:cs="Times New Roman"/>
          <w:color w:val="auto"/>
          <w:sz w:val="24"/>
          <w:szCs w:val="24"/>
          <w:lang w:val="es-VE"/>
        </w:rPr>
        <w:t>.</w:t>
      </w:r>
      <w:r w:rsidRPr="00832D91">
        <w:rPr>
          <w:rFonts w:ascii="Times New Roman" w:hAnsi="Times New Roman" w:cs="Times New Roman"/>
          <w:color w:val="auto"/>
          <w:sz w:val="24"/>
          <w:szCs w:val="24"/>
          <w:lang w:val="es-VE"/>
        </w:rPr>
        <w:t xml:space="preserve"> </w:t>
      </w:r>
      <w:r w:rsidR="005F5BC2">
        <w:rPr>
          <w:rFonts w:ascii="Times New Roman" w:hAnsi="Times New Roman" w:cs="Times New Roman"/>
          <w:color w:val="auto"/>
          <w:sz w:val="24"/>
          <w:szCs w:val="24"/>
          <w:lang w:val="es-VE"/>
        </w:rPr>
        <w:t>L</w:t>
      </w:r>
      <w:r w:rsidRPr="00832D91">
        <w:rPr>
          <w:rFonts w:ascii="Times New Roman" w:hAnsi="Times New Roman" w:cs="Times New Roman"/>
          <w:color w:val="auto"/>
          <w:sz w:val="24"/>
          <w:szCs w:val="24"/>
          <w:lang w:val="es-VE"/>
        </w:rPr>
        <w:t xml:space="preserve">os hallazgos obtenidos en cada una de ellas se describen a continuación. </w:t>
      </w:r>
    </w:p>
    <w:p w14:paraId="601133BA" w14:textId="77777777" w:rsidR="004D5E50" w:rsidRDefault="004D5E50" w:rsidP="00F3419C">
      <w:pPr>
        <w:pStyle w:val="text"/>
        <w:spacing w:after="0" w:line="360" w:lineRule="auto"/>
        <w:jc w:val="center"/>
        <w:rPr>
          <w:rFonts w:ascii="Times New Roman" w:hAnsi="Times New Roman" w:cs="Times New Roman"/>
          <w:b/>
          <w:bCs/>
          <w:color w:val="auto"/>
          <w:sz w:val="24"/>
          <w:szCs w:val="24"/>
          <w:lang w:val="es-VE"/>
        </w:rPr>
      </w:pPr>
    </w:p>
    <w:p w14:paraId="5215BF26" w14:textId="77777777" w:rsidR="00677215" w:rsidRDefault="00677215" w:rsidP="00F3419C">
      <w:pPr>
        <w:pStyle w:val="text"/>
        <w:spacing w:after="0" w:line="360" w:lineRule="auto"/>
        <w:jc w:val="center"/>
        <w:rPr>
          <w:rFonts w:ascii="Times New Roman" w:hAnsi="Times New Roman" w:cs="Times New Roman"/>
          <w:b/>
          <w:bCs/>
          <w:color w:val="auto"/>
          <w:sz w:val="24"/>
          <w:szCs w:val="24"/>
          <w:lang w:val="es-VE"/>
        </w:rPr>
      </w:pPr>
    </w:p>
    <w:p w14:paraId="33EA7DFE" w14:textId="77777777" w:rsidR="00677215" w:rsidRDefault="00677215" w:rsidP="00F3419C">
      <w:pPr>
        <w:pStyle w:val="text"/>
        <w:spacing w:after="0" w:line="360" w:lineRule="auto"/>
        <w:jc w:val="center"/>
        <w:rPr>
          <w:rFonts w:ascii="Times New Roman" w:hAnsi="Times New Roman" w:cs="Times New Roman"/>
          <w:b/>
          <w:bCs/>
          <w:color w:val="auto"/>
          <w:sz w:val="24"/>
          <w:szCs w:val="24"/>
          <w:lang w:val="es-VE"/>
        </w:rPr>
      </w:pPr>
    </w:p>
    <w:p w14:paraId="2F949280" w14:textId="77777777" w:rsidR="00677215" w:rsidRPr="00832D91" w:rsidRDefault="00677215" w:rsidP="00F3419C">
      <w:pPr>
        <w:pStyle w:val="text"/>
        <w:spacing w:after="0" w:line="360" w:lineRule="auto"/>
        <w:jc w:val="center"/>
        <w:rPr>
          <w:rFonts w:ascii="Times New Roman" w:hAnsi="Times New Roman" w:cs="Times New Roman"/>
          <w:b/>
          <w:bCs/>
          <w:color w:val="auto"/>
          <w:sz w:val="24"/>
          <w:szCs w:val="24"/>
          <w:lang w:val="es-VE"/>
        </w:rPr>
      </w:pPr>
    </w:p>
    <w:p w14:paraId="6EADBC99" w14:textId="69ECD73C" w:rsidR="00CA1E63" w:rsidRPr="00832D91" w:rsidRDefault="00110D34" w:rsidP="00F3419C">
      <w:pPr>
        <w:pStyle w:val="text"/>
        <w:spacing w:after="0" w:line="360" w:lineRule="auto"/>
        <w:jc w:val="center"/>
        <w:rPr>
          <w:rFonts w:ascii="Times New Roman" w:hAnsi="Times New Roman" w:cs="Times New Roman"/>
          <w:i/>
          <w:color w:val="auto"/>
          <w:sz w:val="24"/>
          <w:szCs w:val="24"/>
          <w:lang w:val="es-VE"/>
        </w:rPr>
      </w:pPr>
      <w:r w:rsidRPr="00832D91">
        <w:rPr>
          <w:rFonts w:ascii="Times New Roman" w:hAnsi="Times New Roman" w:cs="Times New Roman"/>
          <w:b/>
          <w:bCs/>
          <w:color w:val="auto"/>
          <w:sz w:val="24"/>
          <w:szCs w:val="24"/>
          <w:lang w:val="es-VE"/>
        </w:rPr>
        <w:lastRenderedPageBreak/>
        <w:t>Figur</w:t>
      </w:r>
      <w:r w:rsidR="001153E1" w:rsidRPr="00832D91">
        <w:rPr>
          <w:rFonts w:ascii="Times New Roman" w:hAnsi="Times New Roman" w:cs="Times New Roman"/>
          <w:b/>
          <w:bCs/>
          <w:color w:val="auto"/>
          <w:sz w:val="24"/>
          <w:szCs w:val="24"/>
          <w:lang w:val="es-VE"/>
        </w:rPr>
        <w:t>a 2.</w:t>
      </w:r>
      <w:r w:rsidR="00F3419C" w:rsidRPr="00832D91">
        <w:rPr>
          <w:rFonts w:ascii="Times New Roman" w:hAnsi="Times New Roman" w:cs="Times New Roman"/>
          <w:b/>
          <w:bCs/>
          <w:color w:val="auto"/>
          <w:sz w:val="24"/>
          <w:szCs w:val="24"/>
          <w:lang w:val="es-VE"/>
        </w:rPr>
        <w:t xml:space="preserve"> </w:t>
      </w:r>
      <w:r w:rsidR="001153E1" w:rsidRPr="00832D91">
        <w:rPr>
          <w:rFonts w:ascii="Times New Roman" w:hAnsi="Times New Roman" w:cs="Times New Roman"/>
          <w:color w:val="auto"/>
          <w:sz w:val="24"/>
          <w:szCs w:val="24"/>
          <w:lang w:val="es-VE"/>
        </w:rPr>
        <w:t>Categorías sobre estudiantes</w:t>
      </w:r>
    </w:p>
    <w:p w14:paraId="3E52F539" w14:textId="60693B43" w:rsidR="4B17E38B" w:rsidRPr="00832D91" w:rsidRDefault="001153E1" w:rsidP="00F3419C">
      <w:pPr>
        <w:pStyle w:val="text"/>
        <w:spacing w:after="0" w:line="360" w:lineRule="auto"/>
        <w:jc w:val="center"/>
        <w:rPr>
          <w:rFonts w:ascii="Times New Roman" w:hAnsi="Times New Roman" w:cs="Times New Roman"/>
          <w:color w:val="auto"/>
          <w:sz w:val="24"/>
          <w:szCs w:val="24"/>
          <w:lang w:val="es-VE"/>
        </w:rPr>
      </w:pPr>
      <w:r w:rsidRPr="00832D91">
        <w:rPr>
          <w:rFonts w:ascii="Times New Roman" w:hAnsi="Times New Roman" w:cs="Times New Roman"/>
          <w:noProof/>
          <w:sz w:val="24"/>
          <w:szCs w:val="24"/>
          <w:lang w:val="es-ES" w:eastAsia="es-ES"/>
        </w:rPr>
        <w:drawing>
          <wp:inline distT="0" distB="0" distL="0" distR="0" wp14:anchorId="6812CB99" wp14:editId="77EC69B1">
            <wp:extent cx="3207803" cy="4791075"/>
            <wp:effectExtent l="0" t="0" r="0" b="0"/>
            <wp:docPr id="20665284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1906" cy="4797202"/>
                    </a:xfrm>
                    <a:prstGeom prst="rect">
                      <a:avLst/>
                    </a:prstGeom>
                    <a:noFill/>
                    <a:ln>
                      <a:noFill/>
                    </a:ln>
                  </pic:spPr>
                </pic:pic>
              </a:graphicData>
            </a:graphic>
          </wp:inline>
        </w:drawing>
      </w:r>
    </w:p>
    <w:p w14:paraId="7300FE05" w14:textId="77777777" w:rsidR="004D5E50" w:rsidRPr="00832D91" w:rsidRDefault="004D5E50" w:rsidP="004D5E50">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11BE8434" w14:textId="143D5E9D" w:rsidR="00C22E74" w:rsidRPr="00832D91" w:rsidRDefault="00770CE9" w:rsidP="00F3419C">
      <w:pPr>
        <w:pStyle w:val="text"/>
        <w:spacing w:after="0" w:line="360" w:lineRule="auto"/>
        <w:ind w:firstLine="708"/>
        <w:rPr>
          <w:rFonts w:ascii="Times New Roman" w:hAnsi="Times New Roman" w:cs="Times New Roman"/>
          <w:color w:val="auto"/>
          <w:sz w:val="24"/>
          <w:szCs w:val="24"/>
          <w:lang w:val="es-VE"/>
        </w:rPr>
      </w:pPr>
      <w:r w:rsidRPr="00832D91">
        <w:rPr>
          <w:rFonts w:ascii="Times New Roman" w:hAnsi="Times New Roman" w:cs="Times New Roman"/>
          <w:b/>
          <w:color w:val="auto"/>
          <w:sz w:val="24"/>
          <w:szCs w:val="24"/>
          <w:lang w:val="es-VE"/>
        </w:rPr>
        <w:t>Actitudes hacia la modalidad</w:t>
      </w:r>
      <w:r w:rsidR="00C22E74" w:rsidRPr="00832D91">
        <w:rPr>
          <w:rFonts w:ascii="Times New Roman" w:hAnsi="Times New Roman" w:cs="Times New Roman"/>
          <w:b/>
          <w:color w:val="auto"/>
          <w:sz w:val="24"/>
          <w:szCs w:val="24"/>
          <w:lang w:val="es-VE"/>
        </w:rPr>
        <w:t>.</w:t>
      </w:r>
      <w:r w:rsidR="00C22E74" w:rsidRPr="00832D91">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 xml:space="preserve">La mayoría de las actitudes de los participantes fueron negativas </w:t>
      </w:r>
      <w:r w:rsidR="00C22E74" w:rsidRPr="00832D91">
        <w:rPr>
          <w:rFonts w:ascii="Times New Roman" w:hAnsi="Times New Roman" w:cs="Times New Roman"/>
          <w:color w:val="auto"/>
          <w:sz w:val="24"/>
          <w:szCs w:val="24"/>
          <w:lang w:val="es-VE"/>
        </w:rPr>
        <w:t>(n</w:t>
      </w:r>
      <w:r w:rsidR="00AF736C">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 xml:space="preserve">17): a) </w:t>
      </w:r>
      <w:r w:rsidRPr="00832D91">
        <w:rPr>
          <w:rFonts w:ascii="Times New Roman" w:hAnsi="Times New Roman" w:cs="Times New Roman"/>
          <w:color w:val="auto"/>
          <w:sz w:val="24"/>
          <w:szCs w:val="24"/>
          <w:lang w:val="es-VE"/>
        </w:rPr>
        <w:t>disgusto por la modalidad</w:t>
      </w:r>
      <w:r w:rsidR="00C22E74" w:rsidRPr="00832D91">
        <w:rPr>
          <w:rFonts w:ascii="Times New Roman" w:hAnsi="Times New Roman" w:cs="Times New Roman"/>
          <w:color w:val="auto"/>
          <w:sz w:val="24"/>
          <w:szCs w:val="24"/>
          <w:lang w:val="es-VE"/>
        </w:rPr>
        <w:t xml:space="preserve">, </w:t>
      </w:r>
      <w:r w:rsidR="00AF736C">
        <w:rPr>
          <w:rFonts w:ascii="Times New Roman" w:hAnsi="Times New Roman" w:cs="Times New Roman"/>
          <w:color w:val="auto"/>
          <w:sz w:val="24"/>
          <w:szCs w:val="24"/>
          <w:lang w:val="es-VE"/>
        </w:rPr>
        <w:t>“</w:t>
      </w:r>
      <w:r w:rsidR="00AF736C">
        <w:rPr>
          <w:rFonts w:ascii="Times New Roman" w:hAnsi="Times New Roman" w:cs="Times New Roman"/>
          <w:i/>
          <w:color w:val="auto"/>
          <w:sz w:val="24"/>
          <w:szCs w:val="24"/>
          <w:lang w:val="es-VE"/>
        </w:rPr>
        <w:t>p</w:t>
      </w:r>
      <w:r w:rsidRPr="00832D91">
        <w:rPr>
          <w:rFonts w:ascii="Times New Roman" w:hAnsi="Times New Roman" w:cs="Times New Roman"/>
          <w:i/>
          <w:color w:val="auto"/>
          <w:sz w:val="24"/>
          <w:szCs w:val="24"/>
          <w:lang w:val="es-VE"/>
        </w:rPr>
        <w:t>ersonalmente no me gusta</w:t>
      </w:r>
      <w:r w:rsidR="00AF736C">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(P1S5) </w:t>
      </w:r>
      <w:r w:rsidRPr="00832D91">
        <w:rPr>
          <w:rFonts w:ascii="Times New Roman" w:hAnsi="Times New Roman" w:cs="Times New Roman"/>
          <w:color w:val="auto"/>
          <w:sz w:val="24"/>
          <w:szCs w:val="24"/>
          <w:lang w:val="es-VE"/>
        </w:rPr>
        <w:t>y</w:t>
      </w:r>
      <w:r w:rsidR="00C22E74" w:rsidRPr="00832D91">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w:t>
      </w:r>
      <w:r w:rsidRPr="00832D91">
        <w:rPr>
          <w:rFonts w:ascii="Times New Roman" w:hAnsi="Times New Roman" w:cs="Times New Roman"/>
          <w:i/>
          <w:color w:val="auto"/>
          <w:sz w:val="24"/>
          <w:szCs w:val="24"/>
          <w:lang w:val="es-VE"/>
        </w:rPr>
        <w:t>yo me siento muy estresada, y siento que no rindo como debería rendir…</w:t>
      </w:r>
      <w:r w:rsidR="00AF736C">
        <w:rPr>
          <w:rFonts w:ascii="Times New Roman" w:hAnsi="Times New Roman" w:cs="Times New Roman"/>
          <w:i/>
          <w:color w:val="auto"/>
          <w:sz w:val="24"/>
          <w:szCs w:val="24"/>
          <w:lang w:val="es-VE"/>
        </w:rPr>
        <w:t xml:space="preserve"> </w:t>
      </w:r>
      <w:r w:rsidRPr="00832D91">
        <w:rPr>
          <w:rFonts w:ascii="Times New Roman" w:hAnsi="Times New Roman" w:cs="Times New Roman"/>
          <w:i/>
          <w:color w:val="auto"/>
          <w:sz w:val="24"/>
          <w:szCs w:val="24"/>
          <w:lang w:val="es-VE"/>
        </w:rPr>
        <w:t>tengo trabajo y escuela… yo no me siento motivada como estudiante</w:t>
      </w:r>
      <w:r w:rsidRPr="00832D91">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(P6S7); b)</w:t>
      </w:r>
      <w:r w:rsidR="008836CA" w:rsidRPr="00832D91">
        <w:rPr>
          <w:rFonts w:ascii="Times New Roman" w:hAnsi="Times New Roman" w:cs="Times New Roman"/>
          <w:color w:val="auto"/>
          <w:sz w:val="24"/>
          <w:szCs w:val="24"/>
          <w:lang w:val="es-VE"/>
        </w:rPr>
        <w:t xml:space="preserve"> sensación de no estar aprendiendo</w:t>
      </w:r>
      <w:r w:rsidR="00C22E74" w:rsidRPr="00832D91">
        <w:rPr>
          <w:rFonts w:ascii="Times New Roman" w:hAnsi="Times New Roman" w:cs="Times New Roman"/>
          <w:color w:val="auto"/>
          <w:sz w:val="24"/>
          <w:szCs w:val="24"/>
          <w:lang w:val="es-VE"/>
        </w:rPr>
        <w:t xml:space="preserve">, </w:t>
      </w:r>
      <w:r w:rsidR="00AF736C">
        <w:rPr>
          <w:rFonts w:ascii="Times New Roman" w:hAnsi="Times New Roman" w:cs="Times New Roman"/>
          <w:color w:val="auto"/>
          <w:sz w:val="24"/>
          <w:szCs w:val="24"/>
          <w:lang w:val="es-VE"/>
        </w:rPr>
        <w:t>“</w:t>
      </w:r>
      <w:r w:rsidR="008836CA" w:rsidRPr="00832D91">
        <w:rPr>
          <w:rFonts w:ascii="Times New Roman" w:hAnsi="Times New Roman" w:cs="Times New Roman"/>
          <w:i/>
          <w:color w:val="auto"/>
          <w:sz w:val="24"/>
          <w:szCs w:val="24"/>
          <w:lang w:val="es-VE"/>
        </w:rPr>
        <w:t>siento que no estoy aprendiendo nada</w:t>
      </w:r>
      <w:r w:rsidR="00AF736C">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(P5S5, P2S3 </w:t>
      </w:r>
      <w:r w:rsidR="008836CA" w:rsidRPr="00832D91">
        <w:rPr>
          <w:rFonts w:ascii="Times New Roman" w:hAnsi="Times New Roman" w:cs="Times New Roman"/>
          <w:color w:val="auto"/>
          <w:sz w:val="24"/>
          <w:szCs w:val="24"/>
          <w:lang w:val="es-VE"/>
        </w:rPr>
        <w:t>y</w:t>
      </w:r>
      <w:r w:rsidR="00C22E74" w:rsidRPr="00832D91">
        <w:rPr>
          <w:rFonts w:ascii="Times New Roman" w:hAnsi="Times New Roman" w:cs="Times New Roman"/>
          <w:color w:val="auto"/>
          <w:sz w:val="24"/>
          <w:szCs w:val="24"/>
          <w:lang w:val="es-VE"/>
        </w:rPr>
        <w:t xml:space="preserve"> P4S3); </w:t>
      </w:r>
      <w:r w:rsidR="008836CA" w:rsidRPr="00832D91">
        <w:rPr>
          <w:rFonts w:ascii="Times New Roman" w:hAnsi="Times New Roman" w:cs="Times New Roman"/>
          <w:color w:val="auto"/>
          <w:sz w:val="24"/>
          <w:szCs w:val="24"/>
          <w:lang w:val="es-VE"/>
        </w:rPr>
        <w:t>y</w:t>
      </w:r>
      <w:r w:rsidR="00C22E74" w:rsidRPr="00832D91">
        <w:rPr>
          <w:rFonts w:ascii="Times New Roman" w:hAnsi="Times New Roman" w:cs="Times New Roman"/>
          <w:color w:val="auto"/>
          <w:sz w:val="24"/>
          <w:szCs w:val="24"/>
          <w:lang w:val="es-VE"/>
        </w:rPr>
        <w:t xml:space="preserve"> c) </w:t>
      </w:r>
      <w:r w:rsidR="008836CA" w:rsidRPr="00832D91">
        <w:rPr>
          <w:rFonts w:ascii="Times New Roman" w:hAnsi="Times New Roman" w:cs="Times New Roman"/>
          <w:color w:val="auto"/>
          <w:sz w:val="24"/>
          <w:szCs w:val="24"/>
          <w:lang w:val="es-VE"/>
        </w:rPr>
        <w:t xml:space="preserve">realizar actividades únicamente por cumplimiento </w:t>
      </w:r>
      <w:r w:rsidR="00AF736C">
        <w:rPr>
          <w:rFonts w:ascii="Times New Roman" w:hAnsi="Times New Roman" w:cs="Times New Roman"/>
          <w:color w:val="auto"/>
          <w:sz w:val="24"/>
          <w:szCs w:val="24"/>
          <w:lang w:val="es-VE"/>
        </w:rPr>
        <w:t>“</w:t>
      </w:r>
      <w:r w:rsidR="008836CA" w:rsidRPr="00832D91">
        <w:rPr>
          <w:rFonts w:ascii="Times New Roman" w:hAnsi="Times New Roman" w:cs="Times New Roman"/>
          <w:i/>
          <w:color w:val="auto"/>
          <w:sz w:val="24"/>
          <w:szCs w:val="24"/>
          <w:lang w:val="es-VE"/>
        </w:rPr>
        <w:t>a veces s</w:t>
      </w:r>
      <w:r w:rsidR="006A75B1" w:rsidRPr="00832D91">
        <w:rPr>
          <w:rFonts w:ascii="Times New Roman" w:hAnsi="Times New Roman" w:cs="Times New Roman"/>
          <w:i/>
          <w:color w:val="auto"/>
          <w:sz w:val="24"/>
          <w:szCs w:val="24"/>
          <w:lang w:val="es-VE"/>
        </w:rPr>
        <w:t>o</w:t>
      </w:r>
      <w:r w:rsidR="008836CA" w:rsidRPr="00832D91">
        <w:rPr>
          <w:rFonts w:ascii="Times New Roman" w:hAnsi="Times New Roman" w:cs="Times New Roman"/>
          <w:i/>
          <w:color w:val="auto"/>
          <w:sz w:val="24"/>
          <w:szCs w:val="24"/>
          <w:lang w:val="es-VE"/>
        </w:rPr>
        <w:t>lo me preocupo por entregar las tareas a tiempo y el aprender lo pongo en segundo plano</w:t>
      </w:r>
      <w:r w:rsidR="00AF736C"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(P2S1). </w:t>
      </w:r>
      <w:r w:rsidR="008836CA" w:rsidRPr="00832D91">
        <w:rPr>
          <w:rFonts w:ascii="Times New Roman" w:hAnsi="Times New Roman" w:cs="Times New Roman"/>
          <w:color w:val="auto"/>
          <w:sz w:val="24"/>
          <w:szCs w:val="24"/>
          <w:lang w:val="es-VE"/>
        </w:rPr>
        <w:t>Sin embargo</w:t>
      </w:r>
      <w:r w:rsidR="00907C82" w:rsidRPr="00832D91">
        <w:rPr>
          <w:rFonts w:ascii="Times New Roman" w:hAnsi="Times New Roman" w:cs="Times New Roman"/>
          <w:color w:val="auto"/>
          <w:sz w:val="24"/>
          <w:szCs w:val="24"/>
          <w:lang w:val="es-VE"/>
        </w:rPr>
        <w:t>, algunos estudiantes expresaron aspectos positivos</w:t>
      </w:r>
      <w:r w:rsidR="00C22E74" w:rsidRPr="00832D91">
        <w:rPr>
          <w:rFonts w:ascii="Times New Roman" w:hAnsi="Times New Roman" w:cs="Times New Roman"/>
          <w:color w:val="auto"/>
          <w:sz w:val="24"/>
          <w:szCs w:val="24"/>
          <w:lang w:val="es-VE"/>
        </w:rPr>
        <w:t xml:space="preserve"> (n</w:t>
      </w:r>
      <w:r w:rsidR="00AF736C">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5)</w:t>
      </w:r>
      <w:r w:rsidR="00907C82" w:rsidRPr="00832D91">
        <w:rPr>
          <w:rFonts w:ascii="Times New Roman" w:hAnsi="Times New Roman" w:cs="Times New Roman"/>
          <w:color w:val="auto"/>
          <w:sz w:val="24"/>
          <w:szCs w:val="24"/>
          <w:lang w:val="es-VE"/>
        </w:rPr>
        <w:t>, argumentando que les ayudará a gestionar mejor su tiempo y que les gusta la modalidad</w:t>
      </w:r>
      <w:r w:rsidR="00C22E74" w:rsidRPr="00832D91">
        <w:rPr>
          <w:rFonts w:ascii="Times New Roman" w:hAnsi="Times New Roman" w:cs="Times New Roman"/>
          <w:i/>
          <w:color w:val="auto"/>
          <w:sz w:val="24"/>
          <w:szCs w:val="24"/>
          <w:lang w:val="es-VE"/>
        </w:rPr>
        <w:t xml:space="preserve">: </w:t>
      </w:r>
      <w:r w:rsidR="00AF736C" w:rsidRPr="00AF736C">
        <w:rPr>
          <w:rFonts w:ascii="Times New Roman" w:hAnsi="Times New Roman" w:cs="Times New Roman"/>
          <w:iCs/>
          <w:color w:val="auto"/>
          <w:sz w:val="24"/>
          <w:szCs w:val="24"/>
          <w:lang w:val="es-VE"/>
        </w:rPr>
        <w:t>“</w:t>
      </w:r>
      <w:r w:rsidR="00907C82" w:rsidRPr="00832D91">
        <w:rPr>
          <w:rFonts w:ascii="Times New Roman" w:hAnsi="Times New Roman" w:cs="Times New Roman"/>
          <w:i/>
          <w:color w:val="auto"/>
          <w:sz w:val="24"/>
          <w:szCs w:val="24"/>
          <w:lang w:val="es-VE"/>
        </w:rPr>
        <w:t>la principal ventaja de esto es que estamos aprendiendo a trabajar bajo mucha presión, estamos aprendiendo a gestionar un poco mejor nuestro tiempo…</w:t>
      </w:r>
      <w:r w:rsidR="00907C82" w:rsidRPr="00832D91">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(P3S7) </w:t>
      </w:r>
      <w:r w:rsidR="00892052" w:rsidRPr="00832D91">
        <w:rPr>
          <w:rFonts w:ascii="Times New Roman" w:hAnsi="Times New Roman" w:cs="Times New Roman"/>
          <w:color w:val="auto"/>
          <w:sz w:val="24"/>
          <w:szCs w:val="24"/>
          <w:lang w:val="es-VE"/>
        </w:rPr>
        <w:t>y</w:t>
      </w:r>
      <w:r w:rsidR="00C22E74" w:rsidRPr="00832D91">
        <w:rPr>
          <w:rFonts w:ascii="Times New Roman" w:hAnsi="Times New Roman" w:cs="Times New Roman"/>
          <w:color w:val="auto"/>
          <w:sz w:val="24"/>
          <w:szCs w:val="24"/>
          <w:lang w:val="es-VE"/>
        </w:rPr>
        <w:t xml:space="preserve"> </w:t>
      </w:r>
      <w:r w:rsidR="00C22E74" w:rsidRPr="00832D91">
        <w:rPr>
          <w:rFonts w:ascii="Times New Roman" w:hAnsi="Times New Roman" w:cs="Times New Roman"/>
          <w:i/>
          <w:color w:val="auto"/>
          <w:sz w:val="24"/>
          <w:szCs w:val="24"/>
          <w:lang w:val="es-VE"/>
        </w:rPr>
        <w:t>“</w:t>
      </w:r>
      <w:r w:rsidR="00892052" w:rsidRPr="00832D91">
        <w:rPr>
          <w:rFonts w:ascii="Times New Roman" w:hAnsi="Times New Roman" w:cs="Times New Roman"/>
          <w:i/>
          <w:color w:val="auto"/>
          <w:sz w:val="24"/>
          <w:szCs w:val="24"/>
          <w:lang w:val="es-VE"/>
        </w:rPr>
        <w:t>yo siento que sí estoy aprendiendo la verdad la modalidad virtual puedo decir me gusta y que sí estoy trabajando bien</w:t>
      </w:r>
      <w:r w:rsidR="00C22E74" w:rsidRPr="00832D91">
        <w:rPr>
          <w:rFonts w:ascii="Times New Roman" w:hAnsi="Times New Roman" w:cs="Times New Roman"/>
          <w:i/>
          <w:color w:val="auto"/>
          <w:sz w:val="24"/>
          <w:szCs w:val="24"/>
          <w:lang w:val="es-VE"/>
        </w:rPr>
        <w:t>”</w:t>
      </w:r>
      <w:r w:rsidR="00C22E74" w:rsidRPr="00832D91">
        <w:rPr>
          <w:rFonts w:ascii="Times New Roman" w:hAnsi="Times New Roman" w:cs="Times New Roman"/>
          <w:color w:val="auto"/>
          <w:sz w:val="24"/>
          <w:szCs w:val="24"/>
          <w:lang w:val="es-VE"/>
        </w:rPr>
        <w:t xml:space="preserve"> (P5S3).</w:t>
      </w:r>
    </w:p>
    <w:p w14:paraId="43933859" w14:textId="23025C16" w:rsidR="00016530" w:rsidRPr="00832D91" w:rsidRDefault="003D33DD" w:rsidP="00F3419C">
      <w:pPr>
        <w:pStyle w:val="text"/>
        <w:spacing w:after="0" w:line="360" w:lineRule="auto"/>
        <w:ind w:firstLine="708"/>
        <w:rPr>
          <w:rFonts w:ascii="Times New Roman" w:hAnsi="Times New Roman" w:cs="Times New Roman"/>
          <w:color w:val="auto"/>
          <w:sz w:val="24"/>
          <w:szCs w:val="24"/>
          <w:lang w:val="es-VE"/>
        </w:rPr>
      </w:pPr>
      <w:r w:rsidRPr="00832D91">
        <w:rPr>
          <w:rFonts w:ascii="Times New Roman" w:hAnsi="Times New Roman" w:cs="Times New Roman"/>
          <w:b/>
          <w:color w:val="auto"/>
          <w:sz w:val="24"/>
          <w:szCs w:val="24"/>
          <w:lang w:val="es-VE"/>
        </w:rPr>
        <w:lastRenderedPageBreak/>
        <w:t>Problemas de salud</w:t>
      </w:r>
      <w:r w:rsidR="00C22E74" w:rsidRPr="00832D91">
        <w:rPr>
          <w:rFonts w:ascii="Times New Roman" w:hAnsi="Times New Roman" w:cs="Times New Roman"/>
          <w:color w:val="auto"/>
          <w:sz w:val="24"/>
          <w:szCs w:val="24"/>
          <w:lang w:val="es-VE"/>
        </w:rPr>
        <w:t xml:space="preserve">. </w:t>
      </w:r>
      <w:r w:rsidR="009F1032" w:rsidRPr="00832D91">
        <w:rPr>
          <w:rFonts w:ascii="Times New Roman" w:hAnsi="Times New Roman" w:cs="Times New Roman"/>
          <w:color w:val="auto"/>
          <w:sz w:val="24"/>
          <w:szCs w:val="24"/>
          <w:lang w:val="es-VE"/>
        </w:rPr>
        <w:t>Algunos alumnos (n</w:t>
      </w:r>
      <w:r w:rsidR="00AF736C">
        <w:rPr>
          <w:rFonts w:ascii="Times New Roman" w:hAnsi="Times New Roman" w:cs="Times New Roman"/>
          <w:color w:val="auto"/>
          <w:sz w:val="24"/>
          <w:szCs w:val="24"/>
          <w:lang w:val="es-VE"/>
        </w:rPr>
        <w:t xml:space="preserve"> </w:t>
      </w:r>
      <w:r w:rsidR="009F1032"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009F1032" w:rsidRPr="00832D91">
        <w:rPr>
          <w:rFonts w:ascii="Times New Roman" w:hAnsi="Times New Roman" w:cs="Times New Roman"/>
          <w:color w:val="auto"/>
          <w:sz w:val="24"/>
          <w:szCs w:val="24"/>
          <w:lang w:val="es-VE"/>
        </w:rPr>
        <w:t xml:space="preserve">5) afirmaron que esta modalidad les causaba problemas físicos </w:t>
      </w:r>
      <w:r w:rsidR="00AF736C">
        <w:rPr>
          <w:rFonts w:ascii="Times New Roman" w:hAnsi="Times New Roman" w:cs="Times New Roman"/>
          <w:color w:val="auto"/>
          <w:sz w:val="24"/>
          <w:szCs w:val="24"/>
          <w:lang w:val="es-VE"/>
        </w:rPr>
        <w:t xml:space="preserve">relacionados con la </w:t>
      </w:r>
      <w:r w:rsidR="009F1032" w:rsidRPr="00832D91">
        <w:rPr>
          <w:rFonts w:ascii="Times New Roman" w:hAnsi="Times New Roman" w:cs="Times New Roman"/>
          <w:color w:val="auto"/>
          <w:sz w:val="24"/>
          <w:szCs w:val="24"/>
          <w:lang w:val="es-VE"/>
        </w:rPr>
        <w:t>visión, dolor de espalda, agotamiento, insomnio, estrés, entre otros</w:t>
      </w:r>
      <w:r w:rsidR="00C22E74" w:rsidRPr="00832D91">
        <w:rPr>
          <w:rFonts w:ascii="Times New Roman" w:hAnsi="Times New Roman" w:cs="Times New Roman"/>
          <w:color w:val="auto"/>
          <w:sz w:val="24"/>
          <w:szCs w:val="24"/>
          <w:lang w:val="es-VE"/>
        </w:rPr>
        <w:t xml:space="preserve">: </w:t>
      </w:r>
      <w:r w:rsidR="00AF736C" w:rsidRPr="00AF736C">
        <w:rPr>
          <w:rFonts w:ascii="Times New Roman" w:hAnsi="Times New Roman" w:cs="Times New Roman"/>
          <w:iCs/>
          <w:color w:val="auto"/>
          <w:sz w:val="24"/>
          <w:szCs w:val="24"/>
          <w:lang w:val="es-VE"/>
        </w:rPr>
        <w:t>“</w:t>
      </w:r>
      <w:r w:rsidR="009F1032" w:rsidRPr="00832D91">
        <w:rPr>
          <w:rFonts w:ascii="Times New Roman" w:hAnsi="Times New Roman" w:cs="Times New Roman"/>
          <w:i/>
          <w:color w:val="auto"/>
          <w:sz w:val="24"/>
          <w:szCs w:val="24"/>
          <w:lang w:val="es-VE"/>
        </w:rPr>
        <w:t>comencé muy bien el semestre, pero ahorita sí estoy, como dicen mis compañeros, muy agotada. Una de las consecuencias que he venido sintiendo es que tengo insomnio en la noche, mucho cansancio como dicen, la vista, en la espalda</w:t>
      </w:r>
      <w:r w:rsidR="00AF736C"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(P4S7). </w:t>
      </w:r>
      <w:r w:rsidR="00DC6C26" w:rsidRPr="00832D91">
        <w:rPr>
          <w:rFonts w:ascii="Times New Roman" w:hAnsi="Times New Roman" w:cs="Times New Roman"/>
          <w:color w:val="auto"/>
          <w:sz w:val="24"/>
          <w:szCs w:val="24"/>
          <w:lang w:val="es-VE"/>
        </w:rPr>
        <w:t>Además, los problemas emocionales relacionados con el estrés, el confinamiento y la modalidad</w:t>
      </w:r>
      <w:r w:rsidR="00C22E74" w:rsidRPr="00832D91">
        <w:rPr>
          <w:rFonts w:ascii="Times New Roman" w:hAnsi="Times New Roman" w:cs="Times New Roman"/>
          <w:color w:val="auto"/>
          <w:sz w:val="24"/>
          <w:szCs w:val="24"/>
          <w:lang w:val="es-VE"/>
        </w:rPr>
        <w:t xml:space="preserve"> (n</w:t>
      </w:r>
      <w:r w:rsidR="00AF736C">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 xml:space="preserve">6): </w:t>
      </w:r>
      <w:r w:rsidR="00AF736C" w:rsidRPr="00AF736C">
        <w:rPr>
          <w:rFonts w:ascii="Times New Roman" w:hAnsi="Times New Roman" w:cs="Times New Roman"/>
          <w:iCs/>
          <w:color w:val="auto"/>
          <w:sz w:val="24"/>
          <w:szCs w:val="24"/>
          <w:lang w:val="es-VE"/>
        </w:rPr>
        <w:t>“</w:t>
      </w:r>
      <w:r w:rsidR="00DC6C26" w:rsidRPr="00832D91">
        <w:rPr>
          <w:rFonts w:ascii="Times New Roman" w:hAnsi="Times New Roman" w:cs="Times New Roman"/>
          <w:i/>
          <w:color w:val="auto"/>
          <w:sz w:val="24"/>
          <w:szCs w:val="24"/>
          <w:lang w:val="es-VE"/>
        </w:rPr>
        <w:t xml:space="preserve">también me estoy como presionando de más y sé que todavía falta mucho para </w:t>
      </w:r>
      <w:r w:rsidR="004D5E50" w:rsidRPr="00832D91">
        <w:rPr>
          <w:rFonts w:ascii="Times New Roman" w:hAnsi="Times New Roman" w:cs="Times New Roman"/>
          <w:i/>
          <w:color w:val="auto"/>
          <w:sz w:val="24"/>
          <w:szCs w:val="24"/>
          <w:lang w:val="es-VE"/>
        </w:rPr>
        <w:t>terminar,</w:t>
      </w:r>
      <w:r w:rsidR="00DC6C26" w:rsidRPr="00832D91">
        <w:rPr>
          <w:rFonts w:ascii="Times New Roman" w:hAnsi="Times New Roman" w:cs="Times New Roman"/>
          <w:i/>
          <w:color w:val="auto"/>
          <w:sz w:val="24"/>
          <w:szCs w:val="24"/>
          <w:lang w:val="es-VE"/>
        </w:rPr>
        <w:t xml:space="preserve"> pero siento que me estoy presionando yo sola, me estoy estresando</w:t>
      </w:r>
      <w:r w:rsidR="00DC6C26"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(P4S7)</w:t>
      </w:r>
      <w:r w:rsidR="009E1507" w:rsidRPr="00832D91">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w:t>
      </w:r>
      <w:r w:rsidR="00DC6C26" w:rsidRPr="00AF736C">
        <w:rPr>
          <w:rFonts w:ascii="Times New Roman" w:hAnsi="Times New Roman" w:cs="Times New Roman"/>
          <w:iCs/>
          <w:color w:val="auto"/>
          <w:sz w:val="24"/>
          <w:szCs w:val="24"/>
          <w:lang w:val="es-VE"/>
        </w:rPr>
        <w:t>“</w:t>
      </w:r>
      <w:r w:rsidR="00DC6C26" w:rsidRPr="00832D91">
        <w:rPr>
          <w:rFonts w:ascii="Times New Roman" w:hAnsi="Times New Roman" w:cs="Times New Roman"/>
          <w:i/>
          <w:color w:val="auto"/>
          <w:sz w:val="24"/>
          <w:szCs w:val="24"/>
          <w:lang w:val="es-VE"/>
        </w:rPr>
        <w:t>es mucho el estrés por la carga académica, por el cambio de actividades repentinas, por también pensar si la actividad está bien o está mal</w:t>
      </w:r>
      <w:r w:rsidR="00DC6C26" w:rsidRPr="00AF736C">
        <w:rPr>
          <w:rFonts w:ascii="Times New Roman" w:hAnsi="Times New Roman" w:cs="Times New Roman"/>
          <w:iCs/>
          <w:color w:val="auto"/>
          <w:sz w:val="24"/>
          <w:szCs w:val="24"/>
          <w:lang w:val="es-VE"/>
        </w:rPr>
        <w:t>”</w:t>
      </w:r>
      <w:r w:rsidR="00DC6C26" w:rsidRPr="00832D91">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(P7S7).</w:t>
      </w:r>
      <w:r w:rsidR="00016530" w:rsidRPr="00832D91">
        <w:rPr>
          <w:rFonts w:ascii="Times New Roman" w:hAnsi="Times New Roman" w:cs="Times New Roman"/>
          <w:color w:val="auto"/>
          <w:sz w:val="24"/>
          <w:szCs w:val="24"/>
          <w:lang w:val="es-VE"/>
        </w:rPr>
        <w:t xml:space="preserve"> </w:t>
      </w:r>
      <w:r w:rsidR="00DC6C26" w:rsidRPr="00832D91">
        <w:rPr>
          <w:rFonts w:ascii="Times New Roman" w:hAnsi="Times New Roman" w:cs="Times New Roman"/>
          <w:color w:val="auto"/>
          <w:sz w:val="24"/>
          <w:szCs w:val="24"/>
          <w:lang w:val="es-VE"/>
        </w:rPr>
        <w:t xml:space="preserve">Los principales problemas de salud eran físicos </w:t>
      </w:r>
      <w:r w:rsidR="00AF736C">
        <w:rPr>
          <w:rFonts w:ascii="Times New Roman" w:hAnsi="Times New Roman" w:cs="Times New Roman"/>
          <w:color w:val="auto"/>
          <w:sz w:val="24"/>
          <w:szCs w:val="24"/>
          <w:lang w:val="es-VE"/>
        </w:rPr>
        <w:t>(</w:t>
      </w:r>
      <w:r w:rsidR="00DC6C26" w:rsidRPr="00832D91">
        <w:rPr>
          <w:rFonts w:ascii="Times New Roman" w:hAnsi="Times New Roman" w:cs="Times New Roman"/>
          <w:color w:val="auto"/>
          <w:sz w:val="24"/>
          <w:szCs w:val="24"/>
          <w:lang w:val="es-VE"/>
        </w:rPr>
        <w:t>dolor de espalda, agotamiento y vista cansada</w:t>
      </w:r>
      <w:r w:rsidR="00AF736C">
        <w:rPr>
          <w:rFonts w:ascii="Times New Roman" w:hAnsi="Times New Roman" w:cs="Times New Roman"/>
          <w:color w:val="auto"/>
          <w:sz w:val="24"/>
          <w:szCs w:val="24"/>
          <w:lang w:val="es-VE"/>
        </w:rPr>
        <w:t>),</w:t>
      </w:r>
      <w:r w:rsidR="00DC6C26" w:rsidRPr="00832D91">
        <w:rPr>
          <w:rFonts w:ascii="Times New Roman" w:hAnsi="Times New Roman" w:cs="Times New Roman"/>
          <w:color w:val="auto"/>
          <w:sz w:val="24"/>
          <w:szCs w:val="24"/>
          <w:lang w:val="es-VE"/>
        </w:rPr>
        <w:t xml:space="preserve"> además de los emocionales </w:t>
      </w:r>
      <w:r w:rsidR="00AF736C">
        <w:rPr>
          <w:rFonts w:ascii="Times New Roman" w:hAnsi="Times New Roman" w:cs="Times New Roman"/>
          <w:color w:val="auto"/>
          <w:sz w:val="24"/>
          <w:szCs w:val="24"/>
          <w:lang w:val="es-VE"/>
        </w:rPr>
        <w:t>(</w:t>
      </w:r>
      <w:r w:rsidR="00DC6C26" w:rsidRPr="00832D91">
        <w:rPr>
          <w:rFonts w:ascii="Times New Roman" w:hAnsi="Times New Roman" w:cs="Times New Roman"/>
          <w:color w:val="auto"/>
          <w:sz w:val="24"/>
          <w:szCs w:val="24"/>
          <w:lang w:val="es-VE"/>
        </w:rPr>
        <w:t>los estudiantes se sentían presionados y estresados</w:t>
      </w:r>
      <w:r w:rsidR="00AF736C">
        <w:rPr>
          <w:rFonts w:ascii="Times New Roman" w:hAnsi="Times New Roman" w:cs="Times New Roman"/>
          <w:color w:val="auto"/>
          <w:sz w:val="24"/>
          <w:szCs w:val="24"/>
          <w:lang w:val="es-VE"/>
        </w:rPr>
        <w:t>)</w:t>
      </w:r>
      <w:r w:rsidR="00016530" w:rsidRPr="00832D91">
        <w:rPr>
          <w:rFonts w:ascii="Times New Roman" w:hAnsi="Times New Roman" w:cs="Times New Roman"/>
          <w:color w:val="auto"/>
          <w:sz w:val="24"/>
          <w:szCs w:val="24"/>
          <w:lang w:val="es-VE"/>
        </w:rPr>
        <w:t xml:space="preserve"> (</w:t>
      </w:r>
      <w:r w:rsidR="00DC6C26" w:rsidRPr="00832D91">
        <w:rPr>
          <w:rFonts w:ascii="Times New Roman" w:hAnsi="Times New Roman" w:cs="Times New Roman"/>
          <w:color w:val="auto"/>
          <w:sz w:val="24"/>
          <w:szCs w:val="24"/>
          <w:lang w:val="es-VE"/>
        </w:rPr>
        <w:t>Fig</w:t>
      </w:r>
      <w:r w:rsidR="006A75B1" w:rsidRPr="00832D91">
        <w:rPr>
          <w:rFonts w:ascii="Times New Roman" w:hAnsi="Times New Roman" w:cs="Times New Roman"/>
          <w:color w:val="auto"/>
          <w:sz w:val="24"/>
          <w:szCs w:val="24"/>
          <w:lang w:val="es-VE"/>
        </w:rPr>
        <w:t>.</w:t>
      </w:r>
      <w:r w:rsidR="00016530" w:rsidRPr="00832D91">
        <w:rPr>
          <w:rFonts w:ascii="Times New Roman" w:hAnsi="Times New Roman" w:cs="Times New Roman"/>
          <w:color w:val="auto"/>
          <w:sz w:val="24"/>
          <w:szCs w:val="24"/>
          <w:lang w:val="es-VE"/>
        </w:rPr>
        <w:t xml:space="preserve"> 3). </w:t>
      </w:r>
    </w:p>
    <w:p w14:paraId="6B7A90C4" w14:textId="0F04989D" w:rsidR="00016530" w:rsidRPr="00832D91" w:rsidRDefault="00016530" w:rsidP="00F3419C">
      <w:pPr>
        <w:pStyle w:val="text"/>
        <w:spacing w:after="0" w:line="360" w:lineRule="auto"/>
        <w:jc w:val="center"/>
        <w:rPr>
          <w:rFonts w:ascii="Times New Roman" w:hAnsi="Times New Roman" w:cs="Times New Roman"/>
          <w:i/>
          <w:color w:val="auto"/>
          <w:sz w:val="24"/>
          <w:szCs w:val="24"/>
          <w:lang w:val="es-VE"/>
        </w:rPr>
      </w:pPr>
      <w:r w:rsidRPr="00832D91">
        <w:rPr>
          <w:rFonts w:ascii="Times New Roman" w:hAnsi="Times New Roman" w:cs="Times New Roman"/>
          <w:b/>
          <w:bCs/>
          <w:color w:val="auto"/>
          <w:sz w:val="24"/>
          <w:szCs w:val="24"/>
          <w:lang w:val="es-VE"/>
        </w:rPr>
        <w:t>Figur</w:t>
      </w:r>
      <w:r w:rsidR="006A75B1" w:rsidRPr="00832D91">
        <w:rPr>
          <w:rFonts w:ascii="Times New Roman" w:hAnsi="Times New Roman" w:cs="Times New Roman"/>
          <w:b/>
          <w:bCs/>
          <w:color w:val="auto"/>
          <w:sz w:val="24"/>
          <w:szCs w:val="24"/>
          <w:lang w:val="es-VE"/>
        </w:rPr>
        <w:t>a</w:t>
      </w:r>
      <w:r w:rsidRPr="00832D91">
        <w:rPr>
          <w:rFonts w:ascii="Times New Roman" w:hAnsi="Times New Roman" w:cs="Times New Roman"/>
          <w:b/>
          <w:bCs/>
          <w:color w:val="auto"/>
          <w:sz w:val="24"/>
          <w:szCs w:val="24"/>
          <w:lang w:val="es-VE"/>
        </w:rPr>
        <w:t xml:space="preserve"> 3</w:t>
      </w:r>
      <w:r w:rsidR="00F3419C" w:rsidRPr="00832D91">
        <w:rPr>
          <w:rFonts w:ascii="Times New Roman" w:hAnsi="Times New Roman" w:cs="Times New Roman"/>
          <w:b/>
          <w:bCs/>
          <w:color w:val="auto"/>
          <w:sz w:val="24"/>
          <w:szCs w:val="24"/>
          <w:lang w:val="es-VE"/>
        </w:rPr>
        <w:t xml:space="preserve">. </w:t>
      </w:r>
      <w:r w:rsidR="00427AA0" w:rsidRPr="00832D91">
        <w:rPr>
          <w:rFonts w:ascii="Times New Roman" w:hAnsi="Times New Roman" w:cs="Times New Roman"/>
          <w:color w:val="auto"/>
          <w:sz w:val="24"/>
          <w:szCs w:val="24"/>
          <w:lang w:val="es-VE"/>
        </w:rPr>
        <w:t>Problemas de salud</w:t>
      </w:r>
    </w:p>
    <w:p w14:paraId="1B099F63" w14:textId="35551010" w:rsidR="00016530" w:rsidRPr="00832D91" w:rsidRDefault="00427AA0" w:rsidP="00F3419C">
      <w:pPr>
        <w:pStyle w:val="text"/>
        <w:spacing w:after="0" w:line="360" w:lineRule="auto"/>
        <w:jc w:val="center"/>
        <w:rPr>
          <w:rFonts w:ascii="Times New Roman" w:hAnsi="Times New Roman" w:cs="Times New Roman"/>
          <w:color w:val="auto"/>
          <w:sz w:val="24"/>
          <w:szCs w:val="24"/>
          <w:lang w:val="es-VE"/>
        </w:rPr>
      </w:pPr>
      <w:r w:rsidRPr="00832D91">
        <w:rPr>
          <w:rFonts w:ascii="Times New Roman" w:hAnsi="Times New Roman" w:cs="Times New Roman"/>
          <w:noProof/>
          <w:sz w:val="24"/>
          <w:szCs w:val="24"/>
          <w:lang w:val="es-ES" w:eastAsia="es-ES"/>
        </w:rPr>
        <w:drawing>
          <wp:inline distT="0" distB="0" distL="0" distR="0" wp14:anchorId="26FC6BF2" wp14:editId="05D6C85A">
            <wp:extent cx="2749988" cy="2873828"/>
            <wp:effectExtent l="0" t="0" r="0" b="3175"/>
            <wp:docPr id="9892353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4834" cy="2878892"/>
                    </a:xfrm>
                    <a:prstGeom prst="rect">
                      <a:avLst/>
                    </a:prstGeom>
                    <a:noFill/>
                    <a:ln>
                      <a:noFill/>
                    </a:ln>
                  </pic:spPr>
                </pic:pic>
              </a:graphicData>
            </a:graphic>
          </wp:inline>
        </w:drawing>
      </w:r>
    </w:p>
    <w:p w14:paraId="4DA3A25C" w14:textId="77777777" w:rsidR="00F3419C" w:rsidRPr="00832D91" w:rsidRDefault="00F3419C" w:rsidP="00F3419C">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0D02A091" w14:textId="12E0348F" w:rsidR="00C22E74" w:rsidRPr="00832D91" w:rsidRDefault="00D2167B" w:rsidP="00F3419C">
      <w:pPr>
        <w:pStyle w:val="text"/>
        <w:spacing w:after="0" w:line="360" w:lineRule="auto"/>
        <w:ind w:firstLine="708"/>
        <w:rPr>
          <w:rFonts w:ascii="Times New Roman" w:hAnsi="Times New Roman" w:cs="Times New Roman"/>
          <w:color w:val="auto"/>
          <w:sz w:val="24"/>
          <w:szCs w:val="24"/>
          <w:lang w:val="es-VE"/>
        </w:rPr>
      </w:pPr>
      <w:r w:rsidRPr="00832D91">
        <w:rPr>
          <w:rFonts w:ascii="Times New Roman" w:hAnsi="Times New Roman" w:cs="Times New Roman"/>
          <w:b/>
          <w:color w:val="auto"/>
          <w:sz w:val="24"/>
          <w:szCs w:val="24"/>
          <w:lang w:val="es-VE"/>
        </w:rPr>
        <w:t>Falta de habilidades en estudiantes</w:t>
      </w:r>
      <w:r w:rsidR="00C22E74" w:rsidRPr="00832D91">
        <w:rPr>
          <w:rFonts w:ascii="Times New Roman" w:hAnsi="Times New Roman" w:cs="Times New Roman"/>
          <w:b/>
          <w:color w:val="auto"/>
          <w:sz w:val="24"/>
          <w:szCs w:val="24"/>
          <w:lang w:val="es-VE"/>
        </w:rPr>
        <w:t>.</w:t>
      </w:r>
      <w:r w:rsidR="00C22E74" w:rsidRPr="00832D91">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Indicaron falta de habilidades tecnológicas (n</w:t>
      </w:r>
      <w:r w:rsidR="00AF736C">
        <w:rPr>
          <w:rFonts w:ascii="Times New Roman" w:hAnsi="Times New Roman" w:cs="Times New Roman"/>
          <w:color w:val="auto"/>
          <w:sz w:val="24"/>
          <w:szCs w:val="24"/>
          <w:lang w:val="es-VE"/>
        </w:rPr>
        <w:t> </w:t>
      </w:r>
      <w:r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w:t>
      </w:r>
      <w:r w:rsidRPr="00832D91">
        <w:rPr>
          <w:rFonts w:ascii="Times New Roman" w:hAnsi="Times New Roman" w:cs="Times New Roman"/>
          <w:color w:val="auto"/>
          <w:sz w:val="24"/>
          <w:szCs w:val="24"/>
          <w:lang w:val="es-VE"/>
        </w:rPr>
        <w:t>3), especialmente los alumnos de primeros semestres porque tenían dificultades para manejar la plataforma tecnológica</w:t>
      </w:r>
      <w:r w:rsidR="00C22E74" w:rsidRPr="00832D91">
        <w:rPr>
          <w:rFonts w:ascii="Times New Roman" w:hAnsi="Times New Roman" w:cs="Times New Roman"/>
          <w:i/>
          <w:color w:val="auto"/>
          <w:sz w:val="24"/>
          <w:szCs w:val="24"/>
          <w:lang w:val="es-VE"/>
        </w:rPr>
        <w:t xml:space="preserve">: </w:t>
      </w:r>
      <w:r w:rsidRPr="00AF736C">
        <w:rPr>
          <w:rFonts w:ascii="Times New Roman" w:hAnsi="Times New Roman" w:cs="Times New Roman"/>
          <w:iCs/>
          <w:color w:val="auto"/>
          <w:sz w:val="24"/>
          <w:szCs w:val="24"/>
          <w:lang w:val="es-VE"/>
        </w:rPr>
        <w:t>“</w:t>
      </w:r>
      <w:r w:rsidRPr="00832D91">
        <w:rPr>
          <w:rFonts w:ascii="Times New Roman" w:hAnsi="Times New Roman" w:cs="Times New Roman"/>
          <w:i/>
          <w:color w:val="auto"/>
          <w:sz w:val="24"/>
          <w:szCs w:val="24"/>
          <w:lang w:val="es-VE"/>
        </w:rPr>
        <w:t>el principal problema, la verdad que tuve, fue en la primer</w:t>
      </w:r>
      <w:r w:rsidR="004D5E50" w:rsidRPr="00832D91">
        <w:rPr>
          <w:rFonts w:ascii="Times New Roman" w:hAnsi="Times New Roman" w:cs="Times New Roman"/>
          <w:i/>
          <w:color w:val="auto"/>
          <w:sz w:val="24"/>
          <w:szCs w:val="24"/>
          <w:lang w:val="es-VE"/>
        </w:rPr>
        <w:t>a</w:t>
      </w:r>
      <w:r w:rsidRPr="00832D91">
        <w:rPr>
          <w:rFonts w:ascii="Times New Roman" w:hAnsi="Times New Roman" w:cs="Times New Roman"/>
          <w:i/>
          <w:color w:val="auto"/>
          <w:sz w:val="24"/>
          <w:szCs w:val="24"/>
          <w:lang w:val="es-VE"/>
        </w:rPr>
        <w:t xml:space="preserve"> semana, adaptarme al I-virtual</w:t>
      </w:r>
      <w:r w:rsidR="00C22E74" w:rsidRPr="00832D91">
        <w:rPr>
          <w:rFonts w:ascii="Times New Roman" w:hAnsi="Times New Roman" w:cs="Times New Roman"/>
          <w:i/>
          <w:color w:val="auto"/>
          <w:sz w:val="24"/>
          <w:szCs w:val="24"/>
          <w:lang w:val="es-VE"/>
        </w:rPr>
        <w:t xml:space="preserve"> (</w:t>
      </w:r>
      <w:r w:rsidR="004A7B27" w:rsidRPr="00832D91">
        <w:rPr>
          <w:rFonts w:ascii="Times New Roman" w:hAnsi="Times New Roman" w:cs="Times New Roman"/>
          <w:i/>
          <w:color w:val="auto"/>
          <w:sz w:val="24"/>
          <w:szCs w:val="24"/>
          <w:lang w:val="es-VE"/>
        </w:rPr>
        <w:t>plataforma de la universidad)</w:t>
      </w:r>
      <w:r w:rsidR="00C22E74"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(P2S3). </w:t>
      </w:r>
      <w:r w:rsidR="000C1459" w:rsidRPr="00832D91">
        <w:rPr>
          <w:rFonts w:ascii="Times New Roman" w:hAnsi="Times New Roman" w:cs="Times New Roman"/>
          <w:color w:val="auto"/>
          <w:sz w:val="24"/>
          <w:szCs w:val="24"/>
          <w:lang w:val="es-VE"/>
        </w:rPr>
        <w:t>Además, consideran que les faltan habilidades para gestionar el tiempo (n</w:t>
      </w:r>
      <w:r w:rsidR="00AF736C">
        <w:rPr>
          <w:rFonts w:ascii="Times New Roman" w:hAnsi="Times New Roman" w:cs="Times New Roman"/>
          <w:color w:val="auto"/>
          <w:sz w:val="24"/>
          <w:szCs w:val="24"/>
          <w:lang w:val="es-VE"/>
        </w:rPr>
        <w:t xml:space="preserve"> </w:t>
      </w:r>
      <w:r w:rsidR="000C1459"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000C1459" w:rsidRPr="00832D91">
        <w:rPr>
          <w:rFonts w:ascii="Times New Roman" w:hAnsi="Times New Roman" w:cs="Times New Roman"/>
          <w:color w:val="auto"/>
          <w:sz w:val="24"/>
          <w:szCs w:val="24"/>
          <w:lang w:val="es-VE"/>
        </w:rPr>
        <w:t>4) y para organizar su trabajo académico:</w:t>
      </w:r>
      <w:r w:rsidR="00C22E74" w:rsidRPr="00832D91">
        <w:rPr>
          <w:rFonts w:ascii="Times New Roman" w:hAnsi="Times New Roman" w:cs="Times New Roman"/>
          <w:color w:val="auto"/>
          <w:sz w:val="24"/>
          <w:szCs w:val="24"/>
          <w:lang w:val="es-VE"/>
        </w:rPr>
        <w:t xml:space="preserve"> </w:t>
      </w:r>
      <w:r w:rsidR="000C1459" w:rsidRPr="00AF736C">
        <w:rPr>
          <w:rFonts w:ascii="Times New Roman" w:hAnsi="Times New Roman" w:cs="Times New Roman"/>
          <w:iCs/>
          <w:color w:val="auto"/>
          <w:sz w:val="24"/>
          <w:szCs w:val="24"/>
          <w:lang w:val="es-VE"/>
        </w:rPr>
        <w:t>“</w:t>
      </w:r>
      <w:r w:rsidR="000C1459" w:rsidRPr="00832D91">
        <w:rPr>
          <w:rFonts w:ascii="Times New Roman" w:hAnsi="Times New Roman" w:cs="Times New Roman"/>
          <w:i/>
          <w:color w:val="auto"/>
          <w:sz w:val="24"/>
          <w:szCs w:val="24"/>
          <w:lang w:val="es-VE"/>
        </w:rPr>
        <w:t>en lo personal yo aún no he aprendido a administrar 100% con las tareas y siempre me sorprende una a lo último</w:t>
      </w:r>
      <w:r w:rsidR="000C1459"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(P4S1)</w:t>
      </w:r>
      <w:r w:rsidR="009E1507" w:rsidRPr="00832D91">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w:t>
      </w:r>
      <w:r w:rsidR="00C22E74" w:rsidRPr="00AF736C">
        <w:rPr>
          <w:rFonts w:ascii="Times New Roman" w:hAnsi="Times New Roman" w:cs="Times New Roman"/>
          <w:iCs/>
          <w:color w:val="auto"/>
          <w:sz w:val="24"/>
          <w:szCs w:val="24"/>
          <w:lang w:val="es-VE"/>
        </w:rPr>
        <w:t>“</w:t>
      </w:r>
      <w:r w:rsidR="00803D1A" w:rsidRPr="00832D91">
        <w:rPr>
          <w:rFonts w:ascii="Times New Roman" w:hAnsi="Times New Roman" w:cs="Times New Roman"/>
          <w:i/>
          <w:color w:val="auto"/>
          <w:sz w:val="24"/>
          <w:szCs w:val="24"/>
          <w:lang w:val="es-VE"/>
        </w:rPr>
        <w:t>el hecho de tener que gestionar t</w:t>
      </w:r>
      <w:r w:rsidR="006A75B1" w:rsidRPr="00832D91">
        <w:rPr>
          <w:rFonts w:ascii="Times New Roman" w:hAnsi="Times New Roman" w:cs="Times New Roman"/>
          <w:i/>
          <w:color w:val="auto"/>
          <w:sz w:val="24"/>
          <w:szCs w:val="24"/>
          <w:lang w:val="es-VE"/>
        </w:rPr>
        <w:t>ú</w:t>
      </w:r>
      <w:r w:rsidR="00803D1A" w:rsidRPr="00832D91">
        <w:rPr>
          <w:rFonts w:ascii="Times New Roman" w:hAnsi="Times New Roman" w:cs="Times New Roman"/>
          <w:i/>
          <w:color w:val="auto"/>
          <w:sz w:val="24"/>
          <w:szCs w:val="24"/>
          <w:lang w:val="es-VE"/>
        </w:rPr>
        <w:t xml:space="preserve"> tus tiempos para las tareas, pues, en mi caso siento que me falla un poco eso</w:t>
      </w:r>
      <w:r w:rsidR="00C22E74" w:rsidRPr="00832D91">
        <w:rPr>
          <w:rFonts w:ascii="Times New Roman" w:hAnsi="Times New Roman" w:cs="Times New Roman"/>
          <w:i/>
          <w:color w:val="auto"/>
          <w:sz w:val="24"/>
          <w:szCs w:val="24"/>
          <w:lang w:val="es-VE"/>
        </w:rPr>
        <w:t>…</w:t>
      </w:r>
      <w:r w:rsidR="00C22E74"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(P1S7).</w:t>
      </w:r>
    </w:p>
    <w:p w14:paraId="38D69725" w14:textId="78CAA42B" w:rsidR="00C22E74" w:rsidRPr="00832D91" w:rsidRDefault="00803D1A" w:rsidP="00F3419C">
      <w:pPr>
        <w:pStyle w:val="text"/>
        <w:spacing w:after="0" w:line="360" w:lineRule="auto"/>
        <w:ind w:firstLine="708"/>
        <w:rPr>
          <w:rFonts w:ascii="Times New Roman" w:hAnsi="Times New Roman" w:cs="Times New Roman"/>
          <w:color w:val="auto"/>
          <w:sz w:val="24"/>
          <w:szCs w:val="24"/>
          <w:lang w:val="es-VE"/>
        </w:rPr>
      </w:pPr>
      <w:r w:rsidRPr="00832D91">
        <w:rPr>
          <w:rFonts w:ascii="Times New Roman" w:hAnsi="Times New Roman" w:cs="Times New Roman"/>
          <w:b/>
          <w:color w:val="auto"/>
          <w:sz w:val="24"/>
          <w:szCs w:val="24"/>
          <w:lang w:val="es-VE"/>
        </w:rPr>
        <w:lastRenderedPageBreak/>
        <w:t>Condiciones de infraestructura y acceso tecnológico</w:t>
      </w:r>
      <w:r w:rsidR="00C22E74" w:rsidRPr="00832D91">
        <w:rPr>
          <w:rFonts w:ascii="Times New Roman" w:hAnsi="Times New Roman" w:cs="Times New Roman"/>
          <w:b/>
          <w:color w:val="auto"/>
          <w:sz w:val="24"/>
          <w:szCs w:val="24"/>
          <w:lang w:val="es-VE"/>
        </w:rPr>
        <w:t>.</w:t>
      </w:r>
      <w:r w:rsidR="00C22E74" w:rsidRPr="00832D91">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Más de la mitad de los estudiantes (n</w:t>
      </w:r>
      <w:r w:rsidR="00AF736C">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 xml:space="preserve">22) comentaron que tenían fallas de acceso a </w:t>
      </w:r>
      <w:r w:rsidR="008D5FC6">
        <w:rPr>
          <w:rFonts w:ascii="Times New Roman" w:hAnsi="Times New Roman" w:cs="Times New Roman"/>
          <w:color w:val="auto"/>
          <w:sz w:val="24"/>
          <w:szCs w:val="24"/>
          <w:lang w:val="es-VE"/>
        </w:rPr>
        <w:t>I</w:t>
      </w:r>
      <w:r w:rsidRPr="00832D91">
        <w:rPr>
          <w:rFonts w:ascii="Times New Roman" w:hAnsi="Times New Roman" w:cs="Times New Roman"/>
          <w:color w:val="auto"/>
          <w:sz w:val="24"/>
          <w:szCs w:val="24"/>
          <w:lang w:val="es-VE"/>
        </w:rPr>
        <w:t>nternet y no contaban con una computadora propia, la cual compartían con familiares</w:t>
      </w:r>
      <w:r w:rsidR="009F2A9C" w:rsidRPr="00832D91">
        <w:rPr>
          <w:rFonts w:ascii="Times New Roman" w:hAnsi="Times New Roman" w:cs="Times New Roman"/>
          <w:color w:val="auto"/>
          <w:sz w:val="24"/>
          <w:szCs w:val="24"/>
          <w:lang w:val="es-VE"/>
        </w:rPr>
        <w:t>;</w:t>
      </w:r>
      <w:r w:rsidRPr="00832D91">
        <w:rPr>
          <w:rFonts w:ascii="Times New Roman" w:hAnsi="Times New Roman" w:cs="Times New Roman"/>
          <w:color w:val="auto"/>
          <w:sz w:val="24"/>
          <w:szCs w:val="24"/>
          <w:lang w:val="es-VE"/>
        </w:rPr>
        <w:t xml:space="preserve"> debido a esto</w:t>
      </w:r>
      <w:r w:rsidR="00AF736C">
        <w:rPr>
          <w:rFonts w:ascii="Times New Roman" w:hAnsi="Times New Roman" w:cs="Times New Roman"/>
          <w:color w:val="auto"/>
          <w:sz w:val="24"/>
          <w:szCs w:val="24"/>
          <w:lang w:val="es-VE"/>
        </w:rPr>
        <w:t>,</w:t>
      </w:r>
      <w:r w:rsidRPr="00832D91">
        <w:rPr>
          <w:rFonts w:ascii="Times New Roman" w:hAnsi="Times New Roman" w:cs="Times New Roman"/>
          <w:color w:val="auto"/>
          <w:sz w:val="24"/>
          <w:szCs w:val="24"/>
          <w:lang w:val="es-VE"/>
        </w:rPr>
        <w:t xml:space="preserve"> solicitaban una computadora prestada o utilizaban su </w:t>
      </w:r>
      <w:r w:rsidRPr="00832D91">
        <w:rPr>
          <w:rFonts w:ascii="Times New Roman" w:hAnsi="Times New Roman" w:cs="Times New Roman"/>
          <w:i/>
          <w:color w:val="auto"/>
          <w:sz w:val="24"/>
          <w:szCs w:val="24"/>
          <w:lang w:val="es-VE"/>
        </w:rPr>
        <w:t>smartphone</w:t>
      </w:r>
      <w:r w:rsidRPr="00832D91">
        <w:rPr>
          <w:rFonts w:ascii="Times New Roman" w:hAnsi="Times New Roman" w:cs="Times New Roman"/>
          <w:color w:val="auto"/>
          <w:sz w:val="24"/>
          <w:szCs w:val="24"/>
          <w:lang w:val="es-VE"/>
        </w:rPr>
        <w:t xml:space="preserve"> para continuar con sus clases de estudio (Fig</w:t>
      </w:r>
      <w:r w:rsidR="006A75B1" w:rsidRPr="00832D91">
        <w:rPr>
          <w:rFonts w:ascii="Times New Roman" w:hAnsi="Times New Roman" w:cs="Times New Roman"/>
          <w:color w:val="auto"/>
          <w:sz w:val="24"/>
          <w:szCs w:val="24"/>
          <w:lang w:val="es-VE"/>
        </w:rPr>
        <w:t>.</w:t>
      </w:r>
      <w:r w:rsidRPr="00832D91">
        <w:rPr>
          <w:rFonts w:ascii="Times New Roman" w:hAnsi="Times New Roman" w:cs="Times New Roman"/>
          <w:color w:val="auto"/>
          <w:sz w:val="24"/>
          <w:szCs w:val="24"/>
          <w:lang w:val="es-VE"/>
        </w:rPr>
        <w:t xml:space="preserve"> 4)</w:t>
      </w:r>
      <w:r w:rsidR="00AF736C">
        <w:rPr>
          <w:rFonts w:ascii="Times New Roman" w:hAnsi="Times New Roman" w:cs="Times New Roman"/>
          <w:color w:val="auto"/>
          <w:sz w:val="24"/>
          <w:szCs w:val="24"/>
          <w:lang w:val="es-VE"/>
        </w:rPr>
        <w:t>.</w:t>
      </w:r>
      <w:r w:rsidRPr="00832D91">
        <w:rPr>
          <w:rFonts w:ascii="Times New Roman" w:hAnsi="Times New Roman" w:cs="Times New Roman"/>
          <w:color w:val="auto"/>
          <w:sz w:val="24"/>
          <w:szCs w:val="24"/>
          <w:lang w:val="es-VE"/>
        </w:rPr>
        <w:t xml:space="preserve"> </w:t>
      </w:r>
      <w:r w:rsidR="00AF736C">
        <w:rPr>
          <w:rFonts w:ascii="Times New Roman" w:hAnsi="Times New Roman" w:cs="Times New Roman"/>
          <w:color w:val="auto"/>
          <w:sz w:val="24"/>
          <w:szCs w:val="24"/>
          <w:lang w:val="es-VE"/>
        </w:rPr>
        <w:t>A</w:t>
      </w:r>
      <w:r w:rsidRPr="00832D91">
        <w:rPr>
          <w:rFonts w:ascii="Times New Roman" w:hAnsi="Times New Roman" w:cs="Times New Roman"/>
          <w:color w:val="auto"/>
          <w:sz w:val="24"/>
          <w:szCs w:val="24"/>
          <w:lang w:val="es-VE"/>
        </w:rPr>
        <w:t>sí lo indicaron</w:t>
      </w:r>
      <w:r w:rsidR="009F2A9C" w:rsidRPr="00832D91">
        <w:rPr>
          <w:rFonts w:ascii="Times New Roman" w:hAnsi="Times New Roman" w:cs="Times New Roman"/>
          <w:color w:val="auto"/>
          <w:sz w:val="24"/>
          <w:szCs w:val="24"/>
          <w:lang w:val="es-VE"/>
        </w:rPr>
        <w:t>:</w:t>
      </w:r>
      <w:r w:rsidR="00712544" w:rsidRPr="00832D91">
        <w:rPr>
          <w:rFonts w:ascii="Times New Roman" w:hAnsi="Times New Roman" w:cs="Times New Roman"/>
          <w:color w:val="auto"/>
          <w:sz w:val="24"/>
          <w:szCs w:val="24"/>
          <w:lang w:val="es-VE"/>
        </w:rPr>
        <w:t xml:space="preserve"> </w:t>
      </w:r>
      <w:r w:rsidR="00AF736C" w:rsidRPr="00AF736C">
        <w:rPr>
          <w:rFonts w:ascii="Times New Roman" w:hAnsi="Times New Roman" w:cs="Times New Roman"/>
          <w:iCs/>
          <w:color w:val="auto"/>
          <w:sz w:val="24"/>
          <w:szCs w:val="24"/>
          <w:lang w:val="es-VE"/>
        </w:rPr>
        <w:t>“</w:t>
      </w:r>
      <w:r w:rsidRPr="00832D91">
        <w:rPr>
          <w:rFonts w:ascii="Times New Roman" w:hAnsi="Times New Roman" w:cs="Times New Roman"/>
          <w:i/>
          <w:color w:val="auto"/>
          <w:sz w:val="24"/>
          <w:szCs w:val="24"/>
          <w:lang w:val="es-VE"/>
        </w:rPr>
        <w:t xml:space="preserve">se va mucho el </w:t>
      </w:r>
      <w:r w:rsidR="008D5FC6">
        <w:rPr>
          <w:rFonts w:ascii="Times New Roman" w:hAnsi="Times New Roman" w:cs="Times New Roman"/>
          <w:i/>
          <w:color w:val="auto"/>
          <w:sz w:val="24"/>
          <w:szCs w:val="24"/>
          <w:lang w:val="es-VE"/>
        </w:rPr>
        <w:t>I</w:t>
      </w:r>
      <w:r w:rsidRPr="00832D91">
        <w:rPr>
          <w:rFonts w:ascii="Times New Roman" w:hAnsi="Times New Roman" w:cs="Times New Roman"/>
          <w:i/>
          <w:color w:val="auto"/>
          <w:sz w:val="24"/>
          <w:szCs w:val="24"/>
          <w:lang w:val="es-VE"/>
        </w:rPr>
        <w:t>nternet y me saca de las clases y de aquí a que me vuelva a conectar ya se me fue si usted quiere 10 minutos de la clase y pues ya hay algo que no comprendí</w:t>
      </w:r>
      <w:r w:rsidR="00C22E74"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(P7S5)</w:t>
      </w:r>
      <w:r w:rsidR="006A75B1" w:rsidRPr="00832D91">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w:t>
      </w:r>
      <w:r w:rsidR="00C22E74" w:rsidRPr="00AF736C">
        <w:rPr>
          <w:rFonts w:ascii="Times New Roman" w:hAnsi="Times New Roman" w:cs="Times New Roman"/>
          <w:iCs/>
          <w:color w:val="auto"/>
          <w:sz w:val="24"/>
          <w:szCs w:val="24"/>
          <w:lang w:val="es-VE"/>
        </w:rPr>
        <w:t>“</w:t>
      </w:r>
      <w:r w:rsidRPr="00832D91">
        <w:rPr>
          <w:rFonts w:ascii="Times New Roman" w:hAnsi="Times New Roman" w:cs="Times New Roman"/>
          <w:i/>
          <w:color w:val="auto"/>
          <w:sz w:val="24"/>
          <w:szCs w:val="24"/>
          <w:lang w:val="es-VE"/>
        </w:rPr>
        <w:t>mi hermana, que acaba de entrar a la universidad y ella utiliza la computadora que tenemos en casa, mi papá también está trabajando, mi hermano también está trabajando y está estudiando, entonces, digamos, el acceso a la computadora o un recurso tecnológico para estar trabajando y estar pendiente de mis tareas y pendiente de las clases se me dificulta bastante</w:t>
      </w:r>
      <w:r w:rsidR="00C22E74"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(P1S5). </w:t>
      </w:r>
      <w:r w:rsidR="006D5CA2" w:rsidRPr="00832D91">
        <w:rPr>
          <w:rFonts w:ascii="Times New Roman" w:hAnsi="Times New Roman" w:cs="Times New Roman"/>
          <w:color w:val="auto"/>
          <w:sz w:val="24"/>
          <w:szCs w:val="24"/>
          <w:lang w:val="es-VE"/>
        </w:rPr>
        <w:t>Asimismo, algunos alumnos (n</w:t>
      </w:r>
      <w:r w:rsidR="00AF736C">
        <w:rPr>
          <w:rFonts w:ascii="Times New Roman" w:hAnsi="Times New Roman" w:cs="Times New Roman"/>
          <w:color w:val="auto"/>
          <w:sz w:val="24"/>
          <w:szCs w:val="24"/>
          <w:lang w:val="es-VE"/>
        </w:rPr>
        <w:t xml:space="preserve"> </w:t>
      </w:r>
      <w:r w:rsidR="006D5CA2"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006D5CA2" w:rsidRPr="00832D91">
        <w:rPr>
          <w:rFonts w:ascii="Times New Roman" w:hAnsi="Times New Roman" w:cs="Times New Roman"/>
          <w:color w:val="auto"/>
          <w:sz w:val="24"/>
          <w:szCs w:val="24"/>
          <w:lang w:val="es-VE"/>
        </w:rPr>
        <w:t>3), además de no contar con equipo tecnológico, no tenían un espacio fijo para realizar sus actividades y tomar sus clases, por lo que tenían que estar en lugares incómodos donde les era difícil concentrarse:</w:t>
      </w:r>
      <w:r w:rsidR="00C22E74" w:rsidRPr="00832D91">
        <w:rPr>
          <w:rFonts w:ascii="Times New Roman" w:hAnsi="Times New Roman" w:cs="Times New Roman"/>
          <w:color w:val="auto"/>
          <w:sz w:val="24"/>
          <w:szCs w:val="24"/>
          <w:lang w:val="es-VE"/>
        </w:rPr>
        <w:t xml:space="preserve"> </w:t>
      </w:r>
      <w:r w:rsidR="006D5CA2" w:rsidRPr="00AF736C">
        <w:rPr>
          <w:rFonts w:ascii="Times New Roman" w:hAnsi="Times New Roman" w:cs="Times New Roman"/>
          <w:iCs/>
          <w:color w:val="auto"/>
          <w:sz w:val="24"/>
          <w:szCs w:val="24"/>
          <w:lang w:val="es-VE"/>
        </w:rPr>
        <w:t>“</w:t>
      </w:r>
      <w:r w:rsidR="006D5CA2" w:rsidRPr="00832D91">
        <w:rPr>
          <w:rFonts w:ascii="Times New Roman" w:hAnsi="Times New Roman" w:cs="Times New Roman"/>
          <w:i/>
          <w:color w:val="auto"/>
          <w:sz w:val="24"/>
          <w:szCs w:val="24"/>
          <w:lang w:val="es-VE"/>
        </w:rPr>
        <w:t xml:space="preserve">yo batallo mucho para concentrarme </w:t>
      </w:r>
      <w:r w:rsidR="006A75B1" w:rsidRPr="00832D91">
        <w:rPr>
          <w:rFonts w:ascii="Times New Roman" w:hAnsi="Times New Roman" w:cs="Times New Roman"/>
          <w:i/>
          <w:color w:val="auto"/>
          <w:sz w:val="24"/>
          <w:szCs w:val="24"/>
          <w:lang w:val="es-VE"/>
        </w:rPr>
        <w:t>en</w:t>
      </w:r>
      <w:r w:rsidR="006D5CA2" w:rsidRPr="00832D91">
        <w:rPr>
          <w:rFonts w:ascii="Times New Roman" w:hAnsi="Times New Roman" w:cs="Times New Roman"/>
          <w:i/>
          <w:color w:val="auto"/>
          <w:sz w:val="24"/>
          <w:szCs w:val="24"/>
          <w:lang w:val="es-VE"/>
        </w:rPr>
        <w:t xml:space="preserve"> mis clases pues las tomo en la sala… es un lío porque a veces mi mamá habla, tiene la tele encendida y le digo que guarde silencio y no me hace caso</w:t>
      </w:r>
      <w:r w:rsidR="006D5CA2" w:rsidRPr="00AF736C">
        <w:rPr>
          <w:rFonts w:ascii="Times New Roman" w:hAnsi="Times New Roman" w:cs="Times New Roman"/>
          <w:iCs/>
          <w:color w:val="auto"/>
          <w:sz w:val="24"/>
          <w:szCs w:val="24"/>
          <w:lang w:val="es-VE"/>
        </w:rPr>
        <w:t>”</w:t>
      </w:r>
      <w:r w:rsidR="006D5CA2" w:rsidRPr="00832D91">
        <w:rPr>
          <w:rFonts w:ascii="Times New Roman" w:hAnsi="Times New Roman" w:cs="Times New Roman"/>
          <w:color w:val="auto"/>
          <w:sz w:val="24"/>
          <w:szCs w:val="24"/>
          <w:lang w:val="es-VE"/>
        </w:rPr>
        <w:t xml:space="preserve"> </w:t>
      </w:r>
      <w:r w:rsidR="00C22E74" w:rsidRPr="00832D91">
        <w:rPr>
          <w:rFonts w:ascii="Times New Roman" w:hAnsi="Times New Roman" w:cs="Times New Roman"/>
          <w:color w:val="auto"/>
          <w:sz w:val="24"/>
          <w:szCs w:val="24"/>
          <w:lang w:val="es-VE"/>
        </w:rPr>
        <w:t>(P4S3)</w:t>
      </w:r>
      <w:r w:rsidR="009E1507" w:rsidRPr="00832D91">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w:t>
      </w:r>
      <w:r w:rsidR="00AF736C" w:rsidRPr="00AF736C">
        <w:rPr>
          <w:rFonts w:ascii="Times New Roman" w:hAnsi="Times New Roman" w:cs="Times New Roman"/>
          <w:iCs/>
          <w:color w:val="auto"/>
          <w:sz w:val="24"/>
          <w:szCs w:val="24"/>
          <w:lang w:val="es-VE"/>
        </w:rPr>
        <w:t>“</w:t>
      </w:r>
      <w:r w:rsidR="00B85A6F" w:rsidRPr="00832D91">
        <w:rPr>
          <w:rFonts w:ascii="Times New Roman" w:hAnsi="Times New Roman" w:cs="Times New Roman"/>
          <w:i/>
          <w:color w:val="auto"/>
          <w:sz w:val="24"/>
          <w:szCs w:val="24"/>
          <w:lang w:val="es-VE"/>
        </w:rPr>
        <w:t>en mi casa no hay espacio, hay mucha gente y es casa chica, tengo que hacer las tareas cuando todos duermen</w:t>
      </w:r>
      <w:r w:rsidR="00C22E74" w:rsidRPr="00AF736C">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(P4S5).</w:t>
      </w:r>
    </w:p>
    <w:p w14:paraId="30B96124" w14:textId="77777777" w:rsidR="00677215" w:rsidRDefault="00677215" w:rsidP="00F3419C">
      <w:pPr>
        <w:pStyle w:val="text"/>
        <w:spacing w:after="0" w:line="360" w:lineRule="auto"/>
        <w:jc w:val="center"/>
        <w:rPr>
          <w:rFonts w:ascii="Times New Roman" w:hAnsi="Times New Roman" w:cs="Times New Roman"/>
          <w:b/>
          <w:bCs/>
          <w:color w:val="auto"/>
          <w:sz w:val="24"/>
          <w:szCs w:val="24"/>
          <w:lang w:val="es-VE"/>
        </w:rPr>
      </w:pPr>
    </w:p>
    <w:p w14:paraId="0ACE4473" w14:textId="71C514BC" w:rsidR="4B17E38B" w:rsidRPr="00832D91" w:rsidRDefault="00712544" w:rsidP="00F3419C">
      <w:pPr>
        <w:pStyle w:val="text"/>
        <w:spacing w:after="0" w:line="360" w:lineRule="auto"/>
        <w:jc w:val="center"/>
        <w:rPr>
          <w:rFonts w:ascii="Times New Roman" w:hAnsi="Times New Roman" w:cs="Times New Roman"/>
          <w:sz w:val="24"/>
          <w:szCs w:val="24"/>
          <w:lang w:val="es-VE" w:eastAsia="es-ES"/>
        </w:rPr>
      </w:pPr>
      <w:r w:rsidRPr="00832D91">
        <w:rPr>
          <w:rFonts w:ascii="Times New Roman" w:hAnsi="Times New Roman" w:cs="Times New Roman"/>
          <w:b/>
          <w:bCs/>
          <w:color w:val="auto"/>
          <w:sz w:val="24"/>
          <w:szCs w:val="24"/>
          <w:lang w:val="es-VE"/>
        </w:rPr>
        <w:t>Figur</w:t>
      </w:r>
      <w:r w:rsidR="00B85A6F" w:rsidRPr="00832D91">
        <w:rPr>
          <w:rFonts w:ascii="Times New Roman" w:hAnsi="Times New Roman" w:cs="Times New Roman"/>
          <w:b/>
          <w:bCs/>
          <w:color w:val="auto"/>
          <w:sz w:val="24"/>
          <w:szCs w:val="24"/>
          <w:lang w:val="es-VE"/>
        </w:rPr>
        <w:t>a</w:t>
      </w:r>
      <w:r w:rsidRPr="00832D91">
        <w:rPr>
          <w:rFonts w:ascii="Times New Roman" w:hAnsi="Times New Roman" w:cs="Times New Roman"/>
          <w:b/>
          <w:bCs/>
          <w:color w:val="auto"/>
          <w:sz w:val="24"/>
          <w:szCs w:val="24"/>
          <w:lang w:val="es-VE"/>
        </w:rPr>
        <w:t xml:space="preserve"> 4</w:t>
      </w:r>
      <w:r w:rsidR="00F3419C" w:rsidRPr="00832D91">
        <w:rPr>
          <w:rFonts w:ascii="Times New Roman" w:hAnsi="Times New Roman" w:cs="Times New Roman"/>
          <w:b/>
          <w:bCs/>
          <w:color w:val="auto"/>
          <w:sz w:val="24"/>
          <w:szCs w:val="24"/>
          <w:lang w:val="es-VE"/>
        </w:rPr>
        <w:t xml:space="preserve">. </w:t>
      </w:r>
      <w:r w:rsidR="00B85A6F" w:rsidRPr="00832D91">
        <w:rPr>
          <w:rFonts w:ascii="Times New Roman" w:hAnsi="Times New Roman" w:cs="Times New Roman"/>
          <w:color w:val="auto"/>
          <w:sz w:val="24"/>
          <w:szCs w:val="24"/>
          <w:lang w:val="es-VE"/>
        </w:rPr>
        <w:t>Condiciones de infraestructura y acceso tecnológico</w:t>
      </w:r>
    </w:p>
    <w:p w14:paraId="0A2C00BB" w14:textId="6DE7DBA5" w:rsidR="00141A26" w:rsidRPr="00832D91" w:rsidRDefault="00141A26" w:rsidP="00F3419C">
      <w:pPr>
        <w:pStyle w:val="text"/>
        <w:spacing w:after="0" w:line="360" w:lineRule="auto"/>
        <w:jc w:val="center"/>
        <w:rPr>
          <w:rFonts w:ascii="Times New Roman" w:hAnsi="Times New Roman" w:cs="Times New Roman"/>
          <w:sz w:val="24"/>
          <w:szCs w:val="24"/>
          <w:lang w:val="es-VE"/>
        </w:rPr>
      </w:pPr>
      <w:r w:rsidRPr="00832D91">
        <w:rPr>
          <w:rFonts w:ascii="Times New Roman" w:hAnsi="Times New Roman" w:cs="Times New Roman"/>
          <w:noProof/>
          <w:sz w:val="24"/>
          <w:szCs w:val="24"/>
          <w:lang w:val="es-ES" w:eastAsia="es-ES"/>
        </w:rPr>
        <w:drawing>
          <wp:inline distT="0" distB="0" distL="0" distR="0" wp14:anchorId="4DD487C4" wp14:editId="21E36A10">
            <wp:extent cx="3631378" cy="2200275"/>
            <wp:effectExtent l="0" t="0" r="7620" b="0"/>
            <wp:docPr id="14295106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0243" cy="2205646"/>
                    </a:xfrm>
                    <a:prstGeom prst="rect">
                      <a:avLst/>
                    </a:prstGeom>
                    <a:noFill/>
                    <a:ln>
                      <a:noFill/>
                    </a:ln>
                  </pic:spPr>
                </pic:pic>
              </a:graphicData>
            </a:graphic>
          </wp:inline>
        </w:drawing>
      </w:r>
    </w:p>
    <w:p w14:paraId="6EAF7BAA" w14:textId="77777777" w:rsidR="00F3419C" w:rsidRPr="00832D91" w:rsidRDefault="00F3419C" w:rsidP="00F3419C">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bookmarkEnd w:id="4"/>
    <w:p w14:paraId="25BB42FE" w14:textId="77777777" w:rsidR="00AD3332" w:rsidRDefault="00AD3332" w:rsidP="00B401A4">
      <w:pPr>
        <w:pStyle w:val="text"/>
        <w:spacing w:after="0" w:line="360" w:lineRule="auto"/>
        <w:rPr>
          <w:rFonts w:ascii="Times New Roman" w:hAnsi="Times New Roman" w:cs="Times New Roman"/>
          <w:b/>
          <w:color w:val="auto"/>
          <w:sz w:val="28"/>
          <w:szCs w:val="28"/>
          <w:lang w:val="es-VE"/>
        </w:rPr>
      </w:pPr>
    </w:p>
    <w:p w14:paraId="209F5588" w14:textId="77777777" w:rsidR="00677215" w:rsidRDefault="00677215" w:rsidP="00B401A4">
      <w:pPr>
        <w:pStyle w:val="text"/>
        <w:spacing w:after="0" w:line="360" w:lineRule="auto"/>
        <w:rPr>
          <w:rFonts w:ascii="Times New Roman" w:hAnsi="Times New Roman" w:cs="Times New Roman"/>
          <w:b/>
          <w:color w:val="auto"/>
          <w:sz w:val="28"/>
          <w:szCs w:val="28"/>
          <w:lang w:val="es-VE"/>
        </w:rPr>
      </w:pPr>
    </w:p>
    <w:p w14:paraId="0BC8D0F6" w14:textId="77777777" w:rsidR="00677215" w:rsidRDefault="00677215" w:rsidP="00B401A4">
      <w:pPr>
        <w:pStyle w:val="text"/>
        <w:spacing w:after="0" w:line="360" w:lineRule="auto"/>
        <w:rPr>
          <w:rFonts w:ascii="Times New Roman" w:hAnsi="Times New Roman" w:cs="Times New Roman"/>
          <w:b/>
          <w:color w:val="auto"/>
          <w:sz w:val="28"/>
          <w:szCs w:val="28"/>
          <w:lang w:val="es-VE"/>
        </w:rPr>
      </w:pPr>
    </w:p>
    <w:p w14:paraId="0D05AAE6" w14:textId="77777777" w:rsidR="00677215" w:rsidRDefault="00677215" w:rsidP="00B401A4">
      <w:pPr>
        <w:pStyle w:val="text"/>
        <w:spacing w:after="0" w:line="360" w:lineRule="auto"/>
        <w:rPr>
          <w:rFonts w:ascii="Times New Roman" w:hAnsi="Times New Roman" w:cs="Times New Roman"/>
          <w:b/>
          <w:color w:val="auto"/>
          <w:sz w:val="28"/>
          <w:szCs w:val="28"/>
          <w:lang w:val="es-VE"/>
        </w:rPr>
      </w:pPr>
    </w:p>
    <w:p w14:paraId="4A95AFAB" w14:textId="55B89865" w:rsidR="008010D9" w:rsidRPr="00832D91" w:rsidRDefault="00141A26" w:rsidP="00AD3332">
      <w:pPr>
        <w:pStyle w:val="text"/>
        <w:spacing w:after="0" w:line="360" w:lineRule="auto"/>
        <w:jc w:val="center"/>
        <w:rPr>
          <w:rFonts w:ascii="Times New Roman" w:hAnsi="Times New Roman" w:cs="Times New Roman"/>
          <w:color w:val="auto"/>
          <w:sz w:val="28"/>
          <w:szCs w:val="28"/>
          <w:lang w:val="es-VE"/>
        </w:rPr>
      </w:pPr>
      <w:r w:rsidRPr="00832D91">
        <w:rPr>
          <w:rFonts w:ascii="Times New Roman" w:hAnsi="Times New Roman" w:cs="Times New Roman"/>
          <w:b/>
          <w:color w:val="auto"/>
          <w:sz w:val="28"/>
          <w:szCs w:val="28"/>
          <w:lang w:val="es-VE"/>
        </w:rPr>
        <w:lastRenderedPageBreak/>
        <w:t>Habilidades docentes</w:t>
      </w:r>
    </w:p>
    <w:p w14:paraId="6057975F" w14:textId="4D113079" w:rsidR="00C22E74" w:rsidRPr="00832D91" w:rsidRDefault="00141A26" w:rsidP="00AF736C">
      <w:pPr>
        <w:pStyle w:val="text"/>
        <w:spacing w:after="0" w:line="360" w:lineRule="auto"/>
        <w:ind w:firstLine="708"/>
        <w:rPr>
          <w:rFonts w:ascii="Times New Roman" w:hAnsi="Times New Roman" w:cs="Times New Roman"/>
          <w:color w:val="auto"/>
          <w:sz w:val="24"/>
          <w:szCs w:val="24"/>
          <w:lang w:val="es-VE"/>
        </w:rPr>
      </w:pPr>
      <w:r w:rsidRPr="00832D91">
        <w:rPr>
          <w:rFonts w:ascii="Times New Roman" w:hAnsi="Times New Roman" w:cs="Times New Roman"/>
          <w:color w:val="auto"/>
          <w:sz w:val="24"/>
          <w:szCs w:val="24"/>
          <w:lang w:val="es-VE"/>
        </w:rPr>
        <w:t xml:space="preserve">El eje de </w:t>
      </w:r>
      <w:r w:rsidRPr="008D5FC6">
        <w:rPr>
          <w:rFonts w:ascii="Times New Roman" w:hAnsi="Times New Roman" w:cs="Times New Roman"/>
          <w:i/>
          <w:color w:val="auto"/>
          <w:sz w:val="24"/>
          <w:szCs w:val="24"/>
          <w:lang w:val="es-VE"/>
        </w:rPr>
        <w:t>las habilidades docentes</w:t>
      </w:r>
      <w:r w:rsidRPr="00832D91">
        <w:rPr>
          <w:rFonts w:ascii="Times New Roman" w:hAnsi="Times New Roman" w:cs="Times New Roman"/>
          <w:color w:val="auto"/>
          <w:sz w:val="24"/>
          <w:szCs w:val="24"/>
          <w:lang w:val="es-VE"/>
        </w:rPr>
        <w:t xml:space="preserve"> fue el más abordado por los estudiantes (n</w:t>
      </w:r>
      <w:r w:rsidR="00AF736C">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w:t>
      </w:r>
      <w:r w:rsidR="00AF736C">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23) y los resultados se agruparon en tres categorías</w:t>
      </w:r>
      <w:r w:rsidR="00C22E74" w:rsidRPr="00832D91">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buenas prácticas, áreas de oportunidad y requerimientos de los estudiantes</w:t>
      </w:r>
      <w:r w:rsidR="008010D9" w:rsidRPr="00832D91">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Fig</w:t>
      </w:r>
      <w:r w:rsidR="006A75B1" w:rsidRPr="00832D91">
        <w:rPr>
          <w:rFonts w:ascii="Times New Roman" w:hAnsi="Times New Roman" w:cs="Times New Roman"/>
          <w:color w:val="auto"/>
          <w:sz w:val="24"/>
          <w:szCs w:val="24"/>
          <w:lang w:val="es-VE"/>
        </w:rPr>
        <w:t>.</w:t>
      </w:r>
      <w:r w:rsidR="008010D9" w:rsidRPr="00832D91">
        <w:rPr>
          <w:rFonts w:ascii="Times New Roman" w:hAnsi="Times New Roman" w:cs="Times New Roman"/>
          <w:color w:val="auto"/>
          <w:sz w:val="24"/>
          <w:szCs w:val="24"/>
          <w:lang w:val="es-VE"/>
        </w:rPr>
        <w:t xml:space="preserve"> 5)</w:t>
      </w:r>
      <w:r w:rsidR="00C22E74" w:rsidRPr="00832D91">
        <w:rPr>
          <w:rFonts w:ascii="Times New Roman" w:hAnsi="Times New Roman" w:cs="Times New Roman"/>
          <w:color w:val="auto"/>
          <w:sz w:val="24"/>
          <w:szCs w:val="24"/>
          <w:lang w:val="es-VE"/>
        </w:rPr>
        <w:t>.</w:t>
      </w:r>
    </w:p>
    <w:p w14:paraId="397CEDFB" w14:textId="0A8F0744" w:rsidR="008010D9" w:rsidRPr="00832D91" w:rsidRDefault="008010D9" w:rsidP="00F3419C">
      <w:pPr>
        <w:pStyle w:val="text"/>
        <w:spacing w:after="0" w:line="360" w:lineRule="auto"/>
        <w:jc w:val="center"/>
        <w:rPr>
          <w:rFonts w:ascii="Times New Roman" w:hAnsi="Times New Roman" w:cs="Times New Roman"/>
          <w:i/>
          <w:color w:val="auto"/>
          <w:sz w:val="24"/>
          <w:szCs w:val="24"/>
          <w:lang w:val="es-VE"/>
        </w:rPr>
      </w:pPr>
      <w:r w:rsidRPr="00832D91">
        <w:rPr>
          <w:rFonts w:ascii="Times New Roman" w:hAnsi="Times New Roman" w:cs="Times New Roman"/>
          <w:b/>
          <w:bCs/>
          <w:color w:val="auto"/>
          <w:sz w:val="24"/>
          <w:szCs w:val="24"/>
          <w:lang w:val="es-VE"/>
        </w:rPr>
        <w:t>Figur</w:t>
      </w:r>
      <w:r w:rsidR="00141A26" w:rsidRPr="00832D91">
        <w:rPr>
          <w:rFonts w:ascii="Times New Roman" w:hAnsi="Times New Roman" w:cs="Times New Roman"/>
          <w:b/>
          <w:bCs/>
          <w:color w:val="auto"/>
          <w:sz w:val="24"/>
          <w:szCs w:val="24"/>
          <w:lang w:val="es-VE"/>
        </w:rPr>
        <w:t>a</w:t>
      </w:r>
      <w:r w:rsidRPr="00832D91">
        <w:rPr>
          <w:rFonts w:ascii="Times New Roman" w:hAnsi="Times New Roman" w:cs="Times New Roman"/>
          <w:b/>
          <w:bCs/>
          <w:color w:val="auto"/>
          <w:sz w:val="24"/>
          <w:szCs w:val="24"/>
          <w:lang w:val="es-VE"/>
        </w:rPr>
        <w:t xml:space="preserve"> 5</w:t>
      </w:r>
      <w:r w:rsidR="00141A26" w:rsidRPr="00832D91">
        <w:rPr>
          <w:rFonts w:ascii="Times New Roman" w:hAnsi="Times New Roman" w:cs="Times New Roman"/>
          <w:b/>
          <w:bCs/>
          <w:color w:val="auto"/>
          <w:sz w:val="24"/>
          <w:szCs w:val="24"/>
          <w:lang w:val="es-VE"/>
        </w:rPr>
        <w:t>.</w:t>
      </w:r>
      <w:r w:rsidR="00F3419C" w:rsidRPr="00832D91">
        <w:rPr>
          <w:rFonts w:ascii="Times New Roman" w:hAnsi="Times New Roman" w:cs="Times New Roman"/>
          <w:b/>
          <w:bCs/>
          <w:color w:val="auto"/>
          <w:sz w:val="24"/>
          <w:szCs w:val="24"/>
          <w:lang w:val="es-VE"/>
        </w:rPr>
        <w:t xml:space="preserve"> </w:t>
      </w:r>
      <w:r w:rsidR="00141A26" w:rsidRPr="00832D91">
        <w:rPr>
          <w:rFonts w:ascii="Times New Roman" w:hAnsi="Times New Roman" w:cs="Times New Roman"/>
          <w:color w:val="auto"/>
          <w:sz w:val="24"/>
          <w:szCs w:val="24"/>
          <w:lang w:val="es-VE"/>
        </w:rPr>
        <w:t>Categorías de habilidades docentes</w:t>
      </w:r>
    </w:p>
    <w:p w14:paraId="68568769" w14:textId="6E23C1DB" w:rsidR="4B17E38B" w:rsidRPr="00832D91" w:rsidRDefault="00141A26" w:rsidP="00F3419C">
      <w:pPr>
        <w:pStyle w:val="text"/>
        <w:spacing w:after="0" w:line="360" w:lineRule="auto"/>
        <w:jc w:val="center"/>
        <w:rPr>
          <w:rFonts w:ascii="Times New Roman" w:hAnsi="Times New Roman" w:cs="Times New Roman"/>
          <w:sz w:val="24"/>
          <w:szCs w:val="24"/>
          <w:lang w:val="es-VE"/>
        </w:rPr>
      </w:pPr>
      <w:r w:rsidRPr="00832D91">
        <w:rPr>
          <w:rFonts w:ascii="Times New Roman" w:hAnsi="Times New Roman" w:cs="Times New Roman"/>
          <w:noProof/>
          <w:sz w:val="24"/>
          <w:szCs w:val="24"/>
          <w:lang w:val="es-ES" w:eastAsia="es-ES"/>
        </w:rPr>
        <w:drawing>
          <wp:inline distT="0" distB="0" distL="0" distR="0" wp14:anchorId="12884E0E" wp14:editId="145EDC4E">
            <wp:extent cx="3295650" cy="2275036"/>
            <wp:effectExtent l="0" t="0" r="0" b="0"/>
            <wp:docPr id="14522238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7000" cy="2275968"/>
                    </a:xfrm>
                    <a:prstGeom prst="rect">
                      <a:avLst/>
                    </a:prstGeom>
                    <a:noFill/>
                    <a:ln>
                      <a:noFill/>
                    </a:ln>
                  </pic:spPr>
                </pic:pic>
              </a:graphicData>
            </a:graphic>
          </wp:inline>
        </w:drawing>
      </w:r>
    </w:p>
    <w:p w14:paraId="06CAE626" w14:textId="77777777" w:rsidR="00F3419C" w:rsidRPr="00832D91" w:rsidRDefault="00F3419C" w:rsidP="00F3419C">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1B5712B2" w14:textId="38FAC2E4" w:rsidR="00C22E74" w:rsidRPr="00832D91" w:rsidRDefault="00141A26" w:rsidP="009E1507">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b/>
          <w:sz w:val="24"/>
          <w:szCs w:val="24"/>
          <w:lang w:val="es-VE"/>
        </w:rPr>
        <w:t>Buenas prácticas</w:t>
      </w:r>
      <w:r w:rsidR="00C22E74" w:rsidRPr="00832D91">
        <w:rPr>
          <w:rFonts w:ascii="Times New Roman" w:hAnsi="Times New Roman" w:cs="Times New Roman"/>
          <w:b/>
          <w:sz w:val="24"/>
          <w:szCs w:val="24"/>
          <w:lang w:val="es-VE"/>
        </w:rPr>
        <w:t>.</w:t>
      </w:r>
      <w:r w:rsidR="00C22E74" w:rsidRPr="00832D91">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Poco más de la mitad de los estudiantes (n</w:t>
      </w:r>
      <w:r w:rsidR="00AF736C">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w:t>
      </w:r>
      <w:r w:rsidR="00AF736C">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 xml:space="preserve">20) indicaron que la enseñanza les pareció efectiva por el acompañamiento recibido por el </w:t>
      </w:r>
      <w:r w:rsidR="009F2A9C" w:rsidRPr="00832D91">
        <w:rPr>
          <w:rFonts w:ascii="Times New Roman" w:hAnsi="Times New Roman" w:cs="Times New Roman"/>
          <w:sz w:val="24"/>
          <w:szCs w:val="24"/>
          <w:lang w:val="es-VE"/>
        </w:rPr>
        <w:t>profes</w:t>
      </w:r>
      <w:r w:rsidR="006A75B1" w:rsidRPr="00832D91">
        <w:rPr>
          <w:rFonts w:ascii="Times New Roman" w:hAnsi="Times New Roman" w:cs="Times New Roman"/>
          <w:sz w:val="24"/>
          <w:szCs w:val="24"/>
          <w:lang w:val="es-VE"/>
        </w:rPr>
        <w:t>o</w:t>
      </w:r>
      <w:r w:rsidR="009F2A9C" w:rsidRPr="00832D91">
        <w:rPr>
          <w:rFonts w:ascii="Times New Roman" w:hAnsi="Times New Roman" w:cs="Times New Roman"/>
          <w:sz w:val="24"/>
          <w:szCs w:val="24"/>
          <w:lang w:val="es-VE"/>
        </w:rPr>
        <w:t>r;</w:t>
      </w:r>
      <w:r w:rsidRPr="00832D91">
        <w:rPr>
          <w:rFonts w:ascii="Times New Roman" w:hAnsi="Times New Roman" w:cs="Times New Roman"/>
          <w:sz w:val="24"/>
          <w:szCs w:val="24"/>
          <w:lang w:val="es-VE"/>
        </w:rPr>
        <w:t xml:space="preserve"> su disposición para enseñar, su experiencia, la atención a sus dudas y la comunicación constante, que incluye la producción de materiales didácticos digitales para aclarar dudas (Fig</w:t>
      </w:r>
      <w:r w:rsidR="006A75B1"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6). Algunas de sus respuestas fueron</w:t>
      </w:r>
      <w:r w:rsidR="00AF736C">
        <w:rPr>
          <w:rFonts w:ascii="Times New Roman" w:hAnsi="Times New Roman" w:cs="Times New Roman"/>
          <w:sz w:val="24"/>
          <w:szCs w:val="24"/>
          <w:lang w:val="es-VE"/>
        </w:rPr>
        <w:t xml:space="preserve"> las siguientes</w:t>
      </w:r>
      <w:r w:rsidRPr="00832D91">
        <w:rPr>
          <w:rFonts w:ascii="Times New Roman" w:hAnsi="Times New Roman" w:cs="Times New Roman"/>
          <w:sz w:val="24"/>
          <w:szCs w:val="24"/>
          <w:lang w:val="es-VE"/>
        </w:rPr>
        <w:t>:</w:t>
      </w:r>
      <w:r w:rsidR="00C22E74" w:rsidRPr="00832D91">
        <w:rPr>
          <w:rFonts w:ascii="Times New Roman" w:hAnsi="Times New Roman" w:cs="Times New Roman"/>
          <w:sz w:val="24"/>
          <w:szCs w:val="24"/>
          <w:lang w:val="es-VE"/>
        </w:rPr>
        <w:t xml:space="preserve"> </w:t>
      </w:r>
      <w:r w:rsidR="00C22E74" w:rsidRPr="00AF736C">
        <w:rPr>
          <w:rFonts w:ascii="Times New Roman" w:hAnsi="Times New Roman" w:cs="Times New Roman"/>
          <w:iCs/>
          <w:sz w:val="24"/>
          <w:szCs w:val="24"/>
          <w:lang w:val="es-VE"/>
        </w:rPr>
        <w:t>“</w:t>
      </w:r>
      <w:r w:rsidRPr="00832D91">
        <w:rPr>
          <w:rFonts w:ascii="Times New Roman" w:hAnsi="Times New Roman" w:cs="Times New Roman"/>
          <w:i/>
          <w:sz w:val="24"/>
          <w:szCs w:val="24"/>
          <w:lang w:val="es-VE"/>
        </w:rPr>
        <w:t>pues la verdad sí me gusta la manera en que nos enseñan los maestros ya que nos dan ciertas informaciones para el tema a realizar de la semana</w:t>
      </w:r>
      <w:r w:rsidR="00C22E74" w:rsidRPr="00832D91">
        <w:rPr>
          <w:rFonts w:ascii="Times New Roman" w:hAnsi="Times New Roman" w:cs="Times New Roman"/>
          <w:i/>
          <w:sz w:val="24"/>
          <w:szCs w:val="24"/>
          <w:lang w:val="es-VE"/>
        </w:rPr>
        <w:t xml:space="preserve">… </w:t>
      </w:r>
      <w:r w:rsidR="00ED085E" w:rsidRPr="00832D91">
        <w:rPr>
          <w:rFonts w:ascii="Times New Roman" w:hAnsi="Times New Roman" w:cs="Times New Roman"/>
          <w:i/>
          <w:sz w:val="24"/>
          <w:szCs w:val="24"/>
          <w:lang w:val="es-VE"/>
        </w:rPr>
        <w:t>igual son muy accesibles para cualquier duda y nos podemos acercar con ellos por medio del correo o de WhatsApp</w:t>
      </w:r>
      <w:r w:rsidR="00C22E74" w:rsidRPr="00AF736C">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(P1S1</w:t>
      </w:r>
      <w:r w:rsidR="00C22E74" w:rsidRPr="00832D91">
        <w:rPr>
          <w:rFonts w:ascii="Times New Roman" w:hAnsi="Times New Roman" w:cs="Times New Roman"/>
          <w:i/>
          <w:sz w:val="24"/>
          <w:szCs w:val="24"/>
          <w:lang w:val="es-VE"/>
        </w:rPr>
        <w:t>)</w:t>
      </w:r>
      <w:r w:rsidR="006A75B1" w:rsidRPr="00AF736C">
        <w:rPr>
          <w:rFonts w:ascii="Times New Roman" w:hAnsi="Times New Roman" w:cs="Times New Roman"/>
          <w:iCs/>
          <w:sz w:val="24"/>
          <w:szCs w:val="24"/>
          <w:lang w:val="es-VE"/>
        </w:rPr>
        <w:t>;</w:t>
      </w:r>
      <w:r w:rsidR="00ED085E" w:rsidRPr="00AF736C">
        <w:rPr>
          <w:rFonts w:ascii="Times New Roman" w:hAnsi="Times New Roman" w:cs="Times New Roman"/>
          <w:iCs/>
          <w:sz w:val="24"/>
          <w:szCs w:val="24"/>
          <w:lang w:val="es-VE"/>
        </w:rPr>
        <w:t xml:space="preserve"> “</w:t>
      </w:r>
      <w:r w:rsidR="008D2FA9" w:rsidRPr="00832D91">
        <w:rPr>
          <w:rFonts w:ascii="Times New Roman" w:hAnsi="Times New Roman" w:cs="Times New Roman"/>
          <w:i/>
          <w:sz w:val="24"/>
          <w:szCs w:val="24"/>
          <w:lang w:val="es-VE"/>
        </w:rPr>
        <w:t>nos da espacios para expresar nuestras dudas e incluso hasta realiza materiales, o sea aparte de la clase realiza materiales como videos, nos pone más lecturas para la comprensión del tema</w:t>
      </w:r>
      <w:r w:rsidR="008D2FA9" w:rsidRPr="00AF736C">
        <w:rPr>
          <w:rFonts w:ascii="Times New Roman" w:hAnsi="Times New Roman" w:cs="Times New Roman"/>
          <w:iCs/>
          <w:sz w:val="24"/>
          <w:szCs w:val="24"/>
          <w:lang w:val="es-VE"/>
        </w:rPr>
        <w:t>”</w:t>
      </w:r>
      <w:r w:rsidR="008D2FA9" w:rsidRPr="00832D91">
        <w:rPr>
          <w:rFonts w:ascii="Times New Roman" w:hAnsi="Times New Roman" w:cs="Times New Roman"/>
          <w:sz w:val="24"/>
          <w:szCs w:val="24"/>
          <w:lang w:val="es-VE"/>
        </w:rPr>
        <w:t xml:space="preserve"> </w:t>
      </w:r>
      <w:r w:rsidR="00C22E74" w:rsidRPr="00832D91">
        <w:rPr>
          <w:rFonts w:ascii="Times New Roman" w:hAnsi="Times New Roman" w:cs="Times New Roman"/>
          <w:sz w:val="24"/>
          <w:szCs w:val="24"/>
          <w:lang w:val="es-VE"/>
        </w:rPr>
        <w:t>(P3S5)</w:t>
      </w:r>
      <w:r w:rsidR="006A75B1" w:rsidRPr="00832D91">
        <w:rPr>
          <w:rFonts w:ascii="Times New Roman" w:hAnsi="Times New Roman" w:cs="Times New Roman"/>
          <w:sz w:val="24"/>
          <w:szCs w:val="24"/>
          <w:lang w:val="es-VE"/>
        </w:rPr>
        <w:t>;</w:t>
      </w:r>
      <w:r w:rsidR="00C22E74" w:rsidRPr="00832D91">
        <w:rPr>
          <w:rFonts w:ascii="Times New Roman" w:hAnsi="Times New Roman" w:cs="Times New Roman"/>
          <w:sz w:val="24"/>
          <w:szCs w:val="24"/>
          <w:lang w:val="es-VE"/>
        </w:rPr>
        <w:t xml:space="preserve"> </w:t>
      </w:r>
      <w:r w:rsidR="00C22E74" w:rsidRPr="00AF736C">
        <w:rPr>
          <w:rFonts w:ascii="Times New Roman" w:hAnsi="Times New Roman" w:cs="Times New Roman"/>
          <w:iCs/>
          <w:sz w:val="24"/>
          <w:szCs w:val="24"/>
          <w:lang w:val="es-VE"/>
        </w:rPr>
        <w:t>“</w:t>
      </w:r>
      <w:r w:rsidR="008D2FA9" w:rsidRPr="00832D91">
        <w:rPr>
          <w:rFonts w:ascii="Times New Roman" w:hAnsi="Times New Roman" w:cs="Times New Roman"/>
          <w:i/>
          <w:sz w:val="24"/>
          <w:szCs w:val="24"/>
          <w:lang w:val="es-VE"/>
        </w:rPr>
        <w:t>se han portado muy comprensivos porque, por ejemplo, a veces yo no tengo Internet y nos graban las sesiones para ya la ocasión que ya tenga Internet nos las mandan y poderlas ver, también nos han ampliado los plazos para entregar trabajos, tareas, nos han modificado para que sean más cortas, o sea, con ellos sí hemos tenido un poco más de contacto y por lo menos a mí, cuando yo les pregunto sobre alguna tarea, nos contestan de forma más rápida y nos retroalimentan de manera correcta</w:t>
      </w:r>
      <w:r w:rsidR="00C22E74" w:rsidRPr="00AF736C">
        <w:rPr>
          <w:rFonts w:ascii="Times New Roman" w:hAnsi="Times New Roman" w:cs="Times New Roman"/>
          <w:iCs/>
          <w:sz w:val="24"/>
          <w:szCs w:val="24"/>
          <w:lang w:val="es-VE"/>
        </w:rPr>
        <w:t>”</w:t>
      </w:r>
      <w:r w:rsidR="00C22E74" w:rsidRPr="00832D91">
        <w:rPr>
          <w:rFonts w:ascii="Times New Roman" w:hAnsi="Times New Roman" w:cs="Times New Roman"/>
          <w:i/>
          <w:sz w:val="24"/>
          <w:szCs w:val="24"/>
          <w:lang w:val="es-VE"/>
        </w:rPr>
        <w:t xml:space="preserve"> </w:t>
      </w:r>
      <w:r w:rsidR="00C22E74" w:rsidRPr="00832D91">
        <w:rPr>
          <w:rFonts w:ascii="Times New Roman" w:hAnsi="Times New Roman" w:cs="Times New Roman"/>
          <w:sz w:val="24"/>
          <w:szCs w:val="24"/>
          <w:lang w:val="es-VE"/>
        </w:rPr>
        <w:t>(P9S7).</w:t>
      </w:r>
    </w:p>
    <w:p w14:paraId="39D1DA37" w14:textId="77777777" w:rsidR="00677215" w:rsidRDefault="00677215" w:rsidP="00F3419C">
      <w:pPr>
        <w:spacing w:after="0" w:line="360" w:lineRule="auto"/>
        <w:jc w:val="center"/>
        <w:rPr>
          <w:rFonts w:ascii="Times New Roman" w:hAnsi="Times New Roman" w:cs="Times New Roman"/>
          <w:b/>
          <w:bCs/>
          <w:sz w:val="24"/>
          <w:szCs w:val="24"/>
          <w:lang w:val="es-VE"/>
        </w:rPr>
      </w:pPr>
    </w:p>
    <w:p w14:paraId="0E154208" w14:textId="77777777" w:rsidR="00677215" w:rsidRDefault="00677215" w:rsidP="00F3419C">
      <w:pPr>
        <w:spacing w:after="0" w:line="360" w:lineRule="auto"/>
        <w:jc w:val="center"/>
        <w:rPr>
          <w:rFonts w:ascii="Times New Roman" w:hAnsi="Times New Roman" w:cs="Times New Roman"/>
          <w:b/>
          <w:bCs/>
          <w:sz w:val="24"/>
          <w:szCs w:val="24"/>
          <w:lang w:val="es-VE"/>
        </w:rPr>
      </w:pPr>
    </w:p>
    <w:p w14:paraId="7A9FC587" w14:textId="42AD5150" w:rsidR="00483A71" w:rsidRPr="00832D91" w:rsidRDefault="00483A71" w:rsidP="00F3419C">
      <w:pPr>
        <w:spacing w:after="0" w:line="360" w:lineRule="auto"/>
        <w:jc w:val="center"/>
        <w:rPr>
          <w:rFonts w:ascii="Times New Roman" w:hAnsi="Times New Roman" w:cs="Times New Roman"/>
          <w:i/>
          <w:sz w:val="24"/>
          <w:szCs w:val="24"/>
          <w:lang w:val="es-VE"/>
        </w:rPr>
      </w:pPr>
      <w:r w:rsidRPr="00832D91">
        <w:rPr>
          <w:rFonts w:ascii="Times New Roman" w:hAnsi="Times New Roman" w:cs="Times New Roman"/>
          <w:b/>
          <w:bCs/>
          <w:sz w:val="24"/>
          <w:szCs w:val="24"/>
          <w:lang w:val="es-VE"/>
        </w:rPr>
        <w:lastRenderedPageBreak/>
        <w:t>Figur</w:t>
      </w:r>
      <w:r w:rsidR="00971F0E" w:rsidRPr="00832D91">
        <w:rPr>
          <w:rFonts w:ascii="Times New Roman" w:hAnsi="Times New Roman" w:cs="Times New Roman"/>
          <w:b/>
          <w:bCs/>
          <w:sz w:val="24"/>
          <w:szCs w:val="24"/>
          <w:lang w:val="es-VE"/>
        </w:rPr>
        <w:t xml:space="preserve">a </w:t>
      </w:r>
      <w:r w:rsidRPr="00832D91">
        <w:rPr>
          <w:rFonts w:ascii="Times New Roman" w:hAnsi="Times New Roman" w:cs="Times New Roman"/>
          <w:b/>
          <w:bCs/>
          <w:sz w:val="24"/>
          <w:szCs w:val="24"/>
          <w:lang w:val="es-VE"/>
        </w:rPr>
        <w:t>6</w:t>
      </w:r>
      <w:r w:rsidR="00F3419C" w:rsidRPr="00832D91">
        <w:rPr>
          <w:rFonts w:ascii="Times New Roman" w:hAnsi="Times New Roman" w:cs="Times New Roman"/>
          <w:b/>
          <w:bCs/>
          <w:sz w:val="24"/>
          <w:szCs w:val="24"/>
          <w:lang w:val="es-VE"/>
        </w:rPr>
        <w:t xml:space="preserve">. </w:t>
      </w:r>
      <w:r w:rsidR="00971F0E" w:rsidRPr="00832D91">
        <w:rPr>
          <w:rFonts w:ascii="Times New Roman" w:hAnsi="Times New Roman" w:cs="Times New Roman"/>
          <w:sz w:val="24"/>
          <w:szCs w:val="24"/>
          <w:lang w:val="es-VE"/>
        </w:rPr>
        <w:t>Buenas prácticas docentes</w:t>
      </w:r>
    </w:p>
    <w:p w14:paraId="073CFA7B" w14:textId="38A6A384" w:rsidR="4B17E38B" w:rsidRPr="00832D91" w:rsidRDefault="00971F0E" w:rsidP="00F3419C">
      <w:pPr>
        <w:spacing w:after="0" w:line="360" w:lineRule="auto"/>
        <w:jc w:val="center"/>
        <w:rPr>
          <w:rFonts w:ascii="Times New Roman" w:hAnsi="Times New Roman" w:cs="Times New Roman"/>
          <w:sz w:val="24"/>
          <w:szCs w:val="24"/>
          <w:lang w:val="es-VE"/>
        </w:rPr>
      </w:pPr>
      <w:r w:rsidRPr="00832D91">
        <w:rPr>
          <w:rFonts w:ascii="Times New Roman" w:hAnsi="Times New Roman" w:cs="Times New Roman"/>
          <w:noProof/>
          <w:sz w:val="24"/>
          <w:szCs w:val="24"/>
          <w:lang w:val="es-ES" w:eastAsia="es-ES"/>
        </w:rPr>
        <w:drawing>
          <wp:inline distT="0" distB="0" distL="0" distR="0" wp14:anchorId="07AAE11E" wp14:editId="5927C966">
            <wp:extent cx="3129212" cy="1943100"/>
            <wp:effectExtent l="0" t="0" r="0" b="0"/>
            <wp:docPr id="14419784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4681" cy="1946496"/>
                    </a:xfrm>
                    <a:prstGeom prst="rect">
                      <a:avLst/>
                    </a:prstGeom>
                    <a:noFill/>
                    <a:ln>
                      <a:noFill/>
                    </a:ln>
                  </pic:spPr>
                </pic:pic>
              </a:graphicData>
            </a:graphic>
          </wp:inline>
        </w:drawing>
      </w:r>
    </w:p>
    <w:p w14:paraId="6C499338" w14:textId="77777777" w:rsidR="00F3419C" w:rsidRPr="00832D91" w:rsidRDefault="00F3419C" w:rsidP="00F3419C">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767501D0" w14:textId="58C2426F" w:rsidR="00C22E74" w:rsidRPr="00832D91" w:rsidRDefault="0090244C" w:rsidP="009E1507">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b/>
          <w:sz w:val="24"/>
          <w:szCs w:val="24"/>
          <w:lang w:val="es-VE"/>
        </w:rPr>
        <w:t>Áreas de oportunidad</w:t>
      </w:r>
      <w:r w:rsidR="00C22E74" w:rsidRPr="00832D91">
        <w:rPr>
          <w:rFonts w:ascii="Times New Roman" w:hAnsi="Times New Roman" w:cs="Times New Roman"/>
          <w:sz w:val="24"/>
          <w:szCs w:val="24"/>
          <w:lang w:val="es-VE"/>
        </w:rPr>
        <w:t xml:space="preserve">. </w:t>
      </w:r>
      <w:r w:rsidR="00900D9A" w:rsidRPr="00832D91">
        <w:rPr>
          <w:rFonts w:ascii="Times New Roman" w:hAnsi="Times New Roman" w:cs="Times New Roman"/>
          <w:sz w:val="24"/>
          <w:szCs w:val="24"/>
          <w:lang w:val="es-VE"/>
        </w:rPr>
        <w:t>Los alumnos también expresaron varios aspectos negativos o áreas de mejora de la práctica docente (n</w:t>
      </w:r>
      <w:r w:rsidR="00AF736C">
        <w:rPr>
          <w:rFonts w:ascii="Times New Roman" w:hAnsi="Times New Roman" w:cs="Times New Roman"/>
          <w:sz w:val="24"/>
          <w:szCs w:val="24"/>
          <w:lang w:val="es-VE"/>
        </w:rPr>
        <w:t xml:space="preserve"> </w:t>
      </w:r>
      <w:r w:rsidR="00900D9A" w:rsidRPr="00832D91">
        <w:rPr>
          <w:rFonts w:ascii="Times New Roman" w:hAnsi="Times New Roman" w:cs="Times New Roman"/>
          <w:sz w:val="24"/>
          <w:szCs w:val="24"/>
          <w:lang w:val="es-VE"/>
        </w:rPr>
        <w:t>=</w:t>
      </w:r>
      <w:r w:rsidR="00AF736C">
        <w:rPr>
          <w:rFonts w:ascii="Times New Roman" w:hAnsi="Times New Roman" w:cs="Times New Roman"/>
          <w:sz w:val="24"/>
          <w:szCs w:val="24"/>
          <w:lang w:val="es-VE"/>
        </w:rPr>
        <w:t xml:space="preserve"> </w:t>
      </w:r>
      <w:r w:rsidR="00900D9A" w:rsidRPr="00832D91">
        <w:rPr>
          <w:rFonts w:ascii="Times New Roman" w:hAnsi="Times New Roman" w:cs="Times New Roman"/>
          <w:sz w:val="24"/>
          <w:szCs w:val="24"/>
          <w:lang w:val="es-VE"/>
        </w:rPr>
        <w:t xml:space="preserve">24), como la </w:t>
      </w:r>
      <w:r w:rsidR="00AF736C">
        <w:rPr>
          <w:rFonts w:ascii="Times New Roman" w:hAnsi="Times New Roman" w:cs="Times New Roman"/>
          <w:sz w:val="24"/>
          <w:szCs w:val="24"/>
          <w:lang w:val="es-VE"/>
        </w:rPr>
        <w:t>escasa</w:t>
      </w:r>
      <w:r w:rsidR="00900D9A" w:rsidRPr="00832D91">
        <w:rPr>
          <w:rFonts w:ascii="Times New Roman" w:hAnsi="Times New Roman" w:cs="Times New Roman"/>
          <w:sz w:val="24"/>
          <w:szCs w:val="24"/>
          <w:lang w:val="es-VE"/>
        </w:rPr>
        <w:t xml:space="preserve"> empatía ante los problemas técnicos que les impiden acceder a las sesiones síncronas, así como la falta de comunicación y apoyo, al no aclarar sus dudas sobre los contenidos o actividades en algunas asignaturas (Fig</w:t>
      </w:r>
      <w:r w:rsidR="006A75B1" w:rsidRPr="00832D91">
        <w:rPr>
          <w:rFonts w:ascii="Times New Roman" w:hAnsi="Times New Roman" w:cs="Times New Roman"/>
          <w:sz w:val="24"/>
          <w:szCs w:val="24"/>
          <w:lang w:val="es-VE"/>
        </w:rPr>
        <w:t>.</w:t>
      </w:r>
      <w:r w:rsidR="00900D9A" w:rsidRPr="00832D91">
        <w:rPr>
          <w:rFonts w:ascii="Times New Roman" w:hAnsi="Times New Roman" w:cs="Times New Roman"/>
          <w:sz w:val="24"/>
          <w:szCs w:val="24"/>
          <w:lang w:val="es-VE"/>
        </w:rPr>
        <w:t xml:space="preserve">7). </w:t>
      </w:r>
      <w:r w:rsidR="00AF736C">
        <w:rPr>
          <w:rFonts w:ascii="Times New Roman" w:hAnsi="Times New Roman" w:cs="Times New Roman"/>
          <w:sz w:val="24"/>
          <w:szCs w:val="24"/>
          <w:lang w:val="es-VE"/>
        </w:rPr>
        <w:t>Estos</w:t>
      </w:r>
      <w:r w:rsidR="00AF736C" w:rsidRPr="00832D91">
        <w:rPr>
          <w:rFonts w:ascii="Times New Roman" w:hAnsi="Times New Roman" w:cs="Times New Roman"/>
          <w:sz w:val="24"/>
          <w:szCs w:val="24"/>
          <w:lang w:val="es-VE"/>
        </w:rPr>
        <w:t xml:space="preserve"> fueron</w:t>
      </w:r>
      <w:r w:rsidR="00AF736C">
        <w:rPr>
          <w:rFonts w:ascii="Times New Roman" w:hAnsi="Times New Roman" w:cs="Times New Roman"/>
          <w:sz w:val="24"/>
          <w:szCs w:val="24"/>
          <w:lang w:val="es-VE"/>
        </w:rPr>
        <w:t xml:space="preserve"> a</w:t>
      </w:r>
      <w:r w:rsidR="00900D9A" w:rsidRPr="00832D91">
        <w:rPr>
          <w:rFonts w:ascii="Times New Roman" w:hAnsi="Times New Roman" w:cs="Times New Roman"/>
          <w:sz w:val="24"/>
          <w:szCs w:val="24"/>
          <w:lang w:val="es-VE"/>
        </w:rPr>
        <w:t xml:space="preserve">lgunos de sus comentarios: </w:t>
      </w:r>
      <w:r w:rsidR="00AF736C">
        <w:rPr>
          <w:rFonts w:ascii="Times New Roman" w:hAnsi="Times New Roman" w:cs="Times New Roman"/>
          <w:iCs/>
          <w:sz w:val="24"/>
          <w:szCs w:val="24"/>
          <w:lang w:val="es-VE"/>
        </w:rPr>
        <w:t>“</w:t>
      </w:r>
      <w:r w:rsidR="000D2D21" w:rsidRPr="00832D91">
        <w:rPr>
          <w:rFonts w:ascii="Times New Roman" w:hAnsi="Times New Roman" w:cs="Times New Roman"/>
          <w:i/>
          <w:sz w:val="24"/>
          <w:szCs w:val="24"/>
          <w:lang w:val="es-VE"/>
        </w:rPr>
        <w:t xml:space="preserve">sí he notado que hay maestros que no comprenden si a mi compañero se le va el </w:t>
      </w:r>
      <w:r w:rsidR="006A75B1" w:rsidRPr="00832D91">
        <w:rPr>
          <w:rFonts w:ascii="Times New Roman" w:hAnsi="Times New Roman" w:cs="Times New Roman"/>
          <w:i/>
          <w:sz w:val="24"/>
          <w:szCs w:val="24"/>
          <w:lang w:val="es-VE"/>
        </w:rPr>
        <w:t>I</w:t>
      </w:r>
      <w:r w:rsidR="000D2D21" w:rsidRPr="00832D91">
        <w:rPr>
          <w:rFonts w:ascii="Times New Roman" w:hAnsi="Times New Roman" w:cs="Times New Roman"/>
          <w:i/>
          <w:sz w:val="24"/>
          <w:szCs w:val="24"/>
          <w:lang w:val="es-VE"/>
        </w:rPr>
        <w:t>nternet, si tienen problemas con el micrófono si tienen problemas con la cámara.</w:t>
      </w:r>
      <w:r w:rsidR="00C22E74" w:rsidRPr="00832D91">
        <w:rPr>
          <w:rFonts w:ascii="Times New Roman" w:hAnsi="Times New Roman" w:cs="Times New Roman"/>
          <w:i/>
          <w:sz w:val="24"/>
          <w:szCs w:val="24"/>
          <w:lang w:val="es-VE"/>
        </w:rPr>
        <w:t>..</w:t>
      </w:r>
      <w:r w:rsidR="00AF736C" w:rsidRPr="00AF736C">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(P3S3)</w:t>
      </w:r>
      <w:r w:rsidR="006A75B1" w:rsidRPr="00832D91">
        <w:rPr>
          <w:rFonts w:ascii="Times New Roman" w:hAnsi="Times New Roman" w:cs="Times New Roman"/>
          <w:sz w:val="24"/>
          <w:szCs w:val="24"/>
          <w:lang w:val="es-VE"/>
        </w:rPr>
        <w:t>;</w:t>
      </w:r>
      <w:r w:rsidR="00C22E74" w:rsidRPr="00832D91">
        <w:rPr>
          <w:rFonts w:ascii="Times New Roman" w:hAnsi="Times New Roman" w:cs="Times New Roman"/>
          <w:sz w:val="24"/>
          <w:szCs w:val="24"/>
          <w:lang w:val="es-VE"/>
        </w:rPr>
        <w:t xml:space="preserve"> </w:t>
      </w:r>
      <w:r w:rsidR="00AF736C" w:rsidRPr="00AF736C">
        <w:rPr>
          <w:rFonts w:ascii="Times New Roman" w:hAnsi="Times New Roman" w:cs="Times New Roman"/>
          <w:iCs/>
          <w:sz w:val="24"/>
          <w:szCs w:val="24"/>
          <w:lang w:val="es-VE"/>
        </w:rPr>
        <w:t>“</w:t>
      </w:r>
      <w:r w:rsidR="00B91649" w:rsidRPr="00832D91">
        <w:rPr>
          <w:rFonts w:ascii="Times New Roman" w:hAnsi="Times New Roman" w:cs="Times New Roman"/>
          <w:i/>
          <w:sz w:val="24"/>
          <w:szCs w:val="24"/>
          <w:lang w:val="es-VE"/>
        </w:rPr>
        <w:t xml:space="preserve">también ellos están muy presionados porque tienen mucha carga tanto de su trabajo escolar como de sus actividades fuera de la carrera y pues siento que eso nos está llevando a nosotros ahora sí que, como dicen </w:t>
      </w:r>
      <w:r w:rsidR="001E2745">
        <w:rPr>
          <w:rFonts w:ascii="Times New Roman" w:hAnsi="Times New Roman" w:cs="Times New Roman"/>
          <w:i/>
          <w:sz w:val="24"/>
          <w:szCs w:val="24"/>
          <w:lang w:val="es-VE"/>
        </w:rPr>
        <w:t>‘</w:t>
      </w:r>
      <w:r w:rsidR="00B91649" w:rsidRPr="00832D91">
        <w:rPr>
          <w:rFonts w:ascii="Times New Roman" w:hAnsi="Times New Roman" w:cs="Times New Roman"/>
          <w:i/>
          <w:sz w:val="24"/>
          <w:szCs w:val="24"/>
          <w:lang w:val="es-VE"/>
        </w:rPr>
        <w:t>de corbata</w:t>
      </w:r>
      <w:r w:rsidR="001E2745">
        <w:rPr>
          <w:rFonts w:ascii="Times New Roman" w:hAnsi="Times New Roman" w:cs="Times New Roman"/>
          <w:i/>
          <w:sz w:val="24"/>
          <w:szCs w:val="24"/>
          <w:lang w:val="es-VE"/>
        </w:rPr>
        <w:t>’</w:t>
      </w:r>
      <w:r w:rsidR="00B91649" w:rsidRPr="00832D91">
        <w:rPr>
          <w:rFonts w:ascii="Times New Roman" w:hAnsi="Times New Roman" w:cs="Times New Roman"/>
          <w:i/>
          <w:sz w:val="24"/>
          <w:szCs w:val="24"/>
          <w:lang w:val="es-VE"/>
        </w:rPr>
        <w:t xml:space="preserve"> de que no, no está habiendo una comunicación clara, las asignaciones, las retroalimentaciones se están haciendo muy por encima o muy superficiales, las clases o las actividades</w:t>
      </w:r>
      <w:r w:rsidR="00C22E74" w:rsidRPr="001E2745">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(P1S7).</w:t>
      </w:r>
    </w:p>
    <w:p w14:paraId="7F2110FA" w14:textId="77777777" w:rsidR="00677215" w:rsidRDefault="00677215" w:rsidP="00F3419C">
      <w:pPr>
        <w:spacing w:after="0" w:line="360" w:lineRule="auto"/>
        <w:jc w:val="center"/>
        <w:rPr>
          <w:rFonts w:ascii="Times New Roman" w:hAnsi="Times New Roman" w:cs="Times New Roman"/>
          <w:b/>
          <w:bCs/>
          <w:sz w:val="24"/>
          <w:szCs w:val="24"/>
          <w:lang w:val="es-VE"/>
        </w:rPr>
      </w:pPr>
    </w:p>
    <w:p w14:paraId="6637DBB2" w14:textId="6092E9D2" w:rsidR="00483A71" w:rsidRPr="00832D91" w:rsidRDefault="00483A71" w:rsidP="00F3419C">
      <w:pPr>
        <w:spacing w:after="0" w:line="360" w:lineRule="auto"/>
        <w:jc w:val="center"/>
        <w:rPr>
          <w:rFonts w:ascii="Times New Roman" w:hAnsi="Times New Roman" w:cs="Times New Roman"/>
          <w:i/>
          <w:sz w:val="24"/>
          <w:szCs w:val="24"/>
          <w:lang w:val="es-VE"/>
        </w:rPr>
      </w:pPr>
      <w:r w:rsidRPr="00832D91">
        <w:rPr>
          <w:rFonts w:ascii="Times New Roman" w:hAnsi="Times New Roman" w:cs="Times New Roman"/>
          <w:b/>
          <w:bCs/>
          <w:sz w:val="24"/>
          <w:szCs w:val="24"/>
          <w:lang w:val="es-VE"/>
        </w:rPr>
        <w:t>Figur</w:t>
      </w:r>
      <w:r w:rsidR="000F0D29" w:rsidRPr="00832D91">
        <w:rPr>
          <w:rFonts w:ascii="Times New Roman" w:hAnsi="Times New Roman" w:cs="Times New Roman"/>
          <w:b/>
          <w:bCs/>
          <w:sz w:val="24"/>
          <w:szCs w:val="24"/>
          <w:lang w:val="es-VE"/>
        </w:rPr>
        <w:t>a</w:t>
      </w:r>
      <w:r w:rsidRPr="00832D91">
        <w:rPr>
          <w:rFonts w:ascii="Times New Roman" w:hAnsi="Times New Roman" w:cs="Times New Roman"/>
          <w:b/>
          <w:bCs/>
          <w:sz w:val="24"/>
          <w:szCs w:val="24"/>
          <w:lang w:val="es-VE"/>
        </w:rPr>
        <w:t xml:space="preserve"> 7</w:t>
      </w:r>
      <w:r w:rsidR="00F3419C" w:rsidRPr="00832D91">
        <w:rPr>
          <w:rFonts w:ascii="Times New Roman" w:hAnsi="Times New Roman" w:cs="Times New Roman"/>
          <w:b/>
          <w:bCs/>
          <w:sz w:val="24"/>
          <w:szCs w:val="24"/>
          <w:lang w:val="es-VE"/>
        </w:rPr>
        <w:t xml:space="preserve">. </w:t>
      </w:r>
      <w:r w:rsidR="000F0D29" w:rsidRPr="00832D91">
        <w:rPr>
          <w:rFonts w:ascii="Times New Roman" w:hAnsi="Times New Roman" w:cs="Times New Roman"/>
          <w:sz w:val="24"/>
          <w:szCs w:val="24"/>
          <w:lang w:val="es-VE"/>
        </w:rPr>
        <w:t>Á</w:t>
      </w:r>
      <w:r w:rsidR="4B17E38B" w:rsidRPr="00832D91">
        <w:rPr>
          <w:rFonts w:ascii="Times New Roman" w:hAnsi="Times New Roman" w:cs="Times New Roman"/>
          <w:sz w:val="24"/>
          <w:szCs w:val="24"/>
          <w:lang w:val="es-VE"/>
        </w:rPr>
        <w:t>reas</w:t>
      </w:r>
      <w:r w:rsidR="000F0D29" w:rsidRPr="00832D91">
        <w:rPr>
          <w:rFonts w:ascii="Times New Roman" w:hAnsi="Times New Roman" w:cs="Times New Roman"/>
          <w:sz w:val="24"/>
          <w:szCs w:val="24"/>
          <w:lang w:val="es-VE"/>
        </w:rPr>
        <w:t xml:space="preserve"> de oportunidad en la práctica docente</w:t>
      </w:r>
    </w:p>
    <w:p w14:paraId="27BFDB72" w14:textId="47F44051" w:rsidR="4B17E38B" w:rsidRPr="00832D91" w:rsidRDefault="000F0D29" w:rsidP="00F3419C">
      <w:pPr>
        <w:spacing w:after="0" w:line="360" w:lineRule="auto"/>
        <w:jc w:val="center"/>
        <w:rPr>
          <w:rFonts w:ascii="Times New Roman" w:hAnsi="Times New Roman" w:cs="Times New Roman"/>
          <w:sz w:val="24"/>
          <w:szCs w:val="24"/>
          <w:lang w:val="es-VE"/>
        </w:rPr>
      </w:pPr>
      <w:r w:rsidRPr="00832D91">
        <w:rPr>
          <w:rFonts w:ascii="Times New Roman" w:hAnsi="Times New Roman" w:cs="Times New Roman"/>
          <w:noProof/>
          <w:sz w:val="24"/>
          <w:szCs w:val="24"/>
          <w:lang w:val="es-ES" w:eastAsia="es-ES"/>
        </w:rPr>
        <w:drawing>
          <wp:inline distT="0" distB="0" distL="0" distR="0" wp14:anchorId="54AFF19A" wp14:editId="5BC073B9">
            <wp:extent cx="2571740" cy="1965907"/>
            <wp:effectExtent l="0" t="0" r="635" b="0"/>
            <wp:docPr id="86841704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761" cy="1972803"/>
                    </a:xfrm>
                    <a:prstGeom prst="rect">
                      <a:avLst/>
                    </a:prstGeom>
                    <a:noFill/>
                    <a:ln>
                      <a:noFill/>
                    </a:ln>
                  </pic:spPr>
                </pic:pic>
              </a:graphicData>
            </a:graphic>
          </wp:inline>
        </w:drawing>
      </w:r>
    </w:p>
    <w:p w14:paraId="3C4339EB" w14:textId="77777777" w:rsidR="00F3419C" w:rsidRPr="00832D91" w:rsidRDefault="00F3419C" w:rsidP="00F3419C">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01D38FE3" w14:textId="52CC8C7A" w:rsidR="00C22E74" w:rsidRDefault="007B00B5" w:rsidP="009E1507">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b/>
          <w:sz w:val="24"/>
          <w:szCs w:val="24"/>
          <w:lang w:val="es-VE"/>
        </w:rPr>
        <w:lastRenderedPageBreak/>
        <w:t>Requerimientos de los estudiantes</w:t>
      </w:r>
      <w:r w:rsidR="00C22E74" w:rsidRPr="00832D91">
        <w:rPr>
          <w:rFonts w:ascii="Times New Roman" w:hAnsi="Times New Roman" w:cs="Times New Roman"/>
          <w:b/>
          <w:sz w:val="24"/>
          <w:szCs w:val="24"/>
          <w:lang w:val="es-VE"/>
        </w:rPr>
        <w:t>.</w:t>
      </w:r>
      <w:r w:rsidR="00C22E74" w:rsidRPr="00832D91">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En cuanto a los requerimientos a sus profesores para mejorar su proceso formativo, algunas de las peticiones expresadas (n</w:t>
      </w:r>
      <w:r w:rsidR="001E2745">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w:t>
      </w:r>
      <w:r w:rsidR="001E2745">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15) fueron</w:t>
      </w:r>
      <w:r w:rsidR="001E2745">
        <w:rPr>
          <w:rFonts w:ascii="Times New Roman" w:hAnsi="Times New Roman" w:cs="Times New Roman"/>
          <w:sz w:val="24"/>
          <w:szCs w:val="24"/>
          <w:lang w:val="es-VE"/>
        </w:rPr>
        <w:t xml:space="preserve"> las siguientes</w:t>
      </w:r>
      <w:r w:rsidRPr="00832D91">
        <w:rPr>
          <w:rFonts w:ascii="Times New Roman" w:hAnsi="Times New Roman" w:cs="Times New Roman"/>
          <w:sz w:val="24"/>
          <w:szCs w:val="24"/>
          <w:lang w:val="es-VE"/>
        </w:rPr>
        <w:t>: comunicación constante, empatía ante situaciones inesperadas, variedad de estrategias, compartir materiales, así como grabar las sesiones sincrónicas. Por ejemplo</w:t>
      </w:r>
      <w:r w:rsidR="00C22E74" w:rsidRPr="00832D91">
        <w:rPr>
          <w:rFonts w:ascii="Times New Roman" w:hAnsi="Times New Roman" w:cs="Times New Roman"/>
          <w:sz w:val="24"/>
          <w:szCs w:val="24"/>
          <w:lang w:val="es-VE"/>
        </w:rPr>
        <w:t xml:space="preserve">, </w:t>
      </w:r>
      <w:r w:rsidR="001E2745" w:rsidRPr="001E2745">
        <w:rPr>
          <w:rFonts w:ascii="Times New Roman" w:hAnsi="Times New Roman" w:cs="Times New Roman"/>
          <w:iCs/>
          <w:sz w:val="24"/>
          <w:szCs w:val="24"/>
          <w:lang w:val="es-VE"/>
        </w:rPr>
        <w:t>“</w:t>
      </w:r>
      <w:r w:rsidRPr="00832D91">
        <w:rPr>
          <w:rFonts w:ascii="Times New Roman" w:hAnsi="Times New Roman" w:cs="Times New Roman"/>
          <w:i/>
          <w:sz w:val="24"/>
          <w:szCs w:val="24"/>
          <w:lang w:val="es-VE"/>
        </w:rPr>
        <w:t xml:space="preserve">comunicación constante de los docentes, actividades en la plataforma que a veces este pequeño problema que nos atrasa continuamente y por supuesto comprensión de </w:t>
      </w:r>
      <w:r w:rsidR="006A75B1" w:rsidRPr="00832D91">
        <w:rPr>
          <w:rFonts w:ascii="Times New Roman" w:hAnsi="Times New Roman" w:cs="Times New Roman"/>
          <w:i/>
          <w:sz w:val="24"/>
          <w:szCs w:val="24"/>
          <w:lang w:val="es-VE"/>
        </w:rPr>
        <w:t xml:space="preserve">que </w:t>
      </w:r>
      <w:r w:rsidRPr="00832D91">
        <w:rPr>
          <w:rFonts w:ascii="Times New Roman" w:hAnsi="Times New Roman" w:cs="Times New Roman"/>
          <w:i/>
          <w:sz w:val="24"/>
          <w:szCs w:val="24"/>
          <w:lang w:val="es-VE"/>
        </w:rPr>
        <w:t>no es error de nosotros</w:t>
      </w:r>
      <w:r w:rsidR="001E2745" w:rsidRPr="001E2745">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(P8S1)</w:t>
      </w:r>
      <w:r w:rsidR="006A75B1" w:rsidRPr="00832D91">
        <w:rPr>
          <w:rFonts w:ascii="Times New Roman" w:hAnsi="Times New Roman" w:cs="Times New Roman"/>
          <w:sz w:val="24"/>
          <w:szCs w:val="24"/>
          <w:lang w:val="es-VE"/>
        </w:rPr>
        <w:t>;</w:t>
      </w:r>
      <w:r w:rsidR="00C22E74" w:rsidRPr="00832D91">
        <w:rPr>
          <w:rFonts w:ascii="Times New Roman" w:hAnsi="Times New Roman" w:cs="Times New Roman"/>
          <w:sz w:val="24"/>
          <w:szCs w:val="24"/>
          <w:lang w:val="es-VE"/>
        </w:rPr>
        <w:t xml:space="preserve"> </w:t>
      </w:r>
      <w:r w:rsidR="001E2745" w:rsidRPr="001E2745">
        <w:rPr>
          <w:rFonts w:ascii="Times New Roman" w:hAnsi="Times New Roman" w:cs="Times New Roman"/>
          <w:iCs/>
          <w:sz w:val="24"/>
          <w:szCs w:val="24"/>
          <w:lang w:val="es-VE"/>
        </w:rPr>
        <w:t>“</w:t>
      </w:r>
      <w:r w:rsidR="00C053D3" w:rsidRPr="00832D91">
        <w:rPr>
          <w:rFonts w:ascii="Times New Roman" w:hAnsi="Times New Roman" w:cs="Times New Roman"/>
          <w:i/>
          <w:sz w:val="24"/>
          <w:szCs w:val="24"/>
          <w:lang w:val="es-VE"/>
        </w:rPr>
        <w:t>que sean más empáticos y que se pongan en el lugar de los estudiantes en las ocasiones que no tenemos Internet o algo similar</w:t>
      </w:r>
      <w:r w:rsidR="001E2745" w:rsidRPr="001E2745">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(P9S5) </w:t>
      </w:r>
      <w:r w:rsidR="00C053D3" w:rsidRPr="00832D91">
        <w:rPr>
          <w:rFonts w:ascii="Times New Roman" w:hAnsi="Times New Roman" w:cs="Times New Roman"/>
          <w:sz w:val="24"/>
          <w:szCs w:val="24"/>
          <w:lang w:val="es-VE"/>
        </w:rPr>
        <w:t>y</w:t>
      </w:r>
      <w:r w:rsidR="00C22E74" w:rsidRPr="00832D91">
        <w:rPr>
          <w:rFonts w:ascii="Times New Roman" w:hAnsi="Times New Roman" w:cs="Times New Roman"/>
          <w:sz w:val="24"/>
          <w:szCs w:val="24"/>
          <w:lang w:val="es-VE"/>
        </w:rPr>
        <w:t xml:space="preserve"> </w:t>
      </w:r>
      <w:r w:rsidR="00C22E74" w:rsidRPr="001E2745">
        <w:rPr>
          <w:rFonts w:ascii="Times New Roman" w:hAnsi="Times New Roman" w:cs="Times New Roman"/>
          <w:iCs/>
          <w:sz w:val="24"/>
          <w:szCs w:val="24"/>
          <w:lang w:val="es-VE"/>
        </w:rPr>
        <w:t>“</w:t>
      </w:r>
      <w:r w:rsidR="00C053D3" w:rsidRPr="00832D91">
        <w:rPr>
          <w:rFonts w:ascii="Times New Roman" w:hAnsi="Times New Roman" w:cs="Times New Roman"/>
          <w:i/>
          <w:sz w:val="24"/>
          <w:szCs w:val="24"/>
          <w:lang w:val="es-VE"/>
        </w:rPr>
        <w:t>yo digo que mantengan esa variedad de estrategias que están implementando como de los foros, los videos, todo eso también hace más dinámicas las clases y están padres</w:t>
      </w:r>
      <w:r w:rsidR="00C22E74" w:rsidRPr="001E2745">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(P4S7).</w:t>
      </w:r>
    </w:p>
    <w:p w14:paraId="0D58E899" w14:textId="77777777" w:rsidR="001E2745" w:rsidRPr="00832D91" w:rsidRDefault="001E2745" w:rsidP="009E1507">
      <w:pPr>
        <w:spacing w:after="0" w:line="360" w:lineRule="auto"/>
        <w:ind w:firstLine="708"/>
        <w:jc w:val="both"/>
        <w:rPr>
          <w:rFonts w:ascii="Times New Roman" w:hAnsi="Times New Roman" w:cs="Times New Roman"/>
          <w:sz w:val="24"/>
          <w:szCs w:val="24"/>
          <w:lang w:val="es-VE"/>
        </w:rPr>
      </w:pPr>
    </w:p>
    <w:p w14:paraId="41F77CDA" w14:textId="41E8CB3E" w:rsidR="00C51B93" w:rsidRPr="00832D91" w:rsidRDefault="00546D5A" w:rsidP="00AD3332">
      <w:pPr>
        <w:spacing w:after="0" w:line="360" w:lineRule="auto"/>
        <w:jc w:val="center"/>
        <w:rPr>
          <w:rFonts w:ascii="Times New Roman" w:hAnsi="Times New Roman" w:cs="Times New Roman"/>
          <w:b/>
          <w:sz w:val="28"/>
          <w:szCs w:val="28"/>
          <w:lang w:val="es-VE"/>
        </w:rPr>
      </w:pPr>
      <w:bookmarkStart w:id="5" w:name="_Hlk99657651"/>
      <w:r w:rsidRPr="00832D91">
        <w:rPr>
          <w:rFonts w:ascii="Times New Roman" w:hAnsi="Times New Roman" w:cs="Times New Roman"/>
          <w:b/>
          <w:sz w:val="28"/>
          <w:szCs w:val="28"/>
          <w:lang w:val="es-VE"/>
        </w:rPr>
        <w:t>Proceso formativo</w:t>
      </w:r>
    </w:p>
    <w:p w14:paraId="04AD2A8E" w14:textId="4127AFB4" w:rsidR="0031180C" w:rsidRPr="00832D91" w:rsidRDefault="0031180C" w:rsidP="008D5FC6">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Finalmente, con respecto al eje </w:t>
      </w:r>
      <w:r w:rsidRPr="001E2745">
        <w:rPr>
          <w:rFonts w:ascii="Times New Roman" w:hAnsi="Times New Roman" w:cs="Times New Roman"/>
          <w:i/>
          <w:iCs/>
          <w:sz w:val="24"/>
          <w:szCs w:val="24"/>
          <w:lang w:val="es-VE"/>
        </w:rPr>
        <w:t>proceso formativo</w:t>
      </w:r>
      <w:r w:rsidRPr="00832D91">
        <w:rPr>
          <w:rFonts w:ascii="Times New Roman" w:hAnsi="Times New Roman" w:cs="Times New Roman"/>
          <w:sz w:val="24"/>
          <w:szCs w:val="24"/>
          <w:lang w:val="es-VE"/>
        </w:rPr>
        <w:t xml:space="preserve">, </w:t>
      </w:r>
      <w:r w:rsidR="001E2745">
        <w:rPr>
          <w:rFonts w:ascii="Times New Roman" w:hAnsi="Times New Roman" w:cs="Times New Roman"/>
          <w:sz w:val="24"/>
          <w:szCs w:val="24"/>
          <w:lang w:val="es-VE"/>
        </w:rPr>
        <w:t>la</w:t>
      </w:r>
      <w:r w:rsidRPr="00832D91">
        <w:rPr>
          <w:rFonts w:ascii="Times New Roman" w:hAnsi="Times New Roman" w:cs="Times New Roman"/>
          <w:sz w:val="24"/>
          <w:szCs w:val="24"/>
          <w:lang w:val="es-VE"/>
        </w:rPr>
        <w:t xml:space="preserve"> mayor</w:t>
      </w:r>
      <w:r w:rsidR="00CD1004" w:rsidRPr="00832D91">
        <w:rPr>
          <w:rFonts w:ascii="Times New Roman" w:hAnsi="Times New Roman" w:cs="Times New Roman"/>
          <w:sz w:val="24"/>
          <w:szCs w:val="24"/>
          <w:lang w:val="es-VE"/>
        </w:rPr>
        <w:t>ía (n</w:t>
      </w:r>
      <w:r w:rsidR="001E2745">
        <w:rPr>
          <w:rFonts w:ascii="Times New Roman" w:hAnsi="Times New Roman" w:cs="Times New Roman"/>
          <w:sz w:val="24"/>
          <w:szCs w:val="24"/>
          <w:lang w:val="es-VE"/>
        </w:rPr>
        <w:t xml:space="preserve"> </w:t>
      </w:r>
      <w:r w:rsidR="00CD1004" w:rsidRPr="00832D91">
        <w:rPr>
          <w:rFonts w:ascii="Times New Roman" w:hAnsi="Times New Roman" w:cs="Times New Roman"/>
          <w:sz w:val="24"/>
          <w:szCs w:val="24"/>
          <w:lang w:val="es-VE"/>
        </w:rPr>
        <w:t>=</w:t>
      </w:r>
      <w:r w:rsidR="001E2745">
        <w:rPr>
          <w:rFonts w:ascii="Times New Roman" w:hAnsi="Times New Roman" w:cs="Times New Roman"/>
          <w:sz w:val="24"/>
          <w:szCs w:val="24"/>
          <w:lang w:val="es-VE"/>
        </w:rPr>
        <w:t xml:space="preserve"> </w:t>
      </w:r>
      <w:r w:rsidR="00CD1004" w:rsidRPr="00832D91">
        <w:rPr>
          <w:rFonts w:ascii="Times New Roman" w:hAnsi="Times New Roman" w:cs="Times New Roman"/>
          <w:sz w:val="24"/>
          <w:szCs w:val="24"/>
          <w:lang w:val="es-VE"/>
        </w:rPr>
        <w:t xml:space="preserve">27) de los estudiantes expresaron </w:t>
      </w:r>
      <w:r w:rsidR="009F2A9C" w:rsidRPr="00832D91">
        <w:rPr>
          <w:rFonts w:ascii="Times New Roman" w:hAnsi="Times New Roman" w:cs="Times New Roman"/>
          <w:sz w:val="24"/>
          <w:szCs w:val="24"/>
          <w:lang w:val="es-VE"/>
        </w:rPr>
        <w:t xml:space="preserve">sus </w:t>
      </w:r>
      <w:r w:rsidR="00CD1004" w:rsidRPr="00832D91">
        <w:rPr>
          <w:rFonts w:ascii="Times New Roman" w:hAnsi="Times New Roman" w:cs="Times New Roman"/>
          <w:sz w:val="24"/>
          <w:szCs w:val="24"/>
          <w:lang w:val="es-VE"/>
        </w:rPr>
        <w:t>comentarios</w:t>
      </w:r>
      <w:r w:rsidR="001E2745">
        <w:rPr>
          <w:rFonts w:ascii="Times New Roman" w:hAnsi="Times New Roman" w:cs="Times New Roman"/>
          <w:sz w:val="24"/>
          <w:szCs w:val="24"/>
          <w:lang w:val="es-VE"/>
        </w:rPr>
        <w:t>,</w:t>
      </w:r>
      <w:r w:rsidR="00CD1004" w:rsidRPr="00832D91">
        <w:rPr>
          <w:rFonts w:ascii="Times New Roman" w:hAnsi="Times New Roman" w:cs="Times New Roman"/>
          <w:sz w:val="24"/>
          <w:szCs w:val="24"/>
          <w:lang w:val="es-VE"/>
        </w:rPr>
        <w:t xml:space="preserve"> </w:t>
      </w:r>
      <w:r w:rsidR="009F2A9C" w:rsidRPr="00832D91">
        <w:rPr>
          <w:rFonts w:ascii="Times New Roman" w:hAnsi="Times New Roman" w:cs="Times New Roman"/>
          <w:sz w:val="24"/>
          <w:szCs w:val="24"/>
          <w:lang w:val="es-VE"/>
        </w:rPr>
        <w:t xml:space="preserve">de los que </w:t>
      </w:r>
      <w:r w:rsidRPr="00832D91">
        <w:rPr>
          <w:rFonts w:ascii="Times New Roman" w:hAnsi="Times New Roman" w:cs="Times New Roman"/>
          <w:sz w:val="24"/>
          <w:szCs w:val="24"/>
          <w:lang w:val="es-VE"/>
        </w:rPr>
        <w:t>se derivaron tres categorías (Fig</w:t>
      </w:r>
      <w:r w:rsidR="006A75B1"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8).</w:t>
      </w:r>
    </w:p>
    <w:p w14:paraId="20ADA724" w14:textId="77777777" w:rsidR="00677215" w:rsidRDefault="00677215" w:rsidP="00037BE0">
      <w:pPr>
        <w:spacing w:after="0" w:line="360" w:lineRule="auto"/>
        <w:jc w:val="center"/>
        <w:rPr>
          <w:rFonts w:ascii="Times New Roman" w:hAnsi="Times New Roman" w:cs="Times New Roman"/>
          <w:b/>
          <w:bCs/>
          <w:sz w:val="24"/>
          <w:szCs w:val="24"/>
          <w:lang w:val="es-VE"/>
        </w:rPr>
      </w:pPr>
    </w:p>
    <w:p w14:paraId="163861B4" w14:textId="3295320B" w:rsidR="00C51B93" w:rsidRPr="00832D91" w:rsidRDefault="00C51B93" w:rsidP="00037BE0">
      <w:pPr>
        <w:spacing w:after="0" w:line="360" w:lineRule="auto"/>
        <w:jc w:val="center"/>
        <w:rPr>
          <w:rFonts w:ascii="Times New Roman" w:hAnsi="Times New Roman" w:cs="Times New Roman"/>
          <w:i/>
          <w:sz w:val="24"/>
          <w:szCs w:val="24"/>
          <w:lang w:val="es-VE"/>
        </w:rPr>
      </w:pPr>
      <w:r w:rsidRPr="00832D91">
        <w:rPr>
          <w:rFonts w:ascii="Times New Roman" w:hAnsi="Times New Roman" w:cs="Times New Roman"/>
          <w:b/>
          <w:bCs/>
          <w:sz w:val="24"/>
          <w:szCs w:val="24"/>
          <w:lang w:val="es-VE"/>
        </w:rPr>
        <w:t>Figur</w:t>
      </w:r>
      <w:r w:rsidR="0031180C" w:rsidRPr="00832D91">
        <w:rPr>
          <w:rFonts w:ascii="Times New Roman" w:hAnsi="Times New Roman" w:cs="Times New Roman"/>
          <w:b/>
          <w:bCs/>
          <w:sz w:val="24"/>
          <w:szCs w:val="24"/>
          <w:lang w:val="es-VE"/>
        </w:rPr>
        <w:t>a</w:t>
      </w:r>
      <w:r w:rsidRPr="00832D91">
        <w:rPr>
          <w:rFonts w:ascii="Times New Roman" w:hAnsi="Times New Roman" w:cs="Times New Roman"/>
          <w:b/>
          <w:bCs/>
          <w:sz w:val="24"/>
          <w:szCs w:val="24"/>
          <w:lang w:val="es-VE"/>
        </w:rPr>
        <w:t xml:space="preserve"> 8</w:t>
      </w:r>
      <w:r w:rsidR="00F3419C" w:rsidRPr="00832D91">
        <w:rPr>
          <w:rFonts w:ascii="Times New Roman" w:hAnsi="Times New Roman" w:cs="Times New Roman"/>
          <w:b/>
          <w:bCs/>
          <w:sz w:val="24"/>
          <w:szCs w:val="24"/>
          <w:lang w:val="es-VE"/>
        </w:rPr>
        <w:t xml:space="preserve">. </w:t>
      </w:r>
      <w:r w:rsidR="0031180C" w:rsidRPr="00832D91">
        <w:rPr>
          <w:rFonts w:ascii="Times New Roman" w:hAnsi="Times New Roman" w:cs="Times New Roman"/>
          <w:sz w:val="24"/>
          <w:szCs w:val="24"/>
          <w:lang w:val="es-VE"/>
        </w:rPr>
        <w:t>Categorías del proceso formativo</w:t>
      </w:r>
    </w:p>
    <w:p w14:paraId="175BE50E" w14:textId="10C9B6AD" w:rsidR="0E1C0C54" w:rsidRPr="00832D91" w:rsidRDefault="00E3314E" w:rsidP="00037BE0">
      <w:pPr>
        <w:spacing w:after="0" w:line="360" w:lineRule="auto"/>
        <w:jc w:val="center"/>
        <w:rPr>
          <w:rFonts w:ascii="Times New Roman" w:hAnsi="Times New Roman" w:cs="Times New Roman"/>
          <w:sz w:val="24"/>
          <w:szCs w:val="24"/>
          <w:lang w:val="es-VE"/>
        </w:rPr>
      </w:pPr>
      <w:r w:rsidRPr="00832D91">
        <w:rPr>
          <w:rFonts w:ascii="Times New Roman" w:hAnsi="Times New Roman" w:cs="Times New Roman"/>
          <w:noProof/>
          <w:sz w:val="24"/>
          <w:szCs w:val="24"/>
          <w:lang w:val="es-ES" w:eastAsia="es-ES"/>
        </w:rPr>
        <w:drawing>
          <wp:inline distT="0" distB="0" distL="0" distR="0" wp14:anchorId="4D9DB31B" wp14:editId="057368A5">
            <wp:extent cx="2446833" cy="2143125"/>
            <wp:effectExtent l="0" t="0" r="0" b="0"/>
            <wp:docPr id="84474309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2902" cy="2148441"/>
                    </a:xfrm>
                    <a:prstGeom prst="rect">
                      <a:avLst/>
                    </a:prstGeom>
                    <a:noFill/>
                    <a:ln>
                      <a:noFill/>
                    </a:ln>
                  </pic:spPr>
                </pic:pic>
              </a:graphicData>
            </a:graphic>
          </wp:inline>
        </w:drawing>
      </w:r>
    </w:p>
    <w:p w14:paraId="193D3534" w14:textId="77777777" w:rsidR="00037BE0" w:rsidRPr="00832D91" w:rsidRDefault="00037BE0" w:rsidP="00037BE0">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142CFD70" w14:textId="6D84FDA0" w:rsidR="00C51B93" w:rsidRPr="00832D91" w:rsidRDefault="003B03ED" w:rsidP="00037BE0">
      <w:pPr>
        <w:pStyle w:val="text"/>
        <w:spacing w:after="0" w:line="360" w:lineRule="auto"/>
        <w:ind w:firstLine="708"/>
        <w:rPr>
          <w:rFonts w:ascii="Times New Roman" w:hAnsi="Times New Roman" w:cs="Times New Roman"/>
          <w:color w:val="auto"/>
          <w:sz w:val="24"/>
          <w:szCs w:val="24"/>
          <w:lang w:val="es-VE"/>
        </w:rPr>
      </w:pPr>
      <w:r w:rsidRPr="00832D91">
        <w:rPr>
          <w:rFonts w:ascii="Times New Roman" w:hAnsi="Times New Roman" w:cs="Times New Roman"/>
          <w:b/>
          <w:bCs/>
          <w:color w:val="auto"/>
          <w:sz w:val="24"/>
          <w:szCs w:val="24"/>
          <w:lang w:val="es-VE"/>
        </w:rPr>
        <w:t xml:space="preserve">Actividades de aprendizaje. </w:t>
      </w:r>
      <w:r w:rsidR="00E3314E" w:rsidRPr="00832D91">
        <w:rPr>
          <w:rFonts w:ascii="Times New Roman" w:hAnsi="Times New Roman" w:cs="Times New Roman"/>
          <w:color w:val="auto"/>
          <w:sz w:val="24"/>
          <w:szCs w:val="24"/>
          <w:lang w:val="es-VE"/>
        </w:rPr>
        <w:t>Los comentarios (n</w:t>
      </w:r>
      <w:r w:rsidR="001E2745">
        <w:rPr>
          <w:rFonts w:ascii="Times New Roman" w:hAnsi="Times New Roman" w:cs="Times New Roman"/>
          <w:color w:val="auto"/>
          <w:sz w:val="24"/>
          <w:szCs w:val="24"/>
          <w:lang w:val="es-VE"/>
        </w:rPr>
        <w:t xml:space="preserve"> </w:t>
      </w:r>
      <w:r w:rsidR="00E3314E" w:rsidRPr="00832D91">
        <w:rPr>
          <w:rFonts w:ascii="Times New Roman" w:hAnsi="Times New Roman" w:cs="Times New Roman"/>
          <w:color w:val="auto"/>
          <w:sz w:val="24"/>
          <w:szCs w:val="24"/>
          <w:lang w:val="es-VE"/>
        </w:rPr>
        <w:t>=</w:t>
      </w:r>
      <w:r w:rsidR="001E2745">
        <w:rPr>
          <w:rFonts w:ascii="Times New Roman" w:hAnsi="Times New Roman" w:cs="Times New Roman"/>
          <w:color w:val="auto"/>
          <w:sz w:val="24"/>
          <w:szCs w:val="24"/>
          <w:lang w:val="es-VE"/>
        </w:rPr>
        <w:t xml:space="preserve"> </w:t>
      </w:r>
      <w:r w:rsidR="00E3314E" w:rsidRPr="00832D91">
        <w:rPr>
          <w:rFonts w:ascii="Times New Roman" w:hAnsi="Times New Roman" w:cs="Times New Roman"/>
          <w:color w:val="auto"/>
          <w:sz w:val="24"/>
          <w:szCs w:val="24"/>
          <w:lang w:val="es-VE"/>
        </w:rPr>
        <w:t xml:space="preserve">10) se centraron en las instrucciones de las actividades argumentando que no son comprensibles o no están </w:t>
      </w:r>
      <w:r w:rsidR="00CD1004" w:rsidRPr="00832D91">
        <w:rPr>
          <w:rFonts w:ascii="Times New Roman" w:hAnsi="Times New Roman" w:cs="Times New Roman"/>
          <w:color w:val="auto"/>
          <w:sz w:val="24"/>
          <w:szCs w:val="24"/>
          <w:lang w:val="es-VE"/>
        </w:rPr>
        <w:t>d</w:t>
      </w:r>
      <w:r w:rsidR="00E3314E" w:rsidRPr="00832D91">
        <w:rPr>
          <w:rFonts w:ascii="Times New Roman" w:hAnsi="Times New Roman" w:cs="Times New Roman"/>
          <w:color w:val="auto"/>
          <w:sz w:val="24"/>
          <w:szCs w:val="24"/>
          <w:lang w:val="es-VE"/>
        </w:rPr>
        <w:t xml:space="preserve">escritas correctamente </w:t>
      </w:r>
      <w:r w:rsidR="001E2745">
        <w:rPr>
          <w:rFonts w:ascii="Times New Roman" w:hAnsi="Times New Roman" w:cs="Times New Roman"/>
          <w:color w:val="auto"/>
          <w:sz w:val="24"/>
          <w:szCs w:val="24"/>
          <w:lang w:val="es-VE"/>
        </w:rPr>
        <w:t>(</w:t>
      </w:r>
      <w:r w:rsidR="00E3314E" w:rsidRPr="00832D91">
        <w:rPr>
          <w:rFonts w:ascii="Times New Roman" w:hAnsi="Times New Roman" w:cs="Times New Roman"/>
          <w:color w:val="auto"/>
          <w:sz w:val="24"/>
          <w:szCs w:val="24"/>
          <w:lang w:val="es-VE"/>
        </w:rPr>
        <w:t>incluso indicaron que algunas no eran significativas</w:t>
      </w:r>
      <w:r w:rsidR="001E2745">
        <w:rPr>
          <w:rFonts w:ascii="Times New Roman" w:hAnsi="Times New Roman" w:cs="Times New Roman"/>
          <w:color w:val="auto"/>
          <w:sz w:val="24"/>
          <w:szCs w:val="24"/>
          <w:lang w:val="es-VE"/>
        </w:rPr>
        <w:t>)</w:t>
      </w:r>
      <w:r w:rsidR="00E3314E" w:rsidRPr="00832D91">
        <w:rPr>
          <w:rFonts w:ascii="Times New Roman" w:hAnsi="Times New Roman" w:cs="Times New Roman"/>
          <w:color w:val="auto"/>
          <w:sz w:val="24"/>
          <w:szCs w:val="24"/>
          <w:lang w:val="es-VE"/>
        </w:rPr>
        <w:t>; también se comentó sobre las fechas de entrega</w:t>
      </w:r>
      <w:r w:rsidR="001E2745">
        <w:rPr>
          <w:rFonts w:ascii="Times New Roman" w:hAnsi="Times New Roman" w:cs="Times New Roman"/>
          <w:color w:val="auto"/>
          <w:sz w:val="24"/>
          <w:szCs w:val="24"/>
          <w:lang w:val="es-VE"/>
        </w:rPr>
        <w:t>,</w:t>
      </w:r>
      <w:r w:rsidR="00E3314E" w:rsidRPr="00832D91">
        <w:rPr>
          <w:rFonts w:ascii="Times New Roman" w:hAnsi="Times New Roman" w:cs="Times New Roman"/>
          <w:color w:val="auto"/>
          <w:sz w:val="24"/>
          <w:szCs w:val="24"/>
          <w:lang w:val="es-VE"/>
        </w:rPr>
        <w:t xml:space="preserve"> ya que no siempre las indican correctamente y eso confunde a los estudiantes (Fig</w:t>
      </w:r>
      <w:r w:rsidR="006A75B1" w:rsidRPr="00832D91">
        <w:rPr>
          <w:rFonts w:ascii="Times New Roman" w:hAnsi="Times New Roman" w:cs="Times New Roman"/>
          <w:color w:val="auto"/>
          <w:sz w:val="24"/>
          <w:szCs w:val="24"/>
          <w:lang w:val="es-VE"/>
        </w:rPr>
        <w:t>.</w:t>
      </w:r>
      <w:r w:rsidR="00E3314E" w:rsidRPr="00832D91">
        <w:rPr>
          <w:rFonts w:ascii="Times New Roman" w:hAnsi="Times New Roman" w:cs="Times New Roman"/>
          <w:color w:val="auto"/>
          <w:sz w:val="24"/>
          <w:szCs w:val="24"/>
          <w:lang w:val="es-VE"/>
        </w:rPr>
        <w:t xml:space="preserve"> 9). Por ejemplo: </w:t>
      </w:r>
      <w:r w:rsidR="00C22E74" w:rsidRPr="001E2745">
        <w:rPr>
          <w:rFonts w:ascii="Times New Roman" w:hAnsi="Times New Roman" w:cs="Times New Roman"/>
          <w:iCs/>
          <w:color w:val="auto"/>
          <w:sz w:val="24"/>
          <w:szCs w:val="24"/>
          <w:lang w:val="es-VE"/>
        </w:rPr>
        <w:t>“</w:t>
      </w:r>
      <w:r w:rsidR="00E3314E" w:rsidRPr="00832D91">
        <w:rPr>
          <w:rFonts w:ascii="Times New Roman" w:hAnsi="Times New Roman" w:cs="Times New Roman"/>
          <w:i/>
          <w:color w:val="auto"/>
          <w:sz w:val="24"/>
          <w:szCs w:val="24"/>
          <w:lang w:val="es-VE"/>
        </w:rPr>
        <w:t>lo que hablamos es que si se convirtiera virtual está bien, o sea no tendríamos ningún problema</w:t>
      </w:r>
      <w:r w:rsidR="001E2745">
        <w:rPr>
          <w:rFonts w:ascii="Times New Roman" w:hAnsi="Times New Roman" w:cs="Times New Roman"/>
          <w:i/>
          <w:color w:val="auto"/>
          <w:sz w:val="24"/>
          <w:szCs w:val="24"/>
          <w:lang w:val="es-VE"/>
        </w:rPr>
        <w:t>,</w:t>
      </w:r>
      <w:r w:rsidR="00E3314E" w:rsidRPr="00832D91">
        <w:rPr>
          <w:rFonts w:ascii="Times New Roman" w:hAnsi="Times New Roman" w:cs="Times New Roman"/>
          <w:i/>
          <w:color w:val="auto"/>
          <w:sz w:val="24"/>
          <w:szCs w:val="24"/>
          <w:lang w:val="es-VE"/>
        </w:rPr>
        <w:t xml:space="preserve"> pero siempre y cuando las instrucciones sean claras porque a veces sucede con esta maestra es que ella nos dice algo </w:t>
      </w:r>
      <w:r w:rsidR="00E3314E" w:rsidRPr="00832D91">
        <w:rPr>
          <w:rFonts w:ascii="Times New Roman" w:hAnsi="Times New Roman" w:cs="Times New Roman"/>
          <w:i/>
          <w:color w:val="auto"/>
          <w:sz w:val="24"/>
          <w:szCs w:val="24"/>
          <w:lang w:val="es-VE"/>
        </w:rPr>
        <w:lastRenderedPageBreak/>
        <w:t>y en I-virtual dice otra cosa y nos manda material de otra cosa o los materiales no están, entonces ahí entra esta confusión aún más</w:t>
      </w:r>
      <w:r w:rsidR="00C22E74" w:rsidRPr="001E2745">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(P6S5)</w:t>
      </w:r>
      <w:r w:rsidR="009E1507" w:rsidRPr="00832D91">
        <w:rPr>
          <w:rFonts w:ascii="Times New Roman" w:hAnsi="Times New Roman" w:cs="Times New Roman"/>
          <w:color w:val="auto"/>
          <w:sz w:val="24"/>
          <w:szCs w:val="24"/>
          <w:lang w:val="es-VE"/>
        </w:rPr>
        <w:t>;</w:t>
      </w:r>
      <w:r w:rsidR="00C22E74" w:rsidRPr="00832D91">
        <w:rPr>
          <w:rFonts w:ascii="Times New Roman" w:hAnsi="Times New Roman" w:cs="Times New Roman"/>
          <w:color w:val="auto"/>
          <w:sz w:val="24"/>
          <w:szCs w:val="24"/>
          <w:lang w:val="es-VE"/>
        </w:rPr>
        <w:t xml:space="preserve"> </w:t>
      </w:r>
      <w:r w:rsidR="00C22E74" w:rsidRPr="001E2745">
        <w:rPr>
          <w:rFonts w:ascii="Times New Roman" w:hAnsi="Times New Roman" w:cs="Times New Roman"/>
          <w:iCs/>
          <w:color w:val="auto"/>
          <w:sz w:val="24"/>
          <w:szCs w:val="24"/>
          <w:lang w:val="es-VE"/>
        </w:rPr>
        <w:t>“</w:t>
      </w:r>
      <w:r w:rsidR="00C22E74" w:rsidRPr="00832D91">
        <w:rPr>
          <w:rFonts w:ascii="Times New Roman" w:hAnsi="Times New Roman" w:cs="Times New Roman"/>
          <w:i/>
          <w:color w:val="auto"/>
          <w:sz w:val="24"/>
          <w:szCs w:val="24"/>
          <w:lang w:val="es-VE"/>
        </w:rPr>
        <w:t>…</w:t>
      </w:r>
      <w:r w:rsidR="00E3314E" w:rsidRPr="00832D91">
        <w:rPr>
          <w:rFonts w:ascii="Times New Roman" w:hAnsi="Times New Roman" w:cs="Times New Roman"/>
          <w:i/>
          <w:color w:val="auto"/>
          <w:sz w:val="24"/>
          <w:szCs w:val="24"/>
          <w:lang w:val="es-VE"/>
        </w:rPr>
        <w:t>algunas veces sí se me hace muy obvio que nada más copian y pegan las instrucciones de otras actividades y no ponen bien los criterios de evaluación y se ve que son de otras actividades</w:t>
      </w:r>
      <w:r w:rsidR="00C22E74" w:rsidRPr="00832D91">
        <w:rPr>
          <w:rFonts w:ascii="Times New Roman" w:hAnsi="Times New Roman" w:cs="Times New Roman"/>
          <w:i/>
          <w:color w:val="auto"/>
          <w:sz w:val="24"/>
          <w:szCs w:val="24"/>
          <w:lang w:val="es-VE"/>
        </w:rPr>
        <w:t>…</w:t>
      </w:r>
      <w:r w:rsidR="00E3314E" w:rsidRPr="001E2745">
        <w:rPr>
          <w:rFonts w:ascii="Times New Roman" w:hAnsi="Times New Roman" w:cs="Times New Roman"/>
          <w:iCs/>
          <w:color w:val="auto"/>
          <w:sz w:val="24"/>
          <w:szCs w:val="24"/>
          <w:lang w:val="es-VE"/>
        </w:rPr>
        <w:t>”</w:t>
      </w:r>
      <w:r w:rsidR="00C22E74" w:rsidRPr="00832D91">
        <w:rPr>
          <w:rFonts w:ascii="Times New Roman" w:hAnsi="Times New Roman" w:cs="Times New Roman"/>
          <w:color w:val="auto"/>
          <w:sz w:val="24"/>
          <w:szCs w:val="24"/>
          <w:lang w:val="es-VE"/>
        </w:rPr>
        <w:t xml:space="preserve"> </w:t>
      </w:r>
      <w:r w:rsidR="00C51B93" w:rsidRPr="00832D91">
        <w:rPr>
          <w:rFonts w:ascii="Times New Roman" w:hAnsi="Times New Roman" w:cs="Times New Roman"/>
          <w:color w:val="auto"/>
          <w:sz w:val="24"/>
          <w:szCs w:val="24"/>
          <w:lang w:val="es-VE"/>
        </w:rPr>
        <w:t>(P4S7)</w:t>
      </w:r>
      <w:r w:rsidR="009E1507" w:rsidRPr="00832D91">
        <w:rPr>
          <w:rFonts w:ascii="Times New Roman" w:hAnsi="Times New Roman" w:cs="Times New Roman"/>
          <w:color w:val="auto"/>
          <w:sz w:val="24"/>
          <w:szCs w:val="24"/>
          <w:lang w:val="es-VE"/>
        </w:rPr>
        <w:t>;</w:t>
      </w:r>
      <w:r w:rsidR="00207E26" w:rsidRPr="00832D91">
        <w:rPr>
          <w:rFonts w:ascii="Times New Roman" w:hAnsi="Times New Roman" w:cs="Times New Roman"/>
          <w:color w:val="auto"/>
          <w:sz w:val="24"/>
          <w:szCs w:val="24"/>
          <w:lang w:val="es-VE"/>
        </w:rPr>
        <w:t xml:space="preserve"> </w:t>
      </w:r>
      <w:r w:rsidR="00C51B93" w:rsidRPr="001E2745">
        <w:rPr>
          <w:rFonts w:ascii="Times New Roman" w:eastAsiaTheme="minorHAnsi" w:hAnsi="Times New Roman" w:cs="Times New Roman"/>
          <w:iCs/>
          <w:color w:val="auto"/>
          <w:sz w:val="24"/>
          <w:szCs w:val="24"/>
          <w:lang w:val="es-VE" w:eastAsia="en-US"/>
        </w:rPr>
        <w:t>“</w:t>
      </w:r>
      <w:r w:rsidRPr="00832D91">
        <w:rPr>
          <w:rFonts w:ascii="Times New Roman" w:eastAsiaTheme="minorHAnsi" w:hAnsi="Times New Roman" w:cs="Times New Roman"/>
          <w:i/>
          <w:color w:val="auto"/>
          <w:sz w:val="24"/>
          <w:szCs w:val="24"/>
          <w:lang w:val="es-VE" w:eastAsia="en-US"/>
        </w:rPr>
        <w:t xml:space="preserve">he notado que en nuestras materias hay muchas actividades complementarias; es decir, nosotros no le vemos el caso o el objetivo; es decir, hasta nos damos cuenta de que son actividades complementarias que solamente es para no tener como este </w:t>
      </w:r>
      <w:r w:rsidR="001E2745">
        <w:rPr>
          <w:rFonts w:ascii="Times New Roman" w:eastAsiaTheme="minorHAnsi" w:hAnsi="Times New Roman" w:cs="Times New Roman"/>
          <w:i/>
          <w:color w:val="auto"/>
          <w:sz w:val="24"/>
          <w:szCs w:val="24"/>
          <w:lang w:val="es-VE" w:eastAsia="en-US"/>
        </w:rPr>
        <w:t>‘</w:t>
      </w:r>
      <w:r w:rsidRPr="00832D91">
        <w:rPr>
          <w:rFonts w:ascii="Times New Roman" w:eastAsiaTheme="minorHAnsi" w:hAnsi="Times New Roman" w:cs="Times New Roman"/>
          <w:i/>
          <w:color w:val="auto"/>
          <w:sz w:val="24"/>
          <w:szCs w:val="24"/>
          <w:lang w:val="es-VE" w:eastAsia="en-US"/>
        </w:rPr>
        <w:t>hueco</w:t>
      </w:r>
      <w:r w:rsidR="001E2745">
        <w:rPr>
          <w:rFonts w:ascii="Times New Roman" w:eastAsiaTheme="minorHAnsi" w:hAnsi="Times New Roman" w:cs="Times New Roman"/>
          <w:i/>
          <w:color w:val="auto"/>
          <w:sz w:val="24"/>
          <w:szCs w:val="24"/>
          <w:lang w:val="es-VE" w:eastAsia="en-US"/>
        </w:rPr>
        <w:t>’</w:t>
      </w:r>
      <w:r w:rsidRPr="00832D91">
        <w:rPr>
          <w:rFonts w:ascii="Times New Roman" w:eastAsiaTheme="minorHAnsi" w:hAnsi="Times New Roman" w:cs="Times New Roman"/>
          <w:i/>
          <w:color w:val="auto"/>
          <w:sz w:val="24"/>
          <w:szCs w:val="24"/>
          <w:lang w:val="es-VE" w:eastAsia="en-US"/>
        </w:rPr>
        <w:t xml:space="preserve"> en la materia</w:t>
      </w:r>
      <w:r w:rsidR="001E2745" w:rsidRPr="001E2745">
        <w:rPr>
          <w:rFonts w:ascii="Times New Roman" w:eastAsiaTheme="minorHAnsi" w:hAnsi="Times New Roman" w:cs="Times New Roman"/>
          <w:iCs/>
          <w:color w:val="auto"/>
          <w:sz w:val="24"/>
          <w:szCs w:val="24"/>
          <w:lang w:val="es-VE" w:eastAsia="en-US"/>
        </w:rPr>
        <w:t>”</w:t>
      </w:r>
      <w:r w:rsidR="00C51B93" w:rsidRPr="00832D91">
        <w:rPr>
          <w:rFonts w:ascii="Times New Roman" w:hAnsi="Times New Roman" w:cs="Times New Roman"/>
          <w:color w:val="auto"/>
          <w:sz w:val="24"/>
          <w:szCs w:val="24"/>
          <w:lang w:val="es-VE"/>
        </w:rPr>
        <w:t xml:space="preserve"> </w:t>
      </w:r>
      <w:r w:rsidRPr="00832D91">
        <w:rPr>
          <w:rFonts w:ascii="Times New Roman" w:hAnsi="Times New Roman" w:cs="Times New Roman"/>
          <w:color w:val="auto"/>
          <w:sz w:val="24"/>
          <w:szCs w:val="24"/>
          <w:lang w:val="es-VE"/>
        </w:rPr>
        <w:t>(</w:t>
      </w:r>
      <w:r w:rsidR="00C51B93" w:rsidRPr="00832D91">
        <w:rPr>
          <w:rFonts w:ascii="Times New Roman" w:hAnsi="Times New Roman" w:cs="Times New Roman"/>
          <w:color w:val="auto"/>
          <w:sz w:val="24"/>
          <w:szCs w:val="24"/>
          <w:lang w:val="es-VE"/>
        </w:rPr>
        <w:t>P7S7).</w:t>
      </w:r>
    </w:p>
    <w:p w14:paraId="1754FFD6" w14:textId="77777777" w:rsidR="00677215" w:rsidRDefault="00677215" w:rsidP="00037BE0">
      <w:pPr>
        <w:spacing w:after="0" w:line="360" w:lineRule="auto"/>
        <w:jc w:val="center"/>
        <w:rPr>
          <w:rFonts w:ascii="Times New Roman" w:hAnsi="Times New Roman" w:cs="Times New Roman"/>
          <w:b/>
          <w:bCs/>
          <w:sz w:val="24"/>
          <w:szCs w:val="24"/>
          <w:lang w:val="es-VE"/>
        </w:rPr>
      </w:pPr>
    </w:p>
    <w:p w14:paraId="7B7877C7" w14:textId="40F1CD12" w:rsidR="00C51B93" w:rsidRPr="00832D91" w:rsidRDefault="00C51B93" w:rsidP="00037BE0">
      <w:pPr>
        <w:spacing w:after="0" w:line="360" w:lineRule="auto"/>
        <w:jc w:val="center"/>
        <w:rPr>
          <w:rFonts w:ascii="Times New Roman" w:hAnsi="Times New Roman" w:cs="Times New Roman"/>
          <w:i/>
          <w:sz w:val="24"/>
          <w:szCs w:val="24"/>
          <w:lang w:val="es-VE"/>
        </w:rPr>
      </w:pPr>
      <w:r w:rsidRPr="00832D91">
        <w:rPr>
          <w:rFonts w:ascii="Times New Roman" w:hAnsi="Times New Roman" w:cs="Times New Roman"/>
          <w:b/>
          <w:bCs/>
          <w:sz w:val="24"/>
          <w:szCs w:val="24"/>
          <w:lang w:val="es-VE"/>
        </w:rPr>
        <w:t>Figur</w:t>
      </w:r>
      <w:r w:rsidR="003B03ED" w:rsidRPr="00832D91">
        <w:rPr>
          <w:rFonts w:ascii="Times New Roman" w:hAnsi="Times New Roman" w:cs="Times New Roman"/>
          <w:b/>
          <w:bCs/>
          <w:sz w:val="24"/>
          <w:szCs w:val="24"/>
          <w:lang w:val="es-VE"/>
        </w:rPr>
        <w:t>a</w:t>
      </w:r>
      <w:r w:rsidRPr="00832D91">
        <w:rPr>
          <w:rFonts w:ascii="Times New Roman" w:hAnsi="Times New Roman" w:cs="Times New Roman"/>
          <w:b/>
          <w:bCs/>
          <w:sz w:val="24"/>
          <w:szCs w:val="24"/>
          <w:lang w:val="es-VE"/>
        </w:rPr>
        <w:t xml:space="preserve"> 9</w:t>
      </w:r>
      <w:r w:rsidR="00037BE0" w:rsidRPr="00832D91">
        <w:rPr>
          <w:rFonts w:ascii="Times New Roman" w:hAnsi="Times New Roman" w:cs="Times New Roman"/>
          <w:b/>
          <w:bCs/>
          <w:sz w:val="24"/>
          <w:szCs w:val="24"/>
          <w:lang w:val="es-VE"/>
        </w:rPr>
        <w:t xml:space="preserve">. </w:t>
      </w:r>
      <w:r w:rsidR="003B03ED" w:rsidRPr="00832D91">
        <w:rPr>
          <w:rFonts w:ascii="Times New Roman" w:hAnsi="Times New Roman" w:cs="Times New Roman"/>
          <w:sz w:val="24"/>
          <w:szCs w:val="24"/>
          <w:lang w:val="es-VE"/>
        </w:rPr>
        <w:t>Actividades de aprendizaje</w:t>
      </w:r>
    </w:p>
    <w:p w14:paraId="2A4E53FA" w14:textId="7D068F3F" w:rsidR="4B17E38B" w:rsidRPr="00832D91" w:rsidRDefault="003B03ED" w:rsidP="00037BE0">
      <w:pPr>
        <w:spacing w:after="0" w:line="360" w:lineRule="auto"/>
        <w:jc w:val="center"/>
        <w:rPr>
          <w:rFonts w:ascii="Times New Roman" w:hAnsi="Times New Roman" w:cs="Times New Roman"/>
          <w:sz w:val="24"/>
          <w:szCs w:val="24"/>
          <w:lang w:val="es-VE"/>
        </w:rPr>
      </w:pPr>
      <w:r w:rsidRPr="00832D91">
        <w:rPr>
          <w:rFonts w:ascii="Times New Roman" w:hAnsi="Times New Roman" w:cs="Times New Roman"/>
          <w:noProof/>
          <w:sz w:val="24"/>
          <w:szCs w:val="24"/>
          <w:lang w:val="es-ES" w:eastAsia="es-ES"/>
        </w:rPr>
        <w:drawing>
          <wp:inline distT="0" distB="0" distL="0" distR="0" wp14:anchorId="0A77320D" wp14:editId="4E917E94">
            <wp:extent cx="3217653" cy="1778482"/>
            <wp:effectExtent l="0" t="0" r="1905" b="0"/>
            <wp:docPr id="17250540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3321" cy="1781615"/>
                    </a:xfrm>
                    <a:prstGeom prst="rect">
                      <a:avLst/>
                    </a:prstGeom>
                    <a:noFill/>
                    <a:ln>
                      <a:noFill/>
                    </a:ln>
                  </pic:spPr>
                </pic:pic>
              </a:graphicData>
            </a:graphic>
          </wp:inline>
        </w:drawing>
      </w:r>
    </w:p>
    <w:p w14:paraId="71217AFE" w14:textId="77777777" w:rsidR="00037BE0" w:rsidRPr="00832D91" w:rsidRDefault="00037BE0" w:rsidP="00037BE0">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2192B57A" w14:textId="6D9007BD" w:rsidR="00C22E74" w:rsidRPr="00832D91" w:rsidRDefault="003B03ED" w:rsidP="009E1507">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b/>
          <w:sz w:val="24"/>
          <w:szCs w:val="24"/>
          <w:lang w:val="es-VE"/>
        </w:rPr>
        <w:t>Clases síncronas</w:t>
      </w:r>
      <w:r w:rsidR="00C22E74" w:rsidRPr="00832D91">
        <w:rPr>
          <w:rFonts w:ascii="Times New Roman" w:hAnsi="Times New Roman" w:cs="Times New Roman"/>
          <w:b/>
          <w:sz w:val="24"/>
          <w:szCs w:val="24"/>
          <w:lang w:val="es-VE"/>
        </w:rPr>
        <w:t>.</w:t>
      </w:r>
      <w:r w:rsidR="00C22E74" w:rsidRPr="00832D91">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En cuanto a la frecuencia y duración de las clases sincrónicas a través de aplicaciones de videoconferencia, los alumnos (n</w:t>
      </w:r>
      <w:r w:rsidR="001E2745">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w:t>
      </w:r>
      <w:r w:rsidR="001E2745">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5) consideran que no es suficiente ver a sus profesores una vez a la semana, ya que no aprenden como les gustaría</w:t>
      </w:r>
      <w:r w:rsidR="00C22E74" w:rsidRPr="00832D91">
        <w:rPr>
          <w:rFonts w:ascii="Times New Roman" w:hAnsi="Times New Roman" w:cs="Times New Roman"/>
          <w:sz w:val="24"/>
          <w:szCs w:val="24"/>
          <w:lang w:val="es-VE"/>
        </w:rPr>
        <w:t xml:space="preserve">: </w:t>
      </w:r>
      <w:r w:rsidR="00121F87" w:rsidRPr="00121F87">
        <w:rPr>
          <w:rFonts w:ascii="Times New Roman" w:hAnsi="Times New Roman" w:cs="Times New Roman"/>
          <w:iCs/>
          <w:sz w:val="24"/>
          <w:szCs w:val="24"/>
          <w:lang w:val="es-VE"/>
        </w:rPr>
        <w:t>“</w:t>
      </w:r>
      <w:r w:rsidRPr="00832D91">
        <w:rPr>
          <w:rFonts w:ascii="Times New Roman" w:hAnsi="Times New Roman" w:cs="Times New Roman"/>
          <w:i/>
          <w:sz w:val="24"/>
          <w:szCs w:val="24"/>
          <w:lang w:val="es-VE"/>
        </w:rPr>
        <w:t>yo creo que tiene que ver también con el tiempo, por ejemplo, para ciertas clases tenemos una hora nada más entonces no nos da tiempo de exponer nuestras dudas todos</w:t>
      </w:r>
      <w:r w:rsidR="00121F87" w:rsidRPr="00121F87">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(P1S1)</w:t>
      </w:r>
      <w:r w:rsidR="009E1507" w:rsidRPr="00832D91">
        <w:rPr>
          <w:rFonts w:ascii="Times New Roman" w:hAnsi="Times New Roman" w:cs="Times New Roman"/>
          <w:sz w:val="24"/>
          <w:szCs w:val="24"/>
          <w:lang w:val="es-VE"/>
        </w:rPr>
        <w:t>;</w:t>
      </w:r>
      <w:r w:rsidR="00C22E74" w:rsidRPr="00832D91">
        <w:rPr>
          <w:rFonts w:ascii="Times New Roman" w:hAnsi="Times New Roman" w:cs="Times New Roman"/>
          <w:sz w:val="24"/>
          <w:szCs w:val="24"/>
          <w:lang w:val="es-VE"/>
        </w:rPr>
        <w:t xml:space="preserve"> </w:t>
      </w:r>
      <w:r w:rsidR="00121F87" w:rsidRPr="00121F87">
        <w:rPr>
          <w:rFonts w:ascii="Times New Roman" w:hAnsi="Times New Roman" w:cs="Times New Roman"/>
          <w:iCs/>
          <w:sz w:val="24"/>
          <w:szCs w:val="24"/>
          <w:lang w:val="es-VE"/>
        </w:rPr>
        <w:t>“</w:t>
      </w:r>
      <w:r w:rsidRPr="00832D91">
        <w:rPr>
          <w:rFonts w:ascii="Times New Roman" w:hAnsi="Times New Roman" w:cs="Times New Roman"/>
          <w:i/>
          <w:sz w:val="24"/>
          <w:szCs w:val="24"/>
          <w:lang w:val="es-VE"/>
        </w:rPr>
        <w:t>muchas veces no dura ni la hora que esa materia</w:t>
      </w:r>
      <w:r w:rsidR="00121F87" w:rsidRPr="00121F87">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(P5S5)</w:t>
      </w:r>
      <w:r w:rsidR="009E1507"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121F87" w:rsidRPr="00121F87">
        <w:rPr>
          <w:rFonts w:ascii="Times New Roman" w:hAnsi="Times New Roman" w:cs="Times New Roman"/>
          <w:iCs/>
          <w:sz w:val="24"/>
          <w:szCs w:val="24"/>
          <w:lang w:val="es-VE"/>
        </w:rPr>
        <w:t>“</w:t>
      </w:r>
      <w:r w:rsidRPr="00832D91">
        <w:rPr>
          <w:rFonts w:ascii="Times New Roman" w:hAnsi="Times New Roman" w:cs="Times New Roman"/>
          <w:i/>
          <w:sz w:val="24"/>
          <w:szCs w:val="24"/>
          <w:lang w:val="es-VE"/>
        </w:rPr>
        <w:t>algunas maestras se exceden en su tiempo de la clase. Yo estoy de acuerdo con que estamos en una modalidad virtual e igual se puede presentar que no tenemos muchas clases y así, pero nosotros hicimos un horario</w:t>
      </w:r>
      <w:r w:rsidR="00C22E74" w:rsidRPr="00832D91">
        <w:rPr>
          <w:rFonts w:ascii="Times New Roman" w:hAnsi="Times New Roman" w:cs="Times New Roman"/>
          <w:i/>
          <w:sz w:val="24"/>
          <w:szCs w:val="24"/>
          <w:lang w:val="es-VE"/>
        </w:rPr>
        <w:t>…</w:t>
      </w:r>
      <w:r w:rsidR="00C22E74" w:rsidRPr="00121F87">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(P5S3).</w:t>
      </w:r>
    </w:p>
    <w:p w14:paraId="1448D779" w14:textId="282C299A" w:rsidR="00C22E74" w:rsidRPr="00832D91" w:rsidRDefault="003B03ED" w:rsidP="009E1507">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b/>
          <w:sz w:val="24"/>
          <w:szCs w:val="24"/>
          <w:lang w:val="es-VE"/>
        </w:rPr>
        <w:t>Sobrecarga de trabajo</w:t>
      </w:r>
      <w:r w:rsidR="00C22E74" w:rsidRPr="00832D91">
        <w:rPr>
          <w:rFonts w:ascii="Times New Roman" w:hAnsi="Times New Roman" w:cs="Times New Roman"/>
          <w:b/>
          <w:sz w:val="24"/>
          <w:szCs w:val="24"/>
          <w:lang w:val="es-VE"/>
        </w:rPr>
        <w:t>.</w:t>
      </w:r>
      <w:r w:rsidR="00C22E74" w:rsidRPr="00832D91">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También expresaron (n</w:t>
      </w:r>
      <w:r w:rsidR="00121F87">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w:t>
      </w:r>
      <w:r w:rsidR="00121F87">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 xml:space="preserve">12) una sobrecarga de trabajo en esta modalidad debido a que tenían que realizar al menos una actividad a la semana por cada asignatura </w:t>
      </w:r>
      <w:r w:rsidR="00121F87">
        <w:rPr>
          <w:rFonts w:ascii="Times New Roman" w:hAnsi="Times New Roman" w:cs="Times New Roman"/>
          <w:sz w:val="24"/>
          <w:szCs w:val="24"/>
          <w:lang w:val="es-VE"/>
        </w:rPr>
        <w:t>(</w:t>
      </w:r>
      <w:r w:rsidRPr="00832D91">
        <w:rPr>
          <w:rFonts w:ascii="Times New Roman" w:hAnsi="Times New Roman" w:cs="Times New Roman"/>
          <w:sz w:val="24"/>
          <w:szCs w:val="24"/>
          <w:lang w:val="es-VE"/>
        </w:rPr>
        <w:t>servicio social o sus prácticas profesionales</w:t>
      </w:r>
      <w:r w:rsidR="00121F87">
        <w:rPr>
          <w:rFonts w:ascii="Times New Roman" w:hAnsi="Times New Roman" w:cs="Times New Roman"/>
          <w:sz w:val="24"/>
          <w:szCs w:val="24"/>
          <w:lang w:val="es-VE"/>
        </w:rPr>
        <w:t>)</w:t>
      </w:r>
      <w:r w:rsidRPr="00832D91">
        <w:rPr>
          <w:rFonts w:ascii="Times New Roman" w:hAnsi="Times New Roman" w:cs="Times New Roman"/>
          <w:sz w:val="24"/>
          <w:szCs w:val="24"/>
          <w:lang w:val="es-VE"/>
        </w:rPr>
        <w:t>; además, los alumnos de los últimos semestres también estaban desarrollando su tesis para graduarse (Fig</w:t>
      </w:r>
      <w:r w:rsidR="009E1507" w:rsidRPr="00832D91">
        <w:rPr>
          <w:rFonts w:ascii="Times New Roman" w:hAnsi="Times New Roman" w:cs="Times New Roman"/>
          <w:sz w:val="24"/>
          <w:szCs w:val="24"/>
          <w:lang w:val="es-VE"/>
        </w:rPr>
        <w:t xml:space="preserve">. </w:t>
      </w:r>
      <w:r w:rsidRPr="00832D91">
        <w:rPr>
          <w:rFonts w:ascii="Times New Roman" w:hAnsi="Times New Roman" w:cs="Times New Roman"/>
          <w:sz w:val="24"/>
          <w:szCs w:val="24"/>
          <w:lang w:val="es-VE"/>
        </w:rPr>
        <w:t xml:space="preserve">10). </w:t>
      </w:r>
      <w:r w:rsidR="00121F87">
        <w:rPr>
          <w:rFonts w:ascii="Times New Roman" w:hAnsi="Times New Roman" w:cs="Times New Roman"/>
          <w:sz w:val="24"/>
          <w:szCs w:val="24"/>
          <w:lang w:val="es-VE"/>
        </w:rPr>
        <w:t>Asimismo</w:t>
      </w:r>
      <w:r w:rsidRPr="00832D91">
        <w:rPr>
          <w:rFonts w:ascii="Times New Roman" w:hAnsi="Times New Roman" w:cs="Times New Roman"/>
          <w:sz w:val="24"/>
          <w:szCs w:val="24"/>
          <w:lang w:val="es-VE"/>
        </w:rPr>
        <w:t xml:space="preserve">, además de ser estudiantes, </w:t>
      </w:r>
      <w:r w:rsidR="00121F87">
        <w:rPr>
          <w:rFonts w:ascii="Times New Roman" w:hAnsi="Times New Roman" w:cs="Times New Roman"/>
          <w:sz w:val="24"/>
          <w:szCs w:val="24"/>
          <w:lang w:val="es-VE"/>
        </w:rPr>
        <w:t xml:space="preserve">algunos </w:t>
      </w:r>
      <w:r w:rsidRPr="00832D91">
        <w:rPr>
          <w:rFonts w:ascii="Times New Roman" w:hAnsi="Times New Roman" w:cs="Times New Roman"/>
          <w:sz w:val="24"/>
          <w:szCs w:val="24"/>
          <w:lang w:val="es-VE"/>
        </w:rPr>
        <w:t>trabaja</w:t>
      </w:r>
      <w:r w:rsidR="00121F87">
        <w:rPr>
          <w:rFonts w:ascii="Times New Roman" w:hAnsi="Times New Roman" w:cs="Times New Roman"/>
          <w:sz w:val="24"/>
          <w:szCs w:val="24"/>
          <w:lang w:val="es-VE"/>
        </w:rPr>
        <w:t>ban</w:t>
      </w:r>
      <w:r w:rsidRPr="00832D91">
        <w:rPr>
          <w:rFonts w:ascii="Times New Roman" w:hAnsi="Times New Roman" w:cs="Times New Roman"/>
          <w:sz w:val="24"/>
          <w:szCs w:val="24"/>
          <w:lang w:val="es-VE"/>
        </w:rPr>
        <w:t xml:space="preserve"> o </w:t>
      </w:r>
      <w:r w:rsidR="00121F87">
        <w:rPr>
          <w:rFonts w:ascii="Times New Roman" w:hAnsi="Times New Roman" w:cs="Times New Roman"/>
          <w:sz w:val="24"/>
          <w:szCs w:val="24"/>
          <w:lang w:val="es-VE"/>
        </w:rPr>
        <w:t>eran</w:t>
      </w:r>
      <w:r w:rsidRPr="00832D91">
        <w:rPr>
          <w:rFonts w:ascii="Times New Roman" w:hAnsi="Times New Roman" w:cs="Times New Roman"/>
          <w:sz w:val="24"/>
          <w:szCs w:val="24"/>
          <w:lang w:val="es-VE"/>
        </w:rPr>
        <w:t xml:space="preserve"> padres de familia:</w:t>
      </w:r>
      <w:r w:rsidR="00C51B93" w:rsidRPr="00832D91">
        <w:rPr>
          <w:rFonts w:ascii="Times New Roman" w:hAnsi="Times New Roman" w:cs="Times New Roman"/>
          <w:sz w:val="24"/>
          <w:szCs w:val="24"/>
          <w:lang w:val="es-VE"/>
        </w:rPr>
        <w:t xml:space="preserve"> </w:t>
      </w:r>
      <w:r w:rsidR="00C22E74" w:rsidRPr="00121F87">
        <w:rPr>
          <w:rFonts w:ascii="Times New Roman" w:hAnsi="Times New Roman" w:cs="Times New Roman"/>
          <w:iCs/>
          <w:sz w:val="24"/>
          <w:szCs w:val="24"/>
          <w:lang w:val="es-VE"/>
        </w:rPr>
        <w:t>“</w:t>
      </w:r>
      <w:r w:rsidR="00760403" w:rsidRPr="00832D91">
        <w:rPr>
          <w:rFonts w:ascii="Times New Roman" w:hAnsi="Times New Roman" w:cs="Times New Roman"/>
          <w:i/>
          <w:sz w:val="24"/>
          <w:szCs w:val="24"/>
          <w:lang w:val="es-VE"/>
        </w:rPr>
        <w:t>pues en el momento estoy trabajando y estoy estudiando y estoy llevando ocho materias, seis del semestre y dos de un semestre que debía, que tenía pendientes y pues con el trabajo tengo</w:t>
      </w:r>
      <w:r w:rsidR="00C22E74" w:rsidRPr="00121F87">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w:t>
      </w:r>
      <w:r w:rsidR="00C22E74" w:rsidRPr="00832D91">
        <w:rPr>
          <w:rFonts w:ascii="Times New Roman" w:hAnsi="Times New Roman" w:cs="Times New Roman"/>
          <w:sz w:val="24"/>
          <w:szCs w:val="24"/>
          <w:lang w:val="es-VE"/>
        </w:rPr>
        <w:lastRenderedPageBreak/>
        <w:t>(P1S5)</w:t>
      </w:r>
      <w:r w:rsidR="009E1507" w:rsidRPr="00832D91">
        <w:rPr>
          <w:rFonts w:ascii="Times New Roman" w:hAnsi="Times New Roman" w:cs="Times New Roman"/>
          <w:sz w:val="24"/>
          <w:szCs w:val="24"/>
          <w:lang w:val="es-VE"/>
        </w:rPr>
        <w:t>;</w:t>
      </w:r>
      <w:r w:rsidR="00C22E74" w:rsidRPr="00832D91">
        <w:rPr>
          <w:rFonts w:ascii="Times New Roman" w:hAnsi="Times New Roman" w:cs="Times New Roman"/>
          <w:sz w:val="24"/>
          <w:szCs w:val="24"/>
          <w:lang w:val="es-VE"/>
        </w:rPr>
        <w:t xml:space="preserve"> </w:t>
      </w:r>
      <w:r w:rsidR="00C22E74" w:rsidRPr="00121F87">
        <w:rPr>
          <w:rFonts w:ascii="Times New Roman" w:hAnsi="Times New Roman" w:cs="Times New Roman"/>
          <w:iCs/>
          <w:sz w:val="24"/>
          <w:szCs w:val="24"/>
          <w:lang w:val="es-VE"/>
        </w:rPr>
        <w:t>“</w:t>
      </w:r>
      <w:r w:rsidR="00760403" w:rsidRPr="00832D91">
        <w:rPr>
          <w:rFonts w:ascii="Times New Roman" w:hAnsi="Times New Roman" w:cs="Times New Roman"/>
          <w:i/>
          <w:sz w:val="24"/>
          <w:szCs w:val="24"/>
          <w:lang w:val="es-VE"/>
        </w:rPr>
        <w:t>yo estoy casada y tengo dos hijos, ha sido muy, muy, muy pesado, es muy pesado así en enviar remota porque, pues es bien difícil sostener todo al mismo tiempo</w:t>
      </w:r>
      <w:r w:rsidR="00C22E74" w:rsidRPr="00121F87">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(P3S7)</w:t>
      </w:r>
      <w:r w:rsidR="009E1507" w:rsidRPr="00832D91">
        <w:rPr>
          <w:rFonts w:ascii="Times New Roman" w:hAnsi="Times New Roman" w:cs="Times New Roman"/>
          <w:sz w:val="24"/>
          <w:szCs w:val="24"/>
          <w:lang w:val="es-VE"/>
        </w:rPr>
        <w:t>;</w:t>
      </w:r>
      <w:r w:rsidR="00C22E74" w:rsidRPr="00832D91">
        <w:rPr>
          <w:rFonts w:ascii="Times New Roman" w:hAnsi="Times New Roman" w:cs="Times New Roman"/>
          <w:sz w:val="24"/>
          <w:szCs w:val="24"/>
          <w:lang w:val="es-VE"/>
        </w:rPr>
        <w:t xml:space="preserve"> </w:t>
      </w:r>
      <w:r w:rsidR="00C22E74" w:rsidRPr="00121F87">
        <w:rPr>
          <w:rFonts w:ascii="Times New Roman" w:hAnsi="Times New Roman" w:cs="Times New Roman"/>
          <w:iCs/>
          <w:sz w:val="24"/>
          <w:szCs w:val="24"/>
          <w:lang w:val="es-VE"/>
        </w:rPr>
        <w:t>“</w:t>
      </w:r>
      <w:r w:rsidR="00760403" w:rsidRPr="00832D91">
        <w:rPr>
          <w:rFonts w:ascii="Times New Roman" w:hAnsi="Times New Roman" w:cs="Times New Roman"/>
          <w:i/>
          <w:sz w:val="24"/>
          <w:szCs w:val="24"/>
          <w:lang w:val="es-VE"/>
        </w:rPr>
        <w:t xml:space="preserve">soy de una de las personas que planea y que digo yo </w:t>
      </w:r>
      <w:r w:rsidR="00121F87">
        <w:rPr>
          <w:rFonts w:ascii="Times New Roman" w:hAnsi="Times New Roman" w:cs="Times New Roman"/>
          <w:i/>
          <w:sz w:val="24"/>
          <w:szCs w:val="24"/>
          <w:lang w:val="es-VE"/>
        </w:rPr>
        <w:t>‘</w:t>
      </w:r>
      <w:r w:rsidR="00760403" w:rsidRPr="00832D91">
        <w:rPr>
          <w:rFonts w:ascii="Times New Roman" w:hAnsi="Times New Roman" w:cs="Times New Roman"/>
          <w:i/>
          <w:sz w:val="24"/>
          <w:szCs w:val="24"/>
          <w:lang w:val="es-VE"/>
        </w:rPr>
        <w:t>ok</w:t>
      </w:r>
      <w:r w:rsidR="00121F87">
        <w:rPr>
          <w:rFonts w:ascii="Times New Roman" w:hAnsi="Times New Roman" w:cs="Times New Roman"/>
          <w:i/>
          <w:sz w:val="24"/>
          <w:szCs w:val="24"/>
          <w:lang w:val="es-VE"/>
        </w:rPr>
        <w:t>,</w:t>
      </w:r>
      <w:r w:rsidR="00760403" w:rsidRPr="00832D91">
        <w:rPr>
          <w:rFonts w:ascii="Times New Roman" w:hAnsi="Times New Roman" w:cs="Times New Roman"/>
          <w:i/>
          <w:sz w:val="24"/>
          <w:szCs w:val="24"/>
          <w:lang w:val="es-VE"/>
        </w:rPr>
        <w:t xml:space="preserve"> estas tareas las voy a hacer este fin de semana o durante toda la semana</w:t>
      </w:r>
      <w:r w:rsidR="00121F87">
        <w:rPr>
          <w:rFonts w:ascii="Times New Roman" w:hAnsi="Times New Roman" w:cs="Times New Roman"/>
          <w:i/>
          <w:sz w:val="24"/>
          <w:szCs w:val="24"/>
          <w:lang w:val="es-VE"/>
        </w:rPr>
        <w:t>’</w:t>
      </w:r>
      <w:r w:rsidR="00760403" w:rsidRPr="00832D91">
        <w:rPr>
          <w:rFonts w:ascii="Times New Roman" w:hAnsi="Times New Roman" w:cs="Times New Roman"/>
          <w:i/>
          <w:sz w:val="24"/>
          <w:szCs w:val="24"/>
          <w:lang w:val="es-VE"/>
        </w:rPr>
        <w:t>; y, sin embargo, sigo haciendo las tareas, adelantando, o sea, se me hace un caso imposible y lo comento con mis compañeros, que además de que adelanto, no puedo nunca terminar</w:t>
      </w:r>
      <w:r w:rsidR="00C22E74" w:rsidRPr="00121F87">
        <w:rPr>
          <w:rFonts w:ascii="Times New Roman" w:hAnsi="Times New Roman" w:cs="Times New Roman"/>
          <w:iCs/>
          <w:sz w:val="24"/>
          <w:szCs w:val="24"/>
          <w:lang w:val="es-VE"/>
        </w:rPr>
        <w:t>”</w:t>
      </w:r>
      <w:r w:rsidR="00C22E74" w:rsidRPr="00832D91">
        <w:rPr>
          <w:rFonts w:ascii="Times New Roman" w:hAnsi="Times New Roman" w:cs="Times New Roman"/>
          <w:sz w:val="24"/>
          <w:szCs w:val="24"/>
          <w:lang w:val="es-VE"/>
        </w:rPr>
        <w:t xml:space="preserve"> (P7S7).</w:t>
      </w:r>
    </w:p>
    <w:bookmarkEnd w:id="5"/>
    <w:p w14:paraId="7492C71F" w14:textId="77777777" w:rsidR="00677215" w:rsidRDefault="00677215" w:rsidP="00037BE0">
      <w:pPr>
        <w:pStyle w:val="Balk11"/>
        <w:spacing w:after="0" w:line="360" w:lineRule="auto"/>
        <w:jc w:val="center"/>
        <w:rPr>
          <w:rFonts w:ascii="Times New Roman" w:eastAsiaTheme="minorHAnsi" w:hAnsi="Times New Roman" w:cs="Times New Roman"/>
          <w:color w:val="auto"/>
          <w:sz w:val="24"/>
          <w:szCs w:val="24"/>
          <w:lang w:val="es-VE" w:eastAsia="en-US"/>
        </w:rPr>
      </w:pPr>
    </w:p>
    <w:p w14:paraId="497F01BE" w14:textId="32E7757B" w:rsidR="00C22E74" w:rsidRPr="00832D91" w:rsidRDefault="00CF2020" w:rsidP="00037BE0">
      <w:pPr>
        <w:pStyle w:val="Balk11"/>
        <w:spacing w:after="0" w:line="360" w:lineRule="auto"/>
        <w:jc w:val="center"/>
        <w:rPr>
          <w:rFonts w:ascii="Times New Roman" w:eastAsiaTheme="minorHAnsi" w:hAnsi="Times New Roman" w:cs="Times New Roman"/>
          <w:b w:val="0"/>
          <w:bCs w:val="0"/>
          <w:color w:val="auto"/>
          <w:sz w:val="24"/>
          <w:szCs w:val="24"/>
          <w:lang w:val="es-VE" w:eastAsia="en-US"/>
        </w:rPr>
      </w:pPr>
      <w:r w:rsidRPr="00832D91">
        <w:rPr>
          <w:rFonts w:ascii="Times New Roman" w:eastAsiaTheme="minorHAnsi" w:hAnsi="Times New Roman" w:cs="Times New Roman"/>
          <w:color w:val="auto"/>
          <w:sz w:val="24"/>
          <w:szCs w:val="24"/>
          <w:lang w:val="es-VE" w:eastAsia="en-US"/>
        </w:rPr>
        <w:t>Figur</w:t>
      </w:r>
      <w:r w:rsidR="00760403" w:rsidRPr="00832D91">
        <w:rPr>
          <w:rFonts w:ascii="Times New Roman" w:eastAsiaTheme="minorHAnsi" w:hAnsi="Times New Roman" w:cs="Times New Roman"/>
          <w:color w:val="auto"/>
          <w:sz w:val="24"/>
          <w:szCs w:val="24"/>
          <w:lang w:val="es-VE" w:eastAsia="en-US"/>
        </w:rPr>
        <w:t>a</w:t>
      </w:r>
      <w:r w:rsidRPr="00832D91">
        <w:rPr>
          <w:rFonts w:ascii="Times New Roman" w:eastAsiaTheme="minorHAnsi" w:hAnsi="Times New Roman" w:cs="Times New Roman"/>
          <w:color w:val="auto"/>
          <w:sz w:val="24"/>
          <w:szCs w:val="24"/>
          <w:lang w:val="es-VE" w:eastAsia="en-US"/>
        </w:rPr>
        <w:t xml:space="preserve"> 10</w:t>
      </w:r>
      <w:r w:rsidR="00037BE0" w:rsidRPr="00832D91">
        <w:rPr>
          <w:rFonts w:ascii="Times New Roman" w:eastAsiaTheme="minorHAnsi" w:hAnsi="Times New Roman" w:cs="Times New Roman"/>
          <w:color w:val="auto"/>
          <w:sz w:val="24"/>
          <w:szCs w:val="24"/>
          <w:lang w:val="es-VE" w:eastAsia="en-US"/>
        </w:rPr>
        <w:t xml:space="preserve">. </w:t>
      </w:r>
      <w:r w:rsidR="00760403" w:rsidRPr="00832D91">
        <w:rPr>
          <w:rFonts w:ascii="Times New Roman" w:eastAsiaTheme="minorEastAsia" w:hAnsi="Times New Roman" w:cs="Times New Roman"/>
          <w:b w:val="0"/>
          <w:bCs w:val="0"/>
          <w:color w:val="auto"/>
          <w:sz w:val="24"/>
          <w:szCs w:val="24"/>
          <w:lang w:val="es-VE" w:eastAsia="en-US"/>
        </w:rPr>
        <w:t>Sobrecarga de trabajo</w:t>
      </w:r>
    </w:p>
    <w:p w14:paraId="7F71C6AF" w14:textId="24892ABA" w:rsidR="4B17E38B" w:rsidRPr="00832D91" w:rsidRDefault="00E02EEB" w:rsidP="00037BE0">
      <w:pPr>
        <w:pStyle w:val="Balk11"/>
        <w:spacing w:after="0" w:line="360" w:lineRule="auto"/>
        <w:jc w:val="center"/>
        <w:rPr>
          <w:rFonts w:ascii="Times New Roman" w:hAnsi="Times New Roman" w:cs="Times New Roman"/>
          <w:sz w:val="24"/>
          <w:szCs w:val="24"/>
          <w:lang w:val="es-VE"/>
        </w:rPr>
      </w:pPr>
      <w:r w:rsidRPr="00832D91">
        <w:rPr>
          <w:rFonts w:ascii="Times New Roman" w:hAnsi="Times New Roman" w:cs="Times New Roman"/>
          <w:noProof/>
          <w:sz w:val="24"/>
          <w:szCs w:val="24"/>
          <w:lang w:val="es-ES" w:eastAsia="es-ES"/>
        </w:rPr>
        <w:drawing>
          <wp:inline distT="0" distB="0" distL="0" distR="0" wp14:anchorId="3D428C2A" wp14:editId="0F3619BC">
            <wp:extent cx="2678507" cy="2139351"/>
            <wp:effectExtent l="0" t="0" r="7620" b="0"/>
            <wp:docPr id="14542251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475" cy="2145715"/>
                    </a:xfrm>
                    <a:prstGeom prst="rect">
                      <a:avLst/>
                    </a:prstGeom>
                    <a:noFill/>
                    <a:ln>
                      <a:noFill/>
                    </a:ln>
                  </pic:spPr>
                </pic:pic>
              </a:graphicData>
            </a:graphic>
          </wp:inline>
        </w:drawing>
      </w:r>
    </w:p>
    <w:p w14:paraId="48A83B27" w14:textId="77777777" w:rsidR="00037BE0" w:rsidRPr="00832D91" w:rsidRDefault="00037BE0" w:rsidP="00037BE0">
      <w:pPr>
        <w:pStyle w:val="3DZEYBALIK"/>
        <w:spacing w:after="0" w:line="360" w:lineRule="auto"/>
        <w:jc w:val="center"/>
        <w:rPr>
          <w:rFonts w:ascii="Times New Roman" w:hAnsi="Times New Roman" w:cs="Times New Roman"/>
          <w:b w:val="0"/>
          <w:bCs w:val="0"/>
          <w:color w:val="auto"/>
          <w:sz w:val="24"/>
          <w:szCs w:val="24"/>
          <w:lang w:val="es-VE"/>
        </w:rPr>
      </w:pPr>
      <w:r w:rsidRPr="00832D91">
        <w:rPr>
          <w:rFonts w:ascii="Times New Roman" w:hAnsi="Times New Roman" w:cs="Times New Roman"/>
          <w:b w:val="0"/>
          <w:bCs w:val="0"/>
          <w:color w:val="auto"/>
          <w:sz w:val="24"/>
          <w:szCs w:val="24"/>
          <w:lang w:val="es-VE"/>
        </w:rPr>
        <w:t>Fuente: Elaboración propia</w:t>
      </w:r>
    </w:p>
    <w:p w14:paraId="2827088E" w14:textId="77777777" w:rsidR="00AD3332" w:rsidRDefault="00AD3332" w:rsidP="00B401A4">
      <w:pPr>
        <w:pStyle w:val="Balk11"/>
        <w:spacing w:after="0" w:line="360" w:lineRule="auto"/>
        <w:jc w:val="center"/>
        <w:rPr>
          <w:rFonts w:ascii="Times New Roman" w:hAnsi="Times New Roman" w:cs="Times New Roman"/>
          <w:color w:val="auto"/>
          <w:sz w:val="28"/>
          <w:szCs w:val="28"/>
          <w:lang w:val="es-VE"/>
        </w:rPr>
      </w:pPr>
    </w:p>
    <w:p w14:paraId="2872A620" w14:textId="1C05DE1F" w:rsidR="00C22E74" w:rsidRPr="00AD3332" w:rsidRDefault="00E02EEB" w:rsidP="00B401A4">
      <w:pPr>
        <w:pStyle w:val="Balk11"/>
        <w:spacing w:after="0" w:line="360" w:lineRule="auto"/>
        <w:jc w:val="center"/>
        <w:rPr>
          <w:rFonts w:ascii="Times New Roman" w:hAnsi="Times New Roman" w:cs="Times New Roman"/>
          <w:color w:val="auto"/>
          <w:sz w:val="32"/>
          <w:szCs w:val="32"/>
          <w:lang w:val="es-VE"/>
        </w:rPr>
      </w:pPr>
      <w:r w:rsidRPr="00AD3332">
        <w:rPr>
          <w:rFonts w:ascii="Times New Roman" w:hAnsi="Times New Roman" w:cs="Times New Roman"/>
          <w:color w:val="auto"/>
          <w:sz w:val="32"/>
          <w:szCs w:val="32"/>
          <w:lang w:val="es-VE"/>
        </w:rPr>
        <w:t>Discusión</w:t>
      </w:r>
    </w:p>
    <w:p w14:paraId="49108F8D" w14:textId="25502B75" w:rsidR="003F2F31" w:rsidRPr="00832D91" w:rsidRDefault="003F2F31" w:rsidP="007238C7">
      <w:pPr>
        <w:spacing w:after="0" w:line="360" w:lineRule="auto"/>
        <w:ind w:firstLine="708"/>
        <w:jc w:val="both"/>
        <w:rPr>
          <w:rFonts w:ascii="Times New Roman" w:hAnsi="Times New Roman" w:cs="Times New Roman"/>
          <w:sz w:val="24"/>
          <w:szCs w:val="24"/>
          <w:lang w:val="es-VE"/>
        </w:rPr>
      </w:pPr>
      <w:bookmarkStart w:id="6" w:name="_Hlk99657739"/>
      <w:r w:rsidRPr="00832D91">
        <w:rPr>
          <w:rFonts w:ascii="Times New Roman" w:hAnsi="Times New Roman" w:cs="Times New Roman"/>
          <w:sz w:val="24"/>
          <w:szCs w:val="24"/>
          <w:lang w:val="es-VE"/>
        </w:rPr>
        <w:t xml:space="preserve">A pesar de las adversidades que ha traído consigo la modalidad </w:t>
      </w:r>
      <w:r w:rsidRPr="00832D91">
        <w:rPr>
          <w:rFonts w:ascii="Times New Roman" w:hAnsi="Times New Roman" w:cs="Times New Roman"/>
          <w:i/>
          <w:sz w:val="24"/>
          <w:szCs w:val="24"/>
          <w:lang w:val="es-VE"/>
        </w:rPr>
        <w:t>e-learning</w:t>
      </w:r>
      <w:r w:rsidRPr="00832D91">
        <w:rPr>
          <w:rFonts w:ascii="Times New Roman" w:hAnsi="Times New Roman" w:cs="Times New Roman"/>
          <w:sz w:val="24"/>
          <w:szCs w:val="24"/>
          <w:lang w:val="es-VE"/>
        </w:rPr>
        <w:t xml:space="preserve"> debido a la situación de la pandemia, algunos estudiantes reconocieron que esta situación les ayudó a mejorar su capacidad para administrar el tiempo y aprovechar más la tecnología</w:t>
      </w:r>
      <w:r w:rsidR="00121F87">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121F87">
        <w:rPr>
          <w:rFonts w:ascii="Times New Roman" w:hAnsi="Times New Roman" w:cs="Times New Roman"/>
          <w:sz w:val="24"/>
          <w:szCs w:val="24"/>
          <w:lang w:val="es-VE"/>
        </w:rPr>
        <w:t>E</w:t>
      </w:r>
      <w:r w:rsidRPr="00832D91">
        <w:rPr>
          <w:rFonts w:ascii="Times New Roman" w:hAnsi="Times New Roman" w:cs="Times New Roman"/>
          <w:sz w:val="24"/>
          <w:szCs w:val="24"/>
          <w:lang w:val="es-VE"/>
        </w:rPr>
        <w:t xml:space="preserve">stos hallazgos coinciden con los obtenidos por Carbajal-Vaca (2021), Portillo </w:t>
      </w:r>
      <w:r w:rsidR="00832D91" w:rsidRPr="00832D91">
        <w:rPr>
          <w:rFonts w:ascii="Times New Roman" w:hAnsi="Times New Roman" w:cs="Times New Roman"/>
          <w:i/>
          <w:sz w:val="24"/>
          <w:szCs w:val="24"/>
          <w:lang w:val="es-VE"/>
        </w:rPr>
        <w:t>et al</w:t>
      </w:r>
      <w:r w:rsidR="00164CD3" w:rsidRPr="00832D91">
        <w:rPr>
          <w:rFonts w:ascii="Times New Roman" w:hAnsi="Times New Roman" w:cs="Times New Roman"/>
          <w:sz w:val="24"/>
          <w:szCs w:val="24"/>
          <w:lang w:val="es-VE"/>
        </w:rPr>
        <w:t xml:space="preserve">. (2020) y </w:t>
      </w:r>
      <w:r w:rsidR="008220B8" w:rsidRPr="00832D91">
        <w:rPr>
          <w:rFonts w:ascii="Times New Roman" w:hAnsi="Times New Roman" w:cs="Times New Roman"/>
          <w:sz w:val="24"/>
          <w:szCs w:val="24"/>
          <w:lang w:val="es-VE"/>
        </w:rPr>
        <w:t>Sapién</w:t>
      </w:r>
      <w:r w:rsidR="00164CD3" w:rsidRPr="00832D91">
        <w:rPr>
          <w:rFonts w:ascii="Times New Roman" w:hAnsi="Times New Roman" w:cs="Times New Roman"/>
          <w:sz w:val="24"/>
          <w:szCs w:val="24"/>
          <w:lang w:val="es-VE"/>
        </w:rPr>
        <w:t xml:space="preserve"> </w:t>
      </w:r>
      <w:r w:rsidR="00832D91" w:rsidRPr="00832D91">
        <w:rPr>
          <w:rFonts w:ascii="Times New Roman" w:hAnsi="Times New Roman" w:cs="Times New Roman"/>
          <w:i/>
          <w:sz w:val="24"/>
          <w:szCs w:val="24"/>
          <w:lang w:val="es-VE"/>
        </w:rPr>
        <w:t>et al</w:t>
      </w:r>
      <w:r w:rsidR="00164CD3" w:rsidRPr="00832D91">
        <w:rPr>
          <w:rFonts w:ascii="Times New Roman" w:hAnsi="Times New Roman" w:cs="Times New Roman"/>
          <w:sz w:val="24"/>
          <w:szCs w:val="24"/>
          <w:lang w:val="es-VE"/>
        </w:rPr>
        <w:t>. (2020)</w:t>
      </w:r>
      <w:r w:rsidR="00121F87">
        <w:rPr>
          <w:rFonts w:ascii="Times New Roman" w:hAnsi="Times New Roman" w:cs="Times New Roman"/>
          <w:sz w:val="24"/>
          <w:szCs w:val="24"/>
          <w:lang w:val="es-VE"/>
        </w:rPr>
        <w:t>,</w:t>
      </w:r>
      <w:r w:rsidR="00164CD3" w:rsidRPr="00832D91">
        <w:rPr>
          <w:rFonts w:ascii="Times New Roman" w:hAnsi="Times New Roman" w:cs="Times New Roman"/>
          <w:sz w:val="24"/>
          <w:szCs w:val="24"/>
          <w:lang w:val="es-VE"/>
        </w:rPr>
        <w:t xml:space="preserve"> </w:t>
      </w:r>
      <w:r w:rsidR="006751E3">
        <w:rPr>
          <w:rFonts w:ascii="Times New Roman" w:hAnsi="Times New Roman" w:cs="Times New Roman"/>
          <w:sz w:val="24"/>
          <w:szCs w:val="24"/>
          <w:lang w:val="es-VE"/>
        </w:rPr>
        <w:t>donde se</w:t>
      </w:r>
      <w:r w:rsidRPr="00832D91">
        <w:rPr>
          <w:rFonts w:ascii="Times New Roman" w:hAnsi="Times New Roman" w:cs="Times New Roman"/>
          <w:sz w:val="24"/>
          <w:szCs w:val="24"/>
          <w:lang w:val="es-VE"/>
        </w:rPr>
        <w:t xml:space="preserve"> destacan </w:t>
      </w:r>
      <w:r w:rsidR="00164CD3" w:rsidRPr="00832D91">
        <w:rPr>
          <w:rFonts w:ascii="Times New Roman" w:hAnsi="Times New Roman" w:cs="Times New Roman"/>
          <w:sz w:val="24"/>
          <w:szCs w:val="24"/>
          <w:lang w:val="es-VE"/>
        </w:rPr>
        <w:t xml:space="preserve">las </w:t>
      </w:r>
      <w:r w:rsidRPr="00832D91">
        <w:rPr>
          <w:rFonts w:ascii="Times New Roman" w:hAnsi="Times New Roman" w:cs="Times New Roman"/>
          <w:sz w:val="24"/>
          <w:szCs w:val="24"/>
          <w:lang w:val="es-VE"/>
        </w:rPr>
        <w:t>actitudes positivas, ya que gracias a los retos presentados han podido desarrollar habilidades como paciencia, organización, resiliencia, autonomía, responsabilidad, manejo del estrés, adaptación y disciplina. Al respecto, Canales y Silva (2020) señalan que para lograr el aprendizaje en</w:t>
      </w:r>
      <w:r w:rsidR="00164CD3" w:rsidRPr="00832D91">
        <w:rPr>
          <w:rFonts w:ascii="Times New Roman" w:hAnsi="Times New Roman" w:cs="Times New Roman"/>
          <w:sz w:val="24"/>
          <w:szCs w:val="24"/>
          <w:lang w:val="es-VE"/>
        </w:rPr>
        <w:t xml:space="preserve"> los</w:t>
      </w:r>
      <w:r w:rsidRPr="00832D91">
        <w:rPr>
          <w:rFonts w:ascii="Times New Roman" w:hAnsi="Times New Roman" w:cs="Times New Roman"/>
          <w:sz w:val="24"/>
          <w:szCs w:val="24"/>
          <w:lang w:val="es-VE"/>
        </w:rPr>
        <w:t xml:space="preserve"> cursos a distancia son necesarias estas habilidades</w:t>
      </w:r>
      <w:r w:rsidR="00121F87">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además de una correcta práctica docente, innovación, distribución de tiempos sincrónicos y asincrónicos, entre otros.</w:t>
      </w:r>
    </w:p>
    <w:p w14:paraId="2EAF7885" w14:textId="0D264CA8" w:rsidR="005D47B9" w:rsidRPr="00832D91" w:rsidRDefault="005D47B9"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Sin embargo, en cuanto a las actitudes de los estudiantes, la mayoría fueron negativas</w:t>
      </w:r>
      <w:r w:rsidR="003C1346">
        <w:rPr>
          <w:rFonts w:ascii="Times New Roman" w:hAnsi="Times New Roman" w:cs="Times New Roman"/>
          <w:sz w:val="24"/>
          <w:szCs w:val="24"/>
          <w:lang w:val="es-VE"/>
        </w:rPr>
        <w:t xml:space="preserve">. Por ejemplo, </w:t>
      </w:r>
      <w:r w:rsidRPr="00832D91">
        <w:rPr>
          <w:rFonts w:ascii="Times New Roman" w:hAnsi="Times New Roman" w:cs="Times New Roman"/>
          <w:sz w:val="24"/>
          <w:szCs w:val="24"/>
          <w:lang w:val="es-VE"/>
        </w:rPr>
        <w:t>desagrado por la modalidad</w:t>
      </w:r>
      <w:r w:rsidR="003C1346">
        <w:rPr>
          <w:rFonts w:ascii="Times New Roman" w:hAnsi="Times New Roman" w:cs="Times New Roman"/>
          <w:sz w:val="24"/>
          <w:szCs w:val="24"/>
          <w:lang w:val="es-VE"/>
        </w:rPr>
        <w:t>, pues</w:t>
      </w:r>
      <w:r w:rsidRPr="00832D91">
        <w:rPr>
          <w:rFonts w:ascii="Times New Roman" w:hAnsi="Times New Roman" w:cs="Times New Roman"/>
          <w:sz w:val="24"/>
          <w:szCs w:val="24"/>
          <w:lang w:val="es-VE"/>
        </w:rPr>
        <w:t xml:space="preserve"> consideran que no están aprendiendo y que s</w:t>
      </w:r>
      <w:r w:rsidR="00423D31" w:rsidRPr="00832D91">
        <w:rPr>
          <w:rFonts w:ascii="Times New Roman" w:hAnsi="Times New Roman" w:cs="Times New Roman"/>
          <w:sz w:val="24"/>
          <w:szCs w:val="24"/>
          <w:lang w:val="es-VE"/>
        </w:rPr>
        <w:t>o</w:t>
      </w:r>
      <w:r w:rsidRPr="00832D91">
        <w:rPr>
          <w:rFonts w:ascii="Times New Roman" w:hAnsi="Times New Roman" w:cs="Times New Roman"/>
          <w:sz w:val="24"/>
          <w:szCs w:val="24"/>
          <w:lang w:val="es-VE"/>
        </w:rPr>
        <w:t>lo realizan las actividades por cumplir</w:t>
      </w:r>
      <w:r w:rsidR="003C1346">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3C1346">
        <w:rPr>
          <w:rFonts w:ascii="Times New Roman" w:hAnsi="Times New Roman" w:cs="Times New Roman"/>
          <w:sz w:val="24"/>
          <w:szCs w:val="24"/>
          <w:lang w:val="es-VE"/>
        </w:rPr>
        <w:t>E</w:t>
      </w:r>
      <w:r w:rsidRPr="00832D91">
        <w:rPr>
          <w:rFonts w:ascii="Times New Roman" w:hAnsi="Times New Roman" w:cs="Times New Roman"/>
          <w:sz w:val="24"/>
          <w:szCs w:val="24"/>
          <w:lang w:val="es-VE"/>
        </w:rPr>
        <w:t xml:space="preserve">sto coincide con los hallazgos </w:t>
      </w:r>
      <w:r w:rsidRPr="00832D91">
        <w:rPr>
          <w:rFonts w:ascii="Times New Roman" w:hAnsi="Times New Roman" w:cs="Times New Roman"/>
          <w:sz w:val="24"/>
          <w:szCs w:val="24"/>
          <w:lang w:val="es-VE"/>
        </w:rPr>
        <w:lastRenderedPageBreak/>
        <w:t xml:space="preserve">de varios estudios donde </w:t>
      </w:r>
      <w:r w:rsidR="003C1346">
        <w:rPr>
          <w:rFonts w:ascii="Times New Roman" w:hAnsi="Times New Roman" w:cs="Times New Roman"/>
          <w:sz w:val="24"/>
          <w:szCs w:val="24"/>
          <w:lang w:val="es-VE"/>
        </w:rPr>
        <w:t xml:space="preserve">se indica </w:t>
      </w:r>
      <w:r w:rsidRPr="00832D91">
        <w:rPr>
          <w:rFonts w:ascii="Times New Roman" w:hAnsi="Times New Roman" w:cs="Times New Roman"/>
          <w:sz w:val="24"/>
          <w:szCs w:val="24"/>
          <w:lang w:val="es-VE"/>
        </w:rPr>
        <w:t>que esta modalidad no es un método de enseñanza eficiente debido a que reduce</w:t>
      </w:r>
      <w:r w:rsidR="00164CD3" w:rsidRPr="00832D91">
        <w:rPr>
          <w:rFonts w:ascii="Times New Roman" w:hAnsi="Times New Roman" w:cs="Times New Roman"/>
          <w:sz w:val="24"/>
          <w:szCs w:val="24"/>
          <w:lang w:val="es-VE"/>
        </w:rPr>
        <w:t xml:space="preserve"> la calidad del conocimiento y </w:t>
      </w:r>
      <w:r w:rsidRPr="00832D91">
        <w:rPr>
          <w:rFonts w:ascii="Times New Roman" w:hAnsi="Times New Roman" w:cs="Times New Roman"/>
          <w:sz w:val="24"/>
          <w:szCs w:val="24"/>
          <w:lang w:val="es-VE"/>
        </w:rPr>
        <w:t xml:space="preserve">desmotiva a los estudiantes (Adnan </w:t>
      </w:r>
      <w:r w:rsidR="003C1346">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Anwar, 2020; Olum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w:t>
      </w:r>
    </w:p>
    <w:p w14:paraId="6B0E240D" w14:textId="2C3E06C2" w:rsidR="005D47B9" w:rsidRPr="00832D91" w:rsidRDefault="005D47B9"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En cuanto a los problemas de salud, algunos estudiantes sufrieron molestias tanto físicas como emocionales</w:t>
      </w:r>
      <w:r w:rsidR="003C1346">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destacaron la fatiga visual, los dolores de cabeza, de espalda y estrés. Estos hallazgos coinciden con los obtenidos en otros estudios donde </w:t>
      </w:r>
      <w:r w:rsidR="003C1346">
        <w:rPr>
          <w:rFonts w:ascii="Times New Roman" w:hAnsi="Times New Roman" w:cs="Times New Roman"/>
          <w:sz w:val="24"/>
          <w:szCs w:val="24"/>
          <w:lang w:val="es-VE"/>
        </w:rPr>
        <w:t xml:space="preserve">se </w:t>
      </w:r>
      <w:r w:rsidRPr="00832D91">
        <w:rPr>
          <w:rFonts w:ascii="Times New Roman" w:hAnsi="Times New Roman" w:cs="Times New Roman"/>
          <w:sz w:val="24"/>
          <w:szCs w:val="24"/>
          <w:lang w:val="es-VE"/>
        </w:rPr>
        <w:t xml:space="preserve">reporta que los </w:t>
      </w:r>
      <w:r w:rsidR="003C1346">
        <w:rPr>
          <w:rFonts w:ascii="Times New Roman" w:hAnsi="Times New Roman" w:cs="Times New Roman"/>
          <w:sz w:val="24"/>
          <w:szCs w:val="24"/>
          <w:lang w:val="es-VE"/>
        </w:rPr>
        <w:t>alumnos</w:t>
      </w:r>
      <w:r w:rsidRPr="00832D91">
        <w:rPr>
          <w:rFonts w:ascii="Times New Roman" w:hAnsi="Times New Roman" w:cs="Times New Roman"/>
          <w:sz w:val="24"/>
          <w:szCs w:val="24"/>
          <w:lang w:val="es-VE"/>
        </w:rPr>
        <w:t xml:space="preserve"> han sufrido manifestaciones físicas y psicológicas muy similares a las molestias mencionadas (Acevedo </w:t>
      </w:r>
      <w:r w:rsidR="00423D31"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Amador, 2021; Buitrago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2021; Carbajal-Vaca, 2021; Chakraborty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Pequeño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 Ramírez-Ort</w:t>
      </w:r>
      <w:r w:rsidR="006751E3">
        <w:rPr>
          <w:rFonts w:ascii="Times New Roman" w:hAnsi="Times New Roman" w:cs="Times New Roman"/>
          <w:sz w:val="24"/>
          <w:szCs w:val="24"/>
          <w:lang w:val="es-VE"/>
        </w:rPr>
        <w:t>i</w:t>
      </w:r>
      <w:r w:rsidRPr="00832D91">
        <w:rPr>
          <w:rFonts w:ascii="Times New Roman" w:hAnsi="Times New Roman" w:cs="Times New Roman"/>
          <w:sz w:val="24"/>
          <w:szCs w:val="24"/>
          <w:lang w:val="es-VE"/>
        </w:rPr>
        <w:t xml:space="preserve">z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Yela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2021).</w:t>
      </w:r>
    </w:p>
    <w:p w14:paraId="2ADDBB71" w14:textId="6FA4066D" w:rsidR="0028027C" w:rsidRPr="00832D91" w:rsidRDefault="0028027C"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Sobre la falta de competencias</w:t>
      </w:r>
      <w:r w:rsidR="00164CD3" w:rsidRPr="00832D91">
        <w:rPr>
          <w:rFonts w:ascii="Times New Roman" w:hAnsi="Times New Roman" w:cs="Times New Roman"/>
          <w:sz w:val="24"/>
          <w:szCs w:val="24"/>
          <w:lang w:val="es-VE"/>
        </w:rPr>
        <w:t xml:space="preserve"> digitales</w:t>
      </w:r>
      <w:r w:rsidRPr="00832D91">
        <w:rPr>
          <w:rFonts w:ascii="Times New Roman" w:hAnsi="Times New Roman" w:cs="Times New Roman"/>
          <w:sz w:val="24"/>
          <w:szCs w:val="24"/>
          <w:lang w:val="es-VE"/>
        </w:rPr>
        <w:t xml:space="preserve">, </w:t>
      </w:r>
      <w:r w:rsidR="00E07FA2" w:rsidRPr="00832D91">
        <w:rPr>
          <w:rFonts w:ascii="Times New Roman" w:hAnsi="Times New Roman" w:cs="Times New Roman"/>
          <w:sz w:val="24"/>
          <w:szCs w:val="24"/>
          <w:lang w:val="es-VE"/>
        </w:rPr>
        <w:t>e</w:t>
      </w:r>
      <w:r w:rsidRPr="00832D91">
        <w:rPr>
          <w:rFonts w:ascii="Times New Roman" w:hAnsi="Times New Roman" w:cs="Times New Roman"/>
          <w:sz w:val="24"/>
          <w:szCs w:val="24"/>
          <w:lang w:val="es-VE"/>
        </w:rPr>
        <w:t xml:space="preserve">sta fue notoria en los estudiantes de los primeros semestres, ya que no estaban familiarizados con la plataforma institucional, lo que dificultó su uso. Al respecto, Bossolasco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 encontraron que no todos los estudiantes se percibían competentes en el uso y aplicación de las tecnologías para su aprendizaje en línea. Del mismo modo, Colman (2021) señala que, al tener estas dificultades, no pueden utilizar plenamente las funciones que ofrece dicho entorno virtual</w:t>
      </w:r>
      <w:r w:rsidR="003C1346">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3C1346">
        <w:rPr>
          <w:rFonts w:ascii="Times New Roman" w:hAnsi="Times New Roman" w:cs="Times New Roman"/>
          <w:sz w:val="24"/>
          <w:szCs w:val="24"/>
          <w:lang w:val="es-VE"/>
        </w:rPr>
        <w:t>lo que</w:t>
      </w:r>
      <w:r w:rsidRPr="00832D91">
        <w:rPr>
          <w:rFonts w:ascii="Times New Roman" w:hAnsi="Times New Roman" w:cs="Times New Roman"/>
          <w:sz w:val="24"/>
          <w:szCs w:val="24"/>
          <w:lang w:val="es-VE"/>
        </w:rPr>
        <w:t xml:space="preserve"> reduce las oportunidades de aprendizaje.</w:t>
      </w:r>
    </w:p>
    <w:p w14:paraId="28F1383A" w14:textId="0297695B" w:rsidR="00971FD1" w:rsidRPr="00832D91" w:rsidRDefault="00971FD1"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Por otro lado, los estudiantes manifestaron dificultades para gestionar su tiempo debido a sus responsabilidades personales, laborales y académicas. En este sentido, Pérez-López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(2021) señalan que este modelo requiere mayor disciplina, gestión del tiempo y organización. Por ello, es necesario desarrollar en los estudiantes habilidades de autodisciplina, autonomía, autoaprendizaje, gestión del tiempo y autogestión, así como la autodirección de su proceso formativo (</w:t>
      </w:r>
      <w:r w:rsidR="008220B8" w:rsidRPr="00832D91">
        <w:rPr>
          <w:rFonts w:ascii="Times New Roman" w:hAnsi="Times New Roman" w:cs="Times New Roman"/>
          <w:sz w:val="24"/>
          <w:szCs w:val="24"/>
          <w:lang w:val="es-VE"/>
        </w:rPr>
        <w:t xml:space="preserve">Canales </w:t>
      </w:r>
      <w:r w:rsidR="00423D31" w:rsidRPr="00832D91">
        <w:rPr>
          <w:rFonts w:ascii="Times New Roman" w:hAnsi="Times New Roman" w:cs="Times New Roman"/>
          <w:sz w:val="24"/>
          <w:szCs w:val="24"/>
          <w:lang w:val="es-VE"/>
        </w:rPr>
        <w:t>y</w:t>
      </w:r>
      <w:r w:rsidR="008220B8" w:rsidRPr="00832D91">
        <w:rPr>
          <w:rFonts w:ascii="Times New Roman" w:hAnsi="Times New Roman" w:cs="Times New Roman"/>
          <w:sz w:val="24"/>
          <w:szCs w:val="24"/>
          <w:lang w:val="es-VE"/>
        </w:rPr>
        <w:t xml:space="preserve"> Silva, 2020; </w:t>
      </w:r>
      <w:r w:rsidRPr="00832D91">
        <w:rPr>
          <w:rFonts w:ascii="Times New Roman" w:hAnsi="Times New Roman" w:cs="Times New Roman"/>
          <w:sz w:val="24"/>
          <w:szCs w:val="24"/>
          <w:lang w:val="es-VE"/>
        </w:rPr>
        <w:t xml:space="preserve">Rugeles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2015).</w:t>
      </w:r>
    </w:p>
    <w:p w14:paraId="6E42633E" w14:textId="3EDB9934" w:rsidR="007E6FD5" w:rsidRPr="00832D91" w:rsidRDefault="007E6FD5"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Además, destacaron que las actividades </w:t>
      </w:r>
      <w:r w:rsidR="00164CD3" w:rsidRPr="00832D91">
        <w:rPr>
          <w:rFonts w:ascii="Times New Roman" w:hAnsi="Times New Roman" w:cs="Times New Roman"/>
          <w:sz w:val="24"/>
          <w:szCs w:val="24"/>
          <w:lang w:val="es-VE"/>
        </w:rPr>
        <w:t>en la plataforma no eran claras,</w:t>
      </w:r>
      <w:r w:rsidRPr="00832D91">
        <w:rPr>
          <w:rFonts w:ascii="Times New Roman" w:hAnsi="Times New Roman" w:cs="Times New Roman"/>
          <w:sz w:val="24"/>
          <w:szCs w:val="24"/>
          <w:lang w:val="es-VE"/>
        </w:rPr>
        <w:t xml:space="preserve"> </w:t>
      </w:r>
      <w:r w:rsidR="003C1346">
        <w:rPr>
          <w:rFonts w:ascii="Times New Roman" w:hAnsi="Times New Roman" w:cs="Times New Roman"/>
          <w:sz w:val="24"/>
          <w:szCs w:val="24"/>
          <w:lang w:val="es-VE"/>
        </w:rPr>
        <w:t xml:space="preserve">por lo que </w:t>
      </w:r>
      <w:r w:rsidRPr="00832D91">
        <w:rPr>
          <w:rFonts w:ascii="Times New Roman" w:hAnsi="Times New Roman" w:cs="Times New Roman"/>
          <w:sz w:val="24"/>
          <w:szCs w:val="24"/>
          <w:lang w:val="es-VE"/>
        </w:rPr>
        <w:t>comentaron que no todos los cursos cuentan con instrucciones precisas, comunicación efectiva y actividades significativas para el aprendizaje. Al respecto, Reyes (2015) señala que la comunicación en línea es una de las funciones del docente en esta modalidad</w:t>
      </w:r>
      <w:r w:rsidR="007238C7">
        <w:rPr>
          <w:rFonts w:ascii="Times New Roman" w:hAnsi="Times New Roman" w:cs="Times New Roman"/>
          <w:sz w:val="24"/>
          <w:szCs w:val="24"/>
          <w:lang w:val="es-VE"/>
        </w:rPr>
        <w:t>;</w:t>
      </w:r>
      <w:r w:rsidR="003C1346">
        <w:rPr>
          <w:rFonts w:ascii="Times New Roman" w:hAnsi="Times New Roman" w:cs="Times New Roman"/>
          <w:sz w:val="24"/>
          <w:szCs w:val="24"/>
          <w:lang w:val="es-VE"/>
        </w:rPr>
        <w:t xml:space="preserve"> de ahí que sea </w:t>
      </w:r>
      <w:r w:rsidRPr="00832D91">
        <w:rPr>
          <w:rFonts w:ascii="Times New Roman" w:hAnsi="Times New Roman" w:cs="Times New Roman"/>
          <w:sz w:val="24"/>
          <w:szCs w:val="24"/>
          <w:lang w:val="es-VE"/>
        </w:rPr>
        <w:t>necesario definir claramente las actividades e instrucciones para facilitar el trabajo de los estudiantes.</w:t>
      </w:r>
    </w:p>
    <w:p w14:paraId="7B48C5FC" w14:textId="27665BE7" w:rsidR="007909A7" w:rsidRPr="00832D91" w:rsidRDefault="007909A7"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En cuanto a las condiciones de infraestructura y acceso tecnológico, los estudiantes de todos los semestres comentaron experiencias de problemas de acceso a internet o a una computadora; </w:t>
      </w:r>
      <w:r w:rsidR="00164CD3" w:rsidRPr="00832D91">
        <w:rPr>
          <w:rFonts w:ascii="Times New Roman" w:hAnsi="Times New Roman" w:cs="Times New Roman"/>
          <w:sz w:val="24"/>
          <w:szCs w:val="24"/>
          <w:lang w:val="es-VE"/>
        </w:rPr>
        <w:t xml:space="preserve">se </w:t>
      </w:r>
      <w:r w:rsidRPr="00832D91">
        <w:rPr>
          <w:rFonts w:ascii="Times New Roman" w:hAnsi="Times New Roman" w:cs="Times New Roman"/>
          <w:sz w:val="24"/>
          <w:szCs w:val="24"/>
          <w:lang w:val="es-VE"/>
        </w:rPr>
        <w:t>les dificultó asistir a</w:t>
      </w:r>
      <w:r w:rsidR="00164CD3" w:rsidRPr="00832D91">
        <w:rPr>
          <w:rFonts w:ascii="Times New Roman" w:hAnsi="Times New Roman" w:cs="Times New Roman"/>
          <w:sz w:val="24"/>
          <w:szCs w:val="24"/>
          <w:lang w:val="es-VE"/>
        </w:rPr>
        <w:t xml:space="preserve"> sus clases remotas o a </w:t>
      </w:r>
      <w:r w:rsidRPr="00832D91">
        <w:rPr>
          <w:rFonts w:ascii="Times New Roman" w:hAnsi="Times New Roman" w:cs="Times New Roman"/>
          <w:sz w:val="24"/>
          <w:szCs w:val="24"/>
          <w:lang w:val="es-VE"/>
        </w:rPr>
        <w:t xml:space="preserve">distancia, así como realizar actividades asincrónicas a través de la plataforma tecnológica de la universidad. Esta </w:t>
      </w:r>
      <w:r w:rsidRPr="00832D91">
        <w:rPr>
          <w:rFonts w:ascii="Times New Roman" w:hAnsi="Times New Roman" w:cs="Times New Roman"/>
          <w:sz w:val="24"/>
          <w:szCs w:val="24"/>
          <w:lang w:val="es-VE"/>
        </w:rPr>
        <w:lastRenderedPageBreak/>
        <w:t xml:space="preserve">situación se relaciona con la desventaja del </w:t>
      </w:r>
      <w:r w:rsidRPr="00832D91">
        <w:rPr>
          <w:rFonts w:ascii="Times New Roman" w:hAnsi="Times New Roman" w:cs="Times New Roman"/>
          <w:i/>
          <w:sz w:val="24"/>
          <w:szCs w:val="24"/>
          <w:lang w:val="es-VE"/>
        </w:rPr>
        <w:t>e-learning</w:t>
      </w:r>
      <w:r w:rsidRPr="00832D91">
        <w:rPr>
          <w:rFonts w:ascii="Times New Roman" w:hAnsi="Times New Roman" w:cs="Times New Roman"/>
          <w:sz w:val="24"/>
          <w:szCs w:val="24"/>
          <w:lang w:val="es-VE"/>
        </w:rPr>
        <w:t>, ya que representa un obstáculo para los estudiantes de esta modalidad</w:t>
      </w:r>
      <w:r w:rsidR="003C1346">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pues se comprueba que no todos tienen acceso a los recursos tecnológicos (Mego, 2019; Verdezoto </w:t>
      </w:r>
      <w:r w:rsidR="00423D31"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Chávez, 2018). Otros estudios (Acevedo </w:t>
      </w:r>
      <w:r w:rsidR="00423D31"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Amador, 2021; Adnan </w:t>
      </w:r>
      <w:r w:rsidR="003C1346">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Anwar, 2020; Cárdenas, 2020; Huanca-Arohuanca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Portillo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w:t>
      </w:r>
      <w:r w:rsidR="003C1346">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2020; Yela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2021) señalan dificultades para acceder tanto a </w:t>
      </w:r>
      <w:r w:rsidR="003C1346">
        <w:rPr>
          <w:rFonts w:ascii="Times New Roman" w:hAnsi="Times New Roman" w:cs="Times New Roman"/>
          <w:sz w:val="24"/>
          <w:szCs w:val="24"/>
          <w:lang w:val="es-VE"/>
        </w:rPr>
        <w:t>i</w:t>
      </w:r>
      <w:r w:rsidRPr="00832D91">
        <w:rPr>
          <w:rFonts w:ascii="Times New Roman" w:hAnsi="Times New Roman" w:cs="Times New Roman"/>
          <w:sz w:val="24"/>
          <w:szCs w:val="24"/>
          <w:lang w:val="es-VE"/>
        </w:rPr>
        <w:t>nternet como a una computadora, ya sea por el alto costo de este servicio de red o por problemas de conectividad; todo esto derivado de la inequidad que existe en México y en otros países para acceder a estos recursos tecnológicos.</w:t>
      </w:r>
    </w:p>
    <w:p w14:paraId="648DA889" w14:textId="78CA42C3" w:rsidR="005C3393" w:rsidRPr="00832D91" w:rsidRDefault="00037BE0"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Sobre</w:t>
      </w:r>
      <w:r w:rsidR="005C3393" w:rsidRPr="00832D91">
        <w:rPr>
          <w:rFonts w:ascii="Times New Roman" w:hAnsi="Times New Roman" w:cs="Times New Roman"/>
          <w:sz w:val="24"/>
          <w:szCs w:val="24"/>
          <w:lang w:val="es-VE"/>
        </w:rPr>
        <w:t xml:space="preserve"> las competencias del profesorado, se encontraron algunos aspectos negativos</w:t>
      </w:r>
      <w:r w:rsidR="003C1346">
        <w:rPr>
          <w:rFonts w:ascii="Times New Roman" w:hAnsi="Times New Roman" w:cs="Times New Roman"/>
          <w:sz w:val="24"/>
          <w:szCs w:val="24"/>
          <w:lang w:val="es-VE"/>
        </w:rPr>
        <w:t xml:space="preserve">, como </w:t>
      </w:r>
      <w:r w:rsidR="005C3393" w:rsidRPr="00832D91">
        <w:rPr>
          <w:rFonts w:ascii="Times New Roman" w:hAnsi="Times New Roman" w:cs="Times New Roman"/>
          <w:sz w:val="24"/>
          <w:szCs w:val="24"/>
          <w:lang w:val="es-VE"/>
        </w:rPr>
        <w:t xml:space="preserve">la falta de comunicación, empatía y preparación del </w:t>
      </w:r>
      <w:r w:rsidR="003C1346">
        <w:rPr>
          <w:rFonts w:ascii="Times New Roman" w:hAnsi="Times New Roman" w:cs="Times New Roman"/>
          <w:sz w:val="24"/>
          <w:szCs w:val="24"/>
          <w:lang w:val="es-VE"/>
        </w:rPr>
        <w:t>docente</w:t>
      </w:r>
      <w:r w:rsidR="005C3393" w:rsidRPr="00832D91">
        <w:rPr>
          <w:rFonts w:ascii="Times New Roman" w:hAnsi="Times New Roman" w:cs="Times New Roman"/>
          <w:sz w:val="24"/>
          <w:szCs w:val="24"/>
          <w:lang w:val="es-VE"/>
        </w:rPr>
        <w:t xml:space="preserve"> en el uso de la tecnología</w:t>
      </w:r>
      <w:r w:rsidR="003C1346">
        <w:rPr>
          <w:rFonts w:ascii="Times New Roman" w:hAnsi="Times New Roman" w:cs="Times New Roman"/>
          <w:sz w:val="24"/>
          <w:szCs w:val="24"/>
          <w:lang w:val="es-VE"/>
        </w:rPr>
        <w:t>,</w:t>
      </w:r>
      <w:r w:rsidR="005C3393" w:rsidRPr="00832D91">
        <w:rPr>
          <w:rFonts w:ascii="Times New Roman" w:hAnsi="Times New Roman" w:cs="Times New Roman"/>
          <w:sz w:val="24"/>
          <w:szCs w:val="24"/>
          <w:lang w:val="es-VE"/>
        </w:rPr>
        <w:t xml:space="preserve"> lo que coincide con los resultados de varios estudios (Barrutia </w:t>
      </w:r>
      <w:r w:rsidR="00832D91" w:rsidRPr="00832D91">
        <w:rPr>
          <w:rFonts w:ascii="Times New Roman" w:hAnsi="Times New Roman" w:cs="Times New Roman"/>
          <w:i/>
          <w:sz w:val="24"/>
          <w:szCs w:val="24"/>
          <w:lang w:val="es-VE"/>
        </w:rPr>
        <w:t>et al</w:t>
      </w:r>
      <w:r w:rsidR="005C3393" w:rsidRPr="00832D91">
        <w:rPr>
          <w:rFonts w:ascii="Times New Roman" w:hAnsi="Times New Roman" w:cs="Times New Roman"/>
          <w:sz w:val="24"/>
          <w:szCs w:val="24"/>
          <w:lang w:val="es-VE"/>
        </w:rPr>
        <w:t xml:space="preserve">., 2021; Chakraborty </w:t>
      </w:r>
      <w:r w:rsidR="00832D91" w:rsidRPr="00832D91">
        <w:rPr>
          <w:rFonts w:ascii="Times New Roman" w:hAnsi="Times New Roman" w:cs="Times New Roman"/>
          <w:i/>
          <w:sz w:val="24"/>
          <w:szCs w:val="24"/>
          <w:lang w:val="es-VE"/>
        </w:rPr>
        <w:t>et al</w:t>
      </w:r>
      <w:r w:rsidR="005C3393" w:rsidRPr="00832D91">
        <w:rPr>
          <w:rFonts w:ascii="Times New Roman" w:hAnsi="Times New Roman" w:cs="Times New Roman"/>
          <w:sz w:val="24"/>
          <w:szCs w:val="24"/>
          <w:lang w:val="es-VE"/>
        </w:rPr>
        <w:t xml:space="preserve">., 2020). En este sentido, Huanca-Arohuanca </w:t>
      </w:r>
      <w:r w:rsidR="00832D91" w:rsidRPr="00832D91">
        <w:rPr>
          <w:rFonts w:ascii="Times New Roman" w:hAnsi="Times New Roman" w:cs="Times New Roman"/>
          <w:i/>
          <w:sz w:val="24"/>
          <w:szCs w:val="24"/>
          <w:lang w:val="es-VE"/>
        </w:rPr>
        <w:t>et al</w:t>
      </w:r>
      <w:r w:rsidR="005C3393" w:rsidRPr="00832D91">
        <w:rPr>
          <w:rFonts w:ascii="Times New Roman" w:hAnsi="Times New Roman" w:cs="Times New Roman"/>
          <w:sz w:val="24"/>
          <w:szCs w:val="24"/>
          <w:lang w:val="es-VE"/>
        </w:rPr>
        <w:t>. (2020)</w:t>
      </w:r>
      <w:r w:rsidR="003C1346">
        <w:rPr>
          <w:rFonts w:ascii="Times New Roman" w:hAnsi="Times New Roman" w:cs="Times New Roman"/>
          <w:sz w:val="24"/>
          <w:szCs w:val="24"/>
          <w:lang w:val="es-VE"/>
        </w:rPr>
        <w:t>,</w:t>
      </w:r>
      <w:r w:rsidR="005C3393" w:rsidRPr="00832D91">
        <w:rPr>
          <w:rFonts w:ascii="Times New Roman" w:hAnsi="Times New Roman" w:cs="Times New Roman"/>
          <w:sz w:val="24"/>
          <w:szCs w:val="24"/>
          <w:lang w:val="es-VE"/>
        </w:rPr>
        <w:t xml:space="preserve"> Chakraborty </w:t>
      </w:r>
      <w:r w:rsidR="00832D91" w:rsidRPr="00832D91">
        <w:rPr>
          <w:rFonts w:ascii="Times New Roman" w:hAnsi="Times New Roman" w:cs="Times New Roman"/>
          <w:i/>
          <w:sz w:val="24"/>
          <w:szCs w:val="24"/>
          <w:lang w:val="es-VE"/>
        </w:rPr>
        <w:t>et al</w:t>
      </w:r>
      <w:r w:rsidR="005C3393" w:rsidRPr="00832D91">
        <w:rPr>
          <w:rFonts w:ascii="Times New Roman" w:hAnsi="Times New Roman" w:cs="Times New Roman"/>
          <w:sz w:val="24"/>
          <w:szCs w:val="24"/>
          <w:lang w:val="es-VE"/>
        </w:rPr>
        <w:t xml:space="preserve">. (2020) y Guzmán </w:t>
      </w:r>
      <w:r w:rsidR="00832D91" w:rsidRPr="00832D91">
        <w:rPr>
          <w:rFonts w:ascii="Times New Roman" w:hAnsi="Times New Roman" w:cs="Times New Roman"/>
          <w:i/>
          <w:sz w:val="24"/>
          <w:szCs w:val="24"/>
          <w:lang w:val="es-VE"/>
        </w:rPr>
        <w:t>et al</w:t>
      </w:r>
      <w:r w:rsidR="005C3393" w:rsidRPr="00832D91">
        <w:rPr>
          <w:rFonts w:ascii="Times New Roman" w:hAnsi="Times New Roman" w:cs="Times New Roman"/>
          <w:sz w:val="24"/>
          <w:szCs w:val="24"/>
          <w:lang w:val="es-VE"/>
        </w:rPr>
        <w:t>. (2021) consideran que es necesario introducir nuevas técnicas de enseñanza, más empatía y comprensión por parte del profesorado.</w:t>
      </w:r>
    </w:p>
    <w:p w14:paraId="7040CC76" w14:textId="537303AE" w:rsidR="005C3393" w:rsidRPr="00832D91" w:rsidRDefault="005C3393"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De igual forma</w:t>
      </w:r>
      <w:r w:rsidR="00DF0BC1" w:rsidRPr="00832D91">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es </w:t>
      </w:r>
      <w:r w:rsidR="003C1346">
        <w:rPr>
          <w:rFonts w:ascii="Times New Roman" w:hAnsi="Times New Roman" w:cs="Times New Roman"/>
          <w:sz w:val="24"/>
          <w:szCs w:val="24"/>
          <w:lang w:val="es-VE"/>
        </w:rPr>
        <w:t>indispensable</w:t>
      </w:r>
      <w:r w:rsidRPr="00832D91">
        <w:rPr>
          <w:rFonts w:ascii="Times New Roman" w:hAnsi="Times New Roman" w:cs="Times New Roman"/>
          <w:sz w:val="24"/>
          <w:szCs w:val="24"/>
          <w:lang w:val="es-VE"/>
        </w:rPr>
        <w:t xml:space="preserve"> reconocer y valorar la labor docente, ya que algunos estudiantes argumentaron que gracias al esfuerzo de sus profesores tuvieron un aprendizaje </w:t>
      </w:r>
      <w:r w:rsidR="003C1346">
        <w:rPr>
          <w:rFonts w:ascii="Times New Roman" w:hAnsi="Times New Roman" w:cs="Times New Roman"/>
          <w:sz w:val="24"/>
          <w:szCs w:val="24"/>
          <w:lang w:val="es-VE"/>
        </w:rPr>
        <w:t>“</w:t>
      </w:r>
      <w:r w:rsidRPr="00832D91">
        <w:rPr>
          <w:rFonts w:ascii="Times New Roman" w:hAnsi="Times New Roman" w:cs="Times New Roman"/>
          <w:sz w:val="24"/>
          <w:szCs w:val="24"/>
          <w:lang w:val="es-VE"/>
        </w:rPr>
        <w:t>muy bueno</w:t>
      </w:r>
      <w:r w:rsidR="003C1346">
        <w:rPr>
          <w:rFonts w:ascii="Times New Roman" w:hAnsi="Times New Roman" w:cs="Times New Roman"/>
          <w:sz w:val="24"/>
          <w:szCs w:val="24"/>
          <w:lang w:val="es-VE"/>
        </w:rPr>
        <w:t>”</w:t>
      </w:r>
      <w:r w:rsidR="0091251D">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además de que los materiales que </w:t>
      </w:r>
      <w:r w:rsidR="00164CD3" w:rsidRPr="00832D91">
        <w:rPr>
          <w:rFonts w:ascii="Times New Roman" w:hAnsi="Times New Roman" w:cs="Times New Roman"/>
          <w:sz w:val="24"/>
          <w:szCs w:val="24"/>
          <w:lang w:val="es-VE"/>
        </w:rPr>
        <w:t xml:space="preserve">les </w:t>
      </w:r>
      <w:r w:rsidRPr="00832D91">
        <w:rPr>
          <w:rFonts w:ascii="Times New Roman" w:hAnsi="Times New Roman" w:cs="Times New Roman"/>
          <w:sz w:val="24"/>
          <w:szCs w:val="24"/>
          <w:lang w:val="es-VE"/>
        </w:rPr>
        <w:t xml:space="preserve">prepararon fueron de gran ayuda, lo que contribuyó a </w:t>
      </w:r>
      <w:r w:rsidR="003C1346">
        <w:rPr>
          <w:rFonts w:ascii="Times New Roman" w:hAnsi="Times New Roman" w:cs="Times New Roman"/>
          <w:sz w:val="24"/>
          <w:szCs w:val="24"/>
          <w:lang w:val="es-VE"/>
        </w:rPr>
        <w:t>desarrollar</w:t>
      </w:r>
      <w:r w:rsidRPr="00832D91">
        <w:rPr>
          <w:rFonts w:ascii="Times New Roman" w:hAnsi="Times New Roman" w:cs="Times New Roman"/>
          <w:sz w:val="24"/>
          <w:szCs w:val="24"/>
          <w:lang w:val="es-VE"/>
        </w:rPr>
        <w:t xml:space="preserve"> sus habilidades con el uso de la tecnología (Acevedo </w:t>
      </w:r>
      <w:r w:rsidR="00423D31"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Amador, 2021; Chakraborty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Pequeño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Portillo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xml:space="preserve">., 2020). Asimismo, comentaron que algunos profesores se esforzaron por preparar sus materiales, darles seguimiento y resolver todas sus dudas. Lo anterior demuestra el cumplimiento del rol de los profesores como facilitadores de cursos en modalidad </w:t>
      </w:r>
      <w:r w:rsidRPr="00832D91">
        <w:rPr>
          <w:rFonts w:ascii="Times New Roman" w:hAnsi="Times New Roman" w:cs="Times New Roman"/>
          <w:i/>
          <w:sz w:val="24"/>
          <w:szCs w:val="24"/>
          <w:lang w:val="es-VE"/>
        </w:rPr>
        <w:t>e-learning</w:t>
      </w:r>
      <w:r w:rsidRPr="00832D91">
        <w:rPr>
          <w:rFonts w:ascii="Times New Roman" w:hAnsi="Times New Roman" w:cs="Times New Roman"/>
          <w:sz w:val="24"/>
          <w:szCs w:val="24"/>
          <w:lang w:val="es-VE"/>
        </w:rPr>
        <w:t xml:space="preserve">, donde aplican métodos interactivos de enseñanza de interés para el alumno y acordes con sus recursos tecnológicos (Canales </w:t>
      </w:r>
      <w:r w:rsidR="00423D31" w:rsidRPr="00832D91">
        <w:rPr>
          <w:rFonts w:ascii="Times New Roman" w:hAnsi="Times New Roman" w:cs="Times New Roman"/>
          <w:sz w:val="24"/>
          <w:szCs w:val="24"/>
          <w:lang w:val="es-VE"/>
        </w:rPr>
        <w:t>y</w:t>
      </w:r>
      <w:r w:rsidRPr="00832D91">
        <w:rPr>
          <w:rFonts w:ascii="Times New Roman" w:hAnsi="Times New Roman" w:cs="Times New Roman"/>
          <w:sz w:val="24"/>
          <w:szCs w:val="24"/>
          <w:lang w:val="es-VE"/>
        </w:rPr>
        <w:t xml:space="preserve"> Silva, 2020).</w:t>
      </w:r>
    </w:p>
    <w:p w14:paraId="71F63C9E" w14:textId="2FF0A798" w:rsidR="005C3393" w:rsidRPr="00832D91" w:rsidRDefault="00037BE0"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Acerca de</w:t>
      </w:r>
      <w:r w:rsidR="005C3393" w:rsidRPr="00832D91">
        <w:rPr>
          <w:rFonts w:ascii="Times New Roman" w:hAnsi="Times New Roman" w:cs="Times New Roman"/>
          <w:sz w:val="24"/>
          <w:szCs w:val="24"/>
          <w:lang w:val="es-VE"/>
        </w:rPr>
        <w:t xml:space="preserve"> las recomendaciones de los alumnos, que también son futuros profesores, piden que se graben las sesiones sincrónicas y que se compartan con ellos los materiales y las clases. </w:t>
      </w:r>
      <w:r w:rsidR="003C1346">
        <w:rPr>
          <w:rFonts w:ascii="Times New Roman" w:hAnsi="Times New Roman" w:cs="Times New Roman"/>
          <w:sz w:val="24"/>
          <w:szCs w:val="24"/>
          <w:lang w:val="es-VE"/>
        </w:rPr>
        <w:t>Por eso, s</w:t>
      </w:r>
      <w:r w:rsidR="005C3393" w:rsidRPr="00832D91">
        <w:rPr>
          <w:rFonts w:ascii="Times New Roman" w:hAnsi="Times New Roman" w:cs="Times New Roman"/>
          <w:sz w:val="24"/>
          <w:szCs w:val="24"/>
          <w:lang w:val="es-VE"/>
        </w:rPr>
        <w:t>eñalaron que es necesario que los profesores muestren más empatía, comunicación constante, retroalimentación y más actividades enfocadas al aprendizaje significativo. Con lo anterior, se destaca la necesidad de desarrollar más las habilidades del docente en esta modalidad, como la comunicación constante con los alumnos, el seguimiento de su proceso, la retroalimentación y el dominio tecnológico (Reyes, 2015).</w:t>
      </w:r>
    </w:p>
    <w:p w14:paraId="76E65B15" w14:textId="6D383D9F" w:rsidR="004C0625" w:rsidRPr="00832D91" w:rsidRDefault="00037BE0"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En el</w:t>
      </w:r>
      <w:r w:rsidR="005C3393" w:rsidRPr="00832D91">
        <w:rPr>
          <w:rFonts w:ascii="Times New Roman" w:hAnsi="Times New Roman" w:cs="Times New Roman"/>
          <w:sz w:val="24"/>
          <w:szCs w:val="24"/>
          <w:lang w:val="es-VE"/>
        </w:rPr>
        <w:t xml:space="preserve"> proceso formativo, las actividades de aprendizaje asincrónico realizadas </w:t>
      </w:r>
      <w:r w:rsidR="00164CD3" w:rsidRPr="00832D91">
        <w:rPr>
          <w:rFonts w:ascii="Times New Roman" w:hAnsi="Times New Roman" w:cs="Times New Roman"/>
          <w:sz w:val="24"/>
          <w:szCs w:val="24"/>
          <w:lang w:val="es-VE"/>
        </w:rPr>
        <w:t xml:space="preserve">mediante </w:t>
      </w:r>
      <w:r w:rsidR="005C3393" w:rsidRPr="00832D91">
        <w:rPr>
          <w:rFonts w:ascii="Times New Roman" w:hAnsi="Times New Roman" w:cs="Times New Roman"/>
          <w:sz w:val="24"/>
          <w:szCs w:val="24"/>
          <w:lang w:val="es-VE"/>
        </w:rPr>
        <w:t xml:space="preserve">la plataforma tecnológica </w:t>
      </w:r>
      <w:r w:rsidR="00164CD3" w:rsidRPr="00832D91">
        <w:rPr>
          <w:rFonts w:ascii="Times New Roman" w:hAnsi="Times New Roman" w:cs="Times New Roman"/>
          <w:sz w:val="24"/>
          <w:szCs w:val="24"/>
          <w:lang w:val="es-VE"/>
        </w:rPr>
        <w:t xml:space="preserve">de la universidad </w:t>
      </w:r>
      <w:r w:rsidR="005C3393" w:rsidRPr="00832D91">
        <w:rPr>
          <w:rFonts w:ascii="Times New Roman" w:hAnsi="Times New Roman" w:cs="Times New Roman"/>
          <w:sz w:val="24"/>
          <w:szCs w:val="24"/>
          <w:lang w:val="es-VE"/>
        </w:rPr>
        <w:t xml:space="preserve">no cumplieron con las expectativas de </w:t>
      </w:r>
      <w:r w:rsidR="005C3393" w:rsidRPr="00832D91">
        <w:rPr>
          <w:rFonts w:ascii="Times New Roman" w:hAnsi="Times New Roman" w:cs="Times New Roman"/>
          <w:sz w:val="24"/>
          <w:szCs w:val="24"/>
          <w:lang w:val="es-VE"/>
        </w:rPr>
        <w:lastRenderedPageBreak/>
        <w:t>los estudiantes, pues consideraron que las instrucciones no eran claras y que estas actividades eran poco significativas para el logro del aprendizaje</w:t>
      </w:r>
      <w:r w:rsidR="00DF0BC1" w:rsidRPr="00832D91">
        <w:rPr>
          <w:rFonts w:ascii="Times New Roman" w:hAnsi="Times New Roman" w:cs="Times New Roman"/>
          <w:sz w:val="24"/>
          <w:szCs w:val="24"/>
          <w:lang w:val="es-VE"/>
        </w:rPr>
        <w:t>;</w:t>
      </w:r>
      <w:r w:rsidR="005C3393" w:rsidRPr="00832D91">
        <w:rPr>
          <w:rFonts w:ascii="Times New Roman" w:hAnsi="Times New Roman" w:cs="Times New Roman"/>
          <w:sz w:val="24"/>
          <w:szCs w:val="24"/>
          <w:lang w:val="es-VE"/>
        </w:rPr>
        <w:t xml:space="preserve"> incluso </w:t>
      </w:r>
      <w:r w:rsidR="003C1346">
        <w:rPr>
          <w:rFonts w:ascii="Times New Roman" w:hAnsi="Times New Roman" w:cs="Times New Roman"/>
          <w:sz w:val="24"/>
          <w:szCs w:val="24"/>
          <w:lang w:val="es-VE"/>
        </w:rPr>
        <w:t>opinaron</w:t>
      </w:r>
      <w:r w:rsidR="005C3393" w:rsidRPr="00832D91">
        <w:rPr>
          <w:rFonts w:ascii="Times New Roman" w:hAnsi="Times New Roman" w:cs="Times New Roman"/>
          <w:sz w:val="24"/>
          <w:szCs w:val="24"/>
          <w:lang w:val="es-VE"/>
        </w:rPr>
        <w:t xml:space="preserve"> que algunas s</w:t>
      </w:r>
      <w:r w:rsidR="00423D31" w:rsidRPr="00832D91">
        <w:rPr>
          <w:rFonts w:ascii="Times New Roman" w:hAnsi="Times New Roman" w:cs="Times New Roman"/>
          <w:sz w:val="24"/>
          <w:szCs w:val="24"/>
          <w:lang w:val="es-VE"/>
        </w:rPr>
        <w:t>o</w:t>
      </w:r>
      <w:r w:rsidR="005C3393" w:rsidRPr="00832D91">
        <w:rPr>
          <w:rFonts w:ascii="Times New Roman" w:hAnsi="Times New Roman" w:cs="Times New Roman"/>
          <w:sz w:val="24"/>
          <w:szCs w:val="24"/>
          <w:lang w:val="es-VE"/>
        </w:rPr>
        <w:t xml:space="preserve">lo aumentaban su carga académica. Lo anterior coincide con los resultados </w:t>
      </w:r>
      <w:r w:rsidR="003C1346">
        <w:rPr>
          <w:rFonts w:ascii="Times New Roman" w:hAnsi="Times New Roman" w:cs="Times New Roman"/>
          <w:sz w:val="24"/>
          <w:szCs w:val="24"/>
          <w:lang w:val="es-VE"/>
        </w:rPr>
        <w:t xml:space="preserve">de </w:t>
      </w:r>
      <w:r w:rsidR="005C3393" w:rsidRPr="00832D91">
        <w:rPr>
          <w:rFonts w:ascii="Times New Roman" w:hAnsi="Times New Roman" w:cs="Times New Roman"/>
          <w:sz w:val="24"/>
          <w:szCs w:val="24"/>
          <w:lang w:val="es-VE"/>
        </w:rPr>
        <w:t xml:space="preserve">Chanto y Loáiciga (2022), </w:t>
      </w:r>
      <w:r w:rsidR="003C1346">
        <w:rPr>
          <w:rFonts w:ascii="Times New Roman" w:hAnsi="Times New Roman" w:cs="Times New Roman"/>
          <w:sz w:val="24"/>
          <w:szCs w:val="24"/>
          <w:lang w:val="es-VE"/>
        </w:rPr>
        <w:t>quienes demuestran que</w:t>
      </w:r>
      <w:r w:rsidR="005C3393" w:rsidRPr="00832D91">
        <w:rPr>
          <w:rFonts w:ascii="Times New Roman" w:hAnsi="Times New Roman" w:cs="Times New Roman"/>
          <w:sz w:val="24"/>
          <w:szCs w:val="24"/>
          <w:lang w:val="es-VE"/>
        </w:rPr>
        <w:t xml:space="preserve"> </w:t>
      </w:r>
      <w:r w:rsidR="003C1346">
        <w:rPr>
          <w:rFonts w:ascii="Times New Roman" w:hAnsi="Times New Roman" w:cs="Times New Roman"/>
          <w:sz w:val="24"/>
          <w:szCs w:val="24"/>
          <w:lang w:val="es-VE"/>
        </w:rPr>
        <w:t xml:space="preserve">para </w:t>
      </w:r>
      <w:r w:rsidR="005C3393" w:rsidRPr="00832D91">
        <w:rPr>
          <w:rFonts w:ascii="Times New Roman" w:hAnsi="Times New Roman" w:cs="Times New Roman"/>
          <w:sz w:val="24"/>
          <w:szCs w:val="24"/>
          <w:lang w:val="es-VE"/>
        </w:rPr>
        <w:t>algunos estudiantes el aula virtual (Moodle) no era necesaria para su aprendizaje</w:t>
      </w:r>
      <w:r w:rsidR="00423D31" w:rsidRPr="00832D91">
        <w:rPr>
          <w:rFonts w:ascii="Times New Roman" w:hAnsi="Times New Roman" w:cs="Times New Roman"/>
          <w:sz w:val="24"/>
          <w:szCs w:val="24"/>
          <w:lang w:val="es-VE"/>
        </w:rPr>
        <w:t>;</w:t>
      </w:r>
      <w:r w:rsidR="005C3393" w:rsidRPr="00832D91">
        <w:rPr>
          <w:rFonts w:ascii="Times New Roman" w:hAnsi="Times New Roman" w:cs="Times New Roman"/>
          <w:sz w:val="24"/>
          <w:szCs w:val="24"/>
          <w:lang w:val="es-VE"/>
        </w:rPr>
        <w:t xml:space="preserve"> en cambio</w:t>
      </w:r>
      <w:r w:rsidR="00423D31" w:rsidRPr="00832D91">
        <w:rPr>
          <w:rFonts w:ascii="Times New Roman" w:hAnsi="Times New Roman" w:cs="Times New Roman"/>
          <w:sz w:val="24"/>
          <w:szCs w:val="24"/>
          <w:lang w:val="es-VE"/>
        </w:rPr>
        <w:t>,</w:t>
      </w:r>
      <w:r w:rsidR="005C3393" w:rsidRPr="00832D91">
        <w:rPr>
          <w:rFonts w:ascii="Times New Roman" w:hAnsi="Times New Roman" w:cs="Times New Roman"/>
          <w:sz w:val="24"/>
          <w:szCs w:val="24"/>
          <w:lang w:val="es-VE"/>
        </w:rPr>
        <w:t xml:space="preserve"> la conexión a </w:t>
      </w:r>
      <w:r w:rsidR="0091251D">
        <w:rPr>
          <w:rFonts w:ascii="Times New Roman" w:hAnsi="Times New Roman" w:cs="Times New Roman"/>
          <w:sz w:val="24"/>
          <w:szCs w:val="24"/>
          <w:lang w:val="es-VE"/>
        </w:rPr>
        <w:t>I</w:t>
      </w:r>
      <w:r w:rsidR="005C3393" w:rsidRPr="00832D91">
        <w:rPr>
          <w:rFonts w:ascii="Times New Roman" w:hAnsi="Times New Roman" w:cs="Times New Roman"/>
          <w:sz w:val="24"/>
          <w:szCs w:val="24"/>
          <w:lang w:val="es-VE"/>
        </w:rPr>
        <w:t xml:space="preserve">nternet y los videos educativos </w:t>
      </w:r>
      <w:r w:rsidR="007C7A7F">
        <w:rPr>
          <w:rFonts w:ascii="Times New Roman" w:hAnsi="Times New Roman" w:cs="Times New Roman"/>
          <w:sz w:val="24"/>
          <w:szCs w:val="24"/>
          <w:lang w:val="es-VE"/>
        </w:rPr>
        <w:t xml:space="preserve">sí </w:t>
      </w:r>
      <w:r w:rsidR="005C3393" w:rsidRPr="00832D91">
        <w:rPr>
          <w:rFonts w:ascii="Times New Roman" w:hAnsi="Times New Roman" w:cs="Times New Roman"/>
          <w:sz w:val="24"/>
          <w:szCs w:val="24"/>
          <w:lang w:val="es-VE"/>
        </w:rPr>
        <w:t>eran esenciales. Esto probablemente se deba a que estas actividades eran asincrónicas y algunos alumnos se quejaron de la falta de apoyo de algunos profesores</w:t>
      </w:r>
      <w:r w:rsidR="007C7A7F">
        <w:rPr>
          <w:rFonts w:ascii="Times New Roman" w:hAnsi="Times New Roman" w:cs="Times New Roman"/>
          <w:sz w:val="24"/>
          <w:szCs w:val="24"/>
          <w:lang w:val="es-VE"/>
        </w:rPr>
        <w:t>,</w:t>
      </w:r>
      <w:r w:rsidR="005C3393" w:rsidRPr="00832D91">
        <w:rPr>
          <w:rFonts w:ascii="Times New Roman" w:hAnsi="Times New Roman" w:cs="Times New Roman"/>
          <w:sz w:val="24"/>
          <w:szCs w:val="24"/>
          <w:lang w:val="es-VE"/>
        </w:rPr>
        <w:t xml:space="preserve"> lo que influyó en la falta de comprensión.</w:t>
      </w:r>
    </w:p>
    <w:p w14:paraId="2BC4E3F5" w14:textId="3881622D" w:rsidR="009972EB" w:rsidRPr="00832D91" w:rsidRDefault="009972EB" w:rsidP="00037BE0">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Además, esta modalidad conllevó a una sobrecarga académica porque</w:t>
      </w:r>
      <w:r w:rsidR="007C7A7F">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además de ser estudiantes</w:t>
      </w:r>
      <w:r w:rsidR="007C7A7F">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w:t>
      </w:r>
      <w:r w:rsidR="007C7A7F" w:rsidRPr="00832D91">
        <w:rPr>
          <w:rFonts w:ascii="Times New Roman" w:hAnsi="Times New Roman" w:cs="Times New Roman"/>
          <w:sz w:val="24"/>
          <w:szCs w:val="24"/>
          <w:lang w:val="es-VE"/>
        </w:rPr>
        <w:t>algunos trabaja</w:t>
      </w:r>
      <w:r w:rsidR="007C7A7F">
        <w:rPr>
          <w:rFonts w:ascii="Times New Roman" w:hAnsi="Times New Roman" w:cs="Times New Roman"/>
          <w:sz w:val="24"/>
          <w:szCs w:val="24"/>
          <w:lang w:val="es-VE"/>
        </w:rPr>
        <w:t>ban y también eran</w:t>
      </w:r>
      <w:r w:rsidRPr="00832D91">
        <w:rPr>
          <w:rFonts w:ascii="Times New Roman" w:hAnsi="Times New Roman" w:cs="Times New Roman"/>
          <w:sz w:val="24"/>
          <w:szCs w:val="24"/>
          <w:lang w:val="es-VE"/>
        </w:rPr>
        <w:t xml:space="preserve"> padres de familia. Esto coincide con los hallazgos obtenidos por Manrique </w:t>
      </w:r>
      <w:r w:rsidR="00832D91" w:rsidRPr="00832D91">
        <w:rPr>
          <w:rFonts w:ascii="Times New Roman" w:hAnsi="Times New Roman" w:cs="Times New Roman"/>
          <w:i/>
          <w:sz w:val="24"/>
          <w:szCs w:val="24"/>
          <w:lang w:val="es-VE"/>
        </w:rPr>
        <w:t>et al</w:t>
      </w:r>
      <w:r w:rsidRPr="00832D91">
        <w:rPr>
          <w:rFonts w:ascii="Times New Roman" w:hAnsi="Times New Roman" w:cs="Times New Roman"/>
          <w:sz w:val="24"/>
          <w:szCs w:val="24"/>
          <w:lang w:val="es-VE"/>
        </w:rPr>
        <w:t>. (2020)</w:t>
      </w:r>
      <w:r w:rsidR="007C7A7F">
        <w:rPr>
          <w:rFonts w:ascii="Times New Roman" w:hAnsi="Times New Roman" w:cs="Times New Roman"/>
          <w:sz w:val="24"/>
          <w:szCs w:val="24"/>
          <w:lang w:val="es-VE"/>
        </w:rPr>
        <w:t xml:space="preserve"> y</w:t>
      </w:r>
      <w:r w:rsidRPr="00832D91">
        <w:rPr>
          <w:rFonts w:ascii="Times New Roman" w:hAnsi="Times New Roman" w:cs="Times New Roman"/>
          <w:sz w:val="24"/>
          <w:szCs w:val="24"/>
          <w:lang w:val="es-VE"/>
        </w:rPr>
        <w:t xml:space="preserve"> Lovón y Cisneros (2020), </w:t>
      </w:r>
      <w:r w:rsidR="007C7A7F">
        <w:rPr>
          <w:rFonts w:ascii="Times New Roman" w:hAnsi="Times New Roman" w:cs="Times New Roman"/>
          <w:sz w:val="24"/>
          <w:szCs w:val="24"/>
          <w:lang w:val="es-VE"/>
        </w:rPr>
        <w:t xml:space="preserve">quienes señalan que esas responsabilidades </w:t>
      </w:r>
      <w:r w:rsidRPr="00832D91">
        <w:rPr>
          <w:rFonts w:ascii="Times New Roman" w:hAnsi="Times New Roman" w:cs="Times New Roman"/>
          <w:sz w:val="24"/>
          <w:szCs w:val="24"/>
          <w:lang w:val="es-VE"/>
        </w:rPr>
        <w:t>provoc</w:t>
      </w:r>
      <w:r w:rsidR="007C7A7F">
        <w:rPr>
          <w:rFonts w:ascii="Times New Roman" w:hAnsi="Times New Roman" w:cs="Times New Roman"/>
          <w:sz w:val="24"/>
          <w:szCs w:val="24"/>
          <w:lang w:val="es-VE"/>
        </w:rPr>
        <w:t>an</w:t>
      </w:r>
      <w:r w:rsidRPr="00832D91">
        <w:rPr>
          <w:rFonts w:ascii="Times New Roman" w:hAnsi="Times New Roman" w:cs="Times New Roman"/>
          <w:sz w:val="24"/>
          <w:szCs w:val="24"/>
          <w:lang w:val="es-VE"/>
        </w:rPr>
        <w:t xml:space="preserve"> que no pue</w:t>
      </w:r>
      <w:r w:rsidR="007C7A7F">
        <w:rPr>
          <w:rFonts w:ascii="Times New Roman" w:hAnsi="Times New Roman" w:cs="Times New Roman"/>
          <w:sz w:val="24"/>
          <w:szCs w:val="24"/>
          <w:lang w:val="es-VE"/>
        </w:rPr>
        <w:t>d</w:t>
      </w:r>
      <w:r w:rsidRPr="00832D91">
        <w:rPr>
          <w:rFonts w:ascii="Times New Roman" w:hAnsi="Times New Roman" w:cs="Times New Roman"/>
          <w:sz w:val="24"/>
          <w:szCs w:val="24"/>
          <w:lang w:val="es-VE"/>
        </w:rPr>
        <w:t>an organizarse eficazmente para realizar sus actividades de aprendizaje.</w:t>
      </w:r>
    </w:p>
    <w:p w14:paraId="762C22F6" w14:textId="0D2B0A9E" w:rsidR="009972EB" w:rsidRDefault="007C7A7F" w:rsidP="00037BE0">
      <w:pPr>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Por otra parte, los alumnos de la presente indagación t</w:t>
      </w:r>
      <w:r w:rsidR="009972EB" w:rsidRPr="00832D91">
        <w:rPr>
          <w:rFonts w:ascii="Times New Roman" w:hAnsi="Times New Roman" w:cs="Times New Roman"/>
          <w:sz w:val="24"/>
          <w:szCs w:val="24"/>
          <w:lang w:val="es-VE"/>
        </w:rPr>
        <w:t>ambién expresaron desacuerdo en cuanto a la periodicidad y duración de sus clases sincrónicas o a distancia; por un lado, una clase a la semana de una hora u hora y media no les parecía suficiente</w:t>
      </w:r>
      <w:r w:rsidR="00DF0BC1" w:rsidRPr="00832D91">
        <w:rPr>
          <w:rFonts w:ascii="Times New Roman" w:hAnsi="Times New Roman" w:cs="Times New Roman"/>
          <w:sz w:val="24"/>
          <w:szCs w:val="24"/>
          <w:lang w:val="es-VE"/>
        </w:rPr>
        <w:t>;</w:t>
      </w:r>
      <w:r w:rsidR="009972EB" w:rsidRPr="00832D91">
        <w:rPr>
          <w:rFonts w:ascii="Times New Roman" w:hAnsi="Times New Roman" w:cs="Times New Roman"/>
          <w:sz w:val="24"/>
          <w:szCs w:val="24"/>
          <w:lang w:val="es-VE"/>
        </w:rPr>
        <w:t xml:space="preserve"> pero</w:t>
      </w:r>
      <w:r>
        <w:rPr>
          <w:rFonts w:ascii="Times New Roman" w:hAnsi="Times New Roman" w:cs="Times New Roman"/>
          <w:sz w:val="24"/>
          <w:szCs w:val="24"/>
          <w:lang w:val="es-VE"/>
        </w:rPr>
        <w:t>,</w:t>
      </w:r>
      <w:r w:rsidR="009972EB" w:rsidRPr="00832D91">
        <w:rPr>
          <w:rFonts w:ascii="Times New Roman" w:hAnsi="Times New Roman" w:cs="Times New Roman"/>
          <w:sz w:val="24"/>
          <w:szCs w:val="24"/>
          <w:lang w:val="es-VE"/>
        </w:rPr>
        <w:t xml:space="preserve"> por otro, se quejaban de que la duración de las sesiones era excesiva. Esto contrasta con los hallazgos de Chanto y Loáiciga (2022), donde los estudiantes universitarios valoraron muy positivamente las interacciones con sus profesores a través de sesiones de videoconferencia; incluso la mayoría expresó que, aunque al principio del </w:t>
      </w:r>
      <w:r>
        <w:rPr>
          <w:rFonts w:ascii="Times New Roman" w:hAnsi="Times New Roman" w:cs="Times New Roman"/>
          <w:sz w:val="24"/>
          <w:szCs w:val="24"/>
          <w:lang w:val="es-VE"/>
        </w:rPr>
        <w:t>confinamiento</w:t>
      </w:r>
      <w:r w:rsidR="009972EB" w:rsidRPr="00832D91">
        <w:rPr>
          <w:rFonts w:ascii="Times New Roman" w:hAnsi="Times New Roman" w:cs="Times New Roman"/>
          <w:sz w:val="24"/>
          <w:szCs w:val="24"/>
          <w:lang w:val="es-VE"/>
        </w:rPr>
        <w:t xml:space="preserve"> les costaba mantener la atención durante estas clases, después se acostumbraron. En cuanto a la duración de las clases, </w:t>
      </w:r>
      <w:r>
        <w:rPr>
          <w:rFonts w:ascii="Times New Roman" w:hAnsi="Times New Roman" w:cs="Times New Roman"/>
          <w:sz w:val="24"/>
          <w:szCs w:val="24"/>
          <w:lang w:val="es-VE"/>
        </w:rPr>
        <w:t xml:space="preserve">según </w:t>
      </w:r>
      <w:r w:rsidR="009972EB" w:rsidRPr="00832D91">
        <w:rPr>
          <w:rFonts w:ascii="Times New Roman" w:hAnsi="Times New Roman" w:cs="Times New Roman"/>
          <w:sz w:val="24"/>
          <w:szCs w:val="24"/>
          <w:lang w:val="es-VE"/>
        </w:rPr>
        <w:t xml:space="preserve">Lovón y Cisneros (2020), a un gran número de estudiantes se les dificultaba mantener la atención cuando las sesiones sincrónicas eran demasiado largas; además, a pesar de que la mayoría de los estudiantes participantes en otra investigación (Chanto </w:t>
      </w:r>
      <w:r w:rsidR="00F4057C" w:rsidRPr="00832D91">
        <w:rPr>
          <w:rFonts w:ascii="Times New Roman" w:hAnsi="Times New Roman" w:cs="Times New Roman"/>
          <w:sz w:val="24"/>
          <w:szCs w:val="24"/>
          <w:lang w:val="es-VE"/>
        </w:rPr>
        <w:t>y</w:t>
      </w:r>
      <w:r w:rsidR="009972EB" w:rsidRPr="00832D91">
        <w:rPr>
          <w:rFonts w:ascii="Times New Roman" w:hAnsi="Times New Roman" w:cs="Times New Roman"/>
          <w:sz w:val="24"/>
          <w:szCs w:val="24"/>
          <w:lang w:val="es-VE"/>
        </w:rPr>
        <w:t xml:space="preserve"> Loáiciga, 2022) consideraban que las sesiones les ayudaban con su aprendizaje; sin embargo, varios de </w:t>
      </w:r>
      <w:r>
        <w:rPr>
          <w:rFonts w:ascii="Times New Roman" w:hAnsi="Times New Roman" w:cs="Times New Roman"/>
          <w:sz w:val="24"/>
          <w:szCs w:val="24"/>
          <w:lang w:val="es-VE"/>
        </w:rPr>
        <w:t>ellos</w:t>
      </w:r>
      <w:r w:rsidR="009972EB" w:rsidRPr="00832D91">
        <w:rPr>
          <w:rFonts w:ascii="Times New Roman" w:hAnsi="Times New Roman" w:cs="Times New Roman"/>
          <w:sz w:val="24"/>
          <w:szCs w:val="24"/>
          <w:lang w:val="es-VE"/>
        </w:rPr>
        <w:t xml:space="preserve"> reportaron </w:t>
      </w:r>
      <w:r>
        <w:rPr>
          <w:rFonts w:ascii="Times New Roman" w:hAnsi="Times New Roman" w:cs="Times New Roman"/>
          <w:sz w:val="24"/>
          <w:szCs w:val="24"/>
          <w:lang w:val="es-VE"/>
        </w:rPr>
        <w:t xml:space="preserve">que se sentían </w:t>
      </w:r>
      <w:r w:rsidR="009972EB" w:rsidRPr="00832D91">
        <w:rPr>
          <w:rFonts w:ascii="Times New Roman" w:hAnsi="Times New Roman" w:cs="Times New Roman"/>
          <w:sz w:val="24"/>
          <w:szCs w:val="24"/>
          <w:lang w:val="es-VE"/>
        </w:rPr>
        <w:t>cansados, aburridos o estresados durante estas sesiones.</w:t>
      </w:r>
    </w:p>
    <w:p w14:paraId="7336617F" w14:textId="77777777" w:rsidR="007C7A7F" w:rsidRDefault="007C7A7F" w:rsidP="00037BE0">
      <w:pPr>
        <w:spacing w:after="0" w:line="360" w:lineRule="auto"/>
        <w:ind w:firstLine="708"/>
        <w:jc w:val="both"/>
        <w:rPr>
          <w:rFonts w:ascii="Times New Roman" w:hAnsi="Times New Roman" w:cs="Times New Roman"/>
          <w:sz w:val="24"/>
          <w:szCs w:val="24"/>
          <w:lang w:val="es-VE"/>
        </w:rPr>
      </w:pPr>
    </w:p>
    <w:p w14:paraId="53BA13E8" w14:textId="77777777" w:rsidR="00677215" w:rsidRDefault="00677215" w:rsidP="00037BE0">
      <w:pPr>
        <w:spacing w:after="0" w:line="360" w:lineRule="auto"/>
        <w:ind w:firstLine="708"/>
        <w:jc w:val="both"/>
        <w:rPr>
          <w:rFonts w:ascii="Times New Roman" w:hAnsi="Times New Roman" w:cs="Times New Roman"/>
          <w:sz w:val="24"/>
          <w:szCs w:val="24"/>
          <w:lang w:val="es-VE"/>
        </w:rPr>
      </w:pPr>
    </w:p>
    <w:p w14:paraId="342A5082" w14:textId="77777777" w:rsidR="00677215" w:rsidRDefault="00677215" w:rsidP="00037BE0">
      <w:pPr>
        <w:spacing w:after="0" w:line="360" w:lineRule="auto"/>
        <w:ind w:firstLine="708"/>
        <w:jc w:val="both"/>
        <w:rPr>
          <w:rFonts w:ascii="Times New Roman" w:hAnsi="Times New Roman" w:cs="Times New Roman"/>
          <w:sz w:val="24"/>
          <w:szCs w:val="24"/>
          <w:lang w:val="es-VE"/>
        </w:rPr>
      </w:pPr>
    </w:p>
    <w:p w14:paraId="3EAF8F7F" w14:textId="77777777" w:rsidR="00677215" w:rsidRDefault="00677215" w:rsidP="00037BE0">
      <w:pPr>
        <w:spacing w:after="0" w:line="360" w:lineRule="auto"/>
        <w:ind w:firstLine="708"/>
        <w:jc w:val="both"/>
        <w:rPr>
          <w:rFonts w:ascii="Times New Roman" w:hAnsi="Times New Roman" w:cs="Times New Roman"/>
          <w:sz w:val="24"/>
          <w:szCs w:val="24"/>
          <w:lang w:val="es-VE"/>
        </w:rPr>
      </w:pPr>
    </w:p>
    <w:p w14:paraId="49E8EAF8" w14:textId="77777777" w:rsidR="00677215" w:rsidRDefault="00677215" w:rsidP="00037BE0">
      <w:pPr>
        <w:spacing w:after="0" w:line="360" w:lineRule="auto"/>
        <w:ind w:firstLine="708"/>
        <w:jc w:val="both"/>
        <w:rPr>
          <w:rFonts w:ascii="Times New Roman" w:hAnsi="Times New Roman" w:cs="Times New Roman"/>
          <w:sz w:val="24"/>
          <w:szCs w:val="24"/>
          <w:lang w:val="es-VE"/>
        </w:rPr>
      </w:pPr>
    </w:p>
    <w:p w14:paraId="0A058611" w14:textId="77777777" w:rsidR="00677215" w:rsidRPr="00832D91" w:rsidRDefault="00677215" w:rsidP="00037BE0">
      <w:pPr>
        <w:spacing w:after="0" w:line="360" w:lineRule="auto"/>
        <w:ind w:firstLine="708"/>
        <w:jc w:val="both"/>
        <w:rPr>
          <w:rFonts w:ascii="Times New Roman" w:hAnsi="Times New Roman" w:cs="Times New Roman"/>
          <w:sz w:val="24"/>
          <w:szCs w:val="24"/>
          <w:lang w:val="es-VE"/>
        </w:rPr>
      </w:pPr>
    </w:p>
    <w:bookmarkEnd w:id="6"/>
    <w:p w14:paraId="0AC0427F" w14:textId="3EFAAD8D" w:rsidR="00037BE0" w:rsidRPr="00AD3332" w:rsidRDefault="00037BE0" w:rsidP="00DF0BC1">
      <w:pPr>
        <w:widowControl w:val="0"/>
        <w:spacing w:after="0" w:line="360" w:lineRule="auto"/>
        <w:jc w:val="center"/>
        <w:rPr>
          <w:rFonts w:ascii="Times New Roman" w:hAnsi="Times New Roman" w:cs="Times New Roman"/>
          <w:b/>
          <w:bCs/>
          <w:sz w:val="32"/>
          <w:szCs w:val="32"/>
          <w:lang w:val="es-VE"/>
        </w:rPr>
      </w:pPr>
      <w:r w:rsidRPr="00AD3332">
        <w:rPr>
          <w:rFonts w:ascii="Times New Roman" w:hAnsi="Times New Roman" w:cs="Times New Roman"/>
          <w:b/>
          <w:bCs/>
          <w:sz w:val="32"/>
          <w:szCs w:val="32"/>
          <w:lang w:val="es-VE"/>
        </w:rPr>
        <w:lastRenderedPageBreak/>
        <w:t>Conclusión</w:t>
      </w:r>
    </w:p>
    <w:p w14:paraId="15DCDE30" w14:textId="69661B2F" w:rsidR="00624EBC" w:rsidRPr="00832D91" w:rsidRDefault="00624EBC" w:rsidP="00DF0BC1">
      <w:pPr>
        <w:widowControl w:val="0"/>
        <w:spacing w:after="0" w:line="360" w:lineRule="auto"/>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 xml:space="preserve">Aunque el cambio de modalidad fue totalmente repentino para todos, la presente investigación contribuyó </w:t>
      </w:r>
      <w:r w:rsidR="007C7A7F">
        <w:rPr>
          <w:rFonts w:ascii="Times New Roman" w:hAnsi="Times New Roman" w:cs="Times New Roman"/>
          <w:sz w:val="24"/>
          <w:szCs w:val="24"/>
          <w:lang w:val="es-VE"/>
        </w:rPr>
        <w:t>para</w:t>
      </w:r>
      <w:r w:rsidRPr="00832D91">
        <w:rPr>
          <w:rFonts w:ascii="Times New Roman" w:hAnsi="Times New Roman" w:cs="Times New Roman"/>
          <w:sz w:val="24"/>
          <w:szCs w:val="24"/>
          <w:lang w:val="es-VE"/>
        </w:rPr>
        <w:t xml:space="preserve"> </w:t>
      </w:r>
      <w:r w:rsidR="007C7A7F">
        <w:rPr>
          <w:rFonts w:ascii="Times New Roman" w:hAnsi="Times New Roman" w:cs="Times New Roman"/>
          <w:sz w:val="24"/>
          <w:szCs w:val="24"/>
          <w:lang w:val="es-VE"/>
        </w:rPr>
        <w:t>conocer</w:t>
      </w:r>
      <w:r w:rsidRPr="00832D91">
        <w:rPr>
          <w:rFonts w:ascii="Times New Roman" w:hAnsi="Times New Roman" w:cs="Times New Roman"/>
          <w:sz w:val="24"/>
          <w:szCs w:val="24"/>
          <w:lang w:val="es-VE"/>
        </w:rPr>
        <w:t xml:space="preserve"> la </w:t>
      </w:r>
      <w:r w:rsidR="007C7A7F">
        <w:rPr>
          <w:rFonts w:ascii="Times New Roman" w:hAnsi="Times New Roman" w:cs="Times New Roman"/>
          <w:sz w:val="24"/>
          <w:szCs w:val="24"/>
          <w:lang w:val="es-VE"/>
        </w:rPr>
        <w:t>opinión</w:t>
      </w:r>
      <w:r w:rsidRPr="00832D91">
        <w:rPr>
          <w:rFonts w:ascii="Times New Roman" w:hAnsi="Times New Roman" w:cs="Times New Roman"/>
          <w:sz w:val="24"/>
          <w:szCs w:val="24"/>
          <w:lang w:val="es-VE"/>
        </w:rPr>
        <w:t xml:space="preserve"> de los estudiantes de educación de la universidad en estudio. </w:t>
      </w:r>
      <w:r w:rsidR="00D941F9">
        <w:rPr>
          <w:rFonts w:ascii="Times New Roman" w:hAnsi="Times New Roman" w:cs="Times New Roman"/>
          <w:sz w:val="24"/>
          <w:szCs w:val="24"/>
          <w:lang w:val="es-VE"/>
        </w:rPr>
        <w:t>Además, se pudo determinar que e</w:t>
      </w:r>
      <w:r w:rsidRPr="00832D91">
        <w:rPr>
          <w:rFonts w:ascii="Times New Roman" w:hAnsi="Times New Roman" w:cs="Times New Roman"/>
          <w:sz w:val="24"/>
          <w:szCs w:val="24"/>
          <w:lang w:val="es-VE"/>
        </w:rPr>
        <w:t>st</w:t>
      </w:r>
      <w:r w:rsidR="007C7A7F">
        <w:rPr>
          <w:rFonts w:ascii="Times New Roman" w:hAnsi="Times New Roman" w:cs="Times New Roman"/>
          <w:sz w:val="24"/>
          <w:szCs w:val="24"/>
          <w:lang w:val="es-VE"/>
        </w:rPr>
        <w:t>a situación de pandemia</w:t>
      </w:r>
      <w:r w:rsidR="00D941F9">
        <w:rPr>
          <w:rFonts w:ascii="Times New Roman" w:hAnsi="Times New Roman" w:cs="Times New Roman"/>
          <w:sz w:val="24"/>
          <w:szCs w:val="24"/>
          <w:lang w:val="es-VE"/>
        </w:rPr>
        <w:t xml:space="preserve"> </w:t>
      </w:r>
      <w:r w:rsidR="007C7A7F">
        <w:rPr>
          <w:rFonts w:ascii="Times New Roman" w:hAnsi="Times New Roman" w:cs="Times New Roman"/>
          <w:sz w:val="24"/>
          <w:szCs w:val="24"/>
          <w:lang w:val="es-VE"/>
        </w:rPr>
        <w:t xml:space="preserve">constituyó </w:t>
      </w:r>
      <w:r w:rsidRPr="00832D91">
        <w:rPr>
          <w:rFonts w:ascii="Times New Roman" w:hAnsi="Times New Roman" w:cs="Times New Roman"/>
          <w:sz w:val="24"/>
          <w:szCs w:val="24"/>
          <w:lang w:val="es-VE"/>
        </w:rPr>
        <w:t>un reto para algunos docentes, ya que entraron en un ambiente totalmente desconocido</w:t>
      </w:r>
      <w:r w:rsidR="00D941F9">
        <w:rPr>
          <w:rFonts w:ascii="Times New Roman" w:hAnsi="Times New Roman" w:cs="Times New Roman"/>
          <w:sz w:val="24"/>
          <w:szCs w:val="24"/>
          <w:lang w:val="es-VE"/>
        </w:rPr>
        <w:t xml:space="preserve"> que los obligó a capacitarse </w:t>
      </w:r>
      <w:r w:rsidRPr="00832D91">
        <w:rPr>
          <w:rFonts w:ascii="Times New Roman" w:hAnsi="Times New Roman" w:cs="Times New Roman"/>
          <w:sz w:val="24"/>
          <w:szCs w:val="24"/>
          <w:lang w:val="es-VE"/>
        </w:rPr>
        <w:t xml:space="preserve">en el uso de las herramientas tecnológicas. </w:t>
      </w:r>
      <w:r w:rsidR="00D941F9">
        <w:rPr>
          <w:rFonts w:ascii="Times New Roman" w:hAnsi="Times New Roman" w:cs="Times New Roman"/>
          <w:sz w:val="24"/>
          <w:szCs w:val="24"/>
          <w:lang w:val="es-VE"/>
        </w:rPr>
        <w:t>Asimismo</w:t>
      </w:r>
      <w:r w:rsidRPr="00832D91">
        <w:rPr>
          <w:rFonts w:ascii="Times New Roman" w:hAnsi="Times New Roman" w:cs="Times New Roman"/>
          <w:sz w:val="24"/>
          <w:szCs w:val="24"/>
          <w:lang w:val="es-VE"/>
        </w:rPr>
        <w:t>, gracias a los hallazgos de este estudio, se recomendaron varios cursos de actualización para los profesores y de capacitación extracurricular para los estudiantes, incluyendo la gestión del tiempo y el uso de la plataforma tecnológica institucional (Moodle).</w:t>
      </w:r>
    </w:p>
    <w:p w14:paraId="5BE7D309" w14:textId="77777777" w:rsidR="00D941F9" w:rsidRDefault="00624EBC" w:rsidP="00F4057C">
      <w:pPr>
        <w:spacing w:after="0" w:line="360" w:lineRule="auto"/>
        <w:ind w:firstLine="708"/>
        <w:jc w:val="both"/>
        <w:rPr>
          <w:rFonts w:ascii="Times New Roman" w:hAnsi="Times New Roman" w:cs="Times New Roman"/>
          <w:sz w:val="24"/>
          <w:szCs w:val="24"/>
          <w:lang w:val="es-VE"/>
        </w:rPr>
      </w:pPr>
      <w:r w:rsidRPr="00832D91">
        <w:rPr>
          <w:rFonts w:ascii="Times New Roman" w:hAnsi="Times New Roman" w:cs="Times New Roman"/>
          <w:sz w:val="24"/>
          <w:szCs w:val="24"/>
          <w:lang w:val="es-VE"/>
        </w:rPr>
        <w:t>Se concluye</w:t>
      </w:r>
      <w:r w:rsidR="00D941F9">
        <w:rPr>
          <w:rFonts w:ascii="Times New Roman" w:hAnsi="Times New Roman" w:cs="Times New Roman"/>
          <w:sz w:val="24"/>
          <w:szCs w:val="24"/>
          <w:lang w:val="es-VE"/>
        </w:rPr>
        <w:t>, por tanto,</w:t>
      </w:r>
      <w:r w:rsidRPr="00832D91">
        <w:rPr>
          <w:rFonts w:ascii="Times New Roman" w:hAnsi="Times New Roman" w:cs="Times New Roman"/>
          <w:sz w:val="24"/>
          <w:szCs w:val="24"/>
          <w:lang w:val="es-VE"/>
        </w:rPr>
        <w:t xml:space="preserve"> que los retos que enfrentan los docentes no terminan en la </w:t>
      </w:r>
      <w:r w:rsidR="00D941F9">
        <w:rPr>
          <w:rFonts w:ascii="Times New Roman" w:hAnsi="Times New Roman" w:cs="Times New Roman"/>
          <w:sz w:val="24"/>
          <w:szCs w:val="24"/>
          <w:lang w:val="es-VE"/>
        </w:rPr>
        <w:t>“</w:t>
      </w:r>
      <w:r w:rsidRPr="00832D91">
        <w:rPr>
          <w:rFonts w:ascii="Times New Roman" w:hAnsi="Times New Roman" w:cs="Times New Roman"/>
          <w:sz w:val="24"/>
          <w:szCs w:val="24"/>
          <w:lang w:val="es-VE"/>
        </w:rPr>
        <w:t>nueva normalidad</w:t>
      </w:r>
      <w:r w:rsidR="00D941F9">
        <w:rPr>
          <w:rFonts w:ascii="Times New Roman" w:hAnsi="Times New Roman" w:cs="Times New Roman"/>
          <w:sz w:val="24"/>
          <w:szCs w:val="24"/>
          <w:lang w:val="es-VE"/>
        </w:rPr>
        <w:t>”</w:t>
      </w:r>
      <w:r w:rsidRPr="00832D91">
        <w:rPr>
          <w:rFonts w:ascii="Times New Roman" w:hAnsi="Times New Roman" w:cs="Times New Roman"/>
          <w:sz w:val="24"/>
          <w:szCs w:val="24"/>
          <w:lang w:val="es-VE"/>
        </w:rPr>
        <w:t xml:space="preserve"> o </w:t>
      </w:r>
      <w:r w:rsidR="00DF0BC1" w:rsidRPr="00832D91">
        <w:rPr>
          <w:rFonts w:ascii="Times New Roman" w:hAnsi="Times New Roman" w:cs="Times New Roman"/>
          <w:sz w:val="24"/>
          <w:szCs w:val="24"/>
          <w:lang w:val="es-VE"/>
        </w:rPr>
        <w:t>p</w:t>
      </w:r>
      <w:r w:rsidRPr="00832D91">
        <w:rPr>
          <w:rFonts w:ascii="Times New Roman" w:hAnsi="Times New Roman" w:cs="Times New Roman"/>
          <w:sz w:val="24"/>
          <w:szCs w:val="24"/>
          <w:lang w:val="es-VE"/>
        </w:rPr>
        <w:t>ospandemia, pues se siguen ofreciendo cursos en diferentes modalidades; en el caso de la universidad en estudio, se trabajó con las siguientes: presencial (educación tradicional), presencial + remota (un grupo en el aula más un grupo remoto en todas las clases), remota sincrónica (grupo remoto con clases asincrónicas y actividades sincrónicas) y remota asincrónica (totalmente virtual, con actividades asincrónicas a través</w:t>
      </w:r>
      <w:r w:rsidR="00582C22" w:rsidRPr="00832D91">
        <w:rPr>
          <w:rFonts w:ascii="Times New Roman" w:hAnsi="Times New Roman" w:cs="Times New Roman"/>
          <w:sz w:val="24"/>
          <w:szCs w:val="24"/>
          <w:lang w:val="es-VE"/>
        </w:rPr>
        <w:t xml:space="preserve"> de una plataforma tecnológica).</w:t>
      </w:r>
      <w:r w:rsidRPr="00832D91">
        <w:rPr>
          <w:rFonts w:ascii="Times New Roman" w:hAnsi="Times New Roman" w:cs="Times New Roman"/>
          <w:sz w:val="24"/>
          <w:szCs w:val="24"/>
          <w:lang w:val="es-VE"/>
        </w:rPr>
        <w:t xml:space="preserve"> </w:t>
      </w:r>
      <w:r w:rsidR="00564232" w:rsidRPr="00832D91">
        <w:rPr>
          <w:rFonts w:ascii="Times New Roman" w:hAnsi="Times New Roman" w:cs="Times New Roman"/>
          <w:sz w:val="24"/>
          <w:szCs w:val="24"/>
          <w:lang w:val="es-VE"/>
        </w:rPr>
        <w:t>Debido a que se seguirán ofreciendo cursos con estas nuevas modalidades, es importante analizarlas</w:t>
      </w:r>
      <w:r w:rsidR="00D941F9">
        <w:rPr>
          <w:rFonts w:ascii="Times New Roman" w:hAnsi="Times New Roman" w:cs="Times New Roman"/>
          <w:sz w:val="24"/>
          <w:szCs w:val="24"/>
          <w:lang w:val="es-VE"/>
        </w:rPr>
        <w:t>,</w:t>
      </w:r>
      <w:r w:rsidR="00564232" w:rsidRPr="00832D91">
        <w:rPr>
          <w:rFonts w:ascii="Times New Roman" w:hAnsi="Times New Roman" w:cs="Times New Roman"/>
          <w:sz w:val="24"/>
          <w:szCs w:val="24"/>
          <w:lang w:val="es-VE"/>
        </w:rPr>
        <w:t xml:space="preserve"> así como identificar su impacto en el aprendizaje de los estudiantes. </w:t>
      </w:r>
    </w:p>
    <w:p w14:paraId="0F197640" w14:textId="21A0F386" w:rsidR="00564232" w:rsidRPr="000D5F77" w:rsidRDefault="00D941F9" w:rsidP="00F4057C">
      <w:pPr>
        <w:spacing w:after="0" w:line="360" w:lineRule="auto"/>
        <w:ind w:firstLine="708"/>
        <w:jc w:val="both"/>
        <w:rPr>
          <w:rFonts w:ascii="Times New Roman" w:hAnsi="Times New Roman" w:cs="Times New Roman"/>
          <w:sz w:val="24"/>
          <w:szCs w:val="24"/>
          <w:lang w:val="es-VE"/>
        </w:rPr>
      </w:pPr>
      <w:r>
        <w:rPr>
          <w:rFonts w:ascii="Times New Roman" w:hAnsi="Times New Roman" w:cs="Times New Roman"/>
          <w:sz w:val="24"/>
          <w:szCs w:val="24"/>
          <w:lang w:val="es-VE"/>
        </w:rPr>
        <w:t>En tal sentido</w:t>
      </w:r>
      <w:r w:rsidR="00564232" w:rsidRPr="00832D91">
        <w:rPr>
          <w:rFonts w:ascii="Times New Roman" w:hAnsi="Times New Roman" w:cs="Times New Roman"/>
          <w:sz w:val="24"/>
          <w:szCs w:val="24"/>
          <w:lang w:val="es-VE"/>
        </w:rPr>
        <w:t>, se debe continuar con el desarrollo de habilidades digitales en docentes y estudiantes</w:t>
      </w:r>
      <w:r>
        <w:rPr>
          <w:rFonts w:ascii="Times New Roman" w:hAnsi="Times New Roman" w:cs="Times New Roman"/>
          <w:sz w:val="24"/>
          <w:szCs w:val="24"/>
          <w:lang w:val="es-VE"/>
        </w:rPr>
        <w:t xml:space="preserve"> y capacitar a estos últimos </w:t>
      </w:r>
      <w:r w:rsidR="00564232" w:rsidRPr="00832D91">
        <w:rPr>
          <w:rFonts w:ascii="Times New Roman" w:hAnsi="Times New Roman" w:cs="Times New Roman"/>
          <w:sz w:val="24"/>
          <w:szCs w:val="24"/>
          <w:lang w:val="es-VE"/>
        </w:rPr>
        <w:t>en el manejo del tiempo</w:t>
      </w:r>
      <w:r>
        <w:rPr>
          <w:rFonts w:ascii="Times New Roman" w:hAnsi="Times New Roman" w:cs="Times New Roman"/>
          <w:sz w:val="24"/>
          <w:szCs w:val="24"/>
          <w:lang w:val="es-VE"/>
        </w:rPr>
        <w:t>. De hecho,</w:t>
      </w:r>
      <w:r w:rsidR="00564232" w:rsidRPr="00832D91">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también se deben </w:t>
      </w:r>
      <w:r w:rsidR="00564232" w:rsidRPr="00832D91">
        <w:rPr>
          <w:rFonts w:ascii="Times New Roman" w:hAnsi="Times New Roman" w:cs="Times New Roman"/>
          <w:sz w:val="24"/>
          <w:szCs w:val="24"/>
          <w:lang w:val="es-VE"/>
        </w:rPr>
        <w:t xml:space="preserve">desarrollar estrategias para el apoyo psicológico de los estudiantes y </w:t>
      </w:r>
      <w:r>
        <w:rPr>
          <w:rFonts w:ascii="Times New Roman" w:hAnsi="Times New Roman" w:cs="Times New Roman"/>
          <w:sz w:val="24"/>
          <w:szCs w:val="24"/>
          <w:lang w:val="es-VE"/>
        </w:rPr>
        <w:t>f</w:t>
      </w:r>
      <w:r w:rsidRPr="000D5F77">
        <w:rPr>
          <w:rFonts w:ascii="Times New Roman" w:hAnsi="Times New Roman" w:cs="Times New Roman"/>
          <w:sz w:val="24"/>
          <w:szCs w:val="24"/>
          <w:lang w:val="es-VE"/>
        </w:rPr>
        <w:t xml:space="preserve">omentar </w:t>
      </w:r>
      <w:r w:rsidR="00564232" w:rsidRPr="000D5F77">
        <w:rPr>
          <w:rFonts w:ascii="Times New Roman" w:hAnsi="Times New Roman" w:cs="Times New Roman"/>
          <w:sz w:val="24"/>
          <w:szCs w:val="24"/>
          <w:lang w:val="es-VE"/>
        </w:rPr>
        <w:t>su integración a las actividades presenciales de la universidad</w:t>
      </w:r>
      <w:r w:rsidRPr="000D5F77">
        <w:rPr>
          <w:rFonts w:ascii="Times New Roman" w:hAnsi="Times New Roman" w:cs="Times New Roman"/>
          <w:sz w:val="24"/>
          <w:szCs w:val="24"/>
          <w:lang w:val="es-VE"/>
        </w:rPr>
        <w:t xml:space="preserve"> para</w:t>
      </w:r>
      <w:r w:rsidR="00564232" w:rsidRPr="000D5F77">
        <w:rPr>
          <w:rFonts w:ascii="Times New Roman" w:hAnsi="Times New Roman" w:cs="Times New Roman"/>
          <w:sz w:val="24"/>
          <w:szCs w:val="24"/>
          <w:lang w:val="es-VE"/>
        </w:rPr>
        <w:t xml:space="preserve"> contrarrestar </w:t>
      </w:r>
      <w:r w:rsidRPr="000D5F77">
        <w:rPr>
          <w:rFonts w:ascii="Times New Roman" w:hAnsi="Times New Roman" w:cs="Times New Roman"/>
          <w:sz w:val="24"/>
          <w:szCs w:val="24"/>
          <w:lang w:val="es-VE"/>
        </w:rPr>
        <w:t xml:space="preserve">las secuelas ocasionadas por </w:t>
      </w:r>
      <w:r w:rsidR="00564232" w:rsidRPr="000D5F77">
        <w:rPr>
          <w:rFonts w:ascii="Times New Roman" w:hAnsi="Times New Roman" w:cs="Times New Roman"/>
          <w:sz w:val="24"/>
          <w:szCs w:val="24"/>
          <w:lang w:val="es-VE"/>
        </w:rPr>
        <w:t xml:space="preserve">un </w:t>
      </w:r>
      <w:r w:rsidRPr="000D5F77">
        <w:rPr>
          <w:rFonts w:ascii="Times New Roman" w:hAnsi="Times New Roman" w:cs="Times New Roman"/>
          <w:sz w:val="24"/>
          <w:szCs w:val="24"/>
          <w:lang w:val="es-VE"/>
        </w:rPr>
        <w:t>confinamiento</w:t>
      </w:r>
      <w:r w:rsidR="00564232" w:rsidRPr="000D5F77">
        <w:rPr>
          <w:rFonts w:ascii="Times New Roman" w:hAnsi="Times New Roman" w:cs="Times New Roman"/>
          <w:sz w:val="24"/>
          <w:szCs w:val="24"/>
          <w:lang w:val="es-VE"/>
        </w:rPr>
        <w:t xml:space="preserve"> que duró más de dos años.</w:t>
      </w:r>
    </w:p>
    <w:p w14:paraId="7DC66804" w14:textId="5E492AD8" w:rsidR="00564232" w:rsidRPr="000D5F77" w:rsidRDefault="00564232" w:rsidP="00037BE0">
      <w:pPr>
        <w:spacing w:after="0" w:line="360" w:lineRule="auto"/>
        <w:ind w:firstLine="708"/>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Finalmente, es importante resaltar la importancia de los hallazgos de esta investigación para la universidad objeto de este estudio debido a que ambos factores </w:t>
      </w:r>
      <w:r w:rsidR="00D941F9" w:rsidRPr="000D5F77">
        <w:rPr>
          <w:rFonts w:ascii="Times New Roman" w:hAnsi="Times New Roman" w:cs="Times New Roman"/>
          <w:sz w:val="24"/>
          <w:szCs w:val="24"/>
          <w:lang w:val="es-VE"/>
        </w:rPr>
        <w:t>—</w:t>
      </w:r>
      <w:r w:rsidRPr="000D5F77">
        <w:rPr>
          <w:rFonts w:ascii="Times New Roman" w:hAnsi="Times New Roman" w:cs="Times New Roman"/>
          <w:sz w:val="24"/>
          <w:szCs w:val="24"/>
          <w:lang w:val="es-VE"/>
        </w:rPr>
        <w:t xml:space="preserve">el personal (relacionado con alumnos y profesores) y el institucional </w:t>
      </w:r>
      <w:r w:rsidR="00D941F9" w:rsidRPr="000D5F77">
        <w:rPr>
          <w:rFonts w:ascii="Times New Roman" w:hAnsi="Times New Roman" w:cs="Times New Roman"/>
          <w:sz w:val="24"/>
          <w:szCs w:val="24"/>
          <w:lang w:val="es-VE"/>
        </w:rPr>
        <w:t>(</w:t>
      </w:r>
      <w:r w:rsidRPr="000D5F77">
        <w:rPr>
          <w:rFonts w:ascii="Times New Roman" w:hAnsi="Times New Roman" w:cs="Times New Roman"/>
          <w:sz w:val="24"/>
          <w:szCs w:val="24"/>
          <w:lang w:val="es-VE"/>
        </w:rPr>
        <w:t>señalado por la voz de los involucrados en el proceso educativo, en este caso los alumnos</w:t>
      </w:r>
      <w:r w:rsidR="00D941F9" w:rsidRPr="000D5F77">
        <w:rPr>
          <w:rFonts w:ascii="Times New Roman" w:hAnsi="Times New Roman" w:cs="Times New Roman"/>
          <w:sz w:val="24"/>
          <w:szCs w:val="24"/>
          <w:lang w:val="es-VE"/>
        </w:rPr>
        <w:t>)</w:t>
      </w:r>
      <w:r w:rsidRPr="000D5F77">
        <w:rPr>
          <w:rFonts w:ascii="Times New Roman" w:hAnsi="Times New Roman" w:cs="Times New Roman"/>
          <w:sz w:val="24"/>
          <w:szCs w:val="24"/>
          <w:lang w:val="es-VE"/>
        </w:rPr>
        <w:t xml:space="preserve"> expresaron abiertamente </w:t>
      </w:r>
      <w:r w:rsidR="00D941F9" w:rsidRPr="000D5F77">
        <w:rPr>
          <w:rFonts w:ascii="Times New Roman" w:hAnsi="Times New Roman" w:cs="Times New Roman"/>
          <w:sz w:val="24"/>
          <w:szCs w:val="24"/>
          <w:lang w:val="es-VE"/>
        </w:rPr>
        <w:t>“</w:t>
      </w:r>
      <w:r w:rsidRPr="000D5F77">
        <w:rPr>
          <w:rFonts w:ascii="Times New Roman" w:hAnsi="Times New Roman" w:cs="Times New Roman"/>
          <w:sz w:val="24"/>
          <w:szCs w:val="24"/>
          <w:lang w:val="es-VE"/>
        </w:rPr>
        <w:t>su sentir</w:t>
      </w:r>
      <w:r w:rsidR="00D941F9" w:rsidRPr="000D5F77">
        <w:rPr>
          <w:rFonts w:ascii="Times New Roman" w:hAnsi="Times New Roman" w:cs="Times New Roman"/>
          <w:sz w:val="24"/>
          <w:szCs w:val="24"/>
          <w:lang w:val="es-VE"/>
        </w:rPr>
        <w:t>”</w:t>
      </w:r>
      <w:r w:rsidRPr="000D5F77">
        <w:rPr>
          <w:rFonts w:ascii="Times New Roman" w:hAnsi="Times New Roman" w:cs="Times New Roman"/>
          <w:sz w:val="24"/>
          <w:szCs w:val="24"/>
          <w:lang w:val="es-VE"/>
        </w:rPr>
        <w:t xml:space="preserve"> y ofrecieron información relevante </w:t>
      </w:r>
      <w:r w:rsidR="00065472" w:rsidRPr="000D5F77">
        <w:rPr>
          <w:rFonts w:ascii="Times New Roman" w:hAnsi="Times New Roman" w:cs="Times New Roman"/>
          <w:sz w:val="24"/>
          <w:szCs w:val="24"/>
          <w:lang w:val="es-VE"/>
        </w:rPr>
        <w:t>para la coordinación de este programa</w:t>
      </w:r>
      <w:r w:rsidRPr="000D5F77">
        <w:rPr>
          <w:rFonts w:ascii="Times New Roman" w:hAnsi="Times New Roman" w:cs="Times New Roman"/>
          <w:sz w:val="24"/>
          <w:szCs w:val="24"/>
          <w:lang w:val="es-VE"/>
        </w:rPr>
        <w:t xml:space="preserve"> educativo de la universidad. Esto repercutió en la preparación para el regreso paulatino a las aulas debido a la identificación de aspectos que deben mejorarse correspondientes a la infraestructura tecnológica, los programas de habilitación docente y la formación de los estudiantes; todo esto con el fin de lograr los objetivos de aprendizaje, </w:t>
      </w:r>
      <w:r w:rsidRPr="000D5F77">
        <w:rPr>
          <w:rFonts w:ascii="Times New Roman" w:hAnsi="Times New Roman" w:cs="Times New Roman"/>
          <w:sz w:val="24"/>
          <w:szCs w:val="24"/>
          <w:lang w:val="es-VE"/>
        </w:rPr>
        <w:lastRenderedPageBreak/>
        <w:t>sobre todo porque los cursos se imparten a través del modelo multimodal de educación, incluyendo el modelo híbrido.</w:t>
      </w:r>
    </w:p>
    <w:p w14:paraId="6771A738" w14:textId="77777777" w:rsidR="00677215" w:rsidRPr="000D5F77" w:rsidRDefault="00677215" w:rsidP="00037BE0">
      <w:pPr>
        <w:spacing w:after="0" w:line="360" w:lineRule="auto"/>
        <w:ind w:firstLine="708"/>
        <w:jc w:val="both"/>
        <w:rPr>
          <w:rFonts w:ascii="Times New Roman" w:hAnsi="Times New Roman" w:cs="Times New Roman"/>
          <w:sz w:val="24"/>
          <w:szCs w:val="24"/>
          <w:lang w:val="es-VE"/>
        </w:rPr>
      </w:pPr>
    </w:p>
    <w:p w14:paraId="0099A202" w14:textId="77777777" w:rsidR="00D941F9" w:rsidRPr="000D5F77" w:rsidRDefault="001A0CE3" w:rsidP="00AD3332">
      <w:pPr>
        <w:spacing w:after="0" w:line="360" w:lineRule="auto"/>
        <w:jc w:val="center"/>
        <w:rPr>
          <w:rFonts w:ascii="Times New Roman" w:hAnsi="Times New Roman" w:cs="Times New Roman"/>
          <w:b/>
          <w:bCs/>
          <w:sz w:val="28"/>
          <w:szCs w:val="28"/>
          <w:lang w:val="es-VE"/>
        </w:rPr>
      </w:pPr>
      <w:r w:rsidRPr="000D5F77">
        <w:rPr>
          <w:rFonts w:ascii="Times New Roman" w:hAnsi="Times New Roman" w:cs="Times New Roman"/>
          <w:b/>
          <w:bCs/>
          <w:sz w:val="28"/>
          <w:szCs w:val="28"/>
          <w:lang w:val="es-VE"/>
        </w:rPr>
        <w:t>Futuras líneas de investigación</w:t>
      </w:r>
    </w:p>
    <w:p w14:paraId="5A72DC52" w14:textId="14CCA464" w:rsidR="001A0CE3" w:rsidRPr="000D5F77" w:rsidRDefault="001A0CE3" w:rsidP="001A0CE3">
      <w:pPr>
        <w:spacing w:after="0" w:line="360" w:lineRule="auto"/>
        <w:ind w:firstLine="708"/>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A partir de los hallazgos de este estudio </w:t>
      </w:r>
      <w:r w:rsidR="00F53DEF" w:rsidRPr="000D5F77">
        <w:rPr>
          <w:rFonts w:ascii="Times New Roman" w:hAnsi="Times New Roman" w:cs="Times New Roman"/>
          <w:sz w:val="24"/>
          <w:szCs w:val="24"/>
          <w:lang w:val="es-VE"/>
        </w:rPr>
        <w:t>surge</w:t>
      </w:r>
      <w:r w:rsidRPr="000D5F77">
        <w:rPr>
          <w:rFonts w:ascii="Times New Roman" w:hAnsi="Times New Roman" w:cs="Times New Roman"/>
          <w:sz w:val="24"/>
          <w:szCs w:val="24"/>
          <w:lang w:val="es-VE"/>
        </w:rPr>
        <w:t xml:space="preserve"> la necesidad de investigar más profundamente el impacto que tiene el modelo multimodal tanto en el proceso enseñanza-aprendizaje como en el aspecto institucional</w:t>
      </w:r>
      <w:r w:rsidR="004C67F6" w:rsidRPr="000D5F77">
        <w:rPr>
          <w:rFonts w:ascii="Times New Roman" w:hAnsi="Times New Roman" w:cs="Times New Roman"/>
          <w:sz w:val="24"/>
          <w:szCs w:val="24"/>
          <w:lang w:val="es-VE"/>
        </w:rPr>
        <w:t xml:space="preserve"> (</w:t>
      </w:r>
      <w:r w:rsidRPr="000D5F77">
        <w:rPr>
          <w:rFonts w:ascii="Times New Roman" w:hAnsi="Times New Roman" w:cs="Times New Roman"/>
          <w:sz w:val="24"/>
          <w:szCs w:val="24"/>
          <w:lang w:val="es-VE"/>
        </w:rPr>
        <w:t xml:space="preserve">infraestructura </w:t>
      </w:r>
      <w:r w:rsidR="00F53DEF" w:rsidRPr="000D5F77">
        <w:rPr>
          <w:rFonts w:ascii="Times New Roman" w:hAnsi="Times New Roman" w:cs="Times New Roman"/>
          <w:sz w:val="24"/>
          <w:szCs w:val="24"/>
          <w:lang w:val="es-VE"/>
        </w:rPr>
        <w:t>tecnológica</w:t>
      </w:r>
      <w:r w:rsidR="004C67F6" w:rsidRPr="000D5F77">
        <w:rPr>
          <w:rFonts w:ascii="Times New Roman" w:hAnsi="Times New Roman" w:cs="Times New Roman"/>
          <w:sz w:val="24"/>
          <w:szCs w:val="24"/>
          <w:lang w:val="es-VE"/>
        </w:rPr>
        <w:t xml:space="preserve">), lo que servirá </w:t>
      </w:r>
      <w:r w:rsidR="00F53DEF" w:rsidRPr="000D5F77">
        <w:rPr>
          <w:rFonts w:ascii="Times New Roman" w:hAnsi="Times New Roman" w:cs="Times New Roman"/>
          <w:sz w:val="24"/>
          <w:szCs w:val="24"/>
          <w:lang w:val="es-VE"/>
        </w:rPr>
        <w:t xml:space="preserve">para </w:t>
      </w:r>
      <w:r w:rsidR="004C67F6" w:rsidRPr="000D5F77">
        <w:rPr>
          <w:rFonts w:ascii="Times New Roman" w:hAnsi="Times New Roman" w:cs="Times New Roman"/>
          <w:sz w:val="24"/>
          <w:szCs w:val="24"/>
          <w:lang w:val="es-VE"/>
        </w:rPr>
        <w:t xml:space="preserve">precisar los desafíos que se deben sortear en su </w:t>
      </w:r>
      <w:r w:rsidR="00F53DEF" w:rsidRPr="000D5F77">
        <w:rPr>
          <w:rFonts w:ascii="Times New Roman" w:hAnsi="Times New Roman" w:cs="Times New Roman"/>
          <w:sz w:val="24"/>
          <w:szCs w:val="24"/>
          <w:lang w:val="es-VE"/>
        </w:rPr>
        <w:t>implementa</w:t>
      </w:r>
      <w:r w:rsidR="004C67F6" w:rsidRPr="000D5F77">
        <w:rPr>
          <w:rFonts w:ascii="Times New Roman" w:hAnsi="Times New Roman" w:cs="Times New Roman"/>
          <w:sz w:val="24"/>
          <w:szCs w:val="24"/>
          <w:lang w:val="es-VE"/>
        </w:rPr>
        <w:t>ción</w:t>
      </w:r>
      <w:r w:rsidR="00F53DEF" w:rsidRPr="000D5F77">
        <w:rPr>
          <w:rFonts w:ascii="Times New Roman" w:hAnsi="Times New Roman" w:cs="Times New Roman"/>
          <w:sz w:val="24"/>
          <w:szCs w:val="24"/>
          <w:lang w:val="es-VE"/>
        </w:rPr>
        <w:t>. De igual forma, hacer un seguimiento puntual al desempeño académico de los estudiantes en cada una de las modalidades educativas para identificar aquellos aspectos en los que se requiera mayor atención y adecuar los planes y programas de estudio.</w:t>
      </w:r>
    </w:p>
    <w:p w14:paraId="1D6D2B4C" w14:textId="77777777" w:rsidR="00F53DEF" w:rsidRPr="000D5F77" w:rsidRDefault="00F53DEF" w:rsidP="00B401A4">
      <w:pPr>
        <w:spacing w:after="0" w:line="360" w:lineRule="auto"/>
        <w:jc w:val="both"/>
        <w:rPr>
          <w:rFonts w:ascii="Times New Roman" w:hAnsi="Times New Roman" w:cs="Times New Roman"/>
          <w:b/>
          <w:bCs/>
          <w:sz w:val="24"/>
          <w:szCs w:val="24"/>
          <w:lang w:val="es-VE"/>
        </w:rPr>
      </w:pPr>
    </w:p>
    <w:p w14:paraId="612F2B68" w14:textId="21E30615" w:rsidR="00706DF7" w:rsidRPr="000D5F77" w:rsidRDefault="000F2D9D" w:rsidP="00B401A4">
      <w:pPr>
        <w:spacing w:after="0" w:line="360" w:lineRule="auto"/>
        <w:jc w:val="both"/>
        <w:rPr>
          <w:rFonts w:ascii="Times New Roman" w:hAnsi="Times New Roman" w:cs="Times New Roman"/>
          <w:b/>
          <w:bCs/>
          <w:sz w:val="24"/>
          <w:szCs w:val="24"/>
          <w:lang w:val="es-VE"/>
        </w:rPr>
      </w:pPr>
      <w:r w:rsidRPr="000D5F77">
        <w:rPr>
          <w:rFonts w:ascii="Times New Roman" w:hAnsi="Times New Roman" w:cs="Times New Roman"/>
          <w:b/>
          <w:bCs/>
          <w:sz w:val="24"/>
          <w:szCs w:val="24"/>
          <w:lang w:val="es-VE"/>
        </w:rPr>
        <w:t>Agradecimientos</w:t>
      </w:r>
    </w:p>
    <w:p w14:paraId="6BD16131" w14:textId="11EFD62A" w:rsidR="00F4057C" w:rsidRPr="000D5F77" w:rsidRDefault="00E21BDE" w:rsidP="00F4057C">
      <w:pPr>
        <w:pStyle w:val="Balk11"/>
        <w:spacing w:after="0" w:line="360" w:lineRule="auto"/>
        <w:rPr>
          <w:rFonts w:ascii="Times New Roman" w:eastAsiaTheme="minorHAnsi" w:hAnsi="Times New Roman" w:cs="Times New Roman"/>
          <w:b w:val="0"/>
          <w:bCs w:val="0"/>
          <w:color w:val="auto"/>
          <w:sz w:val="24"/>
          <w:szCs w:val="24"/>
          <w:lang w:val="es-VE" w:eastAsia="en-US"/>
        </w:rPr>
      </w:pPr>
      <w:r w:rsidRPr="000D5F77">
        <w:rPr>
          <w:rFonts w:ascii="Times New Roman" w:eastAsiaTheme="minorHAnsi" w:hAnsi="Times New Roman" w:cs="Times New Roman"/>
          <w:b w:val="0"/>
          <w:bCs w:val="0"/>
          <w:color w:val="auto"/>
          <w:sz w:val="24"/>
          <w:szCs w:val="24"/>
          <w:lang w:val="es-VE" w:eastAsia="en-US"/>
        </w:rPr>
        <w:t>A</w:t>
      </w:r>
      <w:r w:rsidR="000F2D9D" w:rsidRPr="000D5F77">
        <w:rPr>
          <w:rFonts w:ascii="Times New Roman" w:eastAsiaTheme="minorHAnsi" w:hAnsi="Times New Roman" w:cs="Times New Roman"/>
          <w:b w:val="0"/>
          <w:bCs w:val="0"/>
          <w:color w:val="auto"/>
          <w:sz w:val="24"/>
          <w:szCs w:val="24"/>
          <w:lang w:val="es-VE" w:eastAsia="en-US"/>
        </w:rPr>
        <w:t xml:space="preserve">l Programa de </w:t>
      </w:r>
      <w:r w:rsidR="003E5D0B" w:rsidRPr="000D5F77">
        <w:rPr>
          <w:rFonts w:ascii="Times New Roman" w:eastAsiaTheme="minorHAnsi" w:hAnsi="Times New Roman" w:cs="Times New Roman"/>
          <w:b w:val="0"/>
          <w:bCs w:val="0"/>
          <w:color w:val="auto"/>
          <w:sz w:val="24"/>
          <w:szCs w:val="24"/>
          <w:lang w:val="es-VE" w:eastAsia="en-US"/>
        </w:rPr>
        <w:t>Fomento y Apoyo para</w:t>
      </w:r>
      <w:r w:rsidR="000F2D9D" w:rsidRPr="000D5F77">
        <w:rPr>
          <w:rFonts w:ascii="Times New Roman" w:eastAsiaTheme="minorHAnsi" w:hAnsi="Times New Roman" w:cs="Times New Roman"/>
          <w:b w:val="0"/>
          <w:bCs w:val="0"/>
          <w:color w:val="auto"/>
          <w:sz w:val="24"/>
          <w:szCs w:val="24"/>
          <w:lang w:val="es-VE" w:eastAsia="en-US"/>
        </w:rPr>
        <w:t xml:space="preserve"> la Investigación (PROFAPI) del Instituto Tecnológico de Sonora, con número de folio CA-2022-0017, por su apoyo económico para llevar a cabo la investigación de la que se deriva </w:t>
      </w:r>
      <w:r w:rsidR="00F4057C" w:rsidRPr="000D5F77">
        <w:rPr>
          <w:rFonts w:ascii="Times New Roman" w:eastAsiaTheme="minorHAnsi" w:hAnsi="Times New Roman" w:cs="Times New Roman"/>
          <w:b w:val="0"/>
          <w:bCs w:val="0"/>
          <w:color w:val="auto"/>
          <w:sz w:val="24"/>
          <w:szCs w:val="24"/>
          <w:lang w:val="es-VE" w:eastAsia="en-US"/>
        </w:rPr>
        <w:t xml:space="preserve">este artículo. </w:t>
      </w:r>
    </w:p>
    <w:p w14:paraId="41CA4269" w14:textId="0D8EE578" w:rsidR="00F4057C" w:rsidRPr="000D5F77" w:rsidRDefault="00F4057C" w:rsidP="00F4057C">
      <w:pPr>
        <w:pStyle w:val="Balk11"/>
        <w:spacing w:after="0" w:line="360" w:lineRule="auto"/>
        <w:rPr>
          <w:rFonts w:ascii="Times New Roman" w:hAnsi="Times New Roman" w:cs="Times New Roman"/>
          <w:b w:val="0"/>
          <w:color w:val="auto"/>
          <w:sz w:val="24"/>
          <w:szCs w:val="24"/>
          <w:lang w:val="es-VE"/>
        </w:rPr>
      </w:pPr>
      <w:r w:rsidRPr="000D5F77">
        <w:rPr>
          <w:rFonts w:ascii="Times New Roman" w:eastAsiaTheme="minorHAnsi" w:hAnsi="Times New Roman" w:cs="Times New Roman"/>
          <w:b w:val="0"/>
          <w:bCs w:val="0"/>
          <w:color w:val="auto"/>
          <w:sz w:val="24"/>
          <w:szCs w:val="24"/>
          <w:lang w:val="es-VE" w:eastAsia="en-US"/>
        </w:rPr>
        <w:t xml:space="preserve">Se agradece también al </w:t>
      </w:r>
      <w:r w:rsidRPr="000D5F77">
        <w:rPr>
          <w:rFonts w:ascii="Times New Roman" w:hAnsi="Times New Roman" w:cs="Times New Roman"/>
          <w:b w:val="0"/>
          <w:color w:val="auto"/>
          <w:sz w:val="24"/>
          <w:szCs w:val="24"/>
          <w:lang w:val="es-VE"/>
        </w:rPr>
        <w:t>Proyecto Competitividad y Capacidad Académica 2023-0303 del Instituto Tecnológico de Sonora por el financiamiento otorgado para esta publicación.</w:t>
      </w:r>
    </w:p>
    <w:p w14:paraId="5B27366E" w14:textId="1BC85386" w:rsidR="00791E21" w:rsidRDefault="00791E21" w:rsidP="00B401A4">
      <w:pPr>
        <w:pStyle w:val="Balk11"/>
        <w:spacing w:after="0" w:line="360" w:lineRule="auto"/>
        <w:rPr>
          <w:rFonts w:ascii="Times New Roman" w:hAnsi="Times New Roman" w:cs="Times New Roman"/>
          <w:color w:val="auto"/>
          <w:sz w:val="24"/>
          <w:szCs w:val="24"/>
          <w:lang w:val="es-VE"/>
        </w:rPr>
      </w:pPr>
    </w:p>
    <w:p w14:paraId="63853297"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02C1D10C"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4646A51B"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645E3B27"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1FCB8D7D"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15C0A8A0"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11B2C3A5"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652F4C45"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77FA2F6C"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3ED72245"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6D74CFCE"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1726EEE9"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093B64E5" w14:textId="77777777" w:rsidR="00677215" w:rsidRDefault="00677215" w:rsidP="00B401A4">
      <w:pPr>
        <w:pStyle w:val="Balk11"/>
        <w:spacing w:after="0" w:line="360" w:lineRule="auto"/>
        <w:rPr>
          <w:rFonts w:ascii="Times New Roman" w:hAnsi="Times New Roman" w:cs="Times New Roman"/>
          <w:color w:val="auto"/>
          <w:sz w:val="24"/>
          <w:szCs w:val="24"/>
          <w:lang w:val="es-VE"/>
        </w:rPr>
      </w:pPr>
    </w:p>
    <w:p w14:paraId="5FB86D5F" w14:textId="77777777" w:rsidR="00677215" w:rsidRPr="000D5F77" w:rsidRDefault="00677215" w:rsidP="00B401A4">
      <w:pPr>
        <w:pStyle w:val="Balk11"/>
        <w:spacing w:after="0" w:line="360" w:lineRule="auto"/>
        <w:rPr>
          <w:rFonts w:ascii="Times New Roman" w:hAnsi="Times New Roman" w:cs="Times New Roman"/>
          <w:color w:val="auto"/>
          <w:sz w:val="24"/>
          <w:szCs w:val="24"/>
          <w:lang w:val="es-VE"/>
        </w:rPr>
      </w:pPr>
    </w:p>
    <w:p w14:paraId="050F7C7C" w14:textId="177452E4" w:rsidR="00C22E74" w:rsidRPr="000D5F77" w:rsidRDefault="000F2D9D" w:rsidP="00AD3332">
      <w:pPr>
        <w:pStyle w:val="Balk11"/>
        <w:spacing w:after="0" w:line="360" w:lineRule="auto"/>
        <w:rPr>
          <w:rFonts w:asciiTheme="minorHAnsi" w:hAnsiTheme="minorHAnsi" w:cstheme="minorHAnsi"/>
          <w:color w:val="auto"/>
          <w:sz w:val="28"/>
          <w:szCs w:val="28"/>
          <w:lang w:val="es-VE"/>
        </w:rPr>
      </w:pPr>
      <w:r w:rsidRPr="000D5F77">
        <w:rPr>
          <w:rFonts w:asciiTheme="minorHAnsi" w:hAnsiTheme="minorHAnsi" w:cstheme="minorHAnsi"/>
          <w:color w:val="auto"/>
          <w:sz w:val="28"/>
          <w:szCs w:val="28"/>
          <w:lang w:val="es-VE"/>
        </w:rPr>
        <w:lastRenderedPageBreak/>
        <w:t>Referencias</w:t>
      </w:r>
    </w:p>
    <w:p w14:paraId="4805840B"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bookmarkStart w:id="7" w:name="_Hlk99657890"/>
      <w:r w:rsidRPr="000D5F77">
        <w:rPr>
          <w:rFonts w:ascii="Times New Roman" w:hAnsi="Times New Roman" w:cs="Times New Roman"/>
          <w:bCs/>
          <w:sz w:val="24"/>
          <w:szCs w:val="24"/>
          <w:lang w:val="es-VE"/>
        </w:rPr>
        <w:t xml:space="preserve">Acevedo, K. M. y Amador, D. E. (2021). Estrés, estrategias de afrontamiento y experiencia académica en estudiantes universitarios en tiempos de pandemia del COVID-19. La experiencia de Nicaragua y Chile. </w:t>
      </w:r>
      <w:r w:rsidRPr="000D5F77">
        <w:rPr>
          <w:rFonts w:ascii="Times New Roman" w:hAnsi="Times New Roman" w:cs="Times New Roman"/>
          <w:bCs/>
          <w:i/>
          <w:iCs/>
          <w:sz w:val="24"/>
          <w:szCs w:val="24"/>
          <w:lang w:val="es-VE"/>
        </w:rPr>
        <w:t>Revista Torreón Universitario 10</w:t>
      </w:r>
      <w:r w:rsidRPr="000D5F77">
        <w:rPr>
          <w:rFonts w:ascii="Times New Roman" w:hAnsi="Times New Roman" w:cs="Times New Roman"/>
          <w:bCs/>
          <w:sz w:val="24"/>
          <w:szCs w:val="24"/>
          <w:lang w:val="es-VE"/>
        </w:rPr>
        <w:t>(27), 45-58.</w:t>
      </w:r>
      <w:r w:rsidRPr="000D5F77">
        <w:rPr>
          <w:rFonts w:ascii="Times New Roman" w:hAnsi="Times New Roman" w:cs="Times New Roman"/>
          <w:sz w:val="24"/>
          <w:szCs w:val="24"/>
          <w:lang w:val="es-VE"/>
        </w:rPr>
        <w:t xml:space="preserve"> https://doi.org/10.5377/torreon.v10i27.10839 </w:t>
      </w:r>
    </w:p>
    <w:p w14:paraId="16A772CA"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n-US"/>
        </w:rPr>
      </w:pPr>
      <w:r w:rsidRPr="000D5F77">
        <w:rPr>
          <w:rFonts w:ascii="Times New Roman" w:hAnsi="Times New Roman" w:cs="Times New Roman"/>
          <w:sz w:val="24"/>
          <w:szCs w:val="24"/>
          <w:lang w:val="es-VE"/>
        </w:rPr>
        <w:t xml:space="preserve">Acosta, R., Miquilena, E. y Riveros, V. (2014). La infraestructura de las tecnologías de la información y comunicación como mediadoras y el aprendizaje de la biología. </w:t>
      </w:r>
      <w:r w:rsidRPr="000D5F77">
        <w:rPr>
          <w:rFonts w:ascii="Times New Roman" w:hAnsi="Times New Roman" w:cs="Times New Roman"/>
          <w:i/>
          <w:iCs/>
          <w:sz w:val="24"/>
          <w:szCs w:val="24"/>
          <w:lang w:val="en-US"/>
        </w:rPr>
        <w:t>Telos, 16</w:t>
      </w:r>
      <w:r w:rsidRPr="000D5F77">
        <w:rPr>
          <w:rFonts w:ascii="Times New Roman" w:hAnsi="Times New Roman" w:cs="Times New Roman"/>
          <w:sz w:val="24"/>
          <w:szCs w:val="24"/>
          <w:lang w:val="en-US"/>
        </w:rPr>
        <w:t>(1). 11-30. https://www.redalyc.org/pdf/993/99330402008.pdf</w:t>
      </w:r>
    </w:p>
    <w:p w14:paraId="30EB6C3A"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n-US"/>
        </w:rPr>
      </w:pPr>
      <w:r w:rsidRPr="000D5F77">
        <w:rPr>
          <w:rFonts w:ascii="Times New Roman" w:hAnsi="Times New Roman" w:cs="Times New Roman"/>
          <w:bCs/>
          <w:sz w:val="24"/>
          <w:szCs w:val="24"/>
          <w:lang w:val="en-US"/>
        </w:rPr>
        <w:t xml:space="preserve">Adnan, M. and Anwar, K. (2020). Online learning amid the COVID-19 pandemic: Students’ perspectives. </w:t>
      </w:r>
      <w:r w:rsidRPr="000D5F77">
        <w:rPr>
          <w:rFonts w:ascii="Times New Roman" w:hAnsi="Times New Roman" w:cs="Times New Roman"/>
          <w:bCs/>
          <w:i/>
          <w:iCs/>
          <w:sz w:val="24"/>
          <w:szCs w:val="24"/>
          <w:lang w:val="en-US"/>
        </w:rPr>
        <w:t>Journal of Pedagogical Sociology and Psychology, 2</w:t>
      </w:r>
      <w:r w:rsidRPr="000D5F77">
        <w:rPr>
          <w:rFonts w:ascii="Times New Roman" w:hAnsi="Times New Roman" w:cs="Times New Roman"/>
          <w:bCs/>
          <w:sz w:val="24"/>
          <w:szCs w:val="24"/>
          <w:lang w:val="en-US"/>
        </w:rPr>
        <w:t xml:space="preserve">(1), 47-51. http://www.doi.org/10.33902/JPSP.2020261309 </w:t>
      </w:r>
    </w:p>
    <w:p w14:paraId="52A3B36D"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Barrutia, I., Danielli, J. J., Seminario, R. y Monzón, P. (2021). Análisis cualitativo de satisfacción de la educación virtual en estudiantes universitarios en tiempos de pandemia. </w:t>
      </w:r>
      <w:r w:rsidRPr="000D5F77">
        <w:rPr>
          <w:rFonts w:ascii="Times New Roman" w:hAnsi="Times New Roman" w:cs="Times New Roman"/>
          <w:bCs/>
          <w:i/>
          <w:iCs/>
          <w:sz w:val="24"/>
          <w:szCs w:val="24"/>
          <w:lang w:val="es-VE"/>
        </w:rPr>
        <w:t>Investigación Cualitativa en Educación: Avances y Desafíos, 7</w:t>
      </w:r>
      <w:r w:rsidRPr="000D5F77">
        <w:rPr>
          <w:rFonts w:ascii="Times New Roman" w:hAnsi="Times New Roman" w:cs="Times New Roman"/>
          <w:bCs/>
          <w:sz w:val="24"/>
          <w:szCs w:val="24"/>
          <w:lang w:val="es-VE"/>
        </w:rPr>
        <w:t>, 220-228</w:t>
      </w:r>
      <w:r w:rsidRPr="000D5F77">
        <w:rPr>
          <w:rFonts w:ascii="Times New Roman" w:hAnsi="Times New Roman" w:cs="Times New Roman"/>
          <w:bCs/>
          <w:color w:val="FF0000"/>
          <w:sz w:val="24"/>
          <w:szCs w:val="24"/>
          <w:lang w:val="es-VE"/>
        </w:rPr>
        <w:t xml:space="preserve">. </w:t>
      </w:r>
      <w:r w:rsidRPr="000D5F77">
        <w:rPr>
          <w:rFonts w:ascii="Times New Roman" w:hAnsi="Times New Roman" w:cs="Times New Roman"/>
          <w:bCs/>
          <w:sz w:val="24"/>
          <w:szCs w:val="24"/>
          <w:lang w:val="es-VE"/>
        </w:rPr>
        <w:t xml:space="preserve">https://doi.org/10.36367/ntqr.7.2021.220-228 </w:t>
      </w:r>
    </w:p>
    <w:p w14:paraId="6D274BF0"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Becerril. C., Sosa, G., Delgadillo, M. y Torres, S. (2015). Competencias básicas de un docente virtual. </w:t>
      </w:r>
      <w:r w:rsidRPr="000D5F77">
        <w:rPr>
          <w:rFonts w:ascii="Times New Roman" w:hAnsi="Times New Roman" w:cs="Times New Roman"/>
          <w:i/>
          <w:iCs/>
          <w:sz w:val="24"/>
          <w:szCs w:val="24"/>
          <w:lang w:val="es-VE"/>
        </w:rPr>
        <w:t>Revista de Sistemas y Gestión Educativa, 2</w:t>
      </w:r>
      <w:r w:rsidRPr="000D5F77">
        <w:rPr>
          <w:rFonts w:ascii="Times New Roman" w:hAnsi="Times New Roman" w:cs="Times New Roman"/>
          <w:sz w:val="24"/>
          <w:szCs w:val="24"/>
          <w:lang w:val="es-VE"/>
        </w:rPr>
        <w:t>(4), 882-887. https://www.ecorfan.org/bolivia/researchjournals/Sistemas_y_Gestion_Educativa/vol2num4/18.pdf</w:t>
      </w:r>
    </w:p>
    <w:p w14:paraId="1799333F"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bCs/>
          <w:sz w:val="24"/>
          <w:szCs w:val="24"/>
          <w:lang w:val="es-VE"/>
        </w:rPr>
        <w:t xml:space="preserve">Bossolasco, M. L., Cheicher, A. C. y Dos Santos, D. A. (2020). Perfiles de acceso y apropiación de TIC en ingresantes universitarios. Estudio comparativo en dos universidades públicas argentinas. </w:t>
      </w:r>
      <w:r w:rsidRPr="000D5F77">
        <w:rPr>
          <w:rFonts w:ascii="Times New Roman" w:hAnsi="Times New Roman" w:cs="Times New Roman"/>
          <w:bCs/>
          <w:i/>
          <w:iCs/>
          <w:sz w:val="24"/>
          <w:szCs w:val="24"/>
          <w:lang w:val="es-VE"/>
        </w:rPr>
        <w:t xml:space="preserve">Pixel-Bit Revista de Medios y Educación, </w:t>
      </w:r>
      <w:r w:rsidRPr="000D5F77">
        <w:rPr>
          <w:rFonts w:ascii="Times New Roman" w:hAnsi="Times New Roman" w:cs="Times New Roman"/>
          <w:bCs/>
          <w:sz w:val="24"/>
          <w:szCs w:val="24"/>
          <w:lang w:val="es-VE"/>
        </w:rPr>
        <w:t>(57), 151-172.</w:t>
      </w:r>
      <w:r w:rsidRPr="000D5F77">
        <w:rPr>
          <w:rFonts w:ascii="Times New Roman" w:hAnsi="Times New Roman" w:cs="Times New Roman"/>
          <w:bCs/>
          <w:color w:val="FF0000"/>
          <w:sz w:val="24"/>
          <w:szCs w:val="24"/>
          <w:lang w:val="es-VE"/>
        </w:rPr>
        <w:t xml:space="preserve"> </w:t>
      </w:r>
      <w:r w:rsidRPr="000D5F77">
        <w:rPr>
          <w:rFonts w:ascii="Times New Roman" w:hAnsi="Times New Roman" w:cs="Times New Roman"/>
          <w:sz w:val="24"/>
          <w:szCs w:val="24"/>
          <w:lang w:val="es-VE"/>
        </w:rPr>
        <w:t xml:space="preserve">https://doi.org/10.12795/pixelbit.2020.i57.06 </w:t>
      </w:r>
    </w:p>
    <w:p w14:paraId="6B4FB181"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Buitrago, F., Ciurana, R., Fernández, M. C. y Tizón, J. L. (2021). Repercusiones de la pandemia de la COVID-19 en la salud mental de la población general. Reflexiones y propuestas. </w:t>
      </w:r>
      <w:r w:rsidRPr="000D5F77">
        <w:rPr>
          <w:rFonts w:ascii="Times New Roman" w:hAnsi="Times New Roman" w:cs="Times New Roman"/>
          <w:bCs/>
          <w:i/>
          <w:iCs/>
          <w:sz w:val="24"/>
          <w:szCs w:val="24"/>
          <w:lang w:val="es-VE"/>
        </w:rPr>
        <w:t>Atención Primaria, 53</w:t>
      </w:r>
      <w:r w:rsidRPr="000D5F77">
        <w:rPr>
          <w:rFonts w:ascii="Times New Roman" w:hAnsi="Times New Roman" w:cs="Times New Roman"/>
          <w:bCs/>
          <w:sz w:val="24"/>
          <w:szCs w:val="24"/>
          <w:lang w:val="es-VE"/>
        </w:rPr>
        <w:t xml:space="preserve">(7), 1-3. https://doi.org/10.1016/j.aprim.2021.102143 </w:t>
      </w:r>
    </w:p>
    <w:p w14:paraId="6B5995DA"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Canales, R. y Silva, J. (2020). De lo presencial a lo virtual, un modelo para el uso de la formación en línea en tiempos de Covid-19. </w:t>
      </w:r>
      <w:r w:rsidRPr="000D5F77">
        <w:rPr>
          <w:rFonts w:ascii="Times New Roman" w:hAnsi="Times New Roman" w:cs="Times New Roman"/>
          <w:bCs/>
          <w:i/>
          <w:iCs/>
          <w:sz w:val="24"/>
          <w:szCs w:val="24"/>
          <w:lang w:val="es-VE"/>
        </w:rPr>
        <w:t>Educar em Revista, 36,</w:t>
      </w:r>
      <w:r w:rsidRPr="000D5F77">
        <w:rPr>
          <w:rFonts w:ascii="Times New Roman" w:hAnsi="Times New Roman" w:cs="Times New Roman"/>
          <w:bCs/>
          <w:sz w:val="24"/>
          <w:szCs w:val="24"/>
          <w:lang w:val="es-VE"/>
        </w:rPr>
        <w:t xml:space="preserve"> 1-20. http://dx.doi.org/10.1590/0104-4060.76140 </w:t>
      </w:r>
    </w:p>
    <w:p w14:paraId="66D6ACED"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n-US"/>
        </w:rPr>
      </w:pPr>
      <w:r w:rsidRPr="000D5F77">
        <w:rPr>
          <w:rFonts w:ascii="Times New Roman" w:hAnsi="Times New Roman" w:cs="Times New Roman"/>
          <w:bCs/>
          <w:sz w:val="24"/>
          <w:szCs w:val="24"/>
          <w:lang w:val="es-VE"/>
        </w:rPr>
        <w:t xml:space="preserve">Carbajal-Vaca, I. S. (2021). Nuevas sonoridades en la educación musical: voces universitarias ante la pandemia COVID-19. </w:t>
      </w:r>
      <w:proofErr w:type="spellStart"/>
      <w:r w:rsidRPr="000D5F77">
        <w:rPr>
          <w:rFonts w:ascii="Times New Roman" w:hAnsi="Times New Roman" w:cs="Times New Roman"/>
          <w:bCs/>
          <w:i/>
          <w:iCs/>
          <w:sz w:val="24"/>
          <w:szCs w:val="24"/>
          <w:lang w:val="en-US"/>
        </w:rPr>
        <w:t>Magotzi</w:t>
      </w:r>
      <w:proofErr w:type="spellEnd"/>
      <w:r w:rsidRPr="000D5F77">
        <w:rPr>
          <w:rFonts w:ascii="Times New Roman" w:hAnsi="Times New Roman" w:cs="Times New Roman"/>
          <w:bCs/>
          <w:i/>
          <w:iCs/>
          <w:sz w:val="24"/>
          <w:szCs w:val="24"/>
          <w:lang w:val="en-US"/>
        </w:rPr>
        <w:t>, 9</w:t>
      </w:r>
      <w:r w:rsidRPr="000D5F77">
        <w:rPr>
          <w:rFonts w:ascii="Times New Roman" w:hAnsi="Times New Roman" w:cs="Times New Roman"/>
          <w:bCs/>
          <w:sz w:val="24"/>
          <w:szCs w:val="24"/>
          <w:lang w:val="en-US"/>
        </w:rPr>
        <w:t xml:space="preserve">(17), 17-25. https://repository.uaeh.edu.mx/revistas/index.php/ia/article/view/6188/7707 </w:t>
      </w:r>
    </w:p>
    <w:p w14:paraId="54B4ED1E"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lastRenderedPageBreak/>
        <w:t xml:space="preserve">Cárdenas, L. C. (2020). Uso y disponibilidad de las TIC en universitarios barranquilleros: necesidades y retos de la educación universitaria en épocas COVID-19. En A. A. Guzmán Rincón, L. I. Valencia Quecano y C. A. Puerta Gil (eds.), </w:t>
      </w:r>
      <w:r w:rsidRPr="000D5F77">
        <w:rPr>
          <w:rFonts w:ascii="Times New Roman" w:hAnsi="Times New Roman" w:cs="Times New Roman"/>
          <w:bCs/>
          <w:i/>
          <w:iCs/>
          <w:sz w:val="24"/>
          <w:szCs w:val="24"/>
          <w:lang w:val="es-VE"/>
        </w:rPr>
        <w:t xml:space="preserve">Nuevas realidades de las ciencias sociales, económicas y administrativas </w:t>
      </w:r>
      <w:r w:rsidRPr="000D5F77">
        <w:rPr>
          <w:rFonts w:ascii="Times New Roman" w:hAnsi="Times New Roman" w:cs="Times New Roman"/>
          <w:bCs/>
          <w:sz w:val="24"/>
          <w:szCs w:val="24"/>
          <w:lang w:val="es-VE"/>
        </w:rPr>
        <w:t xml:space="preserve">(pp. 213-221). Corporación Universitaria de Asturias. </w:t>
      </w:r>
      <w:r w:rsidRPr="000D5F77">
        <w:rPr>
          <w:rFonts w:ascii="Times New Roman" w:hAnsi="Times New Roman" w:cs="Times New Roman"/>
          <w:sz w:val="24"/>
          <w:szCs w:val="24"/>
          <w:lang w:val="es-VE"/>
        </w:rPr>
        <w:t xml:space="preserve">https://www.researchgate.net/publication/345982771_Nuevas_realidades_de_las_ciencias_sociales_economicas_y_administrativas </w:t>
      </w:r>
    </w:p>
    <w:p w14:paraId="3BF97CC1"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n-US"/>
        </w:rPr>
      </w:pPr>
      <w:r w:rsidRPr="000D5F77">
        <w:rPr>
          <w:rFonts w:ascii="Times New Roman" w:hAnsi="Times New Roman" w:cs="Times New Roman"/>
          <w:bCs/>
          <w:sz w:val="24"/>
          <w:szCs w:val="24"/>
          <w:lang w:val="en-US"/>
        </w:rPr>
        <w:t xml:space="preserve">Chakraborty, P., Mitta, P., Gupta, M. S., Yadav, S. and Arora, A. (2020). Opinion of students on online education during the COVID-19 pandemic. </w:t>
      </w:r>
      <w:r w:rsidRPr="000D5F77">
        <w:rPr>
          <w:rFonts w:ascii="Times New Roman" w:hAnsi="Times New Roman" w:cs="Times New Roman"/>
          <w:bCs/>
          <w:i/>
          <w:iCs/>
          <w:sz w:val="24"/>
          <w:szCs w:val="24"/>
          <w:lang w:val="en-US"/>
        </w:rPr>
        <w:t>Human Behavior and Emerging Technologies</w:t>
      </w:r>
      <w:r w:rsidRPr="000D5F77">
        <w:rPr>
          <w:rFonts w:ascii="Times New Roman" w:hAnsi="Times New Roman" w:cs="Times New Roman"/>
          <w:bCs/>
          <w:sz w:val="24"/>
          <w:szCs w:val="24"/>
          <w:lang w:val="en-US"/>
        </w:rPr>
        <w:t xml:space="preserve">, 1-9. https://doi.org/10.1002/hbe2.240 </w:t>
      </w:r>
    </w:p>
    <w:p w14:paraId="6D33BE52"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proofErr w:type="spellStart"/>
      <w:r w:rsidRPr="000D5F77">
        <w:rPr>
          <w:rFonts w:ascii="Times New Roman" w:hAnsi="Times New Roman" w:cs="Times New Roman"/>
          <w:sz w:val="24"/>
          <w:szCs w:val="24"/>
          <w:lang w:val="en-US"/>
        </w:rPr>
        <w:t>Chanto</w:t>
      </w:r>
      <w:proofErr w:type="spellEnd"/>
      <w:r w:rsidRPr="000D5F77">
        <w:rPr>
          <w:rFonts w:ascii="Times New Roman" w:hAnsi="Times New Roman" w:cs="Times New Roman"/>
          <w:sz w:val="24"/>
          <w:szCs w:val="24"/>
          <w:lang w:val="en-US"/>
        </w:rPr>
        <w:t xml:space="preserve">, C. y </w:t>
      </w:r>
      <w:proofErr w:type="spellStart"/>
      <w:r w:rsidRPr="000D5F77">
        <w:rPr>
          <w:rFonts w:ascii="Times New Roman" w:hAnsi="Times New Roman" w:cs="Times New Roman"/>
          <w:sz w:val="24"/>
          <w:szCs w:val="24"/>
          <w:lang w:val="en-US"/>
        </w:rPr>
        <w:t>Loáiciga</w:t>
      </w:r>
      <w:proofErr w:type="spellEnd"/>
      <w:r w:rsidRPr="000D5F77">
        <w:rPr>
          <w:rFonts w:ascii="Times New Roman" w:hAnsi="Times New Roman" w:cs="Times New Roman"/>
          <w:sz w:val="24"/>
          <w:szCs w:val="24"/>
          <w:lang w:val="en-US"/>
        </w:rPr>
        <w:t xml:space="preserve">, J. (2022). </w:t>
      </w:r>
      <w:r w:rsidRPr="000D5F77">
        <w:rPr>
          <w:rFonts w:ascii="Times New Roman" w:hAnsi="Times New Roman" w:cs="Times New Roman"/>
          <w:sz w:val="24"/>
          <w:szCs w:val="24"/>
          <w:lang w:val="es-VE"/>
        </w:rPr>
        <w:t xml:space="preserve">Percepciones por estudiantes en el uso de la videoconferencia durante las clases virtuales a nivel universitario, en tiempos de COVID-19. </w:t>
      </w:r>
      <w:r w:rsidRPr="000D5F77">
        <w:rPr>
          <w:rFonts w:ascii="Times New Roman" w:hAnsi="Times New Roman" w:cs="Times New Roman"/>
          <w:i/>
          <w:iCs/>
          <w:sz w:val="24"/>
          <w:szCs w:val="24"/>
          <w:lang w:val="es-VE"/>
        </w:rPr>
        <w:t>Educación, 31</w:t>
      </w:r>
      <w:r w:rsidRPr="000D5F77">
        <w:rPr>
          <w:rFonts w:ascii="Times New Roman" w:hAnsi="Times New Roman" w:cs="Times New Roman"/>
          <w:sz w:val="24"/>
          <w:szCs w:val="24"/>
          <w:lang w:val="es-VE"/>
        </w:rPr>
        <w:t xml:space="preserve">(60). https://revistas.pucp.edu.pe/index.php/educacion/article/view/25007/23730 </w:t>
      </w:r>
    </w:p>
    <w:p w14:paraId="75193131"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Colman, H. (2021). </w:t>
      </w:r>
      <w:r w:rsidRPr="000D5F77">
        <w:rPr>
          <w:rFonts w:ascii="Times New Roman" w:hAnsi="Times New Roman" w:cs="Times New Roman"/>
          <w:bCs/>
          <w:i/>
          <w:iCs/>
          <w:sz w:val="24"/>
          <w:szCs w:val="24"/>
          <w:lang w:val="es-VE"/>
        </w:rPr>
        <w:t>¿Cómo la pandemia por COVID-19 cambió la industria de la educación para siempre?</w:t>
      </w:r>
      <w:r w:rsidRPr="000D5F77">
        <w:rPr>
          <w:rFonts w:ascii="Times New Roman" w:hAnsi="Times New Roman" w:cs="Times New Roman"/>
          <w:bCs/>
          <w:sz w:val="24"/>
          <w:szCs w:val="24"/>
          <w:lang w:val="es-VE"/>
        </w:rPr>
        <w:t xml:space="preserve"> Tecnológico de Monterrey. https://observatorio.tec.mx/edu-bits-blog/la-pandemia-cambio-la-industria-de-la-educacion-para-siempre </w:t>
      </w:r>
    </w:p>
    <w:p w14:paraId="62812A19"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Franco, M. J. (2017). Los grupos focales en investigación educativa: posibilidades y posicionamiento.</w:t>
      </w:r>
      <w:r w:rsidRPr="000D5F77">
        <w:rPr>
          <w:rFonts w:ascii="Times New Roman" w:hAnsi="Times New Roman" w:cs="Times New Roman"/>
          <w:i/>
          <w:iCs/>
          <w:sz w:val="24"/>
          <w:szCs w:val="24"/>
          <w:lang w:val="es-VE"/>
        </w:rPr>
        <w:t xml:space="preserve"> Diversidad y encuentro. Revista de Estudios e Investigación Educativa, 4</w:t>
      </w:r>
      <w:r w:rsidRPr="000D5F77">
        <w:rPr>
          <w:rFonts w:ascii="Times New Roman" w:hAnsi="Times New Roman" w:cs="Times New Roman"/>
          <w:sz w:val="24"/>
          <w:szCs w:val="24"/>
          <w:lang w:val="es-VE"/>
        </w:rPr>
        <w:t>(1), 1-</w:t>
      </w:r>
      <w:r w:rsidRPr="000D5F77">
        <w:rPr>
          <w:rFonts w:ascii="Times New Roman" w:hAnsi="Times New Roman" w:cs="Times New Roman"/>
          <w:i/>
          <w:iCs/>
          <w:sz w:val="24"/>
          <w:szCs w:val="24"/>
          <w:lang w:val="es-VE"/>
        </w:rPr>
        <w:t xml:space="preserve"> </w:t>
      </w:r>
      <w:r w:rsidRPr="000D5F77">
        <w:rPr>
          <w:rFonts w:ascii="Times New Roman" w:hAnsi="Times New Roman" w:cs="Times New Roman"/>
          <w:sz w:val="24"/>
          <w:szCs w:val="24"/>
          <w:lang w:val="es-VE"/>
        </w:rPr>
        <w:t>8. https://upn211.edu.mx/rev/docs/1.pdf</w:t>
      </w:r>
    </w:p>
    <w:p w14:paraId="1038E052"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Fuster, D. E. (2019). Investigación cualitativa: método fenomenológico hermenéutico. </w:t>
      </w:r>
      <w:r w:rsidRPr="000D5F77">
        <w:rPr>
          <w:rFonts w:ascii="Times New Roman" w:hAnsi="Times New Roman" w:cs="Times New Roman"/>
          <w:i/>
          <w:iCs/>
          <w:sz w:val="24"/>
          <w:szCs w:val="24"/>
          <w:lang w:val="es-VE"/>
        </w:rPr>
        <w:t>Propósitos y Representaciones, 7</w:t>
      </w:r>
      <w:r w:rsidRPr="000D5F77">
        <w:rPr>
          <w:rFonts w:ascii="Times New Roman" w:hAnsi="Times New Roman" w:cs="Times New Roman"/>
          <w:sz w:val="24"/>
          <w:szCs w:val="24"/>
          <w:lang w:val="es-VE"/>
        </w:rPr>
        <w:t>(1), 201-229. http://www.scielo.org.pe/pdf/pyr/v7n1/a10v7n1.pdf</w:t>
      </w:r>
    </w:p>
    <w:p w14:paraId="71025818"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Guzmán, J. C., Reséndiz Barranco, S., Sánchez Guerrero, J. y Varela Galicia, A. (2021). Aprender en tiempos del COVID-19: opiniones de alumnos y maestros de la Facultad de Psicología de la UNAM.</w:t>
      </w:r>
      <w:r w:rsidRPr="000D5F77">
        <w:rPr>
          <w:rFonts w:ascii="Times New Roman" w:hAnsi="Times New Roman" w:cs="Times New Roman"/>
          <w:bCs/>
          <w:i/>
          <w:iCs/>
          <w:sz w:val="24"/>
          <w:szCs w:val="24"/>
          <w:lang w:val="es-VE"/>
        </w:rPr>
        <w:t xml:space="preserve"> Revista Panamericana de Salud Pública, 2</w:t>
      </w:r>
      <w:r w:rsidRPr="000D5F77">
        <w:rPr>
          <w:rFonts w:ascii="Times New Roman" w:hAnsi="Times New Roman" w:cs="Times New Roman"/>
          <w:bCs/>
          <w:sz w:val="24"/>
          <w:szCs w:val="24"/>
          <w:lang w:val="es-VE"/>
        </w:rPr>
        <w:t xml:space="preserve">(16), 15-18. http://dsp.facmed.unam.mx/wp-content/uploads/2013/12/COVID-19-No.16-04-Aprender-en-tiempos-del-COVID-19.pdf </w:t>
      </w:r>
    </w:p>
    <w:p w14:paraId="01FA744D"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Huanca-Arohuanca, J. W., Supo-Condori, F., Sucari, R. y Supo, L. A. (2020). El problema social de la educación virtual universitaria en tiempos de pandemia, Perú. </w:t>
      </w:r>
      <w:r w:rsidRPr="000D5F77">
        <w:rPr>
          <w:rFonts w:ascii="Times New Roman" w:hAnsi="Times New Roman" w:cs="Times New Roman"/>
          <w:bCs/>
          <w:i/>
          <w:iCs/>
          <w:sz w:val="24"/>
          <w:szCs w:val="24"/>
          <w:lang w:val="es-VE"/>
        </w:rPr>
        <w:t xml:space="preserve">Revista Innovaciones Educativas, 22, </w:t>
      </w:r>
      <w:r w:rsidRPr="000D5F77">
        <w:rPr>
          <w:rFonts w:ascii="Times New Roman" w:hAnsi="Times New Roman" w:cs="Times New Roman"/>
          <w:bCs/>
          <w:sz w:val="24"/>
          <w:szCs w:val="24"/>
          <w:lang w:val="es-VE"/>
        </w:rPr>
        <w:t xml:space="preserve">115-128. </w:t>
      </w:r>
      <w:r w:rsidRPr="000D5F77">
        <w:rPr>
          <w:rFonts w:ascii="Times New Roman" w:hAnsi="Times New Roman" w:cs="Times New Roman"/>
          <w:sz w:val="24"/>
          <w:szCs w:val="24"/>
          <w:lang w:val="es-VE"/>
        </w:rPr>
        <w:t xml:space="preserve">https://doi.org/10.22458/ie.v22iespecial.3218 </w:t>
      </w:r>
    </w:p>
    <w:p w14:paraId="004C70E3"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lastRenderedPageBreak/>
        <w:t xml:space="preserve">Instituto Nacional de Estadística y Geografía (Inegi) (2019). </w:t>
      </w:r>
      <w:r w:rsidRPr="000D5F77">
        <w:rPr>
          <w:rFonts w:ascii="Times New Roman" w:hAnsi="Times New Roman" w:cs="Times New Roman"/>
          <w:i/>
          <w:iCs/>
          <w:sz w:val="24"/>
          <w:szCs w:val="24"/>
          <w:lang w:val="es-VE"/>
        </w:rPr>
        <w:t xml:space="preserve">Encuesta nacional sobre disponibilidad y uso de tecnologías de la información en los hogares (ENDUTIH) 2019. </w:t>
      </w:r>
      <w:r w:rsidRPr="000D5F77">
        <w:rPr>
          <w:rFonts w:ascii="Times New Roman" w:hAnsi="Times New Roman" w:cs="Times New Roman"/>
          <w:sz w:val="24"/>
          <w:szCs w:val="24"/>
          <w:lang w:val="es-VE"/>
        </w:rPr>
        <w:t>https://www.inegi.org.mx/programas/dutih/2019/#Tabulados</w:t>
      </w:r>
    </w:p>
    <w:p w14:paraId="0F936FD0"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Lovón, M. y Cisneros, S. (2020). Repercusiones de las clases virtuales en los estudiantes universitarios en el contexto de la cuarentena por COVID-19: el caso de la PUCP. </w:t>
      </w:r>
      <w:r w:rsidRPr="000D5F77">
        <w:rPr>
          <w:rFonts w:ascii="Times New Roman" w:hAnsi="Times New Roman" w:cs="Times New Roman"/>
          <w:i/>
          <w:iCs/>
          <w:sz w:val="24"/>
          <w:szCs w:val="24"/>
          <w:lang w:val="es-VE"/>
        </w:rPr>
        <w:t>Propósitos y Representaciones, 8</w:t>
      </w:r>
      <w:r w:rsidRPr="000D5F77">
        <w:rPr>
          <w:rFonts w:ascii="Times New Roman" w:hAnsi="Times New Roman" w:cs="Times New Roman"/>
          <w:sz w:val="24"/>
          <w:szCs w:val="24"/>
          <w:lang w:val="es-VE"/>
        </w:rPr>
        <w:t xml:space="preserve">(SPE3), 1-15. http://dx.doi.org/10.20511/pyr2020.v8nSPE3.588 </w:t>
      </w:r>
    </w:p>
    <w:p w14:paraId="263543A5"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Madueño-Serrano, M. L. (2014). </w:t>
      </w:r>
      <w:r w:rsidRPr="000D5F77">
        <w:rPr>
          <w:rFonts w:ascii="Times New Roman" w:hAnsi="Times New Roman" w:cs="Times New Roman"/>
          <w:bCs/>
          <w:i/>
          <w:iCs/>
          <w:sz w:val="24"/>
          <w:szCs w:val="24"/>
          <w:lang w:val="es-VE"/>
        </w:rPr>
        <w:t xml:space="preserve">La construcción de la identidad docente: un análisis desde la práctica del profesor universitario </w:t>
      </w:r>
      <w:r w:rsidRPr="000D5F77">
        <w:rPr>
          <w:rFonts w:ascii="Times New Roman" w:hAnsi="Times New Roman" w:cs="Times New Roman"/>
          <w:bCs/>
          <w:sz w:val="24"/>
          <w:szCs w:val="24"/>
          <w:lang w:val="es-VE"/>
        </w:rPr>
        <w:t xml:space="preserve">(tesis de doctorado). Universidad Iberoamericana de Puebla. https://bit.ly/3yltygI </w:t>
      </w:r>
    </w:p>
    <w:p w14:paraId="6470C64A"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Manrique, K., Arcos, G., Cabrera, S. y Bonilla, M. (2020). La pandemia y su impacto en la educación superior. El uso de la tecnología por los estudiantes de la Facultad de Comunicación y Mercadotecnia de la UAGro. </w:t>
      </w:r>
      <w:r w:rsidRPr="000D5F77">
        <w:rPr>
          <w:rFonts w:ascii="Times New Roman" w:hAnsi="Times New Roman" w:cs="Times New Roman"/>
          <w:i/>
          <w:iCs/>
          <w:sz w:val="24"/>
          <w:szCs w:val="24"/>
          <w:lang w:val="es-VE"/>
        </w:rPr>
        <w:t>Cuaderno de Pedagogía Universitaria, 18</w:t>
      </w:r>
      <w:r w:rsidRPr="000D5F77">
        <w:rPr>
          <w:rFonts w:ascii="Times New Roman" w:hAnsi="Times New Roman" w:cs="Times New Roman"/>
          <w:sz w:val="24"/>
          <w:szCs w:val="24"/>
          <w:lang w:val="es-VE"/>
        </w:rPr>
        <w:t xml:space="preserve">(35), 06-17. https://cuaderno.pucmm.edu.do/index.php/cuadernodepedagogia/article/%20view/408 </w:t>
      </w:r>
    </w:p>
    <w:p w14:paraId="5573EB4F"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Mego, N. (2019). </w:t>
      </w:r>
      <w:r w:rsidRPr="000D5F77">
        <w:rPr>
          <w:rFonts w:ascii="Times New Roman" w:hAnsi="Times New Roman" w:cs="Times New Roman"/>
          <w:bCs/>
          <w:i/>
          <w:iCs/>
          <w:sz w:val="24"/>
          <w:szCs w:val="24"/>
          <w:lang w:val="es-VE"/>
        </w:rPr>
        <w:t>E-learning. Conceptos, importancia de la enseñanza e-learning, ventajas y desventajas, principales herramientas de la enseñanza E-learning, principales aplicaciones</w:t>
      </w:r>
      <w:r w:rsidRPr="000D5F77">
        <w:rPr>
          <w:rFonts w:ascii="Times New Roman" w:hAnsi="Times New Roman" w:cs="Times New Roman"/>
          <w:bCs/>
          <w:iCs/>
          <w:sz w:val="24"/>
          <w:szCs w:val="24"/>
          <w:lang w:val="es-VE"/>
        </w:rPr>
        <w:t xml:space="preserve"> (m</w:t>
      </w:r>
      <w:r w:rsidRPr="000D5F77">
        <w:rPr>
          <w:rFonts w:ascii="Times New Roman" w:hAnsi="Times New Roman" w:cs="Times New Roman"/>
          <w:bCs/>
          <w:sz w:val="24"/>
          <w:szCs w:val="24"/>
          <w:lang w:val="es-VE"/>
        </w:rPr>
        <w:t xml:space="preserve">onografía). Universidad Nacional de Educación. https://repositorio.une.edu.pe/bitstream/handle/UNE/4017/MONOGRAFÍA%20-%20MEGO%20PÉREZ.pdf?sequence=1&amp;isAllowed=y </w:t>
      </w:r>
    </w:p>
    <w:p w14:paraId="5B171B27"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Mendieta-Izquierdo, G. (2015). Informantes y muestreo en investigación cualitativa. </w:t>
      </w:r>
      <w:r w:rsidRPr="000D5F77">
        <w:rPr>
          <w:rFonts w:ascii="Times New Roman" w:hAnsi="Times New Roman" w:cs="Times New Roman"/>
          <w:bCs/>
          <w:i/>
          <w:iCs/>
          <w:sz w:val="24"/>
          <w:szCs w:val="24"/>
          <w:lang w:val="es-VE"/>
        </w:rPr>
        <w:t>Investigaciones Andina, 17</w:t>
      </w:r>
      <w:r w:rsidRPr="000D5F77">
        <w:rPr>
          <w:rFonts w:ascii="Times New Roman" w:hAnsi="Times New Roman" w:cs="Times New Roman"/>
          <w:bCs/>
          <w:sz w:val="24"/>
          <w:szCs w:val="24"/>
          <w:lang w:val="es-VE"/>
        </w:rPr>
        <w:t xml:space="preserve">(30), 1148-1150. https://www.redalyc.org/pdf/2390/239035878001.pdf </w:t>
      </w:r>
    </w:p>
    <w:p w14:paraId="20797EC3" w14:textId="77777777" w:rsidR="006751E3" w:rsidRPr="000D5F77" w:rsidRDefault="006751E3" w:rsidP="006751E3">
      <w:pPr>
        <w:spacing w:after="0" w:line="360" w:lineRule="auto"/>
        <w:ind w:left="709" w:hanging="709"/>
        <w:jc w:val="both"/>
        <w:rPr>
          <w:rFonts w:ascii="Times New Roman" w:hAnsi="Times New Roman" w:cs="Times New Roman"/>
          <w:bCs/>
          <w:sz w:val="24"/>
          <w:szCs w:val="24"/>
          <w:u w:val="single"/>
          <w:lang w:val="en-US"/>
        </w:rPr>
      </w:pPr>
      <w:r w:rsidRPr="000D5F77">
        <w:rPr>
          <w:rFonts w:ascii="Times New Roman" w:hAnsi="Times New Roman" w:cs="Times New Roman"/>
          <w:bCs/>
          <w:sz w:val="24"/>
          <w:szCs w:val="24"/>
          <w:lang w:val="es-VE"/>
        </w:rPr>
        <w:t xml:space="preserve">Olum, R., Atulinda, L., Kizogi, E., Nassozi, D. R., Mulekwa, A., Bongomin, F. and Kiguli, S. (2020). </w:t>
      </w:r>
      <w:r w:rsidRPr="000D5F77">
        <w:rPr>
          <w:rFonts w:ascii="Times New Roman" w:hAnsi="Times New Roman" w:cs="Times New Roman"/>
          <w:bCs/>
          <w:sz w:val="24"/>
          <w:szCs w:val="24"/>
          <w:lang w:val="en-US"/>
        </w:rPr>
        <w:t xml:space="preserve">Medical education, e-learning, challenges, attitudes, COVID-19, medicine and nursing students, Uganda. </w:t>
      </w:r>
      <w:r w:rsidRPr="000D5F77">
        <w:rPr>
          <w:rFonts w:ascii="Times New Roman" w:hAnsi="Times New Roman" w:cs="Times New Roman"/>
          <w:bCs/>
          <w:i/>
          <w:iCs/>
          <w:sz w:val="24"/>
          <w:szCs w:val="24"/>
          <w:lang w:val="en-US"/>
        </w:rPr>
        <w:t>Journal of Medical Education and Curricular Development, 7,</w:t>
      </w:r>
      <w:r w:rsidRPr="000D5F77">
        <w:rPr>
          <w:rFonts w:ascii="Times New Roman" w:hAnsi="Times New Roman" w:cs="Times New Roman"/>
          <w:bCs/>
          <w:sz w:val="24"/>
          <w:szCs w:val="24"/>
          <w:lang w:val="en-US"/>
        </w:rPr>
        <w:t xml:space="preserve"> 1-9. https://doi.org/10.1177/2382120520973212 </w:t>
      </w:r>
    </w:p>
    <w:p w14:paraId="7000BF47"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Organización de las Naciones Unidas para la Educación, la Ciencia y la Cultura (Unesco) (2020). </w:t>
      </w:r>
      <w:r w:rsidRPr="000D5F77">
        <w:rPr>
          <w:rFonts w:ascii="Times New Roman" w:hAnsi="Times New Roman" w:cs="Times New Roman"/>
          <w:i/>
          <w:iCs/>
          <w:sz w:val="24"/>
          <w:szCs w:val="24"/>
          <w:lang w:val="es-VE"/>
        </w:rPr>
        <w:t xml:space="preserve">Surgen alarmantes brechas digitales en el aprendizaje a distancia. </w:t>
      </w:r>
      <w:r w:rsidRPr="000D5F77">
        <w:rPr>
          <w:rFonts w:ascii="Times New Roman" w:hAnsi="Times New Roman" w:cs="Times New Roman"/>
          <w:sz w:val="24"/>
          <w:szCs w:val="24"/>
          <w:lang w:val="es-VE"/>
        </w:rPr>
        <w:t>https://es.unesco.org/news/surgen-alarmantes-brechas-digitales-aprendizaje-distancia</w:t>
      </w:r>
    </w:p>
    <w:p w14:paraId="67B6E8B9"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lastRenderedPageBreak/>
        <w:t xml:space="preserve">Orozco, A. M. y García, M. T. (2017). Autopercepción de habilidades de aprendizaje en ambientes virtuales. </w:t>
      </w:r>
      <w:r w:rsidRPr="000D5F77">
        <w:rPr>
          <w:rFonts w:ascii="Times New Roman" w:hAnsi="Times New Roman" w:cs="Times New Roman"/>
          <w:i/>
          <w:iCs/>
          <w:sz w:val="24"/>
          <w:szCs w:val="24"/>
          <w:lang w:val="es-VE"/>
        </w:rPr>
        <w:t xml:space="preserve">CPU-e, Revista de Investigación Educativa, </w:t>
      </w:r>
      <w:r w:rsidRPr="000D5F77">
        <w:rPr>
          <w:rFonts w:ascii="Times New Roman" w:hAnsi="Times New Roman" w:cs="Times New Roman"/>
          <w:sz w:val="24"/>
          <w:szCs w:val="24"/>
          <w:lang w:val="es-VE"/>
        </w:rPr>
        <w:t>(25), 144-167. https://www.redalyc.org/pdf/2831/283152311007.pdf</w:t>
      </w:r>
    </w:p>
    <w:bookmarkEnd w:id="7"/>
    <w:p w14:paraId="6F0AEAA1"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Ortega-Sánchez, R. (2021). Uso de herramientas tecnológicas en tiempos de COVID-19. </w:t>
      </w:r>
      <w:r w:rsidRPr="000D5F77">
        <w:rPr>
          <w:rFonts w:ascii="Times New Roman" w:hAnsi="Times New Roman" w:cs="Times New Roman"/>
          <w:i/>
          <w:iCs/>
          <w:sz w:val="24"/>
          <w:szCs w:val="24"/>
          <w:lang w:val="es-VE"/>
        </w:rPr>
        <w:t>Revista Tecnológica-Educativa Docentes 2.0, 1</w:t>
      </w:r>
      <w:r w:rsidRPr="000D5F77">
        <w:rPr>
          <w:rFonts w:ascii="Times New Roman" w:hAnsi="Times New Roman" w:cs="Times New Roman"/>
          <w:sz w:val="24"/>
          <w:szCs w:val="24"/>
          <w:lang w:val="es-VE"/>
        </w:rPr>
        <w:t xml:space="preserve">(1), 31-39. https://doi.org/10.37843/rted.v1i1. </w:t>
      </w:r>
    </w:p>
    <w:p w14:paraId="10D81222"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Paniagua, R. E. (2013). </w:t>
      </w:r>
      <w:r w:rsidRPr="000D5F77">
        <w:rPr>
          <w:rFonts w:ascii="Times New Roman" w:hAnsi="Times New Roman" w:cs="Times New Roman"/>
          <w:i/>
          <w:iCs/>
          <w:sz w:val="24"/>
          <w:szCs w:val="24"/>
          <w:lang w:val="es-VE"/>
        </w:rPr>
        <w:t xml:space="preserve">¿Qué es problema de salud pública? </w:t>
      </w:r>
      <w:r w:rsidRPr="000D5F77">
        <w:rPr>
          <w:rFonts w:ascii="Times New Roman" w:hAnsi="Times New Roman" w:cs="Times New Roman"/>
          <w:sz w:val="24"/>
          <w:szCs w:val="24"/>
          <w:lang w:val="es-VE"/>
        </w:rPr>
        <w:t>Universidad de Antioquia. https://www.udea.edu.co/wps/wcm/connect/udea/c6b7b04c-7d19-44a4-b579-9a6207bd661b/¿Qué+es+un+problema+de+salud+pública.pdf?MOD=AJPERES</w:t>
      </w:r>
    </w:p>
    <w:p w14:paraId="4C3C6EB4" w14:textId="77777777" w:rsidR="006751E3" w:rsidRPr="000D5F77" w:rsidRDefault="006751E3" w:rsidP="006751E3">
      <w:pPr>
        <w:spacing w:after="0" w:line="360" w:lineRule="auto"/>
        <w:ind w:left="709" w:hanging="709"/>
        <w:jc w:val="both"/>
        <w:rPr>
          <w:rFonts w:ascii="Times New Roman" w:hAnsi="Times New Roman" w:cs="Times New Roman"/>
          <w:color w:val="000000" w:themeColor="text1"/>
          <w:sz w:val="24"/>
          <w:szCs w:val="24"/>
          <w:lang w:val="es-VE"/>
        </w:rPr>
      </w:pPr>
      <w:r w:rsidRPr="000D5F77">
        <w:rPr>
          <w:rFonts w:ascii="Times New Roman" w:hAnsi="Times New Roman" w:cs="Times New Roman"/>
          <w:bCs/>
          <w:sz w:val="24"/>
          <w:szCs w:val="24"/>
          <w:lang w:val="es-VE"/>
        </w:rPr>
        <w:t xml:space="preserve">Pequeño, I., Gadea, S., Alborés, M., Chiavone, L., Fagúndez, C., Giménez, S. y Santa Cruz, A. B. (2020). Enseñanza y aprendizaje virtual en contexto de pandemia. Experiencias y vivencias de docentes y estudiantes de la Facultad de Psicología en el primer semestre del año 2020. </w:t>
      </w:r>
      <w:r w:rsidRPr="000D5F77">
        <w:rPr>
          <w:rFonts w:ascii="Times New Roman" w:hAnsi="Times New Roman" w:cs="Times New Roman"/>
          <w:i/>
          <w:iCs/>
          <w:color w:val="000000" w:themeColor="text1"/>
          <w:sz w:val="24"/>
          <w:szCs w:val="24"/>
          <w:lang w:val="es-VE"/>
        </w:rPr>
        <w:t>Dilemas y Transiciones de la Educación Superior, 7</w:t>
      </w:r>
      <w:r w:rsidRPr="000D5F77">
        <w:rPr>
          <w:rFonts w:ascii="Times New Roman" w:hAnsi="Times New Roman" w:cs="Times New Roman"/>
          <w:color w:val="000000" w:themeColor="text1"/>
          <w:sz w:val="24"/>
          <w:szCs w:val="24"/>
          <w:lang w:val="es-VE"/>
        </w:rPr>
        <w:t xml:space="preserve">(2), 150-170. </w:t>
      </w:r>
      <w:r w:rsidRPr="000D5F77">
        <w:rPr>
          <w:rFonts w:ascii="Times New Roman" w:hAnsi="Times New Roman" w:cs="Times New Roman"/>
          <w:sz w:val="24"/>
          <w:szCs w:val="24"/>
          <w:lang w:val="es-VE"/>
        </w:rPr>
        <w:t>http://www.scielo.edu.uy/scielo.php?pid=S2301-01262020000200150&amp;script=sci_arttext</w:t>
      </w:r>
      <w:r w:rsidRPr="000D5F77">
        <w:rPr>
          <w:rFonts w:ascii="Times New Roman" w:hAnsi="Times New Roman" w:cs="Times New Roman"/>
          <w:color w:val="000000" w:themeColor="text1"/>
          <w:sz w:val="24"/>
          <w:szCs w:val="24"/>
          <w:lang w:val="es-VE"/>
        </w:rPr>
        <w:t xml:space="preserve"> </w:t>
      </w:r>
    </w:p>
    <w:p w14:paraId="456FCCC0"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Pérez-López, E., Vázquez Atochero, A. y Cambero Rivero, S. (2021). Educación a distancia en tiempos de COVID-19: análisis desde la perspectiva de los estudiantes universitarios. </w:t>
      </w:r>
      <w:r w:rsidRPr="000D5F77">
        <w:rPr>
          <w:rFonts w:ascii="Times New Roman" w:hAnsi="Times New Roman" w:cs="Times New Roman"/>
          <w:bCs/>
          <w:i/>
          <w:iCs/>
          <w:sz w:val="24"/>
          <w:szCs w:val="24"/>
          <w:lang w:val="es-VE"/>
        </w:rPr>
        <w:t>RIED. Revista Iberoamericana de Educación a Distancia, 24</w:t>
      </w:r>
      <w:r w:rsidRPr="000D5F77">
        <w:rPr>
          <w:rFonts w:ascii="Times New Roman" w:hAnsi="Times New Roman" w:cs="Times New Roman"/>
          <w:bCs/>
          <w:sz w:val="24"/>
          <w:szCs w:val="24"/>
          <w:lang w:val="es-VE"/>
        </w:rPr>
        <w:t xml:space="preserve">(1), 331-350. https://doi.org/10.5944/ried.24.1.27855 </w:t>
      </w:r>
    </w:p>
    <w:p w14:paraId="6D0EC806"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Portillo, S. A., Castellanos, L. I., Reynoso, O. U. y Gavotto, O. I. (2020). Enseñanza remota de emergencia ante la pandemia Covid-19 en Educación Media Superior y Educación Superior. </w:t>
      </w:r>
      <w:r w:rsidRPr="000D5F77">
        <w:rPr>
          <w:rFonts w:ascii="Times New Roman" w:hAnsi="Times New Roman" w:cs="Times New Roman"/>
          <w:bCs/>
          <w:i/>
          <w:iCs/>
          <w:sz w:val="24"/>
          <w:szCs w:val="24"/>
          <w:lang w:val="es-VE"/>
        </w:rPr>
        <w:t>Propósitos y Representaciones,</w:t>
      </w:r>
      <w:r w:rsidRPr="000D5F77">
        <w:rPr>
          <w:rFonts w:ascii="Times New Roman" w:hAnsi="Times New Roman" w:cs="Times New Roman"/>
          <w:bCs/>
          <w:sz w:val="24"/>
          <w:szCs w:val="24"/>
          <w:lang w:val="es-VE"/>
        </w:rPr>
        <w:t xml:space="preserve"> </w:t>
      </w:r>
      <w:r w:rsidRPr="000D5F77">
        <w:rPr>
          <w:rFonts w:ascii="Times New Roman" w:hAnsi="Times New Roman" w:cs="Times New Roman"/>
          <w:bCs/>
          <w:i/>
          <w:sz w:val="24"/>
          <w:szCs w:val="24"/>
          <w:lang w:val="es-VE"/>
        </w:rPr>
        <w:t>8,</w:t>
      </w:r>
      <w:r w:rsidRPr="000D5F77">
        <w:rPr>
          <w:rFonts w:ascii="Times New Roman" w:hAnsi="Times New Roman" w:cs="Times New Roman"/>
          <w:bCs/>
          <w:sz w:val="24"/>
          <w:szCs w:val="24"/>
          <w:lang w:val="es-VE"/>
        </w:rPr>
        <w:t xml:space="preserve"> 1-17. </w:t>
      </w:r>
      <w:r w:rsidRPr="000D5F77">
        <w:rPr>
          <w:rFonts w:ascii="Times New Roman" w:hAnsi="Times New Roman" w:cs="Times New Roman"/>
          <w:sz w:val="24"/>
          <w:szCs w:val="24"/>
          <w:lang w:val="es-VE"/>
        </w:rPr>
        <w:t xml:space="preserve">http://dx.doi.org/10.20511/pyr2020.v8nSPE3.589 </w:t>
      </w:r>
    </w:p>
    <w:p w14:paraId="6B1C8C0F"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Pulido, J. E. (2017). Actitud hacia la educación virtual de los alumnos de postgrado de la UPEL. </w:t>
      </w:r>
      <w:r w:rsidRPr="000D5F77">
        <w:rPr>
          <w:rFonts w:ascii="Times New Roman" w:hAnsi="Times New Roman" w:cs="Times New Roman"/>
          <w:i/>
          <w:iCs/>
          <w:sz w:val="24"/>
          <w:szCs w:val="24"/>
          <w:lang w:val="es-VE"/>
        </w:rPr>
        <w:t>Razón y Palabra, 21</w:t>
      </w:r>
      <w:r w:rsidRPr="000D5F77">
        <w:rPr>
          <w:rFonts w:ascii="Times New Roman" w:hAnsi="Times New Roman" w:cs="Times New Roman"/>
          <w:sz w:val="24"/>
          <w:szCs w:val="24"/>
          <w:lang w:val="es-VE"/>
        </w:rPr>
        <w:t>(8), 606-623. https://www.redalyc.org/pdf/1995/199553113030.pdf</w:t>
      </w:r>
    </w:p>
    <w:p w14:paraId="4135FB48"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n-US"/>
        </w:rPr>
      </w:pPr>
      <w:r w:rsidRPr="000D5F77">
        <w:rPr>
          <w:rFonts w:ascii="Times New Roman" w:hAnsi="Times New Roman" w:cs="Times New Roman"/>
          <w:bCs/>
          <w:sz w:val="24"/>
          <w:szCs w:val="24"/>
          <w:lang w:val="es-VE"/>
        </w:rPr>
        <w:t xml:space="preserve">Ramírez-Ortiz, J., Castro-Quintero, D., Lerma-Córdoba, C., Yela-Ceballos, F. y Escobar-Córdoba, F. (2020). Consecuencias de la pandemia de la COVID-19 en la salud mental asociadas al aislamiento social. </w:t>
      </w:r>
      <w:r w:rsidRPr="000D5F77">
        <w:rPr>
          <w:rFonts w:ascii="Times New Roman" w:hAnsi="Times New Roman" w:cs="Times New Roman"/>
          <w:bCs/>
          <w:i/>
          <w:iCs/>
          <w:sz w:val="24"/>
          <w:szCs w:val="24"/>
          <w:lang w:val="en-US"/>
        </w:rPr>
        <w:t>Colombian Journal of Anesthesiology, 48</w:t>
      </w:r>
      <w:r w:rsidRPr="000D5F77">
        <w:rPr>
          <w:rFonts w:ascii="Times New Roman" w:hAnsi="Times New Roman" w:cs="Times New Roman"/>
          <w:bCs/>
          <w:sz w:val="24"/>
          <w:szCs w:val="24"/>
          <w:lang w:val="en-US"/>
        </w:rPr>
        <w:t xml:space="preserve">(4), 1-8. https://doi.org/10.5554/22562087.e930 </w:t>
      </w:r>
    </w:p>
    <w:p w14:paraId="4EF5DF48"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n-US"/>
        </w:rPr>
        <w:t xml:space="preserve">Reyes, B. R. (2015). </w:t>
      </w:r>
      <w:r w:rsidRPr="000D5F77">
        <w:rPr>
          <w:rFonts w:ascii="Times New Roman" w:hAnsi="Times New Roman" w:cs="Times New Roman"/>
          <w:bCs/>
          <w:sz w:val="24"/>
          <w:szCs w:val="24"/>
          <w:lang w:val="es-VE"/>
        </w:rPr>
        <w:t xml:space="preserve">La educación e-Learning: una aproximación al rol del docente. </w:t>
      </w:r>
      <w:r w:rsidRPr="000D5F77">
        <w:rPr>
          <w:rFonts w:ascii="Times New Roman" w:hAnsi="Times New Roman" w:cs="Times New Roman"/>
          <w:bCs/>
          <w:i/>
          <w:iCs/>
          <w:sz w:val="24"/>
          <w:szCs w:val="24"/>
          <w:lang w:val="es-VE"/>
        </w:rPr>
        <w:t>Revista Tecnológica, 7</w:t>
      </w:r>
      <w:r w:rsidRPr="000D5F77">
        <w:rPr>
          <w:rFonts w:ascii="Times New Roman" w:hAnsi="Times New Roman" w:cs="Times New Roman"/>
          <w:bCs/>
          <w:sz w:val="24"/>
          <w:szCs w:val="24"/>
          <w:lang w:val="es-VE"/>
        </w:rPr>
        <w:t xml:space="preserve">(1), 1-4. http://www.redicces.org.sv/jspui/bitstream/10972/2547/1/CAP%2012.pdf </w:t>
      </w:r>
    </w:p>
    <w:p w14:paraId="4983BD19"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lastRenderedPageBreak/>
        <w:t xml:space="preserve">Ricoy, M. C. y Fernández, J. (2013). Contribuciones y controversias que genera el uso de las TIC en la Educación Superior. Un estudio de caso. </w:t>
      </w:r>
      <w:r w:rsidRPr="000D5F77">
        <w:rPr>
          <w:rFonts w:ascii="Times New Roman" w:hAnsi="Times New Roman" w:cs="Times New Roman"/>
          <w:i/>
          <w:iCs/>
          <w:sz w:val="24"/>
          <w:szCs w:val="24"/>
          <w:lang w:val="es-VE"/>
        </w:rPr>
        <w:t>Revista de Educación</w:t>
      </w:r>
      <w:r w:rsidRPr="000D5F77">
        <w:rPr>
          <w:rFonts w:ascii="Times New Roman" w:hAnsi="Times New Roman" w:cs="Times New Roman"/>
          <w:sz w:val="24"/>
          <w:szCs w:val="24"/>
          <w:lang w:val="es-VE"/>
        </w:rPr>
        <w:t>, (360), 509-532. https://dialnet.unirioja.es/servlet/articulo?codigo=4099288</w:t>
      </w:r>
    </w:p>
    <w:p w14:paraId="5DFA5028"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Rugeles, P. A., Mora, B. y Metaute, P. M. (2015). El rol del estudiante en ambientes educativos mediados por las TIC. </w:t>
      </w:r>
      <w:r w:rsidRPr="000D5F77">
        <w:rPr>
          <w:rFonts w:ascii="Times New Roman" w:hAnsi="Times New Roman" w:cs="Times New Roman"/>
          <w:bCs/>
          <w:i/>
          <w:iCs/>
          <w:sz w:val="24"/>
          <w:szCs w:val="24"/>
          <w:lang w:val="es-VE"/>
        </w:rPr>
        <w:t>Revista Lasallista de Investigación, 12</w:t>
      </w:r>
      <w:r w:rsidRPr="000D5F77">
        <w:rPr>
          <w:rFonts w:ascii="Times New Roman" w:hAnsi="Times New Roman" w:cs="Times New Roman"/>
          <w:bCs/>
          <w:sz w:val="24"/>
          <w:szCs w:val="24"/>
          <w:lang w:val="es-VE"/>
        </w:rPr>
        <w:t xml:space="preserve">(2), 132-138. https://www.redalyc.org/articulo.oa?id=69542291025 </w:t>
      </w:r>
    </w:p>
    <w:p w14:paraId="66E1F3D5"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Sapién, A. L., Piñón, L. C. Piñón Howlet, Guitérrez, M. del C. y Bordas, J. L. (2020). La Educación superior durante la contingencia sanitaria COVID-19: uso de las TIC como herramientas de aprendizaje. Caso de estudio: alumnos de la Facultad de Contaduría y Administración. </w:t>
      </w:r>
      <w:r w:rsidRPr="000D5F77">
        <w:rPr>
          <w:rFonts w:ascii="Times New Roman" w:hAnsi="Times New Roman" w:cs="Times New Roman"/>
          <w:bCs/>
          <w:i/>
          <w:sz w:val="24"/>
          <w:szCs w:val="24"/>
          <w:lang w:val="es-VE"/>
        </w:rPr>
        <w:t>Revista Latina de Comunicación Social</w:t>
      </w:r>
      <w:r w:rsidRPr="000D5F77">
        <w:rPr>
          <w:rFonts w:ascii="Times New Roman" w:hAnsi="Times New Roman" w:cs="Times New Roman"/>
          <w:bCs/>
          <w:sz w:val="24"/>
          <w:szCs w:val="24"/>
          <w:lang w:val="es-VE"/>
        </w:rPr>
        <w:t xml:space="preserve">, (78), 309-328. https://doi.org/10.4185/RLCS-2020-1479 </w:t>
      </w:r>
    </w:p>
    <w:p w14:paraId="05542267" w14:textId="77777777" w:rsidR="006751E3" w:rsidRPr="000D5F77"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sz w:val="24"/>
          <w:szCs w:val="24"/>
          <w:lang w:val="es-VE"/>
        </w:rPr>
        <w:t xml:space="preserve">Tejedor, S., Cervi, L., Tusa, F. y Parola, A. (2020). Educación en tiempos de pandemia: reflexiones de alumnos y profesores sobre la enseñanza virtual universitaria en España, Italia y Ecuador. </w:t>
      </w:r>
      <w:r w:rsidRPr="000D5F77">
        <w:rPr>
          <w:rFonts w:ascii="Times New Roman" w:hAnsi="Times New Roman" w:cs="Times New Roman"/>
          <w:i/>
          <w:iCs/>
          <w:sz w:val="24"/>
          <w:szCs w:val="24"/>
          <w:lang w:val="es-VE"/>
        </w:rPr>
        <w:t>Revista Latina de Comunicación Social</w:t>
      </w:r>
      <w:r w:rsidRPr="000D5F77">
        <w:rPr>
          <w:rFonts w:ascii="Times New Roman" w:hAnsi="Times New Roman" w:cs="Times New Roman"/>
          <w:sz w:val="24"/>
          <w:szCs w:val="24"/>
          <w:lang w:val="es-VE"/>
        </w:rPr>
        <w:t xml:space="preserve">, </w:t>
      </w:r>
      <w:r w:rsidRPr="000D5F77">
        <w:rPr>
          <w:rFonts w:ascii="Times New Roman" w:hAnsi="Times New Roman" w:cs="Times New Roman"/>
          <w:i/>
          <w:iCs/>
          <w:sz w:val="24"/>
          <w:szCs w:val="24"/>
          <w:lang w:val="es-VE"/>
        </w:rPr>
        <w:t>78</w:t>
      </w:r>
      <w:r w:rsidRPr="000D5F77">
        <w:rPr>
          <w:rFonts w:ascii="Times New Roman" w:hAnsi="Times New Roman" w:cs="Times New Roman"/>
          <w:sz w:val="24"/>
          <w:szCs w:val="24"/>
          <w:lang w:val="es-VE"/>
        </w:rPr>
        <w:t>, 1-21. https://dialnet.unirioja.es/servlet/articulo?codigo=7625686</w:t>
      </w:r>
    </w:p>
    <w:p w14:paraId="07B86BBD" w14:textId="77777777" w:rsidR="006751E3" w:rsidRPr="000D5F77" w:rsidRDefault="006751E3" w:rsidP="006751E3">
      <w:pPr>
        <w:spacing w:after="0" w:line="360" w:lineRule="auto"/>
        <w:ind w:left="709" w:hanging="709"/>
        <w:jc w:val="both"/>
        <w:rPr>
          <w:rFonts w:ascii="Times New Roman" w:hAnsi="Times New Roman" w:cs="Times New Roman"/>
          <w:bCs/>
          <w:sz w:val="24"/>
          <w:szCs w:val="24"/>
          <w:lang w:val="es-VE"/>
        </w:rPr>
      </w:pPr>
      <w:r w:rsidRPr="000D5F77">
        <w:rPr>
          <w:rFonts w:ascii="Times New Roman" w:hAnsi="Times New Roman" w:cs="Times New Roman"/>
          <w:bCs/>
          <w:sz w:val="24"/>
          <w:szCs w:val="24"/>
          <w:lang w:val="es-VE"/>
        </w:rPr>
        <w:t xml:space="preserve">Verdezoto, R. H. y Chávez, V. A. (2018). Importancia de las herramientas y entornos de aprendizaje dentro de la plataforma e-learning en las universidades del Ecuador. </w:t>
      </w:r>
      <w:r w:rsidRPr="000D5F77">
        <w:rPr>
          <w:rFonts w:ascii="Times New Roman" w:hAnsi="Times New Roman" w:cs="Times New Roman"/>
          <w:bCs/>
          <w:i/>
          <w:iCs/>
          <w:sz w:val="24"/>
          <w:szCs w:val="24"/>
          <w:lang w:val="es-VE"/>
        </w:rPr>
        <w:t>Revista Electrónica de Tecnología Educativa</w:t>
      </w:r>
      <w:r w:rsidRPr="000D5F77">
        <w:rPr>
          <w:rFonts w:ascii="Times New Roman" w:hAnsi="Times New Roman" w:cs="Times New Roman"/>
          <w:bCs/>
          <w:sz w:val="24"/>
          <w:szCs w:val="24"/>
          <w:lang w:val="es-VE"/>
        </w:rPr>
        <w:t xml:space="preserve">, (65), 68-92. https://doi.org/10.21556/edutec.2018.65.1067 </w:t>
      </w:r>
    </w:p>
    <w:p w14:paraId="4909EC7B" w14:textId="77777777" w:rsidR="006751E3" w:rsidRPr="00832D91" w:rsidRDefault="006751E3" w:rsidP="006751E3">
      <w:pPr>
        <w:spacing w:after="0" w:line="360" w:lineRule="auto"/>
        <w:ind w:left="709" w:hanging="709"/>
        <w:jc w:val="both"/>
        <w:rPr>
          <w:rFonts w:ascii="Times New Roman" w:hAnsi="Times New Roman" w:cs="Times New Roman"/>
          <w:sz w:val="24"/>
          <w:szCs w:val="24"/>
          <w:lang w:val="es-VE"/>
        </w:rPr>
      </w:pPr>
      <w:r w:rsidRPr="000D5F77">
        <w:rPr>
          <w:rFonts w:ascii="Times New Roman" w:hAnsi="Times New Roman" w:cs="Times New Roman"/>
          <w:bCs/>
          <w:sz w:val="24"/>
          <w:szCs w:val="24"/>
          <w:lang w:val="es-VE"/>
        </w:rPr>
        <w:t>Yela, L. Y., Reyes, D., Olguín, A. Y. y Pulido, F. X. (2021). Desafíos educativos que enfrentan los estudiantes universitarios durante la pandemia COVID-19.</w:t>
      </w:r>
      <w:r w:rsidRPr="000D5F77">
        <w:rPr>
          <w:rFonts w:ascii="Times New Roman" w:hAnsi="Times New Roman" w:cs="Times New Roman"/>
          <w:bCs/>
          <w:i/>
          <w:iCs/>
          <w:sz w:val="24"/>
          <w:szCs w:val="24"/>
          <w:lang w:val="es-VE"/>
        </w:rPr>
        <w:t xml:space="preserve"> Revista Paraguaya de Educación a Distancia, FACEN-UNA, 2</w:t>
      </w:r>
      <w:r w:rsidRPr="000D5F77">
        <w:rPr>
          <w:rFonts w:ascii="Times New Roman" w:hAnsi="Times New Roman" w:cs="Times New Roman"/>
          <w:bCs/>
          <w:sz w:val="24"/>
          <w:szCs w:val="24"/>
          <w:lang w:val="es-VE"/>
        </w:rPr>
        <w:t xml:space="preserve">(1), 41-52. </w:t>
      </w:r>
      <w:r w:rsidRPr="000D5F77">
        <w:rPr>
          <w:rFonts w:ascii="Times New Roman" w:hAnsi="Times New Roman" w:cs="Times New Roman"/>
          <w:sz w:val="24"/>
          <w:szCs w:val="24"/>
          <w:lang w:val="es-VE"/>
        </w:rPr>
        <w:t>https://revistascientificas.una.py/index.php/REPED/article/view/2241</w:t>
      </w:r>
      <w:r w:rsidRPr="00832D91">
        <w:rPr>
          <w:rFonts w:ascii="Times New Roman" w:hAnsi="Times New Roman" w:cs="Times New Roman"/>
          <w:sz w:val="24"/>
          <w:szCs w:val="24"/>
          <w:lang w:val="es-VE"/>
        </w:rPr>
        <w:t xml:space="preserve"> </w:t>
      </w:r>
    </w:p>
    <w:p w14:paraId="13336173" w14:textId="77777777" w:rsidR="006751E3" w:rsidRDefault="006751E3" w:rsidP="00037BE0">
      <w:pPr>
        <w:pStyle w:val="Balk11"/>
        <w:spacing w:after="0" w:line="360" w:lineRule="auto"/>
        <w:jc w:val="center"/>
        <w:rPr>
          <w:rFonts w:ascii="Times New Roman" w:hAnsi="Times New Roman" w:cs="Times New Roman"/>
          <w:color w:val="auto"/>
          <w:sz w:val="28"/>
          <w:szCs w:val="28"/>
          <w:lang w:val="es-VE"/>
        </w:rPr>
      </w:pPr>
    </w:p>
    <w:p w14:paraId="1240A01B"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p w14:paraId="5B24D9FF"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p w14:paraId="3CD043C0"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p w14:paraId="24AF9257"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p w14:paraId="22EFA1B6"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p w14:paraId="63EE39D9"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p w14:paraId="15592C47"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p w14:paraId="57BBBB90" w14:textId="77777777" w:rsidR="00CD3EFD" w:rsidRDefault="00CD3EFD" w:rsidP="00037BE0">
      <w:pPr>
        <w:pStyle w:val="Balk11"/>
        <w:spacing w:after="0" w:line="360" w:lineRule="auto"/>
        <w:jc w:val="center"/>
        <w:rPr>
          <w:rFonts w:ascii="Times New Roman" w:hAnsi="Times New Roman" w:cs="Times New Roman"/>
          <w:color w:val="auto"/>
          <w:sz w:val="28"/>
          <w:szCs w:val="28"/>
          <w:lang w:val="es-VE"/>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CD3EFD" w:rsidRPr="00CD3EFD" w14:paraId="1FB2C8B9" w14:textId="77777777" w:rsidTr="00CD3EFD">
        <w:trPr>
          <w:jc w:val="center"/>
        </w:trPr>
        <w:tc>
          <w:tcPr>
            <w:tcW w:w="3045" w:type="dxa"/>
            <w:shd w:val="clear" w:color="auto" w:fill="auto"/>
            <w:tcMar>
              <w:top w:w="100" w:type="dxa"/>
              <w:left w:w="100" w:type="dxa"/>
              <w:bottom w:w="100" w:type="dxa"/>
              <w:right w:w="100" w:type="dxa"/>
            </w:tcMar>
          </w:tcPr>
          <w:p w14:paraId="467A3EAF" w14:textId="77777777" w:rsidR="00CD3EFD" w:rsidRPr="00CD3EFD" w:rsidRDefault="00CD3EFD" w:rsidP="00044032">
            <w:pPr>
              <w:pStyle w:val="Ttulo3"/>
              <w:widowControl w:val="0"/>
              <w:spacing w:before="0" w:line="240" w:lineRule="auto"/>
              <w:ind w:left="0"/>
              <w:rPr>
                <w:rFonts w:ascii="Times New Roman" w:hAnsi="Times New Roman" w:cs="Times New Roman"/>
                <w:b w:val="0"/>
                <w:bCs/>
                <w:color w:val="000000" w:themeColor="text1"/>
                <w:lang w:val="es-MX"/>
              </w:rPr>
            </w:pPr>
            <w:r w:rsidRPr="00CD3EFD">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5AC3AC38" w14:textId="06510B0D" w:rsidR="00CD3EFD" w:rsidRPr="00CD3EFD" w:rsidRDefault="00CD3EFD" w:rsidP="00044032">
            <w:pPr>
              <w:pStyle w:val="Ttulo3"/>
              <w:widowControl w:val="0"/>
              <w:spacing w:before="0" w:line="240" w:lineRule="auto"/>
              <w:ind w:left="0"/>
              <w:rPr>
                <w:rFonts w:ascii="Times New Roman" w:hAnsi="Times New Roman" w:cs="Times New Roman"/>
                <w:b w:val="0"/>
                <w:bCs/>
                <w:color w:val="000000" w:themeColor="text1"/>
                <w:lang w:val="es-MX"/>
              </w:rPr>
            </w:pPr>
            <w:bookmarkStart w:id="8" w:name="_btsjgdfgjwkr" w:colFirst="0" w:colLast="0"/>
            <w:bookmarkEnd w:id="8"/>
            <w:r w:rsidRPr="00CD3EFD">
              <w:rPr>
                <w:rFonts w:ascii="Times New Roman" w:hAnsi="Times New Roman" w:cs="Times New Roman"/>
                <w:b w:val="0"/>
                <w:bCs/>
                <w:color w:val="000000" w:themeColor="text1"/>
                <w:lang w:val="es-MX"/>
              </w:rPr>
              <w:t>Autor (es)</w:t>
            </w:r>
          </w:p>
        </w:tc>
      </w:tr>
      <w:tr w:rsidR="00CD3EFD" w:rsidRPr="00CD3EFD" w14:paraId="356A6DA8" w14:textId="77777777" w:rsidTr="00CD3EFD">
        <w:trPr>
          <w:jc w:val="center"/>
        </w:trPr>
        <w:tc>
          <w:tcPr>
            <w:tcW w:w="3045" w:type="dxa"/>
            <w:shd w:val="clear" w:color="auto" w:fill="auto"/>
            <w:tcMar>
              <w:top w:w="100" w:type="dxa"/>
              <w:left w:w="100" w:type="dxa"/>
              <w:bottom w:w="100" w:type="dxa"/>
              <w:right w:w="100" w:type="dxa"/>
            </w:tcMar>
          </w:tcPr>
          <w:p w14:paraId="28CB15A9"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Conceptualización</w:t>
            </w:r>
          </w:p>
        </w:tc>
        <w:tc>
          <w:tcPr>
            <w:tcW w:w="6315" w:type="dxa"/>
            <w:shd w:val="clear" w:color="auto" w:fill="auto"/>
            <w:tcMar>
              <w:top w:w="100" w:type="dxa"/>
              <w:left w:w="100" w:type="dxa"/>
              <w:bottom w:w="100" w:type="dxa"/>
              <w:right w:w="100" w:type="dxa"/>
            </w:tcMar>
          </w:tcPr>
          <w:p w14:paraId="3EB15DDB"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Sonia Mortis Lozoya</w:t>
            </w:r>
          </w:p>
        </w:tc>
      </w:tr>
      <w:tr w:rsidR="00CD3EFD" w:rsidRPr="00CD3EFD" w14:paraId="0C46A8EA" w14:textId="77777777" w:rsidTr="00CD3EFD">
        <w:trPr>
          <w:jc w:val="center"/>
        </w:trPr>
        <w:tc>
          <w:tcPr>
            <w:tcW w:w="3045" w:type="dxa"/>
            <w:shd w:val="clear" w:color="auto" w:fill="auto"/>
            <w:tcMar>
              <w:top w:w="100" w:type="dxa"/>
              <w:left w:w="100" w:type="dxa"/>
              <w:bottom w:w="100" w:type="dxa"/>
              <w:right w:w="100" w:type="dxa"/>
            </w:tcMar>
          </w:tcPr>
          <w:p w14:paraId="4EFD8A5E"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Metodología</w:t>
            </w:r>
          </w:p>
        </w:tc>
        <w:tc>
          <w:tcPr>
            <w:tcW w:w="6315" w:type="dxa"/>
            <w:shd w:val="clear" w:color="auto" w:fill="auto"/>
            <w:tcMar>
              <w:top w:w="100" w:type="dxa"/>
              <w:left w:w="100" w:type="dxa"/>
              <w:bottom w:w="100" w:type="dxa"/>
              <w:right w:w="100" w:type="dxa"/>
            </w:tcMar>
          </w:tcPr>
          <w:p w14:paraId="1B6EFF59"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Ramona Imelda García López</w:t>
            </w:r>
          </w:p>
        </w:tc>
      </w:tr>
      <w:tr w:rsidR="00CD3EFD" w:rsidRPr="00CD3EFD" w14:paraId="2642ED82" w14:textId="77777777" w:rsidTr="00CD3EFD">
        <w:trPr>
          <w:jc w:val="center"/>
        </w:trPr>
        <w:tc>
          <w:tcPr>
            <w:tcW w:w="3045" w:type="dxa"/>
            <w:shd w:val="clear" w:color="auto" w:fill="auto"/>
            <w:tcMar>
              <w:top w:w="100" w:type="dxa"/>
              <w:left w:w="100" w:type="dxa"/>
              <w:bottom w:w="100" w:type="dxa"/>
              <w:right w:w="100" w:type="dxa"/>
            </w:tcMar>
          </w:tcPr>
          <w:p w14:paraId="0DCAD999"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Software</w:t>
            </w:r>
          </w:p>
        </w:tc>
        <w:tc>
          <w:tcPr>
            <w:tcW w:w="6315" w:type="dxa"/>
            <w:shd w:val="clear" w:color="auto" w:fill="auto"/>
            <w:tcMar>
              <w:top w:w="100" w:type="dxa"/>
              <w:left w:w="100" w:type="dxa"/>
              <w:bottom w:w="100" w:type="dxa"/>
              <w:right w:w="100" w:type="dxa"/>
            </w:tcMar>
          </w:tcPr>
          <w:p w14:paraId="41AD0919"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Guadalupe González Gracia</w:t>
            </w:r>
          </w:p>
        </w:tc>
      </w:tr>
      <w:tr w:rsidR="00CD3EFD" w:rsidRPr="00CD3EFD" w14:paraId="7A674CFD" w14:textId="77777777" w:rsidTr="00CD3EFD">
        <w:trPr>
          <w:jc w:val="center"/>
        </w:trPr>
        <w:tc>
          <w:tcPr>
            <w:tcW w:w="3045" w:type="dxa"/>
            <w:shd w:val="clear" w:color="auto" w:fill="auto"/>
            <w:tcMar>
              <w:top w:w="100" w:type="dxa"/>
              <w:left w:w="100" w:type="dxa"/>
              <w:bottom w:w="100" w:type="dxa"/>
              <w:right w:w="100" w:type="dxa"/>
            </w:tcMar>
          </w:tcPr>
          <w:p w14:paraId="709E5D81"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tcPr>
          <w:p w14:paraId="7A611B75"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Angélica Crespo Cabuto</w:t>
            </w:r>
          </w:p>
        </w:tc>
      </w:tr>
      <w:tr w:rsidR="00CD3EFD" w:rsidRPr="00CD3EFD" w14:paraId="268AD898" w14:textId="77777777" w:rsidTr="00CD3EFD">
        <w:trPr>
          <w:jc w:val="center"/>
        </w:trPr>
        <w:tc>
          <w:tcPr>
            <w:tcW w:w="3045" w:type="dxa"/>
            <w:shd w:val="clear" w:color="auto" w:fill="auto"/>
            <w:tcMar>
              <w:top w:w="100" w:type="dxa"/>
              <w:left w:w="100" w:type="dxa"/>
              <w:bottom w:w="100" w:type="dxa"/>
              <w:right w:w="100" w:type="dxa"/>
            </w:tcMar>
          </w:tcPr>
          <w:p w14:paraId="68017EEB"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Análisis Formal</w:t>
            </w:r>
          </w:p>
        </w:tc>
        <w:tc>
          <w:tcPr>
            <w:tcW w:w="6315" w:type="dxa"/>
            <w:shd w:val="clear" w:color="auto" w:fill="auto"/>
            <w:tcMar>
              <w:top w:w="100" w:type="dxa"/>
              <w:left w:w="100" w:type="dxa"/>
              <w:bottom w:w="100" w:type="dxa"/>
              <w:right w:w="100" w:type="dxa"/>
            </w:tcMar>
          </w:tcPr>
          <w:p w14:paraId="65486D02"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 xml:space="preserve">Ramona Imelda García López </w:t>
            </w:r>
          </w:p>
        </w:tc>
      </w:tr>
      <w:tr w:rsidR="00CD3EFD" w:rsidRPr="00CD3EFD" w14:paraId="63270852" w14:textId="77777777" w:rsidTr="00CD3EFD">
        <w:trPr>
          <w:jc w:val="center"/>
        </w:trPr>
        <w:tc>
          <w:tcPr>
            <w:tcW w:w="3045" w:type="dxa"/>
            <w:shd w:val="clear" w:color="auto" w:fill="auto"/>
            <w:tcMar>
              <w:top w:w="100" w:type="dxa"/>
              <w:left w:w="100" w:type="dxa"/>
              <w:bottom w:w="100" w:type="dxa"/>
              <w:right w:w="100" w:type="dxa"/>
            </w:tcMar>
          </w:tcPr>
          <w:p w14:paraId="37A40427"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Investigación</w:t>
            </w:r>
          </w:p>
        </w:tc>
        <w:tc>
          <w:tcPr>
            <w:tcW w:w="6315" w:type="dxa"/>
            <w:shd w:val="clear" w:color="auto" w:fill="auto"/>
            <w:tcMar>
              <w:top w:w="100" w:type="dxa"/>
              <w:left w:w="100" w:type="dxa"/>
              <w:bottom w:w="100" w:type="dxa"/>
              <w:right w:w="100" w:type="dxa"/>
            </w:tcMar>
          </w:tcPr>
          <w:p w14:paraId="7A9FE527"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Guadalupe González Gracia</w:t>
            </w:r>
          </w:p>
        </w:tc>
      </w:tr>
      <w:tr w:rsidR="00CD3EFD" w:rsidRPr="00CD3EFD" w14:paraId="31D8B74B" w14:textId="77777777" w:rsidTr="00CD3EFD">
        <w:trPr>
          <w:jc w:val="center"/>
        </w:trPr>
        <w:tc>
          <w:tcPr>
            <w:tcW w:w="3045" w:type="dxa"/>
            <w:shd w:val="clear" w:color="auto" w:fill="auto"/>
            <w:tcMar>
              <w:top w:w="100" w:type="dxa"/>
              <w:left w:w="100" w:type="dxa"/>
              <w:bottom w:w="100" w:type="dxa"/>
              <w:right w:w="100" w:type="dxa"/>
            </w:tcMar>
          </w:tcPr>
          <w:p w14:paraId="6B771511"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Recursos</w:t>
            </w:r>
          </w:p>
        </w:tc>
        <w:tc>
          <w:tcPr>
            <w:tcW w:w="6315" w:type="dxa"/>
            <w:shd w:val="clear" w:color="auto" w:fill="auto"/>
            <w:tcMar>
              <w:top w:w="100" w:type="dxa"/>
              <w:left w:w="100" w:type="dxa"/>
              <w:bottom w:w="100" w:type="dxa"/>
              <w:right w:w="100" w:type="dxa"/>
            </w:tcMar>
          </w:tcPr>
          <w:p w14:paraId="32A9A982"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Angélica Crespo Cabuto</w:t>
            </w:r>
          </w:p>
        </w:tc>
      </w:tr>
      <w:tr w:rsidR="00CD3EFD" w:rsidRPr="00CD3EFD" w14:paraId="7281ECEC" w14:textId="77777777" w:rsidTr="00CD3EFD">
        <w:trPr>
          <w:jc w:val="center"/>
        </w:trPr>
        <w:tc>
          <w:tcPr>
            <w:tcW w:w="3045" w:type="dxa"/>
            <w:shd w:val="clear" w:color="auto" w:fill="auto"/>
            <w:tcMar>
              <w:top w:w="100" w:type="dxa"/>
              <w:left w:w="100" w:type="dxa"/>
              <w:bottom w:w="100" w:type="dxa"/>
              <w:right w:w="100" w:type="dxa"/>
            </w:tcMar>
          </w:tcPr>
          <w:p w14:paraId="61FC94A2"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Curación de datos</w:t>
            </w:r>
          </w:p>
        </w:tc>
        <w:tc>
          <w:tcPr>
            <w:tcW w:w="6315" w:type="dxa"/>
            <w:shd w:val="clear" w:color="auto" w:fill="auto"/>
            <w:tcMar>
              <w:top w:w="100" w:type="dxa"/>
              <w:left w:w="100" w:type="dxa"/>
              <w:bottom w:w="100" w:type="dxa"/>
              <w:right w:w="100" w:type="dxa"/>
            </w:tcMar>
          </w:tcPr>
          <w:p w14:paraId="4EC18E6E"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Sonia Mortis Lozoya y Ramona Imelda García López (por igual)</w:t>
            </w:r>
          </w:p>
        </w:tc>
      </w:tr>
      <w:tr w:rsidR="00CD3EFD" w:rsidRPr="00CD3EFD" w14:paraId="4C1B345B" w14:textId="77777777" w:rsidTr="00CD3EFD">
        <w:trPr>
          <w:jc w:val="center"/>
        </w:trPr>
        <w:tc>
          <w:tcPr>
            <w:tcW w:w="3045" w:type="dxa"/>
            <w:shd w:val="clear" w:color="auto" w:fill="auto"/>
            <w:tcMar>
              <w:top w:w="100" w:type="dxa"/>
              <w:left w:w="100" w:type="dxa"/>
              <w:bottom w:w="100" w:type="dxa"/>
              <w:right w:w="100" w:type="dxa"/>
            </w:tcMar>
          </w:tcPr>
          <w:p w14:paraId="7D6B0734"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Escritura - Preparación del borrador original</w:t>
            </w:r>
          </w:p>
        </w:tc>
        <w:tc>
          <w:tcPr>
            <w:tcW w:w="6315" w:type="dxa"/>
            <w:shd w:val="clear" w:color="auto" w:fill="auto"/>
            <w:tcMar>
              <w:top w:w="100" w:type="dxa"/>
              <w:left w:w="100" w:type="dxa"/>
              <w:bottom w:w="100" w:type="dxa"/>
              <w:right w:w="100" w:type="dxa"/>
            </w:tcMar>
          </w:tcPr>
          <w:p w14:paraId="3A619198"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Sonia Mortis Lozoya</w:t>
            </w:r>
          </w:p>
        </w:tc>
      </w:tr>
      <w:tr w:rsidR="00CD3EFD" w:rsidRPr="00CD3EFD" w14:paraId="0EE68262" w14:textId="77777777" w:rsidTr="00CD3EFD">
        <w:trPr>
          <w:jc w:val="center"/>
        </w:trPr>
        <w:tc>
          <w:tcPr>
            <w:tcW w:w="3045" w:type="dxa"/>
            <w:shd w:val="clear" w:color="auto" w:fill="auto"/>
            <w:tcMar>
              <w:top w:w="100" w:type="dxa"/>
              <w:left w:w="100" w:type="dxa"/>
              <w:bottom w:w="100" w:type="dxa"/>
              <w:right w:w="100" w:type="dxa"/>
            </w:tcMar>
          </w:tcPr>
          <w:p w14:paraId="4AB4737B"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Escritura - Revisión y edición</w:t>
            </w:r>
          </w:p>
        </w:tc>
        <w:tc>
          <w:tcPr>
            <w:tcW w:w="6315" w:type="dxa"/>
            <w:shd w:val="clear" w:color="auto" w:fill="auto"/>
            <w:tcMar>
              <w:top w:w="100" w:type="dxa"/>
              <w:left w:w="100" w:type="dxa"/>
              <w:bottom w:w="100" w:type="dxa"/>
              <w:right w:w="100" w:type="dxa"/>
            </w:tcMar>
          </w:tcPr>
          <w:p w14:paraId="46CF0458"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Angélica Crespo Cabuto y Ramona Imelda García López (por igual)</w:t>
            </w:r>
          </w:p>
        </w:tc>
      </w:tr>
      <w:tr w:rsidR="00CD3EFD" w:rsidRPr="00CD3EFD" w14:paraId="24D29F34" w14:textId="77777777" w:rsidTr="00CD3EFD">
        <w:trPr>
          <w:jc w:val="center"/>
        </w:trPr>
        <w:tc>
          <w:tcPr>
            <w:tcW w:w="3045" w:type="dxa"/>
            <w:shd w:val="clear" w:color="auto" w:fill="auto"/>
            <w:tcMar>
              <w:top w:w="100" w:type="dxa"/>
              <w:left w:w="100" w:type="dxa"/>
              <w:bottom w:w="100" w:type="dxa"/>
              <w:right w:w="100" w:type="dxa"/>
            </w:tcMar>
          </w:tcPr>
          <w:p w14:paraId="3C2497FC"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Visualización</w:t>
            </w:r>
          </w:p>
        </w:tc>
        <w:tc>
          <w:tcPr>
            <w:tcW w:w="6315" w:type="dxa"/>
            <w:shd w:val="clear" w:color="auto" w:fill="auto"/>
            <w:tcMar>
              <w:top w:w="100" w:type="dxa"/>
              <w:left w:w="100" w:type="dxa"/>
              <w:bottom w:w="100" w:type="dxa"/>
              <w:right w:w="100" w:type="dxa"/>
            </w:tcMar>
          </w:tcPr>
          <w:p w14:paraId="61C38503"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Guadalupe González Gracia</w:t>
            </w:r>
          </w:p>
        </w:tc>
      </w:tr>
      <w:tr w:rsidR="00CD3EFD" w:rsidRPr="00CD3EFD" w14:paraId="63404D46" w14:textId="77777777" w:rsidTr="00CD3EFD">
        <w:trPr>
          <w:jc w:val="center"/>
        </w:trPr>
        <w:tc>
          <w:tcPr>
            <w:tcW w:w="3045" w:type="dxa"/>
            <w:shd w:val="clear" w:color="auto" w:fill="auto"/>
            <w:tcMar>
              <w:top w:w="100" w:type="dxa"/>
              <w:left w:w="100" w:type="dxa"/>
              <w:bottom w:w="100" w:type="dxa"/>
              <w:right w:w="100" w:type="dxa"/>
            </w:tcMar>
          </w:tcPr>
          <w:p w14:paraId="3F3262EF"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Supervisión</w:t>
            </w:r>
          </w:p>
        </w:tc>
        <w:tc>
          <w:tcPr>
            <w:tcW w:w="6315" w:type="dxa"/>
            <w:shd w:val="clear" w:color="auto" w:fill="auto"/>
            <w:tcMar>
              <w:top w:w="100" w:type="dxa"/>
              <w:left w:w="100" w:type="dxa"/>
              <w:bottom w:w="100" w:type="dxa"/>
              <w:right w:w="100" w:type="dxa"/>
            </w:tcMar>
          </w:tcPr>
          <w:p w14:paraId="24E794B3"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Sonia Mortis Lozoya y Ramona Imelda García López (por igual)</w:t>
            </w:r>
          </w:p>
        </w:tc>
      </w:tr>
      <w:tr w:rsidR="00CD3EFD" w:rsidRPr="00CD3EFD" w14:paraId="23AA29AB" w14:textId="77777777" w:rsidTr="00CD3EFD">
        <w:trPr>
          <w:jc w:val="center"/>
        </w:trPr>
        <w:tc>
          <w:tcPr>
            <w:tcW w:w="3045" w:type="dxa"/>
            <w:shd w:val="clear" w:color="auto" w:fill="auto"/>
            <w:tcMar>
              <w:top w:w="100" w:type="dxa"/>
              <w:left w:w="100" w:type="dxa"/>
              <w:bottom w:w="100" w:type="dxa"/>
              <w:right w:w="100" w:type="dxa"/>
            </w:tcMar>
          </w:tcPr>
          <w:p w14:paraId="34E163C0"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Administración de Proyectos</w:t>
            </w:r>
          </w:p>
        </w:tc>
        <w:tc>
          <w:tcPr>
            <w:tcW w:w="6315" w:type="dxa"/>
            <w:shd w:val="clear" w:color="auto" w:fill="auto"/>
            <w:tcMar>
              <w:top w:w="100" w:type="dxa"/>
              <w:left w:w="100" w:type="dxa"/>
              <w:bottom w:w="100" w:type="dxa"/>
              <w:right w:w="100" w:type="dxa"/>
            </w:tcMar>
          </w:tcPr>
          <w:p w14:paraId="6EFE0F9F"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Sonia Mortis Lozoya y Ramona Imelda García López (por igual)</w:t>
            </w:r>
          </w:p>
        </w:tc>
      </w:tr>
      <w:tr w:rsidR="00CD3EFD" w:rsidRPr="00CD3EFD" w14:paraId="239CAE13" w14:textId="77777777" w:rsidTr="00CD3EFD">
        <w:trPr>
          <w:jc w:val="center"/>
        </w:trPr>
        <w:tc>
          <w:tcPr>
            <w:tcW w:w="3045" w:type="dxa"/>
            <w:shd w:val="clear" w:color="auto" w:fill="auto"/>
            <w:tcMar>
              <w:top w:w="100" w:type="dxa"/>
              <w:left w:w="100" w:type="dxa"/>
              <w:bottom w:w="100" w:type="dxa"/>
              <w:right w:w="100" w:type="dxa"/>
            </w:tcMar>
          </w:tcPr>
          <w:p w14:paraId="520D55F8"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tcPr>
          <w:p w14:paraId="17F81725" w14:textId="77777777" w:rsidR="00CD3EFD" w:rsidRPr="00CD3EFD" w:rsidRDefault="00CD3EFD" w:rsidP="00CD3EFD">
            <w:pPr>
              <w:widowControl w:val="0"/>
              <w:spacing w:after="0" w:line="240" w:lineRule="auto"/>
              <w:rPr>
                <w:rFonts w:ascii="Times New Roman" w:hAnsi="Times New Roman" w:cs="Times New Roman"/>
                <w:bCs/>
                <w:color w:val="000000" w:themeColor="text1"/>
                <w:sz w:val="24"/>
                <w:szCs w:val="24"/>
              </w:rPr>
            </w:pPr>
            <w:r w:rsidRPr="00CD3EFD">
              <w:rPr>
                <w:rFonts w:ascii="Times New Roman" w:hAnsi="Times New Roman" w:cs="Times New Roman"/>
                <w:bCs/>
                <w:color w:val="000000" w:themeColor="text1"/>
                <w:sz w:val="24"/>
                <w:szCs w:val="24"/>
              </w:rPr>
              <w:t xml:space="preserve">Sonia Mortis Lozoya </w:t>
            </w:r>
          </w:p>
        </w:tc>
      </w:tr>
    </w:tbl>
    <w:p w14:paraId="1C92CAC9" w14:textId="77777777" w:rsidR="00CD3EFD" w:rsidRPr="00832D91" w:rsidRDefault="00CD3EFD" w:rsidP="00037BE0">
      <w:pPr>
        <w:pStyle w:val="Balk11"/>
        <w:spacing w:after="0" w:line="360" w:lineRule="auto"/>
        <w:jc w:val="center"/>
        <w:rPr>
          <w:rFonts w:ascii="Times New Roman" w:hAnsi="Times New Roman" w:cs="Times New Roman"/>
          <w:color w:val="auto"/>
          <w:sz w:val="28"/>
          <w:szCs w:val="28"/>
          <w:lang w:val="es-VE"/>
        </w:rPr>
      </w:pPr>
    </w:p>
    <w:sectPr w:rsidR="00CD3EFD" w:rsidRPr="00832D91" w:rsidSect="00787504">
      <w:headerReference w:type="default" r:id="rId17"/>
      <w:footerReference w:type="default" r:id="rId18"/>
      <w:headerReference w:type="first" r:id="rId19"/>
      <w:footerReference w:type="first" r:id="rId20"/>
      <w:footnotePr>
        <w:numFmt w:val="chicago"/>
      </w:footnotePr>
      <w:pgSz w:w="12240" w:h="15840"/>
      <w:pgMar w:top="1276" w:right="1701" w:bottom="851" w:left="1701"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AE515" w14:textId="77777777" w:rsidR="00321D00" w:rsidRDefault="00321D00" w:rsidP="00A00645">
      <w:pPr>
        <w:spacing w:after="0" w:line="240" w:lineRule="auto"/>
      </w:pPr>
      <w:r>
        <w:separator/>
      </w:r>
    </w:p>
  </w:endnote>
  <w:endnote w:type="continuationSeparator" w:id="0">
    <w:p w14:paraId="30257303" w14:textId="77777777" w:rsidR="00321D00" w:rsidRDefault="00321D00" w:rsidP="00A0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61AD" w14:textId="54940508" w:rsidR="0099790C" w:rsidRDefault="0099790C">
    <w:pPr>
      <w:pStyle w:val="Piedepgina"/>
    </w:pPr>
    <w:r>
      <w:t xml:space="preserve">          </w:t>
    </w:r>
    <w:r w:rsidRPr="002A3D98">
      <w:rPr>
        <w:noProof/>
        <w:lang w:val="es-ES" w:eastAsia="es-ES"/>
      </w:rPr>
      <w:drawing>
        <wp:inline distT="0" distB="0" distL="0" distR="0" wp14:anchorId="144B28B9" wp14:editId="22660013">
          <wp:extent cx="1600200" cy="419100"/>
          <wp:effectExtent l="0" t="0" r="0" b="0"/>
          <wp:docPr id="885302507" name="Imagen 88530250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CE7EF0">
      <w:rPr>
        <w:rFonts w:cstheme="minorHAnsi"/>
        <w:b/>
        <w:szCs w:val="14"/>
      </w:rPr>
      <w:t>514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76D3" w14:textId="34B48FDD" w:rsidR="0099790C" w:rsidRDefault="0099790C">
    <w:pPr>
      <w:pStyle w:val="Piedepgina"/>
    </w:pPr>
    <w:r>
      <w:t xml:space="preserve">                   </w:t>
    </w:r>
    <w:r w:rsidRPr="002A3D98">
      <w:rPr>
        <w:noProof/>
        <w:lang w:val="es-ES" w:eastAsia="es-ES"/>
      </w:rPr>
      <w:drawing>
        <wp:inline distT="0" distB="0" distL="0" distR="0" wp14:anchorId="7A5F1A29" wp14:editId="2D7B856A">
          <wp:extent cx="1600200" cy="419100"/>
          <wp:effectExtent l="0" t="0" r="0" b="0"/>
          <wp:docPr id="1993986959" name="Imagen 199398695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CE7EF0">
      <w:rPr>
        <w:rFonts w:cstheme="minorHAnsi"/>
        <w:b/>
        <w:szCs w:val="14"/>
      </w:rPr>
      <w:t>514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BB1F5" w14:textId="77777777" w:rsidR="00321D00" w:rsidRDefault="00321D00" w:rsidP="00A00645">
      <w:pPr>
        <w:spacing w:after="0" w:line="240" w:lineRule="auto"/>
      </w:pPr>
      <w:r>
        <w:separator/>
      </w:r>
    </w:p>
  </w:footnote>
  <w:footnote w:type="continuationSeparator" w:id="0">
    <w:p w14:paraId="3205D66D" w14:textId="77777777" w:rsidR="00321D00" w:rsidRDefault="00321D00" w:rsidP="00A006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36B7" w14:textId="49632438" w:rsidR="0099790C" w:rsidRDefault="0099790C" w:rsidP="00A00645">
    <w:pPr>
      <w:pStyle w:val="Encabezado"/>
      <w:jc w:val="right"/>
    </w:pPr>
    <w:r w:rsidRPr="002A3D98">
      <w:rPr>
        <w:noProof/>
        <w:lang w:val="es-ES" w:eastAsia="es-ES"/>
      </w:rPr>
      <w:drawing>
        <wp:inline distT="0" distB="0" distL="0" distR="0" wp14:anchorId="7B7143CB" wp14:editId="4342BF94">
          <wp:extent cx="5397500" cy="635000"/>
          <wp:effectExtent l="0" t="0" r="0" b="0"/>
          <wp:docPr id="401514334" name="Imagen 40151433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B43C" w14:textId="4EE3D1A6" w:rsidR="0099790C" w:rsidRDefault="0099790C" w:rsidP="00787504">
    <w:pPr>
      <w:pStyle w:val="Encabezado"/>
      <w:jc w:val="center"/>
    </w:pPr>
    <w:r w:rsidRPr="002A3D98">
      <w:rPr>
        <w:noProof/>
        <w:lang w:val="es-ES" w:eastAsia="es-ES"/>
      </w:rPr>
      <w:drawing>
        <wp:inline distT="0" distB="0" distL="0" distR="0" wp14:anchorId="14EE9A55" wp14:editId="20A37E3B">
          <wp:extent cx="5397500" cy="635000"/>
          <wp:effectExtent l="0" t="0" r="0" b="0"/>
          <wp:docPr id="1343936485" name="Imagen 134393648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42DF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24327E"/>
    <w:multiLevelType w:val="hybridMultilevel"/>
    <w:tmpl w:val="B17EA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5E2772"/>
    <w:multiLevelType w:val="hybridMultilevel"/>
    <w:tmpl w:val="EFD8CF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88659A"/>
    <w:multiLevelType w:val="hybridMultilevel"/>
    <w:tmpl w:val="9D58A9BE"/>
    <w:lvl w:ilvl="0" w:tplc="401E0EFE">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155BE8"/>
    <w:multiLevelType w:val="hybridMultilevel"/>
    <w:tmpl w:val="2A508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1A19A7"/>
    <w:multiLevelType w:val="hybridMultilevel"/>
    <w:tmpl w:val="8D1CF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5175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CBB55FA"/>
    <w:multiLevelType w:val="hybridMultilevel"/>
    <w:tmpl w:val="2F182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920F39"/>
    <w:multiLevelType w:val="hybridMultilevel"/>
    <w:tmpl w:val="506EEF8C"/>
    <w:lvl w:ilvl="0" w:tplc="4D52A3E0">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4B5BA9"/>
    <w:multiLevelType w:val="hybridMultilevel"/>
    <w:tmpl w:val="33E8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A93955"/>
    <w:multiLevelType w:val="hybridMultilevel"/>
    <w:tmpl w:val="6D76A9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ADC2E65"/>
    <w:multiLevelType w:val="hybridMultilevel"/>
    <w:tmpl w:val="3DD6B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68558411">
    <w:abstractNumId w:val="7"/>
  </w:num>
  <w:num w:numId="2" w16cid:durableId="1221788730">
    <w:abstractNumId w:val="11"/>
  </w:num>
  <w:num w:numId="3" w16cid:durableId="1299411878">
    <w:abstractNumId w:val="5"/>
  </w:num>
  <w:num w:numId="4" w16cid:durableId="1585724104">
    <w:abstractNumId w:val="1"/>
  </w:num>
  <w:num w:numId="5" w16cid:durableId="1306931390">
    <w:abstractNumId w:val="4"/>
  </w:num>
  <w:num w:numId="6" w16cid:durableId="1272008374">
    <w:abstractNumId w:val="9"/>
  </w:num>
  <w:num w:numId="7" w16cid:durableId="785350600">
    <w:abstractNumId w:val="10"/>
  </w:num>
  <w:num w:numId="8" w16cid:durableId="1855000992">
    <w:abstractNumId w:val="2"/>
  </w:num>
  <w:num w:numId="9" w16cid:durableId="1999337873">
    <w:abstractNumId w:val="6"/>
  </w:num>
  <w:num w:numId="10" w16cid:durableId="1670251211">
    <w:abstractNumId w:val="0"/>
  </w:num>
  <w:num w:numId="11" w16cid:durableId="2095272961">
    <w:abstractNumId w:val="8"/>
  </w:num>
  <w:num w:numId="12" w16cid:durableId="1485272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E74"/>
    <w:rsid w:val="00000FDE"/>
    <w:rsid w:val="000013FA"/>
    <w:rsid w:val="0001484E"/>
    <w:rsid w:val="00016530"/>
    <w:rsid w:val="00020B0C"/>
    <w:rsid w:val="00027275"/>
    <w:rsid w:val="00036413"/>
    <w:rsid w:val="00037BE0"/>
    <w:rsid w:val="0006202B"/>
    <w:rsid w:val="00065472"/>
    <w:rsid w:val="0007458F"/>
    <w:rsid w:val="00086549"/>
    <w:rsid w:val="00087A8E"/>
    <w:rsid w:val="00095919"/>
    <w:rsid w:val="000969A6"/>
    <w:rsid w:val="00097A92"/>
    <w:rsid w:val="000A11A2"/>
    <w:rsid w:val="000A39CE"/>
    <w:rsid w:val="000A594F"/>
    <w:rsid w:val="000B17D3"/>
    <w:rsid w:val="000C1459"/>
    <w:rsid w:val="000C6550"/>
    <w:rsid w:val="000D2D21"/>
    <w:rsid w:val="000D53DF"/>
    <w:rsid w:val="000D5F77"/>
    <w:rsid w:val="000F0D29"/>
    <w:rsid w:val="000F2D9D"/>
    <w:rsid w:val="000F652C"/>
    <w:rsid w:val="00110D34"/>
    <w:rsid w:val="001153E1"/>
    <w:rsid w:val="0012001C"/>
    <w:rsid w:val="00121F87"/>
    <w:rsid w:val="0012403D"/>
    <w:rsid w:val="001356F7"/>
    <w:rsid w:val="00135EB6"/>
    <w:rsid w:val="001365B5"/>
    <w:rsid w:val="00137C2F"/>
    <w:rsid w:val="0014071B"/>
    <w:rsid w:val="00141A26"/>
    <w:rsid w:val="00164CD3"/>
    <w:rsid w:val="00175654"/>
    <w:rsid w:val="00177C59"/>
    <w:rsid w:val="00184A11"/>
    <w:rsid w:val="00190BC3"/>
    <w:rsid w:val="001A0239"/>
    <w:rsid w:val="001A0CE3"/>
    <w:rsid w:val="001A300C"/>
    <w:rsid w:val="001A310F"/>
    <w:rsid w:val="001B4D42"/>
    <w:rsid w:val="001B6AEE"/>
    <w:rsid w:val="001C0877"/>
    <w:rsid w:val="001C0F1C"/>
    <w:rsid w:val="001E2745"/>
    <w:rsid w:val="001F7A74"/>
    <w:rsid w:val="00207E26"/>
    <w:rsid w:val="00230BBE"/>
    <w:rsid w:val="00243A92"/>
    <w:rsid w:val="00254753"/>
    <w:rsid w:val="002579C8"/>
    <w:rsid w:val="0028027C"/>
    <w:rsid w:val="00283CE3"/>
    <w:rsid w:val="002846FE"/>
    <w:rsid w:val="0028583B"/>
    <w:rsid w:val="00292392"/>
    <w:rsid w:val="00297970"/>
    <w:rsid w:val="002A3D3D"/>
    <w:rsid w:val="002B3771"/>
    <w:rsid w:val="002B4392"/>
    <w:rsid w:val="002B5DC3"/>
    <w:rsid w:val="002C7FC5"/>
    <w:rsid w:val="002D269A"/>
    <w:rsid w:val="002D3950"/>
    <w:rsid w:val="002E1758"/>
    <w:rsid w:val="002E6B64"/>
    <w:rsid w:val="002E736E"/>
    <w:rsid w:val="002F68B7"/>
    <w:rsid w:val="00305E70"/>
    <w:rsid w:val="0031180C"/>
    <w:rsid w:val="00312A7D"/>
    <w:rsid w:val="00321D00"/>
    <w:rsid w:val="00327ADF"/>
    <w:rsid w:val="00330090"/>
    <w:rsid w:val="003324C6"/>
    <w:rsid w:val="0035483F"/>
    <w:rsid w:val="00360462"/>
    <w:rsid w:val="003733D1"/>
    <w:rsid w:val="00385978"/>
    <w:rsid w:val="00385B89"/>
    <w:rsid w:val="003872F4"/>
    <w:rsid w:val="003909FB"/>
    <w:rsid w:val="003924E6"/>
    <w:rsid w:val="003B0214"/>
    <w:rsid w:val="003B03ED"/>
    <w:rsid w:val="003B11B7"/>
    <w:rsid w:val="003C0B87"/>
    <w:rsid w:val="003C1346"/>
    <w:rsid w:val="003D33DD"/>
    <w:rsid w:val="003E5D0B"/>
    <w:rsid w:val="003F2F31"/>
    <w:rsid w:val="003F72C6"/>
    <w:rsid w:val="00401AAC"/>
    <w:rsid w:val="00403460"/>
    <w:rsid w:val="0041657A"/>
    <w:rsid w:val="004207AF"/>
    <w:rsid w:val="00423D31"/>
    <w:rsid w:val="00424136"/>
    <w:rsid w:val="00427AA0"/>
    <w:rsid w:val="00451B78"/>
    <w:rsid w:val="00461B50"/>
    <w:rsid w:val="0046372F"/>
    <w:rsid w:val="00470B15"/>
    <w:rsid w:val="00483A71"/>
    <w:rsid w:val="0049732D"/>
    <w:rsid w:val="004A1635"/>
    <w:rsid w:val="004A7B27"/>
    <w:rsid w:val="004B55AA"/>
    <w:rsid w:val="004C0625"/>
    <w:rsid w:val="004C241F"/>
    <w:rsid w:val="004C253C"/>
    <w:rsid w:val="004C67F6"/>
    <w:rsid w:val="004D1484"/>
    <w:rsid w:val="004D4110"/>
    <w:rsid w:val="004D529D"/>
    <w:rsid w:val="004D5E50"/>
    <w:rsid w:val="004E03BA"/>
    <w:rsid w:val="004E0F9E"/>
    <w:rsid w:val="004F325C"/>
    <w:rsid w:val="00522DD6"/>
    <w:rsid w:val="0052791C"/>
    <w:rsid w:val="00546D5A"/>
    <w:rsid w:val="00551F44"/>
    <w:rsid w:val="00556E5B"/>
    <w:rsid w:val="00564232"/>
    <w:rsid w:val="00582C22"/>
    <w:rsid w:val="005861DC"/>
    <w:rsid w:val="0059092E"/>
    <w:rsid w:val="00591B4A"/>
    <w:rsid w:val="005B1882"/>
    <w:rsid w:val="005B736F"/>
    <w:rsid w:val="005C3393"/>
    <w:rsid w:val="005C4E9B"/>
    <w:rsid w:val="005C5925"/>
    <w:rsid w:val="005D2888"/>
    <w:rsid w:val="005D47B9"/>
    <w:rsid w:val="005D7260"/>
    <w:rsid w:val="005E21C4"/>
    <w:rsid w:val="005E75E6"/>
    <w:rsid w:val="005F2A22"/>
    <w:rsid w:val="005F5BC2"/>
    <w:rsid w:val="00617572"/>
    <w:rsid w:val="00622B77"/>
    <w:rsid w:val="00624EBC"/>
    <w:rsid w:val="00643729"/>
    <w:rsid w:val="006437E8"/>
    <w:rsid w:val="00653F45"/>
    <w:rsid w:val="00654227"/>
    <w:rsid w:val="006549DC"/>
    <w:rsid w:val="0065701B"/>
    <w:rsid w:val="00663FA0"/>
    <w:rsid w:val="00672243"/>
    <w:rsid w:val="006751E3"/>
    <w:rsid w:val="00677215"/>
    <w:rsid w:val="00684C1B"/>
    <w:rsid w:val="006851B6"/>
    <w:rsid w:val="006A75B1"/>
    <w:rsid w:val="006B25D9"/>
    <w:rsid w:val="006B280E"/>
    <w:rsid w:val="006B3E86"/>
    <w:rsid w:val="006C1B28"/>
    <w:rsid w:val="006C3DCD"/>
    <w:rsid w:val="006D0E3A"/>
    <w:rsid w:val="006D5CA2"/>
    <w:rsid w:val="006F7F70"/>
    <w:rsid w:val="00706DF7"/>
    <w:rsid w:val="00712544"/>
    <w:rsid w:val="00712EFB"/>
    <w:rsid w:val="0072209A"/>
    <w:rsid w:val="007238C7"/>
    <w:rsid w:val="00727200"/>
    <w:rsid w:val="0074644B"/>
    <w:rsid w:val="00754427"/>
    <w:rsid w:val="00760403"/>
    <w:rsid w:val="00763212"/>
    <w:rsid w:val="00770CE9"/>
    <w:rsid w:val="00783E34"/>
    <w:rsid w:val="00787504"/>
    <w:rsid w:val="007909A7"/>
    <w:rsid w:val="00791AAA"/>
    <w:rsid w:val="00791E21"/>
    <w:rsid w:val="00795FDB"/>
    <w:rsid w:val="007B00B5"/>
    <w:rsid w:val="007C7A7F"/>
    <w:rsid w:val="007E0546"/>
    <w:rsid w:val="007E6F29"/>
    <w:rsid w:val="007E6FD5"/>
    <w:rsid w:val="007F7A6A"/>
    <w:rsid w:val="008010D9"/>
    <w:rsid w:val="00803D1A"/>
    <w:rsid w:val="00812B3D"/>
    <w:rsid w:val="008147B2"/>
    <w:rsid w:val="0081772B"/>
    <w:rsid w:val="008220B8"/>
    <w:rsid w:val="00822367"/>
    <w:rsid w:val="008262CB"/>
    <w:rsid w:val="00832D91"/>
    <w:rsid w:val="00834059"/>
    <w:rsid w:val="00834EEB"/>
    <w:rsid w:val="0084441A"/>
    <w:rsid w:val="0085150D"/>
    <w:rsid w:val="0086723C"/>
    <w:rsid w:val="008754EE"/>
    <w:rsid w:val="008820E4"/>
    <w:rsid w:val="008836CA"/>
    <w:rsid w:val="00886919"/>
    <w:rsid w:val="00892052"/>
    <w:rsid w:val="008975C5"/>
    <w:rsid w:val="008A4077"/>
    <w:rsid w:val="008B1C68"/>
    <w:rsid w:val="008B300B"/>
    <w:rsid w:val="008D2FA9"/>
    <w:rsid w:val="008D5FC6"/>
    <w:rsid w:val="008D7114"/>
    <w:rsid w:val="00900D9A"/>
    <w:rsid w:val="0090244C"/>
    <w:rsid w:val="00907C82"/>
    <w:rsid w:val="0091251D"/>
    <w:rsid w:val="00917477"/>
    <w:rsid w:val="00920A40"/>
    <w:rsid w:val="0093404F"/>
    <w:rsid w:val="0093657A"/>
    <w:rsid w:val="00941F71"/>
    <w:rsid w:val="00960B73"/>
    <w:rsid w:val="009670ED"/>
    <w:rsid w:val="00971F0E"/>
    <w:rsid w:val="00971FD1"/>
    <w:rsid w:val="009972EB"/>
    <w:rsid w:val="0099790C"/>
    <w:rsid w:val="009A738D"/>
    <w:rsid w:val="009A78E1"/>
    <w:rsid w:val="009B3DDE"/>
    <w:rsid w:val="009B4A9E"/>
    <w:rsid w:val="009B6A3E"/>
    <w:rsid w:val="009C103C"/>
    <w:rsid w:val="009C3E67"/>
    <w:rsid w:val="009E1507"/>
    <w:rsid w:val="009F1032"/>
    <w:rsid w:val="009F2A9C"/>
    <w:rsid w:val="00A00645"/>
    <w:rsid w:val="00A209A5"/>
    <w:rsid w:val="00A27D15"/>
    <w:rsid w:val="00A30823"/>
    <w:rsid w:val="00A4435D"/>
    <w:rsid w:val="00A45ED6"/>
    <w:rsid w:val="00A54D3E"/>
    <w:rsid w:val="00A63318"/>
    <w:rsid w:val="00A647EF"/>
    <w:rsid w:val="00A93754"/>
    <w:rsid w:val="00AA6747"/>
    <w:rsid w:val="00AB7B8B"/>
    <w:rsid w:val="00AB7C87"/>
    <w:rsid w:val="00AD08B8"/>
    <w:rsid w:val="00AD3332"/>
    <w:rsid w:val="00AE3F52"/>
    <w:rsid w:val="00AF6561"/>
    <w:rsid w:val="00AF736C"/>
    <w:rsid w:val="00B02280"/>
    <w:rsid w:val="00B32940"/>
    <w:rsid w:val="00B34592"/>
    <w:rsid w:val="00B37CCD"/>
    <w:rsid w:val="00B401A4"/>
    <w:rsid w:val="00B51FBA"/>
    <w:rsid w:val="00B54F99"/>
    <w:rsid w:val="00B6431E"/>
    <w:rsid w:val="00B649B1"/>
    <w:rsid w:val="00B70EED"/>
    <w:rsid w:val="00B74CB5"/>
    <w:rsid w:val="00B816C5"/>
    <w:rsid w:val="00B83DA7"/>
    <w:rsid w:val="00B85A6F"/>
    <w:rsid w:val="00B91649"/>
    <w:rsid w:val="00BB21B1"/>
    <w:rsid w:val="00BB77C9"/>
    <w:rsid w:val="00BC5772"/>
    <w:rsid w:val="00BC671B"/>
    <w:rsid w:val="00BD49AC"/>
    <w:rsid w:val="00BE1375"/>
    <w:rsid w:val="00BF6752"/>
    <w:rsid w:val="00C053D3"/>
    <w:rsid w:val="00C10650"/>
    <w:rsid w:val="00C17F92"/>
    <w:rsid w:val="00C22E74"/>
    <w:rsid w:val="00C506C5"/>
    <w:rsid w:val="00C51B93"/>
    <w:rsid w:val="00C75A7E"/>
    <w:rsid w:val="00C76934"/>
    <w:rsid w:val="00C824CC"/>
    <w:rsid w:val="00C86663"/>
    <w:rsid w:val="00C907C7"/>
    <w:rsid w:val="00CA1E63"/>
    <w:rsid w:val="00CD1004"/>
    <w:rsid w:val="00CD2AD8"/>
    <w:rsid w:val="00CD3EFD"/>
    <w:rsid w:val="00CE7EF0"/>
    <w:rsid w:val="00CF2020"/>
    <w:rsid w:val="00CF4341"/>
    <w:rsid w:val="00D07DDB"/>
    <w:rsid w:val="00D149A8"/>
    <w:rsid w:val="00D1532A"/>
    <w:rsid w:val="00D2167B"/>
    <w:rsid w:val="00D315B3"/>
    <w:rsid w:val="00D326F8"/>
    <w:rsid w:val="00D47A36"/>
    <w:rsid w:val="00D62BBC"/>
    <w:rsid w:val="00D71CAF"/>
    <w:rsid w:val="00D75F46"/>
    <w:rsid w:val="00D76519"/>
    <w:rsid w:val="00D778B5"/>
    <w:rsid w:val="00D80765"/>
    <w:rsid w:val="00D81F92"/>
    <w:rsid w:val="00D828A0"/>
    <w:rsid w:val="00D941F9"/>
    <w:rsid w:val="00D97113"/>
    <w:rsid w:val="00DA78ED"/>
    <w:rsid w:val="00DB40EE"/>
    <w:rsid w:val="00DB53B2"/>
    <w:rsid w:val="00DC0010"/>
    <w:rsid w:val="00DC6C26"/>
    <w:rsid w:val="00DF0BC1"/>
    <w:rsid w:val="00E02EEB"/>
    <w:rsid w:val="00E07FA2"/>
    <w:rsid w:val="00E21BDE"/>
    <w:rsid w:val="00E3314E"/>
    <w:rsid w:val="00E34316"/>
    <w:rsid w:val="00E37217"/>
    <w:rsid w:val="00E42122"/>
    <w:rsid w:val="00E458E4"/>
    <w:rsid w:val="00E52343"/>
    <w:rsid w:val="00E54513"/>
    <w:rsid w:val="00E75901"/>
    <w:rsid w:val="00E75DC9"/>
    <w:rsid w:val="00E83F9A"/>
    <w:rsid w:val="00EA01B2"/>
    <w:rsid w:val="00EB7C84"/>
    <w:rsid w:val="00EC7A55"/>
    <w:rsid w:val="00ED085E"/>
    <w:rsid w:val="00EE4BCA"/>
    <w:rsid w:val="00EE56F4"/>
    <w:rsid w:val="00EE76B2"/>
    <w:rsid w:val="00EF4F3F"/>
    <w:rsid w:val="00F00D4A"/>
    <w:rsid w:val="00F0603B"/>
    <w:rsid w:val="00F16780"/>
    <w:rsid w:val="00F315AE"/>
    <w:rsid w:val="00F32120"/>
    <w:rsid w:val="00F3419C"/>
    <w:rsid w:val="00F3517B"/>
    <w:rsid w:val="00F4057C"/>
    <w:rsid w:val="00F42C6C"/>
    <w:rsid w:val="00F53DEF"/>
    <w:rsid w:val="00F6395E"/>
    <w:rsid w:val="00F73076"/>
    <w:rsid w:val="00F81AD3"/>
    <w:rsid w:val="00F847D5"/>
    <w:rsid w:val="00F87404"/>
    <w:rsid w:val="00F87688"/>
    <w:rsid w:val="00FB5CB9"/>
    <w:rsid w:val="00FC6251"/>
    <w:rsid w:val="00FD375C"/>
    <w:rsid w:val="0E1C0C54"/>
    <w:rsid w:val="4B17E38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A86CF4"/>
  <w15:docId w15:val="{1699F253-2DCD-4812-BC3D-FF782A57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E74"/>
  </w:style>
  <w:style w:type="paragraph" w:styleId="Ttulo3">
    <w:name w:val="heading 3"/>
    <w:basedOn w:val="Normal"/>
    <w:next w:val="Normal"/>
    <w:link w:val="Ttulo3Car"/>
    <w:rsid w:val="00CD3EFD"/>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DZEYBALIK">
    <w:name w:val="1. DÜZEY BAŞLIK"/>
    <w:basedOn w:val="Normal"/>
    <w:uiPriority w:val="99"/>
    <w:rsid w:val="00C22E74"/>
    <w:pPr>
      <w:suppressAutoHyphens/>
      <w:autoSpaceDE w:val="0"/>
      <w:autoSpaceDN w:val="0"/>
      <w:adjustRightInd w:val="0"/>
      <w:spacing w:after="113" w:line="288" w:lineRule="auto"/>
      <w:jc w:val="both"/>
      <w:textAlignment w:val="center"/>
    </w:pPr>
    <w:rPr>
      <w:rFonts w:ascii="Arial" w:eastAsia="Times New Roman" w:hAnsi="Arial" w:cs="Arial"/>
      <w:b/>
      <w:bCs/>
      <w:color w:val="0070C0"/>
      <w:lang w:val="en-US" w:eastAsia="tr-TR"/>
    </w:rPr>
  </w:style>
  <w:style w:type="paragraph" w:customStyle="1" w:styleId="2DZEYBALIK">
    <w:name w:val="2. DÜZEY BAŞLIK"/>
    <w:basedOn w:val="Normal"/>
    <w:uiPriority w:val="99"/>
    <w:rsid w:val="00C22E74"/>
    <w:pPr>
      <w:suppressAutoHyphens/>
      <w:autoSpaceDE w:val="0"/>
      <w:autoSpaceDN w:val="0"/>
      <w:adjustRightInd w:val="0"/>
      <w:spacing w:after="113" w:line="288" w:lineRule="auto"/>
      <w:jc w:val="both"/>
      <w:textAlignment w:val="center"/>
    </w:pPr>
    <w:rPr>
      <w:rFonts w:ascii="Arial" w:eastAsia="Times New Roman" w:hAnsi="Arial" w:cs="Arial"/>
      <w:b/>
      <w:bCs/>
      <w:color w:val="C00000"/>
      <w:lang w:val="en-US" w:eastAsia="tr-TR"/>
    </w:rPr>
  </w:style>
  <w:style w:type="paragraph" w:customStyle="1" w:styleId="3DZEYBALIK">
    <w:name w:val="3. DÜZEY BAŞLIK"/>
    <w:basedOn w:val="2DZEYBALIK"/>
    <w:uiPriority w:val="99"/>
    <w:rsid w:val="00C22E74"/>
    <w:rPr>
      <w:color w:val="76923C"/>
      <w:sz w:val="20"/>
      <w:szCs w:val="20"/>
    </w:rPr>
  </w:style>
  <w:style w:type="paragraph" w:customStyle="1" w:styleId="figuretext">
    <w:name w:val="figure text"/>
    <w:basedOn w:val="Normal"/>
    <w:qFormat/>
    <w:rsid w:val="00C22E74"/>
    <w:pPr>
      <w:suppressAutoHyphens/>
      <w:autoSpaceDE w:val="0"/>
      <w:autoSpaceDN w:val="0"/>
      <w:adjustRightInd w:val="0"/>
      <w:spacing w:after="85" w:line="288" w:lineRule="auto"/>
      <w:jc w:val="center"/>
      <w:textAlignment w:val="center"/>
    </w:pPr>
    <w:rPr>
      <w:rFonts w:ascii="Adobe Garamond Pro" w:eastAsia="Times New Roman" w:hAnsi="Adobe Garamond Pro" w:cs="Adobe Garamond Pro"/>
      <w:bCs/>
      <w:color w:val="000000"/>
      <w:lang w:val="en-US" w:eastAsia="tr-TR"/>
    </w:rPr>
  </w:style>
  <w:style w:type="paragraph" w:styleId="Prrafodelista">
    <w:name w:val="List Paragraph"/>
    <w:basedOn w:val="Normal"/>
    <w:uiPriority w:val="34"/>
    <w:qFormat/>
    <w:rsid w:val="00C22E74"/>
    <w:pPr>
      <w:ind w:left="720"/>
      <w:contextualSpacing/>
    </w:pPr>
  </w:style>
  <w:style w:type="paragraph" w:customStyle="1" w:styleId="Balk11">
    <w:name w:val="Başlık 11"/>
    <w:basedOn w:val="Normal"/>
    <w:qFormat/>
    <w:rsid w:val="00C22E74"/>
    <w:pPr>
      <w:suppressAutoHyphens/>
      <w:autoSpaceDE w:val="0"/>
      <w:autoSpaceDN w:val="0"/>
      <w:adjustRightInd w:val="0"/>
      <w:spacing w:after="113" w:line="288" w:lineRule="auto"/>
      <w:jc w:val="both"/>
      <w:textAlignment w:val="center"/>
    </w:pPr>
    <w:rPr>
      <w:rFonts w:ascii="Arial" w:eastAsia="Times New Roman" w:hAnsi="Arial" w:cs="Arial"/>
      <w:b/>
      <w:bCs/>
      <w:color w:val="0070C0"/>
      <w:lang w:val="tr-TR" w:eastAsia="tr-TR"/>
    </w:rPr>
  </w:style>
  <w:style w:type="paragraph" w:customStyle="1" w:styleId="text">
    <w:name w:val="text"/>
    <w:basedOn w:val="Normal"/>
    <w:qFormat/>
    <w:rsid w:val="00C22E74"/>
    <w:pPr>
      <w:suppressAutoHyphens/>
      <w:autoSpaceDE w:val="0"/>
      <w:autoSpaceDN w:val="0"/>
      <w:adjustRightInd w:val="0"/>
      <w:spacing w:after="85" w:line="288" w:lineRule="auto"/>
      <w:jc w:val="both"/>
      <w:textAlignment w:val="center"/>
    </w:pPr>
    <w:rPr>
      <w:rFonts w:ascii="Adobe Garamond Pro" w:eastAsia="Times New Roman" w:hAnsi="Adobe Garamond Pro" w:cs="Adobe Garamond Pro"/>
      <w:color w:val="000000"/>
      <w:lang w:val="en-US" w:eastAsia="tr-TR"/>
    </w:rPr>
  </w:style>
  <w:style w:type="paragraph" w:styleId="Textodeglobo">
    <w:name w:val="Balloon Text"/>
    <w:basedOn w:val="Normal"/>
    <w:link w:val="TextodegloboCar"/>
    <w:uiPriority w:val="99"/>
    <w:semiHidden/>
    <w:unhideWhenUsed/>
    <w:rsid w:val="00C106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0650"/>
    <w:rPr>
      <w:rFonts w:ascii="Tahoma" w:hAnsi="Tahoma" w:cs="Tahoma"/>
      <w:sz w:val="16"/>
      <w:szCs w:val="16"/>
    </w:rPr>
  </w:style>
  <w:style w:type="character" w:styleId="Hipervnculo">
    <w:name w:val="Hyperlink"/>
    <w:uiPriority w:val="99"/>
    <w:rsid w:val="001A310F"/>
    <w:rPr>
      <w:rFonts w:ascii="Times New Roman" w:hAnsi="Times New Roman" w:cs="Times New Roman"/>
      <w:color w:val="0000FF"/>
      <w:u w:val="single"/>
    </w:rPr>
  </w:style>
  <w:style w:type="paragraph" w:styleId="Textocomentario">
    <w:name w:val="annotation text"/>
    <w:basedOn w:val="Normal"/>
    <w:link w:val="TextocomentarioCar"/>
    <w:uiPriority w:val="99"/>
    <w:unhideWhenUsed/>
    <w:rsid w:val="005B1882"/>
    <w:pPr>
      <w:spacing w:line="240" w:lineRule="auto"/>
    </w:pPr>
    <w:rPr>
      <w:rFonts w:ascii="Calibri" w:eastAsia="Times New Roman" w:hAnsi="Calibri" w:cs="Times New Roman"/>
      <w:sz w:val="20"/>
      <w:szCs w:val="20"/>
      <w:lang w:val="tr-TR" w:eastAsia="tr-TR"/>
    </w:rPr>
  </w:style>
  <w:style w:type="character" w:customStyle="1" w:styleId="TextocomentarioCar">
    <w:name w:val="Texto comentario Car"/>
    <w:basedOn w:val="Fuentedeprrafopredeter"/>
    <w:link w:val="Textocomentario"/>
    <w:uiPriority w:val="99"/>
    <w:rsid w:val="005B1882"/>
    <w:rPr>
      <w:rFonts w:ascii="Calibri" w:eastAsia="Times New Roman" w:hAnsi="Calibri" w:cs="Times New Roman"/>
      <w:sz w:val="20"/>
      <w:szCs w:val="20"/>
      <w:lang w:val="tr-TR" w:eastAsia="tr-TR"/>
    </w:rPr>
  </w:style>
  <w:style w:type="paragraph" w:customStyle="1" w:styleId="pf0">
    <w:name w:val="pf0"/>
    <w:basedOn w:val="Normal"/>
    <w:rsid w:val="005B188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B74CB5"/>
    <w:rPr>
      <w:sz w:val="16"/>
      <w:szCs w:val="16"/>
    </w:rPr>
  </w:style>
  <w:style w:type="paragraph" w:styleId="Asuntodelcomentario">
    <w:name w:val="annotation subject"/>
    <w:basedOn w:val="Textocomentario"/>
    <w:next w:val="Textocomentario"/>
    <w:link w:val="AsuntodelcomentarioCar"/>
    <w:uiPriority w:val="99"/>
    <w:semiHidden/>
    <w:unhideWhenUsed/>
    <w:rsid w:val="00B74CB5"/>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B74CB5"/>
    <w:rPr>
      <w:rFonts w:ascii="Calibri" w:eastAsia="Times New Roman" w:hAnsi="Calibri" w:cs="Times New Roman"/>
      <w:b/>
      <w:bCs/>
      <w:sz w:val="20"/>
      <w:szCs w:val="20"/>
      <w:lang w:val="tr-TR" w:eastAsia="tr-TR"/>
    </w:rPr>
  </w:style>
  <w:style w:type="character" w:customStyle="1" w:styleId="cf01">
    <w:name w:val="cf01"/>
    <w:basedOn w:val="Fuentedeprrafopredeter"/>
    <w:rsid w:val="006C1B28"/>
    <w:rPr>
      <w:rFonts w:ascii="Segoe UI" w:hAnsi="Segoe UI" w:cs="Segoe UI" w:hint="default"/>
      <w:sz w:val="18"/>
      <w:szCs w:val="18"/>
    </w:rPr>
  </w:style>
  <w:style w:type="character" w:customStyle="1" w:styleId="Mencinsinresolver1">
    <w:name w:val="Mención sin resolver1"/>
    <w:basedOn w:val="Fuentedeprrafopredeter"/>
    <w:uiPriority w:val="99"/>
    <w:semiHidden/>
    <w:unhideWhenUsed/>
    <w:rsid w:val="00E458E4"/>
    <w:rPr>
      <w:color w:val="605E5C"/>
      <w:shd w:val="clear" w:color="auto" w:fill="E1DFDD"/>
    </w:rPr>
  </w:style>
  <w:style w:type="paragraph" w:styleId="Encabezado">
    <w:name w:val="header"/>
    <w:basedOn w:val="Normal"/>
    <w:link w:val="EncabezadoCar"/>
    <w:uiPriority w:val="99"/>
    <w:unhideWhenUsed/>
    <w:rsid w:val="00A006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0645"/>
  </w:style>
  <w:style w:type="paragraph" w:styleId="Piedepgina">
    <w:name w:val="footer"/>
    <w:basedOn w:val="Normal"/>
    <w:link w:val="PiedepginaCar"/>
    <w:uiPriority w:val="99"/>
    <w:unhideWhenUsed/>
    <w:rsid w:val="00A006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0645"/>
  </w:style>
  <w:style w:type="character" w:customStyle="1" w:styleId="Mencinsinresolver2">
    <w:name w:val="Mención sin resolver2"/>
    <w:basedOn w:val="Fuentedeprrafopredeter"/>
    <w:uiPriority w:val="99"/>
    <w:semiHidden/>
    <w:unhideWhenUsed/>
    <w:rsid w:val="00F0603B"/>
    <w:rPr>
      <w:color w:val="605E5C"/>
      <w:shd w:val="clear" w:color="auto" w:fill="E1DFDD"/>
    </w:rPr>
  </w:style>
  <w:style w:type="paragraph" w:styleId="Textonotapie">
    <w:name w:val="footnote text"/>
    <w:basedOn w:val="Normal"/>
    <w:link w:val="TextonotapieCar"/>
    <w:uiPriority w:val="99"/>
    <w:semiHidden/>
    <w:unhideWhenUsed/>
    <w:rsid w:val="00F0603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0603B"/>
    <w:rPr>
      <w:sz w:val="20"/>
      <w:szCs w:val="20"/>
    </w:rPr>
  </w:style>
  <w:style w:type="character" w:styleId="Refdenotaalpie">
    <w:name w:val="footnote reference"/>
    <w:basedOn w:val="Fuentedeprrafopredeter"/>
    <w:uiPriority w:val="99"/>
    <w:semiHidden/>
    <w:unhideWhenUsed/>
    <w:rsid w:val="00F0603B"/>
    <w:rPr>
      <w:vertAlign w:val="superscript"/>
    </w:rPr>
  </w:style>
  <w:style w:type="paragraph" w:customStyle="1" w:styleId="Default">
    <w:name w:val="Default"/>
    <w:rsid w:val="00B51FBA"/>
    <w:pPr>
      <w:autoSpaceDE w:val="0"/>
      <w:autoSpaceDN w:val="0"/>
      <w:adjustRightInd w:val="0"/>
      <w:spacing w:after="0" w:line="240" w:lineRule="auto"/>
    </w:pPr>
    <w:rPr>
      <w:rFonts w:ascii="Arial" w:hAnsi="Arial" w:cs="Arial"/>
      <w:color w:val="000000"/>
      <w:sz w:val="24"/>
      <w:szCs w:val="24"/>
    </w:rPr>
  </w:style>
  <w:style w:type="paragraph" w:styleId="HTMLconformatoprevio">
    <w:name w:val="HTML Preformatted"/>
    <w:basedOn w:val="Normal"/>
    <w:link w:val="HTMLconformatoprevioCar"/>
    <w:uiPriority w:val="99"/>
    <w:unhideWhenUsed/>
    <w:rsid w:val="00787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87504"/>
    <w:rPr>
      <w:rFonts w:ascii="Courier New" w:eastAsia="Times New Roman" w:hAnsi="Courier New" w:cs="Courier New"/>
      <w:sz w:val="20"/>
      <w:szCs w:val="20"/>
      <w:lang w:eastAsia="es-MX"/>
    </w:rPr>
  </w:style>
  <w:style w:type="character" w:customStyle="1" w:styleId="Ttulo3Car">
    <w:name w:val="Título 3 Car"/>
    <w:basedOn w:val="Fuentedeprrafopredeter"/>
    <w:link w:val="Ttulo3"/>
    <w:rsid w:val="00CD3EFD"/>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721447">
      <w:bodyDiv w:val="1"/>
      <w:marLeft w:val="0"/>
      <w:marRight w:val="0"/>
      <w:marTop w:val="0"/>
      <w:marBottom w:val="0"/>
      <w:divBdr>
        <w:top w:val="none" w:sz="0" w:space="0" w:color="auto"/>
        <w:left w:val="none" w:sz="0" w:space="0" w:color="auto"/>
        <w:bottom w:val="none" w:sz="0" w:space="0" w:color="auto"/>
        <w:right w:val="none" w:sz="0" w:space="0" w:color="auto"/>
      </w:divBdr>
    </w:div>
    <w:div w:id="991636116">
      <w:bodyDiv w:val="1"/>
      <w:marLeft w:val="0"/>
      <w:marRight w:val="0"/>
      <w:marTop w:val="0"/>
      <w:marBottom w:val="0"/>
      <w:divBdr>
        <w:top w:val="none" w:sz="0" w:space="0" w:color="auto"/>
        <w:left w:val="none" w:sz="0" w:space="0" w:color="auto"/>
        <w:bottom w:val="none" w:sz="0" w:space="0" w:color="auto"/>
        <w:right w:val="none" w:sz="0" w:space="0" w:color="auto"/>
      </w:divBdr>
    </w:div>
    <w:div w:id="140884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565</TotalTime>
  <Pages>29</Pages>
  <Words>8542</Words>
  <Characters>46983</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José Montes de Oca Rivera</dc:creator>
  <cp:lastModifiedBy>Gustavo Toledo</cp:lastModifiedBy>
  <cp:revision>29</cp:revision>
  <dcterms:created xsi:type="dcterms:W3CDTF">2023-02-18T18:43:00Z</dcterms:created>
  <dcterms:modified xsi:type="dcterms:W3CDTF">2023-07-15T18:09:00Z</dcterms:modified>
</cp:coreProperties>
</file>