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C3673" w14:textId="2F4A0E8A" w:rsidR="00FA4F0D" w:rsidRPr="008542A2" w:rsidRDefault="008542A2" w:rsidP="00FA4F0D">
      <w:pPr>
        <w:spacing w:before="240" w:line="360" w:lineRule="auto"/>
        <w:jc w:val="right"/>
        <w:rPr>
          <w:rFonts w:ascii="Times New Roman" w:hAnsi="Times New Roman" w:cs="Times New Roman"/>
          <w:b/>
          <w:bCs/>
          <w:i/>
          <w:iCs/>
          <w:sz w:val="24"/>
          <w:szCs w:val="24"/>
        </w:rPr>
      </w:pPr>
      <w:bookmarkStart w:id="0" w:name="OLE_LINK1"/>
      <w:bookmarkStart w:id="1" w:name="OLE_LINK2"/>
      <w:r w:rsidRPr="008542A2">
        <w:rPr>
          <w:rFonts w:ascii="Times New Roman" w:hAnsi="Times New Roman" w:cs="Times New Roman"/>
          <w:b/>
          <w:bCs/>
          <w:i/>
          <w:iCs/>
          <w:sz w:val="24"/>
          <w:szCs w:val="24"/>
        </w:rPr>
        <w:t>https://doi.org/10.23913/ride.v11i22.920</w:t>
      </w:r>
    </w:p>
    <w:p w14:paraId="205EFC52" w14:textId="2EB8C503" w:rsidR="00FA4F0D" w:rsidRDefault="00FA4F0D" w:rsidP="00FA4F0D">
      <w:pPr>
        <w:spacing w:before="240" w:line="360" w:lineRule="auto"/>
        <w:jc w:val="right"/>
        <w:rPr>
          <w:rFonts w:ascii="Times New Roman" w:hAnsi="Times New Roman" w:cs="Times New Roman"/>
          <w:b/>
          <w:sz w:val="32"/>
          <w:szCs w:val="32"/>
        </w:rPr>
      </w:pPr>
      <w:r w:rsidRPr="006524FF">
        <w:rPr>
          <w:rFonts w:ascii="Times New Roman" w:hAnsi="Times New Roman" w:cs="Times New Roman"/>
          <w:b/>
          <w:bCs/>
          <w:i/>
          <w:iCs/>
          <w:sz w:val="24"/>
          <w:szCs w:val="24"/>
        </w:rPr>
        <w:t>Artículos científicos</w:t>
      </w:r>
    </w:p>
    <w:p w14:paraId="2EA8F42C" w14:textId="3CF1B950" w:rsidR="00D7701F" w:rsidRPr="00FA4F0D" w:rsidRDefault="00271EB0" w:rsidP="00FA4F0D">
      <w:pPr>
        <w:spacing w:after="0" w:line="276" w:lineRule="auto"/>
        <w:jc w:val="right"/>
        <w:rPr>
          <w:rFonts w:ascii="Calibri" w:eastAsia="Times New Roman" w:hAnsi="Calibri" w:cs="Calibri"/>
          <w:b/>
          <w:color w:val="000000" w:themeColor="text1"/>
          <w:sz w:val="36"/>
          <w:szCs w:val="36"/>
          <w:lang w:val="es-ES" w:eastAsia="es-MX"/>
        </w:rPr>
      </w:pPr>
      <w:r w:rsidRPr="00FA4F0D">
        <w:rPr>
          <w:rFonts w:ascii="Calibri" w:eastAsia="Times New Roman" w:hAnsi="Calibri" w:cs="Calibri"/>
          <w:b/>
          <w:color w:val="000000" w:themeColor="text1"/>
          <w:sz w:val="36"/>
          <w:szCs w:val="36"/>
          <w:lang w:val="es-ES" w:eastAsia="es-MX"/>
        </w:rPr>
        <w:t>A</w:t>
      </w:r>
      <w:r w:rsidR="00D7701F" w:rsidRPr="00FA4F0D">
        <w:rPr>
          <w:rFonts w:ascii="Calibri" w:eastAsia="Times New Roman" w:hAnsi="Calibri" w:cs="Calibri"/>
          <w:b/>
          <w:color w:val="000000" w:themeColor="text1"/>
          <w:sz w:val="36"/>
          <w:szCs w:val="36"/>
          <w:lang w:val="es-ES" w:eastAsia="es-MX"/>
        </w:rPr>
        <w:t>nális</w:t>
      </w:r>
      <w:r w:rsidR="00A01458" w:rsidRPr="00FA4F0D">
        <w:rPr>
          <w:rFonts w:ascii="Calibri" w:eastAsia="Times New Roman" w:hAnsi="Calibri" w:cs="Calibri"/>
          <w:b/>
          <w:color w:val="000000" w:themeColor="text1"/>
          <w:sz w:val="36"/>
          <w:szCs w:val="36"/>
          <w:lang w:val="es-ES" w:eastAsia="es-MX"/>
        </w:rPr>
        <w:t>i</w:t>
      </w:r>
      <w:r w:rsidR="00D7701F" w:rsidRPr="00FA4F0D">
        <w:rPr>
          <w:rFonts w:ascii="Calibri" w:eastAsia="Times New Roman" w:hAnsi="Calibri" w:cs="Calibri"/>
          <w:b/>
          <w:color w:val="000000" w:themeColor="text1"/>
          <w:sz w:val="36"/>
          <w:szCs w:val="36"/>
          <w:lang w:val="es-ES" w:eastAsia="es-MX"/>
        </w:rPr>
        <w:t xml:space="preserve">s descriptivo de las diferencias </w:t>
      </w:r>
      <w:r w:rsidR="00D359F8" w:rsidRPr="00FA4F0D">
        <w:rPr>
          <w:rFonts w:ascii="Calibri" w:eastAsia="Times New Roman" w:hAnsi="Calibri" w:cs="Calibri"/>
          <w:b/>
          <w:color w:val="000000" w:themeColor="text1"/>
          <w:sz w:val="36"/>
          <w:szCs w:val="36"/>
          <w:lang w:val="es-ES" w:eastAsia="es-MX"/>
        </w:rPr>
        <w:t>por sexo</w:t>
      </w:r>
      <w:r w:rsidR="00D7701F" w:rsidRPr="00FA4F0D">
        <w:rPr>
          <w:rFonts w:ascii="Calibri" w:eastAsia="Times New Roman" w:hAnsi="Calibri" w:cs="Calibri"/>
          <w:b/>
          <w:color w:val="000000" w:themeColor="text1"/>
          <w:sz w:val="36"/>
          <w:szCs w:val="36"/>
          <w:lang w:val="es-ES" w:eastAsia="es-MX"/>
        </w:rPr>
        <w:t xml:space="preserve"> en los estudiantes de licenciatura de la Universidad de Guad</w:t>
      </w:r>
      <w:r w:rsidR="00654240" w:rsidRPr="00FA4F0D">
        <w:rPr>
          <w:rFonts w:ascii="Calibri" w:eastAsia="Times New Roman" w:hAnsi="Calibri" w:cs="Calibri"/>
          <w:b/>
          <w:color w:val="000000" w:themeColor="text1"/>
          <w:sz w:val="36"/>
          <w:szCs w:val="36"/>
          <w:lang w:val="es-ES" w:eastAsia="es-MX"/>
        </w:rPr>
        <w:t>alajara</w:t>
      </w:r>
    </w:p>
    <w:p w14:paraId="10554A5E" w14:textId="77777777" w:rsidR="00FA4F0D" w:rsidRDefault="00FA4F0D" w:rsidP="00FA4F0D">
      <w:pPr>
        <w:spacing w:after="0" w:line="276" w:lineRule="auto"/>
        <w:jc w:val="right"/>
        <w:rPr>
          <w:rFonts w:ascii="Calibri" w:eastAsia="Times New Roman" w:hAnsi="Calibri" w:cs="Calibri"/>
          <w:b/>
          <w:i/>
          <w:iCs/>
          <w:color w:val="000000" w:themeColor="text1"/>
          <w:sz w:val="28"/>
          <w:szCs w:val="28"/>
          <w:lang w:val="es-ES" w:eastAsia="es-MX"/>
        </w:rPr>
      </w:pPr>
    </w:p>
    <w:p w14:paraId="12A33C07" w14:textId="43C24EC9" w:rsidR="002C43C5" w:rsidRPr="00FA4F0D" w:rsidRDefault="002C43C5" w:rsidP="00FA4F0D">
      <w:pPr>
        <w:spacing w:after="0" w:line="276" w:lineRule="auto"/>
        <w:jc w:val="right"/>
        <w:rPr>
          <w:rFonts w:ascii="Calibri" w:eastAsia="Times New Roman" w:hAnsi="Calibri" w:cs="Calibri"/>
          <w:b/>
          <w:i/>
          <w:iCs/>
          <w:color w:val="000000" w:themeColor="text1"/>
          <w:sz w:val="28"/>
          <w:szCs w:val="28"/>
          <w:lang w:val="en-US" w:eastAsia="es-MX"/>
        </w:rPr>
      </w:pPr>
      <w:r w:rsidRPr="00FA4F0D">
        <w:rPr>
          <w:rFonts w:ascii="Calibri" w:eastAsia="Times New Roman" w:hAnsi="Calibri" w:cs="Calibri"/>
          <w:b/>
          <w:i/>
          <w:iCs/>
          <w:color w:val="000000" w:themeColor="text1"/>
          <w:sz w:val="28"/>
          <w:szCs w:val="28"/>
          <w:lang w:val="en-US" w:eastAsia="es-MX"/>
        </w:rPr>
        <w:t xml:space="preserve">A </w:t>
      </w:r>
      <w:r w:rsidR="000A7BEF" w:rsidRPr="00FA4F0D">
        <w:rPr>
          <w:rFonts w:ascii="Calibri" w:eastAsia="Times New Roman" w:hAnsi="Calibri" w:cs="Calibri"/>
          <w:b/>
          <w:i/>
          <w:iCs/>
          <w:color w:val="000000" w:themeColor="text1"/>
          <w:sz w:val="28"/>
          <w:szCs w:val="28"/>
          <w:lang w:val="en-US" w:eastAsia="es-MX"/>
        </w:rPr>
        <w:t xml:space="preserve">Descriptive Analysis </w:t>
      </w:r>
      <w:r w:rsidRPr="00FA4F0D">
        <w:rPr>
          <w:rFonts w:ascii="Calibri" w:eastAsia="Times New Roman" w:hAnsi="Calibri" w:cs="Calibri"/>
          <w:b/>
          <w:i/>
          <w:iCs/>
          <w:color w:val="000000" w:themeColor="text1"/>
          <w:sz w:val="28"/>
          <w:szCs w:val="28"/>
          <w:lang w:val="en-US" w:eastAsia="es-MX"/>
        </w:rPr>
        <w:t xml:space="preserve">of the </w:t>
      </w:r>
      <w:r w:rsidR="000A7BEF" w:rsidRPr="00FA4F0D">
        <w:rPr>
          <w:rFonts w:ascii="Calibri" w:eastAsia="Times New Roman" w:hAnsi="Calibri" w:cs="Calibri"/>
          <w:b/>
          <w:i/>
          <w:iCs/>
          <w:color w:val="000000" w:themeColor="text1"/>
          <w:sz w:val="28"/>
          <w:szCs w:val="28"/>
          <w:lang w:val="en-US" w:eastAsia="es-MX"/>
        </w:rPr>
        <w:t xml:space="preserve">Differences </w:t>
      </w:r>
      <w:r w:rsidRPr="00FA4F0D">
        <w:rPr>
          <w:rFonts w:ascii="Calibri" w:eastAsia="Times New Roman" w:hAnsi="Calibri" w:cs="Calibri"/>
          <w:b/>
          <w:i/>
          <w:iCs/>
          <w:color w:val="000000" w:themeColor="text1"/>
          <w:sz w:val="28"/>
          <w:szCs w:val="28"/>
          <w:lang w:val="en-US" w:eastAsia="es-MX"/>
        </w:rPr>
        <w:t xml:space="preserve">by </w:t>
      </w:r>
      <w:r w:rsidR="000A7BEF" w:rsidRPr="00FA4F0D">
        <w:rPr>
          <w:rFonts w:ascii="Calibri" w:eastAsia="Times New Roman" w:hAnsi="Calibri" w:cs="Calibri"/>
          <w:b/>
          <w:i/>
          <w:iCs/>
          <w:color w:val="000000" w:themeColor="text1"/>
          <w:sz w:val="28"/>
          <w:szCs w:val="28"/>
          <w:lang w:val="en-US" w:eastAsia="es-MX"/>
        </w:rPr>
        <w:t xml:space="preserve">Sex </w:t>
      </w:r>
      <w:r w:rsidRPr="00FA4F0D">
        <w:rPr>
          <w:rFonts w:ascii="Calibri" w:eastAsia="Times New Roman" w:hAnsi="Calibri" w:cs="Calibri"/>
          <w:b/>
          <w:i/>
          <w:iCs/>
          <w:color w:val="000000" w:themeColor="text1"/>
          <w:sz w:val="28"/>
          <w:szCs w:val="28"/>
          <w:lang w:val="en-US" w:eastAsia="es-MX"/>
        </w:rPr>
        <w:t xml:space="preserve">in </w:t>
      </w:r>
      <w:r w:rsidR="000A7BEF" w:rsidRPr="00FA4F0D">
        <w:rPr>
          <w:rFonts w:ascii="Calibri" w:eastAsia="Times New Roman" w:hAnsi="Calibri" w:cs="Calibri"/>
          <w:b/>
          <w:i/>
          <w:iCs/>
          <w:color w:val="000000" w:themeColor="text1"/>
          <w:sz w:val="28"/>
          <w:szCs w:val="28"/>
          <w:lang w:val="en-US" w:eastAsia="es-MX"/>
        </w:rPr>
        <w:t xml:space="preserve">Undergraduate Students </w:t>
      </w:r>
      <w:r w:rsidR="00D67B6B" w:rsidRPr="00FA4F0D">
        <w:rPr>
          <w:rFonts w:ascii="Calibri" w:eastAsia="Times New Roman" w:hAnsi="Calibri" w:cs="Calibri"/>
          <w:b/>
          <w:i/>
          <w:iCs/>
          <w:color w:val="000000" w:themeColor="text1"/>
          <w:sz w:val="28"/>
          <w:szCs w:val="28"/>
          <w:lang w:val="en-US" w:eastAsia="es-MX"/>
        </w:rPr>
        <w:t>at the University of Guadalajar</w:t>
      </w:r>
      <w:r w:rsidR="009F17ED" w:rsidRPr="00FA4F0D">
        <w:rPr>
          <w:rFonts w:ascii="Calibri" w:eastAsia="Times New Roman" w:hAnsi="Calibri" w:cs="Calibri"/>
          <w:b/>
          <w:i/>
          <w:iCs/>
          <w:color w:val="000000" w:themeColor="text1"/>
          <w:sz w:val="28"/>
          <w:szCs w:val="28"/>
          <w:lang w:val="en-US" w:eastAsia="es-MX"/>
        </w:rPr>
        <w:t>a</w:t>
      </w:r>
    </w:p>
    <w:p w14:paraId="6DAB122A" w14:textId="77777777" w:rsidR="00FA4F0D" w:rsidRPr="00064AD5" w:rsidRDefault="00FA4F0D" w:rsidP="00FA4F0D">
      <w:pPr>
        <w:spacing w:after="0" w:line="276" w:lineRule="auto"/>
        <w:jc w:val="right"/>
        <w:rPr>
          <w:rFonts w:ascii="Calibri" w:eastAsia="Times New Roman" w:hAnsi="Calibri" w:cs="Calibri"/>
          <w:b/>
          <w:i/>
          <w:iCs/>
          <w:color w:val="000000" w:themeColor="text1"/>
          <w:sz w:val="28"/>
          <w:szCs w:val="28"/>
          <w:lang w:val="en-US" w:eastAsia="es-MX"/>
        </w:rPr>
      </w:pPr>
    </w:p>
    <w:p w14:paraId="221F55C9" w14:textId="3312A75B" w:rsidR="00FA4F0D" w:rsidRPr="00FA4F0D" w:rsidRDefault="00FA4F0D" w:rsidP="00FA4F0D">
      <w:pPr>
        <w:spacing w:after="0" w:line="276" w:lineRule="auto"/>
        <w:jc w:val="right"/>
        <w:rPr>
          <w:rFonts w:ascii="Calibri" w:eastAsia="Times New Roman" w:hAnsi="Calibri" w:cs="Calibri"/>
          <w:b/>
          <w:i/>
          <w:iCs/>
          <w:color w:val="000000" w:themeColor="text1"/>
          <w:sz w:val="28"/>
          <w:szCs w:val="28"/>
          <w:lang w:val="es-ES" w:eastAsia="es-MX"/>
        </w:rPr>
      </w:pPr>
      <w:proofErr w:type="spellStart"/>
      <w:r w:rsidRPr="00FA4F0D">
        <w:rPr>
          <w:rFonts w:ascii="Calibri" w:eastAsia="Times New Roman" w:hAnsi="Calibri" w:cs="Calibri"/>
          <w:b/>
          <w:i/>
          <w:iCs/>
          <w:color w:val="000000" w:themeColor="text1"/>
          <w:sz w:val="28"/>
          <w:szCs w:val="28"/>
          <w:lang w:val="es-ES" w:eastAsia="es-MX"/>
        </w:rPr>
        <w:t>Análise</w:t>
      </w:r>
      <w:proofErr w:type="spellEnd"/>
      <w:r w:rsidRPr="00FA4F0D">
        <w:rPr>
          <w:rFonts w:ascii="Calibri" w:eastAsia="Times New Roman" w:hAnsi="Calibri" w:cs="Calibri"/>
          <w:b/>
          <w:i/>
          <w:iCs/>
          <w:color w:val="000000" w:themeColor="text1"/>
          <w:sz w:val="28"/>
          <w:szCs w:val="28"/>
          <w:lang w:val="es-ES" w:eastAsia="es-MX"/>
        </w:rPr>
        <w:t xml:space="preserve"> </w:t>
      </w:r>
      <w:proofErr w:type="spellStart"/>
      <w:r w:rsidRPr="00FA4F0D">
        <w:rPr>
          <w:rFonts w:ascii="Calibri" w:eastAsia="Times New Roman" w:hAnsi="Calibri" w:cs="Calibri"/>
          <w:b/>
          <w:i/>
          <w:iCs/>
          <w:color w:val="000000" w:themeColor="text1"/>
          <w:sz w:val="28"/>
          <w:szCs w:val="28"/>
          <w:lang w:val="es-ES" w:eastAsia="es-MX"/>
        </w:rPr>
        <w:t>descritiva</w:t>
      </w:r>
      <w:proofErr w:type="spellEnd"/>
      <w:r w:rsidRPr="00FA4F0D">
        <w:rPr>
          <w:rFonts w:ascii="Calibri" w:eastAsia="Times New Roman" w:hAnsi="Calibri" w:cs="Calibri"/>
          <w:b/>
          <w:i/>
          <w:iCs/>
          <w:color w:val="000000" w:themeColor="text1"/>
          <w:sz w:val="28"/>
          <w:szCs w:val="28"/>
          <w:lang w:val="es-ES" w:eastAsia="es-MX"/>
        </w:rPr>
        <w:t xml:space="preserve"> das </w:t>
      </w:r>
      <w:proofErr w:type="spellStart"/>
      <w:r w:rsidRPr="00FA4F0D">
        <w:rPr>
          <w:rFonts w:ascii="Calibri" w:eastAsia="Times New Roman" w:hAnsi="Calibri" w:cs="Calibri"/>
          <w:b/>
          <w:i/>
          <w:iCs/>
          <w:color w:val="000000" w:themeColor="text1"/>
          <w:sz w:val="28"/>
          <w:szCs w:val="28"/>
          <w:lang w:val="es-ES" w:eastAsia="es-MX"/>
        </w:rPr>
        <w:t>diferenças</w:t>
      </w:r>
      <w:proofErr w:type="spellEnd"/>
      <w:r w:rsidRPr="00FA4F0D">
        <w:rPr>
          <w:rFonts w:ascii="Calibri" w:eastAsia="Times New Roman" w:hAnsi="Calibri" w:cs="Calibri"/>
          <w:b/>
          <w:i/>
          <w:iCs/>
          <w:color w:val="000000" w:themeColor="text1"/>
          <w:sz w:val="28"/>
          <w:szCs w:val="28"/>
          <w:lang w:val="es-ES" w:eastAsia="es-MX"/>
        </w:rPr>
        <w:t xml:space="preserve"> por sexo em </w:t>
      </w:r>
      <w:proofErr w:type="spellStart"/>
      <w:r w:rsidRPr="00FA4F0D">
        <w:rPr>
          <w:rFonts w:ascii="Calibri" w:eastAsia="Times New Roman" w:hAnsi="Calibri" w:cs="Calibri"/>
          <w:b/>
          <w:i/>
          <w:iCs/>
          <w:color w:val="000000" w:themeColor="text1"/>
          <w:sz w:val="28"/>
          <w:szCs w:val="28"/>
          <w:lang w:val="es-ES" w:eastAsia="es-MX"/>
        </w:rPr>
        <w:t>alunos</w:t>
      </w:r>
      <w:proofErr w:type="spellEnd"/>
      <w:r w:rsidRPr="00FA4F0D">
        <w:rPr>
          <w:rFonts w:ascii="Calibri" w:eastAsia="Times New Roman" w:hAnsi="Calibri" w:cs="Calibri"/>
          <w:b/>
          <w:i/>
          <w:iCs/>
          <w:color w:val="000000" w:themeColor="text1"/>
          <w:sz w:val="28"/>
          <w:szCs w:val="28"/>
          <w:lang w:val="es-ES" w:eastAsia="es-MX"/>
        </w:rPr>
        <w:t xml:space="preserve"> de </w:t>
      </w:r>
      <w:proofErr w:type="spellStart"/>
      <w:r w:rsidRPr="00FA4F0D">
        <w:rPr>
          <w:rFonts w:ascii="Calibri" w:eastAsia="Times New Roman" w:hAnsi="Calibri" w:cs="Calibri"/>
          <w:b/>
          <w:i/>
          <w:iCs/>
          <w:color w:val="000000" w:themeColor="text1"/>
          <w:sz w:val="28"/>
          <w:szCs w:val="28"/>
          <w:lang w:val="es-ES" w:eastAsia="es-MX"/>
        </w:rPr>
        <w:t>graduação</w:t>
      </w:r>
      <w:proofErr w:type="spellEnd"/>
      <w:r w:rsidRPr="00FA4F0D">
        <w:rPr>
          <w:rFonts w:ascii="Calibri" w:eastAsia="Times New Roman" w:hAnsi="Calibri" w:cs="Calibri"/>
          <w:b/>
          <w:i/>
          <w:iCs/>
          <w:color w:val="000000" w:themeColor="text1"/>
          <w:sz w:val="28"/>
          <w:szCs w:val="28"/>
          <w:lang w:val="es-ES" w:eastAsia="es-MX"/>
        </w:rPr>
        <w:t xml:space="preserve"> da </w:t>
      </w:r>
      <w:proofErr w:type="spellStart"/>
      <w:r w:rsidRPr="00FA4F0D">
        <w:rPr>
          <w:rFonts w:ascii="Calibri" w:eastAsia="Times New Roman" w:hAnsi="Calibri" w:cs="Calibri"/>
          <w:b/>
          <w:i/>
          <w:iCs/>
          <w:color w:val="000000" w:themeColor="text1"/>
          <w:sz w:val="28"/>
          <w:szCs w:val="28"/>
          <w:lang w:val="es-ES" w:eastAsia="es-MX"/>
        </w:rPr>
        <w:t>Universidade</w:t>
      </w:r>
      <w:proofErr w:type="spellEnd"/>
      <w:r w:rsidRPr="00FA4F0D">
        <w:rPr>
          <w:rFonts w:ascii="Calibri" w:eastAsia="Times New Roman" w:hAnsi="Calibri" w:cs="Calibri"/>
          <w:b/>
          <w:i/>
          <w:iCs/>
          <w:color w:val="000000" w:themeColor="text1"/>
          <w:sz w:val="28"/>
          <w:szCs w:val="28"/>
          <w:lang w:val="es-ES" w:eastAsia="es-MX"/>
        </w:rPr>
        <w:t xml:space="preserve"> de Guadalajara</w:t>
      </w:r>
    </w:p>
    <w:p w14:paraId="3A1C2A5B" w14:textId="77777777" w:rsidR="0076759C" w:rsidRPr="00FA4F0D" w:rsidRDefault="0076759C" w:rsidP="001A7423">
      <w:pPr>
        <w:spacing w:after="0" w:line="360" w:lineRule="auto"/>
        <w:rPr>
          <w:rFonts w:ascii="Calibri" w:eastAsia="SimSun" w:hAnsi="Calibri" w:cs="Calibri"/>
          <w:b/>
          <w:bCs/>
          <w:lang w:eastAsia="ar-SA"/>
        </w:rPr>
      </w:pPr>
    </w:p>
    <w:p w14:paraId="390625FC" w14:textId="12098586" w:rsidR="00A90D03" w:rsidRPr="00FA4F0D" w:rsidRDefault="00A90D03" w:rsidP="00FA4F0D">
      <w:pPr>
        <w:spacing w:after="0" w:line="276" w:lineRule="auto"/>
        <w:jc w:val="right"/>
        <w:rPr>
          <w:rFonts w:eastAsia="SimSun" w:cs="Times New Roman"/>
          <w:b/>
          <w:bCs/>
          <w:sz w:val="24"/>
          <w:szCs w:val="24"/>
          <w:lang w:eastAsia="ar-SA"/>
        </w:rPr>
      </w:pPr>
      <w:r w:rsidRPr="00FA4F0D">
        <w:rPr>
          <w:rFonts w:eastAsia="SimSun" w:cs="Times New Roman"/>
          <w:b/>
          <w:bCs/>
          <w:sz w:val="24"/>
          <w:szCs w:val="24"/>
          <w:lang w:eastAsia="ar-SA"/>
        </w:rPr>
        <w:t>Salvador Sandoval</w:t>
      </w:r>
      <w:r w:rsidR="002C43C5" w:rsidRPr="00FA4F0D">
        <w:rPr>
          <w:rFonts w:eastAsia="SimSun" w:cs="Times New Roman"/>
          <w:b/>
          <w:bCs/>
          <w:sz w:val="24"/>
          <w:szCs w:val="24"/>
          <w:lang w:eastAsia="ar-SA"/>
        </w:rPr>
        <w:t xml:space="preserve"> Bravo</w:t>
      </w:r>
    </w:p>
    <w:p w14:paraId="2885DFA8" w14:textId="77777777" w:rsidR="00FA4F0D" w:rsidRPr="00FA4F0D" w:rsidRDefault="00FA4F0D" w:rsidP="00FA4F0D">
      <w:pPr>
        <w:pStyle w:val="Textonotapie"/>
        <w:spacing w:line="276" w:lineRule="auto"/>
        <w:jc w:val="right"/>
        <w:rPr>
          <w:rFonts w:ascii="Times New Roman" w:hAnsi="Times New Roman" w:cs="Times New Roman"/>
          <w:sz w:val="24"/>
          <w:szCs w:val="24"/>
        </w:rPr>
      </w:pPr>
      <w:r w:rsidRPr="00FA4F0D">
        <w:rPr>
          <w:rFonts w:ascii="Times New Roman" w:hAnsi="Times New Roman" w:cs="Times New Roman"/>
          <w:sz w:val="24"/>
          <w:szCs w:val="24"/>
        </w:rPr>
        <w:t>Universidad de Guadalajara, Departamento de Métodos Cuantitativos, México</w:t>
      </w:r>
    </w:p>
    <w:p w14:paraId="6B888992" w14:textId="5591541C" w:rsidR="00FA4F0D" w:rsidRPr="006C5E83" w:rsidRDefault="007118A0" w:rsidP="00FA4F0D">
      <w:pPr>
        <w:pStyle w:val="Textonotapie"/>
        <w:spacing w:line="276" w:lineRule="auto"/>
        <w:jc w:val="right"/>
        <w:rPr>
          <w:rFonts w:cs="Times New Roman"/>
          <w:color w:val="FF0000"/>
          <w:sz w:val="24"/>
          <w:szCs w:val="24"/>
        </w:rPr>
      </w:pPr>
      <w:hyperlink r:id="rId8" w:history="1">
        <w:r w:rsidR="006C5E83" w:rsidRPr="006C5E83">
          <w:rPr>
            <w:rStyle w:val="Hipervnculo"/>
            <w:rFonts w:cs="Times New Roman"/>
            <w:color w:val="FF0000"/>
            <w:sz w:val="24"/>
            <w:szCs w:val="24"/>
            <w:u w:val="none"/>
          </w:rPr>
          <w:t>salvador.sandoval@academicos.udg.mx</w:t>
        </w:r>
      </w:hyperlink>
    </w:p>
    <w:p w14:paraId="1CA10DAE" w14:textId="352A7184" w:rsidR="006C5E83" w:rsidRPr="008542A2" w:rsidRDefault="006C5E83" w:rsidP="00FA4F0D">
      <w:pPr>
        <w:pStyle w:val="Textonotapie"/>
        <w:spacing w:line="276" w:lineRule="auto"/>
        <w:jc w:val="right"/>
        <w:rPr>
          <w:rFonts w:ascii="Times New Roman" w:hAnsi="Times New Roman" w:cs="Times New Roman"/>
          <w:sz w:val="24"/>
          <w:szCs w:val="24"/>
        </w:rPr>
      </w:pPr>
      <w:r w:rsidRPr="008542A2">
        <w:rPr>
          <w:rFonts w:ascii="Times New Roman" w:hAnsi="Times New Roman" w:cs="Times New Roman"/>
          <w:sz w:val="24"/>
          <w:szCs w:val="24"/>
        </w:rPr>
        <w:t>https://orcid.org/0000-0001-9434-6536</w:t>
      </w:r>
    </w:p>
    <w:p w14:paraId="06F120EB" w14:textId="0E51C7F9" w:rsidR="00FA4F0D" w:rsidRPr="00FA4F0D" w:rsidRDefault="00FA4F0D" w:rsidP="00FA4F0D">
      <w:pPr>
        <w:spacing w:after="0" w:line="276" w:lineRule="auto"/>
        <w:jc w:val="right"/>
        <w:rPr>
          <w:rFonts w:ascii="Times New Roman" w:eastAsia="SimSun" w:hAnsi="Times New Roman" w:cs="Times New Roman"/>
          <w:sz w:val="24"/>
          <w:szCs w:val="24"/>
          <w:lang w:eastAsia="ar-SA"/>
        </w:rPr>
      </w:pPr>
    </w:p>
    <w:p w14:paraId="0A91437A" w14:textId="12541DF4" w:rsidR="00A90D03" w:rsidRPr="00FA4F0D" w:rsidRDefault="00A90D03" w:rsidP="00FA4F0D">
      <w:pPr>
        <w:spacing w:after="0" w:line="276" w:lineRule="auto"/>
        <w:jc w:val="right"/>
        <w:rPr>
          <w:rFonts w:eastAsia="SimSun" w:cs="Times New Roman"/>
          <w:b/>
          <w:bCs/>
          <w:sz w:val="24"/>
          <w:szCs w:val="24"/>
          <w:lang w:eastAsia="ar-SA"/>
        </w:rPr>
      </w:pPr>
      <w:r w:rsidRPr="00FA4F0D">
        <w:rPr>
          <w:rFonts w:eastAsia="SimSun" w:cs="Times New Roman"/>
          <w:b/>
          <w:bCs/>
          <w:sz w:val="24"/>
          <w:szCs w:val="24"/>
          <w:lang w:eastAsia="ar-SA"/>
        </w:rPr>
        <w:t xml:space="preserve">Pedro </w:t>
      </w:r>
      <w:r w:rsidR="002C43C5" w:rsidRPr="00FA4F0D">
        <w:rPr>
          <w:rFonts w:eastAsia="SimSun" w:cs="Times New Roman"/>
          <w:b/>
          <w:bCs/>
          <w:sz w:val="24"/>
          <w:szCs w:val="24"/>
          <w:lang w:eastAsia="ar-SA"/>
        </w:rPr>
        <w:t xml:space="preserve">Luis </w:t>
      </w:r>
      <w:r w:rsidRPr="00FA4F0D">
        <w:rPr>
          <w:rFonts w:eastAsia="SimSun" w:cs="Times New Roman"/>
          <w:b/>
          <w:bCs/>
          <w:sz w:val="24"/>
          <w:szCs w:val="24"/>
          <w:lang w:eastAsia="ar-SA"/>
        </w:rPr>
        <w:t>Celso</w:t>
      </w:r>
      <w:r w:rsidR="002C43C5" w:rsidRPr="00FA4F0D">
        <w:rPr>
          <w:rFonts w:eastAsia="SimSun" w:cs="Times New Roman"/>
          <w:b/>
          <w:bCs/>
          <w:sz w:val="24"/>
          <w:szCs w:val="24"/>
          <w:lang w:eastAsia="ar-SA"/>
        </w:rPr>
        <w:t xml:space="preserve"> </w:t>
      </w:r>
      <w:r w:rsidRPr="00FA4F0D">
        <w:rPr>
          <w:rFonts w:eastAsia="SimSun" w:cs="Times New Roman"/>
          <w:b/>
          <w:bCs/>
          <w:sz w:val="24"/>
          <w:szCs w:val="24"/>
          <w:lang w:eastAsia="ar-SA"/>
        </w:rPr>
        <w:t>Arellano</w:t>
      </w:r>
    </w:p>
    <w:p w14:paraId="5265C3C4" w14:textId="5712629B" w:rsidR="00FA4F0D" w:rsidRDefault="00FA4F0D" w:rsidP="00FA4F0D">
      <w:pPr>
        <w:pStyle w:val="Textonotapie"/>
        <w:spacing w:line="276" w:lineRule="auto"/>
        <w:jc w:val="right"/>
        <w:rPr>
          <w:rFonts w:ascii="Times New Roman" w:hAnsi="Times New Roman" w:cs="Times New Roman"/>
          <w:sz w:val="24"/>
          <w:szCs w:val="24"/>
        </w:rPr>
      </w:pPr>
      <w:r w:rsidRPr="00FA4F0D">
        <w:rPr>
          <w:rFonts w:ascii="Times New Roman" w:hAnsi="Times New Roman" w:cs="Times New Roman"/>
          <w:sz w:val="24"/>
          <w:szCs w:val="24"/>
        </w:rPr>
        <w:t>Universidad de Guadalajara, Departamento de Métodos Cuantitativos, México</w:t>
      </w:r>
    </w:p>
    <w:p w14:paraId="5F817E64" w14:textId="77777777" w:rsidR="00FA4F0D" w:rsidRPr="00FA4F0D" w:rsidRDefault="00FA4F0D" w:rsidP="00FA4F0D">
      <w:pPr>
        <w:pStyle w:val="Textonotapie"/>
        <w:spacing w:line="276" w:lineRule="auto"/>
        <w:jc w:val="right"/>
        <w:rPr>
          <w:rFonts w:cs="Times New Roman"/>
          <w:color w:val="FF0000"/>
          <w:sz w:val="24"/>
          <w:szCs w:val="24"/>
        </w:rPr>
      </w:pPr>
      <w:r w:rsidRPr="00FA4F0D">
        <w:rPr>
          <w:rFonts w:cs="Times New Roman"/>
          <w:color w:val="FF0000"/>
          <w:sz w:val="24"/>
          <w:szCs w:val="24"/>
        </w:rPr>
        <w:t>pedro.celso@academicos.udg.mx</w:t>
      </w:r>
    </w:p>
    <w:p w14:paraId="5B3D1BF1" w14:textId="3DC6C525" w:rsidR="00FA4F0D" w:rsidRPr="008542A2" w:rsidRDefault="006C5E83" w:rsidP="008542A2">
      <w:pPr>
        <w:pStyle w:val="Textonotapie"/>
        <w:spacing w:line="276" w:lineRule="auto"/>
        <w:jc w:val="right"/>
        <w:rPr>
          <w:rFonts w:ascii="Times New Roman" w:hAnsi="Times New Roman" w:cs="Times New Roman"/>
          <w:sz w:val="24"/>
          <w:szCs w:val="24"/>
        </w:rPr>
      </w:pPr>
      <w:r w:rsidRPr="008542A2">
        <w:rPr>
          <w:rFonts w:ascii="Times New Roman" w:hAnsi="Times New Roman" w:cs="Times New Roman"/>
          <w:sz w:val="24"/>
          <w:szCs w:val="24"/>
        </w:rPr>
        <w:t>https://orcid.org/0000-0003-3856-6344</w:t>
      </w:r>
    </w:p>
    <w:p w14:paraId="6072CD66" w14:textId="77777777" w:rsidR="006C5E83" w:rsidRPr="00FA4F0D" w:rsidRDefault="006C5E83" w:rsidP="00FA4F0D">
      <w:pPr>
        <w:spacing w:after="0" w:line="276" w:lineRule="auto"/>
        <w:jc w:val="right"/>
        <w:rPr>
          <w:rFonts w:ascii="Times New Roman" w:eastAsia="SimSun" w:hAnsi="Times New Roman" w:cs="Times New Roman"/>
          <w:sz w:val="24"/>
          <w:szCs w:val="24"/>
          <w:lang w:eastAsia="ar-SA"/>
        </w:rPr>
      </w:pPr>
    </w:p>
    <w:p w14:paraId="63E7E417" w14:textId="400DDCED" w:rsidR="00A90D03" w:rsidRPr="00FA4F0D" w:rsidRDefault="00A90D03" w:rsidP="00FA4F0D">
      <w:pPr>
        <w:spacing w:after="0" w:line="276" w:lineRule="auto"/>
        <w:jc w:val="right"/>
        <w:rPr>
          <w:rFonts w:eastAsia="SimSun" w:cs="Times New Roman"/>
          <w:b/>
          <w:bCs/>
          <w:sz w:val="24"/>
          <w:szCs w:val="24"/>
          <w:lang w:eastAsia="ar-SA"/>
        </w:rPr>
      </w:pPr>
      <w:proofErr w:type="spellStart"/>
      <w:r w:rsidRPr="00FA4F0D">
        <w:rPr>
          <w:rFonts w:eastAsia="SimSun" w:cs="Times New Roman"/>
          <w:b/>
          <w:bCs/>
          <w:sz w:val="24"/>
          <w:szCs w:val="24"/>
          <w:lang w:eastAsia="ar-SA"/>
        </w:rPr>
        <w:t>Victor</w:t>
      </w:r>
      <w:proofErr w:type="spellEnd"/>
      <w:r w:rsidRPr="00FA4F0D">
        <w:rPr>
          <w:rFonts w:eastAsia="SimSun" w:cs="Times New Roman"/>
          <w:b/>
          <w:bCs/>
          <w:sz w:val="24"/>
          <w:szCs w:val="24"/>
          <w:lang w:eastAsia="ar-SA"/>
        </w:rPr>
        <w:t xml:space="preserve"> </w:t>
      </w:r>
      <w:r w:rsidR="002C43C5" w:rsidRPr="00FA4F0D">
        <w:rPr>
          <w:rFonts w:eastAsia="SimSun" w:cs="Times New Roman"/>
          <w:b/>
          <w:bCs/>
          <w:sz w:val="24"/>
          <w:szCs w:val="24"/>
          <w:lang w:eastAsia="ar-SA"/>
        </w:rPr>
        <w:t xml:space="preserve">Hugo </w:t>
      </w:r>
      <w:proofErr w:type="spellStart"/>
      <w:r w:rsidRPr="00FA4F0D">
        <w:rPr>
          <w:rFonts w:eastAsia="SimSun" w:cs="Times New Roman"/>
          <w:b/>
          <w:bCs/>
          <w:sz w:val="24"/>
          <w:szCs w:val="24"/>
          <w:lang w:eastAsia="ar-SA"/>
        </w:rPr>
        <w:t>Gualajara</w:t>
      </w:r>
      <w:proofErr w:type="spellEnd"/>
      <w:r w:rsidR="002C43C5" w:rsidRPr="00FA4F0D">
        <w:rPr>
          <w:rFonts w:eastAsia="SimSun" w:cs="Times New Roman"/>
          <w:b/>
          <w:bCs/>
          <w:sz w:val="24"/>
          <w:szCs w:val="24"/>
          <w:lang w:eastAsia="ar-SA"/>
        </w:rPr>
        <w:t xml:space="preserve"> Estrada</w:t>
      </w:r>
    </w:p>
    <w:p w14:paraId="36254475" w14:textId="30C0CDB3" w:rsidR="00FA4F0D" w:rsidRDefault="00FA4F0D" w:rsidP="00FA4F0D">
      <w:pPr>
        <w:pStyle w:val="Textonotapie"/>
        <w:spacing w:line="276" w:lineRule="auto"/>
        <w:jc w:val="right"/>
        <w:rPr>
          <w:rFonts w:ascii="Times New Roman" w:hAnsi="Times New Roman" w:cs="Times New Roman"/>
          <w:sz w:val="24"/>
          <w:szCs w:val="24"/>
        </w:rPr>
      </w:pPr>
      <w:r w:rsidRPr="00FA4F0D">
        <w:rPr>
          <w:rFonts w:ascii="Times New Roman" w:hAnsi="Times New Roman" w:cs="Times New Roman"/>
          <w:sz w:val="24"/>
          <w:szCs w:val="24"/>
        </w:rPr>
        <w:t>Universidad de Guadalajara, Departamento de Métodos Cuantitativos, México</w:t>
      </w:r>
    </w:p>
    <w:p w14:paraId="6E216416" w14:textId="77777777" w:rsidR="00FA4F0D" w:rsidRPr="00FA4F0D" w:rsidRDefault="00FA4F0D" w:rsidP="00FA4F0D">
      <w:pPr>
        <w:pStyle w:val="Textonotapie"/>
        <w:spacing w:line="276" w:lineRule="auto"/>
        <w:jc w:val="right"/>
        <w:rPr>
          <w:rFonts w:cs="Times New Roman"/>
          <w:color w:val="FF0000"/>
          <w:sz w:val="24"/>
          <w:szCs w:val="24"/>
        </w:rPr>
      </w:pPr>
      <w:r w:rsidRPr="00FA4F0D">
        <w:rPr>
          <w:rFonts w:cs="Times New Roman"/>
          <w:color w:val="FF0000"/>
          <w:sz w:val="24"/>
          <w:szCs w:val="24"/>
        </w:rPr>
        <w:t>victor.gualajara@academicos.udg.mx</w:t>
      </w:r>
    </w:p>
    <w:p w14:paraId="7B30EE16" w14:textId="155056A9" w:rsidR="000A7BEF" w:rsidRDefault="006C5E83" w:rsidP="006C5E83">
      <w:pPr>
        <w:spacing w:after="0" w:line="276" w:lineRule="auto"/>
        <w:jc w:val="right"/>
        <w:rPr>
          <w:rFonts w:ascii="Times New Roman" w:eastAsia="SimSun" w:hAnsi="Times New Roman" w:cs="Times New Roman"/>
          <w:sz w:val="24"/>
          <w:szCs w:val="24"/>
          <w:lang w:eastAsia="ar-SA"/>
        </w:rPr>
      </w:pPr>
      <w:r w:rsidRPr="006C5E83">
        <w:rPr>
          <w:rFonts w:ascii="Times New Roman" w:eastAsia="SimSun" w:hAnsi="Times New Roman" w:cs="Times New Roman"/>
          <w:sz w:val="24"/>
          <w:szCs w:val="24"/>
          <w:lang w:eastAsia="ar-SA"/>
        </w:rPr>
        <w:t>https://orcid.org/0000-0002-5405-3779</w:t>
      </w:r>
    </w:p>
    <w:p w14:paraId="658B4DBE" w14:textId="77777777" w:rsidR="006C5E83" w:rsidRPr="00FA4F0D" w:rsidRDefault="006C5E83" w:rsidP="001A7423">
      <w:pPr>
        <w:spacing w:after="0" w:line="360" w:lineRule="auto"/>
        <w:rPr>
          <w:rFonts w:ascii="Times New Roman" w:eastAsia="SimSun" w:hAnsi="Times New Roman" w:cs="Times New Roman"/>
          <w:sz w:val="24"/>
          <w:szCs w:val="24"/>
          <w:lang w:eastAsia="ar-SA"/>
        </w:rPr>
      </w:pPr>
    </w:p>
    <w:p w14:paraId="17286C11" w14:textId="77777777" w:rsidR="008542A2" w:rsidRDefault="008542A2" w:rsidP="001A7423">
      <w:pPr>
        <w:spacing w:after="0" w:line="360" w:lineRule="auto"/>
        <w:jc w:val="both"/>
        <w:rPr>
          <w:rFonts w:cs="Times New Roman"/>
          <w:b/>
          <w:sz w:val="28"/>
          <w:szCs w:val="28"/>
        </w:rPr>
      </w:pPr>
    </w:p>
    <w:p w14:paraId="4D2F2B17" w14:textId="77777777" w:rsidR="008542A2" w:rsidRDefault="008542A2" w:rsidP="001A7423">
      <w:pPr>
        <w:spacing w:after="0" w:line="360" w:lineRule="auto"/>
        <w:jc w:val="both"/>
        <w:rPr>
          <w:rFonts w:cs="Times New Roman"/>
          <w:b/>
          <w:sz w:val="28"/>
          <w:szCs w:val="28"/>
        </w:rPr>
      </w:pPr>
    </w:p>
    <w:p w14:paraId="5DA807FB" w14:textId="77777777" w:rsidR="008542A2" w:rsidRDefault="008542A2" w:rsidP="001A7423">
      <w:pPr>
        <w:spacing w:after="0" w:line="360" w:lineRule="auto"/>
        <w:jc w:val="both"/>
        <w:rPr>
          <w:rFonts w:cs="Times New Roman"/>
          <w:b/>
          <w:sz w:val="28"/>
          <w:szCs w:val="28"/>
        </w:rPr>
      </w:pPr>
    </w:p>
    <w:p w14:paraId="4AD77E53" w14:textId="77777777" w:rsidR="008542A2" w:rsidRDefault="008542A2" w:rsidP="001A7423">
      <w:pPr>
        <w:spacing w:after="0" w:line="360" w:lineRule="auto"/>
        <w:jc w:val="both"/>
        <w:rPr>
          <w:rFonts w:cs="Times New Roman"/>
          <w:b/>
          <w:sz w:val="28"/>
          <w:szCs w:val="28"/>
        </w:rPr>
      </w:pPr>
    </w:p>
    <w:p w14:paraId="101A4457" w14:textId="77777777" w:rsidR="008542A2" w:rsidRDefault="008542A2" w:rsidP="001A7423">
      <w:pPr>
        <w:spacing w:after="0" w:line="360" w:lineRule="auto"/>
        <w:jc w:val="both"/>
        <w:rPr>
          <w:rFonts w:cs="Times New Roman"/>
          <w:b/>
          <w:sz w:val="28"/>
          <w:szCs w:val="28"/>
        </w:rPr>
      </w:pPr>
    </w:p>
    <w:p w14:paraId="6B94F0C4" w14:textId="48160713" w:rsidR="00D7701F" w:rsidRPr="00FA4F0D" w:rsidRDefault="00571E48" w:rsidP="001A7423">
      <w:pPr>
        <w:spacing w:after="0" w:line="360" w:lineRule="auto"/>
        <w:jc w:val="both"/>
        <w:rPr>
          <w:rFonts w:cs="Times New Roman"/>
          <w:b/>
          <w:sz w:val="28"/>
          <w:szCs w:val="28"/>
        </w:rPr>
      </w:pPr>
      <w:r w:rsidRPr="00FA4F0D">
        <w:rPr>
          <w:rFonts w:cs="Times New Roman"/>
          <w:b/>
          <w:sz w:val="28"/>
          <w:szCs w:val="28"/>
        </w:rPr>
        <w:lastRenderedPageBreak/>
        <w:t>Resumen</w:t>
      </w:r>
    </w:p>
    <w:p w14:paraId="0DD43E12" w14:textId="783EE514" w:rsidR="000A7BEF" w:rsidRPr="008C1B6A" w:rsidRDefault="002E2C9B" w:rsidP="001A7423">
      <w:pPr>
        <w:spacing w:after="0" w:line="360" w:lineRule="auto"/>
        <w:jc w:val="both"/>
        <w:rPr>
          <w:rFonts w:ascii="Times New Roman" w:hAnsi="Times New Roman" w:cs="Times New Roman"/>
          <w:sz w:val="24"/>
          <w:szCs w:val="24"/>
        </w:rPr>
      </w:pPr>
      <w:r w:rsidRPr="008C1B6A">
        <w:rPr>
          <w:rFonts w:ascii="Times New Roman" w:hAnsi="Times New Roman" w:cs="Times New Roman"/>
          <w:sz w:val="24"/>
          <w:szCs w:val="24"/>
        </w:rPr>
        <w:t>Existen características biológicas y psicológicas que distinguen a hombres y mujeres</w:t>
      </w:r>
      <w:r w:rsidR="0011648F" w:rsidRPr="008C1B6A">
        <w:rPr>
          <w:rFonts w:ascii="Times New Roman" w:hAnsi="Times New Roman" w:cs="Times New Roman"/>
          <w:sz w:val="24"/>
          <w:szCs w:val="24"/>
        </w:rPr>
        <w:t xml:space="preserve">. Si bien </w:t>
      </w:r>
      <w:r w:rsidRPr="008C1B6A">
        <w:rPr>
          <w:rFonts w:ascii="Times New Roman" w:hAnsi="Times New Roman" w:cs="Times New Roman"/>
          <w:sz w:val="24"/>
          <w:szCs w:val="24"/>
        </w:rPr>
        <w:t>tales diferencias se manifiestan en todas las áreas de la vida y en todas sus etapas</w:t>
      </w:r>
      <w:r w:rsidR="0011648F"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particularmente </w:t>
      </w:r>
      <w:r w:rsidR="0011648F" w:rsidRPr="008C1B6A">
        <w:rPr>
          <w:rFonts w:ascii="Times New Roman" w:hAnsi="Times New Roman" w:cs="Times New Roman"/>
          <w:sz w:val="24"/>
          <w:szCs w:val="24"/>
        </w:rPr>
        <w:t xml:space="preserve">se evidencia en </w:t>
      </w:r>
      <w:r w:rsidR="009242C3">
        <w:rPr>
          <w:rFonts w:ascii="Times New Roman" w:hAnsi="Times New Roman" w:cs="Times New Roman"/>
          <w:sz w:val="24"/>
          <w:szCs w:val="24"/>
        </w:rPr>
        <w:t>la</w:t>
      </w:r>
      <w:r w:rsidR="0011648F" w:rsidRPr="008C1B6A">
        <w:rPr>
          <w:rFonts w:ascii="Times New Roman" w:hAnsi="Times New Roman" w:cs="Times New Roman"/>
          <w:sz w:val="24"/>
          <w:szCs w:val="24"/>
        </w:rPr>
        <w:t xml:space="preserve"> etapa universitaria</w:t>
      </w:r>
      <w:r w:rsidR="002224F0" w:rsidRPr="008C1B6A">
        <w:rPr>
          <w:rFonts w:ascii="Times New Roman" w:hAnsi="Times New Roman" w:cs="Times New Roman"/>
          <w:sz w:val="24"/>
          <w:szCs w:val="24"/>
        </w:rPr>
        <w:t xml:space="preserve">, donde se suscitan en los jóvenes cambios personales trascendentales. </w:t>
      </w:r>
      <w:r w:rsidR="00060FD6">
        <w:rPr>
          <w:rFonts w:ascii="Times New Roman" w:hAnsi="Times New Roman" w:cs="Times New Roman"/>
          <w:sz w:val="24"/>
          <w:szCs w:val="24"/>
        </w:rPr>
        <w:t>E</w:t>
      </w:r>
      <w:r w:rsidR="00D7701F" w:rsidRPr="008C1B6A">
        <w:rPr>
          <w:rFonts w:ascii="Times New Roman" w:hAnsi="Times New Roman" w:cs="Times New Roman"/>
          <w:sz w:val="24"/>
          <w:szCs w:val="24"/>
        </w:rPr>
        <w:t xml:space="preserve">l presente estudio tiene como finalidad hacer un </w:t>
      </w:r>
      <w:r w:rsidR="00564698" w:rsidRPr="008C1B6A">
        <w:rPr>
          <w:rFonts w:ascii="Times New Roman" w:hAnsi="Times New Roman" w:cs="Times New Roman"/>
          <w:sz w:val="24"/>
          <w:szCs w:val="24"/>
        </w:rPr>
        <w:t>estudio</w:t>
      </w:r>
      <w:r w:rsidR="00D7701F" w:rsidRPr="008C1B6A">
        <w:rPr>
          <w:rFonts w:ascii="Times New Roman" w:hAnsi="Times New Roman" w:cs="Times New Roman"/>
          <w:sz w:val="24"/>
          <w:szCs w:val="24"/>
        </w:rPr>
        <w:t xml:space="preserve"> comparativo </w:t>
      </w:r>
      <w:r w:rsidR="0027414F" w:rsidRPr="008C1B6A">
        <w:rPr>
          <w:rFonts w:ascii="Times New Roman" w:hAnsi="Times New Roman" w:cs="Times New Roman"/>
          <w:sz w:val="24"/>
          <w:szCs w:val="24"/>
        </w:rPr>
        <w:t xml:space="preserve">para identificar y cuantificar </w:t>
      </w:r>
      <w:r w:rsidR="00D7701F" w:rsidRPr="008C1B6A">
        <w:rPr>
          <w:rFonts w:ascii="Times New Roman" w:hAnsi="Times New Roman" w:cs="Times New Roman"/>
          <w:sz w:val="24"/>
          <w:szCs w:val="24"/>
        </w:rPr>
        <w:t xml:space="preserve">las diferencias </w:t>
      </w:r>
      <w:r w:rsidR="00D359F8" w:rsidRPr="008C1B6A">
        <w:rPr>
          <w:rFonts w:ascii="Times New Roman" w:hAnsi="Times New Roman" w:cs="Times New Roman"/>
          <w:sz w:val="24"/>
          <w:szCs w:val="24"/>
        </w:rPr>
        <w:t>por sexo</w:t>
      </w:r>
      <w:r w:rsidR="00D7701F" w:rsidRPr="008C1B6A">
        <w:rPr>
          <w:rFonts w:ascii="Times New Roman" w:hAnsi="Times New Roman" w:cs="Times New Roman"/>
          <w:sz w:val="24"/>
          <w:szCs w:val="24"/>
        </w:rPr>
        <w:t xml:space="preserve"> que existen entre los estudiantes de licenciatura de la </w:t>
      </w:r>
      <w:r w:rsidR="008B542C" w:rsidRPr="008C1B6A">
        <w:rPr>
          <w:rFonts w:ascii="Times New Roman" w:hAnsi="Times New Roman" w:cs="Times New Roman"/>
          <w:sz w:val="24"/>
          <w:szCs w:val="24"/>
        </w:rPr>
        <w:t>U</w:t>
      </w:r>
      <w:r w:rsidR="00D7701F" w:rsidRPr="008C1B6A">
        <w:rPr>
          <w:rFonts w:ascii="Times New Roman" w:hAnsi="Times New Roman" w:cs="Times New Roman"/>
          <w:sz w:val="24"/>
          <w:szCs w:val="24"/>
        </w:rPr>
        <w:t>niversidad de Guadalajara. Se anali</w:t>
      </w:r>
      <w:r w:rsidR="0027414F" w:rsidRPr="008C1B6A">
        <w:rPr>
          <w:rFonts w:ascii="Times New Roman" w:hAnsi="Times New Roman" w:cs="Times New Roman"/>
          <w:sz w:val="24"/>
          <w:szCs w:val="24"/>
        </w:rPr>
        <w:t>zaron</w:t>
      </w:r>
      <w:r w:rsidR="00D7701F" w:rsidRPr="008C1B6A">
        <w:rPr>
          <w:rFonts w:ascii="Times New Roman" w:hAnsi="Times New Roman" w:cs="Times New Roman"/>
          <w:sz w:val="24"/>
          <w:szCs w:val="24"/>
        </w:rPr>
        <w:t xml:space="preserve"> distintas variables de diversa índole</w:t>
      </w:r>
      <w:r w:rsidR="00524088">
        <w:rPr>
          <w:rFonts w:ascii="Times New Roman" w:hAnsi="Times New Roman" w:cs="Times New Roman"/>
          <w:sz w:val="24"/>
          <w:szCs w:val="24"/>
        </w:rPr>
        <w:t>:</w:t>
      </w:r>
      <w:r w:rsidR="00524088" w:rsidRPr="008C1B6A">
        <w:rPr>
          <w:rFonts w:ascii="Times New Roman" w:hAnsi="Times New Roman" w:cs="Times New Roman"/>
          <w:sz w:val="24"/>
          <w:szCs w:val="24"/>
        </w:rPr>
        <w:t xml:space="preserve"> </w:t>
      </w:r>
      <w:r w:rsidR="00D7701F" w:rsidRPr="008C1B6A">
        <w:rPr>
          <w:rFonts w:ascii="Times New Roman" w:hAnsi="Times New Roman" w:cs="Times New Roman"/>
          <w:sz w:val="24"/>
          <w:szCs w:val="24"/>
        </w:rPr>
        <w:t>desde demográficas</w:t>
      </w:r>
      <w:r w:rsidR="00F95AF1" w:rsidRPr="008C1B6A">
        <w:rPr>
          <w:rFonts w:ascii="Times New Roman" w:hAnsi="Times New Roman" w:cs="Times New Roman"/>
          <w:sz w:val="24"/>
          <w:szCs w:val="24"/>
        </w:rPr>
        <w:t xml:space="preserve"> y </w:t>
      </w:r>
      <w:r w:rsidR="00D7701F" w:rsidRPr="008C1B6A">
        <w:rPr>
          <w:rFonts w:ascii="Times New Roman" w:hAnsi="Times New Roman" w:cs="Times New Roman"/>
          <w:sz w:val="24"/>
          <w:szCs w:val="24"/>
        </w:rPr>
        <w:t>académicas</w:t>
      </w:r>
      <w:r w:rsidR="00F95AF1" w:rsidRPr="008C1B6A">
        <w:rPr>
          <w:rFonts w:ascii="Times New Roman" w:hAnsi="Times New Roman" w:cs="Times New Roman"/>
          <w:sz w:val="24"/>
          <w:szCs w:val="24"/>
        </w:rPr>
        <w:t xml:space="preserve"> hasta </w:t>
      </w:r>
      <w:r w:rsidR="00D7701F" w:rsidRPr="008C1B6A">
        <w:rPr>
          <w:rFonts w:ascii="Times New Roman" w:hAnsi="Times New Roman" w:cs="Times New Roman"/>
          <w:sz w:val="24"/>
          <w:szCs w:val="24"/>
        </w:rPr>
        <w:t xml:space="preserve">de </w:t>
      </w:r>
      <w:r w:rsidR="00AF7513" w:rsidRPr="008C1B6A">
        <w:rPr>
          <w:rFonts w:ascii="Times New Roman" w:hAnsi="Times New Roman" w:cs="Times New Roman"/>
          <w:sz w:val="24"/>
          <w:szCs w:val="24"/>
        </w:rPr>
        <w:t>orientación sexual</w:t>
      </w:r>
      <w:r w:rsidR="00AF7513" w:rsidRPr="008C1B6A">
        <w:rPr>
          <w:rStyle w:val="Refdecomentario"/>
          <w:rFonts w:ascii="Times New Roman" w:hAnsi="Times New Roman" w:cs="Times New Roman"/>
          <w:sz w:val="24"/>
          <w:szCs w:val="24"/>
        </w:rPr>
        <w:t>,</w:t>
      </w:r>
      <w:r w:rsidR="00D7701F" w:rsidRPr="008C1B6A">
        <w:rPr>
          <w:rFonts w:ascii="Times New Roman" w:hAnsi="Times New Roman" w:cs="Times New Roman"/>
          <w:sz w:val="24"/>
          <w:szCs w:val="24"/>
        </w:rPr>
        <w:t xml:space="preserve"> adicciones y de bienestar general. Los datos se obtuvieron a partir de una consulta </w:t>
      </w:r>
      <w:r w:rsidR="00D7701F" w:rsidRPr="00FA4F0D">
        <w:rPr>
          <w:rFonts w:ascii="Times New Roman" w:hAnsi="Times New Roman" w:cs="Times New Roman"/>
          <w:i/>
          <w:iCs/>
          <w:sz w:val="24"/>
          <w:szCs w:val="24"/>
        </w:rPr>
        <w:t>online</w:t>
      </w:r>
      <w:r w:rsidR="00D7701F" w:rsidRPr="008C1B6A">
        <w:rPr>
          <w:rFonts w:ascii="Times New Roman" w:hAnsi="Times New Roman" w:cs="Times New Roman"/>
          <w:sz w:val="24"/>
          <w:szCs w:val="24"/>
        </w:rPr>
        <w:t xml:space="preserve"> e incluye una muestra de </w:t>
      </w:r>
      <w:r w:rsidR="0027414F" w:rsidRPr="008C1B6A">
        <w:rPr>
          <w:rFonts w:ascii="Times New Roman" w:hAnsi="Times New Roman" w:cs="Times New Roman"/>
          <w:sz w:val="24"/>
          <w:szCs w:val="24"/>
        </w:rPr>
        <w:t xml:space="preserve">5245 </w:t>
      </w:r>
      <w:r w:rsidR="00524088">
        <w:rPr>
          <w:rFonts w:ascii="Times New Roman" w:hAnsi="Times New Roman" w:cs="Times New Roman"/>
          <w:sz w:val="24"/>
          <w:szCs w:val="24"/>
        </w:rPr>
        <w:t>alumnos</w:t>
      </w:r>
      <w:r w:rsidR="00524088" w:rsidRPr="008C1B6A">
        <w:rPr>
          <w:rFonts w:ascii="Times New Roman" w:hAnsi="Times New Roman" w:cs="Times New Roman"/>
          <w:sz w:val="24"/>
          <w:szCs w:val="24"/>
        </w:rPr>
        <w:t xml:space="preserve"> </w:t>
      </w:r>
      <w:r w:rsidR="00564698" w:rsidRPr="008C1B6A">
        <w:rPr>
          <w:rFonts w:ascii="Times New Roman" w:hAnsi="Times New Roman" w:cs="Times New Roman"/>
          <w:sz w:val="24"/>
          <w:szCs w:val="24"/>
        </w:rPr>
        <w:t xml:space="preserve">de licenciatura de </w:t>
      </w:r>
      <w:r w:rsidR="0027414F" w:rsidRPr="008C1B6A">
        <w:rPr>
          <w:rFonts w:ascii="Times New Roman" w:hAnsi="Times New Roman" w:cs="Times New Roman"/>
          <w:sz w:val="24"/>
          <w:szCs w:val="24"/>
        </w:rPr>
        <w:t xml:space="preserve">los diferentes </w:t>
      </w:r>
      <w:r w:rsidR="00564698" w:rsidRPr="008C1B6A">
        <w:rPr>
          <w:rFonts w:ascii="Times New Roman" w:hAnsi="Times New Roman" w:cs="Times New Roman"/>
          <w:sz w:val="24"/>
          <w:szCs w:val="24"/>
        </w:rPr>
        <w:t>centros universitarios de</w:t>
      </w:r>
      <w:r w:rsidR="007F61D3">
        <w:rPr>
          <w:rFonts w:ascii="Times New Roman" w:hAnsi="Times New Roman" w:cs="Times New Roman"/>
          <w:sz w:val="24"/>
          <w:szCs w:val="24"/>
        </w:rPr>
        <w:t xml:space="preserve"> la zona </w:t>
      </w:r>
      <w:r w:rsidR="006066C0" w:rsidRPr="008C1B6A">
        <w:rPr>
          <w:rFonts w:ascii="Times New Roman" w:hAnsi="Times New Roman" w:cs="Times New Roman"/>
          <w:sz w:val="24"/>
          <w:szCs w:val="24"/>
        </w:rPr>
        <w:t>m</w:t>
      </w:r>
      <w:r w:rsidR="007B5BD1" w:rsidRPr="008C1B6A">
        <w:rPr>
          <w:rFonts w:ascii="Times New Roman" w:hAnsi="Times New Roman" w:cs="Times New Roman"/>
          <w:sz w:val="24"/>
          <w:szCs w:val="24"/>
        </w:rPr>
        <w:t xml:space="preserve">etropolitana </w:t>
      </w:r>
      <w:r w:rsidR="00564698" w:rsidRPr="008C1B6A">
        <w:rPr>
          <w:rFonts w:ascii="Times New Roman" w:hAnsi="Times New Roman" w:cs="Times New Roman"/>
          <w:sz w:val="24"/>
          <w:szCs w:val="24"/>
        </w:rPr>
        <w:t xml:space="preserve">de Guadalajara </w:t>
      </w:r>
      <w:r w:rsidR="0027414F" w:rsidRPr="008C1B6A">
        <w:rPr>
          <w:rFonts w:ascii="Times New Roman" w:hAnsi="Times New Roman" w:cs="Times New Roman"/>
          <w:sz w:val="24"/>
          <w:szCs w:val="24"/>
        </w:rPr>
        <w:t xml:space="preserve">y </w:t>
      </w:r>
      <w:r w:rsidR="00564698" w:rsidRPr="008C1B6A">
        <w:rPr>
          <w:rFonts w:ascii="Times New Roman" w:hAnsi="Times New Roman" w:cs="Times New Roman"/>
          <w:sz w:val="24"/>
          <w:szCs w:val="24"/>
        </w:rPr>
        <w:t>regionales de Jalisco.</w:t>
      </w:r>
      <w:r w:rsidR="003A70AF">
        <w:rPr>
          <w:rFonts w:ascii="Times New Roman" w:hAnsi="Times New Roman" w:cs="Times New Roman"/>
          <w:sz w:val="24"/>
          <w:szCs w:val="24"/>
        </w:rPr>
        <w:t xml:space="preserve"> </w:t>
      </w:r>
      <w:r w:rsidR="00564698" w:rsidRPr="008C1B6A">
        <w:rPr>
          <w:rFonts w:ascii="Times New Roman" w:hAnsi="Times New Roman" w:cs="Times New Roman"/>
          <w:sz w:val="24"/>
          <w:szCs w:val="24"/>
        </w:rPr>
        <w:t xml:space="preserve">Se </w:t>
      </w:r>
      <w:r w:rsidR="00EE79D5" w:rsidRPr="008C1B6A">
        <w:rPr>
          <w:rFonts w:ascii="Times New Roman" w:hAnsi="Times New Roman" w:cs="Times New Roman"/>
          <w:sz w:val="24"/>
          <w:szCs w:val="24"/>
        </w:rPr>
        <w:t>realizó un</w:t>
      </w:r>
      <w:r w:rsidR="00564698" w:rsidRPr="008C1B6A">
        <w:rPr>
          <w:rFonts w:ascii="Times New Roman" w:hAnsi="Times New Roman" w:cs="Times New Roman"/>
          <w:sz w:val="24"/>
          <w:szCs w:val="24"/>
        </w:rPr>
        <w:t xml:space="preserve"> análisis gráfico, descriptivo e inferencial de las diferencias </w:t>
      </w:r>
      <w:r w:rsidR="00D359F8" w:rsidRPr="008C1B6A">
        <w:rPr>
          <w:rFonts w:ascii="Times New Roman" w:hAnsi="Times New Roman" w:cs="Times New Roman"/>
          <w:sz w:val="24"/>
          <w:szCs w:val="24"/>
        </w:rPr>
        <w:t>por sexo</w:t>
      </w:r>
      <w:r w:rsidR="007B5BD1" w:rsidRPr="008C1B6A">
        <w:rPr>
          <w:rFonts w:ascii="Times New Roman" w:hAnsi="Times New Roman" w:cs="Times New Roman"/>
          <w:sz w:val="24"/>
          <w:szCs w:val="24"/>
        </w:rPr>
        <w:t xml:space="preserve">. </w:t>
      </w:r>
      <w:r w:rsidR="00564698" w:rsidRPr="008C1B6A">
        <w:rPr>
          <w:rFonts w:ascii="Times New Roman" w:hAnsi="Times New Roman" w:cs="Times New Roman"/>
          <w:sz w:val="24"/>
          <w:szCs w:val="24"/>
        </w:rPr>
        <w:t xml:space="preserve">Los resultados </w:t>
      </w:r>
      <w:r w:rsidR="0027414F" w:rsidRPr="008C1B6A">
        <w:rPr>
          <w:rFonts w:ascii="Times New Roman" w:hAnsi="Times New Roman" w:cs="Times New Roman"/>
          <w:sz w:val="24"/>
          <w:szCs w:val="24"/>
        </w:rPr>
        <w:t>revelan</w:t>
      </w:r>
      <w:r w:rsidR="00564698" w:rsidRPr="008C1B6A">
        <w:rPr>
          <w:rFonts w:ascii="Times New Roman" w:hAnsi="Times New Roman" w:cs="Times New Roman"/>
          <w:sz w:val="24"/>
          <w:szCs w:val="24"/>
        </w:rPr>
        <w:t xml:space="preserve"> diferencias significativas en la mayoría de los rubros analizados; por ejemplo, la propo</w:t>
      </w:r>
      <w:r w:rsidR="004F5958" w:rsidRPr="008C1B6A">
        <w:rPr>
          <w:rFonts w:ascii="Times New Roman" w:hAnsi="Times New Roman" w:cs="Times New Roman"/>
          <w:sz w:val="24"/>
          <w:szCs w:val="24"/>
        </w:rPr>
        <w:t>rción de mujeres que son madres</w:t>
      </w:r>
      <w:r w:rsidR="00564698" w:rsidRPr="008C1B6A">
        <w:rPr>
          <w:rFonts w:ascii="Times New Roman" w:hAnsi="Times New Roman" w:cs="Times New Roman"/>
          <w:sz w:val="24"/>
          <w:szCs w:val="24"/>
        </w:rPr>
        <w:t xml:space="preserve"> es mayor que </w:t>
      </w:r>
      <w:r w:rsidR="00524088">
        <w:rPr>
          <w:rFonts w:ascii="Times New Roman" w:hAnsi="Times New Roman" w:cs="Times New Roman"/>
          <w:sz w:val="24"/>
          <w:szCs w:val="24"/>
        </w:rPr>
        <w:t>la</w:t>
      </w:r>
      <w:r w:rsidR="00564698" w:rsidRPr="008C1B6A">
        <w:rPr>
          <w:rFonts w:ascii="Times New Roman" w:hAnsi="Times New Roman" w:cs="Times New Roman"/>
          <w:sz w:val="24"/>
          <w:szCs w:val="24"/>
        </w:rPr>
        <w:t xml:space="preserve"> de hombres</w:t>
      </w:r>
      <w:r w:rsidR="00EE79D5" w:rsidRPr="008C1B6A">
        <w:rPr>
          <w:rFonts w:ascii="Times New Roman" w:hAnsi="Times New Roman" w:cs="Times New Roman"/>
          <w:sz w:val="24"/>
          <w:szCs w:val="24"/>
        </w:rPr>
        <w:t xml:space="preserve"> </w:t>
      </w:r>
      <w:r w:rsidR="00491A7D" w:rsidRPr="008C1B6A">
        <w:rPr>
          <w:rFonts w:ascii="Times New Roman" w:hAnsi="Times New Roman" w:cs="Times New Roman"/>
          <w:sz w:val="24"/>
          <w:szCs w:val="24"/>
        </w:rPr>
        <w:t xml:space="preserve">que son padres </w:t>
      </w:r>
      <w:r w:rsidR="00EE79D5" w:rsidRPr="008C1B6A">
        <w:rPr>
          <w:rFonts w:ascii="Times New Roman" w:hAnsi="Times New Roman" w:cs="Times New Roman"/>
          <w:sz w:val="24"/>
          <w:szCs w:val="24"/>
        </w:rPr>
        <w:t>(4.57</w:t>
      </w:r>
      <w:r w:rsidR="007B5BD1" w:rsidRPr="008C1B6A">
        <w:rPr>
          <w:rFonts w:ascii="Times New Roman" w:hAnsi="Times New Roman" w:cs="Times New Roman"/>
          <w:sz w:val="24"/>
          <w:szCs w:val="24"/>
        </w:rPr>
        <w:t> </w:t>
      </w:r>
      <w:r w:rsidR="00EE79D5" w:rsidRPr="008C1B6A">
        <w:rPr>
          <w:rFonts w:ascii="Times New Roman" w:hAnsi="Times New Roman" w:cs="Times New Roman"/>
          <w:sz w:val="24"/>
          <w:szCs w:val="24"/>
        </w:rPr>
        <w:t>% vs. 2.69</w:t>
      </w:r>
      <w:r w:rsidR="007B5BD1" w:rsidRPr="008C1B6A">
        <w:rPr>
          <w:rFonts w:ascii="Times New Roman" w:hAnsi="Times New Roman" w:cs="Times New Roman"/>
          <w:sz w:val="24"/>
          <w:szCs w:val="24"/>
        </w:rPr>
        <w:t> </w:t>
      </w:r>
      <w:r w:rsidR="00EE79D5" w:rsidRPr="008C1B6A">
        <w:rPr>
          <w:rFonts w:ascii="Times New Roman" w:hAnsi="Times New Roman" w:cs="Times New Roman"/>
          <w:sz w:val="24"/>
          <w:szCs w:val="24"/>
        </w:rPr>
        <w:t>%); las mujeres tienen una calificación promedio mayor a</w:t>
      </w:r>
      <w:r w:rsidR="007B5BD1" w:rsidRPr="008C1B6A">
        <w:rPr>
          <w:rFonts w:ascii="Times New Roman" w:hAnsi="Times New Roman" w:cs="Times New Roman"/>
          <w:sz w:val="24"/>
          <w:szCs w:val="24"/>
        </w:rPr>
        <w:t xml:space="preserve"> </w:t>
      </w:r>
      <w:r w:rsidR="00EE79D5" w:rsidRPr="008C1B6A">
        <w:rPr>
          <w:rFonts w:ascii="Times New Roman" w:hAnsi="Times New Roman" w:cs="Times New Roman"/>
          <w:sz w:val="24"/>
          <w:szCs w:val="24"/>
        </w:rPr>
        <w:t>l</w:t>
      </w:r>
      <w:r w:rsidR="007B5BD1" w:rsidRPr="008C1B6A">
        <w:rPr>
          <w:rFonts w:ascii="Times New Roman" w:hAnsi="Times New Roman" w:cs="Times New Roman"/>
          <w:sz w:val="24"/>
          <w:szCs w:val="24"/>
        </w:rPr>
        <w:t>a</w:t>
      </w:r>
      <w:r w:rsidR="00EE79D5" w:rsidRPr="008C1B6A">
        <w:rPr>
          <w:rFonts w:ascii="Times New Roman" w:hAnsi="Times New Roman" w:cs="Times New Roman"/>
          <w:sz w:val="24"/>
          <w:szCs w:val="24"/>
        </w:rPr>
        <w:t xml:space="preserve"> de los hombres (86.40 vs. 84.75</w:t>
      </w:r>
      <w:r w:rsidR="00CD25F6" w:rsidRPr="008C1B6A">
        <w:rPr>
          <w:rFonts w:ascii="Times New Roman" w:hAnsi="Times New Roman" w:cs="Times New Roman"/>
          <w:sz w:val="24"/>
          <w:szCs w:val="24"/>
        </w:rPr>
        <w:t xml:space="preserve">), y </w:t>
      </w:r>
      <w:r w:rsidR="00EE79D5" w:rsidRPr="008C1B6A">
        <w:rPr>
          <w:rFonts w:ascii="Times New Roman" w:hAnsi="Times New Roman" w:cs="Times New Roman"/>
          <w:sz w:val="24"/>
          <w:szCs w:val="24"/>
        </w:rPr>
        <w:t xml:space="preserve">el porcentaje de </w:t>
      </w:r>
      <w:r w:rsidR="00CD25F6" w:rsidRPr="008C1B6A">
        <w:rPr>
          <w:rFonts w:ascii="Times New Roman" w:hAnsi="Times New Roman" w:cs="Times New Roman"/>
          <w:sz w:val="24"/>
          <w:szCs w:val="24"/>
        </w:rPr>
        <w:t>quienes</w:t>
      </w:r>
      <w:r w:rsidR="00F178AE" w:rsidRPr="008C1B6A">
        <w:rPr>
          <w:rFonts w:ascii="Times New Roman" w:hAnsi="Times New Roman" w:cs="Times New Roman"/>
          <w:sz w:val="24"/>
          <w:szCs w:val="24"/>
        </w:rPr>
        <w:t xml:space="preserve"> han probado alguna droga es mayor en hombres que en mujeres (34.67</w:t>
      </w:r>
      <w:r w:rsidR="00CD25F6" w:rsidRPr="008C1B6A">
        <w:rPr>
          <w:rFonts w:ascii="Times New Roman" w:hAnsi="Times New Roman" w:cs="Times New Roman"/>
          <w:sz w:val="24"/>
          <w:szCs w:val="24"/>
        </w:rPr>
        <w:t> </w:t>
      </w:r>
      <w:r w:rsidR="00F178AE" w:rsidRPr="008C1B6A">
        <w:rPr>
          <w:rFonts w:ascii="Times New Roman" w:hAnsi="Times New Roman" w:cs="Times New Roman"/>
          <w:sz w:val="24"/>
          <w:szCs w:val="24"/>
        </w:rPr>
        <w:t>% vs. 22.57</w:t>
      </w:r>
      <w:r w:rsidR="00CD25F6" w:rsidRPr="008C1B6A">
        <w:rPr>
          <w:rFonts w:ascii="Times New Roman" w:hAnsi="Times New Roman" w:cs="Times New Roman"/>
          <w:sz w:val="24"/>
          <w:szCs w:val="24"/>
        </w:rPr>
        <w:t> %)</w:t>
      </w:r>
      <w:r w:rsidR="00564698" w:rsidRPr="008C1B6A">
        <w:rPr>
          <w:rFonts w:ascii="Times New Roman" w:hAnsi="Times New Roman" w:cs="Times New Roman"/>
          <w:sz w:val="24"/>
          <w:szCs w:val="24"/>
        </w:rPr>
        <w:t xml:space="preserve">. </w:t>
      </w:r>
    </w:p>
    <w:p w14:paraId="2CA8A7B8" w14:textId="420D93DE" w:rsidR="00C4446C" w:rsidRPr="008C1B6A" w:rsidRDefault="00C4446C" w:rsidP="001A7423">
      <w:pPr>
        <w:spacing w:after="0" w:line="360" w:lineRule="auto"/>
        <w:jc w:val="both"/>
        <w:rPr>
          <w:rFonts w:ascii="Times New Roman" w:hAnsi="Times New Roman" w:cs="Times New Roman"/>
          <w:sz w:val="24"/>
          <w:szCs w:val="24"/>
        </w:rPr>
      </w:pPr>
      <w:r w:rsidRPr="00FA4F0D">
        <w:rPr>
          <w:rFonts w:cs="Times New Roman"/>
          <w:b/>
          <w:sz w:val="28"/>
          <w:szCs w:val="28"/>
        </w:rPr>
        <w:t>Palabras clave:</w:t>
      </w:r>
      <w:r w:rsidRPr="008C1B6A">
        <w:rPr>
          <w:rFonts w:ascii="Times New Roman" w:hAnsi="Times New Roman" w:cs="Times New Roman"/>
          <w:sz w:val="24"/>
          <w:szCs w:val="24"/>
        </w:rPr>
        <w:t xml:space="preserve"> </w:t>
      </w:r>
      <w:r w:rsidR="00CD25F6" w:rsidRPr="008C1B6A">
        <w:rPr>
          <w:rFonts w:ascii="Times New Roman" w:hAnsi="Times New Roman" w:cs="Times New Roman"/>
          <w:sz w:val="24"/>
          <w:szCs w:val="24"/>
        </w:rPr>
        <w:t>adicción, bienestar del estudiante</w:t>
      </w:r>
      <w:r w:rsidR="00CD25F6" w:rsidRPr="00FA4F0D">
        <w:rPr>
          <w:rFonts w:ascii="Times New Roman" w:hAnsi="Times New Roman" w:cs="Times New Roman"/>
          <w:sz w:val="24"/>
          <w:szCs w:val="24"/>
        </w:rPr>
        <w:t xml:space="preserve">, </w:t>
      </w:r>
      <w:r w:rsidR="00255353" w:rsidRPr="008C1B6A">
        <w:rPr>
          <w:rFonts w:ascii="Times New Roman" w:hAnsi="Times New Roman" w:cs="Times New Roman"/>
          <w:sz w:val="24"/>
          <w:szCs w:val="24"/>
        </w:rPr>
        <w:t>estudiante</w:t>
      </w:r>
      <w:r w:rsidR="001B4A00" w:rsidRPr="008C1B6A">
        <w:rPr>
          <w:rFonts w:ascii="Times New Roman" w:hAnsi="Times New Roman" w:cs="Times New Roman"/>
          <w:sz w:val="24"/>
          <w:szCs w:val="24"/>
        </w:rPr>
        <w:t>s</w:t>
      </w:r>
      <w:r w:rsidR="00255353" w:rsidRPr="008C1B6A">
        <w:rPr>
          <w:rFonts w:ascii="Times New Roman" w:hAnsi="Times New Roman" w:cs="Times New Roman"/>
          <w:sz w:val="24"/>
          <w:szCs w:val="24"/>
        </w:rPr>
        <w:t xml:space="preserve"> universitario</w:t>
      </w:r>
      <w:r w:rsidR="001B4A00" w:rsidRPr="008C1B6A">
        <w:rPr>
          <w:rFonts w:ascii="Times New Roman" w:hAnsi="Times New Roman" w:cs="Times New Roman"/>
          <w:sz w:val="24"/>
          <w:szCs w:val="24"/>
        </w:rPr>
        <w:t>s</w:t>
      </w:r>
      <w:r w:rsidRPr="008C1B6A">
        <w:rPr>
          <w:rFonts w:ascii="Times New Roman" w:hAnsi="Times New Roman" w:cs="Times New Roman"/>
          <w:sz w:val="24"/>
          <w:szCs w:val="24"/>
        </w:rPr>
        <w:t xml:space="preserve">, </w:t>
      </w:r>
      <w:r w:rsidR="00FF479F" w:rsidRPr="008C1B6A">
        <w:rPr>
          <w:rFonts w:ascii="Times New Roman" w:hAnsi="Times New Roman" w:cs="Times New Roman"/>
          <w:sz w:val="24"/>
          <w:szCs w:val="24"/>
        </w:rPr>
        <w:t>rendimiento escolar</w:t>
      </w:r>
      <w:r w:rsidRPr="008C1B6A">
        <w:rPr>
          <w:rFonts w:ascii="Times New Roman" w:hAnsi="Times New Roman" w:cs="Times New Roman"/>
          <w:sz w:val="24"/>
          <w:szCs w:val="24"/>
        </w:rPr>
        <w:t xml:space="preserve">, </w:t>
      </w:r>
      <w:r w:rsidR="00CD25F6" w:rsidRPr="00FA4F0D">
        <w:rPr>
          <w:rFonts w:ascii="Times New Roman" w:hAnsi="Times New Roman" w:cs="Times New Roman"/>
          <w:sz w:val="24"/>
          <w:szCs w:val="24"/>
        </w:rPr>
        <w:t>sexo</w:t>
      </w:r>
      <w:r w:rsidRPr="008C1B6A">
        <w:rPr>
          <w:rFonts w:ascii="Times New Roman" w:hAnsi="Times New Roman" w:cs="Times New Roman"/>
          <w:sz w:val="24"/>
          <w:szCs w:val="24"/>
        </w:rPr>
        <w:t>.</w:t>
      </w:r>
    </w:p>
    <w:p w14:paraId="5FB5A64A" w14:textId="77777777" w:rsidR="00691381" w:rsidRPr="008C1B6A" w:rsidRDefault="00691381" w:rsidP="001A7423">
      <w:pPr>
        <w:spacing w:after="0" w:line="360" w:lineRule="auto"/>
        <w:jc w:val="both"/>
        <w:rPr>
          <w:rFonts w:ascii="Times New Roman" w:hAnsi="Times New Roman" w:cs="Times New Roman"/>
          <w:b/>
          <w:sz w:val="28"/>
          <w:szCs w:val="28"/>
        </w:rPr>
      </w:pPr>
    </w:p>
    <w:p w14:paraId="73E300B9" w14:textId="5D36FE5B" w:rsidR="009F7AEF" w:rsidRPr="00064AD5" w:rsidRDefault="009F7AEF" w:rsidP="001A7423">
      <w:pPr>
        <w:spacing w:after="0" w:line="360" w:lineRule="auto"/>
        <w:jc w:val="both"/>
        <w:rPr>
          <w:rFonts w:cs="Times New Roman"/>
          <w:b/>
          <w:sz w:val="28"/>
          <w:szCs w:val="28"/>
          <w:lang w:val="en-US"/>
        </w:rPr>
      </w:pPr>
      <w:r w:rsidRPr="00064AD5">
        <w:rPr>
          <w:rFonts w:cs="Times New Roman"/>
          <w:b/>
          <w:sz w:val="28"/>
          <w:szCs w:val="28"/>
          <w:lang w:val="en-US"/>
        </w:rPr>
        <w:t>Abstract</w:t>
      </w:r>
    </w:p>
    <w:p w14:paraId="4FB41CFC" w14:textId="6DAD6B7F" w:rsidR="00CD6765" w:rsidRPr="008C1B6A" w:rsidRDefault="00DF2739" w:rsidP="001A7423">
      <w:pPr>
        <w:spacing w:after="0" w:line="360" w:lineRule="auto"/>
        <w:jc w:val="both"/>
        <w:rPr>
          <w:rFonts w:ascii="Times New Roman" w:hAnsi="Times New Roman" w:cs="Times New Roman"/>
          <w:sz w:val="24"/>
          <w:szCs w:val="24"/>
          <w:lang w:val="en-US"/>
        </w:rPr>
      </w:pPr>
      <w:r w:rsidRPr="008C1B6A">
        <w:rPr>
          <w:rFonts w:ascii="Times New Roman" w:hAnsi="Times New Roman" w:cs="Times New Roman"/>
          <w:sz w:val="24"/>
          <w:szCs w:val="24"/>
          <w:lang w:val="en-US"/>
        </w:rPr>
        <w:t>There are biological and psychological characteristics that distinguish men and women</w:t>
      </w:r>
      <w:r w:rsidR="00FE7955" w:rsidRPr="008C1B6A">
        <w:rPr>
          <w:rFonts w:ascii="Times New Roman" w:hAnsi="Times New Roman" w:cs="Times New Roman"/>
          <w:sz w:val="24"/>
          <w:szCs w:val="24"/>
          <w:lang w:val="en-US"/>
        </w:rPr>
        <w:t>. Although such differences are manifested in all areas of life and in all its stages, it is particularly evident in the university stage, where transcendental personal changes occur in young people</w:t>
      </w:r>
      <w:r w:rsidRPr="008C1B6A">
        <w:rPr>
          <w:rFonts w:ascii="Times New Roman" w:hAnsi="Times New Roman" w:cs="Times New Roman"/>
          <w:sz w:val="24"/>
          <w:szCs w:val="24"/>
          <w:lang w:val="en-US"/>
        </w:rPr>
        <w:t xml:space="preserve">. </w:t>
      </w:r>
      <w:r w:rsidR="00060FD6">
        <w:rPr>
          <w:rFonts w:ascii="Times New Roman" w:hAnsi="Times New Roman" w:cs="Times New Roman"/>
          <w:sz w:val="24"/>
          <w:szCs w:val="24"/>
          <w:lang w:val="en-US"/>
        </w:rPr>
        <w:t>T</w:t>
      </w:r>
      <w:r w:rsidRPr="008C1B6A">
        <w:rPr>
          <w:rFonts w:ascii="Times New Roman" w:hAnsi="Times New Roman" w:cs="Times New Roman"/>
          <w:sz w:val="24"/>
          <w:szCs w:val="24"/>
          <w:lang w:val="en-US"/>
        </w:rPr>
        <w:t>he present study aims to carry out a comparative study to identify and quantify the differences by sex that exist among undergraduate students at the University of Guadalajara. Different variables of various kinds were analyzed, from demographic</w:t>
      </w:r>
      <w:r w:rsidR="00FB69DA" w:rsidRPr="008C1B6A">
        <w:rPr>
          <w:rFonts w:ascii="Times New Roman" w:hAnsi="Times New Roman" w:cs="Times New Roman"/>
          <w:sz w:val="24"/>
          <w:szCs w:val="24"/>
          <w:lang w:val="en-US"/>
        </w:rPr>
        <w:t xml:space="preserve"> and </w:t>
      </w:r>
      <w:r w:rsidRPr="008C1B6A">
        <w:rPr>
          <w:rFonts w:ascii="Times New Roman" w:hAnsi="Times New Roman" w:cs="Times New Roman"/>
          <w:sz w:val="24"/>
          <w:szCs w:val="24"/>
          <w:lang w:val="en-US"/>
        </w:rPr>
        <w:t>academic</w:t>
      </w:r>
      <w:r w:rsidR="00FB69DA" w:rsidRPr="008C1B6A">
        <w:rPr>
          <w:rFonts w:ascii="Times New Roman" w:hAnsi="Times New Roman" w:cs="Times New Roman"/>
          <w:sz w:val="24"/>
          <w:szCs w:val="24"/>
          <w:lang w:val="en-US"/>
        </w:rPr>
        <w:t xml:space="preserve"> to </w:t>
      </w:r>
      <w:r w:rsidRPr="008C1B6A">
        <w:rPr>
          <w:rFonts w:ascii="Times New Roman" w:hAnsi="Times New Roman" w:cs="Times New Roman"/>
          <w:sz w:val="24"/>
          <w:szCs w:val="24"/>
          <w:lang w:val="en-US"/>
        </w:rPr>
        <w:t xml:space="preserve">sexual orientation, addictions and general well-being. The data was obtained from an online consultation and includes a sample of 5245 undergraduate students from different university centers in the metropolitan area of Guadalajara and regional centers in the state of Jalisco. A graphic, descriptive and inferential analysis of the differences by sex </w:t>
      </w:r>
      <w:r w:rsidRPr="008C1B6A">
        <w:rPr>
          <w:rFonts w:ascii="Times New Roman" w:hAnsi="Times New Roman" w:cs="Times New Roman"/>
          <w:sz w:val="24"/>
          <w:szCs w:val="24"/>
          <w:lang w:val="en-US"/>
        </w:rPr>
        <w:lastRenderedPageBreak/>
        <w:t>was carried out</w:t>
      </w:r>
      <w:r w:rsidR="003A1434" w:rsidRPr="008C1B6A">
        <w:rPr>
          <w:rFonts w:ascii="Times New Roman" w:hAnsi="Times New Roman" w:cs="Times New Roman"/>
          <w:sz w:val="24"/>
          <w:szCs w:val="24"/>
          <w:lang w:val="en-US"/>
        </w:rPr>
        <w:t>.</w:t>
      </w:r>
      <w:r w:rsidRPr="008C1B6A">
        <w:rPr>
          <w:rFonts w:ascii="Times New Roman" w:hAnsi="Times New Roman" w:cs="Times New Roman"/>
          <w:sz w:val="24"/>
          <w:szCs w:val="24"/>
          <w:lang w:val="en-US"/>
        </w:rPr>
        <w:t xml:space="preserve"> The results reveal significant differences in most of the items analyzed; for example, </w:t>
      </w:r>
      <w:r w:rsidR="003A0758" w:rsidRPr="003A0758">
        <w:rPr>
          <w:rFonts w:ascii="Times New Roman" w:hAnsi="Times New Roman" w:cs="Times New Roman"/>
          <w:sz w:val="24"/>
          <w:szCs w:val="24"/>
          <w:lang w:val="en-US"/>
        </w:rPr>
        <w:t>the proportion of women who are mothers is higher than that of men who are fathers</w:t>
      </w:r>
      <w:r w:rsidR="003A0758" w:rsidRPr="003A0758" w:rsidDel="003A0758">
        <w:rPr>
          <w:rFonts w:ascii="Times New Roman" w:hAnsi="Times New Roman" w:cs="Times New Roman"/>
          <w:sz w:val="24"/>
          <w:szCs w:val="24"/>
          <w:lang w:val="en-US"/>
        </w:rPr>
        <w:t xml:space="preserve"> </w:t>
      </w:r>
      <w:r w:rsidRPr="008C1B6A">
        <w:rPr>
          <w:rFonts w:ascii="Times New Roman" w:hAnsi="Times New Roman" w:cs="Times New Roman"/>
          <w:sz w:val="24"/>
          <w:szCs w:val="24"/>
          <w:lang w:val="en-US"/>
        </w:rPr>
        <w:t>(4.57</w:t>
      </w:r>
      <w:r w:rsidR="003A1434" w:rsidRPr="008C1B6A">
        <w:rPr>
          <w:rFonts w:ascii="Times New Roman" w:hAnsi="Times New Roman" w:cs="Times New Roman"/>
          <w:sz w:val="24"/>
          <w:szCs w:val="24"/>
          <w:lang w:val="en-US"/>
        </w:rPr>
        <w:t> </w:t>
      </w:r>
      <w:r w:rsidRPr="008C1B6A">
        <w:rPr>
          <w:rFonts w:ascii="Times New Roman" w:hAnsi="Times New Roman" w:cs="Times New Roman"/>
          <w:sz w:val="24"/>
          <w:szCs w:val="24"/>
          <w:lang w:val="en-US"/>
        </w:rPr>
        <w:t>% vs. 2.69</w:t>
      </w:r>
      <w:r w:rsidR="003A1434" w:rsidRPr="008C1B6A">
        <w:rPr>
          <w:rFonts w:ascii="Times New Roman" w:hAnsi="Times New Roman" w:cs="Times New Roman"/>
          <w:sz w:val="24"/>
          <w:szCs w:val="24"/>
          <w:lang w:val="en-US"/>
        </w:rPr>
        <w:t> </w:t>
      </w:r>
      <w:r w:rsidRPr="008C1B6A">
        <w:rPr>
          <w:rFonts w:ascii="Times New Roman" w:hAnsi="Times New Roman" w:cs="Times New Roman"/>
          <w:sz w:val="24"/>
          <w:szCs w:val="24"/>
          <w:lang w:val="en-US"/>
        </w:rPr>
        <w:t xml:space="preserve">%); women have a higher average score than men (86.40 vs. 84.75), </w:t>
      </w:r>
      <w:r w:rsidR="003A1434" w:rsidRPr="008C1B6A">
        <w:rPr>
          <w:rFonts w:ascii="Times New Roman" w:hAnsi="Times New Roman" w:cs="Times New Roman"/>
          <w:sz w:val="24"/>
          <w:szCs w:val="24"/>
          <w:lang w:val="en-US"/>
        </w:rPr>
        <w:t xml:space="preserve">and </w:t>
      </w:r>
      <w:r w:rsidRPr="008C1B6A">
        <w:rPr>
          <w:rFonts w:ascii="Times New Roman" w:hAnsi="Times New Roman" w:cs="Times New Roman"/>
          <w:sz w:val="24"/>
          <w:szCs w:val="24"/>
          <w:lang w:val="en-US"/>
        </w:rPr>
        <w:t xml:space="preserve">the percentage of </w:t>
      </w:r>
      <w:r w:rsidR="005A036E" w:rsidRPr="008C1B6A">
        <w:rPr>
          <w:rFonts w:ascii="Times New Roman" w:hAnsi="Times New Roman" w:cs="Times New Roman"/>
          <w:sz w:val="24"/>
          <w:szCs w:val="24"/>
          <w:lang w:val="en-US"/>
        </w:rPr>
        <w:t xml:space="preserve">individuals </w:t>
      </w:r>
      <w:r w:rsidRPr="008C1B6A">
        <w:rPr>
          <w:rFonts w:ascii="Times New Roman" w:hAnsi="Times New Roman" w:cs="Times New Roman"/>
          <w:sz w:val="24"/>
          <w:szCs w:val="24"/>
          <w:lang w:val="en-US"/>
        </w:rPr>
        <w:t>who have tried a drug is higher in men than in women (34.67</w:t>
      </w:r>
      <w:r w:rsidR="005A036E" w:rsidRPr="008C1B6A">
        <w:rPr>
          <w:rFonts w:ascii="Times New Roman" w:hAnsi="Times New Roman" w:cs="Times New Roman"/>
          <w:sz w:val="24"/>
          <w:szCs w:val="24"/>
          <w:lang w:val="en-US"/>
        </w:rPr>
        <w:t> </w:t>
      </w:r>
      <w:r w:rsidRPr="008C1B6A">
        <w:rPr>
          <w:rFonts w:ascii="Times New Roman" w:hAnsi="Times New Roman" w:cs="Times New Roman"/>
          <w:sz w:val="24"/>
          <w:szCs w:val="24"/>
          <w:lang w:val="en-US"/>
        </w:rPr>
        <w:t>% vs. 22.57</w:t>
      </w:r>
      <w:r w:rsidR="005A036E" w:rsidRPr="008C1B6A">
        <w:rPr>
          <w:rFonts w:ascii="Times New Roman" w:hAnsi="Times New Roman" w:cs="Times New Roman"/>
          <w:sz w:val="24"/>
          <w:szCs w:val="24"/>
          <w:lang w:val="en-US"/>
        </w:rPr>
        <w:t xml:space="preserve"> %), </w:t>
      </w:r>
      <w:r w:rsidRPr="008C1B6A">
        <w:rPr>
          <w:rFonts w:ascii="Times New Roman" w:hAnsi="Times New Roman" w:cs="Times New Roman"/>
          <w:sz w:val="24"/>
          <w:szCs w:val="24"/>
          <w:lang w:val="en-US"/>
        </w:rPr>
        <w:t>among other findings.</w:t>
      </w:r>
    </w:p>
    <w:p w14:paraId="21C8D1F6" w14:textId="69E9C09F" w:rsidR="00C4446C" w:rsidRDefault="00C4446C" w:rsidP="001A7423">
      <w:pPr>
        <w:spacing w:after="0" w:line="360" w:lineRule="auto"/>
        <w:jc w:val="both"/>
        <w:rPr>
          <w:rFonts w:ascii="Times New Roman" w:hAnsi="Times New Roman" w:cs="Times New Roman"/>
          <w:sz w:val="24"/>
          <w:szCs w:val="24"/>
          <w:lang w:val="en-US"/>
        </w:rPr>
      </w:pPr>
      <w:r w:rsidRPr="00FA4F0D">
        <w:rPr>
          <w:rFonts w:cs="Times New Roman"/>
          <w:b/>
          <w:sz w:val="28"/>
          <w:szCs w:val="28"/>
          <w:lang w:val="en-US"/>
        </w:rPr>
        <w:t>Keywords:</w:t>
      </w:r>
      <w:r w:rsidRPr="008C1B6A">
        <w:rPr>
          <w:rFonts w:ascii="Times New Roman" w:hAnsi="Times New Roman" w:cs="Times New Roman"/>
          <w:b/>
          <w:sz w:val="24"/>
          <w:szCs w:val="24"/>
          <w:lang w:val="en-US"/>
        </w:rPr>
        <w:t xml:space="preserve"> </w:t>
      </w:r>
      <w:r w:rsidR="005A036E" w:rsidRPr="008C1B6A">
        <w:rPr>
          <w:rFonts w:ascii="Times New Roman" w:hAnsi="Times New Roman" w:cs="Times New Roman"/>
          <w:sz w:val="24"/>
          <w:szCs w:val="24"/>
          <w:lang w:val="en-US"/>
        </w:rPr>
        <w:t xml:space="preserve">addiction, student welfare, </w:t>
      </w:r>
      <w:r w:rsidR="001B4A00" w:rsidRPr="008C1B6A">
        <w:rPr>
          <w:rFonts w:ascii="Times New Roman" w:hAnsi="Times New Roman" w:cs="Times New Roman"/>
          <w:sz w:val="24"/>
          <w:szCs w:val="24"/>
          <w:lang w:val="en-US"/>
        </w:rPr>
        <w:t>college students</w:t>
      </w:r>
      <w:r w:rsidR="00464B43" w:rsidRPr="008C1B6A">
        <w:rPr>
          <w:rFonts w:ascii="Times New Roman" w:hAnsi="Times New Roman" w:cs="Times New Roman"/>
          <w:sz w:val="24"/>
          <w:szCs w:val="24"/>
          <w:lang w:val="en-US"/>
        </w:rPr>
        <w:t xml:space="preserve">, </w:t>
      </w:r>
      <w:r w:rsidR="006B1074" w:rsidRPr="008C1B6A">
        <w:rPr>
          <w:rFonts w:ascii="Times New Roman" w:hAnsi="Times New Roman" w:cs="Times New Roman"/>
          <w:sz w:val="24"/>
          <w:szCs w:val="24"/>
          <w:lang w:val="en-US"/>
        </w:rPr>
        <w:t>academic performance,</w:t>
      </w:r>
      <w:r w:rsidR="005A036E" w:rsidRPr="00FA4F0D">
        <w:rPr>
          <w:rFonts w:ascii="Times New Roman" w:hAnsi="Times New Roman" w:cs="Times New Roman"/>
          <w:sz w:val="24"/>
          <w:szCs w:val="24"/>
          <w:lang w:val="en-US"/>
        </w:rPr>
        <w:t xml:space="preserve"> sex</w:t>
      </w:r>
      <w:r w:rsidR="005A036E" w:rsidRPr="008C1B6A">
        <w:rPr>
          <w:rFonts w:ascii="Times New Roman" w:hAnsi="Times New Roman" w:cs="Times New Roman"/>
          <w:sz w:val="24"/>
          <w:szCs w:val="24"/>
          <w:lang w:val="en-US"/>
        </w:rPr>
        <w:t>.</w:t>
      </w:r>
    </w:p>
    <w:p w14:paraId="6CAC507B" w14:textId="77777777" w:rsidR="00064AD5" w:rsidRDefault="00064AD5" w:rsidP="001A7423">
      <w:pPr>
        <w:spacing w:after="0" w:line="360" w:lineRule="auto"/>
        <w:jc w:val="both"/>
        <w:rPr>
          <w:rFonts w:cs="Times New Roman"/>
          <w:b/>
          <w:sz w:val="28"/>
          <w:szCs w:val="28"/>
          <w:lang w:val="en-US"/>
        </w:rPr>
      </w:pPr>
    </w:p>
    <w:p w14:paraId="478F90EE" w14:textId="4E0D3B64" w:rsidR="00FA4F0D" w:rsidRPr="00064AD5" w:rsidRDefault="00FA4F0D" w:rsidP="001A7423">
      <w:pPr>
        <w:spacing w:after="0" w:line="360" w:lineRule="auto"/>
        <w:jc w:val="both"/>
        <w:rPr>
          <w:rFonts w:cs="Times New Roman"/>
          <w:b/>
          <w:sz w:val="28"/>
          <w:szCs w:val="28"/>
        </w:rPr>
      </w:pPr>
      <w:r w:rsidRPr="00064AD5">
        <w:rPr>
          <w:rFonts w:cs="Times New Roman"/>
          <w:b/>
          <w:sz w:val="28"/>
          <w:szCs w:val="28"/>
        </w:rPr>
        <w:t>Resumo</w:t>
      </w:r>
    </w:p>
    <w:p w14:paraId="51395842" w14:textId="77777777" w:rsidR="00FA4F0D" w:rsidRPr="00064AD5" w:rsidRDefault="00FA4F0D" w:rsidP="00FA4F0D">
      <w:pPr>
        <w:spacing w:after="0" w:line="360" w:lineRule="auto"/>
        <w:jc w:val="both"/>
        <w:rPr>
          <w:rFonts w:ascii="Times New Roman" w:hAnsi="Times New Roman" w:cs="Times New Roman"/>
          <w:sz w:val="24"/>
          <w:szCs w:val="24"/>
        </w:rPr>
      </w:pPr>
      <w:proofErr w:type="spellStart"/>
      <w:r w:rsidRPr="00064AD5">
        <w:rPr>
          <w:rFonts w:ascii="Times New Roman" w:hAnsi="Times New Roman" w:cs="Times New Roman"/>
          <w:sz w:val="24"/>
          <w:szCs w:val="24"/>
        </w:rPr>
        <w:t>Existem</w:t>
      </w:r>
      <w:proofErr w:type="spellEnd"/>
      <w:r w:rsidRPr="00064AD5">
        <w:rPr>
          <w:rFonts w:ascii="Times New Roman" w:hAnsi="Times New Roman" w:cs="Times New Roman"/>
          <w:sz w:val="24"/>
          <w:szCs w:val="24"/>
        </w:rPr>
        <w:t xml:space="preserve"> características biológicas e psicológicas que </w:t>
      </w:r>
      <w:proofErr w:type="spellStart"/>
      <w:r w:rsidRPr="00064AD5">
        <w:rPr>
          <w:rFonts w:ascii="Times New Roman" w:hAnsi="Times New Roman" w:cs="Times New Roman"/>
          <w:sz w:val="24"/>
          <w:szCs w:val="24"/>
        </w:rPr>
        <w:t>distinguem</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homens</w:t>
      </w:r>
      <w:proofErr w:type="spellEnd"/>
      <w:r w:rsidRPr="00064AD5">
        <w:rPr>
          <w:rFonts w:ascii="Times New Roman" w:hAnsi="Times New Roman" w:cs="Times New Roman"/>
          <w:sz w:val="24"/>
          <w:szCs w:val="24"/>
        </w:rPr>
        <w:t xml:space="preserve"> e </w:t>
      </w:r>
      <w:proofErr w:type="spellStart"/>
      <w:r w:rsidRPr="00064AD5">
        <w:rPr>
          <w:rFonts w:ascii="Times New Roman" w:hAnsi="Times New Roman" w:cs="Times New Roman"/>
          <w:sz w:val="24"/>
          <w:szCs w:val="24"/>
        </w:rPr>
        <w:t>mulheres</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Embora</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tais</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diferenças</w:t>
      </w:r>
      <w:proofErr w:type="spellEnd"/>
      <w:r w:rsidRPr="00064AD5">
        <w:rPr>
          <w:rFonts w:ascii="Times New Roman" w:hAnsi="Times New Roman" w:cs="Times New Roman"/>
          <w:sz w:val="24"/>
          <w:szCs w:val="24"/>
        </w:rPr>
        <w:t xml:space="preserve"> se </w:t>
      </w:r>
      <w:proofErr w:type="spellStart"/>
      <w:r w:rsidRPr="00064AD5">
        <w:rPr>
          <w:rFonts w:ascii="Times New Roman" w:hAnsi="Times New Roman" w:cs="Times New Roman"/>
          <w:sz w:val="24"/>
          <w:szCs w:val="24"/>
        </w:rPr>
        <w:t>manifestem</w:t>
      </w:r>
      <w:proofErr w:type="spellEnd"/>
      <w:r w:rsidRPr="00064AD5">
        <w:rPr>
          <w:rFonts w:ascii="Times New Roman" w:hAnsi="Times New Roman" w:cs="Times New Roman"/>
          <w:sz w:val="24"/>
          <w:szCs w:val="24"/>
        </w:rPr>
        <w:t xml:space="preserve"> em todas as áreas da vida e em todas as </w:t>
      </w:r>
      <w:proofErr w:type="spellStart"/>
      <w:r w:rsidRPr="00064AD5">
        <w:rPr>
          <w:rFonts w:ascii="Times New Roman" w:hAnsi="Times New Roman" w:cs="Times New Roman"/>
          <w:sz w:val="24"/>
          <w:szCs w:val="24"/>
        </w:rPr>
        <w:t>suas</w:t>
      </w:r>
      <w:proofErr w:type="spellEnd"/>
      <w:r w:rsidRPr="00064AD5">
        <w:rPr>
          <w:rFonts w:ascii="Times New Roman" w:hAnsi="Times New Roman" w:cs="Times New Roman"/>
          <w:sz w:val="24"/>
          <w:szCs w:val="24"/>
        </w:rPr>
        <w:t xml:space="preserve"> etapas, é particularmente evidente </w:t>
      </w:r>
      <w:proofErr w:type="spellStart"/>
      <w:r w:rsidRPr="00064AD5">
        <w:rPr>
          <w:rFonts w:ascii="Times New Roman" w:hAnsi="Times New Roman" w:cs="Times New Roman"/>
          <w:sz w:val="24"/>
          <w:szCs w:val="24"/>
        </w:rPr>
        <w:t>na</w:t>
      </w:r>
      <w:proofErr w:type="spellEnd"/>
      <w:r w:rsidRPr="00064AD5">
        <w:rPr>
          <w:rFonts w:ascii="Times New Roman" w:hAnsi="Times New Roman" w:cs="Times New Roman"/>
          <w:sz w:val="24"/>
          <w:szCs w:val="24"/>
        </w:rPr>
        <w:t xml:space="preserve"> fase </w:t>
      </w:r>
      <w:proofErr w:type="spellStart"/>
      <w:r w:rsidRPr="00064AD5">
        <w:rPr>
          <w:rFonts w:ascii="Times New Roman" w:hAnsi="Times New Roman" w:cs="Times New Roman"/>
          <w:sz w:val="24"/>
          <w:szCs w:val="24"/>
        </w:rPr>
        <w:t>universitária</w:t>
      </w:r>
      <w:proofErr w:type="spellEnd"/>
      <w:r w:rsidRPr="00064AD5">
        <w:rPr>
          <w:rFonts w:ascii="Times New Roman" w:hAnsi="Times New Roman" w:cs="Times New Roman"/>
          <w:sz w:val="24"/>
          <w:szCs w:val="24"/>
        </w:rPr>
        <w:t xml:space="preserve">, onde </w:t>
      </w:r>
      <w:proofErr w:type="spellStart"/>
      <w:r w:rsidRPr="00064AD5">
        <w:rPr>
          <w:rFonts w:ascii="Times New Roman" w:hAnsi="Times New Roman" w:cs="Times New Roman"/>
          <w:sz w:val="24"/>
          <w:szCs w:val="24"/>
        </w:rPr>
        <w:t>ocorrem</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mudanças</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pessoais</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transcendentais</w:t>
      </w:r>
      <w:proofErr w:type="spellEnd"/>
      <w:r w:rsidRPr="00064AD5">
        <w:rPr>
          <w:rFonts w:ascii="Times New Roman" w:hAnsi="Times New Roman" w:cs="Times New Roman"/>
          <w:sz w:val="24"/>
          <w:szCs w:val="24"/>
        </w:rPr>
        <w:t xml:space="preserve"> nos </w:t>
      </w:r>
      <w:proofErr w:type="spellStart"/>
      <w:r w:rsidRPr="00064AD5">
        <w:rPr>
          <w:rFonts w:ascii="Times New Roman" w:hAnsi="Times New Roman" w:cs="Times New Roman"/>
          <w:sz w:val="24"/>
          <w:szCs w:val="24"/>
        </w:rPr>
        <w:t>jovens</w:t>
      </w:r>
      <w:proofErr w:type="spellEnd"/>
      <w:r w:rsidRPr="00064AD5">
        <w:rPr>
          <w:rFonts w:ascii="Times New Roman" w:hAnsi="Times New Roman" w:cs="Times New Roman"/>
          <w:sz w:val="24"/>
          <w:szCs w:val="24"/>
        </w:rPr>
        <w:t xml:space="preserve">. O objetivo </w:t>
      </w:r>
      <w:proofErr w:type="spellStart"/>
      <w:r w:rsidRPr="00064AD5">
        <w:rPr>
          <w:rFonts w:ascii="Times New Roman" w:hAnsi="Times New Roman" w:cs="Times New Roman"/>
          <w:sz w:val="24"/>
          <w:szCs w:val="24"/>
        </w:rPr>
        <w:t>deste</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estudo</w:t>
      </w:r>
      <w:proofErr w:type="spellEnd"/>
      <w:r w:rsidRPr="00064AD5">
        <w:rPr>
          <w:rFonts w:ascii="Times New Roman" w:hAnsi="Times New Roman" w:cs="Times New Roman"/>
          <w:sz w:val="24"/>
          <w:szCs w:val="24"/>
        </w:rPr>
        <w:t xml:space="preserve"> é realizar </w:t>
      </w:r>
      <w:proofErr w:type="spellStart"/>
      <w:r w:rsidRPr="00064AD5">
        <w:rPr>
          <w:rFonts w:ascii="Times New Roman" w:hAnsi="Times New Roman" w:cs="Times New Roman"/>
          <w:sz w:val="24"/>
          <w:szCs w:val="24"/>
        </w:rPr>
        <w:t>um</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estudo</w:t>
      </w:r>
      <w:proofErr w:type="spellEnd"/>
      <w:r w:rsidRPr="00064AD5">
        <w:rPr>
          <w:rFonts w:ascii="Times New Roman" w:hAnsi="Times New Roman" w:cs="Times New Roman"/>
          <w:sz w:val="24"/>
          <w:szCs w:val="24"/>
        </w:rPr>
        <w:t xml:space="preserve"> comparativo para identificar e </w:t>
      </w:r>
      <w:proofErr w:type="spellStart"/>
      <w:r w:rsidRPr="00064AD5">
        <w:rPr>
          <w:rFonts w:ascii="Times New Roman" w:hAnsi="Times New Roman" w:cs="Times New Roman"/>
          <w:sz w:val="24"/>
          <w:szCs w:val="24"/>
        </w:rPr>
        <w:t>quantificar</w:t>
      </w:r>
      <w:proofErr w:type="spellEnd"/>
      <w:r w:rsidRPr="00064AD5">
        <w:rPr>
          <w:rFonts w:ascii="Times New Roman" w:hAnsi="Times New Roman" w:cs="Times New Roman"/>
          <w:sz w:val="24"/>
          <w:szCs w:val="24"/>
        </w:rPr>
        <w:t xml:space="preserve"> as </w:t>
      </w:r>
      <w:proofErr w:type="spellStart"/>
      <w:r w:rsidRPr="00064AD5">
        <w:rPr>
          <w:rFonts w:ascii="Times New Roman" w:hAnsi="Times New Roman" w:cs="Times New Roman"/>
          <w:sz w:val="24"/>
          <w:szCs w:val="24"/>
        </w:rPr>
        <w:t>diferenças</w:t>
      </w:r>
      <w:proofErr w:type="spellEnd"/>
      <w:r w:rsidRPr="00064AD5">
        <w:rPr>
          <w:rFonts w:ascii="Times New Roman" w:hAnsi="Times New Roman" w:cs="Times New Roman"/>
          <w:sz w:val="24"/>
          <w:szCs w:val="24"/>
        </w:rPr>
        <w:t xml:space="preserve"> por sexo que </w:t>
      </w:r>
      <w:proofErr w:type="spellStart"/>
      <w:r w:rsidRPr="00064AD5">
        <w:rPr>
          <w:rFonts w:ascii="Times New Roman" w:hAnsi="Times New Roman" w:cs="Times New Roman"/>
          <w:sz w:val="24"/>
          <w:szCs w:val="24"/>
        </w:rPr>
        <w:t>existem</w:t>
      </w:r>
      <w:proofErr w:type="spellEnd"/>
      <w:r w:rsidRPr="00064AD5">
        <w:rPr>
          <w:rFonts w:ascii="Times New Roman" w:hAnsi="Times New Roman" w:cs="Times New Roman"/>
          <w:sz w:val="24"/>
          <w:szCs w:val="24"/>
        </w:rPr>
        <w:t xml:space="preserve"> entre os </w:t>
      </w:r>
      <w:proofErr w:type="spellStart"/>
      <w:r w:rsidRPr="00064AD5">
        <w:rPr>
          <w:rFonts w:ascii="Times New Roman" w:hAnsi="Times New Roman" w:cs="Times New Roman"/>
          <w:sz w:val="24"/>
          <w:szCs w:val="24"/>
        </w:rPr>
        <w:t>alunos</w:t>
      </w:r>
      <w:proofErr w:type="spellEnd"/>
      <w:r w:rsidRPr="00064AD5">
        <w:rPr>
          <w:rFonts w:ascii="Times New Roman" w:hAnsi="Times New Roman" w:cs="Times New Roman"/>
          <w:sz w:val="24"/>
          <w:szCs w:val="24"/>
        </w:rPr>
        <w:t xml:space="preserve"> de </w:t>
      </w:r>
      <w:proofErr w:type="spellStart"/>
      <w:r w:rsidRPr="00064AD5">
        <w:rPr>
          <w:rFonts w:ascii="Times New Roman" w:hAnsi="Times New Roman" w:cs="Times New Roman"/>
          <w:sz w:val="24"/>
          <w:szCs w:val="24"/>
        </w:rPr>
        <w:t>graduação</w:t>
      </w:r>
      <w:proofErr w:type="spellEnd"/>
      <w:r w:rsidRPr="00064AD5">
        <w:rPr>
          <w:rFonts w:ascii="Times New Roman" w:hAnsi="Times New Roman" w:cs="Times New Roman"/>
          <w:sz w:val="24"/>
          <w:szCs w:val="24"/>
        </w:rPr>
        <w:t xml:space="preserve"> da </w:t>
      </w:r>
      <w:proofErr w:type="spellStart"/>
      <w:r w:rsidRPr="00064AD5">
        <w:rPr>
          <w:rFonts w:ascii="Times New Roman" w:hAnsi="Times New Roman" w:cs="Times New Roman"/>
          <w:sz w:val="24"/>
          <w:szCs w:val="24"/>
        </w:rPr>
        <w:t>Universidade</w:t>
      </w:r>
      <w:proofErr w:type="spellEnd"/>
      <w:r w:rsidRPr="00064AD5">
        <w:rPr>
          <w:rFonts w:ascii="Times New Roman" w:hAnsi="Times New Roman" w:cs="Times New Roman"/>
          <w:sz w:val="24"/>
          <w:szCs w:val="24"/>
        </w:rPr>
        <w:t xml:space="preserve"> de Guadalajara. Diferentes </w:t>
      </w:r>
      <w:proofErr w:type="spellStart"/>
      <w:r w:rsidRPr="00064AD5">
        <w:rPr>
          <w:rFonts w:ascii="Times New Roman" w:hAnsi="Times New Roman" w:cs="Times New Roman"/>
          <w:sz w:val="24"/>
          <w:szCs w:val="24"/>
        </w:rPr>
        <w:t>variáveis</w:t>
      </w:r>
      <w:proofErr w:type="spellEnd"/>
      <w:r w:rsidRPr="00064AD5">
        <w:rPr>
          <w:rFonts w:ascii="Times New Roman" w:hAnsi="Times New Roman" w:cs="Times New Roman"/>
          <w:sz w:val="24"/>
          <w:szCs w:val="24"/>
        </w:rPr>
        <w:t xml:space="preserve"> ​​de </w:t>
      </w:r>
      <w:proofErr w:type="spellStart"/>
      <w:r w:rsidRPr="00064AD5">
        <w:rPr>
          <w:rFonts w:ascii="Times New Roman" w:hAnsi="Times New Roman" w:cs="Times New Roman"/>
          <w:sz w:val="24"/>
          <w:szCs w:val="24"/>
        </w:rPr>
        <w:t>vários</w:t>
      </w:r>
      <w:proofErr w:type="spellEnd"/>
      <w:r w:rsidRPr="00064AD5">
        <w:rPr>
          <w:rFonts w:ascii="Times New Roman" w:hAnsi="Times New Roman" w:cs="Times New Roman"/>
          <w:sz w:val="24"/>
          <w:szCs w:val="24"/>
        </w:rPr>
        <w:t xml:space="preserve"> tipos </w:t>
      </w:r>
      <w:proofErr w:type="spellStart"/>
      <w:r w:rsidRPr="00064AD5">
        <w:rPr>
          <w:rFonts w:ascii="Times New Roman" w:hAnsi="Times New Roman" w:cs="Times New Roman"/>
          <w:sz w:val="24"/>
          <w:szCs w:val="24"/>
        </w:rPr>
        <w:t>foram</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analisadas</w:t>
      </w:r>
      <w:proofErr w:type="spellEnd"/>
      <w:r w:rsidRPr="00064AD5">
        <w:rPr>
          <w:rFonts w:ascii="Times New Roman" w:hAnsi="Times New Roman" w:cs="Times New Roman"/>
          <w:sz w:val="24"/>
          <w:szCs w:val="24"/>
        </w:rPr>
        <w:t xml:space="preserve">: desde demográficas e </w:t>
      </w:r>
      <w:proofErr w:type="spellStart"/>
      <w:r w:rsidRPr="00064AD5">
        <w:rPr>
          <w:rFonts w:ascii="Times New Roman" w:hAnsi="Times New Roman" w:cs="Times New Roman"/>
          <w:sz w:val="24"/>
          <w:szCs w:val="24"/>
        </w:rPr>
        <w:t>acadêmicas</w:t>
      </w:r>
      <w:proofErr w:type="spellEnd"/>
      <w:r w:rsidRPr="00064AD5">
        <w:rPr>
          <w:rFonts w:ascii="Times New Roman" w:hAnsi="Times New Roman" w:cs="Times New Roman"/>
          <w:sz w:val="24"/>
          <w:szCs w:val="24"/>
        </w:rPr>
        <w:t xml:space="preserve"> até </w:t>
      </w:r>
      <w:proofErr w:type="spellStart"/>
      <w:r w:rsidRPr="00064AD5">
        <w:rPr>
          <w:rFonts w:ascii="Times New Roman" w:hAnsi="Times New Roman" w:cs="Times New Roman"/>
          <w:sz w:val="24"/>
          <w:szCs w:val="24"/>
        </w:rPr>
        <w:t>orientação</w:t>
      </w:r>
      <w:proofErr w:type="spellEnd"/>
      <w:r w:rsidRPr="00064AD5">
        <w:rPr>
          <w:rFonts w:ascii="Times New Roman" w:hAnsi="Times New Roman" w:cs="Times New Roman"/>
          <w:sz w:val="24"/>
          <w:szCs w:val="24"/>
        </w:rPr>
        <w:t xml:space="preserve"> sexual, </w:t>
      </w:r>
      <w:proofErr w:type="spellStart"/>
      <w:r w:rsidRPr="00064AD5">
        <w:rPr>
          <w:rFonts w:ascii="Times New Roman" w:hAnsi="Times New Roman" w:cs="Times New Roman"/>
          <w:sz w:val="24"/>
          <w:szCs w:val="24"/>
        </w:rPr>
        <w:t>vícios</w:t>
      </w:r>
      <w:proofErr w:type="spellEnd"/>
      <w:r w:rsidRPr="00064AD5">
        <w:rPr>
          <w:rFonts w:ascii="Times New Roman" w:hAnsi="Times New Roman" w:cs="Times New Roman"/>
          <w:sz w:val="24"/>
          <w:szCs w:val="24"/>
        </w:rPr>
        <w:t xml:space="preserve"> e </w:t>
      </w:r>
      <w:proofErr w:type="spellStart"/>
      <w:r w:rsidRPr="00064AD5">
        <w:rPr>
          <w:rFonts w:ascii="Times New Roman" w:hAnsi="Times New Roman" w:cs="Times New Roman"/>
          <w:sz w:val="24"/>
          <w:szCs w:val="24"/>
        </w:rPr>
        <w:t>bem</w:t>
      </w:r>
      <w:proofErr w:type="spellEnd"/>
      <w:r w:rsidRPr="00064AD5">
        <w:rPr>
          <w:rFonts w:ascii="Times New Roman" w:hAnsi="Times New Roman" w:cs="Times New Roman"/>
          <w:sz w:val="24"/>
          <w:szCs w:val="24"/>
        </w:rPr>
        <w:t xml:space="preserve">-estar </w:t>
      </w:r>
      <w:proofErr w:type="spellStart"/>
      <w:r w:rsidRPr="00064AD5">
        <w:rPr>
          <w:rFonts w:ascii="Times New Roman" w:hAnsi="Times New Roman" w:cs="Times New Roman"/>
          <w:sz w:val="24"/>
          <w:szCs w:val="24"/>
        </w:rPr>
        <w:t>geral</w:t>
      </w:r>
      <w:proofErr w:type="spellEnd"/>
      <w:r w:rsidRPr="00064AD5">
        <w:rPr>
          <w:rFonts w:ascii="Times New Roman" w:hAnsi="Times New Roman" w:cs="Times New Roman"/>
          <w:sz w:val="24"/>
          <w:szCs w:val="24"/>
        </w:rPr>
        <w:t xml:space="preserve">. Os dados </w:t>
      </w:r>
      <w:proofErr w:type="spellStart"/>
      <w:r w:rsidRPr="00064AD5">
        <w:rPr>
          <w:rFonts w:ascii="Times New Roman" w:hAnsi="Times New Roman" w:cs="Times New Roman"/>
          <w:sz w:val="24"/>
          <w:szCs w:val="24"/>
        </w:rPr>
        <w:t>foram</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obtidos</w:t>
      </w:r>
      <w:proofErr w:type="spellEnd"/>
      <w:r w:rsidRPr="00064AD5">
        <w:rPr>
          <w:rFonts w:ascii="Times New Roman" w:hAnsi="Times New Roman" w:cs="Times New Roman"/>
          <w:sz w:val="24"/>
          <w:szCs w:val="24"/>
        </w:rPr>
        <w:t xml:space="preserve"> a partir de </w:t>
      </w:r>
      <w:proofErr w:type="spellStart"/>
      <w:r w:rsidRPr="00064AD5">
        <w:rPr>
          <w:rFonts w:ascii="Times New Roman" w:hAnsi="Times New Roman" w:cs="Times New Roman"/>
          <w:sz w:val="24"/>
          <w:szCs w:val="24"/>
        </w:rPr>
        <w:t>uma</w:t>
      </w:r>
      <w:proofErr w:type="spellEnd"/>
      <w:r w:rsidRPr="00064AD5">
        <w:rPr>
          <w:rFonts w:ascii="Times New Roman" w:hAnsi="Times New Roman" w:cs="Times New Roman"/>
          <w:sz w:val="24"/>
          <w:szCs w:val="24"/>
        </w:rPr>
        <w:t xml:space="preserve"> consulta online e </w:t>
      </w:r>
      <w:proofErr w:type="spellStart"/>
      <w:r w:rsidRPr="00064AD5">
        <w:rPr>
          <w:rFonts w:ascii="Times New Roman" w:hAnsi="Times New Roman" w:cs="Times New Roman"/>
          <w:sz w:val="24"/>
          <w:szCs w:val="24"/>
        </w:rPr>
        <w:t>incluem</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uma</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amostra</w:t>
      </w:r>
      <w:proofErr w:type="spellEnd"/>
      <w:r w:rsidRPr="00064AD5">
        <w:rPr>
          <w:rFonts w:ascii="Times New Roman" w:hAnsi="Times New Roman" w:cs="Times New Roman"/>
          <w:sz w:val="24"/>
          <w:szCs w:val="24"/>
        </w:rPr>
        <w:t xml:space="preserve"> de 5.245 </w:t>
      </w:r>
      <w:proofErr w:type="spellStart"/>
      <w:r w:rsidRPr="00064AD5">
        <w:rPr>
          <w:rFonts w:ascii="Times New Roman" w:hAnsi="Times New Roman" w:cs="Times New Roman"/>
          <w:sz w:val="24"/>
          <w:szCs w:val="24"/>
        </w:rPr>
        <w:t>alunos</w:t>
      </w:r>
      <w:proofErr w:type="spellEnd"/>
      <w:r w:rsidRPr="00064AD5">
        <w:rPr>
          <w:rFonts w:ascii="Times New Roman" w:hAnsi="Times New Roman" w:cs="Times New Roman"/>
          <w:sz w:val="24"/>
          <w:szCs w:val="24"/>
        </w:rPr>
        <w:t xml:space="preserve"> de </w:t>
      </w:r>
      <w:proofErr w:type="spellStart"/>
      <w:r w:rsidRPr="00064AD5">
        <w:rPr>
          <w:rFonts w:ascii="Times New Roman" w:hAnsi="Times New Roman" w:cs="Times New Roman"/>
          <w:sz w:val="24"/>
          <w:szCs w:val="24"/>
        </w:rPr>
        <w:t>graduação</w:t>
      </w:r>
      <w:proofErr w:type="spellEnd"/>
      <w:r w:rsidRPr="00064AD5">
        <w:rPr>
          <w:rFonts w:ascii="Times New Roman" w:hAnsi="Times New Roman" w:cs="Times New Roman"/>
          <w:sz w:val="24"/>
          <w:szCs w:val="24"/>
        </w:rPr>
        <w:t xml:space="preserve"> de diferentes centros </w:t>
      </w:r>
      <w:proofErr w:type="spellStart"/>
      <w:r w:rsidRPr="00064AD5">
        <w:rPr>
          <w:rFonts w:ascii="Times New Roman" w:hAnsi="Times New Roman" w:cs="Times New Roman"/>
          <w:sz w:val="24"/>
          <w:szCs w:val="24"/>
        </w:rPr>
        <w:t>universitários</w:t>
      </w:r>
      <w:proofErr w:type="spellEnd"/>
      <w:r w:rsidRPr="00064AD5">
        <w:rPr>
          <w:rFonts w:ascii="Times New Roman" w:hAnsi="Times New Roman" w:cs="Times New Roman"/>
          <w:sz w:val="24"/>
          <w:szCs w:val="24"/>
        </w:rPr>
        <w:t xml:space="preserve"> da área metropolitana de Guadalajara e áreas </w:t>
      </w:r>
      <w:proofErr w:type="spellStart"/>
      <w:r w:rsidRPr="00064AD5">
        <w:rPr>
          <w:rFonts w:ascii="Times New Roman" w:hAnsi="Times New Roman" w:cs="Times New Roman"/>
          <w:sz w:val="24"/>
          <w:szCs w:val="24"/>
        </w:rPr>
        <w:t>regionais</w:t>
      </w:r>
      <w:proofErr w:type="spellEnd"/>
      <w:r w:rsidRPr="00064AD5">
        <w:rPr>
          <w:rFonts w:ascii="Times New Roman" w:hAnsi="Times New Roman" w:cs="Times New Roman"/>
          <w:sz w:val="24"/>
          <w:szCs w:val="24"/>
        </w:rPr>
        <w:t xml:space="preserve"> de Jalisco. </w:t>
      </w:r>
      <w:proofErr w:type="spellStart"/>
      <w:r w:rsidRPr="00064AD5">
        <w:rPr>
          <w:rFonts w:ascii="Times New Roman" w:hAnsi="Times New Roman" w:cs="Times New Roman"/>
          <w:sz w:val="24"/>
          <w:szCs w:val="24"/>
        </w:rPr>
        <w:t>Foi</w:t>
      </w:r>
      <w:proofErr w:type="spellEnd"/>
      <w:r w:rsidRPr="00064AD5">
        <w:rPr>
          <w:rFonts w:ascii="Times New Roman" w:hAnsi="Times New Roman" w:cs="Times New Roman"/>
          <w:sz w:val="24"/>
          <w:szCs w:val="24"/>
        </w:rPr>
        <w:t xml:space="preserve"> realizada </w:t>
      </w:r>
      <w:proofErr w:type="spellStart"/>
      <w:r w:rsidRPr="00064AD5">
        <w:rPr>
          <w:rFonts w:ascii="Times New Roman" w:hAnsi="Times New Roman" w:cs="Times New Roman"/>
          <w:sz w:val="24"/>
          <w:szCs w:val="24"/>
        </w:rPr>
        <w:t>uma</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análise</w:t>
      </w:r>
      <w:proofErr w:type="spellEnd"/>
      <w:r w:rsidRPr="00064AD5">
        <w:rPr>
          <w:rFonts w:ascii="Times New Roman" w:hAnsi="Times New Roman" w:cs="Times New Roman"/>
          <w:sz w:val="24"/>
          <w:szCs w:val="24"/>
        </w:rPr>
        <w:t xml:space="preserve"> gráfica, </w:t>
      </w:r>
      <w:proofErr w:type="spellStart"/>
      <w:r w:rsidRPr="00064AD5">
        <w:rPr>
          <w:rFonts w:ascii="Times New Roman" w:hAnsi="Times New Roman" w:cs="Times New Roman"/>
          <w:sz w:val="24"/>
          <w:szCs w:val="24"/>
        </w:rPr>
        <w:t>descritiva</w:t>
      </w:r>
      <w:proofErr w:type="spellEnd"/>
      <w:r w:rsidRPr="00064AD5">
        <w:rPr>
          <w:rFonts w:ascii="Times New Roman" w:hAnsi="Times New Roman" w:cs="Times New Roman"/>
          <w:sz w:val="24"/>
          <w:szCs w:val="24"/>
        </w:rPr>
        <w:t xml:space="preserve"> e inferencial das </w:t>
      </w:r>
      <w:proofErr w:type="spellStart"/>
      <w:r w:rsidRPr="00064AD5">
        <w:rPr>
          <w:rFonts w:ascii="Times New Roman" w:hAnsi="Times New Roman" w:cs="Times New Roman"/>
          <w:sz w:val="24"/>
          <w:szCs w:val="24"/>
        </w:rPr>
        <w:t>diferenças</w:t>
      </w:r>
      <w:proofErr w:type="spellEnd"/>
      <w:r w:rsidRPr="00064AD5">
        <w:rPr>
          <w:rFonts w:ascii="Times New Roman" w:hAnsi="Times New Roman" w:cs="Times New Roman"/>
          <w:sz w:val="24"/>
          <w:szCs w:val="24"/>
        </w:rPr>
        <w:t xml:space="preserve"> por sexo. Os resultados </w:t>
      </w:r>
      <w:proofErr w:type="spellStart"/>
      <w:r w:rsidRPr="00064AD5">
        <w:rPr>
          <w:rFonts w:ascii="Times New Roman" w:hAnsi="Times New Roman" w:cs="Times New Roman"/>
          <w:sz w:val="24"/>
          <w:szCs w:val="24"/>
        </w:rPr>
        <w:t>revelam</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diferenças</w:t>
      </w:r>
      <w:proofErr w:type="spellEnd"/>
      <w:r w:rsidRPr="00064AD5">
        <w:rPr>
          <w:rFonts w:ascii="Times New Roman" w:hAnsi="Times New Roman" w:cs="Times New Roman"/>
          <w:sz w:val="24"/>
          <w:szCs w:val="24"/>
        </w:rPr>
        <w:t xml:space="preserve"> significativas </w:t>
      </w:r>
      <w:proofErr w:type="spellStart"/>
      <w:r w:rsidRPr="00064AD5">
        <w:rPr>
          <w:rFonts w:ascii="Times New Roman" w:hAnsi="Times New Roman" w:cs="Times New Roman"/>
          <w:sz w:val="24"/>
          <w:szCs w:val="24"/>
        </w:rPr>
        <w:t>na</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maioria</w:t>
      </w:r>
      <w:proofErr w:type="spellEnd"/>
      <w:r w:rsidRPr="00064AD5">
        <w:rPr>
          <w:rFonts w:ascii="Times New Roman" w:hAnsi="Times New Roman" w:cs="Times New Roman"/>
          <w:sz w:val="24"/>
          <w:szCs w:val="24"/>
        </w:rPr>
        <w:t xml:space="preserve"> dos </w:t>
      </w:r>
      <w:proofErr w:type="spellStart"/>
      <w:r w:rsidRPr="00064AD5">
        <w:rPr>
          <w:rFonts w:ascii="Times New Roman" w:hAnsi="Times New Roman" w:cs="Times New Roman"/>
          <w:sz w:val="24"/>
          <w:szCs w:val="24"/>
        </w:rPr>
        <w:t>itens</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analisados</w:t>
      </w:r>
      <w:proofErr w:type="spellEnd"/>
      <w:r w:rsidRPr="00064AD5">
        <w:rPr>
          <w:rFonts w:ascii="Times New Roman" w:hAnsi="Times New Roman" w:cs="Times New Roman"/>
          <w:sz w:val="24"/>
          <w:szCs w:val="24"/>
        </w:rPr>
        <w:t xml:space="preserve">; por </w:t>
      </w:r>
      <w:proofErr w:type="spellStart"/>
      <w:r w:rsidRPr="00064AD5">
        <w:rPr>
          <w:rFonts w:ascii="Times New Roman" w:hAnsi="Times New Roman" w:cs="Times New Roman"/>
          <w:sz w:val="24"/>
          <w:szCs w:val="24"/>
        </w:rPr>
        <w:t>exemplo</w:t>
      </w:r>
      <w:proofErr w:type="spellEnd"/>
      <w:r w:rsidRPr="00064AD5">
        <w:rPr>
          <w:rFonts w:ascii="Times New Roman" w:hAnsi="Times New Roman" w:cs="Times New Roman"/>
          <w:sz w:val="24"/>
          <w:szCs w:val="24"/>
        </w:rPr>
        <w:t xml:space="preserve">, a </w:t>
      </w:r>
      <w:proofErr w:type="spellStart"/>
      <w:r w:rsidRPr="00064AD5">
        <w:rPr>
          <w:rFonts w:ascii="Times New Roman" w:hAnsi="Times New Roman" w:cs="Times New Roman"/>
          <w:sz w:val="24"/>
          <w:szCs w:val="24"/>
        </w:rPr>
        <w:t>proporção</w:t>
      </w:r>
      <w:proofErr w:type="spellEnd"/>
      <w:r w:rsidRPr="00064AD5">
        <w:rPr>
          <w:rFonts w:ascii="Times New Roman" w:hAnsi="Times New Roman" w:cs="Times New Roman"/>
          <w:sz w:val="24"/>
          <w:szCs w:val="24"/>
        </w:rPr>
        <w:t xml:space="preserve"> de </w:t>
      </w:r>
      <w:proofErr w:type="spellStart"/>
      <w:r w:rsidRPr="00064AD5">
        <w:rPr>
          <w:rFonts w:ascii="Times New Roman" w:hAnsi="Times New Roman" w:cs="Times New Roman"/>
          <w:sz w:val="24"/>
          <w:szCs w:val="24"/>
        </w:rPr>
        <w:t>mulheres</w:t>
      </w:r>
      <w:proofErr w:type="spellEnd"/>
      <w:r w:rsidRPr="00064AD5">
        <w:rPr>
          <w:rFonts w:ascii="Times New Roman" w:hAnsi="Times New Roman" w:cs="Times New Roman"/>
          <w:sz w:val="24"/>
          <w:szCs w:val="24"/>
        </w:rPr>
        <w:t xml:space="preserve"> que </w:t>
      </w:r>
      <w:proofErr w:type="spellStart"/>
      <w:r w:rsidRPr="00064AD5">
        <w:rPr>
          <w:rFonts w:ascii="Times New Roman" w:hAnsi="Times New Roman" w:cs="Times New Roman"/>
          <w:sz w:val="24"/>
          <w:szCs w:val="24"/>
        </w:rPr>
        <w:t>são</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mães</w:t>
      </w:r>
      <w:proofErr w:type="spellEnd"/>
      <w:r w:rsidRPr="00064AD5">
        <w:rPr>
          <w:rFonts w:ascii="Times New Roman" w:hAnsi="Times New Roman" w:cs="Times New Roman"/>
          <w:sz w:val="24"/>
          <w:szCs w:val="24"/>
        </w:rPr>
        <w:t xml:space="preserve"> é </w:t>
      </w:r>
      <w:proofErr w:type="spellStart"/>
      <w:r w:rsidRPr="00064AD5">
        <w:rPr>
          <w:rFonts w:ascii="Times New Roman" w:hAnsi="Times New Roman" w:cs="Times New Roman"/>
          <w:sz w:val="24"/>
          <w:szCs w:val="24"/>
        </w:rPr>
        <w:t>maior</w:t>
      </w:r>
      <w:proofErr w:type="spellEnd"/>
      <w:r w:rsidRPr="00064AD5">
        <w:rPr>
          <w:rFonts w:ascii="Times New Roman" w:hAnsi="Times New Roman" w:cs="Times New Roman"/>
          <w:sz w:val="24"/>
          <w:szCs w:val="24"/>
        </w:rPr>
        <w:t xml:space="preserve"> do que </w:t>
      </w:r>
      <w:proofErr w:type="spellStart"/>
      <w:r w:rsidRPr="00064AD5">
        <w:rPr>
          <w:rFonts w:ascii="Times New Roman" w:hAnsi="Times New Roman" w:cs="Times New Roman"/>
          <w:sz w:val="24"/>
          <w:szCs w:val="24"/>
        </w:rPr>
        <w:t>a</w:t>
      </w:r>
      <w:proofErr w:type="spellEnd"/>
      <w:r w:rsidRPr="00064AD5">
        <w:rPr>
          <w:rFonts w:ascii="Times New Roman" w:hAnsi="Times New Roman" w:cs="Times New Roman"/>
          <w:sz w:val="24"/>
          <w:szCs w:val="24"/>
        </w:rPr>
        <w:t xml:space="preserve"> de </w:t>
      </w:r>
      <w:proofErr w:type="spellStart"/>
      <w:r w:rsidRPr="00064AD5">
        <w:rPr>
          <w:rFonts w:ascii="Times New Roman" w:hAnsi="Times New Roman" w:cs="Times New Roman"/>
          <w:sz w:val="24"/>
          <w:szCs w:val="24"/>
        </w:rPr>
        <w:t>homens</w:t>
      </w:r>
      <w:proofErr w:type="spellEnd"/>
      <w:r w:rsidRPr="00064AD5">
        <w:rPr>
          <w:rFonts w:ascii="Times New Roman" w:hAnsi="Times New Roman" w:cs="Times New Roman"/>
          <w:sz w:val="24"/>
          <w:szCs w:val="24"/>
        </w:rPr>
        <w:t xml:space="preserve"> que </w:t>
      </w:r>
      <w:proofErr w:type="spellStart"/>
      <w:r w:rsidRPr="00064AD5">
        <w:rPr>
          <w:rFonts w:ascii="Times New Roman" w:hAnsi="Times New Roman" w:cs="Times New Roman"/>
          <w:sz w:val="24"/>
          <w:szCs w:val="24"/>
        </w:rPr>
        <w:t>são</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pais</w:t>
      </w:r>
      <w:proofErr w:type="spellEnd"/>
      <w:r w:rsidRPr="00064AD5">
        <w:rPr>
          <w:rFonts w:ascii="Times New Roman" w:hAnsi="Times New Roman" w:cs="Times New Roman"/>
          <w:sz w:val="24"/>
          <w:szCs w:val="24"/>
        </w:rPr>
        <w:t xml:space="preserve"> (4,57% vs. 2,69%); as </w:t>
      </w:r>
      <w:proofErr w:type="spellStart"/>
      <w:r w:rsidRPr="00064AD5">
        <w:rPr>
          <w:rFonts w:ascii="Times New Roman" w:hAnsi="Times New Roman" w:cs="Times New Roman"/>
          <w:sz w:val="24"/>
          <w:szCs w:val="24"/>
        </w:rPr>
        <w:t>mulheres</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têm</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pontuação</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média</w:t>
      </w:r>
      <w:proofErr w:type="spellEnd"/>
      <w:r w:rsidRPr="00064AD5">
        <w:rPr>
          <w:rFonts w:ascii="Times New Roman" w:hAnsi="Times New Roman" w:cs="Times New Roman"/>
          <w:sz w:val="24"/>
          <w:szCs w:val="24"/>
        </w:rPr>
        <w:t xml:space="preserve"> superior à dos </w:t>
      </w:r>
      <w:proofErr w:type="spellStart"/>
      <w:r w:rsidRPr="00064AD5">
        <w:rPr>
          <w:rFonts w:ascii="Times New Roman" w:hAnsi="Times New Roman" w:cs="Times New Roman"/>
          <w:sz w:val="24"/>
          <w:szCs w:val="24"/>
        </w:rPr>
        <w:t>homens</w:t>
      </w:r>
      <w:proofErr w:type="spellEnd"/>
      <w:r w:rsidRPr="00064AD5">
        <w:rPr>
          <w:rFonts w:ascii="Times New Roman" w:hAnsi="Times New Roman" w:cs="Times New Roman"/>
          <w:sz w:val="24"/>
          <w:szCs w:val="24"/>
        </w:rPr>
        <w:t xml:space="preserve"> (86,40 vs. 84,75), e o </w:t>
      </w:r>
      <w:proofErr w:type="spellStart"/>
      <w:r w:rsidRPr="00064AD5">
        <w:rPr>
          <w:rFonts w:ascii="Times New Roman" w:hAnsi="Times New Roman" w:cs="Times New Roman"/>
          <w:sz w:val="24"/>
          <w:szCs w:val="24"/>
        </w:rPr>
        <w:t>percentual</w:t>
      </w:r>
      <w:proofErr w:type="spellEnd"/>
      <w:r w:rsidRPr="00064AD5">
        <w:rPr>
          <w:rFonts w:ascii="Times New Roman" w:hAnsi="Times New Roman" w:cs="Times New Roman"/>
          <w:sz w:val="24"/>
          <w:szCs w:val="24"/>
        </w:rPr>
        <w:t xml:space="preserve"> de </w:t>
      </w:r>
      <w:proofErr w:type="spellStart"/>
      <w:r w:rsidRPr="00064AD5">
        <w:rPr>
          <w:rFonts w:ascii="Times New Roman" w:hAnsi="Times New Roman" w:cs="Times New Roman"/>
          <w:sz w:val="24"/>
          <w:szCs w:val="24"/>
        </w:rPr>
        <w:t>pessoas</w:t>
      </w:r>
      <w:proofErr w:type="spellEnd"/>
      <w:r w:rsidRPr="00064AD5">
        <w:rPr>
          <w:rFonts w:ascii="Times New Roman" w:hAnsi="Times New Roman" w:cs="Times New Roman"/>
          <w:sz w:val="24"/>
          <w:szCs w:val="24"/>
        </w:rPr>
        <w:t xml:space="preserve"> que </w:t>
      </w:r>
      <w:proofErr w:type="spellStart"/>
      <w:r w:rsidRPr="00064AD5">
        <w:rPr>
          <w:rFonts w:ascii="Times New Roman" w:hAnsi="Times New Roman" w:cs="Times New Roman"/>
          <w:sz w:val="24"/>
          <w:szCs w:val="24"/>
        </w:rPr>
        <w:t>já</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experimentaram</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alguma</w:t>
      </w:r>
      <w:proofErr w:type="spellEnd"/>
      <w:r w:rsidRPr="00064AD5">
        <w:rPr>
          <w:rFonts w:ascii="Times New Roman" w:hAnsi="Times New Roman" w:cs="Times New Roman"/>
          <w:sz w:val="24"/>
          <w:szCs w:val="24"/>
        </w:rPr>
        <w:t xml:space="preserve"> droga é </w:t>
      </w:r>
      <w:proofErr w:type="spellStart"/>
      <w:r w:rsidRPr="00064AD5">
        <w:rPr>
          <w:rFonts w:ascii="Times New Roman" w:hAnsi="Times New Roman" w:cs="Times New Roman"/>
          <w:sz w:val="24"/>
          <w:szCs w:val="24"/>
        </w:rPr>
        <w:t>maior</w:t>
      </w:r>
      <w:proofErr w:type="spellEnd"/>
      <w:r w:rsidRPr="00064AD5">
        <w:rPr>
          <w:rFonts w:ascii="Times New Roman" w:hAnsi="Times New Roman" w:cs="Times New Roman"/>
          <w:sz w:val="24"/>
          <w:szCs w:val="24"/>
        </w:rPr>
        <w:t xml:space="preserve"> nos </w:t>
      </w:r>
      <w:proofErr w:type="spellStart"/>
      <w:r w:rsidRPr="00064AD5">
        <w:rPr>
          <w:rFonts w:ascii="Times New Roman" w:hAnsi="Times New Roman" w:cs="Times New Roman"/>
          <w:sz w:val="24"/>
          <w:szCs w:val="24"/>
        </w:rPr>
        <w:t>homens</w:t>
      </w:r>
      <w:proofErr w:type="spellEnd"/>
      <w:r w:rsidRPr="00064AD5">
        <w:rPr>
          <w:rFonts w:ascii="Times New Roman" w:hAnsi="Times New Roman" w:cs="Times New Roman"/>
          <w:sz w:val="24"/>
          <w:szCs w:val="24"/>
        </w:rPr>
        <w:t xml:space="preserve"> do que </w:t>
      </w:r>
      <w:proofErr w:type="spellStart"/>
      <w:r w:rsidRPr="00064AD5">
        <w:rPr>
          <w:rFonts w:ascii="Times New Roman" w:hAnsi="Times New Roman" w:cs="Times New Roman"/>
          <w:sz w:val="24"/>
          <w:szCs w:val="24"/>
        </w:rPr>
        <w:t>nas</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mulheres</w:t>
      </w:r>
      <w:proofErr w:type="spellEnd"/>
      <w:r w:rsidRPr="00064AD5">
        <w:rPr>
          <w:rFonts w:ascii="Times New Roman" w:hAnsi="Times New Roman" w:cs="Times New Roman"/>
          <w:sz w:val="24"/>
          <w:szCs w:val="24"/>
        </w:rPr>
        <w:t xml:space="preserve"> (34,67% vs. 22,57%).</w:t>
      </w:r>
    </w:p>
    <w:p w14:paraId="09F0C1A3" w14:textId="6884EE46" w:rsidR="00FA4F0D" w:rsidRPr="00064AD5" w:rsidRDefault="00FA4F0D" w:rsidP="00FA4F0D">
      <w:pPr>
        <w:spacing w:after="0" w:line="360" w:lineRule="auto"/>
        <w:jc w:val="both"/>
        <w:rPr>
          <w:rFonts w:ascii="Times New Roman" w:hAnsi="Times New Roman" w:cs="Times New Roman"/>
          <w:sz w:val="24"/>
          <w:szCs w:val="24"/>
        </w:rPr>
      </w:pPr>
      <w:proofErr w:type="spellStart"/>
      <w:r w:rsidRPr="00064AD5">
        <w:rPr>
          <w:rFonts w:cs="Times New Roman"/>
          <w:b/>
          <w:sz w:val="28"/>
          <w:szCs w:val="28"/>
        </w:rPr>
        <w:t>Palavras</w:t>
      </w:r>
      <w:proofErr w:type="spellEnd"/>
      <w:r w:rsidRPr="00064AD5">
        <w:rPr>
          <w:rFonts w:cs="Times New Roman"/>
          <w:b/>
          <w:sz w:val="28"/>
          <w:szCs w:val="28"/>
        </w:rPr>
        <w:t>-chave:</w:t>
      </w:r>
      <w:r w:rsidRPr="00FA4F0D">
        <w:rPr>
          <w:rFonts w:ascii="Times New Roman" w:hAnsi="Times New Roman" w:cs="Times New Roman"/>
          <w:b/>
          <w:sz w:val="24"/>
          <w:szCs w:val="24"/>
        </w:rPr>
        <w:t xml:space="preserve"> </w:t>
      </w:r>
      <w:proofErr w:type="spellStart"/>
      <w:r w:rsidRPr="00064AD5">
        <w:rPr>
          <w:rFonts w:ascii="Times New Roman" w:hAnsi="Times New Roman" w:cs="Times New Roman"/>
          <w:sz w:val="24"/>
          <w:szCs w:val="24"/>
        </w:rPr>
        <w:t>dependência</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bem</w:t>
      </w:r>
      <w:proofErr w:type="spellEnd"/>
      <w:r w:rsidRPr="00064AD5">
        <w:rPr>
          <w:rFonts w:ascii="Times New Roman" w:hAnsi="Times New Roman" w:cs="Times New Roman"/>
          <w:sz w:val="24"/>
          <w:szCs w:val="24"/>
        </w:rPr>
        <w:t xml:space="preserve">-estar do aluno, </w:t>
      </w:r>
      <w:proofErr w:type="spellStart"/>
      <w:r w:rsidRPr="00064AD5">
        <w:rPr>
          <w:rFonts w:ascii="Times New Roman" w:hAnsi="Times New Roman" w:cs="Times New Roman"/>
          <w:sz w:val="24"/>
          <w:szCs w:val="24"/>
        </w:rPr>
        <w:t>estudantes</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universitários</w:t>
      </w:r>
      <w:proofErr w:type="spellEnd"/>
      <w:r w:rsidRPr="00064AD5">
        <w:rPr>
          <w:rFonts w:ascii="Times New Roman" w:hAnsi="Times New Roman" w:cs="Times New Roman"/>
          <w:sz w:val="24"/>
          <w:szCs w:val="24"/>
        </w:rPr>
        <w:t xml:space="preserve">, </w:t>
      </w:r>
      <w:proofErr w:type="spellStart"/>
      <w:r w:rsidRPr="00064AD5">
        <w:rPr>
          <w:rFonts w:ascii="Times New Roman" w:hAnsi="Times New Roman" w:cs="Times New Roman"/>
          <w:sz w:val="24"/>
          <w:szCs w:val="24"/>
        </w:rPr>
        <w:t>desempenho</w:t>
      </w:r>
      <w:proofErr w:type="spellEnd"/>
      <w:r w:rsidRPr="00064AD5">
        <w:rPr>
          <w:rFonts w:ascii="Times New Roman" w:hAnsi="Times New Roman" w:cs="Times New Roman"/>
          <w:sz w:val="24"/>
          <w:szCs w:val="24"/>
        </w:rPr>
        <w:t xml:space="preserve"> escolar, sexo.</w:t>
      </w:r>
    </w:p>
    <w:p w14:paraId="51793F2B" w14:textId="6A3F6881" w:rsidR="00FA4F0D" w:rsidRPr="006524FF" w:rsidRDefault="00FA4F0D" w:rsidP="00FA4F0D">
      <w:pPr>
        <w:pStyle w:val="HTMLconformatoprevio"/>
        <w:shd w:val="clear" w:color="auto" w:fill="FFFFFF"/>
        <w:jc w:val="both"/>
        <w:rPr>
          <w:rFonts w:ascii="Times New Roman" w:hAnsi="Times New Roman"/>
          <w:color w:val="000000"/>
          <w:sz w:val="24"/>
          <w:lang w:val="es-MX"/>
        </w:rPr>
      </w:pPr>
      <w:r w:rsidRPr="006524FF">
        <w:rPr>
          <w:rFonts w:ascii="Times New Roman" w:hAnsi="Times New Roman"/>
          <w:b/>
          <w:color w:val="000000"/>
          <w:sz w:val="24"/>
        </w:rPr>
        <w:t>Fecha Recepción:</w:t>
      </w:r>
      <w:r w:rsidRPr="006524FF">
        <w:rPr>
          <w:rFonts w:ascii="Times New Roman" w:hAnsi="Times New Roman"/>
          <w:color w:val="000000"/>
          <w:sz w:val="24"/>
        </w:rPr>
        <w:t xml:space="preserve"> </w:t>
      </w:r>
      <w:r>
        <w:rPr>
          <w:rFonts w:ascii="Times New Roman" w:hAnsi="Times New Roman"/>
          <w:color w:val="000000"/>
          <w:sz w:val="24"/>
          <w:lang w:val="es-MX"/>
        </w:rPr>
        <w:t>Noviembre</w:t>
      </w:r>
      <w:r w:rsidRPr="006524FF">
        <w:rPr>
          <w:rFonts w:ascii="Times New Roman" w:hAnsi="Times New Roman"/>
          <w:color w:val="000000"/>
          <w:sz w:val="24"/>
          <w:lang w:val="es-MX"/>
        </w:rPr>
        <w:t xml:space="preserve"> </w:t>
      </w:r>
      <w:r w:rsidRPr="006524FF">
        <w:rPr>
          <w:rFonts w:ascii="Times New Roman" w:hAnsi="Times New Roman"/>
          <w:color w:val="000000"/>
          <w:sz w:val="24"/>
        </w:rPr>
        <w:t xml:space="preserve">2020                          </w:t>
      </w:r>
      <w:r w:rsidRPr="006524FF">
        <w:rPr>
          <w:rFonts w:ascii="Times New Roman" w:hAnsi="Times New Roman"/>
          <w:color w:val="000000"/>
          <w:sz w:val="24"/>
          <w:lang w:val="es-MX"/>
        </w:rPr>
        <w:t xml:space="preserve"> </w:t>
      </w:r>
      <w:r w:rsidRPr="006524FF">
        <w:rPr>
          <w:rFonts w:ascii="Times New Roman" w:hAnsi="Times New Roman"/>
          <w:color w:val="000000"/>
          <w:sz w:val="24"/>
        </w:rPr>
        <w:t xml:space="preserve">  </w:t>
      </w:r>
      <w:r w:rsidRPr="006524FF">
        <w:rPr>
          <w:rFonts w:ascii="Times New Roman" w:hAnsi="Times New Roman"/>
          <w:b/>
          <w:color w:val="000000"/>
          <w:sz w:val="24"/>
        </w:rPr>
        <w:t>Fecha Aceptación:</w:t>
      </w:r>
      <w:r w:rsidRPr="006524FF">
        <w:rPr>
          <w:rFonts w:ascii="Times New Roman" w:hAnsi="Times New Roman"/>
          <w:color w:val="000000"/>
          <w:sz w:val="24"/>
        </w:rPr>
        <w:t xml:space="preserve"> </w:t>
      </w:r>
      <w:r>
        <w:rPr>
          <w:rFonts w:ascii="Times New Roman" w:hAnsi="Times New Roman"/>
          <w:color w:val="000000"/>
          <w:sz w:val="24"/>
          <w:lang w:val="es-MX"/>
        </w:rPr>
        <w:t>Abril</w:t>
      </w:r>
      <w:r w:rsidRPr="006524FF">
        <w:rPr>
          <w:rFonts w:ascii="Times New Roman" w:hAnsi="Times New Roman"/>
          <w:color w:val="000000"/>
          <w:sz w:val="24"/>
        </w:rPr>
        <w:t xml:space="preserve"> 202</w:t>
      </w:r>
      <w:r w:rsidRPr="006524FF">
        <w:rPr>
          <w:rFonts w:ascii="Times New Roman" w:hAnsi="Times New Roman"/>
          <w:color w:val="000000"/>
          <w:sz w:val="24"/>
          <w:lang w:val="es-MX"/>
        </w:rPr>
        <w:t>1</w:t>
      </w:r>
    </w:p>
    <w:p w14:paraId="4EB5DA75" w14:textId="33793189" w:rsidR="00FA4F0D" w:rsidRPr="00FA4F0D" w:rsidRDefault="007118A0" w:rsidP="00FA4F0D">
      <w:pPr>
        <w:spacing w:after="0" w:line="360" w:lineRule="auto"/>
        <w:jc w:val="both"/>
        <w:rPr>
          <w:rFonts w:ascii="Times New Roman" w:hAnsi="Times New Roman" w:cs="Times New Roman"/>
          <w:b/>
          <w:sz w:val="24"/>
          <w:szCs w:val="24"/>
        </w:rPr>
      </w:pPr>
      <w:r>
        <w:rPr>
          <w:noProof/>
        </w:rPr>
        <w:pict w14:anchorId="0E9DA96C">
          <v:rect id="_x0000_i1025" alt="" style="width:420.8pt;height:.05pt;mso-width-percent:0;mso-height-percent:0;mso-width-percent:0;mso-height-percent:0" o:hrpct="988" o:hralign="center" o:hrstd="t" o:hr="t" fillcolor="#a0a0a0" stroked="f"/>
        </w:pict>
      </w:r>
    </w:p>
    <w:p w14:paraId="09C7C433" w14:textId="77777777" w:rsidR="00D04C75" w:rsidRDefault="00D04C75" w:rsidP="00FA4F0D">
      <w:pPr>
        <w:spacing w:after="0" w:line="360" w:lineRule="auto"/>
        <w:jc w:val="center"/>
        <w:rPr>
          <w:rFonts w:ascii="Times New Roman" w:hAnsi="Times New Roman" w:cs="Times New Roman"/>
          <w:b/>
          <w:sz w:val="32"/>
          <w:szCs w:val="28"/>
        </w:rPr>
      </w:pPr>
    </w:p>
    <w:p w14:paraId="5E63B922" w14:textId="77777777" w:rsidR="00D04C75" w:rsidRDefault="00D04C75" w:rsidP="00FA4F0D">
      <w:pPr>
        <w:spacing w:after="0" w:line="360" w:lineRule="auto"/>
        <w:jc w:val="center"/>
        <w:rPr>
          <w:rFonts w:ascii="Times New Roman" w:hAnsi="Times New Roman" w:cs="Times New Roman"/>
          <w:b/>
          <w:sz w:val="32"/>
          <w:szCs w:val="28"/>
        </w:rPr>
      </w:pPr>
    </w:p>
    <w:p w14:paraId="611AE9CB" w14:textId="77777777" w:rsidR="00D04C75" w:rsidRDefault="00D04C75" w:rsidP="00FA4F0D">
      <w:pPr>
        <w:spacing w:after="0" w:line="360" w:lineRule="auto"/>
        <w:jc w:val="center"/>
        <w:rPr>
          <w:rFonts w:ascii="Times New Roman" w:hAnsi="Times New Roman" w:cs="Times New Roman"/>
          <w:b/>
          <w:sz w:val="32"/>
          <w:szCs w:val="28"/>
        </w:rPr>
      </w:pPr>
    </w:p>
    <w:p w14:paraId="634571FE" w14:textId="32C23FEB" w:rsidR="00564698" w:rsidRPr="008C1B6A" w:rsidRDefault="00564698" w:rsidP="00FA4F0D">
      <w:pPr>
        <w:spacing w:after="0" w:line="360" w:lineRule="auto"/>
        <w:jc w:val="center"/>
        <w:rPr>
          <w:rFonts w:ascii="Times New Roman" w:hAnsi="Times New Roman" w:cs="Times New Roman"/>
          <w:b/>
          <w:sz w:val="32"/>
          <w:szCs w:val="28"/>
        </w:rPr>
      </w:pPr>
      <w:r w:rsidRPr="008C1B6A">
        <w:rPr>
          <w:rFonts w:ascii="Times New Roman" w:hAnsi="Times New Roman" w:cs="Times New Roman"/>
          <w:b/>
          <w:sz w:val="32"/>
          <w:szCs w:val="28"/>
        </w:rPr>
        <w:lastRenderedPageBreak/>
        <w:t>Introducción</w:t>
      </w:r>
    </w:p>
    <w:p w14:paraId="65835EF6" w14:textId="20A7D604" w:rsidR="00B352C2" w:rsidRPr="008C1B6A" w:rsidRDefault="001A7423">
      <w:pPr>
        <w:spacing w:after="0" w:line="360" w:lineRule="auto"/>
        <w:ind w:firstLine="709"/>
        <w:jc w:val="both"/>
        <w:rPr>
          <w:rFonts w:ascii="Times New Roman" w:hAnsi="Times New Roman" w:cs="Times New Roman"/>
          <w:noProof/>
          <w:sz w:val="24"/>
          <w:szCs w:val="24"/>
        </w:rPr>
      </w:pPr>
      <w:r w:rsidRPr="008C1B6A">
        <w:rPr>
          <w:rFonts w:ascii="Times New Roman" w:hAnsi="Times New Roman" w:cs="Times New Roman"/>
          <w:noProof/>
          <w:sz w:val="24"/>
          <w:szCs w:val="24"/>
        </w:rPr>
        <w:t>Anteriormente</w:t>
      </w:r>
      <w:r w:rsidR="000A7BEF" w:rsidRPr="008C1B6A">
        <w:rPr>
          <w:rFonts w:ascii="Times New Roman" w:hAnsi="Times New Roman" w:cs="Times New Roman"/>
          <w:noProof/>
          <w:sz w:val="24"/>
          <w:szCs w:val="24"/>
        </w:rPr>
        <w:t>,</w:t>
      </w:r>
      <w:r w:rsidRPr="008C1B6A">
        <w:rPr>
          <w:rFonts w:ascii="Times New Roman" w:hAnsi="Times New Roman" w:cs="Times New Roman"/>
          <w:noProof/>
          <w:sz w:val="24"/>
          <w:szCs w:val="24"/>
        </w:rPr>
        <w:t xml:space="preserve"> </w:t>
      </w:r>
      <w:r w:rsidR="00B352C2" w:rsidRPr="008C1B6A">
        <w:rPr>
          <w:rFonts w:ascii="Times New Roman" w:hAnsi="Times New Roman" w:cs="Times New Roman"/>
          <w:noProof/>
          <w:sz w:val="24"/>
          <w:szCs w:val="24"/>
        </w:rPr>
        <w:t>la educación universitaria era un espacio predominantemente masculino</w:t>
      </w:r>
      <w:r w:rsidRPr="008C1B6A">
        <w:rPr>
          <w:rFonts w:ascii="Times New Roman" w:hAnsi="Times New Roman" w:cs="Times New Roman"/>
          <w:noProof/>
          <w:sz w:val="24"/>
          <w:szCs w:val="24"/>
        </w:rPr>
        <w:t>.</w:t>
      </w:r>
      <w:r w:rsidR="00B352C2" w:rsidRPr="008C1B6A">
        <w:rPr>
          <w:rFonts w:ascii="Times New Roman" w:hAnsi="Times New Roman" w:cs="Times New Roman"/>
          <w:noProof/>
          <w:sz w:val="24"/>
          <w:szCs w:val="24"/>
        </w:rPr>
        <w:t xml:space="preserve"> </w:t>
      </w:r>
      <w:r w:rsidRPr="008C1B6A">
        <w:rPr>
          <w:rFonts w:ascii="Times New Roman" w:hAnsi="Times New Roman" w:cs="Times New Roman"/>
          <w:noProof/>
          <w:sz w:val="24"/>
          <w:szCs w:val="24"/>
        </w:rPr>
        <w:t xml:space="preserve">Los </w:t>
      </w:r>
      <w:r w:rsidR="00B352C2" w:rsidRPr="008C1B6A">
        <w:rPr>
          <w:rFonts w:ascii="Times New Roman" w:hAnsi="Times New Roman" w:cs="Times New Roman"/>
          <w:noProof/>
          <w:sz w:val="24"/>
          <w:szCs w:val="24"/>
        </w:rPr>
        <w:t xml:space="preserve">hombres </w:t>
      </w:r>
      <w:r w:rsidR="00E45705" w:rsidRPr="008C1B6A">
        <w:rPr>
          <w:rFonts w:ascii="Times New Roman" w:hAnsi="Times New Roman" w:cs="Times New Roman"/>
          <w:noProof/>
          <w:sz w:val="24"/>
          <w:szCs w:val="24"/>
        </w:rPr>
        <w:t xml:space="preserve">se </w:t>
      </w:r>
      <w:r w:rsidR="00B352C2" w:rsidRPr="008C1B6A">
        <w:rPr>
          <w:rFonts w:ascii="Times New Roman" w:hAnsi="Times New Roman" w:cs="Times New Roman"/>
          <w:noProof/>
          <w:sz w:val="24"/>
          <w:szCs w:val="24"/>
        </w:rPr>
        <w:t>preparaban en los distintos ámbitos del saber para ocupar los puestos que demandaba el mercado laboral, lograr</w:t>
      </w:r>
      <w:r w:rsidRPr="008C1B6A">
        <w:rPr>
          <w:rFonts w:ascii="Times New Roman" w:hAnsi="Times New Roman" w:cs="Times New Roman"/>
          <w:noProof/>
          <w:sz w:val="24"/>
          <w:szCs w:val="24"/>
        </w:rPr>
        <w:t xml:space="preserve"> el</w:t>
      </w:r>
      <w:r w:rsidR="00B352C2" w:rsidRPr="008C1B6A">
        <w:rPr>
          <w:rFonts w:ascii="Times New Roman" w:hAnsi="Times New Roman" w:cs="Times New Roman"/>
          <w:noProof/>
          <w:sz w:val="24"/>
          <w:szCs w:val="24"/>
        </w:rPr>
        <w:t xml:space="preserve"> éxito profesional y</w:t>
      </w:r>
      <w:r w:rsidRPr="008C1B6A">
        <w:rPr>
          <w:rFonts w:ascii="Times New Roman" w:hAnsi="Times New Roman" w:cs="Times New Roman"/>
          <w:noProof/>
          <w:sz w:val="24"/>
          <w:szCs w:val="24"/>
        </w:rPr>
        <w:t xml:space="preserve"> el</w:t>
      </w:r>
      <w:r w:rsidR="00B352C2" w:rsidRPr="008C1B6A">
        <w:rPr>
          <w:rFonts w:ascii="Times New Roman" w:hAnsi="Times New Roman" w:cs="Times New Roman"/>
          <w:noProof/>
          <w:sz w:val="24"/>
          <w:szCs w:val="24"/>
        </w:rPr>
        <w:t xml:space="preserve"> reconocimiento social</w:t>
      </w:r>
      <w:r w:rsidRPr="008C1B6A">
        <w:rPr>
          <w:rFonts w:ascii="Times New Roman" w:hAnsi="Times New Roman" w:cs="Times New Roman"/>
          <w:noProof/>
          <w:sz w:val="24"/>
          <w:szCs w:val="24"/>
        </w:rPr>
        <w:t>; m</w:t>
      </w:r>
      <w:r w:rsidR="00B352C2" w:rsidRPr="008C1B6A">
        <w:rPr>
          <w:rFonts w:ascii="Times New Roman" w:hAnsi="Times New Roman" w:cs="Times New Roman"/>
          <w:noProof/>
          <w:sz w:val="24"/>
          <w:szCs w:val="24"/>
        </w:rPr>
        <w:t>ientras que las mujeres eran relegadas a roles más domésticos como la procreación, atender los deberes del hogar y el cuidado de los hijos.</w:t>
      </w:r>
      <w:r w:rsidR="000A7BEF" w:rsidRPr="008C1B6A">
        <w:rPr>
          <w:rFonts w:ascii="Times New Roman" w:hAnsi="Times New Roman" w:cs="Times New Roman"/>
          <w:noProof/>
          <w:sz w:val="24"/>
          <w:szCs w:val="24"/>
        </w:rPr>
        <w:t xml:space="preserve"> Por fortuna</w:t>
      </w:r>
      <w:r w:rsidRPr="008C1B6A">
        <w:rPr>
          <w:rFonts w:ascii="Times New Roman" w:hAnsi="Times New Roman" w:cs="Times New Roman"/>
          <w:noProof/>
          <w:sz w:val="24"/>
          <w:szCs w:val="24"/>
        </w:rPr>
        <w:t>,</w:t>
      </w:r>
      <w:r w:rsidR="00B352C2" w:rsidRPr="008C1B6A">
        <w:rPr>
          <w:rFonts w:ascii="Times New Roman" w:hAnsi="Times New Roman" w:cs="Times New Roman"/>
          <w:noProof/>
          <w:sz w:val="24"/>
          <w:szCs w:val="24"/>
        </w:rPr>
        <w:t xml:space="preserve"> durante las últimas décadas, la situación ha cambiado y se ha logrado un viraje que ha favorecido el ingreso cada vez mayor de mujeres a los distintos niveles educativos, sobre todo en la educación superior, donde es cada vez mayor el número y porcentaje de mujeres que accede</w:t>
      </w:r>
      <w:r w:rsidR="008772BD">
        <w:rPr>
          <w:rFonts w:ascii="Times New Roman" w:hAnsi="Times New Roman" w:cs="Times New Roman"/>
          <w:noProof/>
          <w:sz w:val="24"/>
          <w:szCs w:val="24"/>
        </w:rPr>
        <w:t>n</w:t>
      </w:r>
      <w:r w:rsidR="00B352C2" w:rsidRPr="008C1B6A">
        <w:rPr>
          <w:rFonts w:ascii="Times New Roman" w:hAnsi="Times New Roman" w:cs="Times New Roman"/>
          <w:noProof/>
          <w:sz w:val="24"/>
          <w:szCs w:val="24"/>
        </w:rPr>
        <w:t xml:space="preserve"> y egresa</w:t>
      </w:r>
      <w:r w:rsidR="008772BD">
        <w:rPr>
          <w:rFonts w:ascii="Times New Roman" w:hAnsi="Times New Roman" w:cs="Times New Roman"/>
          <w:noProof/>
          <w:sz w:val="24"/>
          <w:szCs w:val="24"/>
        </w:rPr>
        <w:t>n</w:t>
      </w:r>
      <w:r w:rsidR="00B352C2" w:rsidRPr="008C1B6A">
        <w:rPr>
          <w:rFonts w:ascii="Times New Roman" w:hAnsi="Times New Roman" w:cs="Times New Roman"/>
          <w:noProof/>
          <w:sz w:val="24"/>
          <w:szCs w:val="24"/>
        </w:rPr>
        <w:t xml:space="preserve"> de las universidades, </w:t>
      </w:r>
      <w:r w:rsidR="00DA244D" w:rsidRPr="008C1B6A">
        <w:rPr>
          <w:rFonts w:ascii="Times New Roman" w:hAnsi="Times New Roman" w:cs="Times New Roman"/>
          <w:noProof/>
          <w:sz w:val="24"/>
          <w:szCs w:val="24"/>
        </w:rPr>
        <w:t xml:space="preserve">gracias a lo cual se han podido incorporar </w:t>
      </w:r>
      <w:r w:rsidR="00B352C2" w:rsidRPr="008C1B6A">
        <w:rPr>
          <w:rFonts w:ascii="Times New Roman" w:hAnsi="Times New Roman" w:cs="Times New Roman"/>
          <w:noProof/>
          <w:sz w:val="24"/>
          <w:szCs w:val="24"/>
        </w:rPr>
        <w:t xml:space="preserve">exitosamente </w:t>
      </w:r>
      <w:r w:rsidR="00DA244D" w:rsidRPr="008C1B6A">
        <w:rPr>
          <w:rFonts w:ascii="Times New Roman" w:hAnsi="Times New Roman" w:cs="Times New Roman"/>
          <w:noProof/>
          <w:sz w:val="24"/>
          <w:szCs w:val="24"/>
        </w:rPr>
        <w:t xml:space="preserve">a </w:t>
      </w:r>
      <w:r w:rsidR="00B352C2" w:rsidRPr="008C1B6A">
        <w:rPr>
          <w:rFonts w:ascii="Times New Roman" w:hAnsi="Times New Roman" w:cs="Times New Roman"/>
          <w:noProof/>
          <w:sz w:val="24"/>
          <w:szCs w:val="24"/>
        </w:rPr>
        <w:t xml:space="preserve">la esfera profesional </w:t>
      </w:r>
      <w:r w:rsidR="00501C27" w:rsidRPr="008C1B6A">
        <w:rPr>
          <w:rFonts w:ascii="Times New Roman" w:hAnsi="Times New Roman" w:cs="Times New Roman"/>
          <w:noProof/>
          <w:sz w:val="24"/>
          <w:szCs w:val="24"/>
        </w:rPr>
        <w:t>(Papadópulos y Radakovich, 2006)</w:t>
      </w:r>
      <w:r w:rsidR="00B352C2" w:rsidRPr="008C1B6A">
        <w:rPr>
          <w:rFonts w:ascii="Times New Roman" w:hAnsi="Times New Roman" w:cs="Times New Roman"/>
          <w:noProof/>
          <w:sz w:val="24"/>
          <w:szCs w:val="24"/>
        </w:rPr>
        <w:t>. Cabe destacar que</w:t>
      </w:r>
      <w:r w:rsidR="00DA244D" w:rsidRPr="008C1B6A">
        <w:rPr>
          <w:rFonts w:ascii="Times New Roman" w:hAnsi="Times New Roman" w:cs="Times New Roman"/>
          <w:noProof/>
          <w:sz w:val="24"/>
          <w:szCs w:val="24"/>
        </w:rPr>
        <w:t>, en el rubro académico,</w:t>
      </w:r>
      <w:r w:rsidR="00B352C2" w:rsidRPr="008C1B6A">
        <w:rPr>
          <w:rFonts w:ascii="Times New Roman" w:hAnsi="Times New Roman" w:cs="Times New Roman"/>
          <w:noProof/>
          <w:sz w:val="24"/>
          <w:szCs w:val="24"/>
        </w:rPr>
        <w:t xml:space="preserve"> cada vez se fortalecen más las estructuras de equilibrio entre </w:t>
      </w:r>
      <w:r w:rsidR="00D359F8" w:rsidRPr="008C1B6A">
        <w:rPr>
          <w:rFonts w:ascii="Times New Roman" w:hAnsi="Times New Roman" w:cs="Times New Roman"/>
          <w:noProof/>
          <w:sz w:val="24"/>
          <w:szCs w:val="24"/>
        </w:rPr>
        <w:t>sexos</w:t>
      </w:r>
      <w:r w:rsidR="00B96491" w:rsidRPr="008C1B6A">
        <w:rPr>
          <w:rFonts w:ascii="Times New Roman" w:hAnsi="Times New Roman" w:cs="Times New Roman"/>
          <w:noProof/>
          <w:sz w:val="24"/>
          <w:szCs w:val="24"/>
        </w:rPr>
        <w:t xml:space="preserve">, </w:t>
      </w:r>
      <w:r w:rsidR="00B352C2" w:rsidRPr="008C1B6A">
        <w:rPr>
          <w:rFonts w:ascii="Times New Roman" w:hAnsi="Times New Roman" w:cs="Times New Roman"/>
          <w:noProof/>
          <w:sz w:val="24"/>
          <w:szCs w:val="24"/>
        </w:rPr>
        <w:t>que permiten la convivencia y competencia igualitaria</w:t>
      </w:r>
      <w:r w:rsidR="0041768F" w:rsidRPr="008C1B6A">
        <w:rPr>
          <w:rFonts w:ascii="Times New Roman" w:hAnsi="Times New Roman" w:cs="Times New Roman"/>
          <w:noProof/>
          <w:sz w:val="24"/>
          <w:szCs w:val="24"/>
        </w:rPr>
        <w:t xml:space="preserve"> </w:t>
      </w:r>
      <w:r w:rsidR="00B352C2" w:rsidRPr="008C1B6A">
        <w:rPr>
          <w:rFonts w:ascii="Times New Roman" w:hAnsi="Times New Roman" w:cs="Times New Roman"/>
          <w:noProof/>
          <w:sz w:val="24"/>
          <w:szCs w:val="24"/>
        </w:rPr>
        <w:t>entre hombres y mujeres.</w:t>
      </w:r>
    </w:p>
    <w:p w14:paraId="7BDEEAEA" w14:textId="2258B7BA" w:rsidR="00B352C2" w:rsidRPr="008C1B6A" w:rsidRDefault="00B352C2" w:rsidP="001A7423">
      <w:pPr>
        <w:spacing w:after="0" w:line="360" w:lineRule="auto"/>
        <w:ind w:firstLine="709"/>
        <w:jc w:val="both"/>
        <w:rPr>
          <w:rFonts w:ascii="Times New Roman" w:hAnsi="Times New Roman" w:cs="Times New Roman"/>
          <w:noProof/>
          <w:sz w:val="24"/>
          <w:szCs w:val="24"/>
        </w:rPr>
      </w:pPr>
      <w:r w:rsidRPr="008C1B6A">
        <w:rPr>
          <w:rFonts w:ascii="Times New Roman" w:hAnsi="Times New Roman" w:cs="Times New Roman"/>
          <w:noProof/>
          <w:sz w:val="24"/>
          <w:szCs w:val="24"/>
        </w:rPr>
        <w:t>De esta manera, la participación cada vez mayor de las mujeres en la educación superior ha contribuido a revertir las condiciones de sumisión y discriminación en que se encontraban</w:t>
      </w:r>
      <w:r w:rsidR="0043092B" w:rsidRPr="008C1B6A">
        <w:rPr>
          <w:rFonts w:ascii="Times New Roman" w:hAnsi="Times New Roman" w:cs="Times New Roman"/>
          <w:noProof/>
          <w:sz w:val="24"/>
          <w:szCs w:val="24"/>
        </w:rPr>
        <w:t>, y</w:t>
      </w:r>
      <w:r w:rsidR="00B96491" w:rsidRPr="008C1B6A">
        <w:rPr>
          <w:rFonts w:ascii="Times New Roman" w:hAnsi="Times New Roman" w:cs="Times New Roman"/>
          <w:noProof/>
          <w:sz w:val="24"/>
          <w:szCs w:val="24"/>
        </w:rPr>
        <w:t xml:space="preserve"> ha </w:t>
      </w:r>
      <w:r w:rsidR="001E795B" w:rsidRPr="008C1B6A">
        <w:rPr>
          <w:rFonts w:ascii="Times New Roman" w:hAnsi="Times New Roman" w:cs="Times New Roman"/>
          <w:noProof/>
          <w:sz w:val="24"/>
          <w:szCs w:val="24"/>
        </w:rPr>
        <w:t>causado que</w:t>
      </w:r>
      <w:r w:rsidR="00B96491" w:rsidRPr="008C1B6A">
        <w:rPr>
          <w:rFonts w:ascii="Times New Roman" w:hAnsi="Times New Roman" w:cs="Times New Roman"/>
          <w:noProof/>
          <w:sz w:val="24"/>
          <w:szCs w:val="24"/>
        </w:rPr>
        <w:t xml:space="preserve"> las posibilidades de integrarse con todo su potencial en el mercado laboral, lograr independencia económica y fortalecer su desarrollo personal y profesional</w:t>
      </w:r>
      <w:r w:rsidR="00C82900" w:rsidRPr="008C1B6A">
        <w:rPr>
          <w:rFonts w:ascii="Times New Roman" w:hAnsi="Times New Roman" w:cs="Times New Roman"/>
          <w:noProof/>
          <w:sz w:val="24"/>
          <w:szCs w:val="24"/>
        </w:rPr>
        <w:t xml:space="preserve"> sean más altas</w:t>
      </w:r>
      <w:r w:rsidR="00B96491" w:rsidRPr="008C1B6A">
        <w:rPr>
          <w:rFonts w:ascii="Times New Roman" w:hAnsi="Times New Roman" w:cs="Times New Roman"/>
          <w:noProof/>
          <w:sz w:val="24"/>
          <w:szCs w:val="24"/>
        </w:rPr>
        <w:t xml:space="preserve"> </w:t>
      </w:r>
      <w:r w:rsidR="001C00F8" w:rsidRPr="008C1B6A">
        <w:rPr>
          <w:rFonts w:ascii="Times New Roman" w:hAnsi="Times New Roman" w:cs="Times New Roman"/>
          <w:noProof/>
          <w:sz w:val="24"/>
          <w:szCs w:val="24"/>
        </w:rPr>
        <w:t>(Aponte, 2008)</w:t>
      </w:r>
      <w:r w:rsidRPr="008C1B6A">
        <w:rPr>
          <w:rFonts w:ascii="Times New Roman" w:hAnsi="Times New Roman" w:cs="Times New Roman"/>
          <w:noProof/>
          <w:sz w:val="24"/>
          <w:szCs w:val="24"/>
        </w:rPr>
        <w:t>. E</w:t>
      </w:r>
      <w:r w:rsidR="00B96491" w:rsidRPr="008C1B6A">
        <w:rPr>
          <w:rFonts w:ascii="Times New Roman" w:hAnsi="Times New Roman" w:cs="Times New Roman"/>
          <w:noProof/>
          <w:sz w:val="24"/>
          <w:szCs w:val="24"/>
        </w:rPr>
        <w:t>n el futuro, e</w:t>
      </w:r>
      <w:r w:rsidRPr="008C1B6A">
        <w:rPr>
          <w:rFonts w:ascii="Times New Roman" w:hAnsi="Times New Roman" w:cs="Times New Roman"/>
          <w:noProof/>
          <w:sz w:val="24"/>
          <w:szCs w:val="24"/>
        </w:rPr>
        <w:t xml:space="preserve">ste proceso se traducirá en la construcción de estructuras sociales sólidas con mayor paridad </w:t>
      </w:r>
      <w:r w:rsidR="00AF7513" w:rsidRPr="008C1B6A">
        <w:rPr>
          <w:rFonts w:ascii="Times New Roman" w:hAnsi="Times New Roman" w:cs="Times New Roman"/>
          <w:noProof/>
          <w:sz w:val="24"/>
          <w:szCs w:val="24"/>
        </w:rPr>
        <w:t>entre los</w:t>
      </w:r>
      <w:r w:rsidRPr="008C1B6A">
        <w:rPr>
          <w:rFonts w:ascii="Times New Roman" w:hAnsi="Times New Roman" w:cs="Times New Roman"/>
          <w:noProof/>
          <w:sz w:val="24"/>
          <w:szCs w:val="24"/>
        </w:rPr>
        <w:t xml:space="preserve"> </w:t>
      </w:r>
      <w:r w:rsidR="00D359F8" w:rsidRPr="008C1B6A">
        <w:rPr>
          <w:rFonts w:ascii="Times New Roman" w:hAnsi="Times New Roman" w:cs="Times New Roman"/>
          <w:noProof/>
          <w:sz w:val="24"/>
          <w:szCs w:val="24"/>
        </w:rPr>
        <w:t>sexos</w:t>
      </w:r>
      <w:r w:rsidRPr="008C1B6A">
        <w:rPr>
          <w:rFonts w:ascii="Times New Roman" w:hAnsi="Times New Roman" w:cs="Times New Roman"/>
          <w:noProof/>
          <w:sz w:val="24"/>
          <w:szCs w:val="24"/>
        </w:rPr>
        <w:t xml:space="preserve"> en todas las áreas de la actividad humana, donde mujeres y hombres trabajen armoniosamente y en condiciones igualitarias en aras del bienestar común.</w:t>
      </w:r>
    </w:p>
    <w:p w14:paraId="31E71443" w14:textId="63CE9D60" w:rsidR="00B352C2" w:rsidRPr="008C1B6A" w:rsidRDefault="00B352C2" w:rsidP="001A7423">
      <w:pPr>
        <w:spacing w:after="0" w:line="360" w:lineRule="auto"/>
        <w:ind w:firstLine="709"/>
        <w:jc w:val="both"/>
        <w:rPr>
          <w:rFonts w:ascii="Times New Roman" w:hAnsi="Times New Roman" w:cs="Times New Roman"/>
          <w:noProof/>
          <w:sz w:val="24"/>
          <w:szCs w:val="24"/>
        </w:rPr>
      </w:pPr>
      <w:r w:rsidRPr="008C1B6A">
        <w:rPr>
          <w:rFonts w:ascii="Times New Roman" w:hAnsi="Times New Roman" w:cs="Times New Roman"/>
          <w:noProof/>
          <w:sz w:val="24"/>
          <w:szCs w:val="24"/>
        </w:rPr>
        <w:t>Ahora bien, aunque r</w:t>
      </w:r>
      <w:r w:rsidR="00AF7513" w:rsidRPr="008C1B6A">
        <w:rPr>
          <w:rFonts w:ascii="Times New Roman" w:hAnsi="Times New Roman" w:cs="Times New Roman"/>
          <w:noProof/>
          <w:sz w:val="24"/>
          <w:szCs w:val="24"/>
        </w:rPr>
        <w:t>ecientemente se ha acortado la brecha</w:t>
      </w:r>
      <w:r w:rsidRPr="008C1B6A">
        <w:rPr>
          <w:rFonts w:ascii="Times New Roman" w:hAnsi="Times New Roman" w:cs="Times New Roman"/>
          <w:noProof/>
          <w:sz w:val="24"/>
          <w:szCs w:val="24"/>
        </w:rPr>
        <w:t xml:space="preserve"> </w:t>
      </w:r>
      <w:r w:rsidR="00D359F8" w:rsidRPr="008C1B6A">
        <w:rPr>
          <w:rFonts w:ascii="Times New Roman" w:hAnsi="Times New Roman" w:cs="Times New Roman"/>
          <w:noProof/>
          <w:sz w:val="24"/>
          <w:szCs w:val="24"/>
        </w:rPr>
        <w:t>entre sexos</w:t>
      </w:r>
      <w:r w:rsidRPr="008C1B6A">
        <w:rPr>
          <w:rFonts w:ascii="Times New Roman" w:hAnsi="Times New Roman" w:cs="Times New Roman"/>
          <w:noProof/>
          <w:sz w:val="24"/>
          <w:szCs w:val="24"/>
        </w:rPr>
        <w:t xml:space="preserve"> a nivel universitario, todavía subsisten diferencias notorias debido a consideraciones de tipo biológico, psicológico o cultural que inciden de diversas formas</w:t>
      </w:r>
      <w:r w:rsidR="002C0DC9" w:rsidRPr="008C1B6A">
        <w:rPr>
          <w:rFonts w:ascii="Times New Roman" w:hAnsi="Times New Roman" w:cs="Times New Roman"/>
          <w:noProof/>
          <w:sz w:val="24"/>
          <w:szCs w:val="24"/>
        </w:rPr>
        <w:t xml:space="preserve"> (por ejemplo, </w:t>
      </w:r>
      <w:r w:rsidRPr="008C1B6A">
        <w:rPr>
          <w:rFonts w:ascii="Times New Roman" w:hAnsi="Times New Roman" w:cs="Times New Roman"/>
          <w:noProof/>
          <w:sz w:val="24"/>
          <w:szCs w:val="24"/>
        </w:rPr>
        <w:t>la asignación de roles familiares</w:t>
      </w:r>
      <w:r w:rsidR="002C0DC9" w:rsidRPr="008C1B6A">
        <w:rPr>
          <w:rFonts w:ascii="Times New Roman" w:hAnsi="Times New Roman" w:cs="Times New Roman"/>
          <w:noProof/>
          <w:sz w:val="24"/>
          <w:szCs w:val="24"/>
        </w:rPr>
        <w:t>).</w:t>
      </w:r>
      <w:r w:rsidRPr="008C1B6A">
        <w:rPr>
          <w:rFonts w:ascii="Times New Roman" w:hAnsi="Times New Roman" w:cs="Times New Roman"/>
          <w:noProof/>
          <w:sz w:val="24"/>
          <w:szCs w:val="24"/>
        </w:rPr>
        <w:t xml:space="preserve"> </w:t>
      </w:r>
      <w:r w:rsidR="00CA1603" w:rsidRPr="008C1B6A">
        <w:rPr>
          <w:rFonts w:ascii="Times New Roman" w:hAnsi="Times New Roman" w:cs="Times New Roman"/>
          <w:noProof/>
          <w:sz w:val="24"/>
          <w:szCs w:val="24"/>
        </w:rPr>
        <w:t>Y lo mismo sucede en el mercado laboral</w:t>
      </w:r>
      <w:r w:rsidRPr="008C1B6A">
        <w:rPr>
          <w:rFonts w:ascii="Times New Roman" w:hAnsi="Times New Roman" w:cs="Times New Roman"/>
          <w:noProof/>
          <w:sz w:val="24"/>
          <w:szCs w:val="24"/>
        </w:rPr>
        <w:t xml:space="preserve">, donde </w:t>
      </w:r>
      <w:r w:rsidR="0011648F" w:rsidRPr="008C1B6A">
        <w:rPr>
          <w:rFonts w:ascii="Times New Roman" w:hAnsi="Times New Roman" w:cs="Times New Roman"/>
          <w:noProof/>
          <w:sz w:val="24"/>
          <w:szCs w:val="24"/>
        </w:rPr>
        <w:t xml:space="preserve">todavía </w:t>
      </w:r>
      <w:r w:rsidR="00746424">
        <w:rPr>
          <w:rFonts w:ascii="Times New Roman" w:hAnsi="Times New Roman" w:cs="Times New Roman"/>
          <w:noProof/>
          <w:sz w:val="24"/>
          <w:szCs w:val="24"/>
        </w:rPr>
        <w:t>perviven</w:t>
      </w:r>
      <w:r w:rsidR="00746424" w:rsidRPr="008C1B6A">
        <w:rPr>
          <w:rFonts w:ascii="Times New Roman" w:hAnsi="Times New Roman" w:cs="Times New Roman"/>
          <w:noProof/>
          <w:sz w:val="24"/>
          <w:szCs w:val="24"/>
        </w:rPr>
        <w:t xml:space="preserve"> </w:t>
      </w:r>
      <w:r w:rsidRPr="008C1B6A">
        <w:rPr>
          <w:rFonts w:ascii="Times New Roman" w:hAnsi="Times New Roman" w:cs="Times New Roman"/>
          <w:noProof/>
          <w:sz w:val="24"/>
          <w:szCs w:val="24"/>
        </w:rPr>
        <w:t>evidentes contrastes ya sea en el tipo de empleo</w:t>
      </w:r>
      <w:r w:rsidR="000C5E83" w:rsidRPr="008C1B6A">
        <w:rPr>
          <w:rFonts w:ascii="Times New Roman" w:hAnsi="Times New Roman" w:cs="Times New Roman"/>
          <w:noProof/>
          <w:sz w:val="24"/>
          <w:szCs w:val="24"/>
        </w:rPr>
        <w:t xml:space="preserve"> </w:t>
      </w:r>
      <w:r w:rsidR="005A6A0E">
        <w:rPr>
          <w:rFonts w:ascii="Times New Roman" w:hAnsi="Times New Roman" w:cs="Times New Roman"/>
          <w:noProof/>
          <w:sz w:val="24"/>
          <w:szCs w:val="24"/>
        </w:rPr>
        <w:t>o</w:t>
      </w:r>
      <w:r w:rsidR="000C5E83" w:rsidRPr="008C1B6A">
        <w:rPr>
          <w:rFonts w:ascii="Times New Roman" w:hAnsi="Times New Roman" w:cs="Times New Roman"/>
          <w:noProof/>
          <w:sz w:val="24"/>
          <w:szCs w:val="24"/>
        </w:rPr>
        <w:t xml:space="preserve"> </w:t>
      </w:r>
      <w:r w:rsidR="004764C7" w:rsidRPr="008C1B6A">
        <w:rPr>
          <w:rFonts w:ascii="Times New Roman" w:hAnsi="Times New Roman" w:cs="Times New Roman"/>
          <w:noProof/>
          <w:sz w:val="24"/>
          <w:szCs w:val="24"/>
        </w:rPr>
        <w:t xml:space="preserve">en las </w:t>
      </w:r>
      <w:r w:rsidRPr="008C1B6A">
        <w:rPr>
          <w:rFonts w:ascii="Times New Roman" w:hAnsi="Times New Roman" w:cs="Times New Roman"/>
          <w:noProof/>
          <w:sz w:val="24"/>
          <w:szCs w:val="24"/>
        </w:rPr>
        <w:t>condiciones laborales,</w:t>
      </w:r>
      <w:r w:rsidR="000C5E83" w:rsidRPr="008C1B6A">
        <w:rPr>
          <w:rFonts w:ascii="Times New Roman" w:hAnsi="Times New Roman" w:cs="Times New Roman"/>
          <w:noProof/>
          <w:sz w:val="24"/>
          <w:szCs w:val="24"/>
        </w:rPr>
        <w:t xml:space="preserve"> ya sea en el</w:t>
      </w:r>
      <w:r w:rsidRPr="008C1B6A">
        <w:rPr>
          <w:rFonts w:ascii="Times New Roman" w:hAnsi="Times New Roman" w:cs="Times New Roman"/>
          <w:noProof/>
          <w:sz w:val="24"/>
          <w:szCs w:val="24"/>
        </w:rPr>
        <w:t xml:space="preserve"> acceso a puesto</w:t>
      </w:r>
      <w:r w:rsidR="0041768F" w:rsidRPr="008C1B6A">
        <w:rPr>
          <w:rFonts w:ascii="Times New Roman" w:hAnsi="Times New Roman" w:cs="Times New Roman"/>
          <w:noProof/>
          <w:sz w:val="24"/>
          <w:szCs w:val="24"/>
        </w:rPr>
        <w:t>s</w:t>
      </w:r>
      <w:r w:rsidRPr="008C1B6A">
        <w:rPr>
          <w:rFonts w:ascii="Times New Roman" w:hAnsi="Times New Roman" w:cs="Times New Roman"/>
          <w:noProof/>
          <w:sz w:val="24"/>
          <w:szCs w:val="24"/>
        </w:rPr>
        <w:t xml:space="preserve"> de decisión y poder</w:t>
      </w:r>
      <w:r w:rsidR="000C5E83" w:rsidRPr="008C1B6A">
        <w:rPr>
          <w:rFonts w:ascii="Times New Roman" w:hAnsi="Times New Roman" w:cs="Times New Roman"/>
          <w:noProof/>
          <w:sz w:val="24"/>
          <w:szCs w:val="24"/>
        </w:rPr>
        <w:t xml:space="preserve"> </w:t>
      </w:r>
      <w:r w:rsidR="005A6A0E">
        <w:rPr>
          <w:rFonts w:ascii="Times New Roman" w:hAnsi="Times New Roman" w:cs="Times New Roman"/>
          <w:noProof/>
          <w:sz w:val="24"/>
          <w:szCs w:val="24"/>
        </w:rPr>
        <w:t>o</w:t>
      </w:r>
      <w:r w:rsidR="00071B51" w:rsidRPr="008C1B6A">
        <w:rPr>
          <w:rFonts w:ascii="Times New Roman" w:hAnsi="Times New Roman" w:cs="Times New Roman"/>
          <w:noProof/>
          <w:sz w:val="24"/>
          <w:szCs w:val="24"/>
        </w:rPr>
        <w:t xml:space="preserve"> en el</w:t>
      </w:r>
      <w:r w:rsidRPr="008C1B6A">
        <w:rPr>
          <w:rFonts w:ascii="Times New Roman" w:hAnsi="Times New Roman" w:cs="Times New Roman"/>
          <w:noProof/>
          <w:sz w:val="24"/>
          <w:szCs w:val="24"/>
        </w:rPr>
        <w:t xml:space="preserve"> salario</w:t>
      </w:r>
      <w:r w:rsidR="001A475C" w:rsidRPr="008C1B6A">
        <w:rPr>
          <w:rFonts w:ascii="Times New Roman" w:hAnsi="Times New Roman" w:cs="Times New Roman"/>
          <w:noProof/>
          <w:sz w:val="24"/>
          <w:szCs w:val="24"/>
        </w:rPr>
        <w:t xml:space="preserve"> (García, 2005).</w:t>
      </w:r>
    </w:p>
    <w:p w14:paraId="09010E8F" w14:textId="06E318FF" w:rsidR="00B352C2" w:rsidRPr="008C1B6A" w:rsidRDefault="00B352C2" w:rsidP="001A7423">
      <w:pPr>
        <w:spacing w:after="0" w:line="360" w:lineRule="auto"/>
        <w:ind w:firstLine="709"/>
        <w:jc w:val="both"/>
        <w:rPr>
          <w:rFonts w:ascii="Times New Roman" w:hAnsi="Times New Roman" w:cs="Times New Roman"/>
          <w:noProof/>
          <w:sz w:val="24"/>
          <w:szCs w:val="24"/>
        </w:rPr>
      </w:pPr>
      <w:r w:rsidRPr="008C1B6A">
        <w:rPr>
          <w:rFonts w:ascii="Times New Roman" w:hAnsi="Times New Roman" w:cs="Times New Roman"/>
          <w:noProof/>
          <w:sz w:val="24"/>
          <w:szCs w:val="24"/>
        </w:rPr>
        <w:t xml:space="preserve">Uno de los aspectos más </w:t>
      </w:r>
      <w:r w:rsidR="008B7DB8" w:rsidRPr="008C1B6A">
        <w:rPr>
          <w:rFonts w:ascii="Times New Roman" w:hAnsi="Times New Roman" w:cs="Times New Roman"/>
          <w:noProof/>
          <w:sz w:val="24"/>
          <w:szCs w:val="24"/>
        </w:rPr>
        <w:t xml:space="preserve">sobresalientes en cuanto al equilibrio </w:t>
      </w:r>
      <w:r w:rsidR="00D359F8" w:rsidRPr="008C1B6A">
        <w:rPr>
          <w:rFonts w:ascii="Times New Roman" w:hAnsi="Times New Roman" w:cs="Times New Roman"/>
          <w:noProof/>
          <w:sz w:val="24"/>
          <w:szCs w:val="24"/>
        </w:rPr>
        <w:t>entre sexos</w:t>
      </w:r>
      <w:r w:rsidR="008B7DB8" w:rsidRPr="008C1B6A">
        <w:rPr>
          <w:rFonts w:ascii="Times New Roman" w:hAnsi="Times New Roman" w:cs="Times New Roman"/>
          <w:noProof/>
          <w:sz w:val="24"/>
          <w:szCs w:val="24"/>
        </w:rPr>
        <w:t xml:space="preserve"> es </w:t>
      </w:r>
      <w:r w:rsidRPr="008C1B6A">
        <w:rPr>
          <w:rFonts w:ascii="Times New Roman" w:hAnsi="Times New Roman" w:cs="Times New Roman"/>
          <w:noProof/>
          <w:sz w:val="24"/>
          <w:szCs w:val="24"/>
        </w:rPr>
        <w:t>el aumento sostenido de mujeres en la matrícula, permanencia y egreso de las universidades</w:t>
      </w:r>
      <w:r w:rsidR="006804C0" w:rsidRPr="008C1B6A">
        <w:rPr>
          <w:rFonts w:ascii="Times New Roman" w:hAnsi="Times New Roman" w:cs="Times New Roman"/>
          <w:noProof/>
          <w:sz w:val="24"/>
          <w:szCs w:val="24"/>
        </w:rPr>
        <w:t xml:space="preserve">. De </w:t>
      </w:r>
      <w:r w:rsidRPr="008C1B6A">
        <w:rPr>
          <w:rFonts w:ascii="Times New Roman" w:hAnsi="Times New Roman" w:cs="Times New Roman"/>
          <w:noProof/>
          <w:sz w:val="24"/>
          <w:szCs w:val="24"/>
        </w:rPr>
        <w:t>hecho</w:t>
      </w:r>
      <w:r w:rsidR="006804C0" w:rsidRPr="008C1B6A">
        <w:rPr>
          <w:rFonts w:ascii="Times New Roman" w:hAnsi="Times New Roman" w:cs="Times New Roman"/>
          <w:noProof/>
          <w:sz w:val="24"/>
          <w:szCs w:val="24"/>
        </w:rPr>
        <w:t>,</w:t>
      </w:r>
      <w:r w:rsidRPr="008C1B6A">
        <w:rPr>
          <w:rFonts w:ascii="Times New Roman" w:hAnsi="Times New Roman" w:cs="Times New Roman"/>
          <w:noProof/>
          <w:sz w:val="24"/>
          <w:szCs w:val="24"/>
        </w:rPr>
        <w:t xml:space="preserve"> en la mayoría de los países latinoamericanos, la población femenina ya rebasa a la población masculina, </w:t>
      </w:r>
      <w:r w:rsidR="00825EFE">
        <w:rPr>
          <w:rFonts w:ascii="Times New Roman" w:hAnsi="Times New Roman" w:cs="Times New Roman"/>
          <w:noProof/>
          <w:sz w:val="24"/>
          <w:szCs w:val="24"/>
        </w:rPr>
        <w:t>en algunos casos</w:t>
      </w:r>
      <w:r w:rsidR="00825EFE" w:rsidRPr="008C1B6A">
        <w:rPr>
          <w:rFonts w:ascii="Times New Roman" w:hAnsi="Times New Roman" w:cs="Times New Roman"/>
          <w:noProof/>
          <w:sz w:val="24"/>
          <w:szCs w:val="24"/>
        </w:rPr>
        <w:t xml:space="preserve"> </w:t>
      </w:r>
      <w:r w:rsidRPr="008C1B6A">
        <w:rPr>
          <w:rFonts w:ascii="Times New Roman" w:hAnsi="Times New Roman" w:cs="Times New Roman"/>
          <w:noProof/>
          <w:sz w:val="24"/>
          <w:szCs w:val="24"/>
        </w:rPr>
        <w:t>en proporciones significativas</w:t>
      </w:r>
      <w:r w:rsidR="00321AF1" w:rsidRPr="008C1B6A">
        <w:rPr>
          <w:rFonts w:ascii="Times New Roman" w:hAnsi="Times New Roman" w:cs="Times New Roman"/>
          <w:noProof/>
          <w:sz w:val="24"/>
          <w:szCs w:val="24"/>
        </w:rPr>
        <w:t xml:space="preserve"> (Papadópulos </w:t>
      </w:r>
      <w:r w:rsidR="00294AE7" w:rsidRPr="008C1B6A">
        <w:rPr>
          <w:rFonts w:ascii="Times New Roman" w:hAnsi="Times New Roman" w:cs="Times New Roman"/>
          <w:noProof/>
          <w:sz w:val="24"/>
          <w:szCs w:val="24"/>
        </w:rPr>
        <w:t>y</w:t>
      </w:r>
      <w:r w:rsidR="00321AF1" w:rsidRPr="008C1B6A">
        <w:rPr>
          <w:rFonts w:ascii="Times New Roman" w:hAnsi="Times New Roman" w:cs="Times New Roman"/>
          <w:noProof/>
          <w:sz w:val="24"/>
          <w:szCs w:val="24"/>
        </w:rPr>
        <w:t xml:space="preserve"> Radakovich, 2006)</w:t>
      </w:r>
      <w:r w:rsidRPr="008C1B6A">
        <w:rPr>
          <w:rFonts w:ascii="Times New Roman" w:hAnsi="Times New Roman" w:cs="Times New Roman"/>
          <w:noProof/>
          <w:sz w:val="24"/>
          <w:szCs w:val="24"/>
        </w:rPr>
        <w:t xml:space="preserve">. En México, existe un cierto equilibrio porcentual a nivel universitario, </w:t>
      </w:r>
      <w:r w:rsidRPr="008C1B6A">
        <w:rPr>
          <w:rFonts w:ascii="Times New Roman" w:hAnsi="Times New Roman" w:cs="Times New Roman"/>
          <w:noProof/>
          <w:sz w:val="24"/>
          <w:szCs w:val="24"/>
        </w:rPr>
        <w:lastRenderedPageBreak/>
        <w:t>aunque es ligeramente mayor la población femenina</w:t>
      </w:r>
      <w:r w:rsidR="00321AF1" w:rsidRPr="008C1B6A">
        <w:rPr>
          <w:rFonts w:ascii="Times New Roman" w:hAnsi="Times New Roman" w:cs="Times New Roman"/>
          <w:noProof/>
          <w:sz w:val="24"/>
          <w:szCs w:val="24"/>
        </w:rPr>
        <w:t xml:space="preserve"> (Barrón, Madera</w:t>
      </w:r>
      <w:r w:rsidR="002B5A17" w:rsidRPr="008C1B6A">
        <w:rPr>
          <w:rFonts w:ascii="Times New Roman" w:hAnsi="Times New Roman" w:cs="Times New Roman"/>
          <w:noProof/>
          <w:sz w:val="24"/>
          <w:szCs w:val="24"/>
        </w:rPr>
        <w:t xml:space="preserve"> y</w:t>
      </w:r>
      <w:r w:rsidR="00321AF1" w:rsidRPr="008C1B6A">
        <w:rPr>
          <w:rFonts w:ascii="Times New Roman" w:hAnsi="Times New Roman" w:cs="Times New Roman"/>
          <w:noProof/>
          <w:sz w:val="24"/>
          <w:szCs w:val="24"/>
        </w:rPr>
        <w:t xml:space="preserve"> Cayeros, 2018)</w:t>
      </w:r>
      <w:r w:rsidRPr="008C1B6A">
        <w:rPr>
          <w:rFonts w:ascii="Times New Roman" w:hAnsi="Times New Roman" w:cs="Times New Roman"/>
          <w:noProof/>
          <w:sz w:val="24"/>
          <w:szCs w:val="24"/>
        </w:rPr>
        <w:t>. En cuanto a la distribución de la matrícula por área del saber, también persisten algunas diferencias significativas</w:t>
      </w:r>
      <w:r w:rsidR="00597EB6">
        <w:rPr>
          <w:rFonts w:ascii="Times New Roman" w:hAnsi="Times New Roman" w:cs="Times New Roman"/>
          <w:noProof/>
          <w:sz w:val="24"/>
          <w:szCs w:val="24"/>
        </w:rPr>
        <w:t>.</w:t>
      </w:r>
      <w:r w:rsidR="00597EB6" w:rsidRPr="008C1B6A">
        <w:rPr>
          <w:rFonts w:ascii="Times New Roman" w:hAnsi="Times New Roman" w:cs="Times New Roman"/>
          <w:noProof/>
          <w:sz w:val="24"/>
          <w:szCs w:val="24"/>
        </w:rPr>
        <w:t xml:space="preserve"> </w:t>
      </w:r>
      <w:r w:rsidR="00597EB6">
        <w:rPr>
          <w:rFonts w:ascii="Times New Roman" w:hAnsi="Times New Roman" w:cs="Times New Roman"/>
          <w:noProof/>
          <w:sz w:val="24"/>
          <w:szCs w:val="24"/>
        </w:rPr>
        <w:t>P</w:t>
      </w:r>
      <w:r w:rsidRPr="008C1B6A">
        <w:rPr>
          <w:rFonts w:ascii="Times New Roman" w:hAnsi="Times New Roman" w:cs="Times New Roman"/>
          <w:noProof/>
          <w:sz w:val="24"/>
          <w:szCs w:val="24"/>
        </w:rPr>
        <w:t>or ejemplo, en México hay bastiones masculinos como el área de ingeniería, pero también hay reductos femeninos como enfer</w:t>
      </w:r>
      <w:r w:rsidR="0019763A" w:rsidRPr="008C1B6A">
        <w:rPr>
          <w:rFonts w:ascii="Times New Roman" w:hAnsi="Times New Roman" w:cs="Times New Roman"/>
          <w:noProof/>
          <w:sz w:val="24"/>
          <w:szCs w:val="24"/>
        </w:rPr>
        <w:t>mería, trabajo social y turismo;</w:t>
      </w:r>
      <w:r w:rsidRPr="008C1B6A">
        <w:rPr>
          <w:rFonts w:ascii="Times New Roman" w:hAnsi="Times New Roman" w:cs="Times New Roman"/>
          <w:noProof/>
          <w:sz w:val="24"/>
          <w:szCs w:val="24"/>
        </w:rPr>
        <w:t xml:space="preserve"> no obstante</w:t>
      </w:r>
      <w:r w:rsidR="00CD60EA" w:rsidRPr="008C1B6A">
        <w:rPr>
          <w:rFonts w:ascii="Times New Roman" w:hAnsi="Times New Roman" w:cs="Times New Roman"/>
          <w:noProof/>
          <w:sz w:val="24"/>
          <w:szCs w:val="24"/>
        </w:rPr>
        <w:t>,</w:t>
      </w:r>
      <w:r w:rsidRPr="008C1B6A">
        <w:rPr>
          <w:rFonts w:ascii="Times New Roman" w:hAnsi="Times New Roman" w:cs="Times New Roman"/>
          <w:noProof/>
          <w:sz w:val="24"/>
          <w:szCs w:val="24"/>
        </w:rPr>
        <w:t xml:space="preserve"> </w:t>
      </w:r>
      <w:r w:rsidR="00E45705" w:rsidRPr="008C1B6A">
        <w:rPr>
          <w:rFonts w:ascii="Times New Roman" w:hAnsi="Times New Roman" w:cs="Times New Roman"/>
          <w:noProof/>
          <w:sz w:val="24"/>
          <w:szCs w:val="24"/>
        </w:rPr>
        <w:t xml:space="preserve">también existen </w:t>
      </w:r>
      <w:r w:rsidRPr="008C1B6A">
        <w:rPr>
          <w:rFonts w:ascii="Times New Roman" w:hAnsi="Times New Roman" w:cs="Times New Roman"/>
          <w:noProof/>
          <w:sz w:val="24"/>
          <w:szCs w:val="24"/>
        </w:rPr>
        <w:t xml:space="preserve">áreas donde no existen diferencias considerables entre ambos sexos como en </w:t>
      </w:r>
      <w:r w:rsidR="00AF7513" w:rsidRPr="008C1B6A">
        <w:rPr>
          <w:rFonts w:ascii="Times New Roman" w:hAnsi="Times New Roman" w:cs="Times New Roman"/>
          <w:noProof/>
          <w:sz w:val="24"/>
          <w:szCs w:val="24"/>
        </w:rPr>
        <w:t xml:space="preserve">muchas licenciaturas de </w:t>
      </w:r>
      <w:r w:rsidRPr="008C1B6A">
        <w:rPr>
          <w:rFonts w:ascii="Times New Roman" w:hAnsi="Times New Roman" w:cs="Times New Roman"/>
          <w:noProof/>
          <w:sz w:val="24"/>
          <w:szCs w:val="24"/>
        </w:rPr>
        <w:t xml:space="preserve">ciencias de la salud y ciencias </w:t>
      </w:r>
      <w:r w:rsidR="00D037EE" w:rsidRPr="008C1B6A">
        <w:rPr>
          <w:rFonts w:ascii="Times New Roman" w:hAnsi="Times New Roman" w:cs="Times New Roman"/>
          <w:noProof/>
          <w:sz w:val="24"/>
          <w:szCs w:val="24"/>
        </w:rPr>
        <w:t>económico</w:t>
      </w:r>
      <w:r w:rsidR="00D037EE">
        <w:rPr>
          <w:rFonts w:ascii="Times New Roman" w:hAnsi="Times New Roman" w:cs="Times New Roman"/>
          <w:noProof/>
          <w:sz w:val="24"/>
          <w:szCs w:val="24"/>
        </w:rPr>
        <w:t>-</w:t>
      </w:r>
      <w:r w:rsidRPr="008C1B6A">
        <w:rPr>
          <w:rFonts w:ascii="Times New Roman" w:hAnsi="Times New Roman" w:cs="Times New Roman"/>
          <w:noProof/>
          <w:sz w:val="24"/>
          <w:szCs w:val="24"/>
        </w:rPr>
        <w:t>administrativas</w:t>
      </w:r>
      <w:r w:rsidR="00743B3A" w:rsidRPr="008C1B6A">
        <w:rPr>
          <w:rFonts w:ascii="Times New Roman" w:hAnsi="Times New Roman" w:cs="Times New Roman"/>
          <w:noProof/>
          <w:sz w:val="24"/>
          <w:szCs w:val="24"/>
        </w:rPr>
        <w:t xml:space="preserve"> (Huerta, 2017)</w:t>
      </w:r>
      <w:r w:rsidRPr="008C1B6A">
        <w:rPr>
          <w:rFonts w:ascii="Times New Roman" w:hAnsi="Times New Roman" w:cs="Times New Roman"/>
          <w:noProof/>
          <w:sz w:val="24"/>
          <w:szCs w:val="24"/>
        </w:rPr>
        <w:t>.</w:t>
      </w:r>
    </w:p>
    <w:p w14:paraId="08982A9E" w14:textId="0C9756A9" w:rsidR="00B352C2" w:rsidRDefault="00BE0A14" w:rsidP="001A7423">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L</w:t>
      </w:r>
      <w:r w:rsidR="00B352C2" w:rsidRPr="008C1B6A">
        <w:rPr>
          <w:rFonts w:ascii="Times New Roman" w:hAnsi="Times New Roman" w:cs="Times New Roman"/>
          <w:noProof/>
          <w:sz w:val="24"/>
          <w:szCs w:val="24"/>
        </w:rPr>
        <w:t xml:space="preserve">as diferencias </w:t>
      </w:r>
      <w:r w:rsidR="00D359F8" w:rsidRPr="008C1B6A">
        <w:rPr>
          <w:rFonts w:ascii="Times New Roman" w:hAnsi="Times New Roman" w:cs="Times New Roman"/>
          <w:noProof/>
          <w:sz w:val="24"/>
          <w:szCs w:val="24"/>
        </w:rPr>
        <w:t>entre sexos</w:t>
      </w:r>
      <w:r w:rsidR="00B352C2" w:rsidRPr="008C1B6A">
        <w:rPr>
          <w:rFonts w:ascii="Times New Roman" w:hAnsi="Times New Roman" w:cs="Times New Roman"/>
          <w:noProof/>
          <w:sz w:val="24"/>
          <w:szCs w:val="24"/>
        </w:rPr>
        <w:t xml:space="preserve"> en el rendimiento escolar a nivel licenciatura</w:t>
      </w:r>
      <w:r>
        <w:rPr>
          <w:rFonts w:ascii="Times New Roman" w:hAnsi="Times New Roman" w:cs="Times New Roman"/>
          <w:noProof/>
          <w:sz w:val="24"/>
          <w:szCs w:val="24"/>
        </w:rPr>
        <w:t xml:space="preserve"> han sido analizadas por </w:t>
      </w:r>
      <w:r w:rsidR="00BB2A6C">
        <w:rPr>
          <w:rFonts w:ascii="Times New Roman" w:hAnsi="Times New Roman" w:cs="Times New Roman"/>
          <w:noProof/>
          <w:sz w:val="24"/>
          <w:szCs w:val="24"/>
        </w:rPr>
        <w:t>diversas</w:t>
      </w:r>
      <w:r w:rsidR="00EB4051">
        <w:rPr>
          <w:rFonts w:ascii="Times New Roman" w:hAnsi="Times New Roman" w:cs="Times New Roman"/>
          <w:noProof/>
          <w:sz w:val="24"/>
          <w:szCs w:val="24"/>
        </w:rPr>
        <w:t xml:space="preserve"> </w:t>
      </w:r>
      <w:r w:rsidR="00486537">
        <w:rPr>
          <w:rFonts w:ascii="Times New Roman" w:hAnsi="Times New Roman" w:cs="Times New Roman"/>
          <w:noProof/>
          <w:sz w:val="24"/>
          <w:szCs w:val="24"/>
        </w:rPr>
        <w:t>investigaciones con distintos</w:t>
      </w:r>
      <w:r w:rsidR="00EB4051">
        <w:rPr>
          <w:rFonts w:ascii="Times New Roman" w:hAnsi="Times New Roman" w:cs="Times New Roman"/>
          <w:noProof/>
          <w:sz w:val="24"/>
          <w:szCs w:val="24"/>
        </w:rPr>
        <w:t xml:space="preserve"> enfoques</w:t>
      </w:r>
      <w:r w:rsidR="004348A0">
        <w:rPr>
          <w:rFonts w:ascii="Times New Roman" w:hAnsi="Times New Roman" w:cs="Times New Roman"/>
          <w:noProof/>
          <w:sz w:val="24"/>
          <w:szCs w:val="24"/>
        </w:rPr>
        <w:t>; los resultados muchas veces son contradictorios</w:t>
      </w:r>
      <w:r w:rsidR="00D037EE">
        <w:rPr>
          <w:rFonts w:ascii="Times New Roman" w:hAnsi="Times New Roman" w:cs="Times New Roman"/>
          <w:noProof/>
          <w:sz w:val="24"/>
          <w:szCs w:val="24"/>
        </w:rPr>
        <w:t>.</w:t>
      </w:r>
      <w:r w:rsidR="00D037EE" w:rsidRPr="008C1B6A">
        <w:rPr>
          <w:rFonts w:ascii="Times New Roman" w:hAnsi="Times New Roman" w:cs="Times New Roman"/>
          <w:noProof/>
          <w:sz w:val="24"/>
          <w:szCs w:val="24"/>
        </w:rPr>
        <w:t xml:space="preserve"> </w:t>
      </w:r>
      <w:r w:rsidR="00EB4051">
        <w:rPr>
          <w:rFonts w:ascii="Times New Roman" w:hAnsi="Times New Roman" w:cs="Times New Roman"/>
          <w:noProof/>
          <w:sz w:val="24"/>
          <w:szCs w:val="24"/>
        </w:rPr>
        <w:t>A</w:t>
      </w:r>
      <w:r w:rsidR="00B352C2" w:rsidRPr="008C1B6A">
        <w:rPr>
          <w:rFonts w:ascii="Times New Roman" w:hAnsi="Times New Roman" w:cs="Times New Roman"/>
          <w:noProof/>
          <w:sz w:val="24"/>
          <w:szCs w:val="24"/>
        </w:rPr>
        <w:t xml:space="preserve">lgunos estudios se focalizan en medir habilidades cognitivas, </w:t>
      </w:r>
      <w:r w:rsidR="00F604D5">
        <w:rPr>
          <w:rFonts w:ascii="Times New Roman" w:hAnsi="Times New Roman" w:cs="Times New Roman"/>
          <w:noProof/>
          <w:sz w:val="24"/>
          <w:szCs w:val="24"/>
        </w:rPr>
        <w:t xml:space="preserve">otros le dan preponderancia a </w:t>
      </w:r>
      <w:r w:rsidR="00B352C2" w:rsidRPr="008C1B6A">
        <w:rPr>
          <w:rFonts w:ascii="Times New Roman" w:hAnsi="Times New Roman" w:cs="Times New Roman"/>
          <w:noProof/>
          <w:sz w:val="24"/>
          <w:szCs w:val="24"/>
        </w:rPr>
        <w:t xml:space="preserve">la inteligencia emocional, </w:t>
      </w:r>
      <w:r w:rsidR="00DA5441">
        <w:rPr>
          <w:rFonts w:ascii="Times New Roman" w:hAnsi="Times New Roman" w:cs="Times New Roman"/>
          <w:noProof/>
          <w:sz w:val="24"/>
          <w:szCs w:val="24"/>
        </w:rPr>
        <w:t>algunos más a</w:t>
      </w:r>
      <w:r w:rsidR="00DA5441" w:rsidRPr="008C1B6A">
        <w:rPr>
          <w:rFonts w:ascii="Times New Roman" w:hAnsi="Times New Roman" w:cs="Times New Roman"/>
          <w:noProof/>
          <w:sz w:val="24"/>
          <w:szCs w:val="24"/>
        </w:rPr>
        <w:t xml:space="preserve">l </w:t>
      </w:r>
      <w:r w:rsidR="00B352C2" w:rsidRPr="008C1B6A">
        <w:rPr>
          <w:rFonts w:ascii="Times New Roman" w:hAnsi="Times New Roman" w:cs="Times New Roman"/>
          <w:noProof/>
          <w:sz w:val="24"/>
          <w:szCs w:val="24"/>
        </w:rPr>
        <w:t>razonamiento espacial y abstracto,</w:t>
      </w:r>
      <w:r w:rsidR="00DA5441">
        <w:rPr>
          <w:rFonts w:ascii="Times New Roman" w:hAnsi="Times New Roman" w:cs="Times New Roman"/>
          <w:noProof/>
          <w:sz w:val="24"/>
          <w:szCs w:val="24"/>
        </w:rPr>
        <w:t xml:space="preserve"> un grueso de estudios se enfoca en</w:t>
      </w:r>
      <w:r w:rsidR="00B352C2" w:rsidRPr="008C1B6A">
        <w:rPr>
          <w:rFonts w:ascii="Times New Roman" w:hAnsi="Times New Roman" w:cs="Times New Roman"/>
          <w:noProof/>
          <w:sz w:val="24"/>
          <w:szCs w:val="24"/>
        </w:rPr>
        <w:t xml:space="preserve"> las habilidades verbales,</w:t>
      </w:r>
      <w:r w:rsidR="00C706D7">
        <w:rPr>
          <w:rFonts w:ascii="Times New Roman" w:hAnsi="Times New Roman" w:cs="Times New Roman"/>
          <w:noProof/>
          <w:sz w:val="24"/>
          <w:szCs w:val="24"/>
        </w:rPr>
        <w:t xml:space="preserve"> otro tanto </w:t>
      </w:r>
      <w:r w:rsidR="001D6EA5">
        <w:rPr>
          <w:rFonts w:ascii="Times New Roman" w:hAnsi="Times New Roman" w:cs="Times New Roman"/>
          <w:noProof/>
          <w:sz w:val="24"/>
          <w:szCs w:val="24"/>
        </w:rPr>
        <w:t>en</w:t>
      </w:r>
      <w:r w:rsidR="00B352C2" w:rsidRPr="008C1B6A">
        <w:rPr>
          <w:rFonts w:ascii="Times New Roman" w:hAnsi="Times New Roman" w:cs="Times New Roman"/>
          <w:noProof/>
          <w:sz w:val="24"/>
          <w:szCs w:val="24"/>
        </w:rPr>
        <w:t xml:space="preserve"> la aplicación efectiva de técnicas de estudio</w:t>
      </w:r>
      <w:r w:rsidR="00486537">
        <w:rPr>
          <w:rFonts w:ascii="Times New Roman" w:hAnsi="Times New Roman" w:cs="Times New Roman"/>
          <w:noProof/>
          <w:sz w:val="24"/>
          <w:szCs w:val="24"/>
        </w:rPr>
        <w:t>…</w:t>
      </w:r>
      <w:r w:rsidR="00C706D7">
        <w:rPr>
          <w:rFonts w:ascii="Times New Roman" w:hAnsi="Times New Roman" w:cs="Times New Roman"/>
          <w:noProof/>
          <w:sz w:val="24"/>
          <w:szCs w:val="24"/>
        </w:rPr>
        <w:t xml:space="preserve"> Y </w:t>
      </w:r>
      <w:r w:rsidR="00B352C2" w:rsidRPr="008C1B6A">
        <w:rPr>
          <w:rFonts w:ascii="Times New Roman" w:hAnsi="Times New Roman" w:cs="Times New Roman"/>
          <w:noProof/>
          <w:sz w:val="24"/>
          <w:szCs w:val="24"/>
        </w:rPr>
        <w:t>si bien es cierto</w:t>
      </w:r>
      <w:r w:rsidR="003F3018">
        <w:rPr>
          <w:rFonts w:ascii="Times New Roman" w:hAnsi="Times New Roman" w:cs="Times New Roman"/>
          <w:noProof/>
          <w:sz w:val="24"/>
          <w:szCs w:val="24"/>
        </w:rPr>
        <w:t xml:space="preserve"> que</w:t>
      </w:r>
      <w:r w:rsidR="003F3018" w:rsidRPr="008C1B6A">
        <w:rPr>
          <w:rFonts w:ascii="Times New Roman" w:hAnsi="Times New Roman" w:cs="Times New Roman"/>
          <w:noProof/>
          <w:sz w:val="24"/>
          <w:szCs w:val="24"/>
        </w:rPr>
        <w:t xml:space="preserve"> </w:t>
      </w:r>
      <w:r w:rsidR="00B352C2" w:rsidRPr="008C1B6A">
        <w:rPr>
          <w:rFonts w:ascii="Times New Roman" w:hAnsi="Times New Roman" w:cs="Times New Roman"/>
          <w:noProof/>
          <w:sz w:val="24"/>
          <w:szCs w:val="24"/>
        </w:rPr>
        <w:t>es posible encontrar diferencias significativas, también pueden identificarse similitudes importantes</w:t>
      </w:r>
      <w:r w:rsidR="00C3020D" w:rsidRPr="008C1B6A">
        <w:rPr>
          <w:rFonts w:ascii="Times New Roman" w:hAnsi="Times New Roman" w:cs="Times New Roman"/>
          <w:noProof/>
          <w:sz w:val="24"/>
          <w:szCs w:val="24"/>
        </w:rPr>
        <w:t xml:space="preserve"> (Pantoja y Alcaide, 2013)</w:t>
      </w:r>
      <w:r w:rsidR="00B352C2" w:rsidRPr="008C1B6A">
        <w:rPr>
          <w:rFonts w:ascii="Times New Roman" w:hAnsi="Times New Roman" w:cs="Times New Roman"/>
          <w:noProof/>
          <w:sz w:val="24"/>
          <w:szCs w:val="24"/>
        </w:rPr>
        <w:t xml:space="preserve">. Tampoco en </w:t>
      </w:r>
      <w:r w:rsidR="003F3018" w:rsidRPr="008C1B6A">
        <w:rPr>
          <w:rFonts w:ascii="Times New Roman" w:hAnsi="Times New Roman" w:cs="Times New Roman"/>
          <w:noProof/>
          <w:sz w:val="24"/>
          <w:szCs w:val="24"/>
        </w:rPr>
        <w:t>cu</w:t>
      </w:r>
      <w:r w:rsidR="003F3018">
        <w:rPr>
          <w:rFonts w:ascii="Times New Roman" w:hAnsi="Times New Roman" w:cs="Times New Roman"/>
          <w:noProof/>
          <w:sz w:val="24"/>
          <w:szCs w:val="24"/>
        </w:rPr>
        <w:t>a</w:t>
      </w:r>
      <w:r w:rsidR="003F3018" w:rsidRPr="008C1B6A">
        <w:rPr>
          <w:rFonts w:ascii="Times New Roman" w:hAnsi="Times New Roman" w:cs="Times New Roman"/>
          <w:noProof/>
          <w:sz w:val="24"/>
          <w:szCs w:val="24"/>
        </w:rPr>
        <w:t xml:space="preserve">nto </w:t>
      </w:r>
      <w:r w:rsidR="00B352C2" w:rsidRPr="008C1B6A">
        <w:rPr>
          <w:rFonts w:ascii="Times New Roman" w:hAnsi="Times New Roman" w:cs="Times New Roman"/>
          <w:noProof/>
          <w:sz w:val="24"/>
          <w:szCs w:val="24"/>
        </w:rPr>
        <w:t xml:space="preserve">a las notas finales por materias, o en </w:t>
      </w:r>
      <w:r w:rsidR="00DF1187" w:rsidRPr="008C1B6A">
        <w:rPr>
          <w:rFonts w:ascii="Times New Roman" w:hAnsi="Times New Roman" w:cs="Times New Roman"/>
          <w:noProof/>
          <w:sz w:val="24"/>
          <w:szCs w:val="24"/>
        </w:rPr>
        <w:t xml:space="preserve">los </w:t>
      </w:r>
      <w:r w:rsidR="00B352C2" w:rsidRPr="008C1B6A">
        <w:rPr>
          <w:rFonts w:ascii="Times New Roman" w:hAnsi="Times New Roman" w:cs="Times New Roman"/>
          <w:noProof/>
          <w:sz w:val="24"/>
          <w:szCs w:val="24"/>
        </w:rPr>
        <w:t>porcentajes de ingreso, permanencia o egreso de las carrer</w:t>
      </w:r>
      <w:r w:rsidR="00DF1187" w:rsidRPr="008C1B6A">
        <w:rPr>
          <w:rFonts w:ascii="Times New Roman" w:hAnsi="Times New Roman" w:cs="Times New Roman"/>
          <w:noProof/>
          <w:sz w:val="24"/>
          <w:szCs w:val="24"/>
        </w:rPr>
        <w:t>as, hay resultados concluyentes</w:t>
      </w:r>
      <w:r w:rsidR="00B352C2" w:rsidRPr="008C1B6A">
        <w:rPr>
          <w:rFonts w:ascii="Times New Roman" w:hAnsi="Times New Roman" w:cs="Times New Roman"/>
          <w:noProof/>
          <w:sz w:val="24"/>
          <w:szCs w:val="24"/>
        </w:rPr>
        <w:t xml:space="preserve"> y estos pueden variar de un estudio a otro</w:t>
      </w:r>
      <w:r w:rsidR="007A3B55" w:rsidRPr="008C1B6A">
        <w:rPr>
          <w:rFonts w:ascii="Times New Roman" w:hAnsi="Times New Roman" w:cs="Times New Roman"/>
          <w:noProof/>
          <w:sz w:val="24"/>
          <w:szCs w:val="24"/>
        </w:rPr>
        <w:t xml:space="preserve"> (Oyarzún</w:t>
      </w:r>
      <w:r w:rsidR="00B4720E" w:rsidRPr="008C1B6A">
        <w:rPr>
          <w:rFonts w:ascii="Times New Roman" w:hAnsi="Times New Roman" w:cs="Times New Roman"/>
          <w:noProof/>
          <w:sz w:val="24"/>
          <w:szCs w:val="24"/>
        </w:rPr>
        <w:t>,</w:t>
      </w:r>
      <w:r w:rsidR="007375C8">
        <w:rPr>
          <w:rFonts w:ascii="Times New Roman" w:hAnsi="Times New Roman" w:cs="Times New Roman"/>
          <w:noProof/>
          <w:sz w:val="24"/>
          <w:szCs w:val="24"/>
        </w:rPr>
        <w:t xml:space="preserve"> </w:t>
      </w:r>
      <w:r w:rsidR="007375C8" w:rsidRPr="00FA4F0D">
        <w:rPr>
          <w:rFonts w:ascii="Times New Roman" w:eastAsiaTheme="minorEastAsia" w:hAnsi="Times New Roman" w:cs="Times New Roman"/>
          <w:sz w:val="24"/>
          <w:szCs w:val="24"/>
        </w:rPr>
        <w:t>Estrada, Pino y Oyarzún</w:t>
      </w:r>
      <w:r w:rsidR="007375C8">
        <w:rPr>
          <w:rFonts w:ascii="Times New Roman" w:eastAsiaTheme="minorEastAsia" w:hAnsi="Times New Roman" w:cs="Times New Roman"/>
          <w:sz w:val="24"/>
          <w:szCs w:val="24"/>
        </w:rPr>
        <w:t>,</w:t>
      </w:r>
      <w:r w:rsidR="007A3B55" w:rsidRPr="008C1B6A">
        <w:rPr>
          <w:rFonts w:ascii="Times New Roman" w:hAnsi="Times New Roman" w:cs="Times New Roman"/>
          <w:noProof/>
          <w:sz w:val="24"/>
          <w:szCs w:val="24"/>
        </w:rPr>
        <w:t xml:space="preserve"> 2012)</w:t>
      </w:r>
      <w:r w:rsidR="00B352C2" w:rsidRPr="008C1B6A">
        <w:rPr>
          <w:rFonts w:ascii="Times New Roman" w:hAnsi="Times New Roman" w:cs="Times New Roman"/>
          <w:noProof/>
          <w:sz w:val="24"/>
          <w:szCs w:val="24"/>
        </w:rPr>
        <w:t xml:space="preserve">. </w:t>
      </w:r>
      <w:r w:rsidR="00475F3F">
        <w:rPr>
          <w:rFonts w:ascii="Times New Roman" w:hAnsi="Times New Roman" w:cs="Times New Roman"/>
          <w:noProof/>
          <w:sz w:val="24"/>
          <w:szCs w:val="24"/>
        </w:rPr>
        <w:t xml:space="preserve">Huelga decir que </w:t>
      </w:r>
      <w:r w:rsidR="00B352C2" w:rsidRPr="008C1B6A">
        <w:rPr>
          <w:rFonts w:ascii="Times New Roman" w:hAnsi="Times New Roman" w:cs="Times New Roman"/>
          <w:noProof/>
          <w:sz w:val="24"/>
          <w:szCs w:val="24"/>
        </w:rPr>
        <w:t>existen otras variables que inciden, en mayor o menor grado, en el rendimiento académico</w:t>
      </w:r>
      <w:r w:rsidR="000E7E39">
        <w:rPr>
          <w:rFonts w:ascii="Times New Roman" w:hAnsi="Times New Roman" w:cs="Times New Roman"/>
          <w:noProof/>
          <w:sz w:val="24"/>
          <w:szCs w:val="24"/>
        </w:rPr>
        <w:t>,</w:t>
      </w:r>
      <w:r w:rsidR="00B352C2" w:rsidRPr="008C1B6A">
        <w:rPr>
          <w:rFonts w:ascii="Times New Roman" w:hAnsi="Times New Roman" w:cs="Times New Roman"/>
          <w:noProof/>
          <w:sz w:val="24"/>
          <w:szCs w:val="24"/>
        </w:rPr>
        <w:t xml:space="preserve"> tales como la motivación, las habilidades sociales, el autocontrol, los estilos de personalidad, y otros factores sociales y culturales que pueden variar o no dependiendo del sexo de los estudiantes</w:t>
      </w:r>
      <w:r w:rsidR="007A3B55" w:rsidRPr="008C1B6A">
        <w:rPr>
          <w:rFonts w:ascii="Times New Roman" w:hAnsi="Times New Roman" w:cs="Times New Roman"/>
          <w:noProof/>
          <w:sz w:val="24"/>
          <w:szCs w:val="24"/>
        </w:rPr>
        <w:t xml:space="preserve"> (Torres, 2011)</w:t>
      </w:r>
      <w:r w:rsidR="00B352C2" w:rsidRPr="008C1B6A">
        <w:rPr>
          <w:rFonts w:ascii="Times New Roman" w:hAnsi="Times New Roman" w:cs="Times New Roman"/>
          <w:noProof/>
          <w:sz w:val="24"/>
          <w:szCs w:val="24"/>
        </w:rPr>
        <w:t>.</w:t>
      </w:r>
    </w:p>
    <w:p w14:paraId="50A79862" w14:textId="44D390EC" w:rsidR="00B352C2" w:rsidRPr="008C1B6A" w:rsidRDefault="005460A3" w:rsidP="001A7423">
      <w:pPr>
        <w:spacing w:after="0" w:line="360" w:lineRule="auto"/>
        <w:ind w:firstLine="709"/>
        <w:jc w:val="both"/>
        <w:rPr>
          <w:rFonts w:ascii="Times New Roman" w:hAnsi="Times New Roman" w:cs="Times New Roman"/>
          <w:noProof/>
          <w:sz w:val="24"/>
          <w:szCs w:val="24"/>
        </w:rPr>
      </w:pPr>
      <w:r w:rsidRPr="008C1B6A">
        <w:rPr>
          <w:rFonts w:ascii="Times New Roman" w:hAnsi="Times New Roman" w:cs="Times New Roman"/>
          <w:noProof/>
          <w:sz w:val="24"/>
          <w:szCs w:val="24"/>
        </w:rPr>
        <w:t>Por otra parte</w:t>
      </w:r>
      <w:r w:rsidR="00B352C2" w:rsidRPr="008C1B6A">
        <w:rPr>
          <w:rFonts w:ascii="Times New Roman" w:hAnsi="Times New Roman" w:cs="Times New Roman"/>
          <w:noProof/>
          <w:sz w:val="24"/>
          <w:szCs w:val="24"/>
        </w:rPr>
        <w:t>, en el ambiente universitario suelen afianzarse, tanto en hombres como en mujeres, comportamientos sexuales como la orientación sexual de los estudiantes (heterosexuales, homosexuales y bisexuales</w:t>
      </w:r>
      <w:r w:rsidR="00864565" w:rsidRPr="008C1B6A">
        <w:rPr>
          <w:rFonts w:ascii="Times New Roman" w:hAnsi="Times New Roman" w:cs="Times New Roman"/>
          <w:noProof/>
          <w:sz w:val="24"/>
          <w:szCs w:val="24"/>
        </w:rPr>
        <w:t>, principalmente</w:t>
      </w:r>
      <w:r w:rsidR="00B352C2" w:rsidRPr="008C1B6A">
        <w:rPr>
          <w:rFonts w:ascii="Times New Roman" w:hAnsi="Times New Roman" w:cs="Times New Roman"/>
          <w:noProof/>
          <w:sz w:val="24"/>
          <w:szCs w:val="24"/>
        </w:rPr>
        <w:t>) que se manifiestan desde la niñez y la adolescencia, y que permean la personalidad y</w:t>
      </w:r>
      <w:r w:rsidR="000D2D3C">
        <w:rPr>
          <w:rFonts w:ascii="Times New Roman" w:hAnsi="Times New Roman" w:cs="Times New Roman"/>
          <w:noProof/>
          <w:sz w:val="24"/>
          <w:szCs w:val="24"/>
        </w:rPr>
        <w:t xml:space="preserve"> el</w:t>
      </w:r>
      <w:r w:rsidR="00B352C2" w:rsidRPr="008C1B6A">
        <w:rPr>
          <w:rFonts w:ascii="Times New Roman" w:hAnsi="Times New Roman" w:cs="Times New Roman"/>
          <w:noProof/>
          <w:sz w:val="24"/>
          <w:szCs w:val="24"/>
        </w:rPr>
        <w:t xml:space="preserve"> desarrollo de los jóvenes en todos los ámbitos de la vida, </w:t>
      </w:r>
      <w:r w:rsidR="000D2D3C">
        <w:rPr>
          <w:rFonts w:ascii="Times New Roman" w:hAnsi="Times New Roman" w:cs="Times New Roman"/>
          <w:noProof/>
          <w:sz w:val="24"/>
          <w:szCs w:val="24"/>
        </w:rPr>
        <w:t>al igual que</w:t>
      </w:r>
      <w:r w:rsidR="00B352C2" w:rsidRPr="008C1B6A">
        <w:rPr>
          <w:rFonts w:ascii="Times New Roman" w:hAnsi="Times New Roman" w:cs="Times New Roman"/>
          <w:noProof/>
          <w:sz w:val="24"/>
          <w:szCs w:val="24"/>
        </w:rPr>
        <w:t xml:space="preserve"> condicionan su salud física y emocional</w:t>
      </w:r>
      <w:r w:rsidR="00D82CAD" w:rsidRPr="008C1B6A">
        <w:rPr>
          <w:rFonts w:ascii="Times New Roman" w:hAnsi="Times New Roman" w:cs="Times New Roman"/>
          <w:noProof/>
          <w:sz w:val="24"/>
          <w:szCs w:val="24"/>
        </w:rPr>
        <w:t xml:space="preserve"> (Barra, 2013; Oswalt y Wyatt, 2013; Paredes y Polanski, 2016)</w:t>
      </w:r>
      <w:r w:rsidR="00B352C2" w:rsidRPr="008C1B6A">
        <w:rPr>
          <w:rFonts w:ascii="Times New Roman" w:hAnsi="Times New Roman" w:cs="Times New Roman"/>
          <w:noProof/>
          <w:sz w:val="24"/>
          <w:szCs w:val="24"/>
        </w:rPr>
        <w:t xml:space="preserve">. Por tal motivo, es importante reconocer que existe una pluralidad manifiesta de </w:t>
      </w:r>
      <w:r w:rsidR="001D6EA5">
        <w:rPr>
          <w:rFonts w:ascii="Times New Roman" w:hAnsi="Times New Roman" w:cs="Times New Roman"/>
          <w:noProof/>
          <w:sz w:val="24"/>
          <w:szCs w:val="24"/>
        </w:rPr>
        <w:t>orientaciones</w:t>
      </w:r>
      <w:r w:rsidR="009826B1" w:rsidRPr="008C1B6A">
        <w:rPr>
          <w:rFonts w:ascii="Times New Roman" w:hAnsi="Times New Roman" w:cs="Times New Roman"/>
          <w:noProof/>
          <w:sz w:val="24"/>
          <w:szCs w:val="24"/>
        </w:rPr>
        <w:t xml:space="preserve"> sexual</w:t>
      </w:r>
      <w:r w:rsidR="001D6EA5">
        <w:rPr>
          <w:rFonts w:ascii="Times New Roman" w:hAnsi="Times New Roman" w:cs="Times New Roman"/>
          <w:noProof/>
          <w:sz w:val="24"/>
          <w:szCs w:val="24"/>
        </w:rPr>
        <w:t>es</w:t>
      </w:r>
      <w:r w:rsidR="00B352C2" w:rsidRPr="008C1B6A">
        <w:rPr>
          <w:rFonts w:ascii="Times New Roman" w:hAnsi="Times New Roman" w:cs="Times New Roman"/>
          <w:noProof/>
          <w:sz w:val="24"/>
          <w:szCs w:val="24"/>
        </w:rPr>
        <w:t xml:space="preserve"> en la esfera universitaria, y que en años recientes existe</w:t>
      </w:r>
      <w:r w:rsidR="003A70AF">
        <w:rPr>
          <w:rFonts w:ascii="Times New Roman" w:hAnsi="Times New Roman" w:cs="Times New Roman"/>
          <w:noProof/>
          <w:sz w:val="24"/>
          <w:szCs w:val="24"/>
        </w:rPr>
        <w:t xml:space="preserve"> </w:t>
      </w:r>
      <w:r w:rsidR="00B352C2" w:rsidRPr="008C1B6A">
        <w:rPr>
          <w:rFonts w:ascii="Times New Roman" w:hAnsi="Times New Roman" w:cs="Times New Roman"/>
          <w:noProof/>
          <w:sz w:val="24"/>
          <w:szCs w:val="24"/>
        </w:rPr>
        <w:t>aceptación, tolerancia y respeto a dichas diferencias.</w:t>
      </w:r>
    </w:p>
    <w:p w14:paraId="488DCF27" w14:textId="42A5EF66" w:rsidR="00B352C2" w:rsidRPr="008C1B6A" w:rsidRDefault="006A2D09" w:rsidP="001A7423">
      <w:pPr>
        <w:spacing w:after="0" w:line="360" w:lineRule="auto"/>
        <w:ind w:firstLine="709"/>
        <w:jc w:val="both"/>
        <w:rPr>
          <w:rFonts w:ascii="Times New Roman" w:hAnsi="Times New Roman" w:cs="Times New Roman"/>
          <w:noProof/>
          <w:sz w:val="24"/>
          <w:szCs w:val="24"/>
        </w:rPr>
      </w:pPr>
      <w:r w:rsidRPr="008C1B6A">
        <w:rPr>
          <w:rFonts w:ascii="Times New Roman" w:hAnsi="Times New Roman" w:cs="Times New Roman"/>
          <w:noProof/>
          <w:sz w:val="24"/>
          <w:szCs w:val="24"/>
        </w:rPr>
        <w:t>En otro orden de ideas</w:t>
      </w:r>
      <w:r w:rsidR="00B352C2" w:rsidRPr="008C1B6A">
        <w:rPr>
          <w:rFonts w:ascii="Times New Roman" w:hAnsi="Times New Roman" w:cs="Times New Roman"/>
          <w:noProof/>
          <w:sz w:val="24"/>
          <w:szCs w:val="24"/>
        </w:rPr>
        <w:t xml:space="preserve">, todos los universitarios, ya sean hombres o mujeres, están sujetos a presiones sociales y económicas, estrés emocional, tensiones académicas y problemas familiares; estos factores pueden provocar o acentuar el </w:t>
      </w:r>
      <w:r w:rsidR="004C4F44" w:rsidRPr="008C1B6A">
        <w:rPr>
          <w:rFonts w:ascii="Times New Roman" w:hAnsi="Times New Roman" w:cs="Times New Roman"/>
          <w:noProof/>
          <w:sz w:val="24"/>
          <w:szCs w:val="24"/>
        </w:rPr>
        <w:t>consumo</w:t>
      </w:r>
      <w:r w:rsidR="00B352C2" w:rsidRPr="008C1B6A">
        <w:rPr>
          <w:rFonts w:ascii="Times New Roman" w:hAnsi="Times New Roman" w:cs="Times New Roman"/>
          <w:noProof/>
          <w:sz w:val="24"/>
          <w:szCs w:val="24"/>
        </w:rPr>
        <w:t xml:space="preserve"> de drogas</w:t>
      </w:r>
      <w:r w:rsidR="004C4F44" w:rsidRPr="008C1B6A">
        <w:rPr>
          <w:rFonts w:ascii="Times New Roman" w:hAnsi="Times New Roman" w:cs="Times New Roman"/>
          <w:noProof/>
          <w:sz w:val="24"/>
          <w:szCs w:val="24"/>
        </w:rPr>
        <w:t xml:space="preserve">, </w:t>
      </w:r>
      <w:r w:rsidR="004C4F44" w:rsidRPr="008C1B6A">
        <w:rPr>
          <w:rFonts w:ascii="Times New Roman" w:hAnsi="Times New Roman" w:cs="Times New Roman"/>
          <w:noProof/>
          <w:sz w:val="24"/>
          <w:szCs w:val="24"/>
        </w:rPr>
        <w:lastRenderedPageBreak/>
        <w:t>tabaco</w:t>
      </w:r>
      <w:r w:rsidR="00B352C2" w:rsidRPr="008C1B6A">
        <w:rPr>
          <w:rFonts w:ascii="Times New Roman" w:hAnsi="Times New Roman" w:cs="Times New Roman"/>
          <w:noProof/>
          <w:sz w:val="24"/>
          <w:szCs w:val="24"/>
        </w:rPr>
        <w:t xml:space="preserve"> o alcohol en los estudiantes</w:t>
      </w:r>
      <w:r w:rsidR="00054563" w:rsidRPr="008C1B6A">
        <w:rPr>
          <w:rFonts w:ascii="Times New Roman" w:hAnsi="Times New Roman" w:cs="Times New Roman"/>
          <w:noProof/>
          <w:sz w:val="24"/>
          <w:szCs w:val="24"/>
        </w:rPr>
        <w:t xml:space="preserve"> </w:t>
      </w:r>
      <w:r w:rsidR="00B4720E" w:rsidRPr="008C1B6A">
        <w:rPr>
          <w:rFonts w:ascii="Times New Roman" w:hAnsi="Times New Roman" w:cs="Times New Roman"/>
          <w:noProof/>
          <w:sz w:val="24"/>
          <w:szCs w:val="24"/>
        </w:rPr>
        <w:t>(Gómez</w:t>
      </w:r>
      <w:r w:rsidR="00054563" w:rsidRPr="008C1B6A">
        <w:rPr>
          <w:rFonts w:ascii="Times New Roman" w:hAnsi="Times New Roman" w:cs="Times New Roman"/>
          <w:noProof/>
          <w:sz w:val="24"/>
          <w:szCs w:val="24"/>
        </w:rPr>
        <w:t>,</w:t>
      </w:r>
      <w:r w:rsidR="001E3A83" w:rsidRPr="001E3A83">
        <w:rPr>
          <w:rFonts w:ascii="Times New Roman" w:eastAsiaTheme="minorEastAsia" w:hAnsi="Times New Roman" w:cs="Times New Roman"/>
          <w:sz w:val="24"/>
          <w:szCs w:val="24"/>
        </w:rPr>
        <w:t xml:space="preserve"> </w:t>
      </w:r>
      <w:r w:rsidR="004872E1">
        <w:rPr>
          <w:rFonts w:ascii="Times New Roman" w:eastAsiaTheme="minorEastAsia" w:hAnsi="Times New Roman" w:cs="Times New Roman"/>
          <w:sz w:val="24"/>
          <w:szCs w:val="24"/>
        </w:rPr>
        <w:t>Landeros, Noa</w:t>
      </w:r>
      <w:r w:rsidR="001E3A83" w:rsidRPr="008C1B6A">
        <w:rPr>
          <w:rFonts w:ascii="Times New Roman" w:eastAsiaTheme="minorEastAsia" w:hAnsi="Times New Roman" w:cs="Times New Roman"/>
          <w:sz w:val="24"/>
          <w:szCs w:val="24"/>
        </w:rPr>
        <w:t xml:space="preserve"> y Martínez</w:t>
      </w:r>
      <w:r w:rsidR="004872E1">
        <w:rPr>
          <w:rFonts w:ascii="Times New Roman" w:eastAsiaTheme="minorEastAsia" w:hAnsi="Times New Roman" w:cs="Times New Roman"/>
          <w:sz w:val="24"/>
          <w:szCs w:val="24"/>
        </w:rPr>
        <w:t>,</w:t>
      </w:r>
      <w:r w:rsidR="00054563" w:rsidRPr="008C1B6A">
        <w:rPr>
          <w:rFonts w:ascii="Times New Roman" w:hAnsi="Times New Roman" w:cs="Times New Roman"/>
          <w:noProof/>
          <w:sz w:val="24"/>
          <w:szCs w:val="24"/>
        </w:rPr>
        <w:t xml:space="preserve"> 2017)</w:t>
      </w:r>
      <w:r w:rsidR="00B352C2" w:rsidRPr="008C1B6A">
        <w:rPr>
          <w:rFonts w:ascii="Times New Roman" w:hAnsi="Times New Roman" w:cs="Times New Roman"/>
          <w:noProof/>
          <w:sz w:val="24"/>
          <w:szCs w:val="24"/>
        </w:rPr>
        <w:t xml:space="preserve">. </w:t>
      </w:r>
      <w:r w:rsidR="001264B7">
        <w:rPr>
          <w:rFonts w:ascii="Times New Roman" w:hAnsi="Times New Roman" w:cs="Times New Roman"/>
          <w:noProof/>
          <w:sz w:val="24"/>
          <w:szCs w:val="24"/>
        </w:rPr>
        <w:t xml:space="preserve">Sin duda </w:t>
      </w:r>
      <w:r w:rsidR="00B352C2" w:rsidRPr="008C1B6A">
        <w:rPr>
          <w:rFonts w:ascii="Times New Roman" w:hAnsi="Times New Roman" w:cs="Times New Roman"/>
          <w:noProof/>
          <w:sz w:val="24"/>
          <w:szCs w:val="24"/>
        </w:rPr>
        <w:t>la incidencia creciente en las adicciones en el entorno académico es una preocupación permanente y un problema de salud que puede tener consecuencias importantes</w:t>
      </w:r>
      <w:r w:rsidR="001264B7">
        <w:rPr>
          <w:rFonts w:ascii="Times New Roman" w:hAnsi="Times New Roman" w:cs="Times New Roman"/>
          <w:noProof/>
          <w:sz w:val="24"/>
          <w:szCs w:val="24"/>
        </w:rPr>
        <w:t>:</w:t>
      </w:r>
      <w:r w:rsidR="00B352C2" w:rsidRPr="008C1B6A">
        <w:rPr>
          <w:rFonts w:ascii="Times New Roman" w:hAnsi="Times New Roman" w:cs="Times New Roman"/>
          <w:noProof/>
          <w:sz w:val="24"/>
          <w:szCs w:val="24"/>
        </w:rPr>
        <w:t xml:space="preserve"> reducir el rendimiento escolar de los jóvenes, ocasionar deserción escolar o incluso causar daños irreversibles en la salud de los jóvenes. </w:t>
      </w:r>
      <w:r w:rsidR="001264B7">
        <w:rPr>
          <w:rFonts w:ascii="Times New Roman" w:hAnsi="Times New Roman" w:cs="Times New Roman"/>
          <w:noProof/>
          <w:sz w:val="24"/>
          <w:szCs w:val="24"/>
        </w:rPr>
        <w:t>E</w:t>
      </w:r>
      <w:r w:rsidR="00B352C2" w:rsidRPr="008C1B6A">
        <w:rPr>
          <w:rFonts w:ascii="Times New Roman" w:hAnsi="Times New Roman" w:cs="Times New Roman"/>
          <w:noProof/>
          <w:sz w:val="24"/>
          <w:szCs w:val="24"/>
        </w:rPr>
        <w:t>s importante conocer la situación a detalle e implementar políticas educativas que permitan controlar y reducir las adicciones a nivel licenciatura</w:t>
      </w:r>
      <w:r w:rsidR="00D557AB" w:rsidRPr="008C1B6A">
        <w:rPr>
          <w:rFonts w:ascii="Times New Roman" w:hAnsi="Times New Roman" w:cs="Times New Roman"/>
          <w:noProof/>
          <w:sz w:val="24"/>
          <w:szCs w:val="24"/>
        </w:rPr>
        <w:t xml:space="preserve"> (Fernández</w:t>
      </w:r>
      <w:r w:rsidR="00821452">
        <w:rPr>
          <w:rFonts w:ascii="Times New Roman" w:hAnsi="Times New Roman" w:cs="Times New Roman"/>
          <w:noProof/>
          <w:sz w:val="24"/>
          <w:szCs w:val="24"/>
        </w:rPr>
        <w:t xml:space="preserve"> </w:t>
      </w:r>
      <w:r w:rsidR="00821452">
        <w:rPr>
          <w:rFonts w:ascii="Times New Roman" w:hAnsi="Times New Roman" w:cs="Times New Roman"/>
          <w:i/>
          <w:iCs/>
          <w:noProof/>
          <w:sz w:val="24"/>
          <w:szCs w:val="24"/>
        </w:rPr>
        <w:t>et al.</w:t>
      </w:r>
      <w:r w:rsidR="00D557AB" w:rsidRPr="008C1B6A">
        <w:rPr>
          <w:rFonts w:ascii="Times New Roman" w:hAnsi="Times New Roman" w:cs="Times New Roman"/>
          <w:noProof/>
          <w:sz w:val="24"/>
          <w:szCs w:val="24"/>
        </w:rPr>
        <w:t>, 2013; Motos</w:t>
      </w:r>
      <w:r w:rsidR="009A1097" w:rsidRPr="008C1B6A">
        <w:rPr>
          <w:rFonts w:ascii="Times New Roman" w:hAnsi="Times New Roman" w:cs="Times New Roman"/>
          <w:noProof/>
          <w:sz w:val="24"/>
          <w:szCs w:val="24"/>
        </w:rPr>
        <w:t>,</w:t>
      </w:r>
      <w:r w:rsidR="00D557AB" w:rsidRPr="008C1B6A">
        <w:rPr>
          <w:rFonts w:ascii="Times New Roman" w:hAnsi="Times New Roman" w:cs="Times New Roman"/>
          <w:noProof/>
          <w:sz w:val="24"/>
          <w:szCs w:val="24"/>
        </w:rPr>
        <w:t xml:space="preserve"> </w:t>
      </w:r>
      <w:r w:rsidR="00821452" w:rsidRPr="008C1B6A">
        <w:rPr>
          <w:rFonts w:ascii="Times New Roman" w:eastAsiaTheme="minorEastAsia" w:hAnsi="Times New Roman" w:cs="Times New Roman"/>
          <w:sz w:val="24"/>
          <w:szCs w:val="24"/>
        </w:rPr>
        <w:t>Cortés, Giménez</w:t>
      </w:r>
      <w:r w:rsidR="00821452">
        <w:rPr>
          <w:rFonts w:ascii="Times New Roman" w:eastAsiaTheme="minorEastAsia" w:hAnsi="Times New Roman" w:cs="Times New Roman"/>
          <w:sz w:val="24"/>
          <w:szCs w:val="24"/>
        </w:rPr>
        <w:t xml:space="preserve"> </w:t>
      </w:r>
      <w:r w:rsidR="00821452" w:rsidRPr="008C1B6A">
        <w:rPr>
          <w:rFonts w:ascii="Times New Roman" w:eastAsiaTheme="minorEastAsia" w:hAnsi="Times New Roman" w:cs="Times New Roman"/>
          <w:sz w:val="24"/>
          <w:szCs w:val="24"/>
        </w:rPr>
        <w:t>y Cadaveira</w:t>
      </w:r>
      <w:r w:rsidR="00821452">
        <w:rPr>
          <w:rFonts w:ascii="Times New Roman" w:eastAsiaTheme="minorEastAsia" w:hAnsi="Times New Roman" w:cs="Times New Roman"/>
          <w:sz w:val="24"/>
          <w:szCs w:val="24"/>
        </w:rPr>
        <w:t>,</w:t>
      </w:r>
      <w:r w:rsidR="00821452" w:rsidRPr="008C1B6A">
        <w:rPr>
          <w:rFonts w:ascii="Times New Roman" w:hAnsi="Times New Roman" w:cs="Times New Roman"/>
          <w:noProof/>
          <w:sz w:val="24"/>
          <w:szCs w:val="24"/>
        </w:rPr>
        <w:t xml:space="preserve"> </w:t>
      </w:r>
      <w:r w:rsidR="00D557AB" w:rsidRPr="008C1B6A">
        <w:rPr>
          <w:rFonts w:ascii="Times New Roman" w:hAnsi="Times New Roman" w:cs="Times New Roman"/>
          <w:noProof/>
          <w:sz w:val="24"/>
          <w:szCs w:val="24"/>
        </w:rPr>
        <w:t>2015)</w:t>
      </w:r>
      <w:r w:rsidR="0054723E" w:rsidRPr="008C1B6A">
        <w:rPr>
          <w:rFonts w:ascii="Times New Roman" w:hAnsi="Times New Roman" w:cs="Times New Roman"/>
          <w:noProof/>
          <w:sz w:val="24"/>
          <w:szCs w:val="24"/>
        </w:rPr>
        <w:fldChar w:fldCharType="begin" w:fldLock="1"/>
      </w:r>
      <w:r w:rsidR="00E855EE" w:rsidRPr="008C1B6A">
        <w:rPr>
          <w:rFonts w:ascii="Times New Roman" w:hAnsi="Times New Roman" w:cs="Times New Roman"/>
          <w:noProof/>
          <w:sz w:val="24"/>
          <w:szCs w:val="24"/>
        </w:rPr>
        <w:instrText>ADDIN CSL_CITATION {"citationItems":[{"id":"ITEM-1","itemData":{"ISSN":"0214-4840","abstract":"Las importantes implicaciones que genera el consumo intensivo de alcohol entre los jóvenes justifican el interés por determinar qué factores predicen su aparición. Concretamente, en este estudio se analiza el papel de la personalidad y edad de inicio en el consumo de alcohol en la predicción del consumo semanal de alcohol, y de todas estas variables en la predicción del número de consecuencias asociadas al consumo en jóvenes universitarios. Se evalúan 213 consumidores intensivos de primer curso de la Universidad Complutense de Madrid. Todos ellos cumplimentaron un autoregistro de consumo, el BIS-11, el NEO-FFI y el IECI de consecuencias asociadas a la ingesta. Los análisis de regresión de orden jerárquico muestran que la edad de inicio resulta ser una variable predictora relevante tanto en la explicación del consumo semanal como del número de consecuencias. Lo mismo puede decirse de la variable consumo semanal respecto a la del número de consecuencias. En líneas generales, el influjo de las variables de personalidad es bastante limitado. Tan sólo mencionar la responsabilidad e impulsividad, que junto con la edad, llegan a explicar gran parte de la conducta de consumo semanal entre varones. En lo que respecta a las consecuencias derivadas del consumo, sólo resultan explicativas, aunque en menor medida que la edad y el consumo semanal, la impulsividad y el neuroticismo. Esto justifica la necesidad de planificar intervenciones más ajustadas y de analizar nuevos predictores en el caso de las mujeres que permitan explicar en mayor medida su conducta de consumo semanal.","author":[{"dropping-particle":"","family":"Motos-Sellés","given":"Patricia","non-dropping-particle":"","parse-names":false,"suffix":""},{"dropping-particle":"","family":"Cortés-Tomás","given":"María Teresa","non-dropping-particle":"","parse-names":false,"suffix":""},{"dropping-particle":"","family":"Giménez-Costa","given":"José Antonio","non-dropping-particle":"","parse-names":false,"suffix":""},{"dropping-particle":"","family":"Cadaveira-Mahía","given":"Fernando","non-dropping-particle":"","parse-names":false,"suffix":""}],"container-title":"Adicciones","id":"ITEM-1","issue":"2","issued":{"date-parts":[["2015"]]},"page":"119-131","title":"Predictores del consumo semanal de alcohol y sus consecuencias asociadas en universitarios consumidores intensivos de alcohol","type":"article-journal","volume":"27"},"uris":["http://www.mendeley.com/documents/?uuid=7fda76d9-66c8-4631-926e-8444a8353e2e"]},{"id":"ITEM-2","itemData":{"ISSN":"2173-9110","PMID":"24549356","abstract":"The University stage gives rise to social and personal changes as the independence of the nuclear family and the increased responsibilities that are related to the acquisition and/or consolidation of life styles and habits that may determine the future health status. Inadequate nutrition, a high level of inactivity, risky sexual behavior, abuse of new technologies or starting consumption of legal and illegal drugs, are among the most significant risk behaviors in this phase. In order to know how to set and / or consolidate the habits and lifestyles in the university stage and health effects in the future, to born the uniHcos project. It is a dynamic cohort of university students who join the project during the first academic year and will be followed during their stay at college and working life. The follow-up will be biennially and for the capture and the information collection will be used on-line technologies. This paper aims to show the uniHcos project to the scientific community as well as present preliminary results found so far in the two cohorts established since 2011.","author":[{"dropping-particle":"","family":"Fernández-Villa","given":"Tania","non-dropping-particle":"","parse-names":false,"suffix":""},{"dropping-particle":"","family":"Alguacil-Ojeda","given":"Juan","non-dropping-particle":"","parse-names":false,"suffix":""},{"dropping-particle":"","family":"Ayán-Pérez","given":"Carlos","non-dropping-particle":"","parse-names":false,"suffix":""},{"dropping-particle":"","family":"Bueno-Cavanillas","given":"Aurora","non-dropping-particle":"","parse-names":false,"suffix":""},{"dropping-particle":"","family":"Cancela-Carral","given":"José María","non-dropping-particle":"","parse-names":false,"suffix":""},{"dropping-particle":"","family":"Capelo-Álvarez","given":"Rocío","non-dropping-particle":"","parse-names":false,"suffix":""},{"dropping-particle":"","family":"Delgado-Rodríguez","given":"Miguel","non-dropping-particle":"","parse-names":false,"suffix":""},{"dropping-particle":"","family":"Jiménez-Mejías","given":"Eladio","non-dropping-particle":"","parse-names":false,"suffix":""},{"dropping-particle":"","family":"Jiménez-Moleón","given":"José Juan","non-dropping-particle":"","parse-names":false,"suffix":""},{"dropping-particle":"","family":"Llorca-Díaz","given":"Javier","non-dropping-particle":"","parse-names":false,"suffix":""},{"dropping-particle":"","family":"Mateos-Campos","given":"Ramona","non-dropping-particle":"","parse-names":false,"suffix":""},{"dropping-particle":"","family":"Molina de la Torre","given":"Antonio José","non-dropping-particle":"","parse-names":false,"suffix":""},{"dropping-particle":"","family":"Valero-Juan","given":"Luis Félix","non-dropping-particle":"","parse-names":false,"suffix":""},{"dropping-particle":"","family":"Martín-Sánchez","given":"Vicente","non-dropping-particle":"","parse-names":false,"suffix":""}],"container-title":"Revista espanola de salud publica","id":"ITEM-2","issue":"6","issued":{"date-parts":[["2013"]]},"page":"575-585","title":"Proyecto UNIHCOS cohorte dinámica de estudiantes universitarios para el estudio del consumo de drogas y otras adicciones","type":"article-journal","volume":"87"},"uris":["http://www.mendeley.com/documents/?uuid=c04ae3c1-ccf9-43e0-b257-84030a2fbbd1"]}],"mendeley":{"formattedCitation":"(Fernández-Villa et al., 2013; Motos-Sellés, Cortés-Tomás, Giménez-Costa, &amp; Cadaveira-Mahía, 2015)","plainTextFormattedCitation":"(Fernández-Villa et al., 2013; Motos-Sellés, Cortés-Tomás, Giménez-Costa, &amp; Cadaveira-Mahía, 2015)","previouslyFormattedCitation":"(Fernández-Villa et al., 2013; Motos-Sellés, Cortés-Tomás, Giménez-Costa, &amp; Cadaveira-Mahía, 2015)"},"properties":{"noteIndex":0},"schema":"https://github.com/citation-style-language/schema/raw/master/csl-citation.json"}</w:instrText>
      </w:r>
      <w:r w:rsidR="0054723E" w:rsidRPr="008C1B6A">
        <w:rPr>
          <w:rFonts w:ascii="Times New Roman" w:hAnsi="Times New Roman" w:cs="Times New Roman"/>
          <w:noProof/>
          <w:sz w:val="24"/>
          <w:szCs w:val="24"/>
        </w:rPr>
        <w:fldChar w:fldCharType="end"/>
      </w:r>
      <w:r w:rsidR="00B352C2" w:rsidRPr="008C1B6A">
        <w:rPr>
          <w:rFonts w:ascii="Times New Roman" w:hAnsi="Times New Roman" w:cs="Times New Roman"/>
          <w:noProof/>
          <w:sz w:val="24"/>
          <w:szCs w:val="24"/>
        </w:rPr>
        <w:t>.</w:t>
      </w:r>
    </w:p>
    <w:p w14:paraId="0350E60F" w14:textId="60E5CC14" w:rsidR="00B352C2" w:rsidRPr="008C1B6A" w:rsidRDefault="00B352C2" w:rsidP="001A7423">
      <w:pPr>
        <w:spacing w:after="0" w:line="360" w:lineRule="auto"/>
        <w:ind w:firstLine="709"/>
        <w:jc w:val="both"/>
        <w:rPr>
          <w:rFonts w:ascii="Times New Roman" w:hAnsi="Times New Roman" w:cs="Times New Roman"/>
          <w:noProof/>
          <w:sz w:val="24"/>
          <w:szCs w:val="24"/>
        </w:rPr>
      </w:pPr>
      <w:r w:rsidRPr="008C1B6A">
        <w:rPr>
          <w:rFonts w:ascii="Times New Roman" w:hAnsi="Times New Roman" w:cs="Times New Roman"/>
          <w:noProof/>
          <w:sz w:val="24"/>
          <w:szCs w:val="24"/>
        </w:rPr>
        <w:t xml:space="preserve">Otra cuestión de interés en lo que respecta </w:t>
      </w:r>
      <w:r w:rsidR="00D359F8" w:rsidRPr="008C1B6A">
        <w:rPr>
          <w:rFonts w:ascii="Times New Roman" w:hAnsi="Times New Roman" w:cs="Times New Roman"/>
          <w:noProof/>
          <w:sz w:val="24"/>
          <w:szCs w:val="24"/>
        </w:rPr>
        <w:t>al sexo</w:t>
      </w:r>
      <w:r w:rsidRPr="008C1B6A">
        <w:rPr>
          <w:rFonts w:ascii="Times New Roman" w:hAnsi="Times New Roman" w:cs="Times New Roman"/>
          <w:noProof/>
          <w:sz w:val="24"/>
          <w:szCs w:val="24"/>
        </w:rPr>
        <w:t xml:space="preserve"> de los estudiantes de licenciatura es </w:t>
      </w:r>
      <w:r w:rsidR="00850930">
        <w:rPr>
          <w:rFonts w:ascii="Times New Roman" w:hAnsi="Times New Roman" w:cs="Times New Roman"/>
          <w:noProof/>
          <w:sz w:val="24"/>
          <w:szCs w:val="24"/>
        </w:rPr>
        <w:t xml:space="preserve">analizar </w:t>
      </w:r>
      <w:r w:rsidRPr="008C1B6A">
        <w:rPr>
          <w:rFonts w:ascii="Times New Roman" w:hAnsi="Times New Roman" w:cs="Times New Roman"/>
          <w:noProof/>
          <w:sz w:val="24"/>
          <w:szCs w:val="24"/>
        </w:rPr>
        <w:t>el bienestar desde una perspectiva psicológ</w:t>
      </w:r>
      <w:r w:rsidR="006A2D09" w:rsidRPr="008C1B6A">
        <w:rPr>
          <w:rFonts w:ascii="Times New Roman" w:hAnsi="Times New Roman" w:cs="Times New Roman"/>
          <w:noProof/>
          <w:sz w:val="24"/>
          <w:szCs w:val="24"/>
        </w:rPr>
        <w:t>ica y social</w:t>
      </w:r>
      <w:r w:rsidR="00850930">
        <w:rPr>
          <w:rFonts w:ascii="Times New Roman" w:hAnsi="Times New Roman" w:cs="Times New Roman"/>
          <w:noProof/>
          <w:sz w:val="24"/>
          <w:szCs w:val="24"/>
        </w:rPr>
        <w:t xml:space="preserve"> que considere</w:t>
      </w:r>
      <w:r w:rsidRPr="008C1B6A">
        <w:rPr>
          <w:rFonts w:ascii="Times New Roman" w:hAnsi="Times New Roman" w:cs="Times New Roman"/>
          <w:noProof/>
          <w:sz w:val="24"/>
          <w:szCs w:val="24"/>
        </w:rPr>
        <w:t xml:space="preserve"> la relación integral de los individuos con su entorno familiar, social y laboral</w:t>
      </w:r>
      <w:r w:rsidR="00BD3956" w:rsidRPr="008C1B6A">
        <w:rPr>
          <w:rFonts w:ascii="Times New Roman" w:hAnsi="Times New Roman" w:cs="Times New Roman"/>
          <w:noProof/>
          <w:sz w:val="24"/>
          <w:szCs w:val="24"/>
        </w:rPr>
        <w:t xml:space="preserve"> (Barrantes y Ureña, 2015; Del Valle, Hormaechea y Urquijo, 2015)</w:t>
      </w:r>
      <w:r w:rsidRPr="008C1B6A">
        <w:rPr>
          <w:rFonts w:ascii="Times New Roman" w:hAnsi="Times New Roman" w:cs="Times New Roman"/>
          <w:noProof/>
          <w:sz w:val="24"/>
          <w:szCs w:val="24"/>
        </w:rPr>
        <w:t>. Dados los roles tradicionalmente asignados a hombres y mujeres pueden distinguirse niveles diferentes o similares en algunos indicadores de bienestar, como en la autoaceptación, las relaciones positivas con otras personas, la autonomía, el propósito de vida, el crecimiento personal, entre otros. Los indicadores anteriores pueden reflejarse en la percepción personal de los universitarios respecto a su felicidad; y su nivel de satisfacción personal con respecto a su propia salud, su economía, su ocupación, sus relaciones familiares, sus relaciones amistosas, su tiempo libre, el ambiente escolar, etcétera</w:t>
      </w:r>
      <w:r w:rsidR="002C4D7D" w:rsidRPr="008C1B6A">
        <w:rPr>
          <w:rFonts w:ascii="Times New Roman" w:hAnsi="Times New Roman" w:cs="Times New Roman"/>
          <w:noProof/>
          <w:sz w:val="24"/>
          <w:szCs w:val="24"/>
        </w:rPr>
        <w:t xml:space="preserve"> (</w:t>
      </w:r>
      <w:r w:rsidR="00472A47" w:rsidRPr="008C1B6A">
        <w:rPr>
          <w:rFonts w:ascii="Times New Roman" w:hAnsi="Times New Roman" w:cs="Times New Roman"/>
          <w:noProof/>
          <w:sz w:val="24"/>
          <w:szCs w:val="24"/>
        </w:rPr>
        <w:t>Del Valle</w:t>
      </w:r>
      <w:r w:rsidR="00850930">
        <w:rPr>
          <w:rFonts w:ascii="Times New Roman" w:hAnsi="Times New Roman" w:cs="Times New Roman"/>
          <w:noProof/>
          <w:sz w:val="24"/>
          <w:szCs w:val="24"/>
        </w:rPr>
        <w:t xml:space="preserve"> </w:t>
      </w:r>
      <w:r w:rsidR="00850930">
        <w:rPr>
          <w:rFonts w:ascii="Times New Roman" w:hAnsi="Times New Roman" w:cs="Times New Roman"/>
          <w:i/>
          <w:iCs/>
          <w:noProof/>
          <w:sz w:val="24"/>
          <w:szCs w:val="24"/>
        </w:rPr>
        <w:t>et al.</w:t>
      </w:r>
      <w:r w:rsidR="00472A47" w:rsidRPr="008C1B6A">
        <w:rPr>
          <w:rFonts w:ascii="Times New Roman" w:hAnsi="Times New Roman" w:cs="Times New Roman"/>
          <w:noProof/>
          <w:sz w:val="24"/>
          <w:szCs w:val="24"/>
        </w:rPr>
        <w:t>, 2015</w:t>
      </w:r>
      <w:r w:rsidR="002C4D7D" w:rsidRPr="008C1B6A">
        <w:rPr>
          <w:rFonts w:ascii="Times New Roman" w:hAnsi="Times New Roman" w:cs="Times New Roman"/>
          <w:noProof/>
          <w:sz w:val="24"/>
          <w:szCs w:val="24"/>
        </w:rPr>
        <w:t>; Lara</w:t>
      </w:r>
      <w:r w:rsidR="0053287E" w:rsidRPr="008C1B6A">
        <w:rPr>
          <w:rFonts w:ascii="Times New Roman" w:hAnsi="Times New Roman" w:cs="Times New Roman"/>
          <w:noProof/>
          <w:sz w:val="24"/>
          <w:szCs w:val="24"/>
        </w:rPr>
        <w:t>,</w:t>
      </w:r>
      <w:r w:rsidR="002E43D4">
        <w:rPr>
          <w:rFonts w:ascii="Times New Roman" w:hAnsi="Times New Roman" w:cs="Times New Roman"/>
          <w:noProof/>
          <w:sz w:val="24"/>
          <w:szCs w:val="24"/>
        </w:rPr>
        <w:t xml:space="preserve"> </w:t>
      </w:r>
      <w:r w:rsidR="002E43D4" w:rsidRPr="008C1B6A">
        <w:rPr>
          <w:rFonts w:ascii="Times New Roman" w:eastAsiaTheme="minorEastAsia" w:hAnsi="Times New Roman" w:cs="Times New Roman"/>
          <w:sz w:val="24"/>
          <w:szCs w:val="24"/>
        </w:rPr>
        <w:t>Saldaña, Fernández y Delgadillo</w:t>
      </w:r>
      <w:r w:rsidR="002E43D4">
        <w:rPr>
          <w:rFonts w:ascii="Times New Roman" w:eastAsiaTheme="minorEastAsia" w:hAnsi="Times New Roman" w:cs="Times New Roman"/>
          <w:sz w:val="24"/>
          <w:szCs w:val="24"/>
        </w:rPr>
        <w:t>,</w:t>
      </w:r>
      <w:r w:rsidR="002C4D7D" w:rsidRPr="008C1B6A">
        <w:rPr>
          <w:rFonts w:ascii="Times New Roman" w:hAnsi="Times New Roman" w:cs="Times New Roman"/>
          <w:noProof/>
          <w:sz w:val="24"/>
          <w:szCs w:val="24"/>
        </w:rPr>
        <w:t xml:space="preserve"> 2015)</w:t>
      </w:r>
      <w:r w:rsidR="008E0DE4" w:rsidRPr="008C1B6A">
        <w:rPr>
          <w:rFonts w:ascii="Times New Roman" w:hAnsi="Times New Roman" w:cs="Times New Roman"/>
          <w:noProof/>
          <w:sz w:val="24"/>
          <w:szCs w:val="24"/>
        </w:rPr>
        <w:fldChar w:fldCharType="begin" w:fldLock="1"/>
      </w:r>
      <w:r w:rsidR="00A90D03" w:rsidRPr="008C1B6A">
        <w:rPr>
          <w:rFonts w:ascii="Times New Roman" w:hAnsi="Times New Roman" w:cs="Times New Roman"/>
          <w:noProof/>
          <w:sz w:val="24"/>
          <w:szCs w:val="24"/>
        </w:rPr>
        <w:instrText>ADDIN CSL_CITATION {"citationItems":[{"id":"ITEM-1","itemData":{"ISSN":"01217577","abstract":"Objetivo: Identificar la percepción de los estudiantes sobre su salud y calidad de vida relacionada con la satisfacción con el medio universitario. Método: Estudio transversal en una muestra aleatoria de 352 universitarios de la Universidad Autónoma Metropolitana-Xochimilco (UAM-X), en otoño de 2012. Previo consentimiento informado, se aplicó un cuestionario para obtener datos sociodemográficos, valoración de los servicios universitarios, satisfacción con sus estudios, estrés académico, problemas de salud y calidad de vida autopercibida. El análisis univariado y bivariado se realizó con los paquete estadísticos SPSS y STATA. Resultados: La media de edad fue de 21,7 (desviación estándar, DS = 4,1), el 55% fueron mujeres. El 80,2% asistió a todas las clases durante ese trimestre y el 84,1% estaba satisfecho con sus estudios; 74,4% contaba con apoyo de sus compañeros y 86,4% de profesores. El 70% valoraró positivamente las instalaciones y servicios universitarios y el 83,7% la calidad académica. El 63,9% sintió estrés en las dos últimas semanas y percibieron que éste afectó su salud. La percepción sobre su calidad de vida fue mejor en estudiantes que reportaron buen trato con profesores y compañeros, estaban satisfachechos con la calidad de la enseñanza y usaban las instalaciones deportivas (p &lt; 0,05). Conclusiones: Se mostró que aspectos favorables del entorno universitario repercuten positivamente en la percepción de la calidad de vida de los estudiantes.","author":[{"dropping-particle":"","family":"Lara-Flores","given":"Norma","non-dropping-particle":"","parse-names":false,"suffix":""},{"dropping-particle":"","family":"Saldaña-Balmori","given":"Yolanda","non-dropping-particle":"","parse-names":false,"suffix":""},{"dropping-particle":"","family":"Fernández-Vera","given":"Norma","non-dropping-particle":"","parse-names":false,"suffix":""},{"dropping-particle":"","family":"Delgadillo-Gutiérrez","given":"Héctor Javier","non-dropping-particle":"","parse-names":false,"suffix":""}],"container-title":"Hacia la promoción de la salud","id":"ITEM-1","issue":"2","issued":{"date-parts":[["2015"]]},"page":"102-117","title":"Salud, calidad de vida y entorno universitario en estudiantes mexicanos de una universidad pública","type":"article-journal","volume":"20"},"uris":["http://www.mendeley.com/documents/?uuid=da53aa9b-6f3a-4f68-b1af-2e0a06a4d471"]},{"id":"ITEM-2","itemData":{"ISSN":"1852-4206","abstract":"The aim of this study was to analyze sex differences in Psychological Well-being among college students. Additionally, it was proposed to evaluate the difference between college students and general population. Psychological Well-being is the result of an evaluative assessment by the subject with respect to its own life. This study worked with a sample of 654 students (457 women and 197 men) of the National University of Mar del Plata. It was applied the Spanish adaptation (Díaz el at., 2006) of Ryff's Psychological Well-being Scale. For the analyses of sex differences t student test and Mann-Whitney's U test were carried out. The results showed that women scored significantly higher than men in the scales of Purpose in Life, Positive Relations with others and Personal Growth; and men scored significantly higher in Autonomy with regard to women. However the effect sizes of the differences were small. Regarding educational level, a difference between college students and general population was observed.","author":[{"dropping-particle":"","family":"Valle","given":"Macarena","non-dropping-particle":"Del","parse-names":false,"suffix":""},{"dropping-particle":"","family":"Hormaechea","given":"Florencia","non-dropping-particle":"","parse-names":false,"suffix":""},{"dropping-particle":"","family":"Urquijo","given":"Sebastián","non-dropping-particle":"","parse-names":false,"suffix":""}],"container-title":"Revista Argentina de Ciencias del Comportamiento","id":"ITEM-2","issue":"3","issued":{"date-parts":[["2015"]]},"page":"6-13","title":"El bienestar psicológico: diferencias según sexo en estudiantes universitarios y diferencias con población general","type":"article-journal","volume":"7"},"uris":["http://www.mendeley.com/documents/?uuid=f4273789-036f-4c46-bdc3-0228e22b106b"]}],"mendeley":{"formattedCitation":"(Del Valle et al., 2015; Lara-Flores, Saldaña-Balmori, Fernández-Vera, &amp; Delgadillo-Gutiérrez, 2015)","plainTextFormattedCitation":"(Del Valle et al., 2015; Lara-Flores, Saldaña-Balmori, Fernández-Vera, &amp; Delgadillo-Gutiérrez, 2015)","previouslyFormattedCitation":"(Del Valle et al., 2015; Lara-Flores, Saldaña-Balmori, Fernández-Vera, &amp; Delgadillo-Gutiérrez, 2015)"},"properties":{"noteIndex":0},"schema":"https://github.com/citation-style-language/schema/raw/master/csl-citation.json"}</w:instrText>
      </w:r>
      <w:r w:rsidR="008E0DE4" w:rsidRPr="008C1B6A">
        <w:rPr>
          <w:rFonts w:ascii="Times New Roman" w:hAnsi="Times New Roman" w:cs="Times New Roman"/>
          <w:noProof/>
          <w:sz w:val="24"/>
          <w:szCs w:val="24"/>
        </w:rPr>
        <w:fldChar w:fldCharType="end"/>
      </w:r>
      <w:r w:rsidRPr="008C1B6A">
        <w:rPr>
          <w:rFonts w:ascii="Times New Roman" w:hAnsi="Times New Roman" w:cs="Times New Roman"/>
          <w:noProof/>
          <w:sz w:val="24"/>
          <w:szCs w:val="24"/>
        </w:rPr>
        <w:t>.</w:t>
      </w:r>
    </w:p>
    <w:p w14:paraId="414368FE" w14:textId="57EB0B1E" w:rsidR="00EF1AF9" w:rsidRPr="008C1B6A" w:rsidRDefault="002E43D4" w:rsidP="001A7423">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Así pues</w:t>
      </w:r>
      <w:r w:rsidR="00B352C2" w:rsidRPr="008C1B6A">
        <w:rPr>
          <w:rFonts w:ascii="Times New Roman" w:hAnsi="Times New Roman" w:cs="Times New Roman"/>
          <w:noProof/>
          <w:sz w:val="24"/>
          <w:szCs w:val="24"/>
        </w:rPr>
        <w:t>,</w:t>
      </w:r>
      <w:r w:rsidR="006A2D09" w:rsidRPr="008C1B6A">
        <w:rPr>
          <w:rFonts w:ascii="Times New Roman" w:hAnsi="Times New Roman" w:cs="Times New Roman"/>
          <w:noProof/>
          <w:sz w:val="24"/>
          <w:szCs w:val="24"/>
        </w:rPr>
        <w:t xml:space="preserve"> considerando los aspectos referenciados brevemente en los párrafos anteriores, </w:t>
      </w:r>
      <w:r w:rsidR="00B352C2" w:rsidRPr="008C1B6A">
        <w:rPr>
          <w:rFonts w:ascii="Times New Roman" w:hAnsi="Times New Roman" w:cs="Times New Roman"/>
          <w:noProof/>
          <w:sz w:val="24"/>
          <w:szCs w:val="24"/>
        </w:rPr>
        <w:t xml:space="preserve">el presente estudio tiene como objetivo realizar un análisis comparativo a nivel descriptivo de los contrastes y similitudes </w:t>
      </w:r>
      <w:r w:rsidR="00E45705" w:rsidRPr="008C1B6A">
        <w:rPr>
          <w:rFonts w:ascii="Times New Roman" w:hAnsi="Times New Roman" w:cs="Times New Roman"/>
          <w:noProof/>
          <w:sz w:val="24"/>
          <w:szCs w:val="24"/>
        </w:rPr>
        <w:t xml:space="preserve">por sexo </w:t>
      </w:r>
      <w:r w:rsidR="00B352C2" w:rsidRPr="008C1B6A">
        <w:rPr>
          <w:rFonts w:ascii="Times New Roman" w:hAnsi="Times New Roman" w:cs="Times New Roman"/>
          <w:noProof/>
          <w:sz w:val="24"/>
          <w:szCs w:val="24"/>
        </w:rPr>
        <w:t>que hay entre los</w:t>
      </w:r>
      <w:r w:rsidR="000C2A5B" w:rsidRPr="008C1B6A">
        <w:rPr>
          <w:rFonts w:ascii="Times New Roman" w:hAnsi="Times New Roman" w:cs="Times New Roman"/>
          <w:noProof/>
          <w:sz w:val="24"/>
          <w:szCs w:val="24"/>
        </w:rPr>
        <w:t xml:space="preserve"> alumnos de licenciatura de la U</w:t>
      </w:r>
      <w:r>
        <w:rPr>
          <w:rFonts w:ascii="Times New Roman" w:hAnsi="Times New Roman" w:cs="Times New Roman"/>
          <w:noProof/>
          <w:sz w:val="24"/>
          <w:szCs w:val="24"/>
        </w:rPr>
        <w:t>niversidad de Guadalajara (UdeG)</w:t>
      </w:r>
      <w:r w:rsidR="00B352C2" w:rsidRPr="008C1B6A">
        <w:rPr>
          <w:rFonts w:ascii="Times New Roman" w:hAnsi="Times New Roman" w:cs="Times New Roman"/>
          <w:noProof/>
          <w:sz w:val="24"/>
          <w:szCs w:val="24"/>
        </w:rPr>
        <w:t xml:space="preserve">. </w:t>
      </w:r>
      <w:r w:rsidR="00EF1AF9" w:rsidRPr="008C1B6A">
        <w:rPr>
          <w:rFonts w:ascii="Times New Roman" w:hAnsi="Times New Roman" w:cs="Times New Roman"/>
          <w:noProof/>
          <w:sz w:val="24"/>
          <w:szCs w:val="24"/>
        </w:rPr>
        <w:t xml:space="preserve">Cabe recalcar que </w:t>
      </w:r>
      <w:r w:rsidR="005F160E">
        <w:rPr>
          <w:rFonts w:ascii="Times New Roman" w:hAnsi="Times New Roman" w:cs="Times New Roman"/>
          <w:noProof/>
          <w:sz w:val="24"/>
          <w:szCs w:val="24"/>
        </w:rPr>
        <w:t>esta investigación</w:t>
      </w:r>
      <w:r w:rsidR="00EF1AF9" w:rsidRPr="008C1B6A">
        <w:rPr>
          <w:rFonts w:ascii="Times New Roman" w:hAnsi="Times New Roman" w:cs="Times New Roman"/>
          <w:noProof/>
          <w:sz w:val="24"/>
          <w:szCs w:val="24"/>
        </w:rPr>
        <w:t xml:space="preserve"> se focaliza en las diferencias por sexo, no por género</w:t>
      </w:r>
      <w:r w:rsidR="00BC1A4E">
        <w:rPr>
          <w:rFonts w:ascii="Times New Roman" w:hAnsi="Times New Roman" w:cs="Times New Roman"/>
          <w:noProof/>
          <w:sz w:val="24"/>
          <w:szCs w:val="24"/>
        </w:rPr>
        <w:t>.</w:t>
      </w:r>
      <w:r w:rsidR="00BC1A4E" w:rsidRPr="008C1B6A">
        <w:rPr>
          <w:rFonts w:ascii="Times New Roman" w:hAnsi="Times New Roman" w:cs="Times New Roman"/>
          <w:noProof/>
          <w:sz w:val="24"/>
          <w:szCs w:val="24"/>
        </w:rPr>
        <w:t xml:space="preserve"> </w:t>
      </w:r>
      <w:r w:rsidR="00BC1A4E">
        <w:rPr>
          <w:rFonts w:ascii="Times New Roman" w:hAnsi="Times New Roman" w:cs="Times New Roman"/>
          <w:noProof/>
          <w:sz w:val="24"/>
          <w:szCs w:val="24"/>
        </w:rPr>
        <w:t>L</w:t>
      </w:r>
      <w:r w:rsidR="00EF1AF9" w:rsidRPr="008C1B6A">
        <w:rPr>
          <w:rFonts w:ascii="Times New Roman" w:hAnsi="Times New Roman" w:cs="Times New Roman"/>
          <w:noProof/>
          <w:sz w:val="24"/>
          <w:szCs w:val="24"/>
        </w:rPr>
        <w:t>a primera alude a las diferencias y características biológicas, anatómicas, fisiológicas y genéticas de los seres humanos que</w:t>
      </w:r>
      <w:r w:rsidR="00A52909">
        <w:rPr>
          <w:rFonts w:ascii="Times New Roman" w:hAnsi="Times New Roman" w:cs="Times New Roman"/>
          <w:noProof/>
          <w:sz w:val="24"/>
          <w:szCs w:val="24"/>
        </w:rPr>
        <w:t xml:space="preserve"> definen</w:t>
      </w:r>
      <w:r w:rsidR="00EF1AF9" w:rsidRPr="008C1B6A">
        <w:rPr>
          <w:rFonts w:ascii="Times New Roman" w:hAnsi="Times New Roman" w:cs="Times New Roman"/>
          <w:noProof/>
          <w:sz w:val="24"/>
          <w:szCs w:val="24"/>
        </w:rPr>
        <w:t xml:space="preserve"> </w:t>
      </w:r>
      <w:r w:rsidR="00BC1A4E">
        <w:rPr>
          <w:rFonts w:ascii="Times New Roman" w:hAnsi="Times New Roman" w:cs="Times New Roman"/>
          <w:noProof/>
          <w:sz w:val="24"/>
          <w:szCs w:val="24"/>
        </w:rPr>
        <w:t>a los</w:t>
      </w:r>
      <w:r w:rsidR="00EF1AF9" w:rsidRPr="008C1B6A">
        <w:rPr>
          <w:rFonts w:ascii="Times New Roman" w:hAnsi="Times New Roman" w:cs="Times New Roman"/>
          <w:noProof/>
          <w:sz w:val="24"/>
          <w:szCs w:val="24"/>
        </w:rPr>
        <w:t xml:space="preserve"> hombres</w:t>
      </w:r>
      <w:r w:rsidR="00BC1A4E">
        <w:rPr>
          <w:rFonts w:ascii="Times New Roman" w:hAnsi="Times New Roman" w:cs="Times New Roman"/>
          <w:noProof/>
          <w:sz w:val="24"/>
          <w:szCs w:val="24"/>
        </w:rPr>
        <w:t xml:space="preserve"> y a las</w:t>
      </w:r>
      <w:r w:rsidR="00BC1A4E" w:rsidRPr="008C1B6A">
        <w:rPr>
          <w:rFonts w:ascii="Times New Roman" w:hAnsi="Times New Roman" w:cs="Times New Roman"/>
          <w:noProof/>
          <w:sz w:val="24"/>
          <w:szCs w:val="24"/>
        </w:rPr>
        <w:t xml:space="preserve"> </w:t>
      </w:r>
      <w:r w:rsidR="00EF1AF9" w:rsidRPr="008C1B6A">
        <w:rPr>
          <w:rFonts w:ascii="Times New Roman" w:hAnsi="Times New Roman" w:cs="Times New Roman"/>
          <w:noProof/>
          <w:sz w:val="24"/>
          <w:szCs w:val="24"/>
        </w:rPr>
        <w:t>mujeres</w:t>
      </w:r>
      <w:r w:rsidR="00BC1A4E">
        <w:rPr>
          <w:rFonts w:ascii="Times New Roman" w:hAnsi="Times New Roman" w:cs="Times New Roman"/>
          <w:noProof/>
          <w:sz w:val="24"/>
          <w:szCs w:val="24"/>
        </w:rPr>
        <w:t>,</w:t>
      </w:r>
      <w:r w:rsidR="00BC1A4E" w:rsidRPr="008C1B6A">
        <w:rPr>
          <w:rFonts w:ascii="Times New Roman" w:hAnsi="Times New Roman" w:cs="Times New Roman"/>
          <w:noProof/>
          <w:sz w:val="24"/>
          <w:szCs w:val="24"/>
        </w:rPr>
        <w:t xml:space="preserve"> </w:t>
      </w:r>
      <w:r w:rsidR="00EF1AF9" w:rsidRPr="008C1B6A">
        <w:rPr>
          <w:rFonts w:ascii="Times New Roman" w:hAnsi="Times New Roman" w:cs="Times New Roman"/>
          <w:noProof/>
          <w:sz w:val="24"/>
          <w:szCs w:val="24"/>
        </w:rPr>
        <w:t>mientras que la segunda se refiere a la serie de ideas, conductas y atributos que una sociedad dada considera apropiados para cada sexo</w:t>
      </w:r>
      <w:r w:rsidR="00955CCD" w:rsidRPr="008C1B6A">
        <w:rPr>
          <w:rFonts w:ascii="Times New Roman" w:hAnsi="Times New Roman" w:cs="Times New Roman"/>
          <w:noProof/>
          <w:sz w:val="24"/>
          <w:szCs w:val="24"/>
        </w:rPr>
        <w:t xml:space="preserve"> (Abad,</w:t>
      </w:r>
      <w:r w:rsidR="00A52909">
        <w:rPr>
          <w:rFonts w:ascii="Times New Roman" w:hAnsi="Times New Roman" w:cs="Times New Roman"/>
          <w:noProof/>
          <w:sz w:val="24"/>
          <w:szCs w:val="24"/>
        </w:rPr>
        <w:t xml:space="preserve"> </w:t>
      </w:r>
      <w:r w:rsidR="00A52909" w:rsidRPr="008C1B6A">
        <w:rPr>
          <w:rFonts w:ascii="Times New Roman" w:eastAsiaTheme="minorEastAsia" w:hAnsi="Times New Roman" w:cs="Times New Roman"/>
          <w:sz w:val="24"/>
          <w:szCs w:val="24"/>
        </w:rPr>
        <w:t>Ramírez, Fernandes y Ramirez</w:t>
      </w:r>
      <w:r w:rsidR="00A52909">
        <w:rPr>
          <w:rFonts w:ascii="Times New Roman" w:eastAsiaTheme="minorEastAsia" w:hAnsi="Times New Roman" w:cs="Times New Roman"/>
          <w:sz w:val="24"/>
          <w:szCs w:val="24"/>
        </w:rPr>
        <w:t>,</w:t>
      </w:r>
      <w:r w:rsidR="00955CCD" w:rsidRPr="008C1B6A">
        <w:rPr>
          <w:rFonts w:ascii="Times New Roman" w:hAnsi="Times New Roman" w:cs="Times New Roman"/>
          <w:noProof/>
          <w:sz w:val="24"/>
          <w:szCs w:val="24"/>
        </w:rPr>
        <w:t xml:space="preserve"> 2019)</w:t>
      </w:r>
      <w:r w:rsidR="00EF1AF9" w:rsidRPr="008C1B6A">
        <w:rPr>
          <w:rFonts w:ascii="Times New Roman" w:hAnsi="Times New Roman" w:cs="Times New Roman"/>
          <w:noProof/>
          <w:sz w:val="24"/>
          <w:szCs w:val="24"/>
        </w:rPr>
        <w:t>.</w:t>
      </w:r>
      <w:r w:rsidR="003E7BB4" w:rsidRPr="008C1B6A">
        <w:rPr>
          <w:rFonts w:ascii="Times New Roman" w:hAnsi="Times New Roman" w:cs="Times New Roman"/>
          <w:noProof/>
          <w:sz w:val="24"/>
          <w:szCs w:val="24"/>
        </w:rPr>
        <w:t xml:space="preserve"> En este sentido, cada una de las variables analizadas en este trabajo hacen una clara distinción entre hombres y mujeres</w:t>
      </w:r>
      <w:r w:rsidR="004B0189" w:rsidRPr="008C1B6A">
        <w:rPr>
          <w:rFonts w:ascii="Times New Roman" w:hAnsi="Times New Roman" w:cs="Times New Roman"/>
          <w:noProof/>
          <w:sz w:val="24"/>
          <w:szCs w:val="24"/>
        </w:rPr>
        <w:t xml:space="preserve"> sin mencionar este conjunto de concepciones, comportamientos y atribuciones </w:t>
      </w:r>
      <w:r w:rsidR="0087474B" w:rsidRPr="008C1B6A">
        <w:rPr>
          <w:rFonts w:ascii="Times New Roman" w:hAnsi="Times New Roman" w:cs="Times New Roman"/>
          <w:noProof/>
          <w:sz w:val="24"/>
          <w:szCs w:val="24"/>
        </w:rPr>
        <w:t>social y cu</w:t>
      </w:r>
      <w:r w:rsidR="00440320">
        <w:rPr>
          <w:rFonts w:ascii="Times New Roman" w:hAnsi="Times New Roman" w:cs="Times New Roman"/>
          <w:noProof/>
          <w:sz w:val="24"/>
          <w:szCs w:val="24"/>
        </w:rPr>
        <w:t>l</w:t>
      </w:r>
      <w:r w:rsidR="0087474B" w:rsidRPr="008C1B6A">
        <w:rPr>
          <w:rFonts w:ascii="Times New Roman" w:hAnsi="Times New Roman" w:cs="Times New Roman"/>
          <w:noProof/>
          <w:sz w:val="24"/>
          <w:szCs w:val="24"/>
        </w:rPr>
        <w:t>turalmente asociadas al género</w:t>
      </w:r>
      <w:r w:rsidR="003E7BB4" w:rsidRPr="008C1B6A">
        <w:rPr>
          <w:rFonts w:ascii="Times New Roman" w:hAnsi="Times New Roman" w:cs="Times New Roman"/>
          <w:noProof/>
          <w:sz w:val="24"/>
          <w:szCs w:val="24"/>
        </w:rPr>
        <w:t>.</w:t>
      </w:r>
    </w:p>
    <w:p w14:paraId="51968D96" w14:textId="6F458DF0" w:rsidR="00B352C2" w:rsidRPr="008C1B6A" w:rsidRDefault="00B352C2" w:rsidP="001A7423">
      <w:pPr>
        <w:spacing w:after="0" w:line="360" w:lineRule="auto"/>
        <w:ind w:firstLine="709"/>
        <w:jc w:val="both"/>
        <w:rPr>
          <w:rFonts w:ascii="Times New Roman" w:hAnsi="Times New Roman" w:cs="Times New Roman"/>
          <w:noProof/>
          <w:sz w:val="24"/>
          <w:szCs w:val="24"/>
        </w:rPr>
      </w:pPr>
      <w:r w:rsidRPr="008C1B6A">
        <w:rPr>
          <w:rFonts w:ascii="Times New Roman" w:hAnsi="Times New Roman" w:cs="Times New Roman"/>
          <w:noProof/>
          <w:sz w:val="24"/>
          <w:szCs w:val="24"/>
        </w:rPr>
        <w:t>Se examinaron diversos indicadores que incluyen variables de tipo demográfica, académica, de orientación sexual, relativas a adicciones</w:t>
      </w:r>
      <w:r w:rsidR="00A52909">
        <w:rPr>
          <w:rFonts w:ascii="Times New Roman" w:hAnsi="Times New Roman" w:cs="Times New Roman"/>
          <w:noProof/>
          <w:sz w:val="24"/>
          <w:szCs w:val="24"/>
        </w:rPr>
        <w:t xml:space="preserve"> y</w:t>
      </w:r>
      <w:r w:rsidRPr="008C1B6A">
        <w:rPr>
          <w:rFonts w:ascii="Times New Roman" w:hAnsi="Times New Roman" w:cs="Times New Roman"/>
          <w:noProof/>
          <w:sz w:val="24"/>
          <w:szCs w:val="24"/>
        </w:rPr>
        <w:t xml:space="preserve"> de bienestar general. De los datos que se presentar</w:t>
      </w:r>
      <w:r w:rsidR="00A52909">
        <w:rPr>
          <w:rFonts w:ascii="Times New Roman" w:hAnsi="Times New Roman" w:cs="Times New Roman"/>
          <w:noProof/>
          <w:sz w:val="24"/>
          <w:szCs w:val="24"/>
        </w:rPr>
        <w:t>á</w:t>
      </w:r>
      <w:r w:rsidRPr="008C1B6A">
        <w:rPr>
          <w:rFonts w:ascii="Times New Roman" w:hAnsi="Times New Roman" w:cs="Times New Roman"/>
          <w:noProof/>
          <w:sz w:val="24"/>
          <w:szCs w:val="24"/>
        </w:rPr>
        <w:t>n se podrá observa</w:t>
      </w:r>
      <w:r w:rsidR="00864565" w:rsidRPr="008C1B6A">
        <w:rPr>
          <w:rFonts w:ascii="Times New Roman" w:hAnsi="Times New Roman" w:cs="Times New Roman"/>
          <w:noProof/>
          <w:sz w:val="24"/>
          <w:szCs w:val="24"/>
        </w:rPr>
        <w:t>r</w:t>
      </w:r>
      <w:r w:rsidRPr="008C1B6A">
        <w:rPr>
          <w:rFonts w:ascii="Times New Roman" w:hAnsi="Times New Roman" w:cs="Times New Roman"/>
          <w:noProof/>
          <w:sz w:val="24"/>
          <w:szCs w:val="24"/>
        </w:rPr>
        <w:t xml:space="preserve"> que existen variables que no muestran diferencias </w:t>
      </w:r>
      <w:r w:rsidRPr="008C1B6A">
        <w:rPr>
          <w:rFonts w:ascii="Times New Roman" w:hAnsi="Times New Roman" w:cs="Times New Roman"/>
          <w:noProof/>
          <w:sz w:val="24"/>
          <w:szCs w:val="24"/>
        </w:rPr>
        <w:lastRenderedPageBreak/>
        <w:t xml:space="preserve">significativas por </w:t>
      </w:r>
      <w:r w:rsidR="00D359F8" w:rsidRPr="008C1B6A">
        <w:rPr>
          <w:rFonts w:ascii="Times New Roman" w:hAnsi="Times New Roman" w:cs="Times New Roman"/>
          <w:noProof/>
          <w:sz w:val="24"/>
          <w:szCs w:val="24"/>
        </w:rPr>
        <w:t>sexo</w:t>
      </w:r>
      <w:r w:rsidRPr="008C1B6A">
        <w:rPr>
          <w:rFonts w:ascii="Times New Roman" w:hAnsi="Times New Roman" w:cs="Times New Roman"/>
          <w:noProof/>
          <w:sz w:val="24"/>
          <w:szCs w:val="24"/>
        </w:rPr>
        <w:t xml:space="preserve">, mientras que en algunas otras las diferencias son muy patentes. La información recabada se obtuvo de una muestra representativa de estudiantes de licenciaturas de los distintos centros universitarios que conforman la </w:t>
      </w:r>
      <w:r w:rsidR="00F04392" w:rsidRPr="008C1B6A">
        <w:rPr>
          <w:rFonts w:ascii="Times New Roman" w:hAnsi="Times New Roman" w:cs="Times New Roman"/>
          <w:noProof/>
          <w:sz w:val="24"/>
          <w:szCs w:val="24"/>
        </w:rPr>
        <w:t>U</w:t>
      </w:r>
      <w:r w:rsidR="00F04392">
        <w:rPr>
          <w:rFonts w:ascii="Times New Roman" w:hAnsi="Times New Roman" w:cs="Times New Roman"/>
          <w:noProof/>
          <w:sz w:val="24"/>
          <w:szCs w:val="24"/>
        </w:rPr>
        <w:t>de</w:t>
      </w:r>
      <w:r w:rsidR="00F04392" w:rsidRPr="008C1B6A">
        <w:rPr>
          <w:rFonts w:ascii="Times New Roman" w:hAnsi="Times New Roman" w:cs="Times New Roman"/>
          <w:noProof/>
          <w:sz w:val="24"/>
          <w:szCs w:val="24"/>
        </w:rPr>
        <w:t>G</w:t>
      </w:r>
      <w:r w:rsidRPr="008C1B6A">
        <w:rPr>
          <w:rFonts w:ascii="Times New Roman" w:hAnsi="Times New Roman" w:cs="Times New Roman"/>
          <w:noProof/>
          <w:sz w:val="24"/>
          <w:szCs w:val="24"/>
        </w:rPr>
        <w:t xml:space="preserve">. </w:t>
      </w:r>
    </w:p>
    <w:p w14:paraId="17C29FEB" w14:textId="0B24E06A" w:rsidR="00B352C2" w:rsidRPr="008C1B6A" w:rsidRDefault="00D9511A" w:rsidP="001A7423">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Aunado a todo lo anterior</w:t>
      </w:r>
      <w:r w:rsidR="00B352C2" w:rsidRPr="008C1B6A">
        <w:rPr>
          <w:rFonts w:ascii="Times New Roman" w:hAnsi="Times New Roman" w:cs="Times New Roman"/>
          <w:noProof/>
          <w:sz w:val="24"/>
          <w:szCs w:val="24"/>
        </w:rPr>
        <w:t xml:space="preserve">, </w:t>
      </w:r>
      <w:r>
        <w:rPr>
          <w:rFonts w:ascii="Times New Roman" w:hAnsi="Times New Roman" w:cs="Times New Roman"/>
          <w:noProof/>
          <w:sz w:val="24"/>
          <w:szCs w:val="24"/>
        </w:rPr>
        <w:t>se traza una distinción</w:t>
      </w:r>
      <w:r w:rsidR="00B352C2" w:rsidRPr="008C1B6A">
        <w:rPr>
          <w:rFonts w:ascii="Times New Roman" w:hAnsi="Times New Roman" w:cs="Times New Roman"/>
          <w:noProof/>
          <w:sz w:val="24"/>
          <w:szCs w:val="24"/>
        </w:rPr>
        <w:t xml:space="preserve"> en</w:t>
      </w:r>
      <w:r>
        <w:rPr>
          <w:rFonts w:ascii="Times New Roman" w:hAnsi="Times New Roman" w:cs="Times New Roman"/>
          <w:noProof/>
          <w:sz w:val="24"/>
          <w:szCs w:val="24"/>
        </w:rPr>
        <w:t>tre</w:t>
      </w:r>
      <w:r w:rsidR="00B352C2" w:rsidRPr="008C1B6A">
        <w:rPr>
          <w:rFonts w:ascii="Times New Roman" w:hAnsi="Times New Roman" w:cs="Times New Roman"/>
          <w:noProof/>
          <w:sz w:val="24"/>
          <w:szCs w:val="24"/>
        </w:rPr>
        <w:t xml:space="preserve"> </w:t>
      </w:r>
      <w:r>
        <w:rPr>
          <w:rFonts w:ascii="Times New Roman" w:hAnsi="Times New Roman" w:cs="Times New Roman"/>
          <w:noProof/>
          <w:sz w:val="24"/>
          <w:szCs w:val="24"/>
        </w:rPr>
        <w:t>c</w:t>
      </w:r>
      <w:r w:rsidR="00B352C2" w:rsidRPr="008C1B6A">
        <w:rPr>
          <w:rFonts w:ascii="Times New Roman" w:hAnsi="Times New Roman" w:cs="Times New Roman"/>
          <w:noProof/>
          <w:sz w:val="24"/>
          <w:szCs w:val="24"/>
        </w:rPr>
        <w:t xml:space="preserve">entros </w:t>
      </w:r>
      <w:r>
        <w:rPr>
          <w:rFonts w:ascii="Times New Roman" w:hAnsi="Times New Roman" w:cs="Times New Roman"/>
          <w:noProof/>
          <w:sz w:val="24"/>
          <w:szCs w:val="24"/>
        </w:rPr>
        <w:t>u</w:t>
      </w:r>
      <w:r w:rsidRPr="008C1B6A">
        <w:rPr>
          <w:rFonts w:ascii="Times New Roman" w:hAnsi="Times New Roman" w:cs="Times New Roman"/>
          <w:noProof/>
          <w:sz w:val="24"/>
          <w:szCs w:val="24"/>
        </w:rPr>
        <w:t xml:space="preserve">niversitarios </w:t>
      </w:r>
      <w:r w:rsidR="00B352C2" w:rsidRPr="008C1B6A">
        <w:rPr>
          <w:rFonts w:ascii="Times New Roman" w:hAnsi="Times New Roman" w:cs="Times New Roman"/>
          <w:noProof/>
          <w:sz w:val="24"/>
          <w:szCs w:val="24"/>
        </w:rPr>
        <w:t>de</w:t>
      </w:r>
      <w:r w:rsidR="007F61D3">
        <w:rPr>
          <w:rFonts w:ascii="Times New Roman" w:hAnsi="Times New Roman" w:cs="Times New Roman"/>
          <w:noProof/>
          <w:sz w:val="24"/>
          <w:szCs w:val="24"/>
        </w:rPr>
        <w:t xml:space="preserve"> la zona</w:t>
      </w:r>
      <w:r>
        <w:rPr>
          <w:rFonts w:ascii="Times New Roman" w:hAnsi="Times New Roman" w:cs="Times New Roman"/>
          <w:noProof/>
          <w:sz w:val="24"/>
          <w:szCs w:val="24"/>
        </w:rPr>
        <w:t xml:space="preserve"> metropolitana de </w:t>
      </w:r>
      <w:r w:rsidR="00B352C2" w:rsidRPr="008C1B6A">
        <w:rPr>
          <w:rFonts w:ascii="Times New Roman" w:hAnsi="Times New Roman" w:cs="Times New Roman"/>
          <w:noProof/>
          <w:sz w:val="24"/>
          <w:szCs w:val="24"/>
        </w:rPr>
        <w:t>Guadalajara (</w:t>
      </w:r>
      <w:r w:rsidR="00A506CD">
        <w:rPr>
          <w:rFonts w:ascii="Times New Roman" w:hAnsi="Times New Roman" w:cs="Times New Roman"/>
          <w:noProof/>
          <w:sz w:val="24"/>
          <w:szCs w:val="24"/>
        </w:rPr>
        <w:t>ZMG</w:t>
      </w:r>
      <w:r w:rsidR="00B352C2" w:rsidRPr="008C1B6A">
        <w:rPr>
          <w:rFonts w:ascii="Times New Roman" w:hAnsi="Times New Roman" w:cs="Times New Roman"/>
          <w:noProof/>
          <w:sz w:val="24"/>
          <w:szCs w:val="24"/>
        </w:rPr>
        <w:t xml:space="preserve">) y los </w:t>
      </w:r>
      <w:r w:rsidRPr="008C1B6A">
        <w:rPr>
          <w:rFonts w:ascii="Times New Roman" w:hAnsi="Times New Roman" w:cs="Times New Roman"/>
          <w:noProof/>
          <w:sz w:val="24"/>
          <w:szCs w:val="24"/>
        </w:rPr>
        <w:t>centros universitarios regionales</w:t>
      </w:r>
      <w:r w:rsidR="00ED3A6B">
        <w:rPr>
          <w:rFonts w:ascii="Times New Roman" w:hAnsi="Times New Roman" w:cs="Times New Roman"/>
          <w:noProof/>
          <w:sz w:val="24"/>
          <w:szCs w:val="24"/>
        </w:rPr>
        <w:t>.</w:t>
      </w:r>
      <w:r w:rsidR="00B352C2" w:rsidRPr="008C1B6A">
        <w:rPr>
          <w:rFonts w:ascii="Times New Roman" w:hAnsi="Times New Roman" w:cs="Times New Roman"/>
          <w:noProof/>
          <w:sz w:val="24"/>
          <w:szCs w:val="24"/>
        </w:rPr>
        <w:t xml:space="preserve"> </w:t>
      </w:r>
      <w:r w:rsidR="00ED3A6B">
        <w:rPr>
          <w:rFonts w:ascii="Times New Roman" w:hAnsi="Times New Roman" w:cs="Times New Roman"/>
          <w:noProof/>
          <w:sz w:val="24"/>
          <w:szCs w:val="24"/>
        </w:rPr>
        <w:t>Como su nombre lo indica, los primeros</w:t>
      </w:r>
      <w:r w:rsidR="00B352C2" w:rsidRPr="008C1B6A">
        <w:rPr>
          <w:rFonts w:ascii="Times New Roman" w:hAnsi="Times New Roman" w:cs="Times New Roman"/>
          <w:noProof/>
          <w:sz w:val="24"/>
          <w:szCs w:val="24"/>
        </w:rPr>
        <w:t xml:space="preserve"> están situados en la ciudad de Guadalajara, cuya zona metropolitana alberga alrededor de </w:t>
      </w:r>
      <w:r w:rsidR="00ED3A6B">
        <w:rPr>
          <w:rFonts w:ascii="Times New Roman" w:hAnsi="Times New Roman" w:cs="Times New Roman"/>
          <w:noProof/>
          <w:sz w:val="24"/>
          <w:szCs w:val="24"/>
        </w:rPr>
        <w:t>cinco</w:t>
      </w:r>
      <w:r w:rsidR="00ED3A6B" w:rsidRPr="008C1B6A">
        <w:rPr>
          <w:rFonts w:ascii="Times New Roman" w:hAnsi="Times New Roman" w:cs="Times New Roman"/>
          <w:noProof/>
          <w:sz w:val="24"/>
          <w:szCs w:val="24"/>
        </w:rPr>
        <w:t xml:space="preserve"> </w:t>
      </w:r>
      <w:r w:rsidR="00B352C2" w:rsidRPr="008C1B6A">
        <w:rPr>
          <w:rFonts w:ascii="Times New Roman" w:hAnsi="Times New Roman" w:cs="Times New Roman"/>
          <w:noProof/>
          <w:sz w:val="24"/>
          <w:szCs w:val="24"/>
        </w:rPr>
        <w:t>millones de personas</w:t>
      </w:r>
      <w:r w:rsidR="00ED3A6B">
        <w:rPr>
          <w:rFonts w:ascii="Times New Roman" w:hAnsi="Times New Roman" w:cs="Times New Roman"/>
          <w:noProof/>
          <w:sz w:val="24"/>
          <w:szCs w:val="24"/>
        </w:rPr>
        <w:t>;</w:t>
      </w:r>
      <w:r w:rsidR="00ED3A6B" w:rsidRPr="008C1B6A">
        <w:rPr>
          <w:rFonts w:ascii="Times New Roman" w:hAnsi="Times New Roman" w:cs="Times New Roman"/>
          <w:noProof/>
          <w:sz w:val="24"/>
          <w:szCs w:val="24"/>
        </w:rPr>
        <w:t xml:space="preserve"> </w:t>
      </w:r>
      <w:r w:rsidR="00B352C2" w:rsidRPr="008C1B6A">
        <w:rPr>
          <w:rFonts w:ascii="Times New Roman" w:hAnsi="Times New Roman" w:cs="Times New Roman"/>
          <w:noProof/>
          <w:sz w:val="24"/>
          <w:szCs w:val="24"/>
        </w:rPr>
        <w:t>los demás centros universitarios, los centros universitarios regionales, están localizados en ciudades pequeñas</w:t>
      </w:r>
      <w:r w:rsidR="00682DF0">
        <w:rPr>
          <w:rFonts w:ascii="Times New Roman" w:hAnsi="Times New Roman" w:cs="Times New Roman"/>
          <w:noProof/>
          <w:sz w:val="24"/>
          <w:szCs w:val="24"/>
        </w:rPr>
        <w:t>, por lo que su</w:t>
      </w:r>
      <w:r w:rsidR="00B352C2" w:rsidRPr="008C1B6A">
        <w:rPr>
          <w:rFonts w:ascii="Times New Roman" w:hAnsi="Times New Roman" w:cs="Times New Roman"/>
          <w:noProof/>
          <w:sz w:val="24"/>
          <w:szCs w:val="24"/>
        </w:rPr>
        <w:t xml:space="preserve"> población estudiantil </w:t>
      </w:r>
      <w:r w:rsidR="00682DF0">
        <w:rPr>
          <w:rFonts w:ascii="Times New Roman" w:hAnsi="Times New Roman" w:cs="Times New Roman"/>
          <w:noProof/>
          <w:sz w:val="24"/>
          <w:szCs w:val="24"/>
        </w:rPr>
        <w:t xml:space="preserve">está conformada </w:t>
      </w:r>
      <w:r w:rsidR="00742F79">
        <w:rPr>
          <w:rFonts w:ascii="Times New Roman" w:hAnsi="Times New Roman" w:cs="Times New Roman"/>
          <w:noProof/>
          <w:sz w:val="24"/>
          <w:szCs w:val="24"/>
        </w:rPr>
        <w:t>de</w:t>
      </w:r>
      <w:r w:rsidR="00B352C2" w:rsidRPr="008C1B6A">
        <w:rPr>
          <w:rFonts w:ascii="Times New Roman" w:hAnsi="Times New Roman" w:cs="Times New Roman"/>
          <w:noProof/>
          <w:sz w:val="24"/>
          <w:szCs w:val="24"/>
        </w:rPr>
        <w:t xml:space="preserve"> </w:t>
      </w:r>
      <w:r w:rsidR="00742F79">
        <w:rPr>
          <w:rFonts w:ascii="Times New Roman" w:hAnsi="Times New Roman" w:cs="Times New Roman"/>
          <w:noProof/>
          <w:sz w:val="24"/>
          <w:szCs w:val="24"/>
        </w:rPr>
        <w:t xml:space="preserve">un </w:t>
      </w:r>
      <w:r w:rsidR="00B352C2" w:rsidRPr="008C1B6A">
        <w:rPr>
          <w:rFonts w:ascii="Times New Roman" w:hAnsi="Times New Roman" w:cs="Times New Roman"/>
          <w:noProof/>
          <w:sz w:val="24"/>
          <w:szCs w:val="24"/>
        </w:rPr>
        <w:t xml:space="preserve">porcentaje significativo de poblaciones rurales. En este sentido, existen diferencias importantes entre ambos grupos de estudiantes </w:t>
      </w:r>
      <w:r w:rsidR="00523055" w:rsidRPr="008C1B6A">
        <w:rPr>
          <w:rFonts w:ascii="Times New Roman" w:hAnsi="Times New Roman" w:cs="Times New Roman"/>
          <w:noProof/>
          <w:sz w:val="24"/>
          <w:szCs w:val="24"/>
        </w:rPr>
        <w:t>determinad</w:t>
      </w:r>
      <w:r w:rsidR="00523055">
        <w:rPr>
          <w:rFonts w:ascii="Times New Roman" w:hAnsi="Times New Roman" w:cs="Times New Roman"/>
          <w:noProof/>
          <w:sz w:val="24"/>
          <w:szCs w:val="24"/>
        </w:rPr>
        <w:t>a</w:t>
      </w:r>
      <w:r w:rsidR="00523055" w:rsidRPr="008C1B6A">
        <w:rPr>
          <w:rFonts w:ascii="Times New Roman" w:hAnsi="Times New Roman" w:cs="Times New Roman"/>
          <w:noProof/>
          <w:sz w:val="24"/>
          <w:szCs w:val="24"/>
        </w:rPr>
        <w:t xml:space="preserve">s </w:t>
      </w:r>
      <w:r w:rsidR="00B352C2" w:rsidRPr="008C1B6A">
        <w:rPr>
          <w:rFonts w:ascii="Times New Roman" w:hAnsi="Times New Roman" w:cs="Times New Roman"/>
          <w:noProof/>
          <w:sz w:val="24"/>
          <w:szCs w:val="24"/>
        </w:rPr>
        <w:t xml:space="preserve">por cuestiones familiares, de tradición, </w:t>
      </w:r>
      <w:r w:rsidR="00D82B4C" w:rsidRPr="008C1B6A">
        <w:rPr>
          <w:rFonts w:ascii="Times New Roman" w:hAnsi="Times New Roman" w:cs="Times New Roman"/>
          <w:noProof/>
          <w:sz w:val="24"/>
          <w:szCs w:val="24"/>
        </w:rPr>
        <w:t xml:space="preserve">de ingreso, </w:t>
      </w:r>
      <w:r w:rsidR="00B352C2" w:rsidRPr="008C1B6A">
        <w:rPr>
          <w:rFonts w:ascii="Times New Roman" w:hAnsi="Times New Roman" w:cs="Times New Roman"/>
          <w:noProof/>
          <w:sz w:val="24"/>
          <w:szCs w:val="24"/>
        </w:rPr>
        <w:t>de infraestructura urbana, de tamaño de las instalaciones escolares, de acceso a la tecnología y conectividad, de movilidad, entre otros</w:t>
      </w:r>
      <w:r w:rsidR="001809D2" w:rsidRPr="008C1B6A">
        <w:rPr>
          <w:rFonts w:ascii="Times New Roman" w:hAnsi="Times New Roman" w:cs="Times New Roman"/>
          <w:noProof/>
          <w:sz w:val="24"/>
          <w:szCs w:val="24"/>
        </w:rPr>
        <w:t xml:space="preserve"> (Parker y Pederzini, 2000; Ramos, Duque y Nieto, 2012)</w:t>
      </w:r>
      <w:r w:rsidR="00B352C2" w:rsidRPr="008C1B6A">
        <w:rPr>
          <w:rFonts w:ascii="Times New Roman" w:hAnsi="Times New Roman" w:cs="Times New Roman"/>
          <w:noProof/>
          <w:sz w:val="24"/>
          <w:szCs w:val="24"/>
        </w:rPr>
        <w:t>; características que</w:t>
      </w:r>
      <w:r w:rsidR="00523055">
        <w:rPr>
          <w:rFonts w:ascii="Times New Roman" w:hAnsi="Times New Roman" w:cs="Times New Roman"/>
          <w:noProof/>
          <w:sz w:val="24"/>
          <w:szCs w:val="24"/>
        </w:rPr>
        <w:t>,</w:t>
      </w:r>
      <w:r w:rsidR="00B352C2" w:rsidRPr="008C1B6A">
        <w:rPr>
          <w:rFonts w:ascii="Times New Roman" w:hAnsi="Times New Roman" w:cs="Times New Roman"/>
          <w:noProof/>
          <w:sz w:val="24"/>
          <w:szCs w:val="24"/>
        </w:rPr>
        <w:t xml:space="preserve"> de alguna manera u otra, inciden también en la cuestión de</w:t>
      </w:r>
      <w:r w:rsidR="00AF7513" w:rsidRPr="008C1B6A">
        <w:rPr>
          <w:rFonts w:ascii="Times New Roman" w:hAnsi="Times New Roman" w:cs="Times New Roman"/>
          <w:noProof/>
          <w:sz w:val="24"/>
          <w:szCs w:val="24"/>
        </w:rPr>
        <w:t xml:space="preserve"> </w:t>
      </w:r>
      <w:r w:rsidR="00D359F8" w:rsidRPr="008C1B6A">
        <w:rPr>
          <w:rFonts w:ascii="Times New Roman" w:hAnsi="Times New Roman" w:cs="Times New Roman"/>
          <w:noProof/>
          <w:sz w:val="24"/>
          <w:szCs w:val="24"/>
        </w:rPr>
        <w:t>l</w:t>
      </w:r>
      <w:r w:rsidR="00AF7513" w:rsidRPr="008C1B6A">
        <w:rPr>
          <w:rFonts w:ascii="Times New Roman" w:hAnsi="Times New Roman" w:cs="Times New Roman"/>
          <w:noProof/>
          <w:sz w:val="24"/>
          <w:szCs w:val="24"/>
        </w:rPr>
        <w:t>as</w:t>
      </w:r>
      <w:r w:rsidR="00D359F8" w:rsidRPr="008C1B6A">
        <w:rPr>
          <w:rFonts w:ascii="Times New Roman" w:hAnsi="Times New Roman" w:cs="Times New Roman"/>
          <w:noProof/>
          <w:sz w:val="24"/>
          <w:szCs w:val="24"/>
        </w:rPr>
        <w:t xml:space="preserve"> </w:t>
      </w:r>
      <w:r w:rsidR="00AF7513" w:rsidRPr="008C1B6A">
        <w:rPr>
          <w:rFonts w:ascii="Times New Roman" w:hAnsi="Times New Roman" w:cs="Times New Roman"/>
          <w:noProof/>
          <w:sz w:val="24"/>
          <w:szCs w:val="24"/>
        </w:rPr>
        <w:t xml:space="preserve">diferencias entre el </w:t>
      </w:r>
      <w:r w:rsidR="00D359F8" w:rsidRPr="008C1B6A">
        <w:rPr>
          <w:rFonts w:ascii="Times New Roman" w:hAnsi="Times New Roman" w:cs="Times New Roman"/>
          <w:noProof/>
          <w:sz w:val="24"/>
          <w:szCs w:val="24"/>
        </w:rPr>
        <w:t>sexo</w:t>
      </w:r>
      <w:r w:rsidR="00B352C2" w:rsidRPr="008C1B6A">
        <w:rPr>
          <w:rFonts w:ascii="Times New Roman" w:hAnsi="Times New Roman" w:cs="Times New Roman"/>
          <w:noProof/>
          <w:sz w:val="24"/>
          <w:szCs w:val="24"/>
        </w:rPr>
        <w:t xml:space="preserve"> </w:t>
      </w:r>
      <w:r w:rsidR="00D359F8" w:rsidRPr="008C1B6A">
        <w:rPr>
          <w:rFonts w:ascii="Times New Roman" w:hAnsi="Times New Roman" w:cs="Times New Roman"/>
          <w:noProof/>
          <w:sz w:val="24"/>
          <w:szCs w:val="24"/>
        </w:rPr>
        <w:t>de los universitarios</w:t>
      </w:r>
      <w:r w:rsidR="00523055">
        <w:rPr>
          <w:rFonts w:ascii="Times New Roman" w:hAnsi="Times New Roman" w:cs="Times New Roman"/>
          <w:noProof/>
          <w:sz w:val="24"/>
          <w:szCs w:val="24"/>
        </w:rPr>
        <w:t>,</w:t>
      </w:r>
      <w:r w:rsidR="00B352C2" w:rsidRPr="008C1B6A">
        <w:rPr>
          <w:rFonts w:ascii="Times New Roman" w:hAnsi="Times New Roman" w:cs="Times New Roman"/>
          <w:noProof/>
          <w:sz w:val="24"/>
          <w:szCs w:val="24"/>
        </w:rPr>
        <w:t xml:space="preserve"> como se podrá observar en los resultados de la presente investigación.</w:t>
      </w:r>
    </w:p>
    <w:p w14:paraId="207DBE7C" w14:textId="54820B38" w:rsidR="00B352C2" w:rsidRPr="008C1B6A" w:rsidRDefault="00D9511A" w:rsidP="001A7423">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E</w:t>
      </w:r>
      <w:r w:rsidR="00B352C2" w:rsidRPr="008C1B6A">
        <w:rPr>
          <w:rFonts w:ascii="Times New Roman" w:hAnsi="Times New Roman" w:cs="Times New Roman"/>
          <w:noProof/>
          <w:sz w:val="24"/>
          <w:szCs w:val="24"/>
        </w:rPr>
        <w:t xml:space="preserve">ste trabajo es importante ya que pone de manifiesto el estado actual de las diferencias </w:t>
      </w:r>
      <w:r w:rsidR="00D359F8" w:rsidRPr="008C1B6A">
        <w:rPr>
          <w:rFonts w:ascii="Times New Roman" w:hAnsi="Times New Roman" w:cs="Times New Roman"/>
          <w:noProof/>
          <w:sz w:val="24"/>
          <w:szCs w:val="24"/>
        </w:rPr>
        <w:t>entre sexos</w:t>
      </w:r>
      <w:r w:rsidR="00B352C2" w:rsidRPr="008C1B6A">
        <w:rPr>
          <w:rFonts w:ascii="Times New Roman" w:hAnsi="Times New Roman" w:cs="Times New Roman"/>
          <w:noProof/>
          <w:sz w:val="24"/>
          <w:szCs w:val="24"/>
        </w:rPr>
        <w:t xml:space="preserve"> que existen en la</w:t>
      </w:r>
      <w:r w:rsidR="00523055">
        <w:rPr>
          <w:rFonts w:ascii="Times New Roman" w:hAnsi="Times New Roman" w:cs="Times New Roman"/>
          <w:noProof/>
          <w:sz w:val="24"/>
          <w:szCs w:val="24"/>
        </w:rPr>
        <w:t xml:space="preserve"> población estudiantil de la</w:t>
      </w:r>
      <w:r w:rsidR="00B352C2" w:rsidRPr="008C1B6A">
        <w:rPr>
          <w:rFonts w:ascii="Times New Roman" w:hAnsi="Times New Roman" w:cs="Times New Roman"/>
          <w:noProof/>
          <w:sz w:val="24"/>
          <w:szCs w:val="24"/>
        </w:rPr>
        <w:t xml:space="preserve"> </w:t>
      </w:r>
      <w:r w:rsidR="00523055">
        <w:rPr>
          <w:rFonts w:ascii="Times New Roman" w:hAnsi="Times New Roman" w:cs="Times New Roman"/>
          <w:noProof/>
          <w:sz w:val="24"/>
          <w:szCs w:val="24"/>
        </w:rPr>
        <w:t>UdeG</w:t>
      </w:r>
      <w:r w:rsidR="00B352C2" w:rsidRPr="008C1B6A">
        <w:rPr>
          <w:rFonts w:ascii="Times New Roman" w:hAnsi="Times New Roman" w:cs="Times New Roman"/>
          <w:noProof/>
          <w:sz w:val="24"/>
          <w:szCs w:val="24"/>
        </w:rPr>
        <w:t xml:space="preserve"> a través de un análisis gráfico, descriptivo e inferencial que incl</w:t>
      </w:r>
      <w:r w:rsidR="00CD60EA" w:rsidRPr="008C1B6A">
        <w:rPr>
          <w:rFonts w:ascii="Times New Roman" w:hAnsi="Times New Roman" w:cs="Times New Roman"/>
          <w:noProof/>
          <w:sz w:val="24"/>
          <w:szCs w:val="24"/>
        </w:rPr>
        <w:t>uye muchas variables de interés</w:t>
      </w:r>
      <w:r w:rsidR="00B352C2" w:rsidRPr="008C1B6A">
        <w:rPr>
          <w:rFonts w:ascii="Times New Roman" w:hAnsi="Times New Roman" w:cs="Times New Roman"/>
          <w:noProof/>
          <w:sz w:val="24"/>
          <w:szCs w:val="24"/>
        </w:rPr>
        <w:t xml:space="preserve"> de distintos ámbitos.</w:t>
      </w:r>
    </w:p>
    <w:p w14:paraId="22830C5E" w14:textId="77777777" w:rsidR="001A7423" w:rsidRPr="008C1B6A" w:rsidRDefault="001A7423" w:rsidP="001A7423">
      <w:pPr>
        <w:spacing w:after="0" w:line="360" w:lineRule="auto"/>
        <w:rPr>
          <w:rFonts w:ascii="Times New Roman" w:hAnsi="Times New Roman" w:cs="Times New Roman"/>
          <w:b/>
          <w:sz w:val="24"/>
          <w:szCs w:val="24"/>
        </w:rPr>
      </w:pPr>
    </w:p>
    <w:p w14:paraId="2BE45651" w14:textId="30009C90" w:rsidR="00FF5761" w:rsidRPr="008C1B6A" w:rsidRDefault="00FF5761" w:rsidP="00064AD5">
      <w:pPr>
        <w:spacing w:after="0" w:line="360" w:lineRule="auto"/>
        <w:jc w:val="center"/>
        <w:rPr>
          <w:rFonts w:ascii="Times New Roman" w:hAnsi="Times New Roman" w:cs="Times New Roman"/>
          <w:b/>
          <w:sz w:val="32"/>
          <w:szCs w:val="28"/>
        </w:rPr>
      </w:pPr>
      <w:r w:rsidRPr="00742F79">
        <w:rPr>
          <w:rFonts w:ascii="Times New Roman" w:hAnsi="Times New Roman" w:cs="Times New Roman"/>
          <w:b/>
          <w:sz w:val="32"/>
          <w:szCs w:val="28"/>
        </w:rPr>
        <w:t>Metodología</w:t>
      </w:r>
    </w:p>
    <w:p w14:paraId="71D023CF" w14:textId="1DAE6708" w:rsidR="00FF5761" w:rsidRPr="008C1B6A" w:rsidRDefault="00FF5761" w:rsidP="001A7423">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 xml:space="preserve">La base de datos consultada para realizar este documento se obtuvo a partir de una consulta dirigida a los estudiantes activos de preparatoria y </w:t>
      </w:r>
      <w:r w:rsidR="00D4076F" w:rsidRPr="008C1B6A">
        <w:rPr>
          <w:rFonts w:ascii="Times New Roman" w:hAnsi="Times New Roman" w:cs="Times New Roman"/>
          <w:sz w:val="24"/>
          <w:szCs w:val="24"/>
        </w:rPr>
        <w:t>de licenciatura</w:t>
      </w:r>
      <w:r w:rsidRPr="008C1B6A">
        <w:rPr>
          <w:rFonts w:ascii="Times New Roman" w:hAnsi="Times New Roman" w:cs="Times New Roman"/>
          <w:sz w:val="24"/>
          <w:szCs w:val="24"/>
        </w:rPr>
        <w:t xml:space="preserve"> de la </w:t>
      </w:r>
      <w:r w:rsidR="00F04392" w:rsidRPr="008C1B6A">
        <w:rPr>
          <w:rFonts w:ascii="Times New Roman" w:hAnsi="Times New Roman" w:cs="Times New Roman"/>
          <w:sz w:val="24"/>
          <w:szCs w:val="24"/>
        </w:rPr>
        <w:t>U</w:t>
      </w:r>
      <w:r w:rsidR="00F04392">
        <w:rPr>
          <w:rFonts w:ascii="Times New Roman" w:hAnsi="Times New Roman" w:cs="Times New Roman"/>
          <w:sz w:val="24"/>
          <w:szCs w:val="24"/>
        </w:rPr>
        <w:t>de</w:t>
      </w:r>
      <w:r w:rsidR="00F04392" w:rsidRPr="008C1B6A">
        <w:rPr>
          <w:rFonts w:ascii="Times New Roman" w:hAnsi="Times New Roman" w:cs="Times New Roman"/>
          <w:sz w:val="24"/>
          <w:szCs w:val="24"/>
        </w:rPr>
        <w:t>G</w:t>
      </w:r>
      <w:r w:rsidR="000D6902" w:rsidRPr="008C1B6A">
        <w:rPr>
          <w:rFonts w:ascii="Times New Roman" w:hAnsi="Times New Roman" w:cs="Times New Roman"/>
          <w:sz w:val="24"/>
          <w:szCs w:val="24"/>
        </w:rPr>
        <w:t xml:space="preserve"> durante el </w:t>
      </w:r>
      <w:r w:rsidR="00A86FB5" w:rsidRPr="008C1B6A">
        <w:rPr>
          <w:rFonts w:ascii="Times New Roman" w:hAnsi="Times New Roman" w:cs="Times New Roman"/>
          <w:sz w:val="24"/>
          <w:szCs w:val="24"/>
        </w:rPr>
        <w:t>primer semestre del 2019</w:t>
      </w:r>
      <w:r w:rsidRPr="008C1B6A">
        <w:rPr>
          <w:rFonts w:ascii="Times New Roman" w:hAnsi="Times New Roman" w:cs="Times New Roman"/>
          <w:sz w:val="24"/>
          <w:szCs w:val="24"/>
        </w:rPr>
        <w:t xml:space="preserve">, </w:t>
      </w:r>
      <w:r w:rsidR="00992B94" w:rsidRPr="008C1B6A">
        <w:rPr>
          <w:rFonts w:ascii="Times New Roman" w:hAnsi="Times New Roman" w:cs="Times New Roman"/>
          <w:sz w:val="24"/>
          <w:szCs w:val="24"/>
        </w:rPr>
        <w:t>llevada a cabo por la Federación de Estudiantes Universitarios (FEU)</w:t>
      </w:r>
      <w:r w:rsidR="000E7F19" w:rsidRPr="008C1B6A">
        <w:rPr>
          <w:rFonts w:ascii="Times New Roman" w:hAnsi="Times New Roman" w:cs="Times New Roman"/>
          <w:sz w:val="24"/>
          <w:szCs w:val="24"/>
        </w:rPr>
        <w:t xml:space="preserve">, que es la única organización estudiantil reconocida por la </w:t>
      </w:r>
      <w:r w:rsidR="00F04392" w:rsidRPr="008C1B6A">
        <w:rPr>
          <w:rFonts w:ascii="Times New Roman" w:hAnsi="Times New Roman" w:cs="Times New Roman"/>
          <w:sz w:val="24"/>
          <w:szCs w:val="24"/>
        </w:rPr>
        <w:t>U</w:t>
      </w:r>
      <w:r w:rsidR="00F04392">
        <w:rPr>
          <w:rFonts w:ascii="Times New Roman" w:hAnsi="Times New Roman" w:cs="Times New Roman"/>
          <w:sz w:val="24"/>
          <w:szCs w:val="24"/>
        </w:rPr>
        <w:t>de</w:t>
      </w:r>
      <w:r w:rsidR="00F04392" w:rsidRPr="008C1B6A">
        <w:rPr>
          <w:rFonts w:ascii="Times New Roman" w:hAnsi="Times New Roman" w:cs="Times New Roman"/>
          <w:sz w:val="24"/>
          <w:szCs w:val="24"/>
        </w:rPr>
        <w:t>G</w:t>
      </w:r>
      <w:r w:rsidR="00611984" w:rsidRPr="008C1B6A">
        <w:rPr>
          <w:rFonts w:ascii="Times New Roman" w:hAnsi="Times New Roman" w:cs="Times New Roman"/>
          <w:sz w:val="24"/>
          <w:szCs w:val="24"/>
        </w:rPr>
        <w:t>.</w:t>
      </w:r>
      <w:r w:rsidRPr="008C1B6A">
        <w:rPr>
          <w:rFonts w:ascii="Times New Roman" w:hAnsi="Times New Roman" w:cs="Times New Roman"/>
          <w:sz w:val="24"/>
          <w:szCs w:val="24"/>
        </w:rPr>
        <w:t xml:space="preserve"> </w:t>
      </w:r>
      <w:r w:rsidR="008609F8" w:rsidRPr="008C1B6A">
        <w:rPr>
          <w:rFonts w:ascii="Times New Roman" w:hAnsi="Times New Roman" w:cs="Times New Roman"/>
          <w:sz w:val="24"/>
          <w:szCs w:val="24"/>
        </w:rPr>
        <w:t>La consulta recabó información general de los estudiantes, datos demográficos, de salud mental y física, hábitos alimenticios, adicciones, práctica deportiva y discriminación</w:t>
      </w:r>
      <w:r w:rsidR="00BE37C2" w:rsidRPr="008C1B6A">
        <w:rPr>
          <w:rFonts w:ascii="Times New Roman" w:hAnsi="Times New Roman" w:cs="Times New Roman"/>
          <w:sz w:val="24"/>
          <w:szCs w:val="24"/>
        </w:rPr>
        <w:t>, entre otros</w:t>
      </w:r>
      <w:r w:rsidR="00992B94" w:rsidRPr="008C1B6A">
        <w:rPr>
          <w:rFonts w:ascii="Times New Roman" w:hAnsi="Times New Roman" w:cs="Times New Roman"/>
          <w:sz w:val="24"/>
          <w:szCs w:val="24"/>
        </w:rPr>
        <w:t>.</w:t>
      </w:r>
    </w:p>
    <w:p w14:paraId="58FAB9DA" w14:textId="6B19F329" w:rsidR="008609F8" w:rsidRPr="008C1B6A" w:rsidRDefault="008609F8"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 xml:space="preserve">La consulta se aplicó </w:t>
      </w:r>
      <w:r w:rsidRPr="00FA4F0D">
        <w:rPr>
          <w:rFonts w:ascii="Times New Roman" w:hAnsi="Times New Roman" w:cs="Times New Roman"/>
          <w:i/>
          <w:iCs/>
          <w:sz w:val="24"/>
          <w:szCs w:val="24"/>
        </w:rPr>
        <w:t>online</w:t>
      </w:r>
      <w:r w:rsidRPr="008C1B6A">
        <w:rPr>
          <w:rFonts w:ascii="Times New Roman" w:hAnsi="Times New Roman" w:cs="Times New Roman"/>
          <w:sz w:val="24"/>
          <w:szCs w:val="24"/>
        </w:rPr>
        <w:t xml:space="preserve"> a través de la plataforma de </w:t>
      </w:r>
      <w:r w:rsidR="00953B49" w:rsidRPr="008C1B6A">
        <w:rPr>
          <w:rFonts w:ascii="Times New Roman" w:hAnsi="Times New Roman" w:cs="Times New Roman"/>
          <w:sz w:val="24"/>
          <w:szCs w:val="24"/>
        </w:rPr>
        <w:t xml:space="preserve">formularios mixtos </w:t>
      </w:r>
      <w:r w:rsidR="00F04392">
        <w:rPr>
          <w:rFonts w:ascii="Times New Roman" w:hAnsi="Times New Roman" w:cs="Times New Roman"/>
          <w:iCs/>
          <w:sz w:val="24"/>
          <w:szCs w:val="24"/>
        </w:rPr>
        <w:t>G</w:t>
      </w:r>
      <w:r w:rsidR="00F04392" w:rsidRPr="00FA4F0D">
        <w:rPr>
          <w:rFonts w:ascii="Times New Roman" w:hAnsi="Times New Roman" w:cs="Times New Roman"/>
          <w:iCs/>
          <w:sz w:val="24"/>
          <w:szCs w:val="24"/>
        </w:rPr>
        <w:t>oogle</w:t>
      </w:r>
      <w:r w:rsidR="00F04392" w:rsidRPr="008C1B6A">
        <w:rPr>
          <w:rFonts w:ascii="Times New Roman" w:hAnsi="Times New Roman" w:cs="Times New Roman"/>
          <w:i/>
          <w:sz w:val="24"/>
          <w:szCs w:val="24"/>
        </w:rPr>
        <w:t xml:space="preserve"> </w:t>
      </w:r>
      <w:r w:rsidR="00F04392">
        <w:rPr>
          <w:rFonts w:ascii="Times New Roman" w:hAnsi="Times New Roman" w:cs="Times New Roman"/>
          <w:iCs/>
          <w:sz w:val="24"/>
          <w:szCs w:val="24"/>
        </w:rPr>
        <w:t>F</w:t>
      </w:r>
      <w:r w:rsidR="00F04392" w:rsidRPr="00FA4F0D">
        <w:rPr>
          <w:rFonts w:ascii="Times New Roman" w:hAnsi="Times New Roman" w:cs="Times New Roman"/>
          <w:iCs/>
          <w:sz w:val="24"/>
          <w:szCs w:val="24"/>
        </w:rPr>
        <w:t>orms</w:t>
      </w:r>
      <w:r w:rsidR="00953B49" w:rsidRPr="008C1B6A">
        <w:rPr>
          <w:rFonts w:ascii="Times New Roman" w:hAnsi="Times New Roman" w:cs="Times New Roman"/>
          <w:sz w:val="24"/>
          <w:szCs w:val="24"/>
        </w:rPr>
        <w:t xml:space="preserve">, </w:t>
      </w:r>
      <w:r w:rsidR="00D4076F" w:rsidRPr="008C1B6A">
        <w:rPr>
          <w:rFonts w:ascii="Times New Roman" w:hAnsi="Times New Roman" w:cs="Times New Roman"/>
          <w:sz w:val="24"/>
          <w:szCs w:val="24"/>
        </w:rPr>
        <w:t xml:space="preserve">de forma aleatoria, anónima y voluntaria </w:t>
      </w:r>
      <w:r w:rsidR="00953B49" w:rsidRPr="008C1B6A">
        <w:rPr>
          <w:rFonts w:ascii="Times New Roman" w:hAnsi="Times New Roman" w:cs="Times New Roman"/>
          <w:sz w:val="24"/>
          <w:szCs w:val="24"/>
        </w:rPr>
        <w:t xml:space="preserve">durante el primer semestre de 2019. </w:t>
      </w:r>
      <w:r w:rsidR="002138C8" w:rsidRPr="008C1B6A">
        <w:rPr>
          <w:rFonts w:ascii="Times New Roman" w:hAnsi="Times New Roman" w:cs="Times New Roman"/>
          <w:sz w:val="24"/>
          <w:szCs w:val="24"/>
        </w:rPr>
        <w:t xml:space="preserve">Se aplicó un cuestionario estructurado que contenía preguntas con respuestas posibles en escala Likert o con respuestas binarias. </w:t>
      </w:r>
      <w:r w:rsidR="00F04392">
        <w:rPr>
          <w:rFonts w:ascii="Times New Roman" w:hAnsi="Times New Roman" w:cs="Times New Roman"/>
          <w:sz w:val="24"/>
          <w:szCs w:val="24"/>
        </w:rPr>
        <w:t>E</w:t>
      </w:r>
      <w:r w:rsidR="003A245B" w:rsidRPr="008C1B6A">
        <w:rPr>
          <w:rFonts w:ascii="Times New Roman" w:hAnsi="Times New Roman" w:cs="Times New Roman"/>
          <w:sz w:val="24"/>
          <w:szCs w:val="24"/>
        </w:rPr>
        <w:t xml:space="preserve">l cuestionario </w:t>
      </w:r>
      <w:r w:rsidR="00F04392">
        <w:rPr>
          <w:rFonts w:ascii="Times New Roman" w:hAnsi="Times New Roman" w:cs="Times New Roman"/>
          <w:sz w:val="24"/>
          <w:szCs w:val="24"/>
        </w:rPr>
        <w:t xml:space="preserve">fue aplicado </w:t>
      </w:r>
      <w:r w:rsidR="003A245B" w:rsidRPr="008C1B6A">
        <w:rPr>
          <w:rFonts w:ascii="Times New Roman" w:hAnsi="Times New Roman" w:cs="Times New Roman"/>
          <w:sz w:val="24"/>
          <w:szCs w:val="24"/>
        </w:rPr>
        <w:t xml:space="preserve">a todos los estudiantes de </w:t>
      </w:r>
      <w:r w:rsidR="004B2760" w:rsidRPr="008C1B6A">
        <w:rPr>
          <w:rFonts w:ascii="Times New Roman" w:hAnsi="Times New Roman" w:cs="Times New Roman"/>
          <w:sz w:val="24"/>
          <w:szCs w:val="24"/>
        </w:rPr>
        <w:lastRenderedPageBreak/>
        <w:t xml:space="preserve">ciertos </w:t>
      </w:r>
      <w:r w:rsidR="003A245B" w:rsidRPr="008C1B6A">
        <w:rPr>
          <w:rFonts w:ascii="Times New Roman" w:hAnsi="Times New Roman" w:cs="Times New Roman"/>
          <w:sz w:val="24"/>
          <w:szCs w:val="24"/>
        </w:rPr>
        <w:t xml:space="preserve">grupos al azar de cada centro universitario de la </w:t>
      </w:r>
      <w:r w:rsidR="00A506CD">
        <w:rPr>
          <w:rFonts w:ascii="Times New Roman" w:hAnsi="Times New Roman" w:cs="Times New Roman"/>
          <w:sz w:val="24"/>
          <w:szCs w:val="24"/>
        </w:rPr>
        <w:t>ZMG</w:t>
      </w:r>
      <w:r w:rsidR="00F04392" w:rsidRPr="008C1B6A">
        <w:rPr>
          <w:rFonts w:ascii="Times New Roman" w:hAnsi="Times New Roman" w:cs="Times New Roman"/>
          <w:sz w:val="24"/>
          <w:szCs w:val="24"/>
        </w:rPr>
        <w:t xml:space="preserve"> </w:t>
      </w:r>
      <w:r w:rsidR="003A245B" w:rsidRPr="008C1B6A">
        <w:rPr>
          <w:rFonts w:ascii="Times New Roman" w:hAnsi="Times New Roman" w:cs="Times New Roman"/>
          <w:sz w:val="24"/>
          <w:szCs w:val="24"/>
        </w:rPr>
        <w:t>y regional</w:t>
      </w:r>
      <w:r w:rsidR="00F04392">
        <w:rPr>
          <w:rFonts w:ascii="Times New Roman" w:hAnsi="Times New Roman" w:cs="Times New Roman"/>
          <w:sz w:val="24"/>
          <w:szCs w:val="24"/>
        </w:rPr>
        <w:t>:</w:t>
      </w:r>
      <w:r w:rsidR="003A245B" w:rsidRPr="008C1B6A">
        <w:rPr>
          <w:rFonts w:ascii="Times New Roman" w:hAnsi="Times New Roman" w:cs="Times New Roman"/>
          <w:sz w:val="24"/>
          <w:szCs w:val="24"/>
        </w:rPr>
        <w:t xml:space="preserve"> aproximadamente 10</w:t>
      </w:r>
      <w:r w:rsidR="00F04392">
        <w:rPr>
          <w:rFonts w:ascii="Times New Roman" w:hAnsi="Times New Roman" w:cs="Times New Roman"/>
          <w:sz w:val="24"/>
          <w:szCs w:val="24"/>
        </w:rPr>
        <w:t> </w:t>
      </w:r>
      <w:r w:rsidR="003A245B" w:rsidRPr="008C1B6A">
        <w:rPr>
          <w:rFonts w:ascii="Times New Roman" w:hAnsi="Times New Roman" w:cs="Times New Roman"/>
          <w:sz w:val="24"/>
          <w:szCs w:val="24"/>
        </w:rPr>
        <w:t>% de la población estudiantil de cada centro</w:t>
      </w:r>
      <w:r w:rsidR="00930F17" w:rsidRPr="008C1B6A">
        <w:rPr>
          <w:rFonts w:ascii="Times New Roman" w:hAnsi="Times New Roman" w:cs="Times New Roman"/>
          <w:sz w:val="24"/>
          <w:szCs w:val="24"/>
        </w:rPr>
        <w:t>, por lo que los estudiantes encuestados son de diferentes semestres, turnos, sexos y carreras</w:t>
      </w:r>
      <w:r w:rsidR="003A245B" w:rsidRPr="008C1B6A">
        <w:rPr>
          <w:rFonts w:ascii="Times New Roman" w:hAnsi="Times New Roman" w:cs="Times New Roman"/>
          <w:sz w:val="24"/>
          <w:szCs w:val="24"/>
        </w:rPr>
        <w:t xml:space="preserve">. </w:t>
      </w:r>
      <w:r w:rsidR="00F04392">
        <w:rPr>
          <w:rFonts w:ascii="Times New Roman" w:hAnsi="Times New Roman" w:cs="Times New Roman"/>
          <w:sz w:val="24"/>
          <w:szCs w:val="24"/>
        </w:rPr>
        <w:t>A</w:t>
      </w:r>
      <w:r w:rsidR="00297D83" w:rsidRPr="008C1B6A">
        <w:rPr>
          <w:rFonts w:ascii="Times New Roman" w:hAnsi="Times New Roman" w:cs="Times New Roman"/>
          <w:sz w:val="24"/>
          <w:szCs w:val="24"/>
        </w:rPr>
        <w:t xml:space="preserve"> nivel red universitaria, la muestra original consistió en 9638 estudiantes. Para propósitos de este trabajo, esta muestra preliminar se depuró para eliminar cuestionarios mal llenados, con respuestas incompletas</w:t>
      </w:r>
      <w:r w:rsidR="00690D9F" w:rsidRPr="008C1B6A">
        <w:rPr>
          <w:rFonts w:ascii="Times New Roman" w:hAnsi="Times New Roman" w:cs="Times New Roman"/>
          <w:sz w:val="24"/>
          <w:szCs w:val="24"/>
        </w:rPr>
        <w:t xml:space="preserve">, </w:t>
      </w:r>
      <w:r w:rsidR="00297D83" w:rsidRPr="008C1B6A">
        <w:rPr>
          <w:rFonts w:ascii="Times New Roman" w:hAnsi="Times New Roman" w:cs="Times New Roman"/>
          <w:sz w:val="24"/>
          <w:szCs w:val="24"/>
        </w:rPr>
        <w:t>nulas o inconsistentes. De esta forma, l</w:t>
      </w:r>
      <w:r w:rsidR="00953B49" w:rsidRPr="008C1B6A">
        <w:rPr>
          <w:rFonts w:ascii="Times New Roman" w:hAnsi="Times New Roman" w:cs="Times New Roman"/>
          <w:sz w:val="24"/>
          <w:szCs w:val="24"/>
        </w:rPr>
        <w:t xml:space="preserve">a muestra </w:t>
      </w:r>
      <w:r w:rsidR="00297D83" w:rsidRPr="008C1B6A">
        <w:rPr>
          <w:rFonts w:ascii="Times New Roman" w:hAnsi="Times New Roman" w:cs="Times New Roman"/>
          <w:sz w:val="24"/>
          <w:szCs w:val="24"/>
        </w:rPr>
        <w:t>final</w:t>
      </w:r>
      <w:r w:rsidR="00953B49" w:rsidRPr="008C1B6A">
        <w:rPr>
          <w:rFonts w:ascii="Times New Roman" w:hAnsi="Times New Roman" w:cs="Times New Roman"/>
          <w:sz w:val="24"/>
          <w:szCs w:val="24"/>
        </w:rPr>
        <w:t xml:space="preserve"> constó de 5245 elementos de una población de </w:t>
      </w:r>
      <w:r w:rsidR="009C5F8D" w:rsidRPr="008C1B6A">
        <w:rPr>
          <w:rFonts w:ascii="Times New Roman" w:hAnsi="Times New Roman" w:cs="Times New Roman"/>
          <w:sz w:val="24"/>
          <w:szCs w:val="24"/>
        </w:rPr>
        <w:t>114</w:t>
      </w:r>
      <w:r w:rsidR="00F04392">
        <w:rPr>
          <w:rFonts w:ascii="Times New Roman" w:hAnsi="Times New Roman" w:cs="Times New Roman"/>
          <w:sz w:val="24"/>
          <w:szCs w:val="24"/>
        </w:rPr>
        <w:t> </w:t>
      </w:r>
      <w:r w:rsidR="009C5F8D" w:rsidRPr="008C1B6A">
        <w:rPr>
          <w:rFonts w:ascii="Times New Roman" w:hAnsi="Times New Roman" w:cs="Times New Roman"/>
          <w:sz w:val="24"/>
          <w:szCs w:val="24"/>
        </w:rPr>
        <w:t>314</w:t>
      </w:r>
      <w:r w:rsidR="00D4076F" w:rsidRPr="008C1B6A">
        <w:rPr>
          <w:rFonts w:ascii="Times New Roman" w:hAnsi="Times New Roman" w:cs="Times New Roman"/>
          <w:sz w:val="24"/>
          <w:szCs w:val="24"/>
        </w:rPr>
        <w:t xml:space="preserve"> de alumnos de licenciatura</w:t>
      </w:r>
      <w:r w:rsidR="00992B94" w:rsidRPr="008C1B6A">
        <w:rPr>
          <w:rFonts w:ascii="Times New Roman" w:hAnsi="Times New Roman" w:cs="Times New Roman"/>
          <w:sz w:val="24"/>
          <w:szCs w:val="24"/>
        </w:rPr>
        <w:t xml:space="preserve"> (</w:t>
      </w:r>
      <w:r w:rsidR="00F04392" w:rsidRPr="008C1B6A">
        <w:rPr>
          <w:rFonts w:ascii="Times New Roman" w:hAnsi="Times New Roman" w:cs="Times New Roman"/>
          <w:sz w:val="24"/>
          <w:szCs w:val="24"/>
        </w:rPr>
        <w:t>U</w:t>
      </w:r>
      <w:r w:rsidR="00F04392">
        <w:rPr>
          <w:rFonts w:ascii="Times New Roman" w:hAnsi="Times New Roman" w:cs="Times New Roman"/>
          <w:sz w:val="24"/>
          <w:szCs w:val="24"/>
        </w:rPr>
        <w:t>de</w:t>
      </w:r>
      <w:r w:rsidR="00F04392" w:rsidRPr="008C1B6A">
        <w:rPr>
          <w:rFonts w:ascii="Times New Roman" w:hAnsi="Times New Roman" w:cs="Times New Roman"/>
          <w:sz w:val="24"/>
          <w:szCs w:val="24"/>
        </w:rPr>
        <w:t>G</w:t>
      </w:r>
      <w:r w:rsidR="00992B94" w:rsidRPr="008C1B6A">
        <w:rPr>
          <w:rFonts w:ascii="Times New Roman" w:hAnsi="Times New Roman" w:cs="Times New Roman"/>
          <w:sz w:val="24"/>
          <w:szCs w:val="24"/>
        </w:rPr>
        <w:t>, 2019</w:t>
      </w:r>
      <w:r w:rsidR="00F04392" w:rsidRPr="008C1B6A">
        <w:rPr>
          <w:rFonts w:ascii="Times New Roman" w:hAnsi="Times New Roman" w:cs="Times New Roman"/>
          <w:sz w:val="24"/>
          <w:szCs w:val="24"/>
        </w:rPr>
        <w:t>)</w:t>
      </w:r>
      <w:r w:rsidR="00F04392">
        <w:rPr>
          <w:rFonts w:ascii="Times New Roman" w:hAnsi="Times New Roman" w:cs="Times New Roman"/>
          <w:sz w:val="24"/>
          <w:szCs w:val="24"/>
        </w:rPr>
        <w:t>,</w:t>
      </w:r>
      <w:r w:rsidR="00F04392" w:rsidRPr="008C1B6A">
        <w:rPr>
          <w:rFonts w:ascii="Times New Roman" w:hAnsi="Times New Roman" w:cs="Times New Roman"/>
          <w:sz w:val="24"/>
          <w:szCs w:val="24"/>
        </w:rPr>
        <w:t xml:space="preserve"> </w:t>
      </w:r>
      <w:r w:rsidR="009C5F8D" w:rsidRPr="008C1B6A">
        <w:rPr>
          <w:rFonts w:ascii="Times New Roman" w:hAnsi="Times New Roman" w:cs="Times New Roman"/>
          <w:sz w:val="24"/>
          <w:szCs w:val="24"/>
        </w:rPr>
        <w:t>lo cual garantiza un nivel de confianza de al menos 95</w:t>
      </w:r>
      <w:r w:rsidR="00F04392">
        <w:rPr>
          <w:rFonts w:ascii="Times New Roman" w:hAnsi="Times New Roman" w:cs="Times New Roman"/>
          <w:sz w:val="24"/>
          <w:szCs w:val="24"/>
        </w:rPr>
        <w:t> </w:t>
      </w:r>
      <w:r w:rsidR="009C5F8D" w:rsidRPr="008C1B6A">
        <w:rPr>
          <w:rFonts w:ascii="Times New Roman" w:hAnsi="Times New Roman" w:cs="Times New Roman"/>
          <w:sz w:val="24"/>
          <w:szCs w:val="24"/>
        </w:rPr>
        <w:t>% para las pruebas de estadística inferencial.</w:t>
      </w:r>
      <w:r w:rsidR="00B26F71" w:rsidRPr="008C1B6A">
        <w:rPr>
          <w:rFonts w:ascii="Times New Roman" w:hAnsi="Times New Roman" w:cs="Times New Roman"/>
          <w:sz w:val="24"/>
          <w:szCs w:val="24"/>
        </w:rPr>
        <w:t xml:space="preserve"> Se encuestaron al menos 196 estudiantes de cada centro universitario tanto de la </w:t>
      </w:r>
      <w:r w:rsidR="00A506CD">
        <w:rPr>
          <w:rFonts w:ascii="Times New Roman" w:hAnsi="Times New Roman" w:cs="Times New Roman"/>
          <w:sz w:val="24"/>
          <w:szCs w:val="24"/>
        </w:rPr>
        <w:t>ZMG</w:t>
      </w:r>
      <w:r w:rsidR="00B26F71" w:rsidRPr="008C1B6A">
        <w:rPr>
          <w:rFonts w:ascii="Times New Roman" w:hAnsi="Times New Roman" w:cs="Times New Roman"/>
          <w:sz w:val="24"/>
          <w:szCs w:val="24"/>
        </w:rPr>
        <w:t xml:space="preserve"> como de los centros universitarios regionales. Los </w:t>
      </w:r>
      <w:r w:rsidR="001F3088">
        <w:rPr>
          <w:rFonts w:ascii="Times New Roman" w:hAnsi="Times New Roman" w:cs="Times New Roman"/>
          <w:sz w:val="24"/>
          <w:szCs w:val="24"/>
        </w:rPr>
        <w:t>seis</w:t>
      </w:r>
      <w:r w:rsidR="001F3088" w:rsidRPr="008C1B6A">
        <w:rPr>
          <w:rFonts w:ascii="Times New Roman" w:hAnsi="Times New Roman" w:cs="Times New Roman"/>
          <w:sz w:val="24"/>
          <w:szCs w:val="24"/>
        </w:rPr>
        <w:t xml:space="preserve"> </w:t>
      </w:r>
      <w:r w:rsidR="00B26F71" w:rsidRPr="008C1B6A">
        <w:rPr>
          <w:rFonts w:ascii="Times New Roman" w:hAnsi="Times New Roman" w:cs="Times New Roman"/>
          <w:sz w:val="24"/>
          <w:szCs w:val="24"/>
        </w:rPr>
        <w:t xml:space="preserve">centros universitarios </w:t>
      </w:r>
      <w:r w:rsidR="006C6525">
        <w:rPr>
          <w:rFonts w:ascii="Times New Roman" w:hAnsi="Times New Roman" w:cs="Times New Roman"/>
          <w:sz w:val="24"/>
          <w:szCs w:val="24"/>
        </w:rPr>
        <w:t>de</w:t>
      </w:r>
      <w:r w:rsidR="00A506CD">
        <w:rPr>
          <w:rFonts w:ascii="Times New Roman" w:hAnsi="Times New Roman" w:cs="Times New Roman"/>
          <w:sz w:val="24"/>
          <w:szCs w:val="24"/>
        </w:rPr>
        <w:t xml:space="preserve"> </w:t>
      </w:r>
      <w:r w:rsidR="006C6525">
        <w:rPr>
          <w:rFonts w:ascii="Times New Roman" w:hAnsi="Times New Roman" w:cs="Times New Roman"/>
          <w:sz w:val="24"/>
          <w:szCs w:val="24"/>
        </w:rPr>
        <w:t>l</w:t>
      </w:r>
      <w:r w:rsidR="00A506CD">
        <w:rPr>
          <w:rFonts w:ascii="Times New Roman" w:hAnsi="Times New Roman" w:cs="Times New Roman"/>
          <w:sz w:val="24"/>
          <w:szCs w:val="24"/>
        </w:rPr>
        <w:t>a</w:t>
      </w:r>
      <w:r w:rsidR="006C6525">
        <w:rPr>
          <w:rFonts w:ascii="Times New Roman" w:hAnsi="Times New Roman" w:cs="Times New Roman"/>
          <w:sz w:val="24"/>
          <w:szCs w:val="24"/>
        </w:rPr>
        <w:t xml:space="preserve"> </w:t>
      </w:r>
      <w:r w:rsidR="00A506CD">
        <w:rPr>
          <w:rFonts w:ascii="Times New Roman" w:hAnsi="Times New Roman" w:cs="Times New Roman"/>
          <w:sz w:val="24"/>
          <w:szCs w:val="24"/>
        </w:rPr>
        <w:t>Z</w:t>
      </w:r>
      <w:r w:rsidR="00B26F71" w:rsidRPr="008C1B6A">
        <w:rPr>
          <w:rFonts w:ascii="Times New Roman" w:hAnsi="Times New Roman" w:cs="Times New Roman"/>
          <w:sz w:val="24"/>
          <w:szCs w:val="24"/>
        </w:rPr>
        <w:t>MG son: Centro Universitario de Ciencias Económico Administrativas (</w:t>
      </w:r>
      <w:r w:rsidR="00C23A1C" w:rsidRPr="008C1B6A">
        <w:rPr>
          <w:rFonts w:ascii="Times New Roman" w:hAnsi="Times New Roman" w:cs="Times New Roman"/>
          <w:sz w:val="24"/>
          <w:szCs w:val="24"/>
        </w:rPr>
        <w:t>Cucea</w:t>
      </w:r>
      <w:r w:rsidR="006C6525" w:rsidRPr="008C1B6A">
        <w:rPr>
          <w:rFonts w:ascii="Times New Roman" w:hAnsi="Times New Roman" w:cs="Times New Roman"/>
          <w:sz w:val="24"/>
          <w:szCs w:val="24"/>
        </w:rPr>
        <w:t>)</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B26F71" w:rsidRPr="008C1B6A">
        <w:rPr>
          <w:rFonts w:ascii="Times New Roman" w:hAnsi="Times New Roman" w:cs="Times New Roman"/>
          <w:sz w:val="24"/>
          <w:szCs w:val="24"/>
        </w:rPr>
        <w:t>Centro Universitario de Ciencias Exactas e Ingeniería (</w:t>
      </w:r>
      <w:r w:rsidR="00C23A1C" w:rsidRPr="008C1B6A">
        <w:rPr>
          <w:rFonts w:ascii="Times New Roman" w:hAnsi="Times New Roman" w:cs="Times New Roman"/>
          <w:sz w:val="24"/>
          <w:szCs w:val="24"/>
        </w:rPr>
        <w:t>Cucei</w:t>
      </w:r>
      <w:r w:rsidR="006C6525" w:rsidRPr="008C1B6A">
        <w:rPr>
          <w:rFonts w:ascii="Times New Roman" w:hAnsi="Times New Roman" w:cs="Times New Roman"/>
          <w:sz w:val="24"/>
          <w:szCs w:val="24"/>
        </w:rPr>
        <w:t>)</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B26F71" w:rsidRPr="008C1B6A">
        <w:rPr>
          <w:rFonts w:ascii="Times New Roman" w:hAnsi="Times New Roman" w:cs="Times New Roman"/>
          <w:sz w:val="24"/>
          <w:szCs w:val="24"/>
        </w:rPr>
        <w:t>Centro Universitario de Ciencias Biológicas y Agropecuarias (</w:t>
      </w:r>
      <w:r w:rsidR="00C23A1C" w:rsidRPr="008C1B6A">
        <w:rPr>
          <w:rFonts w:ascii="Times New Roman" w:hAnsi="Times New Roman" w:cs="Times New Roman"/>
          <w:sz w:val="24"/>
          <w:szCs w:val="24"/>
        </w:rPr>
        <w:t>Cucba</w:t>
      </w:r>
      <w:r w:rsidR="006C6525" w:rsidRPr="008C1B6A">
        <w:rPr>
          <w:rFonts w:ascii="Times New Roman" w:hAnsi="Times New Roman" w:cs="Times New Roman"/>
          <w:sz w:val="24"/>
          <w:szCs w:val="24"/>
        </w:rPr>
        <w:t>)</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B26F71" w:rsidRPr="008C1B6A">
        <w:rPr>
          <w:rFonts w:ascii="Times New Roman" w:hAnsi="Times New Roman" w:cs="Times New Roman"/>
          <w:sz w:val="24"/>
          <w:szCs w:val="24"/>
        </w:rPr>
        <w:t>Centro Universitario de Arte, Arquitectura y Diseño (</w:t>
      </w:r>
      <w:r w:rsidR="00C23A1C" w:rsidRPr="008C1B6A">
        <w:rPr>
          <w:rFonts w:ascii="Times New Roman" w:hAnsi="Times New Roman" w:cs="Times New Roman"/>
          <w:sz w:val="24"/>
          <w:szCs w:val="24"/>
        </w:rPr>
        <w:t>Cuaad</w:t>
      </w:r>
      <w:r w:rsidR="006C6525" w:rsidRPr="008C1B6A">
        <w:rPr>
          <w:rFonts w:ascii="Times New Roman" w:hAnsi="Times New Roman" w:cs="Times New Roman"/>
          <w:sz w:val="24"/>
          <w:szCs w:val="24"/>
        </w:rPr>
        <w:t>)</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B26F71" w:rsidRPr="008C1B6A">
        <w:rPr>
          <w:rFonts w:ascii="Times New Roman" w:hAnsi="Times New Roman" w:cs="Times New Roman"/>
          <w:sz w:val="24"/>
          <w:szCs w:val="24"/>
        </w:rPr>
        <w:t>Centro Universitario de Ciencias de la Salud (CUCS) y Centro Universitario de Ciencias Sociales y Humanidades</w:t>
      </w:r>
      <w:r w:rsidR="00B153C6" w:rsidRPr="008C1B6A">
        <w:rPr>
          <w:rFonts w:ascii="Times New Roman" w:hAnsi="Times New Roman" w:cs="Times New Roman"/>
          <w:sz w:val="24"/>
          <w:szCs w:val="24"/>
        </w:rPr>
        <w:t xml:space="preserve"> (</w:t>
      </w:r>
      <w:r w:rsidR="006C6525" w:rsidRPr="008C1B6A">
        <w:rPr>
          <w:rFonts w:ascii="Times New Roman" w:hAnsi="Times New Roman" w:cs="Times New Roman"/>
          <w:sz w:val="24"/>
          <w:szCs w:val="24"/>
        </w:rPr>
        <w:t>Cucsh</w:t>
      </w:r>
      <w:r w:rsidR="00B153C6" w:rsidRPr="008C1B6A">
        <w:rPr>
          <w:rFonts w:ascii="Times New Roman" w:hAnsi="Times New Roman" w:cs="Times New Roman"/>
          <w:sz w:val="24"/>
          <w:szCs w:val="24"/>
        </w:rPr>
        <w:t>)</w:t>
      </w:r>
      <w:r w:rsidR="00B26F71" w:rsidRPr="008C1B6A">
        <w:rPr>
          <w:rFonts w:ascii="Times New Roman" w:hAnsi="Times New Roman" w:cs="Times New Roman"/>
          <w:sz w:val="24"/>
          <w:szCs w:val="24"/>
        </w:rPr>
        <w:t>.</w:t>
      </w:r>
      <w:r w:rsidR="00A34773" w:rsidRPr="008C1B6A">
        <w:rPr>
          <w:rFonts w:ascii="Times New Roman" w:hAnsi="Times New Roman" w:cs="Times New Roman"/>
          <w:sz w:val="24"/>
          <w:szCs w:val="24"/>
        </w:rPr>
        <w:t xml:space="preserve"> Los </w:t>
      </w:r>
      <w:r w:rsidR="006C6525">
        <w:rPr>
          <w:rFonts w:ascii="Times New Roman" w:hAnsi="Times New Roman" w:cs="Times New Roman"/>
          <w:sz w:val="24"/>
          <w:szCs w:val="24"/>
        </w:rPr>
        <w:t>nueve</w:t>
      </w:r>
      <w:r w:rsidR="006C6525" w:rsidRPr="008C1B6A">
        <w:rPr>
          <w:rFonts w:ascii="Times New Roman" w:hAnsi="Times New Roman" w:cs="Times New Roman"/>
          <w:sz w:val="24"/>
          <w:szCs w:val="24"/>
        </w:rPr>
        <w:t xml:space="preserve"> </w:t>
      </w:r>
      <w:r w:rsidR="00A34773" w:rsidRPr="008C1B6A">
        <w:rPr>
          <w:rFonts w:ascii="Times New Roman" w:hAnsi="Times New Roman" w:cs="Times New Roman"/>
          <w:sz w:val="24"/>
          <w:szCs w:val="24"/>
        </w:rPr>
        <w:t>regionales son: Centro Universitario de la Costa (CUC</w:t>
      </w:r>
      <w:r w:rsidR="00C23A1C" w:rsidRPr="008C1B6A">
        <w:rPr>
          <w:rFonts w:ascii="Times New Roman" w:hAnsi="Times New Roman" w:cs="Times New Roman"/>
          <w:sz w:val="24"/>
          <w:szCs w:val="24"/>
        </w:rPr>
        <w:t>osta</w:t>
      </w:r>
      <w:r w:rsidR="006C6525" w:rsidRPr="008C1B6A">
        <w:rPr>
          <w:rFonts w:ascii="Times New Roman" w:hAnsi="Times New Roman" w:cs="Times New Roman"/>
          <w:sz w:val="24"/>
          <w:szCs w:val="24"/>
        </w:rPr>
        <w:t>)</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A34773" w:rsidRPr="008C1B6A">
        <w:rPr>
          <w:rFonts w:ascii="Times New Roman" w:hAnsi="Times New Roman" w:cs="Times New Roman"/>
          <w:sz w:val="24"/>
          <w:szCs w:val="24"/>
        </w:rPr>
        <w:t>Centro Universitario de la Costa Sur (CUCS</w:t>
      </w:r>
      <w:r w:rsidR="00825EFE" w:rsidRPr="008C1B6A">
        <w:rPr>
          <w:rFonts w:ascii="Times New Roman" w:hAnsi="Times New Roman" w:cs="Times New Roman"/>
          <w:sz w:val="24"/>
          <w:szCs w:val="24"/>
        </w:rPr>
        <w:t>ur</w:t>
      </w:r>
      <w:r w:rsidR="006C6525" w:rsidRPr="008C1B6A">
        <w:rPr>
          <w:rFonts w:ascii="Times New Roman" w:hAnsi="Times New Roman" w:cs="Times New Roman"/>
          <w:sz w:val="24"/>
          <w:szCs w:val="24"/>
        </w:rPr>
        <w:t>)</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A34773" w:rsidRPr="008C1B6A">
        <w:rPr>
          <w:rFonts w:ascii="Times New Roman" w:hAnsi="Times New Roman" w:cs="Times New Roman"/>
          <w:sz w:val="24"/>
          <w:szCs w:val="24"/>
        </w:rPr>
        <w:t>Centro Universitario de los Altos (CUA</w:t>
      </w:r>
      <w:r w:rsidR="00C23A1C" w:rsidRPr="008C1B6A">
        <w:rPr>
          <w:rFonts w:ascii="Times New Roman" w:hAnsi="Times New Roman" w:cs="Times New Roman"/>
          <w:sz w:val="24"/>
          <w:szCs w:val="24"/>
        </w:rPr>
        <w:t>ltos</w:t>
      </w:r>
      <w:r w:rsidR="006C6525" w:rsidRPr="008C1B6A">
        <w:rPr>
          <w:rFonts w:ascii="Times New Roman" w:hAnsi="Times New Roman" w:cs="Times New Roman"/>
          <w:sz w:val="24"/>
          <w:szCs w:val="24"/>
        </w:rPr>
        <w:t>)</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A34773" w:rsidRPr="008C1B6A">
        <w:rPr>
          <w:rFonts w:ascii="Times New Roman" w:hAnsi="Times New Roman" w:cs="Times New Roman"/>
          <w:sz w:val="24"/>
          <w:szCs w:val="24"/>
        </w:rPr>
        <w:t>Centro Universitario de los Lagos (CUL</w:t>
      </w:r>
      <w:r w:rsidR="00C23A1C" w:rsidRPr="008C1B6A">
        <w:rPr>
          <w:rFonts w:ascii="Times New Roman" w:hAnsi="Times New Roman" w:cs="Times New Roman"/>
          <w:sz w:val="24"/>
          <w:szCs w:val="24"/>
        </w:rPr>
        <w:t>ago</w:t>
      </w:r>
      <w:r w:rsidR="00A34773" w:rsidRPr="008C1B6A">
        <w:rPr>
          <w:rFonts w:ascii="Times New Roman" w:hAnsi="Times New Roman" w:cs="Times New Roman"/>
          <w:sz w:val="24"/>
          <w:szCs w:val="24"/>
        </w:rPr>
        <w:t>S</w:t>
      </w:r>
      <w:r w:rsidR="006C6525" w:rsidRPr="008C1B6A">
        <w:rPr>
          <w:rFonts w:ascii="Times New Roman" w:hAnsi="Times New Roman" w:cs="Times New Roman"/>
          <w:sz w:val="24"/>
          <w:szCs w:val="24"/>
        </w:rPr>
        <w:t>)</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A34773" w:rsidRPr="008C1B6A">
        <w:rPr>
          <w:rFonts w:ascii="Times New Roman" w:hAnsi="Times New Roman" w:cs="Times New Roman"/>
          <w:sz w:val="24"/>
          <w:szCs w:val="24"/>
        </w:rPr>
        <w:t>Centro Universitario de los Valles (CUV</w:t>
      </w:r>
      <w:r w:rsidR="00C23A1C" w:rsidRPr="008C1B6A">
        <w:rPr>
          <w:rFonts w:ascii="Times New Roman" w:hAnsi="Times New Roman" w:cs="Times New Roman"/>
          <w:sz w:val="24"/>
          <w:szCs w:val="24"/>
        </w:rPr>
        <w:t>alles</w:t>
      </w:r>
      <w:r w:rsidR="006C6525" w:rsidRPr="008C1B6A">
        <w:rPr>
          <w:rFonts w:ascii="Times New Roman" w:hAnsi="Times New Roman" w:cs="Times New Roman"/>
          <w:sz w:val="24"/>
          <w:szCs w:val="24"/>
        </w:rPr>
        <w:t>)</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A34773" w:rsidRPr="008C1B6A">
        <w:rPr>
          <w:rFonts w:ascii="Times New Roman" w:hAnsi="Times New Roman" w:cs="Times New Roman"/>
          <w:sz w:val="24"/>
          <w:szCs w:val="24"/>
        </w:rPr>
        <w:t>Centro Universitario de la Ciénega (</w:t>
      </w:r>
      <w:r w:rsidR="006C6525" w:rsidRPr="008C1B6A">
        <w:rPr>
          <w:rFonts w:ascii="Times New Roman" w:hAnsi="Times New Roman" w:cs="Times New Roman"/>
          <w:sz w:val="24"/>
          <w:szCs w:val="24"/>
        </w:rPr>
        <w:t>Cuci)</w:t>
      </w:r>
      <w:r w:rsidR="006C6525">
        <w:rPr>
          <w:rFonts w:ascii="Times New Roman" w:hAnsi="Times New Roman" w:cs="Times New Roman"/>
          <w:sz w:val="24"/>
          <w:szCs w:val="24"/>
        </w:rPr>
        <w:t>,</w:t>
      </w:r>
      <w:r w:rsidR="006C6525" w:rsidRPr="008C1B6A">
        <w:rPr>
          <w:rFonts w:ascii="Times New Roman" w:hAnsi="Times New Roman" w:cs="Times New Roman"/>
          <w:sz w:val="24"/>
          <w:szCs w:val="24"/>
        </w:rPr>
        <w:t xml:space="preserve"> </w:t>
      </w:r>
      <w:r w:rsidR="00A34773" w:rsidRPr="008C1B6A">
        <w:rPr>
          <w:rFonts w:ascii="Times New Roman" w:hAnsi="Times New Roman" w:cs="Times New Roman"/>
          <w:sz w:val="24"/>
          <w:szCs w:val="24"/>
        </w:rPr>
        <w:t>Centro Universitario del Sur (</w:t>
      </w:r>
      <w:r w:rsidR="00825EFE" w:rsidRPr="008C1B6A">
        <w:rPr>
          <w:rFonts w:ascii="Times New Roman" w:hAnsi="Times New Roman" w:cs="Times New Roman"/>
          <w:sz w:val="24"/>
          <w:szCs w:val="24"/>
        </w:rPr>
        <w:t>Cusur</w:t>
      </w:r>
      <w:r w:rsidR="00DA57BA" w:rsidRPr="008C1B6A">
        <w:rPr>
          <w:rFonts w:ascii="Times New Roman" w:hAnsi="Times New Roman" w:cs="Times New Roman"/>
          <w:sz w:val="24"/>
          <w:szCs w:val="24"/>
        </w:rPr>
        <w:t>)</w:t>
      </w:r>
      <w:r w:rsidR="00DA57BA">
        <w:rPr>
          <w:rFonts w:ascii="Times New Roman" w:hAnsi="Times New Roman" w:cs="Times New Roman"/>
          <w:sz w:val="24"/>
          <w:szCs w:val="24"/>
        </w:rPr>
        <w:t>,</w:t>
      </w:r>
      <w:r w:rsidR="00DA57BA" w:rsidRPr="008C1B6A">
        <w:rPr>
          <w:rFonts w:ascii="Times New Roman" w:hAnsi="Times New Roman" w:cs="Times New Roman"/>
          <w:sz w:val="24"/>
          <w:szCs w:val="24"/>
        </w:rPr>
        <w:t xml:space="preserve"> </w:t>
      </w:r>
      <w:r w:rsidR="00A34773" w:rsidRPr="008C1B6A">
        <w:rPr>
          <w:rFonts w:ascii="Times New Roman" w:hAnsi="Times New Roman" w:cs="Times New Roman"/>
          <w:sz w:val="24"/>
          <w:szCs w:val="24"/>
        </w:rPr>
        <w:t>Centro Universitario del Norte (CUN</w:t>
      </w:r>
      <w:r w:rsidR="00825EFE" w:rsidRPr="008C1B6A">
        <w:rPr>
          <w:rFonts w:ascii="Times New Roman" w:hAnsi="Times New Roman" w:cs="Times New Roman"/>
          <w:sz w:val="24"/>
          <w:szCs w:val="24"/>
        </w:rPr>
        <w:t>orte</w:t>
      </w:r>
      <w:r w:rsidR="00A34773" w:rsidRPr="008C1B6A">
        <w:rPr>
          <w:rFonts w:ascii="Times New Roman" w:hAnsi="Times New Roman" w:cs="Times New Roman"/>
          <w:sz w:val="24"/>
          <w:szCs w:val="24"/>
        </w:rPr>
        <w:t>) y el Centro Universitario de Tonalá (CUT</w:t>
      </w:r>
      <w:r w:rsidR="00825EFE" w:rsidRPr="008C1B6A">
        <w:rPr>
          <w:rFonts w:ascii="Times New Roman" w:hAnsi="Times New Roman" w:cs="Times New Roman"/>
          <w:sz w:val="24"/>
          <w:szCs w:val="24"/>
        </w:rPr>
        <w:t>onal</w:t>
      </w:r>
      <w:r w:rsidR="00825EFE">
        <w:rPr>
          <w:rFonts w:ascii="Times New Roman" w:hAnsi="Times New Roman" w:cs="Times New Roman"/>
          <w:sz w:val="24"/>
          <w:szCs w:val="24"/>
        </w:rPr>
        <w:t>á</w:t>
      </w:r>
      <w:r w:rsidR="00A34773" w:rsidRPr="008C1B6A">
        <w:rPr>
          <w:rFonts w:ascii="Times New Roman" w:hAnsi="Times New Roman" w:cs="Times New Roman"/>
          <w:sz w:val="24"/>
          <w:szCs w:val="24"/>
        </w:rPr>
        <w:t>).</w:t>
      </w:r>
    </w:p>
    <w:p w14:paraId="2D9B4E22" w14:textId="18FF71C2" w:rsidR="00207E40" w:rsidRDefault="00615EEC" w:rsidP="00615E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Asimismo, s</w:t>
      </w:r>
      <w:r w:rsidRPr="008C1B6A">
        <w:rPr>
          <w:rFonts w:ascii="Times New Roman" w:hAnsi="Times New Roman" w:cs="Times New Roman"/>
          <w:sz w:val="24"/>
          <w:szCs w:val="24"/>
        </w:rPr>
        <w:t xml:space="preserve">e </w:t>
      </w:r>
      <w:r w:rsidR="00CD1DF2" w:rsidRPr="008C1B6A">
        <w:rPr>
          <w:rFonts w:ascii="Times New Roman" w:hAnsi="Times New Roman" w:cs="Times New Roman"/>
          <w:sz w:val="24"/>
          <w:szCs w:val="24"/>
        </w:rPr>
        <w:t xml:space="preserve">llevaron a cabo </w:t>
      </w:r>
      <w:r w:rsidR="002D3DFD" w:rsidRPr="008C1B6A">
        <w:rPr>
          <w:rFonts w:ascii="Times New Roman" w:hAnsi="Times New Roman" w:cs="Times New Roman"/>
          <w:sz w:val="24"/>
          <w:szCs w:val="24"/>
        </w:rPr>
        <w:t>19</w:t>
      </w:r>
      <w:r w:rsidR="00CE13F4" w:rsidRPr="008C1B6A">
        <w:rPr>
          <w:rFonts w:ascii="Times New Roman" w:hAnsi="Times New Roman" w:cs="Times New Roman"/>
          <w:sz w:val="24"/>
          <w:szCs w:val="24"/>
        </w:rPr>
        <w:t xml:space="preserve"> pruebas de estadística inferencial, la mayoría de porciones y otras más de medias aritméticas para probar hipótesis referentes </w:t>
      </w:r>
      <w:r w:rsidR="00987524" w:rsidRPr="008C1B6A">
        <w:rPr>
          <w:rFonts w:ascii="Times New Roman" w:hAnsi="Times New Roman" w:cs="Times New Roman"/>
          <w:sz w:val="24"/>
          <w:szCs w:val="24"/>
        </w:rPr>
        <w:t xml:space="preserve">a diferencias </w:t>
      </w:r>
      <w:r w:rsidR="00BA1435" w:rsidRPr="008C1B6A">
        <w:rPr>
          <w:rFonts w:ascii="Times New Roman" w:hAnsi="Times New Roman" w:cs="Times New Roman"/>
          <w:sz w:val="24"/>
          <w:szCs w:val="24"/>
        </w:rPr>
        <w:t>entre sexos</w:t>
      </w:r>
      <w:r w:rsidR="00987524" w:rsidRPr="008C1B6A">
        <w:rPr>
          <w:rFonts w:ascii="Times New Roman" w:hAnsi="Times New Roman" w:cs="Times New Roman"/>
          <w:sz w:val="24"/>
          <w:szCs w:val="24"/>
        </w:rPr>
        <w:t>, involucrando una serie de variables de interés</w:t>
      </w:r>
      <w:r w:rsidR="00DA57BA">
        <w:rPr>
          <w:rFonts w:ascii="Times New Roman" w:hAnsi="Times New Roman" w:cs="Times New Roman"/>
          <w:sz w:val="24"/>
          <w:szCs w:val="24"/>
        </w:rPr>
        <w:t>:</w:t>
      </w:r>
      <w:r w:rsidR="00DA57BA" w:rsidRPr="008C1B6A">
        <w:rPr>
          <w:rFonts w:ascii="Times New Roman" w:hAnsi="Times New Roman" w:cs="Times New Roman"/>
          <w:sz w:val="24"/>
          <w:szCs w:val="24"/>
        </w:rPr>
        <w:t xml:space="preserve"> </w:t>
      </w:r>
      <w:r w:rsidR="00987524" w:rsidRPr="008C1B6A">
        <w:rPr>
          <w:rFonts w:ascii="Times New Roman" w:hAnsi="Times New Roman" w:cs="Times New Roman"/>
          <w:sz w:val="24"/>
          <w:szCs w:val="24"/>
        </w:rPr>
        <w:t>desde indicadores demográficos</w:t>
      </w:r>
      <w:r w:rsidR="00DA57BA">
        <w:rPr>
          <w:rFonts w:ascii="Times New Roman" w:hAnsi="Times New Roman" w:cs="Times New Roman"/>
          <w:sz w:val="24"/>
          <w:szCs w:val="24"/>
        </w:rPr>
        <w:t xml:space="preserve"> hasta</w:t>
      </w:r>
      <w:r w:rsidR="00DA57BA" w:rsidRPr="008C1B6A">
        <w:rPr>
          <w:rFonts w:ascii="Times New Roman" w:hAnsi="Times New Roman" w:cs="Times New Roman"/>
          <w:sz w:val="24"/>
          <w:szCs w:val="24"/>
        </w:rPr>
        <w:t xml:space="preserve"> </w:t>
      </w:r>
      <w:r w:rsidR="00987524" w:rsidRPr="008C1B6A">
        <w:rPr>
          <w:rFonts w:ascii="Times New Roman" w:hAnsi="Times New Roman" w:cs="Times New Roman"/>
          <w:sz w:val="24"/>
          <w:szCs w:val="24"/>
        </w:rPr>
        <w:t xml:space="preserve">variables académicas, de preferencias sexuales, de adicción y de bienestar. </w:t>
      </w:r>
      <w:r w:rsidR="008C675A" w:rsidRPr="008C1B6A">
        <w:rPr>
          <w:rFonts w:ascii="Times New Roman" w:hAnsi="Times New Roman" w:cs="Times New Roman"/>
          <w:sz w:val="24"/>
          <w:szCs w:val="24"/>
        </w:rPr>
        <w:t>Estas pruebas contrast</w:t>
      </w:r>
      <w:r w:rsidR="00915F3B" w:rsidRPr="008C1B6A">
        <w:rPr>
          <w:rFonts w:ascii="Times New Roman" w:hAnsi="Times New Roman" w:cs="Times New Roman"/>
          <w:sz w:val="24"/>
          <w:szCs w:val="24"/>
        </w:rPr>
        <w:t xml:space="preserve">an una serie de hipótesis que </w:t>
      </w:r>
      <w:r w:rsidR="008C675A" w:rsidRPr="008C1B6A">
        <w:rPr>
          <w:rFonts w:ascii="Times New Roman" w:hAnsi="Times New Roman" w:cs="Times New Roman"/>
          <w:sz w:val="24"/>
          <w:szCs w:val="24"/>
        </w:rPr>
        <w:t xml:space="preserve">muestran si existen o no diferencias significativas por sexo </w:t>
      </w:r>
      <w:r w:rsidR="00FA180A">
        <w:rPr>
          <w:rFonts w:ascii="Times New Roman" w:hAnsi="Times New Roman" w:cs="Times New Roman"/>
          <w:sz w:val="24"/>
          <w:szCs w:val="24"/>
        </w:rPr>
        <w:t>teniendo en cuenta una</w:t>
      </w:r>
      <w:r w:rsidR="008C675A" w:rsidRPr="008C1B6A">
        <w:rPr>
          <w:rFonts w:ascii="Times New Roman" w:hAnsi="Times New Roman" w:cs="Times New Roman"/>
          <w:sz w:val="24"/>
          <w:szCs w:val="24"/>
        </w:rPr>
        <w:t xml:space="preserve"> serie de variables como el estado civil, el tener hijos o no, el ingreso promedio semanal, el rendimiento académico promedio, el turno elegido por los estudiantes, el tiempo de permanencia en la escuela, el consumo de drogas, el consumo de alcohol, el consumo de tabaco, el nivel de felicidad, la satisfacción de la salud personal, la satisfacción de la economía personal, la satisfacción ocupacional, la satisfacción respecto a las relaciones familiares, la satisfacción de las relaciones de amistad, la satisfacción respecto al tiempo libre y la satisfacción en relación al ambiente escolar. </w:t>
      </w:r>
      <w:r w:rsidR="00FA180A">
        <w:rPr>
          <w:rFonts w:ascii="Times New Roman" w:hAnsi="Times New Roman" w:cs="Times New Roman"/>
          <w:sz w:val="24"/>
          <w:szCs w:val="24"/>
        </w:rPr>
        <w:lastRenderedPageBreak/>
        <w:t>Consecuentemente</w:t>
      </w:r>
      <w:r w:rsidR="0000323E" w:rsidRPr="008C1B6A">
        <w:rPr>
          <w:rFonts w:ascii="Times New Roman" w:hAnsi="Times New Roman" w:cs="Times New Roman"/>
          <w:sz w:val="24"/>
          <w:szCs w:val="24"/>
        </w:rPr>
        <w:t xml:space="preserve">, dada la gran cantidad de variables consideradas y a la heterogeneidad de </w:t>
      </w:r>
      <w:r>
        <w:rPr>
          <w:rFonts w:ascii="Times New Roman" w:hAnsi="Times New Roman" w:cs="Times New Roman"/>
          <w:sz w:val="24"/>
          <w:szCs w:val="24"/>
        </w:rPr>
        <w:t>estas</w:t>
      </w:r>
      <w:r w:rsidR="0000323E" w:rsidRPr="008C1B6A">
        <w:rPr>
          <w:rFonts w:ascii="Times New Roman" w:hAnsi="Times New Roman" w:cs="Times New Roman"/>
          <w:sz w:val="24"/>
          <w:szCs w:val="24"/>
        </w:rPr>
        <w:t xml:space="preserve">, este trabajo es de carácter general y exploratorio. </w:t>
      </w:r>
    </w:p>
    <w:p w14:paraId="25B8D190" w14:textId="38425C83" w:rsidR="00FF5761" w:rsidRPr="008C1B6A" w:rsidRDefault="00987524"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También</w:t>
      </w:r>
      <w:r w:rsidR="00615EEC">
        <w:rPr>
          <w:rFonts w:ascii="Times New Roman" w:hAnsi="Times New Roman" w:cs="Times New Roman"/>
          <w:sz w:val="24"/>
          <w:szCs w:val="24"/>
        </w:rPr>
        <w:t>,</w:t>
      </w:r>
      <w:r w:rsidRPr="008C1B6A">
        <w:rPr>
          <w:rFonts w:ascii="Times New Roman" w:hAnsi="Times New Roman" w:cs="Times New Roman"/>
          <w:sz w:val="24"/>
          <w:szCs w:val="24"/>
        </w:rPr>
        <w:t xml:space="preserve"> en la mayoría de las pruebas, se hicieron </w:t>
      </w:r>
      <w:r w:rsidR="00615EEC">
        <w:rPr>
          <w:rFonts w:ascii="Times New Roman" w:hAnsi="Times New Roman" w:cs="Times New Roman"/>
          <w:sz w:val="24"/>
          <w:szCs w:val="24"/>
        </w:rPr>
        <w:t>tres</w:t>
      </w:r>
      <w:r w:rsidR="00615EEC" w:rsidRPr="008C1B6A">
        <w:rPr>
          <w:rFonts w:ascii="Times New Roman" w:hAnsi="Times New Roman" w:cs="Times New Roman"/>
          <w:sz w:val="24"/>
          <w:szCs w:val="24"/>
        </w:rPr>
        <w:t xml:space="preserve"> </w:t>
      </w:r>
      <w:r w:rsidRPr="008C1B6A">
        <w:rPr>
          <w:rFonts w:ascii="Times New Roman" w:hAnsi="Times New Roman" w:cs="Times New Roman"/>
          <w:sz w:val="24"/>
          <w:szCs w:val="24"/>
        </w:rPr>
        <w:t>subpruebas</w:t>
      </w:r>
      <w:r w:rsidR="00615EEC">
        <w:rPr>
          <w:rFonts w:ascii="Times New Roman" w:hAnsi="Times New Roman" w:cs="Times New Roman"/>
          <w:sz w:val="24"/>
          <w:szCs w:val="24"/>
        </w:rPr>
        <w:t>:</w:t>
      </w:r>
      <w:r w:rsidR="00615EEC"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una considerando </w:t>
      </w:r>
      <w:r w:rsidR="00615EEC" w:rsidRPr="008C1B6A">
        <w:rPr>
          <w:rFonts w:ascii="Times New Roman" w:hAnsi="Times New Roman" w:cs="Times New Roman"/>
          <w:sz w:val="24"/>
          <w:szCs w:val="24"/>
        </w:rPr>
        <w:t>s</w:t>
      </w:r>
      <w:r w:rsidR="00615EEC">
        <w:rPr>
          <w:rFonts w:ascii="Times New Roman" w:hAnsi="Times New Roman" w:cs="Times New Roman"/>
          <w:sz w:val="24"/>
          <w:szCs w:val="24"/>
        </w:rPr>
        <w:t>o</w:t>
      </w:r>
      <w:r w:rsidR="00615EEC" w:rsidRPr="008C1B6A">
        <w:rPr>
          <w:rFonts w:ascii="Times New Roman" w:hAnsi="Times New Roman" w:cs="Times New Roman"/>
          <w:sz w:val="24"/>
          <w:szCs w:val="24"/>
        </w:rPr>
        <w:t xml:space="preserve">lo </w:t>
      </w:r>
      <w:r w:rsidRPr="008C1B6A">
        <w:rPr>
          <w:rFonts w:ascii="Times New Roman" w:hAnsi="Times New Roman" w:cs="Times New Roman"/>
          <w:sz w:val="24"/>
          <w:szCs w:val="24"/>
        </w:rPr>
        <w:t xml:space="preserve">los </w:t>
      </w:r>
      <w:r w:rsidR="00615EEC">
        <w:rPr>
          <w:rFonts w:ascii="Times New Roman" w:hAnsi="Times New Roman" w:cs="Times New Roman"/>
          <w:sz w:val="24"/>
          <w:szCs w:val="24"/>
        </w:rPr>
        <w:t>centros</w:t>
      </w:r>
      <w:r w:rsidR="00615EEC" w:rsidRPr="008C1B6A">
        <w:rPr>
          <w:rFonts w:ascii="Times New Roman" w:hAnsi="Times New Roman" w:cs="Times New Roman"/>
          <w:sz w:val="24"/>
          <w:szCs w:val="24"/>
        </w:rPr>
        <w:t xml:space="preserve"> </w:t>
      </w:r>
      <w:r w:rsidRPr="008C1B6A">
        <w:rPr>
          <w:rFonts w:ascii="Times New Roman" w:hAnsi="Times New Roman" w:cs="Times New Roman"/>
          <w:sz w:val="24"/>
          <w:szCs w:val="24"/>
        </w:rPr>
        <w:t>de</w:t>
      </w:r>
      <w:r w:rsidR="00A506CD">
        <w:rPr>
          <w:rFonts w:ascii="Times New Roman" w:hAnsi="Times New Roman" w:cs="Times New Roman"/>
          <w:sz w:val="24"/>
          <w:szCs w:val="24"/>
        </w:rPr>
        <w:t xml:space="preserve"> </w:t>
      </w:r>
      <w:r w:rsidR="00615EEC">
        <w:rPr>
          <w:rFonts w:ascii="Times New Roman" w:hAnsi="Times New Roman" w:cs="Times New Roman"/>
          <w:sz w:val="24"/>
          <w:szCs w:val="24"/>
        </w:rPr>
        <w:t>l</w:t>
      </w:r>
      <w:r w:rsidR="00A506CD">
        <w:rPr>
          <w:rFonts w:ascii="Times New Roman" w:hAnsi="Times New Roman" w:cs="Times New Roman"/>
          <w:sz w:val="24"/>
          <w:szCs w:val="24"/>
        </w:rPr>
        <w:t>a Z</w:t>
      </w:r>
      <w:r w:rsidR="00615EEC" w:rsidRPr="008C1B6A">
        <w:rPr>
          <w:rFonts w:ascii="Times New Roman" w:hAnsi="Times New Roman" w:cs="Times New Roman"/>
          <w:sz w:val="24"/>
          <w:szCs w:val="24"/>
        </w:rPr>
        <w:t>MG</w:t>
      </w:r>
      <w:r w:rsidRPr="008C1B6A">
        <w:rPr>
          <w:rFonts w:ascii="Times New Roman" w:hAnsi="Times New Roman" w:cs="Times New Roman"/>
          <w:sz w:val="24"/>
          <w:szCs w:val="24"/>
        </w:rPr>
        <w:t>, otra para los</w:t>
      </w:r>
      <w:r w:rsidR="00615EEC">
        <w:rPr>
          <w:rFonts w:ascii="Times New Roman" w:hAnsi="Times New Roman" w:cs="Times New Roman"/>
          <w:sz w:val="24"/>
          <w:szCs w:val="24"/>
        </w:rPr>
        <w:t xml:space="preserve"> centros</w:t>
      </w:r>
      <w:r w:rsidRPr="008C1B6A">
        <w:rPr>
          <w:rFonts w:ascii="Times New Roman" w:hAnsi="Times New Roman" w:cs="Times New Roman"/>
          <w:sz w:val="24"/>
          <w:szCs w:val="24"/>
        </w:rPr>
        <w:t xml:space="preserve"> regionales y otra considerando todos los </w:t>
      </w:r>
      <w:r w:rsidR="00615EEC">
        <w:rPr>
          <w:rFonts w:ascii="Times New Roman" w:hAnsi="Times New Roman" w:cs="Times New Roman"/>
          <w:sz w:val="24"/>
          <w:szCs w:val="24"/>
        </w:rPr>
        <w:t>centros</w:t>
      </w:r>
      <w:r w:rsidR="00615EEC"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de la red universitaria. </w:t>
      </w:r>
      <w:r w:rsidR="00BE37C2" w:rsidRPr="008C1B6A">
        <w:rPr>
          <w:rFonts w:ascii="Times New Roman" w:hAnsi="Times New Roman" w:cs="Times New Roman"/>
          <w:sz w:val="24"/>
          <w:szCs w:val="24"/>
        </w:rPr>
        <w:t>El nivel de significancia de todas las pruebas estadísticas fue de 5</w:t>
      </w:r>
      <w:r w:rsidR="00615EEC">
        <w:rPr>
          <w:rFonts w:ascii="Times New Roman" w:hAnsi="Times New Roman" w:cs="Times New Roman"/>
          <w:sz w:val="24"/>
          <w:szCs w:val="24"/>
        </w:rPr>
        <w:t> </w:t>
      </w:r>
      <w:r w:rsidR="00BE37C2"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Para hacer estas pruebas se utilizó el </w:t>
      </w:r>
      <w:r w:rsidRPr="00FA4F0D">
        <w:rPr>
          <w:rFonts w:ascii="Times New Roman" w:hAnsi="Times New Roman" w:cs="Times New Roman"/>
          <w:i/>
          <w:iCs/>
          <w:sz w:val="24"/>
          <w:szCs w:val="24"/>
        </w:rPr>
        <w:t>software</w:t>
      </w:r>
      <w:r w:rsidRPr="008C1B6A">
        <w:rPr>
          <w:rFonts w:ascii="Times New Roman" w:hAnsi="Times New Roman" w:cs="Times New Roman"/>
          <w:sz w:val="24"/>
          <w:szCs w:val="24"/>
        </w:rPr>
        <w:t xml:space="preserve"> estadístico SPSS.</w:t>
      </w:r>
      <w:r w:rsidR="00BE37C2" w:rsidRPr="008C1B6A">
        <w:rPr>
          <w:rFonts w:ascii="Times New Roman" w:hAnsi="Times New Roman" w:cs="Times New Roman"/>
          <w:sz w:val="24"/>
          <w:szCs w:val="24"/>
        </w:rPr>
        <w:t xml:space="preserve"> </w:t>
      </w:r>
      <w:r w:rsidR="00FA180A">
        <w:rPr>
          <w:rFonts w:ascii="Times New Roman" w:hAnsi="Times New Roman" w:cs="Times New Roman"/>
          <w:sz w:val="24"/>
          <w:szCs w:val="24"/>
        </w:rPr>
        <w:t>Por supuesto,</w:t>
      </w:r>
      <w:r w:rsidR="00BE37C2" w:rsidRPr="008C1B6A">
        <w:rPr>
          <w:rFonts w:ascii="Times New Roman" w:hAnsi="Times New Roman" w:cs="Times New Roman"/>
          <w:sz w:val="24"/>
          <w:szCs w:val="24"/>
        </w:rPr>
        <w:t xml:space="preserve"> se construyeron los gráficos descriptivos de todas las pruebas para ilustrar los resultados de la manera más fácil y asequible posible.</w:t>
      </w:r>
    </w:p>
    <w:p w14:paraId="3E4C5455" w14:textId="135DD93A" w:rsidR="00CB5FC2" w:rsidRPr="008C1B6A" w:rsidRDefault="009D1CD4" w:rsidP="00FA4F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Finalmente, cabe señalar que</w:t>
      </w:r>
      <w:r w:rsidRPr="008C1B6A">
        <w:rPr>
          <w:rFonts w:ascii="Times New Roman" w:hAnsi="Times New Roman" w:cs="Times New Roman"/>
          <w:sz w:val="24"/>
          <w:szCs w:val="24"/>
        </w:rPr>
        <w:t xml:space="preserve"> </w:t>
      </w:r>
      <w:r w:rsidR="00CD1DF2" w:rsidRPr="008C1B6A">
        <w:rPr>
          <w:rFonts w:ascii="Times New Roman" w:hAnsi="Times New Roman" w:cs="Times New Roman"/>
          <w:sz w:val="24"/>
          <w:szCs w:val="24"/>
        </w:rPr>
        <w:t xml:space="preserve">se utilizó el informe de matrícula </w:t>
      </w:r>
      <w:r w:rsidR="00293165" w:rsidRPr="008C1B6A">
        <w:rPr>
          <w:rFonts w:ascii="Times New Roman" w:hAnsi="Times New Roman" w:cs="Times New Roman"/>
          <w:sz w:val="24"/>
          <w:szCs w:val="24"/>
        </w:rPr>
        <w:t>del primer semestre del año 2019</w:t>
      </w:r>
      <w:r w:rsidR="00C5349D" w:rsidRPr="008C1B6A">
        <w:rPr>
          <w:rFonts w:ascii="Times New Roman" w:hAnsi="Times New Roman" w:cs="Times New Roman"/>
          <w:sz w:val="24"/>
          <w:szCs w:val="24"/>
        </w:rPr>
        <w:t xml:space="preserve"> </w:t>
      </w:r>
      <w:r w:rsidR="009B41AE" w:rsidRPr="008C1B6A">
        <w:rPr>
          <w:rFonts w:ascii="Times New Roman" w:hAnsi="Times New Roman" w:cs="Times New Roman"/>
          <w:sz w:val="24"/>
          <w:szCs w:val="24"/>
        </w:rPr>
        <w:t>(</w:t>
      </w:r>
      <w:r>
        <w:rPr>
          <w:rFonts w:ascii="Times New Roman" w:hAnsi="Times New Roman" w:cs="Times New Roman"/>
          <w:sz w:val="24"/>
          <w:szCs w:val="24"/>
        </w:rPr>
        <w:t>UdeG</w:t>
      </w:r>
      <w:r w:rsidR="009B41AE" w:rsidRPr="008C1B6A">
        <w:rPr>
          <w:rFonts w:ascii="Times New Roman" w:hAnsi="Times New Roman" w:cs="Times New Roman"/>
          <w:sz w:val="24"/>
          <w:szCs w:val="24"/>
        </w:rPr>
        <w:t>, 2019)</w:t>
      </w:r>
      <w:r w:rsidR="00CD1DF2" w:rsidRPr="008C1B6A">
        <w:rPr>
          <w:rFonts w:ascii="Times New Roman" w:hAnsi="Times New Roman" w:cs="Times New Roman"/>
          <w:sz w:val="24"/>
          <w:szCs w:val="24"/>
        </w:rPr>
        <w:t>, que contiene información de los alumnos inscritos en todos los planteles de dicha universidad, tanto del nivel superior como del nivel medio superior.</w:t>
      </w:r>
    </w:p>
    <w:p w14:paraId="034CDBBE" w14:textId="77777777" w:rsidR="001A7423" w:rsidRPr="008C1B6A" w:rsidRDefault="001A7423" w:rsidP="001A7423">
      <w:pPr>
        <w:spacing w:after="0" w:line="360" w:lineRule="auto"/>
        <w:rPr>
          <w:rFonts w:ascii="Times New Roman" w:hAnsi="Times New Roman" w:cs="Times New Roman"/>
          <w:b/>
          <w:sz w:val="24"/>
          <w:szCs w:val="24"/>
        </w:rPr>
      </w:pPr>
    </w:p>
    <w:p w14:paraId="7DE5F8E8" w14:textId="6CD00496" w:rsidR="00B015F4" w:rsidRPr="008C1B6A" w:rsidRDefault="00F3515E" w:rsidP="00064AD5">
      <w:pPr>
        <w:spacing w:after="0" w:line="360" w:lineRule="auto"/>
        <w:jc w:val="center"/>
        <w:rPr>
          <w:rFonts w:ascii="Times New Roman" w:hAnsi="Times New Roman" w:cs="Times New Roman"/>
          <w:b/>
          <w:sz w:val="32"/>
          <w:szCs w:val="28"/>
        </w:rPr>
      </w:pPr>
      <w:r w:rsidRPr="008C1B6A">
        <w:rPr>
          <w:rFonts w:ascii="Times New Roman" w:hAnsi="Times New Roman" w:cs="Times New Roman"/>
          <w:b/>
          <w:sz w:val="32"/>
          <w:szCs w:val="28"/>
        </w:rPr>
        <w:t>Resultados</w:t>
      </w:r>
      <w:r w:rsidR="00AE05DF" w:rsidRPr="008C1B6A">
        <w:rPr>
          <w:rFonts w:ascii="Times New Roman" w:hAnsi="Times New Roman" w:cs="Times New Roman"/>
          <w:b/>
          <w:sz w:val="32"/>
          <w:szCs w:val="28"/>
        </w:rPr>
        <w:t xml:space="preserve"> y discusión</w:t>
      </w:r>
    </w:p>
    <w:p w14:paraId="3AE8EE03" w14:textId="786FEB8C" w:rsidR="00F3515E" w:rsidRPr="008C1B6A" w:rsidRDefault="00902F86"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A continuación se presenta el análisis descriptivo de los datos recabados por categoría de variables</w:t>
      </w:r>
      <w:r w:rsidR="00CD19BB">
        <w:rPr>
          <w:rFonts w:ascii="Times New Roman" w:hAnsi="Times New Roman" w:cs="Times New Roman"/>
          <w:sz w:val="24"/>
          <w:szCs w:val="24"/>
        </w:rPr>
        <w:t>.</w:t>
      </w:r>
      <w:r w:rsidR="00CD19BB" w:rsidRPr="008C1B6A">
        <w:rPr>
          <w:rFonts w:ascii="Times New Roman" w:hAnsi="Times New Roman" w:cs="Times New Roman"/>
          <w:sz w:val="24"/>
          <w:szCs w:val="24"/>
        </w:rPr>
        <w:t xml:space="preserve"> </w:t>
      </w:r>
      <w:r w:rsidR="00CD19BB">
        <w:rPr>
          <w:rFonts w:ascii="Times New Roman" w:hAnsi="Times New Roman" w:cs="Times New Roman"/>
          <w:sz w:val="24"/>
          <w:szCs w:val="24"/>
        </w:rPr>
        <w:t>L</w:t>
      </w:r>
      <w:r w:rsidR="00440320">
        <w:rPr>
          <w:rFonts w:ascii="Times New Roman" w:hAnsi="Times New Roman" w:cs="Times New Roman"/>
          <w:sz w:val="24"/>
          <w:szCs w:val="24"/>
        </w:rPr>
        <w:t>o</w:t>
      </w:r>
      <w:r w:rsidR="00CD19BB">
        <w:rPr>
          <w:rFonts w:ascii="Times New Roman" w:hAnsi="Times New Roman" w:cs="Times New Roman"/>
          <w:sz w:val="24"/>
          <w:szCs w:val="24"/>
        </w:rPr>
        <w:t>s datos van acompañados de</w:t>
      </w:r>
      <w:r w:rsidRPr="008C1B6A">
        <w:rPr>
          <w:rFonts w:ascii="Times New Roman" w:hAnsi="Times New Roman" w:cs="Times New Roman"/>
          <w:sz w:val="24"/>
          <w:szCs w:val="24"/>
        </w:rPr>
        <w:t xml:space="preserve"> algunos comentarios, </w:t>
      </w:r>
      <w:r w:rsidR="00EF4E31" w:rsidRPr="008C1B6A">
        <w:rPr>
          <w:rFonts w:ascii="Times New Roman" w:hAnsi="Times New Roman" w:cs="Times New Roman"/>
          <w:sz w:val="24"/>
          <w:szCs w:val="24"/>
        </w:rPr>
        <w:t xml:space="preserve">posibles razones a los resultados mostrados, pero sin pretender demostrar tales especulaciones, simplemente alentar </w:t>
      </w:r>
      <w:r w:rsidR="0005545C" w:rsidRPr="008C1B6A">
        <w:rPr>
          <w:rFonts w:ascii="Times New Roman" w:hAnsi="Times New Roman" w:cs="Times New Roman"/>
          <w:sz w:val="24"/>
          <w:szCs w:val="24"/>
        </w:rPr>
        <w:t>la discusión</w:t>
      </w:r>
      <w:r w:rsidR="00F3515E" w:rsidRPr="008C1B6A">
        <w:rPr>
          <w:rFonts w:ascii="Times New Roman" w:hAnsi="Times New Roman" w:cs="Times New Roman"/>
          <w:sz w:val="24"/>
          <w:szCs w:val="24"/>
        </w:rPr>
        <w:t xml:space="preserve"> dada la naturaleza general y exploratoria del estudio.</w:t>
      </w:r>
    </w:p>
    <w:p w14:paraId="0C3C3231" w14:textId="77777777" w:rsidR="001A7423" w:rsidRPr="008C1B6A" w:rsidRDefault="001A7423" w:rsidP="001A7423">
      <w:pPr>
        <w:spacing w:after="0" w:line="360" w:lineRule="auto"/>
        <w:rPr>
          <w:rFonts w:ascii="Times New Roman" w:hAnsi="Times New Roman" w:cs="Times New Roman"/>
          <w:b/>
          <w:sz w:val="28"/>
          <w:szCs w:val="24"/>
        </w:rPr>
      </w:pPr>
    </w:p>
    <w:p w14:paraId="3C2533A0" w14:textId="7FE84216" w:rsidR="002000CF" w:rsidRPr="008C1B6A" w:rsidRDefault="002000CF" w:rsidP="00064AD5">
      <w:pPr>
        <w:spacing w:after="0" w:line="360" w:lineRule="auto"/>
        <w:jc w:val="center"/>
        <w:rPr>
          <w:rFonts w:ascii="Times New Roman" w:hAnsi="Times New Roman" w:cs="Times New Roman"/>
          <w:b/>
          <w:sz w:val="28"/>
          <w:szCs w:val="24"/>
        </w:rPr>
      </w:pPr>
      <w:r w:rsidRPr="008C1B6A">
        <w:rPr>
          <w:rFonts w:ascii="Times New Roman" w:hAnsi="Times New Roman" w:cs="Times New Roman"/>
          <w:b/>
          <w:sz w:val="28"/>
          <w:szCs w:val="24"/>
        </w:rPr>
        <w:t>Indicadores demográficos</w:t>
      </w:r>
    </w:p>
    <w:p w14:paraId="2A45187A" w14:textId="65170372" w:rsidR="00732804" w:rsidRPr="008C1B6A" w:rsidRDefault="003E3FBC"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 xml:space="preserve">Según </w:t>
      </w:r>
      <w:r w:rsidR="009B41AE" w:rsidRPr="008C1B6A">
        <w:rPr>
          <w:rFonts w:ascii="Times New Roman" w:hAnsi="Times New Roman" w:cs="Times New Roman"/>
          <w:sz w:val="24"/>
          <w:szCs w:val="24"/>
        </w:rPr>
        <w:t>la</w:t>
      </w:r>
      <w:r w:rsidRPr="008C1B6A">
        <w:rPr>
          <w:rFonts w:ascii="Times New Roman" w:hAnsi="Times New Roman" w:cs="Times New Roman"/>
          <w:sz w:val="24"/>
          <w:szCs w:val="24"/>
        </w:rPr>
        <w:t xml:space="preserve"> </w:t>
      </w:r>
      <w:r w:rsidR="00CD19BB" w:rsidRPr="008C1B6A">
        <w:rPr>
          <w:rFonts w:ascii="Times New Roman" w:hAnsi="Times New Roman" w:cs="Times New Roman"/>
          <w:sz w:val="24"/>
          <w:szCs w:val="24"/>
        </w:rPr>
        <w:t>U</w:t>
      </w:r>
      <w:r w:rsidR="00CD19BB">
        <w:rPr>
          <w:rFonts w:ascii="Times New Roman" w:hAnsi="Times New Roman" w:cs="Times New Roman"/>
          <w:sz w:val="24"/>
          <w:szCs w:val="24"/>
        </w:rPr>
        <w:t>de</w:t>
      </w:r>
      <w:r w:rsidR="00CD19BB" w:rsidRPr="008C1B6A">
        <w:rPr>
          <w:rFonts w:ascii="Times New Roman" w:hAnsi="Times New Roman" w:cs="Times New Roman"/>
          <w:sz w:val="24"/>
          <w:szCs w:val="24"/>
        </w:rPr>
        <w:t xml:space="preserve">G </w:t>
      </w:r>
      <w:r w:rsidR="009B41AE" w:rsidRPr="008C1B6A">
        <w:rPr>
          <w:rFonts w:ascii="Times New Roman" w:hAnsi="Times New Roman" w:cs="Times New Roman"/>
          <w:sz w:val="24"/>
          <w:szCs w:val="24"/>
        </w:rPr>
        <w:t>(2019)</w:t>
      </w:r>
      <w:r w:rsidRPr="008C1B6A">
        <w:rPr>
          <w:rFonts w:ascii="Times New Roman" w:hAnsi="Times New Roman" w:cs="Times New Roman"/>
          <w:sz w:val="24"/>
          <w:szCs w:val="24"/>
        </w:rPr>
        <w:t>, en licenciatura 47.09</w:t>
      </w:r>
      <w:r w:rsidR="00CD19BB">
        <w:rPr>
          <w:rFonts w:ascii="Times New Roman" w:hAnsi="Times New Roman" w:cs="Times New Roman"/>
          <w:sz w:val="24"/>
          <w:szCs w:val="24"/>
        </w:rPr>
        <w:t> </w:t>
      </w:r>
      <w:r w:rsidRPr="008C1B6A">
        <w:rPr>
          <w:rFonts w:ascii="Times New Roman" w:hAnsi="Times New Roman" w:cs="Times New Roman"/>
          <w:sz w:val="24"/>
          <w:szCs w:val="24"/>
        </w:rPr>
        <w:t>% de los estudiantes son hombres y 52.91</w:t>
      </w:r>
      <w:r w:rsidR="003B0E2E">
        <w:rPr>
          <w:rFonts w:ascii="Times New Roman" w:hAnsi="Times New Roman" w:cs="Times New Roman"/>
          <w:sz w:val="24"/>
          <w:szCs w:val="24"/>
        </w:rPr>
        <w:t> </w:t>
      </w:r>
      <w:r w:rsidRPr="008C1B6A">
        <w:rPr>
          <w:rFonts w:ascii="Times New Roman" w:hAnsi="Times New Roman" w:cs="Times New Roman"/>
          <w:sz w:val="24"/>
          <w:szCs w:val="24"/>
        </w:rPr>
        <w:t xml:space="preserve">% son mujeres. </w:t>
      </w:r>
      <w:r w:rsidR="003B0E2E">
        <w:rPr>
          <w:rFonts w:ascii="Times New Roman" w:hAnsi="Times New Roman" w:cs="Times New Roman"/>
          <w:sz w:val="24"/>
          <w:szCs w:val="24"/>
        </w:rPr>
        <w:t>La figura</w:t>
      </w:r>
      <w:r w:rsidRPr="008C1B6A">
        <w:rPr>
          <w:rFonts w:ascii="Times New Roman" w:hAnsi="Times New Roman" w:cs="Times New Roman"/>
          <w:sz w:val="24"/>
          <w:szCs w:val="24"/>
        </w:rPr>
        <w:t xml:space="preserve"> 1 muestra la distribución porcentual por </w:t>
      </w:r>
      <w:r w:rsidR="00BA1435" w:rsidRPr="008C1B6A">
        <w:rPr>
          <w:rFonts w:ascii="Times New Roman" w:hAnsi="Times New Roman" w:cs="Times New Roman"/>
          <w:sz w:val="24"/>
          <w:szCs w:val="24"/>
        </w:rPr>
        <w:t>sexo</w:t>
      </w:r>
      <w:r w:rsidRPr="008C1B6A">
        <w:rPr>
          <w:rFonts w:ascii="Times New Roman" w:hAnsi="Times New Roman" w:cs="Times New Roman"/>
          <w:sz w:val="24"/>
          <w:szCs w:val="24"/>
        </w:rPr>
        <w:t xml:space="preserve"> en los </w:t>
      </w:r>
      <w:r w:rsidR="003B0E2E">
        <w:rPr>
          <w:rFonts w:ascii="Times New Roman" w:hAnsi="Times New Roman" w:cs="Times New Roman"/>
          <w:sz w:val="24"/>
          <w:szCs w:val="24"/>
        </w:rPr>
        <w:t>centros</w:t>
      </w:r>
      <w:r w:rsidR="003B0E2E" w:rsidRPr="008C1B6A">
        <w:rPr>
          <w:rFonts w:ascii="Times New Roman" w:hAnsi="Times New Roman" w:cs="Times New Roman"/>
          <w:sz w:val="24"/>
          <w:szCs w:val="24"/>
        </w:rPr>
        <w:t xml:space="preserve"> </w:t>
      </w:r>
      <w:r w:rsidRPr="008C1B6A">
        <w:rPr>
          <w:rFonts w:ascii="Times New Roman" w:hAnsi="Times New Roman" w:cs="Times New Roman"/>
          <w:sz w:val="24"/>
          <w:szCs w:val="24"/>
        </w:rPr>
        <w:t>de la red universitaria</w:t>
      </w:r>
      <w:r w:rsidR="004F6684" w:rsidRPr="008C1B6A">
        <w:rPr>
          <w:rFonts w:ascii="Times New Roman" w:hAnsi="Times New Roman" w:cs="Times New Roman"/>
          <w:sz w:val="24"/>
          <w:szCs w:val="24"/>
        </w:rPr>
        <w:t>.</w:t>
      </w:r>
      <w:r w:rsidR="00326DF5" w:rsidRPr="008C1B6A">
        <w:rPr>
          <w:rFonts w:ascii="Times New Roman" w:hAnsi="Times New Roman" w:cs="Times New Roman"/>
          <w:sz w:val="24"/>
          <w:szCs w:val="24"/>
        </w:rPr>
        <w:t xml:space="preserve"> Se puede notar que hay centros </w:t>
      </w:r>
      <w:r w:rsidR="005E64A2" w:rsidRPr="008C1B6A">
        <w:rPr>
          <w:rFonts w:ascii="Times New Roman" w:hAnsi="Times New Roman" w:cs="Times New Roman"/>
          <w:sz w:val="24"/>
          <w:szCs w:val="24"/>
        </w:rPr>
        <w:t xml:space="preserve">universitarios </w:t>
      </w:r>
      <w:r w:rsidR="00326DF5" w:rsidRPr="008C1B6A">
        <w:rPr>
          <w:rFonts w:ascii="Times New Roman" w:hAnsi="Times New Roman" w:cs="Times New Roman"/>
          <w:sz w:val="24"/>
          <w:szCs w:val="24"/>
        </w:rPr>
        <w:t>con un porcentaje considerablemente mayor de mujeres</w:t>
      </w:r>
      <w:r w:rsidR="003B0E2E">
        <w:rPr>
          <w:rFonts w:ascii="Times New Roman" w:hAnsi="Times New Roman" w:cs="Times New Roman"/>
          <w:sz w:val="24"/>
          <w:szCs w:val="24"/>
        </w:rPr>
        <w:t>:</w:t>
      </w:r>
      <w:r w:rsidR="00326DF5" w:rsidRPr="008C1B6A">
        <w:rPr>
          <w:rFonts w:ascii="Times New Roman" w:hAnsi="Times New Roman" w:cs="Times New Roman"/>
          <w:sz w:val="24"/>
          <w:szCs w:val="24"/>
        </w:rPr>
        <w:t xml:space="preserve"> </w:t>
      </w:r>
      <w:r w:rsidR="005E64A2" w:rsidRPr="008C1B6A">
        <w:rPr>
          <w:rFonts w:ascii="Times New Roman" w:hAnsi="Times New Roman" w:cs="Times New Roman"/>
          <w:sz w:val="24"/>
          <w:szCs w:val="24"/>
        </w:rPr>
        <w:t>CUCS</w:t>
      </w:r>
      <w:r w:rsidR="00141F5A" w:rsidRPr="008C1B6A">
        <w:rPr>
          <w:rFonts w:ascii="Times New Roman" w:hAnsi="Times New Roman" w:cs="Times New Roman"/>
          <w:sz w:val="24"/>
          <w:szCs w:val="24"/>
        </w:rPr>
        <w:t xml:space="preserve"> (65.48</w:t>
      </w:r>
      <w:r w:rsidR="003B0E2E">
        <w:rPr>
          <w:rFonts w:ascii="Times New Roman" w:hAnsi="Times New Roman" w:cs="Times New Roman"/>
          <w:sz w:val="24"/>
          <w:szCs w:val="24"/>
        </w:rPr>
        <w:t> </w:t>
      </w:r>
      <w:r w:rsidR="00141F5A" w:rsidRPr="008C1B6A">
        <w:rPr>
          <w:rFonts w:ascii="Times New Roman" w:hAnsi="Times New Roman" w:cs="Times New Roman"/>
          <w:sz w:val="24"/>
          <w:szCs w:val="24"/>
        </w:rPr>
        <w:t>%)</w:t>
      </w:r>
      <w:r w:rsidR="00326DF5" w:rsidRPr="008C1B6A">
        <w:rPr>
          <w:rFonts w:ascii="Times New Roman" w:hAnsi="Times New Roman" w:cs="Times New Roman"/>
          <w:sz w:val="24"/>
          <w:szCs w:val="24"/>
        </w:rPr>
        <w:t xml:space="preserve">, </w:t>
      </w:r>
      <w:r w:rsidR="005E64A2" w:rsidRPr="008C1B6A">
        <w:rPr>
          <w:rFonts w:ascii="Times New Roman" w:hAnsi="Times New Roman" w:cs="Times New Roman"/>
          <w:sz w:val="24"/>
          <w:szCs w:val="24"/>
        </w:rPr>
        <w:t>CUA</w:t>
      </w:r>
      <w:r w:rsidR="00597EB6" w:rsidRPr="008C1B6A">
        <w:rPr>
          <w:rFonts w:ascii="Times New Roman" w:hAnsi="Times New Roman" w:cs="Times New Roman"/>
          <w:sz w:val="24"/>
          <w:szCs w:val="24"/>
        </w:rPr>
        <w:t>ltos</w:t>
      </w:r>
      <w:r w:rsidR="005E64A2" w:rsidRPr="008C1B6A">
        <w:rPr>
          <w:rFonts w:ascii="Times New Roman" w:hAnsi="Times New Roman" w:cs="Times New Roman"/>
          <w:sz w:val="24"/>
          <w:szCs w:val="24"/>
        </w:rPr>
        <w:t xml:space="preserve"> </w:t>
      </w:r>
      <w:r w:rsidR="00141F5A" w:rsidRPr="008C1B6A">
        <w:rPr>
          <w:rFonts w:ascii="Times New Roman" w:hAnsi="Times New Roman" w:cs="Times New Roman"/>
          <w:sz w:val="24"/>
          <w:szCs w:val="24"/>
        </w:rPr>
        <w:t>(62.72</w:t>
      </w:r>
      <w:r w:rsidR="003B0E2E">
        <w:rPr>
          <w:rFonts w:ascii="Times New Roman" w:hAnsi="Times New Roman" w:cs="Times New Roman"/>
          <w:sz w:val="24"/>
          <w:szCs w:val="24"/>
        </w:rPr>
        <w:t> </w:t>
      </w:r>
      <w:r w:rsidR="00141F5A" w:rsidRPr="008C1B6A">
        <w:rPr>
          <w:rFonts w:ascii="Times New Roman" w:hAnsi="Times New Roman" w:cs="Times New Roman"/>
          <w:sz w:val="24"/>
          <w:szCs w:val="24"/>
        </w:rPr>
        <w:t xml:space="preserve">%) </w:t>
      </w:r>
      <w:r w:rsidR="00326DF5" w:rsidRPr="008C1B6A">
        <w:rPr>
          <w:rFonts w:ascii="Times New Roman" w:hAnsi="Times New Roman" w:cs="Times New Roman"/>
          <w:sz w:val="24"/>
          <w:szCs w:val="24"/>
        </w:rPr>
        <w:t xml:space="preserve">y </w:t>
      </w:r>
      <w:r w:rsidR="003B0E2E" w:rsidRPr="008C1B6A">
        <w:rPr>
          <w:rFonts w:ascii="Times New Roman" w:hAnsi="Times New Roman" w:cs="Times New Roman"/>
          <w:sz w:val="24"/>
          <w:szCs w:val="24"/>
        </w:rPr>
        <w:t>CUS</w:t>
      </w:r>
      <w:r w:rsidR="003B0E2E">
        <w:rPr>
          <w:rFonts w:ascii="Times New Roman" w:hAnsi="Times New Roman" w:cs="Times New Roman"/>
          <w:sz w:val="24"/>
          <w:szCs w:val="24"/>
        </w:rPr>
        <w:t>ur</w:t>
      </w:r>
      <w:r w:rsidR="003B0E2E" w:rsidRPr="008C1B6A">
        <w:rPr>
          <w:rFonts w:ascii="Times New Roman" w:hAnsi="Times New Roman" w:cs="Times New Roman"/>
          <w:sz w:val="24"/>
          <w:szCs w:val="24"/>
        </w:rPr>
        <w:t xml:space="preserve"> </w:t>
      </w:r>
      <w:r w:rsidR="00141F5A" w:rsidRPr="008C1B6A">
        <w:rPr>
          <w:rFonts w:ascii="Times New Roman" w:hAnsi="Times New Roman" w:cs="Times New Roman"/>
          <w:sz w:val="24"/>
          <w:szCs w:val="24"/>
        </w:rPr>
        <w:t>(60.41</w:t>
      </w:r>
      <w:r w:rsidR="003B0E2E">
        <w:rPr>
          <w:rFonts w:ascii="Times New Roman" w:hAnsi="Times New Roman" w:cs="Times New Roman"/>
          <w:sz w:val="24"/>
          <w:szCs w:val="24"/>
        </w:rPr>
        <w:t> </w:t>
      </w:r>
      <w:r w:rsidR="00141F5A" w:rsidRPr="008C1B6A">
        <w:rPr>
          <w:rFonts w:ascii="Times New Roman" w:hAnsi="Times New Roman" w:cs="Times New Roman"/>
          <w:sz w:val="24"/>
          <w:szCs w:val="24"/>
        </w:rPr>
        <w:t>%)</w:t>
      </w:r>
      <w:r w:rsidR="00326DF5" w:rsidRPr="008C1B6A">
        <w:rPr>
          <w:rFonts w:ascii="Times New Roman" w:hAnsi="Times New Roman" w:cs="Times New Roman"/>
          <w:sz w:val="24"/>
          <w:szCs w:val="24"/>
        </w:rPr>
        <w:t xml:space="preserve">; mientras que </w:t>
      </w:r>
      <w:r w:rsidR="005E64A2" w:rsidRPr="008C1B6A">
        <w:rPr>
          <w:rFonts w:ascii="Times New Roman" w:hAnsi="Times New Roman" w:cs="Times New Roman"/>
          <w:sz w:val="24"/>
          <w:szCs w:val="24"/>
        </w:rPr>
        <w:t xml:space="preserve">los centros universitarios que cuentan con mayor porcentaje de hombres son </w:t>
      </w:r>
      <w:r w:rsidR="00597EB6" w:rsidRPr="008C1B6A">
        <w:rPr>
          <w:rFonts w:ascii="Times New Roman" w:hAnsi="Times New Roman" w:cs="Times New Roman"/>
          <w:sz w:val="24"/>
          <w:szCs w:val="24"/>
        </w:rPr>
        <w:t xml:space="preserve">Cucei </w:t>
      </w:r>
      <w:r w:rsidR="00141F5A" w:rsidRPr="008C1B6A">
        <w:rPr>
          <w:rFonts w:ascii="Times New Roman" w:hAnsi="Times New Roman" w:cs="Times New Roman"/>
          <w:sz w:val="24"/>
          <w:szCs w:val="24"/>
        </w:rPr>
        <w:t>(71.27</w:t>
      </w:r>
      <w:r w:rsidR="003B0E2E">
        <w:rPr>
          <w:rFonts w:ascii="Times New Roman" w:hAnsi="Times New Roman" w:cs="Times New Roman"/>
          <w:sz w:val="24"/>
          <w:szCs w:val="24"/>
        </w:rPr>
        <w:t> </w:t>
      </w:r>
      <w:r w:rsidR="00141F5A" w:rsidRPr="008C1B6A">
        <w:rPr>
          <w:rFonts w:ascii="Times New Roman" w:hAnsi="Times New Roman" w:cs="Times New Roman"/>
          <w:sz w:val="24"/>
          <w:szCs w:val="24"/>
        </w:rPr>
        <w:t>%)</w:t>
      </w:r>
      <w:r w:rsidR="005E64A2" w:rsidRPr="008C1B6A">
        <w:rPr>
          <w:rFonts w:ascii="Times New Roman" w:hAnsi="Times New Roman" w:cs="Times New Roman"/>
          <w:sz w:val="24"/>
          <w:szCs w:val="24"/>
        </w:rPr>
        <w:t>, CUCS</w:t>
      </w:r>
      <w:r w:rsidR="00597EB6" w:rsidRPr="008C1B6A">
        <w:rPr>
          <w:rFonts w:ascii="Times New Roman" w:hAnsi="Times New Roman" w:cs="Times New Roman"/>
          <w:sz w:val="24"/>
          <w:szCs w:val="24"/>
        </w:rPr>
        <w:t>ur</w:t>
      </w:r>
      <w:r w:rsidR="00141F5A" w:rsidRPr="008C1B6A">
        <w:rPr>
          <w:rFonts w:ascii="Times New Roman" w:hAnsi="Times New Roman" w:cs="Times New Roman"/>
          <w:sz w:val="24"/>
          <w:szCs w:val="24"/>
        </w:rPr>
        <w:t xml:space="preserve"> (49.95</w:t>
      </w:r>
      <w:r w:rsidR="003B0E2E">
        <w:rPr>
          <w:rFonts w:ascii="Times New Roman" w:hAnsi="Times New Roman" w:cs="Times New Roman"/>
          <w:sz w:val="24"/>
          <w:szCs w:val="24"/>
        </w:rPr>
        <w:t> </w:t>
      </w:r>
      <w:r w:rsidR="00141F5A" w:rsidRPr="008C1B6A">
        <w:rPr>
          <w:rFonts w:ascii="Times New Roman" w:hAnsi="Times New Roman" w:cs="Times New Roman"/>
          <w:sz w:val="24"/>
          <w:szCs w:val="24"/>
        </w:rPr>
        <w:t>%)</w:t>
      </w:r>
      <w:r w:rsidR="005E64A2" w:rsidRPr="008C1B6A">
        <w:rPr>
          <w:rFonts w:ascii="Times New Roman" w:hAnsi="Times New Roman" w:cs="Times New Roman"/>
          <w:sz w:val="24"/>
          <w:szCs w:val="24"/>
        </w:rPr>
        <w:t xml:space="preserve"> y </w:t>
      </w:r>
      <w:r w:rsidR="00597EB6" w:rsidRPr="008C1B6A">
        <w:rPr>
          <w:rFonts w:ascii="Times New Roman" w:hAnsi="Times New Roman" w:cs="Times New Roman"/>
          <w:sz w:val="24"/>
          <w:szCs w:val="24"/>
        </w:rPr>
        <w:t xml:space="preserve">Cucba </w:t>
      </w:r>
      <w:r w:rsidR="00141F5A" w:rsidRPr="008C1B6A">
        <w:rPr>
          <w:rFonts w:ascii="Times New Roman" w:hAnsi="Times New Roman" w:cs="Times New Roman"/>
          <w:sz w:val="24"/>
          <w:szCs w:val="24"/>
        </w:rPr>
        <w:t>(48.94</w:t>
      </w:r>
      <w:r w:rsidR="003B0E2E">
        <w:rPr>
          <w:rFonts w:ascii="Times New Roman" w:hAnsi="Times New Roman" w:cs="Times New Roman"/>
          <w:sz w:val="24"/>
          <w:szCs w:val="24"/>
        </w:rPr>
        <w:t> </w:t>
      </w:r>
      <w:r w:rsidR="00141F5A" w:rsidRPr="008C1B6A">
        <w:rPr>
          <w:rFonts w:ascii="Times New Roman" w:hAnsi="Times New Roman" w:cs="Times New Roman"/>
          <w:sz w:val="24"/>
          <w:szCs w:val="24"/>
        </w:rPr>
        <w:t>%)</w:t>
      </w:r>
      <w:r w:rsidR="00326DF5" w:rsidRPr="008C1B6A">
        <w:rPr>
          <w:rFonts w:ascii="Times New Roman" w:hAnsi="Times New Roman" w:cs="Times New Roman"/>
          <w:sz w:val="24"/>
          <w:szCs w:val="24"/>
        </w:rPr>
        <w:t>.</w:t>
      </w:r>
      <w:r w:rsidRPr="008C1B6A">
        <w:rPr>
          <w:rFonts w:ascii="Times New Roman" w:hAnsi="Times New Roman" w:cs="Times New Roman"/>
          <w:sz w:val="24"/>
          <w:szCs w:val="24"/>
        </w:rPr>
        <w:t xml:space="preserve"> </w:t>
      </w:r>
      <w:r w:rsidR="00AA1538" w:rsidRPr="008C1B6A">
        <w:rPr>
          <w:rFonts w:ascii="Times New Roman" w:hAnsi="Times New Roman" w:cs="Times New Roman"/>
          <w:sz w:val="24"/>
          <w:szCs w:val="24"/>
        </w:rPr>
        <w:t>Esta</w:t>
      </w:r>
      <w:r w:rsidR="001D5F18" w:rsidRPr="008C1B6A">
        <w:rPr>
          <w:rFonts w:ascii="Times New Roman" w:hAnsi="Times New Roman" w:cs="Times New Roman"/>
          <w:sz w:val="24"/>
          <w:szCs w:val="24"/>
        </w:rPr>
        <w:t xml:space="preserve"> distribució</w:t>
      </w:r>
      <w:r w:rsidR="00AA1538" w:rsidRPr="008C1B6A">
        <w:rPr>
          <w:rFonts w:ascii="Times New Roman" w:hAnsi="Times New Roman" w:cs="Times New Roman"/>
          <w:sz w:val="24"/>
          <w:szCs w:val="24"/>
        </w:rPr>
        <w:t xml:space="preserve">n de la matrícula </w:t>
      </w:r>
      <w:r w:rsidR="001D5F18" w:rsidRPr="008C1B6A">
        <w:rPr>
          <w:rFonts w:ascii="Times New Roman" w:hAnsi="Times New Roman" w:cs="Times New Roman"/>
          <w:sz w:val="24"/>
          <w:szCs w:val="24"/>
        </w:rPr>
        <w:t>por sexo</w:t>
      </w:r>
      <w:r w:rsidR="004E164B" w:rsidRPr="008C1B6A">
        <w:rPr>
          <w:rFonts w:ascii="Times New Roman" w:hAnsi="Times New Roman" w:cs="Times New Roman"/>
          <w:sz w:val="24"/>
          <w:szCs w:val="24"/>
        </w:rPr>
        <w:t>, en donde el número de mujeres excede</w:t>
      </w:r>
      <w:r w:rsidR="003A70AF">
        <w:rPr>
          <w:rFonts w:ascii="Times New Roman" w:hAnsi="Times New Roman" w:cs="Times New Roman"/>
          <w:sz w:val="24"/>
          <w:szCs w:val="24"/>
        </w:rPr>
        <w:t xml:space="preserve"> </w:t>
      </w:r>
      <w:r w:rsidR="004E164B" w:rsidRPr="008C1B6A">
        <w:rPr>
          <w:rFonts w:ascii="Times New Roman" w:hAnsi="Times New Roman" w:cs="Times New Roman"/>
          <w:sz w:val="24"/>
          <w:szCs w:val="24"/>
        </w:rPr>
        <w:t>al número de hombres</w:t>
      </w:r>
      <w:r w:rsidR="003B0E2E">
        <w:rPr>
          <w:rFonts w:ascii="Times New Roman" w:hAnsi="Times New Roman" w:cs="Times New Roman"/>
          <w:sz w:val="24"/>
          <w:szCs w:val="24"/>
        </w:rPr>
        <w:t>,</w:t>
      </w:r>
      <w:r w:rsidR="001D5F18" w:rsidRPr="008C1B6A">
        <w:rPr>
          <w:rFonts w:ascii="Times New Roman" w:hAnsi="Times New Roman" w:cs="Times New Roman"/>
          <w:sz w:val="24"/>
          <w:szCs w:val="24"/>
        </w:rPr>
        <w:t xml:space="preserve"> </w:t>
      </w:r>
      <w:r w:rsidR="00AA1538" w:rsidRPr="008C1B6A">
        <w:rPr>
          <w:rFonts w:ascii="Times New Roman" w:hAnsi="Times New Roman" w:cs="Times New Roman"/>
          <w:sz w:val="24"/>
          <w:szCs w:val="24"/>
        </w:rPr>
        <w:t>est</w:t>
      </w:r>
      <w:r w:rsidR="001D5F18" w:rsidRPr="008C1B6A">
        <w:rPr>
          <w:rFonts w:ascii="Times New Roman" w:hAnsi="Times New Roman" w:cs="Times New Roman"/>
          <w:sz w:val="24"/>
          <w:szCs w:val="24"/>
        </w:rPr>
        <w:t>á</w:t>
      </w:r>
      <w:r w:rsidR="00AA1538" w:rsidRPr="008C1B6A">
        <w:rPr>
          <w:rFonts w:ascii="Times New Roman" w:hAnsi="Times New Roman" w:cs="Times New Roman"/>
          <w:sz w:val="24"/>
          <w:szCs w:val="24"/>
        </w:rPr>
        <w:t xml:space="preserve"> en concordancia con </w:t>
      </w:r>
      <w:r w:rsidR="008D6B43" w:rsidRPr="008C1B6A">
        <w:rPr>
          <w:rFonts w:ascii="Times New Roman" w:hAnsi="Times New Roman" w:cs="Times New Roman"/>
          <w:sz w:val="24"/>
          <w:szCs w:val="24"/>
        </w:rPr>
        <w:t>el</w:t>
      </w:r>
      <w:r w:rsidR="00AA1538" w:rsidRPr="008C1B6A">
        <w:rPr>
          <w:rFonts w:ascii="Times New Roman" w:hAnsi="Times New Roman" w:cs="Times New Roman"/>
          <w:sz w:val="24"/>
          <w:szCs w:val="24"/>
        </w:rPr>
        <w:t xml:space="preserve"> comportamiento </w:t>
      </w:r>
      <w:r w:rsidR="008D6B43" w:rsidRPr="008C1B6A">
        <w:rPr>
          <w:rFonts w:ascii="Times New Roman" w:hAnsi="Times New Roman" w:cs="Times New Roman"/>
          <w:sz w:val="24"/>
          <w:szCs w:val="24"/>
        </w:rPr>
        <w:t xml:space="preserve">y </w:t>
      </w:r>
      <w:r w:rsidR="00AA1538" w:rsidRPr="008C1B6A">
        <w:rPr>
          <w:rFonts w:ascii="Times New Roman" w:hAnsi="Times New Roman" w:cs="Times New Roman"/>
          <w:sz w:val="24"/>
          <w:szCs w:val="24"/>
        </w:rPr>
        <w:t xml:space="preserve">tendencia </w:t>
      </w:r>
      <w:r w:rsidR="008D6B43" w:rsidRPr="008C1B6A">
        <w:rPr>
          <w:rFonts w:ascii="Times New Roman" w:hAnsi="Times New Roman" w:cs="Times New Roman"/>
          <w:sz w:val="24"/>
          <w:szCs w:val="24"/>
        </w:rPr>
        <w:t xml:space="preserve">a nivel </w:t>
      </w:r>
      <w:r w:rsidR="00AA1538" w:rsidRPr="008C1B6A">
        <w:rPr>
          <w:rFonts w:ascii="Times New Roman" w:hAnsi="Times New Roman" w:cs="Times New Roman"/>
          <w:sz w:val="24"/>
          <w:szCs w:val="24"/>
        </w:rPr>
        <w:t>nacional</w:t>
      </w:r>
      <w:r w:rsidR="008D6B43" w:rsidRPr="008C1B6A">
        <w:rPr>
          <w:rFonts w:ascii="Times New Roman" w:hAnsi="Times New Roman" w:cs="Times New Roman"/>
          <w:sz w:val="24"/>
          <w:szCs w:val="24"/>
        </w:rPr>
        <w:t xml:space="preserve"> y </w:t>
      </w:r>
      <w:r w:rsidR="001D5F18" w:rsidRPr="008C1B6A">
        <w:rPr>
          <w:rFonts w:ascii="Times New Roman" w:hAnsi="Times New Roman" w:cs="Times New Roman"/>
          <w:sz w:val="24"/>
          <w:szCs w:val="24"/>
        </w:rPr>
        <w:t>Latinoamé</w:t>
      </w:r>
      <w:r w:rsidR="008D6B43" w:rsidRPr="008C1B6A">
        <w:rPr>
          <w:rFonts w:ascii="Times New Roman" w:hAnsi="Times New Roman" w:cs="Times New Roman"/>
          <w:sz w:val="24"/>
          <w:szCs w:val="24"/>
        </w:rPr>
        <w:t>rica (</w:t>
      </w:r>
      <w:r w:rsidR="008D6B43" w:rsidRPr="008C1B6A">
        <w:rPr>
          <w:rFonts w:ascii="Times New Roman" w:hAnsi="Times New Roman" w:cs="Times New Roman"/>
          <w:noProof/>
          <w:sz w:val="24"/>
          <w:szCs w:val="24"/>
        </w:rPr>
        <w:t>Barrón</w:t>
      </w:r>
      <w:r w:rsidR="00597EB6">
        <w:rPr>
          <w:rFonts w:ascii="Times New Roman" w:hAnsi="Times New Roman" w:cs="Times New Roman"/>
          <w:noProof/>
          <w:sz w:val="24"/>
          <w:szCs w:val="24"/>
        </w:rPr>
        <w:t xml:space="preserve"> </w:t>
      </w:r>
      <w:r w:rsidR="00597EB6">
        <w:rPr>
          <w:rFonts w:ascii="Times New Roman" w:hAnsi="Times New Roman" w:cs="Times New Roman"/>
          <w:i/>
          <w:iCs/>
          <w:noProof/>
          <w:sz w:val="24"/>
          <w:szCs w:val="24"/>
        </w:rPr>
        <w:t>et al.</w:t>
      </w:r>
      <w:r w:rsidR="008D6B43" w:rsidRPr="008C1B6A">
        <w:rPr>
          <w:rFonts w:ascii="Times New Roman" w:hAnsi="Times New Roman" w:cs="Times New Roman"/>
          <w:noProof/>
          <w:sz w:val="24"/>
          <w:szCs w:val="24"/>
        </w:rPr>
        <w:t>, 2018</w:t>
      </w:r>
      <w:r w:rsidR="003B0E2E">
        <w:rPr>
          <w:rFonts w:ascii="Times New Roman" w:hAnsi="Times New Roman" w:cs="Times New Roman"/>
          <w:noProof/>
          <w:sz w:val="24"/>
          <w:szCs w:val="24"/>
        </w:rPr>
        <w:t xml:space="preserve">; </w:t>
      </w:r>
      <w:r w:rsidR="003B0E2E" w:rsidRPr="008C1B6A">
        <w:rPr>
          <w:rFonts w:ascii="Times New Roman" w:hAnsi="Times New Roman" w:cs="Times New Roman"/>
          <w:noProof/>
          <w:sz w:val="24"/>
          <w:szCs w:val="24"/>
        </w:rPr>
        <w:t>Papadópulos y Radakovich, 2006</w:t>
      </w:r>
      <w:r w:rsidR="008D6B43" w:rsidRPr="008C1B6A">
        <w:rPr>
          <w:rFonts w:ascii="Times New Roman" w:hAnsi="Times New Roman" w:cs="Times New Roman"/>
          <w:noProof/>
          <w:sz w:val="24"/>
          <w:szCs w:val="24"/>
        </w:rPr>
        <w:t>)</w:t>
      </w:r>
      <w:r w:rsidR="008D6B43" w:rsidRPr="008C1B6A">
        <w:rPr>
          <w:rFonts w:ascii="Times New Roman" w:hAnsi="Times New Roman" w:cs="Times New Roman"/>
          <w:sz w:val="24"/>
          <w:szCs w:val="24"/>
        </w:rPr>
        <w:t>.</w:t>
      </w:r>
    </w:p>
    <w:p w14:paraId="1B5751C2" w14:textId="6087FF43" w:rsidR="001A7423" w:rsidRDefault="001A7423" w:rsidP="001A7423">
      <w:pPr>
        <w:spacing w:after="0" w:line="360" w:lineRule="auto"/>
        <w:jc w:val="both"/>
        <w:rPr>
          <w:rFonts w:ascii="Times New Roman" w:hAnsi="Times New Roman" w:cs="Times New Roman"/>
          <w:sz w:val="24"/>
          <w:szCs w:val="24"/>
        </w:rPr>
      </w:pPr>
    </w:p>
    <w:p w14:paraId="5C58AA78" w14:textId="5090A478" w:rsidR="00D04C75" w:rsidRDefault="00D04C75" w:rsidP="001A7423">
      <w:pPr>
        <w:spacing w:after="0" w:line="360" w:lineRule="auto"/>
        <w:jc w:val="both"/>
        <w:rPr>
          <w:rFonts w:ascii="Times New Roman" w:hAnsi="Times New Roman" w:cs="Times New Roman"/>
          <w:sz w:val="24"/>
          <w:szCs w:val="24"/>
        </w:rPr>
      </w:pPr>
    </w:p>
    <w:p w14:paraId="5802787E" w14:textId="77777777" w:rsidR="00D04C75" w:rsidRPr="008C1B6A" w:rsidRDefault="00D04C75" w:rsidP="001A7423">
      <w:pPr>
        <w:spacing w:after="0" w:line="360" w:lineRule="auto"/>
        <w:jc w:val="both"/>
        <w:rPr>
          <w:rFonts w:ascii="Times New Roman" w:hAnsi="Times New Roman" w:cs="Times New Roman"/>
          <w:sz w:val="24"/>
          <w:szCs w:val="24"/>
        </w:rPr>
      </w:pPr>
    </w:p>
    <w:p w14:paraId="34509995" w14:textId="02989C2F" w:rsidR="00490A63"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lastRenderedPageBreak/>
        <w:t>Figura</w:t>
      </w:r>
      <w:r w:rsidR="00490A63" w:rsidRPr="008C1B6A">
        <w:rPr>
          <w:rFonts w:ascii="Times New Roman" w:hAnsi="Times New Roman" w:cs="Times New Roman"/>
          <w:b/>
          <w:sz w:val="24"/>
          <w:szCs w:val="24"/>
        </w:rPr>
        <w:t xml:space="preserve"> 1.</w:t>
      </w:r>
      <w:r w:rsidR="00490A63" w:rsidRPr="008C1B6A">
        <w:rPr>
          <w:rFonts w:ascii="Times New Roman" w:hAnsi="Times New Roman" w:cs="Times New Roman"/>
          <w:sz w:val="24"/>
          <w:szCs w:val="24"/>
        </w:rPr>
        <w:t xml:space="preserve"> Distribución por sexo y centro universitario</w:t>
      </w:r>
    </w:p>
    <w:p w14:paraId="7356D8D8" w14:textId="1856B224" w:rsidR="00971006" w:rsidRPr="008C1B6A" w:rsidRDefault="00971006"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45ADBCE5" wp14:editId="7B763713">
            <wp:extent cx="5541645" cy="2143353"/>
            <wp:effectExtent l="0" t="0" r="190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9908" b="2319"/>
                    <a:stretch/>
                  </pic:blipFill>
                  <pic:spPr bwMode="auto">
                    <a:xfrm>
                      <a:off x="0" y="0"/>
                      <a:ext cx="5541645" cy="2143353"/>
                    </a:xfrm>
                    <a:prstGeom prst="rect">
                      <a:avLst/>
                    </a:prstGeom>
                    <a:noFill/>
                    <a:ln>
                      <a:noFill/>
                    </a:ln>
                    <a:extLst>
                      <a:ext uri="{53640926-AAD7-44D8-BBD7-CCE9431645EC}">
                        <a14:shadowObscured xmlns:a14="http://schemas.microsoft.com/office/drawing/2010/main"/>
                      </a:ext>
                    </a:extLst>
                  </pic:spPr>
                </pic:pic>
              </a:graphicData>
            </a:graphic>
          </wp:inline>
        </w:drawing>
      </w:r>
    </w:p>
    <w:p w14:paraId="1812FC5B"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0C7EEE1F" w14:textId="7E1F42FA" w:rsidR="00EA7C4D" w:rsidRPr="008C1B6A" w:rsidRDefault="0009526C"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Considerando todos los centros universitarios de la red, y respecto a</w:t>
      </w:r>
      <w:r w:rsidR="00CA1338" w:rsidRPr="008C1B6A">
        <w:rPr>
          <w:rFonts w:ascii="Times New Roman" w:hAnsi="Times New Roman" w:cs="Times New Roman"/>
          <w:sz w:val="24"/>
          <w:szCs w:val="24"/>
        </w:rPr>
        <w:t>l estado civil de los estudiantes</w:t>
      </w:r>
      <w:r w:rsidR="00961BCF">
        <w:rPr>
          <w:rFonts w:ascii="Times New Roman" w:hAnsi="Times New Roman" w:cs="Times New Roman"/>
          <w:sz w:val="24"/>
          <w:szCs w:val="24"/>
        </w:rPr>
        <w:t>,</w:t>
      </w:r>
      <w:r w:rsidR="00CA1338" w:rsidRPr="008C1B6A">
        <w:rPr>
          <w:rFonts w:ascii="Times New Roman" w:hAnsi="Times New Roman" w:cs="Times New Roman"/>
          <w:sz w:val="24"/>
          <w:szCs w:val="24"/>
        </w:rPr>
        <w:t xml:space="preserve"> se pueden apreciar diferencias significativas en los porcentajes por </w:t>
      </w:r>
      <w:r w:rsidR="00BA1435" w:rsidRPr="008C1B6A">
        <w:rPr>
          <w:rFonts w:ascii="Times New Roman" w:hAnsi="Times New Roman" w:cs="Times New Roman"/>
          <w:sz w:val="24"/>
          <w:szCs w:val="24"/>
        </w:rPr>
        <w:t>sexo</w:t>
      </w:r>
      <w:r w:rsidR="001C6C6A" w:rsidRPr="008C1B6A">
        <w:rPr>
          <w:rFonts w:ascii="Times New Roman" w:hAnsi="Times New Roman" w:cs="Times New Roman"/>
          <w:sz w:val="24"/>
          <w:szCs w:val="24"/>
        </w:rPr>
        <w:t xml:space="preserve"> (</w:t>
      </w:r>
      <w:r w:rsidR="003B0E2E">
        <w:rPr>
          <w:rFonts w:ascii="Times New Roman" w:hAnsi="Times New Roman" w:cs="Times New Roman"/>
          <w:sz w:val="24"/>
          <w:szCs w:val="24"/>
        </w:rPr>
        <w:t>véase</w:t>
      </w:r>
      <w:r w:rsidR="003B0E2E" w:rsidRPr="008C1B6A">
        <w:rPr>
          <w:rFonts w:ascii="Times New Roman" w:hAnsi="Times New Roman" w:cs="Times New Roman"/>
          <w:sz w:val="24"/>
          <w:szCs w:val="24"/>
        </w:rPr>
        <w:t xml:space="preserve"> </w:t>
      </w:r>
      <w:r w:rsidR="001C6C6A" w:rsidRPr="008C1B6A">
        <w:rPr>
          <w:rFonts w:ascii="Times New Roman" w:hAnsi="Times New Roman" w:cs="Times New Roman"/>
          <w:sz w:val="24"/>
          <w:szCs w:val="24"/>
        </w:rPr>
        <w:t>tabla 1</w:t>
      </w:r>
      <w:r w:rsidR="003B0E2E" w:rsidRPr="008C1B6A">
        <w:rPr>
          <w:rFonts w:ascii="Times New Roman" w:hAnsi="Times New Roman" w:cs="Times New Roman"/>
          <w:sz w:val="24"/>
          <w:szCs w:val="24"/>
        </w:rPr>
        <w:t>)</w:t>
      </w:r>
      <w:r w:rsidR="003B0E2E">
        <w:rPr>
          <w:rFonts w:ascii="Times New Roman" w:hAnsi="Times New Roman" w:cs="Times New Roman"/>
          <w:sz w:val="24"/>
          <w:szCs w:val="24"/>
        </w:rPr>
        <w:t>.</w:t>
      </w:r>
      <w:r w:rsidR="003B0E2E" w:rsidRPr="008C1B6A">
        <w:rPr>
          <w:rFonts w:ascii="Times New Roman" w:hAnsi="Times New Roman" w:cs="Times New Roman"/>
          <w:sz w:val="24"/>
          <w:szCs w:val="24"/>
        </w:rPr>
        <w:t xml:space="preserve"> </w:t>
      </w:r>
      <w:r w:rsidR="003B0E2E">
        <w:rPr>
          <w:rFonts w:ascii="Times New Roman" w:hAnsi="Times New Roman" w:cs="Times New Roman"/>
          <w:sz w:val="24"/>
          <w:szCs w:val="24"/>
        </w:rPr>
        <w:t>Se advierte</w:t>
      </w:r>
      <w:r w:rsidR="003B0E2E" w:rsidRPr="008C1B6A">
        <w:rPr>
          <w:rFonts w:ascii="Times New Roman" w:hAnsi="Times New Roman" w:cs="Times New Roman"/>
          <w:sz w:val="24"/>
          <w:szCs w:val="24"/>
        </w:rPr>
        <w:t xml:space="preserve"> </w:t>
      </w:r>
      <w:r w:rsidR="00CA1338" w:rsidRPr="008C1B6A">
        <w:rPr>
          <w:rFonts w:ascii="Times New Roman" w:hAnsi="Times New Roman" w:cs="Times New Roman"/>
          <w:sz w:val="24"/>
          <w:szCs w:val="24"/>
        </w:rPr>
        <w:t xml:space="preserve">un mayor porcentaje </w:t>
      </w:r>
      <w:r w:rsidR="003B0E2E">
        <w:rPr>
          <w:rFonts w:ascii="Times New Roman" w:hAnsi="Times New Roman" w:cs="Times New Roman"/>
          <w:sz w:val="24"/>
          <w:szCs w:val="24"/>
        </w:rPr>
        <w:t xml:space="preserve">de </w:t>
      </w:r>
      <w:r w:rsidR="00CA1338" w:rsidRPr="008C1B6A">
        <w:rPr>
          <w:rFonts w:ascii="Times New Roman" w:hAnsi="Times New Roman" w:cs="Times New Roman"/>
          <w:sz w:val="24"/>
          <w:szCs w:val="24"/>
        </w:rPr>
        <w:t>mujeres casadas y divorciadas</w:t>
      </w:r>
      <w:r w:rsidR="004F6684" w:rsidRPr="008C1B6A">
        <w:rPr>
          <w:rFonts w:ascii="Times New Roman" w:hAnsi="Times New Roman" w:cs="Times New Roman"/>
          <w:sz w:val="24"/>
          <w:szCs w:val="24"/>
        </w:rPr>
        <w:t xml:space="preserve"> que hombres (2.35</w:t>
      </w:r>
      <w:r w:rsidR="003B0E2E">
        <w:rPr>
          <w:rFonts w:ascii="Times New Roman" w:hAnsi="Times New Roman" w:cs="Times New Roman"/>
          <w:sz w:val="24"/>
          <w:szCs w:val="24"/>
        </w:rPr>
        <w:t> </w:t>
      </w:r>
      <w:r w:rsidR="004F6684" w:rsidRPr="008C1B6A">
        <w:rPr>
          <w:rFonts w:ascii="Times New Roman" w:hAnsi="Times New Roman" w:cs="Times New Roman"/>
          <w:sz w:val="24"/>
          <w:szCs w:val="24"/>
        </w:rPr>
        <w:t>% vs</w:t>
      </w:r>
      <w:r w:rsidR="0060618C">
        <w:rPr>
          <w:rFonts w:ascii="Times New Roman" w:hAnsi="Times New Roman" w:cs="Times New Roman"/>
          <w:sz w:val="24"/>
          <w:szCs w:val="24"/>
        </w:rPr>
        <w:t>.</w:t>
      </w:r>
      <w:r w:rsidR="004F6684" w:rsidRPr="008C1B6A">
        <w:rPr>
          <w:rFonts w:ascii="Times New Roman" w:hAnsi="Times New Roman" w:cs="Times New Roman"/>
          <w:sz w:val="24"/>
          <w:szCs w:val="24"/>
        </w:rPr>
        <w:t xml:space="preserve"> 1.06</w:t>
      </w:r>
      <w:r w:rsidR="003B0E2E">
        <w:rPr>
          <w:rFonts w:ascii="Times New Roman" w:hAnsi="Times New Roman" w:cs="Times New Roman"/>
          <w:sz w:val="24"/>
          <w:szCs w:val="24"/>
        </w:rPr>
        <w:t xml:space="preserve"> %</w:t>
      </w:r>
      <w:r w:rsidR="004F6684" w:rsidRPr="008C1B6A">
        <w:rPr>
          <w:rFonts w:ascii="Times New Roman" w:hAnsi="Times New Roman" w:cs="Times New Roman"/>
          <w:sz w:val="24"/>
          <w:szCs w:val="24"/>
        </w:rPr>
        <w:t xml:space="preserve"> y </w:t>
      </w:r>
      <w:r w:rsidR="003B0E2E">
        <w:rPr>
          <w:rFonts w:ascii="Times New Roman" w:hAnsi="Times New Roman" w:cs="Times New Roman"/>
          <w:sz w:val="24"/>
          <w:szCs w:val="24"/>
        </w:rPr>
        <w:t>0</w:t>
      </w:r>
      <w:r w:rsidR="004F6684" w:rsidRPr="008C1B6A">
        <w:rPr>
          <w:rFonts w:ascii="Times New Roman" w:hAnsi="Times New Roman" w:cs="Times New Roman"/>
          <w:sz w:val="24"/>
          <w:szCs w:val="24"/>
        </w:rPr>
        <w:t>.40</w:t>
      </w:r>
      <w:r w:rsidR="003B0E2E">
        <w:rPr>
          <w:rFonts w:ascii="Times New Roman" w:hAnsi="Times New Roman" w:cs="Times New Roman"/>
          <w:sz w:val="24"/>
          <w:szCs w:val="24"/>
        </w:rPr>
        <w:t> </w:t>
      </w:r>
      <w:r w:rsidR="0090792E" w:rsidRPr="008C1B6A">
        <w:rPr>
          <w:rFonts w:ascii="Times New Roman" w:hAnsi="Times New Roman" w:cs="Times New Roman"/>
          <w:sz w:val="24"/>
          <w:szCs w:val="24"/>
        </w:rPr>
        <w:t>%</w:t>
      </w:r>
      <w:r w:rsidR="004F6684" w:rsidRPr="008C1B6A">
        <w:rPr>
          <w:rFonts w:ascii="Times New Roman" w:hAnsi="Times New Roman" w:cs="Times New Roman"/>
          <w:sz w:val="24"/>
          <w:szCs w:val="24"/>
        </w:rPr>
        <w:t xml:space="preserve"> vs</w:t>
      </w:r>
      <w:r w:rsidR="0060618C">
        <w:rPr>
          <w:rFonts w:ascii="Times New Roman" w:hAnsi="Times New Roman" w:cs="Times New Roman"/>
          <w:sz w:val="24"/>
          <w:szCs w:val="24"/>
        </w:rPr>
        <w:t>.</w:t>
      </w:r>
      <w:r w:rsidR="004F6684" w:rsidRPr="008C1B6A">
        <w:rPr>
          <w:rFonts w:ascii="Times New Roman" w:hAnsi="Times New Roman" w:cs="Times New Roman"/>
          <w:sz w:val="24"/>
          <w:szCs w:val="24"/>
        </w:rPr>
        <w:t xml:space="preserve"> </w:t>
      </w:r>
      <w:r w:rsidR="003B0E2E">
        <w:rPr>
          <w:rFonts w:ascii="Times New Roman" w:hAnsi="Times New Roman" w:cs="Times New Roman"/>
          <w:sz w:val="24"/>
          <w:szCs w:val="24"/>
        </w:rPr>
        <w:t>0</w:t>
      </w:r>
      <w:r w:rsidR="004F6684" w:rsidRPr="008C1B6A">
        <w:rPr>
          <w:rFonts w:ascii="Times New Roman" w:hAnsi="Times New Roman" w:cs="Times New Roman"/>
          <w:sz w:val="24"/>
          <w:szCs w:val="24"/>
        </w:rPr>
        <w:t>.31</w:t>
      </w:r>
      <w:r w:rsidR="003B0E2E">
        <w:rPr>
          <w:rFonts w:ascii="Times New Roman" w:hAnsi="Times New Roman" w:cs="Times New Roman"/>
          <w:sz w:val="24"/>
          <w:szCs w:val="24"/>
        </w:rPr>
        <w:t> </w:t>
      </w:r>
      <w:r w:rsidR="004F6684" w:rsidRPr="008C1B6A">
        <w:rPr>
          <w:rFonts w:ascii="Times New Roman" w:hAnsi="Times New Roman" w:cs="Times New Roman"/>
          <w:sz w:val="24"/>
          <w:szCs w:val="24"/>
        </w:rPr>
        <w:t>%, respectivamente)</w:t>
      </w:r>
      <w:r w:rsidR="00CA1338" w:rsidRPr="008C1B6A">
        <w:rPr>
          <w:rFonts w:ascii="Times New Roman" w:hAnsi="Times New Roman" w:cs="Times New Roman"/>
          <w:sz w:val="24"/>
          <w:szCs w:val="24"/>
        </w:rPr>
        <w:t>, mientras que en los hombres es mayor la porción de solteros</w:t>
      </w:r>
      <w:r w:rsidR="00036C07" w:rsidRPr="008C1B6A">
        <w:rPr>
          <w:rFonts w:ascii="Times New Roman" w:hAnsi="Times New Roman" w:cs="Times New Roman"/>
          <w:sz w:val="24"/>
          <w:szCs w:val="24"/>
        </w:rPr>
        <w:t xml:space="preserve"> y viudos</w:t>
      </w:r>
      <w:r w:rsidR="004F6684" w:rsidRPr="008C1B6A">
        <w:rPr>
          <w:rFonts w:ascii="Times New Roman" w:hAnsi="Times New Roman" w:cs="Times New Roman"/>
          <w:sz w:val="24"/>
          <w:szCs w:val="24"/>
        </w:rPr>
        <w:t xml:space="preserve"> (95.95</w:t>
      </w:r>
      <w:r w:rsidR="0060618C">
        <w:rPr>
          <w:rFonts w:ascii="Times New Roman" w:hAnsi="Times New Roman" w:cs="Times New Roman"/>
          <w:sz w:val="24"/>
          <w:szCs w:val="24"/>
        </w:rPr>
        <w:t> </w:t>
      </w:r>
      <w:r w:rsidR="004F6684" w:rsidRPr="008C1B6A">
        <w:rPr>
          <w:rFonts w:ascii="Times New Roman" w:hAnsi="Times New Roman" w:cs="Times New Roman"/>
          <w:sz w:val="24"/>
          <w:szCs w:val="24"/>
        </w:rPr>
        <w:t>% vs</w:t>
      </w:r>
      <w:r w:rsidR="0060618C">
        <w:rPr>
          <w:rFonts w:ascii="Times New Roman" w:hAnsi="Times New Roman" w:cs="Times New Roman"/>
          <w:sz w:val="24"/>
          <w:szCs w:val="24"/>
        </w:rPr>
        <w:t>.</w:t>
      </w:r>
      <w:r w:rsidR="004F6684" w:rsidRPr="008C1B6A">
        <w:rPr>
          <w:rFonts w:ascii="Times New Roman" w:hAnsi="Times New Roman" w:cs="Times New Roman"/>
          <w:sz w:val="24"/>
          <w:szCs w:val="24"/>
        </w:rPr>
        <w:t xml:space="preserve"> 94.65</w:t>
      </w:r>
      <w:r w:rsidR="0060618C">
        <w:rPr>
          <w:rFonts w:ascii="Times New Roman" w:hAnsi="Times New Roman" w:cs="Times New Roman"/>
          <w:sz w:val="24"/>
          <w:szCs w:val="24"/>
        </w:rPr>
        <w:t> </w:t>
      </w:r>
      <w:r w:rsidR="0090792E" w:rsidRPr="008C1B6A">
        <w:rPr>
          <w:rFonts w:ascii="Times New Roman" w:hAnsi="Times New Roman" w:cs="Times New Roman"/>
          <w:sz w:val="24"/>
          <w:szCs w:val="24"/>
        </w:rPr>
        <w:t>%</w:t>
      </w:r>
      <w:r w:rsidR="004F6684" w:rsidRPr="008C1B6A">
        <w:rPr>
          <w:rFonts w:ascii="Times New Roman" w:hAnsi="Times New Roman" w:cs="Times New Roman"/>
          <w:sz w:val="24"/>
          <w:szCs w:val="24"/>
        </w:rPr>
        <w:t xml:space="preserve"> y </w:t>
      </w:r>
      <w:r w:rsidR="0060618C">
        <w:rPr>
          <w:rFonts w:ascii="Times New Roman" w:hAnsi="Times New Roman" w:cs="Times New Roman"/>
          <w:sz w:val="24"/>
          <w:szCs w:val="24"/>
        </w:rPr>
        <w:t>0</w:t>
      </w:r>
      <w:r w:rsidR="004F6684" w:rsidRPr="008C1B6A">
        <w:rPr>
          <w:rFonts w:ascii="Times New Roman" w:hAnsi="Times New Roman" w:cs="Times New Roman"/>
          <w:sz w:val="24"/>
          <w:szCs w:val="24"/>
        </w:rPr>
        <w:t>.18% vs</w:t>
      </w:r>
      <w:r w:rsidR="0060618C">
        <w:rPr>
          <w:rFonts w:ascii="Times New Roman" w:hAnsi="Times New Roman" w:cs="Times New Roman"/>
          <w:sz w:val="24"/>
          <w:szCs w:val="24"/>
        </w:rPr>
        <w:t>.</w:t>
      </w:r>
      <w:r w:rsidR="004F6684" w:rsidRPr="008C1B6A">
        <w:rPr>
          <w:rFonts w:ascii="Times New Roman" w:hAnsi="Times New Roman" w:cs="Times New Roman"/>
          <w:sz w:val="24"/>
          <w:szCs w:val="24"/>
        </w:rPr>
        <w:t xml:space="preserve"> </w:t>
      </w:r>
      <w:r w:rsidR="0060618C">
        <w:rPr>
          <w:rFonts w:ascii="Times New Roman" w:hAnsi="Times New Roman" w:cs="Times New Roman"/>
          <w:sz w:val="24"/>
          <w:szCs w:val="24"/>
        </w:rPr>
        <w:t>0</w:t>
      </w:r>
      <w:r w:rsidR="004F6684" w:rsidRPr="008C1B6A">
        <w:rPr>
          <w:rFonts w:ascii="Times New Roman" w:hAnsi="Times New Roman" w:cs="Times New Roman"/>
          <w:sz w:val="24"/>
          <w:szCs w:val="24"/>
        </w:rPr>
        <w:t>.10</w:t>
      </w:r>
      <w:r w:rsidR="0060618C">
        <w:rPr>
          <w:rFonts w:ascii="Times New Roman" w:hAnsi="Times New Roman" w:cs="Times New Roman"/>
          <w:sz w:val="24"/>
          <w:szCs w:val="24"/>
        </w:rPr>
        <w:t> </w:t>
      </w:r>
      <w:r w:rsidR="004F6684" w:rsidRPr="008C1B6A">
        <w:rPr>
          <w:rFonts w:ascii="Times New Roman" w:hAnsi="Times New Roman" w:cs="Times New Roman"/>
          <w:sz w:val="24"/>
          <w:szCs w:val="24"/>
        </w:rPr>
        <w:t>%)</w:t>
      </w:r>
      <w:r w:rsidR="00036C07" w:rsidRPr="008C1B6A">
        <w:rPr>
          <w:rFonts w:ascii="Times New Roman" w:hAnsi="Times New Roman" w:cs="Times New Roman"/>
          <w:sz w:val="24"/>
          <w:szCs w:val="24"/>
        </w:rPr>
        <w:t>.</w:t>
      </w:r>
      <w:r w:rsidR="00CA1338" w:rsidRPr="008C1B6A">
        <w:rPr>
          <w:rFonts w:ascii="Times New Roman" w:hAnsi="Times New Roman" w:cs="Times New Roman"/>
          <w:sz w:val="24"/>
          <w:szCs w:val="24"/>
        </w:rPr>
        <w:t xml:space="preserve"> </w:t>
      </w:r>
      <w:r w:rsidR="00060E0E" w:rsidRPr="008C1B6A">
        <w:rPr>
          <w:rFonts w:ascii="Times New Roman" w:hAnsi="Times New Roman" w:cs="Times New Roman"/>
          <w:sz w:val="24"/>
          <w:szCs w:val="24"/>
        </w:rPr>
        <w:t>El mismo patrón</w:t>
      </w:r>
      <w:r w:rsidR="00D11015" w:rsidRPr="008C1B6A">
        <w:rPr>
          <w:rFonts w:ascii="Times New Roman" w:hAnsi="Times New Roman" w:cs="Times New Roman"/>
          <w:sz w:val="24"/>
          <w:szCs w:val="24"/>
        </w:rPr>
        <w:t>, pero más acentuado</w:t>
      </w:r>
      <w:r w:rsidR="0060618C">
        <w:rPr>
          <w:rFonts w:ascii="Times New Roman" w:hAnsi="Times New Roman" w:cs="Times New Roman"/>
          <w:sz w:val="24"/>
          <w:szCs w:val="24"/>
        </w:rPr>
        <w:t>,</w:t>
      </w:r>
      <w:r w:rsidR="00060E0E" w:rsidRPr="008C1B6A">
        <w:rPr>
          <w:rFonts w:ascii="Times New Roman" w:hAnsi="Times New Roman" w:cs="Times New Roman"/>
          <w:sz w:val="24"/>
          <w:szCs w:val="24"/>
        </w:rPr>
        <w:t xml:space="preserve"> se observa en los </w:t>
      </w:r>
      <w:r w:rsidR="0060618C">
        <w:rPr>
          <w:rFonts w:ascii="Times New Roman" w:hAnsi="Times New Roman" w:cs="Times New Roman"/>
          <w:sz w:val="24"/>
          <w:szCs w:val="24"/>
        </w:rPr>
        <w:t>centros</w:t>
      </w:r>
      <w:r w:rsidR="0060618C" w:rsidRPr="008C1B6A">
        <w:rPr>
          <w:rFonts w:ascii="Times New Roman" w:hAnsi="Times New Roman" w:cs="Times New Roman"/>
          <w:sz w:val="24"/>
          <w:szCs w:val="24"/>
        </w:rPr>
        <w:t xml:space="preserve"> </w:t>
      </w:r>
      <w:r w:rsidR="00060E0E" w:rsidRPr="008C1B6A">
        <w:rPr>
          <w:rFonts w:ascii="Times New Roman" w:hAnsi="Times New Roman" w:cs="Times New Roman"/>
          <w:sz w:val="24"/>
          <w:szCs w:val="24"/>
        </w:rPr>
        <w:t>regionales</w:t>
      </w:r>
      <w:r w:rsidR="00D7342F" w:rsidRPr="008C1B6A">
        <w:rPr>
          <w:rFonts w:ascii="Times New Roman" w:hAnsi="Times New Roman" w:cs="Times New Roman"/>
          <w:sz w:val="24"/>
          <w:szCs w:val="24"/>
        </w:rPr>
        <w:t xml:space="preserve"> para casadas y divorciadas (2.85</w:t>
      </w:r>
      <w:r w:rsidR="0060618C">
        <w:rPr>
          <w:rFonts w:ascii="Times New Roman" w:hAnsi="Times New Roman" w:cs="Times New Roman"/>
          <w:sz w:val="24"/>
          <w:szCs w:val="24"/>
        </w:rPr>
        <w:t> </w:t>
      </w:r>
      <w:r w:rsidR="00D7342F"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D7342F" w:rsidRPr="008C1B6A">
        <w:rPr>
          <w:rFonts w:ascii="Times New Roman" w:hAnsi="Times New Roman" w:cs="Times New Roman"/>
          <w:sz w:val="24"/>
          <w:szCs w:val="24"/>
        </w:rPr>
        <w:t>0.79</w:t>
      </w:r>
      <w:r w:rsidR="001856F3">
        <w:rPr>
          <w:rFonts w:ascii="Times New Roman" w:hAnsi="Times New Roman" w:cs="Times New Roman"/>
          <w:sz w:val="24"/>
          <w:szCs w:val="24"/>
        </w:rPr>
        <w:t> </w:t>
      </w:r>
      <w:r w:rsidR="00D7342F" w:rsidRPr="008C1B6A">
        <w:rPr>
          <w:rFonts w:ascii="Times New Roman" w:hAnsi="Times New Roman" w:cs="Times New Roman"/>
          <w:sz w:val="24"/>
          <w:szCs w:val="24"/>
        </w:rPr>
        <w:t xml:space="preserve">% y </w:t>
      </w:r>
      <w:r w:rsidR="001856F3">
        <w:rPr>
          <w:rFonts w:ascii="Times New Roman" w:hAnsi="Times New Roman" w:cs="Times New Roman"/>
          <w:sz w:val="24"/>
          <w:szCs w:val="24"/>
        </w:rPr>
        <w:t>0</w:t>
      </w:r>
      <w:r w:rsidR="00D7342F" w:rsidRPr="008C1B6A">
        <w:rPr>
          <w:rFonts w:ascii="Times New Roman" w:hAnsi="Times New Roman" w:cs="Times New Roman"/>
          <w:sz w:val="24"/>
          <w:szCs w:val="24"/>
        </w:rPr>
        <w:t xml:space="preserve">.42 </w:t>
      </w:r>
      <w:r w:rsidR="00F47B48">
        <w:rPr>
          <w:rFonts w:ascii="Times New Roman" w:hAnsi="Times New Roman" w:cs="Times New Roman"/>
          <w:sz w:val="24"/>
          <w:szCs w:val="24"/>
        </w:rPr>
        <w:t>vs. 0</w:t>
      </w:r>
      <w:r w:rsidR="00D7342F" w:rsidRPr="008C1B6A">
        <w:rPr>
          <w:rFonts w:ascii="Times New Roman" w:hAnsi="Times New Roman" w:cs="Times New Roman"/>
          <w:sz w:val="24"/>
          <w:szCs w:val="24"/>
        </w:rPr>
        <w:t>.10</w:t>
      </w:r>
      <w:r w:rsidR="001856F3">
        <w:rPr>
          <w:rFonts w:ascii="Times New Roman" w:hAnsi="Times New Roman" w:cs="Times New Roman"/>
          <w:sz w:val="24"/>
          <w:szCs w:val="24"/>
        </w:rPr>
        <w:t> </w:t>
      </w:r>
      <w:r w:rsidR="00D7342F" w:rsidRPr="008C1B6A">
        <w:rPr>
          <w:rFonts w:ascii="Times New Roman" w:hAnsi="Times New Roman" w:cs="Times New Roman"/>
          <w:sz w:val="24"/>
          <w:szCs w:val="24"/>
        </w:rPr>
        <w:t>%, respectivamente)</w:t>
      </w:r>
      <w:r w:rsidR="00060E0E" w:rsidRPr="008C1B6A">
        <w:rPr>
          <w:rFonts w:ascii="Times New Roman" w:hAnsi="Times New Roman" w:cs="Times New Roman"/>
          <w:sz w:val="24"/>
          <w:szCs w:val="24"/>
        </w:rPr>
        <w:t xml:space="preserve"> </w:t>
      </w:r>
      <w:r w:rsidR="00D7342F" w:rsidRPr="008C1B6A">
        <w:rPr>
          <w:rFonts w:ascii="Times New Roman" w:hAnsi="Times New Roman" w:cs="Times New Roman"/>
          <w:sz w:val="24"/>
          <w:szCs w:val="24"/>
        </w:rPr>
        <w:t>y para solteros y viudos (96.15</w:t>
      </w:r>
      <w:r w:rsidR="001856F3">
        <w:rPr>
          <w:rFonts w:ascii="Times New Roman" w:hAnsi="Times New Roman" w:cs="Times New Roman"/>
          <w:sz w:val="24"/>
          <w:szCs w:val="24"/>
        </w:rPr>
        <w:t> </w:t>
      </w:r>
      <w:r w:rsidR="00D7342F"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D7342F" w:rsidRPr="008C1B6A">
        <w:rPr>
          <w:rFonts w:ascii="Times New Roman" w:hAnsi="Times New Roman" w:cs="Times New Roman"/>
          <w:sz w:val="24"/>
          <w:szCs w:val="24"/>
        </w:rPr>
        <w:t>94.47</w:t>
      </w:r>
      <w:r w:rsidR="001856F3">
        <w:rPr>
          <w:rFonts w:ascii="Times New Roman" w:hAnsi="Times New Roman" w:cs="Times New Roman"/>
          <w:sz w:val="24"/>
          <w:szCs w:val="24"/>
        </w:rPr>
        <w:t> </w:t>
      </w:r>
      <w:r w:rsidR="00D7342F" w:rsidRPr="008C1B6A">
        <w:rPr>
          <w:rFonts w:ascii="Times New Roman" w:hAnsi="Times New Roman" w:cs="Times New Roman"/>
          <w:sz w:val="24"/>
          <w:szCs w:val="24"/>
        </w:rPr>
        <w:t xml:space="preserve">% y </w:t>
      </w:r>
      <w:r w:rsidR="001856F3">
        <w:rPr>
          <w:rFonts w:ascii="Times New Roman" w:hAnsi="Times New Roman" w:cs="Times New Roman"/>
          <w:sz w:val="24"/>
          <w:szCs w:val="24"/>
        </w:rPr>
        <w:t>0</w:t>
      </w:r>
      <w:r w:rsidR="00D7342F" w:rsidRPr="008C1B6A">
        <w:rPr>
          <w:rFonts w:ascii="Times New Roman" w:hAnsi="Times New Roman" w:cs="Times New Roman"/>
          <w:sz w:val="24"/>
          <w:szCs w:val="24"/>
        </w:rPr>
        <w:t xml:space="preserve">.30 </w:t>
      </w:r>
      <w:r w:rsidR="00F47B48">
        <w:rPr>
          <w:rFonts w:ascii="Times New Roman" w:hAnsi="Times New Roman" w:cs="Times New Roman"/>
          <w:sz w:val="24"/>
          <w:szCs w:val="24"/>
        </w:rPr>
        <w:t xml:space="preserve">vs. </w:t>
      </w:r>
      <w:r w:rsidR="001856F3">
        <w:rPr>
          <w:rFonts w:ascii="Times New Roman" w:hAnsi="Times New Roman" w:cs="Times New Roman"/>
          <w:sz w:val="24"/>
          <w:szCs w:val="24"/>
        </w:rPr>
        <w:t>0</w:t>
      </w:r>
      <w:r w:rsidR="00D7342F" w:rsidRPr="008C1B6A">
        <w:rPr>
          <w:rFonts w:ascii="Times New Roman" w:hAnsi="Times New Roman" w:cs="Times New Roman"/>
          <w:sz w:val="24"/>
          <w:szCs w:val="24"/>
        </w:rPr>
        <w:t>.08</w:t>
      </w:r>
      <w:r w:rsidR="001856F3">
        <w:rPr>
          <w:rFonts w:ascii="Times New Roman" w:hAnsi="Times New Roman" w:cs="Times New Roman"/>
          <w:sz w:val="24"/>
          <w:szCs w:val="24"/>
        </w:rPr>
        <w:t> </w:t>
      </w:r>
      <w:r w:rsidR="00D7342F" w:rsidRPr="008C1B6A">
        <w:rPr>
          <w:rFonts w:ascii="Times New Roman" w:hAnsi="Times New Roman" w:cs="Times New Roman"/>
          <w:sz w:val="24"/>
          <w:szCs w:val="24"/>
        </w:rPr>
        <w:t>%, respectivamente</w:t>
      </w:r>
      <w:r w:rsidR="001856F3" w:rsidRPr="008C1B6A">
        <w:rPr>
          <w:rFonts w:ascii="Times New Roman" w:hAnsi="Times New Roman" w:cs="Times New Roman"/>
          <w:sz w:val="24"/>
          <w:szCs w:val="24"/>
        </w:rPr>
        <w:t>)</w:t>
      </w:r>
      <w:r w:rsidR="001856F3">
        <w:rPr>
          <w:rFonts w:ascii="Times New Roman" w:hAnsi="Times New Roman" w:cs="Times New Roman"/>
          <w:sz w:val="24"/>
          <w:szCs w:val="24"/>
        </w:rPr>
        <w:t>.</w:t>
      </w:r>
      <w:r w:rsidR="001856F3" w:rsidRPr="008C1B6A">
        <w:rPr>
          <w:rFonts w:ascii="Times New Roman" w:hAnsi="Times New Roman" w:cs="Times New Roman"/>
          <w:sz w:val="24"/>
          <w:szCs w:val="24"/>
        </w:rPr>
        <w:t xml:space="preserve"> </w:t>
      </w:r>
      <w:r w:rsidR="001856F3">
        <w:rPr>
          <w:rFonts w:ascii="Times New Roman" w:hAnsi="Times New Roman" w:cs="Times New Roman"/>
          <w:sz w:val="24"/>
          <w:szCs w:val="24"/>
        </w:rPr>
        <w:t>Sin embargo,</w:t>
      </w:r>
      <w:r w:rsidR="001856F3" w:rsidRPr="008C1B6A">
        <w:rPr>
          <w:rFonts w:ascii="Times New Roman" w:hAnsi="Times New Roman" w:cs="Times New Roman"/>
          <w:sz w:val="24"/>
          <w:szCs w:val="24"/>
        </w:rPr>
        <w:t xml:space="preserve"> </w:t>
      </w:r>
      <w:r w:rsidR="00060E0E" w:rsidRPr="008C1B6A">
        <w:rPr>
          <w:rFonts w:ascii="Times New Roman" w:hAnsi="Times New Roman" w:cs="Times New Roman"/>
          <w:sz w:val="24"/>
          <w:szCs w:val="24"/>
        </w:rPr>
        <w:t xml:space="preserve">en los </w:t>
      </w:r>
      <w:r w:rsidR="001856F3">
        <w:rPr>
          <w:rFonts w:ascii="Times New Roman" w:hAnsi="Times New Roman" w:cs="Times New Roman"/>
          <w:sz w:val="24"/>
          <w:szCs w:val="24"/>
        </w:rPr>
        <w:t>centros universitarios</w:t>
      </w:r>
      <w:r w:rsidR="001856F3" w:rsidRPr="008C1B6A">
        <w:rPr>
          <w:rFonts w:ascii="Times New Roman" w:hAnsi="Times New Roman" w:cs="Times New Roman"/>
          <w:sz w:val="24"/>
          <w:szCs w:val="24"/>
        </w:rPr>
        <w:t xml:space="preserve"> </w:t>
      </w:r>
      <w:r w:rsidR="00272474" w:rsidRPr="008C1B6A">
        <w:rPr>
          <w:rFonts w:ascii="Times New Roman" w:hAnsi="Times New Roman" w:cs="Times New Roman"/>
          <w:sz w:val="24"/>
          <w:szCs w:val="24"/>
        </w:rPr>
        <w:t>de</w:t>
      </w:r>
      <w:r w:rsidR="00A506CD">
        <w:rPr>
          <w:rFonts w:ascii="Times New Roman" w:hAnsi="Times New Roman" w:cs="Times New Roman"/>
          <w:sz w:val="24"/>
          <w:szCs w:val="24"/>
        </w:rPr>
        <w:t xml:space="preserve"> </w:t>
      </w:r>
      <w:r w:rsidR="001856F3">
        <w:rPr>
          <w:rFonts w:ascii="Times New Roman" w:hAnsi="Times New Roman" w:cs="Times New Roman"/>
          <w:sz w:val="24"/>
          <w:szCs w:val="24"/>
        </w:rPr>
        <w:t>l</w:t>
      </w:r>
      <w:r w:rsidR="00A506CD">
        <w:rPr>
          <w:rFonts w:ascii="Times New Roman" w:hAnsi="Times New Roman" w:cs="Times New Roman"/>
          <w:sz w:val="24"/>
          <w:szCs w:val="24"/>
        </w:rPr>
        <w:t>a</w:t>
      </w:r>
      <w:r w:rsidR="00272474" w:rsidRPr="008C1B6A">
        <w:rPr>
          <w:rFonts w:ascii="Times New Roman" w:hAnsi="Times New Roman" w:cs="Times New Roman"/>
          <w:sz w:val="24"/>
          <w:szCs w:val="24"/>
        </w:rPr>
        <w:t xml:space="preserve"> </w:t>
      </w:r>
      <w:r w:rsidR="00A506CD">
        <w:rPr>
          <w:rFonts w:ascii="Times New Roman" w:hAnsi="Times New Roman" w:cs="Times New Roman"/>
          <w:sz w:val="24"/>
          <w:szCs w:val="24"/>
        </w:rPr>
        <w:t>Z</w:t>
      </w:r>
      <w:r w:rsidR="001856F3" w:rsidRPr="008C1B6A">
        <w:rPr>
          <w:rFonts w:ascii="Times New Roman" w:hAnsi="Times New Roman" w:cs="Times New Roman"/>
          <w:sz w:val="24"/>
          <w:szCs w:val="24"/>
        </w:rPr>
        <w:t>MG</w:t>
      </w:r>
      <w:r w:rsidR="00060E0E" w:rsidRPr="008C1B6A">
        <w:rPr>
          <w:rFonts w:ascii="Times New Roman" w:hAnsi="Times New Roman" w:cs="Times New Roman"/>
          <w:sz w:val="24"/>
          <w:szCs w:val="24"/>
        </w:rPr>
        <w:t xml:space="preserve"> no existen diferencias significativas en los porcentajes por </w:t>
      </w:r>
      <w:r w:rsidR="00BA1435" w:rsidRPr="008C1B6A">
        <w:rPr>
          <w:rFonts w:ascii="Times New Roman" w:hAnsi="Times New Roman" w:cs="Times New Roman"/>
          <w:sz w:val="24"/>
          <w:szCs w:val="24"/>
        </w:rPr>
        <w:t>sexo</w:t>
      </w:r>
      <w:r w:rsidR="004F6684" w:rsidRPr="008C1B6A">
        <w:rPr>
          <w:rFonts w:ascii="Times New Roman" w:hAnsi="Times New Roman" w:cs="Times New Roman"/>
          <w:sz w:val="24"/>
          <w:szCs w:val="24"/>
        </w:rPr>
        <w:t xml:space="preserve"> (</w:t>
      </w:r>
      <w:r w:rsidR="001856F3">
        <w:rPr>
          <w:rFonts w:ascii="Times New Roman" w:hAnsi="Times New Roman" w:cs="Times New Roman"/>
          <w:sz w:val="24"/>
          <w:szCs w:val="24"/>
        </w:rPr>
        <w:t>ver anexo</w:t>
      </w:r>
      <w:r w:rsidR="00C54B86">
        <w:rPr>
          <w:rFonts w:ascii="Times New Roman" w:hAnsi="Times New Roman" w:cs="Times New Roman"/>
          <w:sz w:val="24"/>
          <w:szCs w:val="24"/>
        </w:rPr>
        <w:t>, prueba 1</w:t>
      </w:r>
      <w:r w:rsidR="00DB62A7" w:rsidRPr="008C1B6A">
        <w:rPr>
          <w:rFonts w:ascii="Times New Roman" w:hAnsi="Times New Roman" w:cs="Times New Roman"/>
          <w:sz w:val="24"/>
          <w:szCs w:val="24"/>
        </w:rPr>
        <w:t>)</w:t>
      </w:r>
      <w:r w:rsidR="004D4B94" w:rsidRPr="008C1B6A">
        <w:rPr>
          <w:rFonts w:ascii="Times New Roman" w:hAnsi="Times New Roman" w:cs="Times New Roman"/>
          <w:sz w:val="24"/>
          <w:szCs w:val="24"/>
        </w:rPr>
        <w:t>.</w:t>
      </w:r>
      <w:r w:rsidR="0090792E" w:rsidRPr="008C1B6A">
        <w:rPr>
          <w:rFonts w:ascii="Times New Roman" w:hAnsi="Times New Roman" w:cs="Times New Roman"/>
          <w:sz w:val="24"/>
          <w:szCs w:val="24"/>
        </w:rPr>
        <w:t xml:space="preserve"> Una posible causa de que el porcentaje de mujeres casadas sea mayor que el de hombres se debe a que tradicionalmente (ya sea por razones culturales, </w:t>
      </w:r>
      <w:r w:rsidR="00CC3EA4">
        <w:rPr>
          <w:rFonts w:ascii="Times New Roman" w:hAnsi="Times New Roman" w:cs="Times New Roman"/>
          <w:sz w:val="24"/>
          <w:szCs w:val="24"/>
        </w:rPr>
        <w:t xml:space="preserve">por </w:t>
      </w:r>
      <w:r w:rsidR="0090792E" w:rsidRPr="008C1B6A">
        <w:rPr>
          <w:rFonts w:ascii="Times New Roman" w:hAnsi="Times New Roman" w:cs="Times New Roman"/>
          <w:sz w:val="24"/>
          <w:szCs w:val="24"/>
        </w:rPr>
        <w:t xml:space="preserve">presión familiar o </w:t>
      </w:r>
      <w:r w:rsidR="00CC3EA4">
        <w:rPr>
          <w:rFonts w:ascii="Times New Roman" w:hAnsi="Times New Roman" w:cs="Times New Roman"/>
          <w:sz w:val="24"/>
          <w:szCs w:val="24"/>
        </w:rPr>
        <w:t xml:space="preserve">por </w:t>
      </w:r>
      <w:r w:rsidR="0090792E" w:rsidRPr="008C1B6A">
        <w:rPr>
          <w:rFonts w:ascii="Times New Roman" w:hAnsi="Times New Roman" w:cs="Times New Roman"/>
          <w:sz w:val="24"/>
          <w:szCs w:val="24"/>
        </w:rPr>
        <w:t xml:space="preserve">embarazos no deseados) </w:t>
      </w:r>
      <w:r w:rsidR="00CC3EA4">
        <w:rPr>
          <w:rFonts w:ascii="Times New Roman" w:hAnsi="Times New Roman" w:cs="Times New Roman"/>
          <w:sz w:val="24"/>
          <w:szCs w:val="24"/>
        </w:rPr>
        <w:t>aquellas</w:t>
      </w:r>
      <w:r w:rsidR="0090792E" w:rsidRPr="008C1B6A">
        <w:rPr>
          <w:rFonts w:ascii="Times New Roman" w:hAnsi="Times New Roman" w:cs="Times New Roman"/>
          <w:sz w:val="24"/>
          <w:szCs w:val="24"/>
        </w:rPr>
        <w:t xml:space="preserve"> se </w:t>
      </w:r>
      <w:r w:rsidR="00CC3EA4" w:rsidRPr="008C1B6A">
        <w:rPr>
          <w:rFonts w:ascii="Times New Roman" w:hAnsi="Times New Roman" w:cs="Times New Roman"/>
          <w:sz w:val="24"/>
          <w:szCs w:val="24"/>
        </w:rPr>
        <w:t>cas</w:t>
      </w:r>
      <w:r w:rsidR="00CC3EA4">
        <w:rPr>
          <w:rFonts w:ascii="Times New Roman" w:hAnsi="Times New Roman" w:cs="Times New Roman"/>
          <w:sz w:val="24"/>
          <w:szCs w:val="24"/>
        </w:rPr>
        <w:t>a</w:t>
      </w:r>
      <w:r w:rsidR="00CC3EA4" w:rsidRPr="008C1B6A">
        <w:rPr>
          <w:rFonts w:ascii="Times New Roman" w:hAnsi="Times New Roman" w:cs="Times New Roman"/>
          <w:sz w:val="24"/>
          <w:szCs w:val="24"/>
        </w:rPr>
        <w:t xml:space="preserve">n </w:t>
      </w:r>
      <w:r w:rsidR="0090792E" w:rsidRPr="008C1B6A">
        <w:rPr>
          <w:rFonts w:ascii="Times New Roman" w:hAnsi="Times New Roman" w:cs="Times New Roman"/>
          <w:sz w:val="24"/>
          <w:szCs w:val="24"/>
        </w:rPr>
        <w:t xml:space="preserve">en promedio más jóvenes que </w:t>
      </w:r>
      <w:r w:rsidR="00CC3EA4">
        <w:rPr>
          <w:rFonts w:ascii="Times New Roman" w:hAnsi="Times New Roman" w:cs="Times New Roman"/>
          <w:sz w:val="24"/>
          <w:szCs w:val="24"/>
        </w:rPr>
        <w:t>estos</w:t>
      </w:r>
      <w:r w:rsidR="0090792E" w:rsidRPr="008C1B6A">
        <w:rPr>
          <w:rFonts w:ascii="Times New Roman" w:hAnsi="Times New Roman" w:cs="Times New Roman"/>
          <w:sz w:val="24"/>
          <w:szCs w:val="24"/>
        </w:rPr>
        <w:t xml:space="preserve"> y </w:t>
      </w:r>
      <w:r w:rsidR="00D30927" w:rsidRPr="008C1B6A">
        <w:rPr>
          <w:rFonts w:ascii="Times New Roman" w:hAnsi="Times New Roman" w:cs="Times New Roman"/>
          <w:sz w:val="24"/>
          <w:szCs w:val="24"/>
        </w:rPr>
        <w:t>es</w:t>
      </w:r>
      <w:r w:rsidR="00D30927">
        <w:rPr>
          <w:rFonts w:ascii="Times New Roman" w:hAnsi="Times New Roman" w:cs="Times New Roman"/>
          <w:sz w:val="24"/>
          <w:szCs w:val="24"/>
        </w:rPr>
        <w:t>te factor</w:t>
      </w:r>
      <w:r w:rsidR="00D30927" w:rsidRPr="008C1B6A">
        <w:rPr>
          <w:rFonts w:ascii="Times New Roman" w:hAnsi="Times New Roman" w:cs="Times New Roman"/>
          <w:sz w:val="24"/>
          <w:szCs w:val="24"/>
        </w:rPr>
        <w:t xml:space="preserve"> </w:t>
      </w:r>
      <w:r w:rsidR="0090792E" w:rsidRPr="008C1B6A">
        <w:rPr>
          <w:rFonts w:ascii="Times New Roman" w:hAnsi="Times New Roman" w:cs="Times New Roman"/>
          <w:sz w:val="24"/>
          <w:szCs w:val="24"/>
        </w:rPr>
        <w:t>puede coincidir con la edad en la que cursan sus estudios universitarios.</w:t>
      </w:r>
    </w:p>
    <w:p w14:paraId="1CF9058D" w14:textId="71D55F00" w:rsidR="001A7423" w:rsidRDefault="001A7423" w:rsidP="001A7423">
      <w:pPr>
        <w:spacing w:after="0" w:line="360" w:lineRule="auto"/>
        <w:jc w:val="both"/>
        <w:rPr>
          <w:rFonts w:ascii="Times New Roman" w:hAnsi="Times New Roman" w:cs="Times New Roman"/>
          <w:sz w:val="24"/>
          <w:szCs w:val="24"/>
        </w:rPr>
      </w:pPr>
    </w:p>
    <w:p w14:paraId="21AA6C0D" w14:textId="21FFFBAD" w:rsidR="00D04C75" w:rsidRDefault="00D04C75" w:rsidP="001A7423">
      <w:pPr>
        <w:spacing w:after="0" w:line="360" w:lineRule="auto"/>
        <w:jc w:val="both"/>
        <w:rPr>
          <w:rFonts w:ascii="Times New Roman" w:hAnsi="Times New Roman" w:cs="Times New Roman"/>
          <w:sz w:val="24"/>
          <w:szCs w:val="24"/>
        </w:rPr>
      </w:pPr>
    </w:p>
    <w:p w14:paraId="7466E43A" w14:textId="2A4E70BE" w:rsidR="00D04C75" w:rsidRDefault="00D04C75" w:rsidP="001A7423">
      <w:pPr>
        <w:spacing w:after="0" w:line="360" w:lineRule="auto"/>
        <w:jc w:val="both"/>
        <w:rPr>
          <w:rFonts w:ascii="Times New Roman" w:hAnsi="Times New Roman" w:cs="Times New Roman"/>
          <w:sz w:val="24"/>
          <w:szCs w:val="24"/>
        </w:rPr>
      </w:pPr>
    </w:p>
    <w:p w14:paraId="1E48039D" w14:textId="4BBF68AA" w:rsidR="00D04C75" w:rsidRDefault="00D04C75" w:rsidP="001A7423">
      <w:pPr>
        <w:spacing w:after="0" w:line="360" w:lineRule="auto"/>
        <w:jc w:val="both"/>
        <w:rPr>
          <w:rFonts w:ascii="Times New Roman" w:hAnsi="Times New Roman" w:cs="Times New Roman"/>
          <w:sz w:val="24"/>
          <w:szCs w:val="24"/>
        </w:rPr>
      </w:pPr>
    </w:p>
    <w:p w14:paraId="091F184E" w14:textId="08F413F3" w:rsidR="00D04C75" w:rsidRDefault="00D04C75" w:rsidP="001A7423">
      <w:pPr>
        <w:spacing w:after="0" w:line="360" w:lineRule="auto"/>
        <w:jc w:val="both"/>
        <w:rPr>
          <w:rFonts w:ascii="Times New Roman" w:hAnsi="Times New Roman" w:cs="Times New Roman"/>
          <w:sz w:val="24"/>
          <w:szCs w:val="24"/>
        </w:rPr>
      </w:pPr>
    </w:p>
    <w:p w14:paraId="16ADF9D1" w14:textId="2B5584AB" w:rsidR="00D04C75" w:rsidRDefault="00D04C75" w:rsidP="001A7423">
      <w:pPr>
        <w:spacing w:after="0" w:line="360" w:lineRule="auto"/>
        <w:jc w:val="both"/>
        <w:rPr>
          <w:rFonts w:ascii="Times New Roman" w:hAnsi="Times New Roman" w:cs="Times New Roman"/>
          <w:sz w:val="24"/>
          <w:szCs w:val="24"/>
        </w:rPr>
      </w:pPr>
    </w:p>
    <w:p w14:paraId="0ACF6160" w14:textId="50D75DC4" w:rsidR="00D04C75" w:rsidRDefault="00D04C75" w:rsidP="001A7423">
      <w:pPr>
        <w:spacing w:after="0" w:line="360" w:lineRule="auto"/>
        <w:jc w:val="both"/>
        <w:rPr>
          <w:rFonts w:ascii="Times New Roman" w:hAnsi="Times New Roman" w:cs="Times New Roman"/>
          <w:sz w:val="24"/>
          <w:szCs w:val="24"/>
        </w:rPr>
      </w:pPr>
    </w:p>
    <w:p w14:paraId="71350363" w14:textId="77777777" w:rsidR="00D04C75" w:rsidRPr="008C1B6A" w:rsidRDefault="00D04C75" w:rsidP="001A7423">
      <w:pPr>
        <w:spacing w:after="0" w:line="360" w:lineRule="auto"/>
        <w:jc w:val="both"/>
        <w:rPr>
          <w:rFonts w:ascii="Times New Roman" w:hAnsi="Times New Roman" w:cs="Times New Roman"/>
          <w:sz w:val="24"/>
          <w:szCs w:val="24"/>
        </w:rPr>
      </w:pPr>
    </w:p>
    <w:p w14:paraId="11333B0D" w14:textId="522F467A" w:rsidR="00490A63" w:rsidRPr="008C1B6A" w:rsidRDefault="00490A63"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lastRenderedPageBreak/>
        <w:t>Tabla 1.</w:t>
      </w:r>
      <w:r w:rsidRPr="008C1B6A">
        <w:rPr>
          <w:rFonts w:ascii="Times New Roman" w:hAnsi="Times New Roman" w:cs="Times New Roman"/>
          <w:sz w:val="24"/>
          <w:szCs w:val="24"/>
        </w:rPr>
        <w:t xml:space="preserve"> Estado civil</w:t>
      </w:r>
      <w:r w:rsidR="003A70AF">
        <w:rPr>
          <w:rFonts w:ascii="Times New Roman" w:hAnsi="Times New Roman" w:cs="Times New Roman"/>
          <w:sz w:val="24"/>
          <w:szCs w:val="24"/>
        </w:rPr>
        <w:t xml:space="preserve"> </w:t>
      </w:r>
      <w:r w:rsidRPr="008C1B6A">
        <w:rPr>
          <w:rFonts w:ascii="Times New Roman" w:hAnsi="Times New Roman" w:cs="Times New Roman"/>
          <w:sz w:val="24"/>
          <w:szCs w:val="24"/>
        </w:rPr>
        <w:t>por sexo</w:t>
      </w:r>
      <w:r w:rsidR="005562C3" w:rsidRPr="008C1B6A">
        <w:rPr>
          <w:rFonts w:ascii="Times New Roman" w:hAnsi="Times New Roman" w:cs="Times New Roman"/>
          <w:sz w:val="24"/>
          <w:szCs w:val="24"/>
        </w:rPr>
        <w:t xml:space="preserve"> </w:t>
      </w:r>
    </w:p>
    <w:tbl>
      <w:tblPr>
        <w:tblStyle w:val="Tablaconcuadrcula"/>
        <w:tblW w:w="0" w:type="auto"/>
        <w:tblInd w:w="-572" w:type="dxa"/>
        <w:tblLook w:val="04A0" w:firstRow="1" w:lastRow="0" w:firstColumn="1" w:lastColumn="0" w:noHBand="0" w:noVBand="1"/>
      </w:tblPr>
      <w:tblGrid>
        <w:gridCol w:w="1599"/>
        <w:gridCol w:w="831"/>
        <w:gridCol w:w="872"/>
        <w:gridCol w:w="872"/>
        <w:gridCol w:w="871"/>
        <w:gridCol w:w="871"/>
        <w:gridCol w:w="871"/>
        <w:gridCol w:w="871"/>
        <w:gridCol w:w="871"/>
        <w:gridCol w:w="871"/>
      </w:tblGrid>
      <w:tr w:rsidR="00771923" w:rsidRPr="00064AD5" w14:paraId="6CA59E92" w14:textId="77777777" w:rsidTr="00FA4F0D">
        <w:tc>
          <w:tcPr>
            <w:tcW w:w="1701" w:type="dxa"/>
          </w:tcPr>
          <w:p w14:paraId="72EBBA03" w14:textId="77777777" w:rsidR="00771923" w:rsidRPr="00064AD5" w:rsidRDefault="00771923" w:rsidP="001A7423">
            <w:pPr>
              <w:spacing w:line="360" w:lineRule="auto"/>
              <w:jc w:val="center"/>
              <w:rPr>
                <w:rFonts w:ascii="Times New Roman" w:hAnsi="Times New Roman" w:cs="Times New Roman"/>
                <w:sz w:val="24"/>
                <w:szCs w:val="24"/>
              </w:rPr>
            </w:pPr>
          </w:p>
        </w:tc>
        <w:tc>
          <w:tcPr>
            <w:tcW w:w="2179" w:type="dxa"/>
            <w:gridSpan w:val="3"/>
          </w:tcPr>
          <w:p w14:paraId="6A75BA26" w14:textId="7AAFA1C4" w:rsidR="00771923" w:rsidRPr="00064AD5" w:rsidRDefault="00771923" w:rsidP="001A7423">
            <w:pPr>
              <w:spacing w:line="360" w:lineRule="auto"/>
              <w:jc w:val="center"/>
              <w:rPr>
                <w:rFonts w:ascii="Times New Roman" w:hAnsi="Times New Roman" w:cs="Times New Roman"/>
                <w:sz w:val="24"/>
                <w:szCs w:val="24"/>
              </w:rPr>
            </w:pPr>
            <w:r w:rsidRPr="00064AD5">
              <w:rPr>
                <w:rFonts w:ascii="Times New Roman" w:hAnsi="Times New Roman" w:cs="Times New Roman"/>
                <w:sz w:val="24"/>
                <w:szCs w:val="24"/>
              </w:rPr>
              <w:t xml:space="preserve">Todos </w:t>
            </w:r>
          </w:p>
        </w:tc>
        <w:tc>
          <w:tcPr>
            <w:tcW w:w="2760" w:type="dxa"/>
            <w:gridSpan w:val="3"/>
          </w:tcPr>
          <w:p w14:paraId="45556322" w14:textId="3EDDC82D" w:rsidR="00771923" w:rsidRPr="00064AD5" w:rsidRDefault="003B0E2E" w:rsidP="001A7423">
            <w:pPr>
              <w:spacing w:line="360" w:lineRule="auto"/>
              <w:jc w:val="center"/>
              <w:rPr>
                <w:rFonts w:ascii="Times New Roman" w:hAnsi="Times New Roman" w:cs="Times New Roman"/>
                <w:sz w:val="24"/>
                <w:szCs w:val="24"/>
              </w:rPr>
            </w:pPr>
            <w:r w:rsidRPr="00064AD5">
              <w:rPr>
                <w:rFonts w:ascii="Times New Roman" w:hAnsi="Times New Roman" w:cs="Times New Roman"/>
                <w:sz w:val="24"/>
                <w:szCs w:val="24"/>
              </w:rPr>
              <w:t xml:space="preserve">Centros en </w:t>
            </w:r>
            <w:r w:rsidR="00A506CD" w:rsidRPr="00064AD5">
              <w:rPr>
                <w:rFonts w:ascii="Times New Roman" w:hAnsi="Times New Roman" w:cs="Times New Roman"/>
                <w:sz w:val="24"/>
                <w:szCs w:val="24"/>
              </w:rPr>
              <w:t>la</w:t>
            </w:r>
            <w:r w:rsidRPr="00064AD5">
              <w:rPr>
                <w:rFonts w:ascii="Times New Roman" w:hAnsi="Times New Roman" w:cs="Times New Roman"/>
                <w:sz w:val="24"/>
                <w:szCs w:val="24"/>
              </w:rPr>
              <w:t xml:space="preserve"> </w:t>
            </w:r>
            <w:r w:rsidR="00A506CD" w:rsidRPr="00064AD5">
              <w:rPr>
                <w:rFonts w:ascii="Times New Roman" w:hAnsi="Times New Roman" w:cs="Times New Roman"/>
                <w:sz w:val="24"/>
                <w:szCs w:val="24"/>
              </w:rPr>
              <w:t>Z</w:t>
            </w:r>
            <w:r w:rsidR="00771923" w:rsidRPr="00064AD5">
              <w:rPr>
                <w:rFonts w:ascii="Times New Roman" w:hAnsi="Times New Roman" w:cs="Times New Roman"/>
                <w:sz w:val="24"/>
                <w:szCs w:val="24"/>
              </w:rPr>
              <w:t>MG</w:t>
            </w:r>
          </w:p>
        </w:tc>
        <w:tc>
          <w:tcPr>
            <w:tcW w:w="2760" w:type="dxa"/>
            <w:gridSpan w:val="3"/>
          </w:tcPr>
          <w:p w14:paraId="2970EFA0" w14:textId="291693EC" w:rsidR="00771923" w:rsidRPr="00064AD5" w:rsidRDefault="003B0E2E" w:rsidP="001A7423">
            <w:pPr>
              <w:spacing w:line="360" w:lineRule="auto"/>
              <w:jc w:val="center"/>
              <w:rPr>
                <w:rFonts w:ascii="Times New Roman" w:hAnsi="Times New Roman" w:cs="Times New Roman"/>
                <w:sz w:val="24"/>
                <w:szCs w:val="24"/>
              </w:rPr>
            </w:pPr>
            <w:r w:rsidRPr="00064AD5">
              <w:rPr>
                <w:rFonts w:ascii="Times New Roman" w:hAnsi="Times New Roman" w:cs="Times New Roman"/>
                <w:sz w:val="24"/>
                <w:szCs w:val="24"/>
              </w:rPr>
              <w:t>Centros regionales</w:t>
            </w:r>
          </w:p>
        </w:tc>
      </w:tr>
      <w:tr w:rsidR="00771923" w:rsidRPr="00064AD5" w14:paraId="00285CFD" w14:textId="77777777" w:rsidTr="00FA4F0D">
        <w:trPr>
          <w:cantSplit/>
          <w:trHeight w:val="1134"/>
        </w:trPr>
        <w:tc>
          <w:tcPr>
            <w:tcW w:w="1701" w:type="dxa"/>
            <w:noWrap/>
            <w:hideMark/>
          </w:tcPr>
          <w:p w14:paraId="375BFC1A" w14:textId="7777777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Estado civil</w:t>
            </w:r>
          </w:p>
        </w:tc>
        <w:tc>
          <w:tcPr>
            <w:tcW w:w="339" w:type="dxa"/>
            <w:noWrap/>
            <w:textDirection w:val="btLr"/>
            <w:hideMark/>
          </w:tcPr>
          <w:p w14:paraId="5EE354B9" w14:textId="418AC515" w:rsidR="00771923" w:rsidRPr="00064AD5" w:rsidRDefault="00771923" w:rsidP="00FA4F0D">
            <w:pPr>
              <w:spacing w:line="360" w:lineRule="auto"/>
              <w:ind w:left="113" w:right="113"/>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Hombre</w:t>
            </w:r>
            <w:r w:rsidR="003A70AF" w:rsidRPr="00064AD5">
              <w:rPr>
                <w:rFonts w:ascii="Times New Roman" w:eastAsia="Times New Roman" w:hAnsi="Times New Roman" w:cs="Times New Roman"/>
                <w:color w:val="000000"/>
                <w:sz w:val="24"/>
                <w:szCs w:val="24"/>
                <w:lang w:eastAsia="es-MX"/>
              </w:rPr>
              <w:t xml:space="preserve"> (%)</w:t>
            </w:r>
          </w:p>
        </w:tc>
        <w:tc>
          <w:tcPr>
            <w:tcW w:w="920" w:type="dxa"/>
            <w:noWrap/>
            <w:textDirection w:val="btLr"/>
            <w:hideMark/>
          </w:tcPr>
          <w:p w14:paraId="523630E5" w14:textId="6664FCDF" w:rsidR="00771923" w:rsidRPr="00064AD5" w:rsidRDefault="00771923" w:rsidP="00FA4F0D">
            <w:pPr>
              <w:spacing w:line="360" w:lineRule="auto"/>
              <w:ind w:left="113" w:right="113"/>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Mujer</w:t>
            </w:r>
            <w:r w:rsidR="003A70AF" w:rsidRPr="00064AD5">
              <w:rPr>
                <w:rFonts w:ascii="Times New Roman" w:eastAsia="Times New Roman" w:hAnsi="Times New Roman" w:cs="Times New Roman"/>
                <w:color w:val="000000"/>
                <w:sz w:val="24"/>
                <w:szCs w:val="24"/>
                <w:lang w:eastAsia="es-MX"/>
              </w:rPr>
              <w:t xml:space="preserve"> (%)</w:t>
            </w:r>
          </w:p>
        </w:tc>
        <w:tc>
          <w:tcPr>
            <w:tcW w:w="920" w:type="dxa"/>
            <w:noWrap/>
            <w:textDirection w:val="btLr"/>
            <w:hideMark/>
          </w:tcPr>
          <w:p w14:paraId="03FEAC6B" w14:textId="554994BD" w:rsidR="00771923" w:rsidRPr="00064AD5" w:rsidRDefault="00771923" w:rsidP="00FA4F0D">
            <w:pPr>
              <w:spacing w:line="360" w:lineRule="auto"/>
              <w:ind w:left="113" w:right="113"/>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Total</w:t>
            </w:r>
            <w:r w:rsidR="003A70AF" w:rsidRPr="00064AD5">
              <w:rPr>
                <w:rFonts w:ascii="Times New Roman" w:eastAsia="Times New Roman" w:hAnsi="Times New Roman" w:cs="Times New Roman"/>
                <w:color w:val="000000"/>
                <w:sz w:val="24"/>
                <w:szCs w:val="24"/>
                <w:lang w:eastAsia="es-MX"/>
              </w:rPr>
              <w:t xml:space="preserve"> (%)</w:t>
            </w:r>
          </w:p>
        </w:tc>
        <w:tc>
          <w:tcPr>
            <w:tcW w:w="920" w:type="dxa"/>
            <w:noWrap/>
            <w:textDirection w:val="btLr"/>
            <w:hideMark/>
          </w:tcPr>
          <w:p w14:paraId="5C293593" w14:textId="4CC297DC" w:rsidR="00771923" w:rsidRPr="00064AD5" w:rsidRDefault="00771923" w:rsidP="00FA4F0D">
            <w:pPr>
              <w:spacing w:line="360" w:lineRule="auto"/>
              <w:ind w:left="113" w:right="113"/>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Hombre</w:t>
            </w:r>
            <w:r w:rsidR="003A70AF" w:rsidRPr="00064AD5">
              <w:rPr>
                <w:rFonts w:ascii="Times New Roman" w:eastAsia="Times New Roman" w:hAnsi="Times New Roman" w:cs="Times New Roman"/>
                <w:color w:val="000000"/>
                <w:sz w:val="24"/>
                <w:szCs w:val="24"/>
                <w:lang w:eastAsia="es-MX"/>
              </w:rPr>
              <w:t xml:space="preserve"> (%)</w:t>
            </w:r>
          </w:p>
        </w:tc>
        <w:tc>
          <w:tcPr>
            <w:tcW w:w="920" w:type="dxa"/>
            <w:noWrap/>
            <w:textDirection w:val="btLr"/>
            <w:hideMark/>
          </w:tcPr>
          <w:p w14:paraId="33F924CA" w14:textId="5DE7EB39" w:rsidR="00771923" w:rsidRPr="00064AD5" w:rsidRDefault="00771923" w:rsidP="00FA4F0D">
            <w:pPr>
              <w:spacing w:line="360" w:lineRule="auto"/>
              <w:ind w:left="113" w:right="113"/>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Mujer</w:t>
            </w:r>
            <w:r w:rsidR="003A70AF" w:rsidRPr="00064AD5">
              <w:rPr>
                <w:rFonts w:ascii="Times New Roman" w:eastAsia="Times New Roman" w:hAnsi="Times New Roman" w:cs="Times New Roman"/>
                <w:color w:val="000000"/>
                <w:sz w:val="24"/>
                <w:szCs w:val="24"/>
                <w:lang w:eastAsia="es-MX"/>
              </w:rPr>
              <w:t xml:space="preserve"> (%)</w:t>
            </w:r>
          </w:p>
        </w:tc>
        <w:tc>
          <w:tcPr>
            <w:tcW w:w="920" w:type="dxa"/>
            <w:noWrap/>
            <w:textDirection w:val="btLr"/>
            <w:hideMark/>
          </w:tcPr>
          <w:p w14:paraId="780531CC" w14:textId="6821BA59" w:rsidR="00771923" w:rsidRPr="00064AD5" w:rsidRDefault="00771923" w:rsidP="00FA4F0D">
            <w:pPr>
              <w:spacing w:line="360" w:lineRule="auto"/>
              <w:ind w:left="113" w:right="113"/>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Total</w:t>
            </w:r>
            <w:r w:rsidR="003A70AF" w:rsidRPr="00064AD5">
              <w:rPr>
                <w:rFonts w:ascii="Times New Roman" w:eastAsia="Times New Roman" w:hAnsi="Times New Roman" w:cs="Times New Roman"/>
                <w:color w:val="000000"/>
                <w:sz w:val="24"/>
                <w:szCs w:val="24"/>
                <w:lang w:eastAsia="es-MX"/>
              </w:rPr>
              <w:t xml:space="preserve"> (%)</w:t>
            </w:r>
          </w:p>
        </w:tc>
        <w:tc>
          <w:tcPr>
            <w:tcW w:w="920" w:type="dxa"/>
            <w:noWrap/>
            <w:textDirection w:val="btLr"/>
            <w:hideMark/>
          </w:tcPr>
          <w:p w14:paraId="7A5445D5" w14:textId="4797ABBB" w:rsidR="00771923" w:rsidRPr="00064AD5" w:rsidRDefault="00771923" w:rsidP="00FA4F0D">
            <w:pPr>
              <w:spacing w:line="360" w:lineRule="auto"/>
              <w:ind w:left="113" w:right="113"/>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Hombre</w:t>
            </w:r>
            <w:r w:rsidR="003A70AF" w:rsidRPr="00064AD5">
              <w:rPr>
                <w:rFonts w:ascii="Times New Roman" w:eastAsia="Times New Roman" w:hAnsi="Times New Roman" w:cs="Times New Roman"/>
                <w:color w:val="000000"/>
                <w:sz w:val="24"/>
                <w:szCs w:val="24"/>
                <w:lang w:eastAsia="es-MX"/>
              </w:rPr>
              <w:t xml:space="preserve"> (%)</w:t>
            </w:r>
          </w:p>
        </w:tc>
        <w:tc>
          <w:tcPr>
            <w:tcW w:w="920" w:type="dxa"/>
            <w:noWrap/>
            <w:textDirection w:val="btLr"/>
            <w:hideMark/>
          </w:tcPr>
          <w:p w14:paraId="0E07FDC9" w14:textId="4F1E3BD7" w:rsidR="00771923" w:rsidRPr="00064AD5" w:rsidRDefault="00771923" w:rsidP="00FA4F0D">
            <w:pPr>
              <w:spacing w:line="360" w:lineRule="auto"/>
              <w:ind w:left="113" w:right="113"/>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Mujer</w:t>
            </w:r>
            <w:r w:rsidR="003A70AF" w:rsidRPr="00064AD5">
              <w:rPr>
                <w:rFonts w:ascii="Times New Roman" w:eastAsia="Times New Roman" w:hAnsi="Times New Roman" w:cs="Times New Roman"/>
                <w:color w:val="000000"/>
                <w:sz w:val="24"/>
                <w:szCs w:val="24"/>
                <w:lang w:eastAsia="es-MX"/>
              </w:rPr>
              <w:t xml:space="preserve"> (%)</w:t>
            </w:r>
          </w:p>
        </w:tc>
        <w:tc>
          <w:tcPr>
            <w:tcW w:w="920" w:type="dxa"/>
            <w:noWrap/>
            <w:textDirection w:val="btLr"/>
            <w:hideMark/>
          </w:tcPr>
          <w:p w14:paraId="639FAFCE" w14:textId="2380B1A3" w:rsidR="00771923" w:rsidRPr="00064AD5" w:rsidRDefault="00771923" w:rsidP="00FA4F0D">
            <w:pPr>
              <w:spacing w:line="360" w:lineRule="auto"/>
              <w:ind w:left="113" w:right="113"/>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Total</w:t>
            </w:r>
            <w:r w:rsidR="003A70AF" w:rsidRPr="00064AD5">
              <w:rPr>
                <w:rFonts w:ascii="Times New Roman" w:eastAsia="Times New Roman" w:hAnsi="Times New Roman" w:cs="Times New Roman"/>
                <w:color w:val="000000"/>
                <w:sz w:val="24"/>
                <w:szCs w:val="24"/>
                <w:lang w:eastAsia="es-MX"/>
              </w:rPr>
              <w:t xml:space="preserve"> (%)</w:t>
            </w:r>
          </w:p>
        </w:tc>
      </w:tr>
      <w:tr w:rsidR="00771923" w:rsidRPr="00064AD5" w14:paraId="6B1C6C7C" w14:textId="77777777" w:rsidTr="00FA4F0D">
        <w:trPr>
          <w:trHeight w:val="300"/>
        </w:trPr>
        <w:tc>
          <w:tcPr>
            <w:tcW w:w="1701" w:type="dxa"/>
            <w:noWrap/>
            <w:hideMark/>
          </w:tcPr>
          <w:p w14:paraId="2783FFA6" w14:textId="7777777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Casado</w:t>
            </w:r>
          </w:p>
        </w:tc>
        <w:tc>
          <w:tcPr>
            <w:tcW w:w="339" w:type="dxa"/>
            <w:noWrap/>
            <w:hideMark/>
          </w:tcPr>
          <w:p w14:paraId="0DF33D74" w14:textId="62359CC6"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1.06</w:t>
            </w:r>
          </w:p>
        </w:tc>
        <w:tc>
          <w:tcPr>
            <w:tcW w:w="920" w:type="dxa"/>
            <w:noWrap/>
            <w:hideMark/>
          </w:tcPr>
          <w:p w14:paraId="47894B34" w14:textId="3DCC422E"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2.35</w:t>
            </w:r>
          </w:p>
        </w:tc>
        <w:tc>
          <w:tcPr>
            <w:tcW w:w="920" w:type="dxa"/>
            <w:noWrap/>
            <w:hideMark/>
          </w:tcPr>
          <w:p w14:paraId="7916EF57" w14:textId="6013A7EA"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1.79</w:t>
            </w:r>
          </w:p>
        </w:tc>
        <w:tc>
          <w:tcPr>
            <w:tcW w:w="920" w:type="dxa"/>
            <w:noWrap/>
            <w:hideMark/>
          </w:tcPr>
          <w:p w14:paraId="7FE8DA8E" w14:textId="6D1DA79A"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1.27</w:t>
            </w:r>
          </w:p>
        </w:tc>
        <w:tc>
          <w:tcPr>
            <w:tcW w:w="920" w:type="dxa"/>
            <w:noWrap/>
            <w:hideMark/>
          </w:tcPr>
          <w:p w14:paraId="231586D4" w14:textId="25B3B8DB"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2.02</w:t>
            </w:r>
          </w:p>
        </w:tc>
        <w:tc>
          <w:tcPr>
            <w:tcW w:w="920" w:type="dxa"/>
            <w:noWrap/>
            <w:hideMark/>
          </w:tcPr>
          <w:p w14:paraId="0BE235A1" w14:textId="7AC77169"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1.71</w:t>
            </w:r>
          </w:p>
        </w:tc>
        <w:tc>
          <w:tcPr>
            <w:tcW w:w="920" w:type="dxa"/>
            <w:noWrap/>
            <w:hideMark/>
          </w:tcPr>
          <w:p w14:paraId="00302753" w14:textId="5056D0C4"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0.79</w:t>
            </w:r>
          </w:p>
        </w:tc>
        <w:tc>
          <w:tcPr>
            <w:tcW w:w="920" w:type="dxa"/>
            <w:noWrap/>
            <w:hideMark/>
          </w:tcPr>
          <w:p w14:paraId="526159B7" w14:textId="2D93C05A"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2.85</w:t>
            </w:r>
          </w:p>
        </w:tc>
        <w:tc>
          <w:tcPr>
            <w:tcW w:w="920" w:type="dxa"/>
            <w:noWrap/>
            <w:hideMark/>
          </w:tcPr>
          <w:p w14:paraId="7BBBB505" w14:textId="18470BAC"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1.90</w:t>
            </w:r>
          </w:p>
        </w:tc>
      </w:tr>
      <w:tr w:rsidR="00771923" w:rsidRPr="00064AD5" w14:paraId="00ED81CF" w14:textId="77777777" w:rsidTr="00FA4F0D">
        <w:trPr>
          <w:trHeight w:val="300"/>
        </w:trPr>
        <w:tc>
          <w:tcPr>
            <w:tcW w:w="1701" w:type="dxa"/>
            <w:noWrap/>
            <w:hideMark/>
          </w:tcPr>
          <w:p w14:paraId="3C7AD200" w14:textId="7777777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Divorciado</w:t>
            </w:r>
          </w:p>
        </w:tc>
        <w:tc>
          <w:tcPr>
            <w:tcW w:w="339" w:type="dxa"/>
            <w:noWrap/>
            <w:hideMark/>
          </w:tcPr>
          <w:p w14:paraId="4ED714B4" w14:textId="78978A31"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0.31</w:t>
            </w:r>
          </w:p>
        </w:tc>
        <w:tc>
          <w:tcPr>
            <w:tcW w:w="920" w:type="dxa"/>
            <w:noWrap/>
            <w:hideMark/>
          </w:tcPr>
          <w:p w14:paraId="2C421AE7" w14:textId="689D694B"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0.40</w:t>
            </w:r>
          </w:p>
        </w:tc>
        <w:tc>
          <w:tcPr>
            <w:tcW w:w="920" w:type="dxa"/>
            <w:noWrap/>
            <w:hideMark/>
          </w:tcPr>
          <w:p w14:paraId="7F0EDDC4" w14:textId="79DD46DF"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0.36</w:t>
            </w:r>
          </w:p>
        </w:tc>
        <w:tc>
          <w:tcPr>
            <w:tcW w:w="920" w:type="dxa"/>
            <w:noWrap/>
            <w:hideMark/>
          </w:tcPr>
          <w:p w14:paraId="785E9DD6" w14:textId="38F4D70B"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0.48</w:t>
            </w:r>
          </w:p>
        </w:tc>
        <w:tc>
          <w:tcPr>
            <w:tcW w:w="920" w:type="dxa"/>
            <w:noWrap/>
            <w:hideMark/>
          </w:tcPr>
          <w:p w14:paraId="60DA21D6" w14:textId="23EA888E"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0.39</w:t>
            </w:r>
          </w:p>
        </w:tc>
        <w:tc>
          <w:tcPr>
            <w:tcW w:w="920" w:type="dxa"/>
            <w:noWrap/>
            <w:hideMark/>
          </w:tcPr>
          <w:p w14:paraId="2B50FBC4" w14:textId="778574F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0.43</w:t>
            </w:r>
          </w:p>
        </w:tc>
        <w:tc>
          <w:tcPr>
            <w:tcW w:w="920" w:type="dxa"/>
            <w:noWrap/>
            <w:hideMark/>
          </w:tcPr>
          <w:p w14:paraId="5CD74CB1" w14:textId="55E52F93"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0.10</w:t>
            </w:r>
          </w:p>
        </w:tc>
        <w:tc>
          <w:tcPr>
            <w:tcW w:w="920" w:type="dxa"/>
            <w:noWrap/>
            <w:hideMark/>
          </w:tcPr>
          <w:p w14:paraId="4AA60EDF" w14:textId="545F0061"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0.42</w:t>
            </w:r>
          </w:p>
        </w:tc>
        <w:tc>
          <w:tcPr>
            <w:tcW w:w="920" w:type="dxa"/>
            <w:noWrap/>
            <w:hideMark/>
          </w:tcPr>
          <w:p w14:paraId="5F95626B" w14:textId="5B9E6B3E"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0.27</w:t>
            </w:r>
          </w:p>
        </w:tc>
      </w:tr>
      <w:tr w:rsidR="00771923" w:rsidRPr="00064AD5" w14:paraId="208B4978" w14:textId="77777777" w:rsidTr="00FA4F0D">
        <w:trPr>
          <w:trHeight w:val="300"/>
        </w:trPr>
        <w:tc>
          <w:tcPr>
            <w:tcW w:w="1701" w:type="dxa"/>
            <w:noWrap/>
            <w:hideMark/>
          </w:tcPr>
          <w:p w14:paraId="124871F6" w14:textId="7777777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Soltero</w:t>
            </w:r>
          </w:p>
        </w:tc>
        <w:tc>
          <w:tcPr>
            <w:tcW w:w="339" w:type="dxa"/>
            <w:noWrap/>
            <w:hideMark/>
          </w:tcPr>
          <w:p w14:paraId="00489FCC" w14:textId="678519D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95.95</w:t>
            </w:r>
          </w:p>
        </w:tc>
        <w:tc>
          <w:tcPr>
            <w:tcW w:w="920" w:type="dxa"/>
            <w:noWrap/>
            <w:hideMark/>
          </w:tcPr>
          <w:p w14:paraId="7D26F5C6" w14:textId="783D31A8"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94.65</w:t>
            </w:r>
          </w:p>
        </w:tc>
        <w:tc>
          <w:tcPr>
            <w:tcW w:w="920" w:type="dxa"/>
            <w:noWrap/>
            <w:hideMark/>
          </w:tcPr>
          <w:p w14:paraId="5AAFB4A0" w14:textId="5EA6F11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95.21</w:t>
            </w:r>
          </w:p>
        </w:tc>
        <w:tc>
          <w:tcPr>
            <w:tcW w:w="920" w:type="dxa"/>
            <w:noWrap/>
            <w:hideMark/>
          </w:tcPr>
          <w:p w14:paraId="21B1448E" w14:textId="457BF152"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95.78</w:t>
            </w:r>
          </w:p>
        </w:tc>
        <w:tc>
          <w:tcPr>
            <w:tcW w:w="920" w:type="dxa"/>
            <w:noWrap/>
            <w:hideMark/>
          </w:tcPr>
          <w:p w14:paraId="289FBAAD" w14:textId="3EE5BB32"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94.77</w:t>
            </w:r>
          </w:p>
        </w:tc>
        <w:tc>
          <w:tcPr>
            <w:tcW w:w="920" w:type="dxa"/>
            <w:noWrap/>
            <w:hideMark/>
          </w:tcPr>
          <w:p w14:paraId="12C95671" w14:textId="0E4B2FEE"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95.19</w:t>
            </w:r>
          </w:p>
        </w:tc>
        <w:tc>
          <w:tcPr>
            <w:tcW w:w="920" w:type="dxa"/>
            <w:noWrap/>
            <w:hideMark/>
          </w:tcPr>
          <w:p w14:paraId="5105ED7D" w14:textId="757A6ADD"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96.15</w:t>
            </w:r>
          </w:p>
        </w:tc>
        <w:tc>
          <w:tcPr>
            <w:tcW w:w="920" w:type="dxa"/>
            <w:noWrap/>
            <w:hideMark/>
          </w:tcPr>
          <w:p w14:paraId="6B74B657" w14:textId="7462A355"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94.47</w:t>
            </w:r>
          </w:p>
        </w:tc>
        <w:tc>
          <w:tcPr>
            <w:tcW w:w="920" w:type="dxa"/>
            <w:noWrap/>
            <w:hideMark/>
          </w:tcPr>
          <w:p w14:paraId="778410F4" w14:textId="0720E83F"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95.24</w:t>
            </w:r>
          </w:p>
        </w:tc>
      </w:tr>
      <w:tr w:rsidR="00771923" w:rsidRPr="00064AD5" w14:paraId="7D82DB7E" w14:textId="77777777" w:rsidTr="00FA4F0D">
        <w:trPr>
          <w:trHeight w:val="315"/>
        </w:trPr>
        <w:tc>
          <w:tcPr>
            <w:tcW w:w="1701" w:type="dxa"/>
            <w:noWrap/>
            <w:hideMark/>
          </w:tcPr>
          <w:p w14:paraId="1A8E3891" w14:textId="7777777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Viudo</w:t>
            </w:r>
          </w:p>
        </w:tc>
        <w:tc>
          <w:tcPr>
            <w:tcW w:w="339" w:type="dxa"/>
            <w:noWrap/>
            <w:hideMark/>
          </w:tcPr>
          <w:p w14:paraId="5D1CE073" w14:textId="147A6FD0"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0.18</w:t>
            </w:r>
          </w:p>
        </w:tc>
        <w:tc>
          <w:tcPr>
            <w:tcW w:w="920" w:type="dxa"/>
            <w:noWrap/>
            <w:hideMark/>
          </w:tcPr>
          <w:p w14:paraId="37DB8A72" w14:textId="38203782"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0.10</w:t>
            </w:r>
          </w:p>
        </w:tc>
        <w:tc>
          <w:tcPr>
            <w:tcW w:w="920" w:type="dxa"/>
            <w:noWrap/>
            <w:hideMark/>
          </w:tcPr>
          <w:p w14:paraId="7C5B1C1D" w14:textId="46FE51DD"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0.13</w:t>
            </w:r>
          </w:p>
        </w:tc>
        <w:tc>
          <w:tcPr>
            <w:tcW w:w="920" w:type="dxa"/>
            <w:noWrap/>
            <w:hideMark/>
          </w:tcPr>
          <w:p w14:paraId="4E528988" w14:textId="25976ABF"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0.08</w:t>
            </w:r>
          </w:p>
        </w:tc>
        <w:tc>
          <w:tcPr>
            <w:tcW w:w="920" w:type="dxa"/>
            <w:noWrap/>
            <w:hideMark/>
          </w:tcPr>
          <w:p w14:paraId="4F731021" w14:textId="3CE6E499"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0.11</w:t>
            </w:r>
          </w:p>
        </w:tc>
        <w:tc>
          <w:tcPr>
            <w:tcW w:w="920" w:type="dxa"/>
            <w:noWrap/>
            <w:hideMark/>
          </w:tcPr>
          <w:p w14:paraId="0C3EA725" w14:textId="00DC98CE"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0.10</w:t>
            </w:r>
          </w:p>
        </w:tc>
        <w:tc>
          <w:tcPr>
            <w:tcW w:w="920" w:type="dxa"/>
            <w:noWrap/>
            <w:hideMark/>
          </w:tcPr>
          <w:p w14:paraId="5A9EF228" w14:textId="29DEB46F"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0.30</w:t>
            </w:r>
          </w:p>
        </w:tc>
        <w:tc>
          <w:tcPr>
            <w:tcW w:w="920" w:type="dxa"/>
            <w:noWrap/>
            <w:hideMark/>
          </w:tcPr>
          <w:p w14:paraId="1EBCDFD2" w14:textId="5FBCD67F"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0.08</w:t>
            </w:r>
          </w:p>
        </w:tc>
        <w:tc>
          <w:tcPr>
            <w:tcW w:w="920" w:type="dxa"/>
            <w:noWrap/>
            <w:hideMark/>
          </w:tcPr>
          <w:p w14:paraId="4EE3355C" w14:textId="6A7DB91D"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0.18</w:t>
            </w:r>
          </w:p>
        </w:tc>
      </w:tr>
      <w:tr w:rsidR="00771923" w:rsidRPr="00064AD5" w14:paraId="32841AB3" w14:textId="77777777" w:rsidTr="00FA4F0D">
        <w:trPr>
          <w:trHeight w:val="315"/>
        </w:trPr>
        <w:tc>
          <w:tcPr>
            <w:tcW w:w="1701" w:type="dxa"/>
            <w:noWrap/>
          </w:tcPr>
          <w:p w14:paraId="462DE6EE" w14:textId="7E4E3EBF"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Otro</w:t>
            </w:r>
          </w:p>
        </w:tc>
        <w:tc>
          <w:tcPr>
            <w:tcW w:w="339" w:type="dxa"/>
            <w:noWrap/>
          </w:tcPr>
          <w:p w14:paraId="6A011718" w14:textId="74337023"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2.51</w:t>
            </w:r>
          </w:p>
        </w:tc>
        <w:tc>
          <w:tcPr>
            <w:tcW w:w="920" w:type="dxa"/>
            <w:noWrap/>
          </w:tcPr>
          <w:p w14:paraId="46DFDD5E" w14:textId="7461F06A"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2.49</w:t>
            </w:r>
          </w:p>
        </w:tc>
        <w:tc>
          <w:tcPr>
            <w:tcW w:w="920" w:type="dxa"/>
            <w:noWrap/>
          </w:tcPr>
          <w:p w14:paraId="153C3D56" w14:textId="6C50FC8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2.50</w:t>
            </w:r>
          </w:p>
        </w:tc>
        <w:tc>
          <w:tcPr>
            <w:tcW w:w="920" w:type="dxa"/>
            <w:noWrap/>
          </w:tcPr>
          <w:p w14:paraId="4309CC15" w14:textId="79F4C824"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2.39</w:t>
            </w:r>
          </w:p>
        </w:tc>
        <w:tc>
          <w:tcPr>
            <w:tcW w:w="920" w:type="dxa"/>
            <w:noWrap/>
          </w:tcPr>
          <w:p w14:paraId="69E7122D" w14:textId="3EAF0C15"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2.70</w:t>
            </w:r>
          </w:p>
        </w:tc>
        <w:tc>
          <w:tcPr>
            <w:tcW w:w="920" w:type="dxa"/>
            <w:noWrap/>
          </w:tcPr>
          <w:p w14:paraId="60B12C4D" w14:textId="5C6F56F9"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2.57</w:t>
            </w:r>
          </w:p>
        </w:tc>
        <w:tc>
          <w:tcPr>
            <w:tcW w:w="920" w:type="dxa"/>
            <w:noWrap/>
          </w:tcPr>
          <w:p w14:paraId="07FD6BA7" w14:textId="3668640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2.67</w:t>
            </w:r>
          </w:p>
        </w:tc>
        <w:tc>
          <w:tcPr>
            <w:tcW w:w="920" w:type="dxa"/>
            <w:noWrap/>
          </w:tcPr>
          <w:p w14:paraId="2017ABCE" w14:textId="5DD224A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2.18</w:t>
            </w:r>
          </w:p>
        </w:tc>
        <w:tc>
          <w:tcPr>
            <w:tcW w:w="920" w:type="dxa"/>
            <w:noWrap/>
          </w:tcPr>
          <w:p w14:paraId="4726B1E9" w14:textId="61D4F8C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2.40</w:t>
            </w:r>
          </w:p>
        </w:tc>
      </w:tr>
      <w:tr w:rsidR="00771923" w:rsidRPr="00064AD5" w14:paraId="4740FC64" w14:textId="77777777" w:rsidTr="00FA4F0D">
        <w:trPr>
          <w:trHeight w:val="315"/>
        </w:trPr>
        <w:tc>
          <w:tcPr>
            <w:tcW w:w="1701" w:type="dxa"/>
            <w:noWrap/>
            <w:hideMark/>
          </w:tcPr>
          <w:p w14:paraId="202B5F25" w14:textId="7777777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Total general</w:t>
            </w:r>
          </w:p>
        </w:tc>
        <w:tc>
          <w:tcPr>
            <w:tcW w:w="339" w:type="dxa"/>
            <w:noWrap/>
            <w:hideMark/>
          </w:tcPr>
          <w:p w14:paraId="3AEDD759" w14:textId="4258C987"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100.00</w:t>
            </w:r>
          </w:p>
        </w:tc>
        <w:tc>
          <w:tcPr>
            <w:tcW w:w="920" w:type="dxa"/>
            <w:noWrap/>
            <w:hideMark/>
          </w:tcPr>
          <w:p w14:paraId="516B410E" w14:textId="633814B6"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100.00</w:t>
            </w:r>
          </w:p>
        </w:tc>
        <w:tc>
          <w:tcPr>
            <w:tcW w:w="920" w:type="dxa"/>
            <w:noWrap/>
            <w:hideMark/>
          </w:tcPr>
          <w:p w14:paraId="1AAB9A1E" w14:textId="797F6DB2"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100.00</w:t>
            </w:r>
          </w:p>
        </w:tc>
        <w:tc>
          <w:tcPr>
            <w:tcW w:w="920" w:type="dxa"/>
            <w:noWrap/>
            <w:hideMark/>
          </w:tcPr>
          <w:p w14:paraId="4444372E" w14:textId="28A02EDD"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100.00</w:t>
            </w:r>
          </w:p>
        </w:tc>
        <w:tc>
          <w:tcPr>
            <w:tcW w:w="920" w:type="dxa"/>
            <w:noWrap/>
            <w:hideMark/>
          </w:tcPr>
          <w:p w14:paraId="0805C817" w14:textId="2432AF06"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100.00</w:t>
            </w:r>
          </w:p>
        </w:tc>
        <w:tc>
          <w:tcPr>
            <w:tcW w:w="920" w:type="dxa"/>
            <w:noWrap/>
            <w:hideMark/>
          </w:tcPr>
          <w:p w14:paraId="60D9CECE" w14:textId="477151BF"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100.00</w:t>
            </w:r>
          </w:p>
        </w:tc>
        <w:tc>
          <w:tcPr>
            <w:tcW w:w="920" w:type="dxa"/>
            <w:noWrap/>
            <w:hideMark/>
          </w:tcPr>
          <w:p w14:paraId="1EDF945F" w14:textId="6159DAAF"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100.00</w:t>
            </w:r>
          </w:p>
        </w:tc>
        <w:tc>
          <w:tcPr>
            <w:tcW w:w="920" w:type="dxa"/>
            <w:noWrap/>
            <w:hideMark/>
          </w:tcPr>
          <w:p w14:paraId="024BCAB2" w14:textId="4F2764A8"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100.00</w:t>
            </w:r>
          </w:p>
        </w:tc>
        <w:tc>
          <w:tcPr>
            <w:tcW w:w="920" w:type="dxa"/>
            <w:noWrap/>
            <w:hideMark/>
          </w:tcPr>
          <w:p w14:paraId="30ABBB66" w14:textId="354D6F40" w:rsidR="00771923" w:rsidRPr="00064AD5" w:rsidRDefault="00771923" w:rsidP="001A7423">
            <w:pPr>
              <w:spacing w:line="360" w:lineRule="auto"/>
              <w:jc w:val="center"/>
              <w:rPr>
                <w:rFonts w:ascii="Times New Roman" w:eastAsia="Times New Roman" w:hAnsi="Times New Roman" w:cs="Times New Roman"/>
                <w:color w:val="000000"/>
                <w:sz w:val="24"/>
                <w:szCs w:val="24"/>
                <w:lang w:eastAsia="es-MX"/>
              </w:rPr>
            </w:pPr>
            <w:r w:rsidRPr="00064AD5">
              <w:rPr>
                <w:rFonts w:ascii="Times New Roman" w:eastAsia="Times New Roman" w:hAnsi="Times New Roman" w:cs="Times New Roman"/>
                <w:color w:val="000000"/>
                <w:sz w:val="24"/>
                <w:szCs w:val="24"/>
                <w:lang w:eastAsia="es-MX"/>
              </w:rPr>
              <w:t>100.00</w:t>
            </w:r>
          </w:p>
        </w:tc>
      </w:tr>
    </w:tbl>
    <w:p w14:paraId="60B4EDC8"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670C70B0" w14:textId="6DC8CED6" w:rsidR="00864329" w:rsidRPr="008C1B6A" w:rsidRDefault="00604542"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Ahora bien</w:t>
      </w:r>
      <w:r w:rsidR="008F44C1" w:rsidRPr="008C1B6A">
        <w:rPr>
          <w:rFonts w:ascii="Times New Roman" w:hAnsi="Times New Roman" w:cs="Times New Roman"/>
          <w:sz w:val="24"/>
          <w:szCs w:val="24"/>
        </w:rPr>
        <w:t xml:space="preserve">, </w:t>
      </w:r>
      <w:r w:rsidR="00141F5A" w:rsidRPr="008C1B6A">
        <w:rPr>
          <w:rFonts w:ascii="Times New Roman" w:hAnsi="Times New Roman" w:cs="Times New Roman"/>
          <w:sz w:val="24"/>
          <w:szCs w:val="24"/>
        </w:rPr>
        <w:t xml:space="preserve">como puede apreciarse en </w:t>
      </w:r>
      <w:r w:rsidR="00D30927">
        <w:rPr>
          <w:rFonts w:ascii="Times New Roman" w:hAnsi="Times New Roman" w:cs="Times New Roman"/>
          <w:sz w:val="24"/>
          <w:szCs w:val="24"/>
        </w:rPr>
        <w:t>la figura</w:t>
      </w:r>
      <w:r w:rsidR="00141F5A" w:rsidRPr="008C1B6A">
        <w:rPr>
          <w:rFonts w:ascii="Times New Roman" w:hAnsi="Times New Roman" w:cs="Times New Roman"/>
          <w:sz w:val="24"/>
          <w:szCs w:val="24"/>
        </w:rPr>
        <w:t xml:space="preserve"> 2, </w:t>
      </w:r>
      <w:r w:rsidR="008F44C1" w:rsidRPr="008C1B6A">
        <w:rPr>
          <w:rFonts w:ascii="Times New Roman" w:hAnsi="Times New Roman" w:cs="Times New Roman"/>
          <w:sz w:val="24"/>
          <w:szCs w:val="24"/>
        </w:rPr>
        <w:t>los porcentajes de los</w:t>
      </w:r>
      <w:r w:rsidR="00141F5A" w:rsidRPr="008C1B6A">
        <w:rPr>
          <w:rFonts w:ascii="Times New Roman" w:hAnsi="Times New Roman" w:cs="Times New Roman"/>
          <w:sz w:val="24"/>
          <w:szCs w:val="24"/>
        </w:rPr>
        <w:t xml:space="preserve"> estudiantes que son padres</w:t>
      </w:r>
      <w:r w:rsidR="008F44C1" w:rsidRPr="008C1B6A">
        <w:rPr>
          <w:rFonts w:ascii="Times New Roman" w:hAnsi="Times New Roman" w:cs="Times New Roman"/>
          <w:sz w:val="24"/>
          <w:szCs w:val="24"/>
        </w:rPr>
        <w:t xml:space="preserve"> también presentan diferencias significativas</w:t>
      </w:r>
      <w:r w:rsidR="00D30927">
        <w:rPr>
          <w:rFonts w:ascii="Times New Roman" w:hAnsi="Times New Roman" w:cs="Times New Roman"/>
          <w:sz w:val="24"/>
          <w:szCs w:val="24"/>
        </w:rPr>
        <w:t>:</w:t>
      </w:r>
      <w:r w:rsidR="008F44C1" w:rsidRPr="008C1B6A">
        <w:rPr>
          <w:rFonts w:ascii="Times New Roman" w:hAnsi="Times New Roman" w:cs="Times New Roman"/>
          <w:sz w:val="24"/>
          <w:szCs w:val="24"/>
        </w:rPr>
        <w:t xml:space="preserve"> la proporción de mujeres que s</w:t>
      </w:r>
      <w:r w:rsidR="00D30927">
        <w:rPr>
          <w:rFonts w:ascii="Times New Roman" w:hAnsi="Times New Roman" w:cs="Times New Roman"/>
          <w:sz w:val="24"/>
          <w:szCs w:val="24"/>
        </w:rPr>
        <w:t>í</w:t>
      </w:r>
      <w:r w:rsidR="008F44C1" w:rsidRPr="008C1B6A">
        <w:rPr>
          <w:rFonts w:ascii="Times New Roman" w:hAnsi="Times New Roman" w:cs="Times New Roman"/>
          <w:sz w:val="24"/>
          <w:szCs w:val="24"/>
        </w:rPr>
        <w:t xml:space="preserve"> tienen hijos </w:t>
      </w:r>
      <w:r w:rsidR="00D30927">
        <w:rPr>
          <w:rFonts w:ascii="Times New Roman" w:hAnsi="Times New Roman" w:cs="Times New Roman"/>
          <w:sz w:val="24"/>
          <w:szCs w:val="24"/>
        </w:rPr>
        <w:t xml:space="preserve">es </w:t>
      </w:r>
      <w:r w:rsidR="008F44C1" w:rsidRPr="008C1B6A">
        <w:rPr>
          <w:rFonts w:ascii="Times New Roman" w:hAnsi="Times New Roman" w:cs="Times New Roman"/>
          <w:sz w:val="24"/>
          <w:szCs w:val="24"/>
        </w:rPr>
        <w:t xml:space="preserve">considerablemente mayor a </w:t>
      </w:r>
      <w:r w:rsidR="00D30927">
        <w:rPr>
          <w:rFonts w:ascii="Times New Roman" w:hAnsi="Times New Roman" w:cs="Times New Roman"/>
          <w:sz w:val="24"/>
          <w:szCs w:val="24"/>
        </w:rPr>
        <w:t>la de los</w:t>
      </w:r>
      <w:r w:rsidR="00D30927" w:rsidRPr="008C1B6A">
        <w:rPr>
          <w:rFonts w:ascii="Times New Roman" w:hAnsi="Times New Roman" w:cs="Times New Roman"/>
          <w:sz w:val="24"/>
          <w:szCs w:val="24"/>
        </w:rPr>
        <w:t xml:space="preserve"> </w:t>
      </w:r>
      <w:r w:rsidR="008F44C1" w:rsidRPr="008C1B6A">
        <w:rPr>
          <w:rFonts w:ascii="Times New Roman" w:hAnsi="Times New Roman" w:cs="Times New Roman"/>
          <w:sz w:val="24"/>
          <w:szCs w:val="24"/>
        </w:rPr>
        <w:t>hombres</w:t>
      </w:r>
      <w:r w:rsidR="001456B0" w:rsidRPr="008C1B6A">
        <w:rPr>
          <w:rFonts w:ascii="Times New Roman" w:hAnsi="Times New Roman" w:cs="Times New Roman"/>
          <w:sz w:val="24"/>
          <w:szCs w:val="24"/>
        </w:rPr>
        <w:t xml:space="preserve"> (4.57</w:t>
      </w:r>
      <w:r w:rsidR="00D30927">
        <w:rPr>
          <w:rFonts w:ascii="Times New Roman" w:hAnsi="Times New Roman" w:cs="Times New Roman"/>
          <w:sz w:val="24"/>
          <w:szCs w:val="24"/>
        </w:rPr>
        <w:t> </w:t>
      </w:r>
      <w:r w:rsidR="001456B0"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1456B0" w:rsidRPr="008C1B6A">
        <w:rPr>
          <w:rFonts w:ascii="Times New Roman" w:hAnsi="Times New Roman" w:cs="Times New Roman"/>
          <w:sz w:val="24"/>
          <w:szCs w:val="24"/>
        </w:rPr>
        <w:t>2.69</w:t>
      </w:r>
      <w:r w:rsidR="00D30927">
        <w:rPr>
          <w:rFonts w:ascii="Times New Roman" w:hAnsi="Times New Roman" w:cs="Times New Roman"/>
          <w:sz w:val="24"/>
          <w:szCs w:val="24"/>
        </w:rPr>
        <w:t> </w:t>
      </w:r>
      <w:r w:rsidR="001456B0" w:rsidRPr="008C1B6A">
        <w:rPr>
          <w:rFonts w:ascii="Times New Roman" w:hAnsi="Times New Roman" w:cs="Times New Roman"/>
          <w:sz w:val="24"/>
          <w:szCs w:val="24"/>
        </w:rPr>
        <w:t xml:space="preserve">% en todos los </w:t>
      </w:r>
      <w:r w:rsidR="00D30927">
        <w:rPr>
          <w:rFonts w:ascii="Times New Roman" w:hAnsi="Times New Roman" w:cs="Times New Roman"/>
          <w:sz w:val="24"/>
          <w:szCs w:val="24"/>
        </w:rPr>
        <w:t>centros universitarios;</w:t>
      </w:r>
      <w:r w:rsidR="001456B0" w:rsidRPr="008C1B6A">
        <w:rPr>
          <w:rFonts w:ascii="Times New Roman" w:hAnsi="Times New Roman" w:cs="Times New Roman"/>
          <w:sz w:val="24"/>
          <w:szCs w:val="24"/>
        </w:rPr>
        <w:t xml:space="preserve"> 4.22</w:t>
      </w:r>
      <w:r w:rsidR="00D30927">
        <w:rPr>
          <w:rFonts w:ascii="Times New Roman" w:hAnsi="Times New Roman" w:cs="Times New Roman"/>
          <w:sz w:val="24"/>
          <w:szCs w:val="24"/>
        </w:rPr>
        <w:t> </w:t>
      </w:r>
      <w:r w:rsidR="001456B0"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1456B0" w:rsidRPr="008C1B6A">
        <w:rPr>
          <w:rFonts w:ascii="Times New Roman" w:hAnsi="Times New Roman" w:cs="Times New Roman"/>
          <w:sz w:val="24"/>
          <w:szCs w:val="24"/>
        </w:rPr>
        <w:t>2.55</w:t>
      </w:r>
      <w:r w:rsidR="00D30927">
        <w:rPr>
          <w:rFonts w:ascii="Times New Roman" w:hAnsi="Times New Roman" w:cs="Times New Roman"/>
          <w:sz w:val="24"/>
          <w:szCs w:val="24"/>
        </w:rPr>
        <w:t> </w:t>
      </w:r>
      <w:r w:rsidR="001456B0" w:rsidRPr="008C1B6A">
        <w:rPr>
          <w:rFonts w:ascii="Times New Roman" w:hAnsi="Times New Roman" w:cs="Times New Roman"/>
          <w:sz w:val="24"/>
          <w:szCs w:val="24"/>
        </w:rPr>
        <w:t xml:space="preserve">% </w:t>
      </w:r>
      <w:r w:rsidR="00D30927">
        <w:rPr>
          <w:rFonts w:ascii="Times New Roman" w:hAnsi="Times New Roman" w:cs="Times New Roman"/>
          <w:sz w:val="24"/>
          <w:szCs w:val="24"/>
        </w:rPr>
        <w:t>solo en los de</w:t>
      </w:r>
      <w:r w:rsidR="00A506CD">
        <w:rPr>
          <w:rFonts w:ascii="Times New Roman" w:hAnsi="Times New Roman" w:cs="Times New Roman"/>
          <w:sz w:val="24"/>
          <w:szCs w:val="24"/>
        </w:rPr>
        <w:t xml:space="preserve"> </w:t>
      </w:r>
      <w:r w:rsidR="00D30927">
        <w:rPr>
          <w:rFonts w:ascii="Times New Roman" w:hAnsi="Times New Roman" w:cs="Times New Roman"/>
          <w:sz w:val="24"/>
          <w:szCs w:val="24"/>
        </w:rPr>
        <w:t>l</w:t>
      </w:r>
      <w:r w:rsidR="00A506CD">
        <w:rPr>
          <w:rFonts w:ascii="Times New Roman" w:hAnsi="Times New Roman" w:cs="Times New Roman"/>
          <w:sz w:val="24"/>
          <w:szCs w:val="24"/>
        </w:rPr>
        <w:t>a</w:t>
      </w:r>
      <w:r w:rsidR="00D30927">
        <w:rPr>
          <w:rFonts w:ascii="Times New Roman" w:hAnsi="Times New Roman" w:cs="Times New Roman"/>
          <w:sz w:val="24"/>
          <w:szCs w:val="24"/>
        </w:rPr>
        <w:t xml:space="preserve"> </w:t>
      </w:r>
      <w:r w:rsidR="00A506CD">
        <w:rPr>
          <w:rFonts w:ascii="Times New Roman" w:hAnsi="Times New Roman" w:cs="Times New Roman"/>
          <w:sz w:val="24"/>
          <w:szCs w:val="24"/>
        </w:rPr>
        <w:t>Z</w:t>
      </w:r>
      <w:r w:rsidR="00272474" w:rsidRPr="008C1B6A">
        <w:rPr>
          <w:rFonts w:ascii="Times New Roman" w:hAnsi="Times New Roman" w:cs="Times New Roman"/>
          <w:sz w:val="24"/>
          <w:szCs w:val="24"/>
        </w:rPr>
        <w:t>MG</w:t>
      </w:r>
      <w:r w:rsidR="001456B0" w:rsidRPr="008C1B6A">
        <w:rPr>
          <w:rFonts w:ascii="Times New Roman" w:hAnsi="Times New Roman" w:cs="Times New Roman"/>
          <w:sz w:val="24"/>
          <w:szCs w:val="24"/>
        </w:rPr>
        <w:t>)</w:t>
      </w:r>
      <w:r w:rsidR="008F44C1" w:rsidRPr="008C1B6A">
        <w:rPr>
          <w:rFonts w:ascii="Times New Roman" w:hAnsi="Times New Roman" w:cs="Times New Roman"/>
          <w:sz w:val="24"/>
          <w:szCs w:val="24"/>
        </w:rPr>
        <w:t xml:space="preserve">. Dicha tendencia es todavía más marcada en los </w:t>
      </w:r>
      <w:r w:rsidR="00D30927">
        <w:rPr>
          <w:rFonts w:ascii="Times New Roman" w:hAnsi="Times New Roman" w:cs="Times New Roman"/>
          <w:sz w:val="24"/>
          <w:szCs w:val="24"/>
        </w:rPr>
        <w:t>centros</w:t>
      </w:r>
      <w:r w:rsidR="00D30927" w:rsidRPr="008C1B6A">
        <w:rPr>
          <w:rFonts w:ascii="Times New Roman" w:hAnsi="Times New Roman" w:cs="Times New Roman"/>
          <w:sz w:val="24"/>
          <w:szCs w:val="24"/>
        </w:rPr>
        <w:t xml:space="preserve"> </w:t>
      </w:r>
      <w:r w:rsidR="008F44C1" w:rsidRPr="008C1B6A">
        <w:rPr>
          <w:rFonts w:ascii="Times New Roman" w:hAnsi="Times New Roman" w:cs="Times New Roman"/>
          <w:sz w:val="24"/>
          <w:szCs w:val="24"/>
        </w:rPr>
        <w:t>regionales</w:t>
      </w:r>
      <w:r w:rsidR="00D30927">
        <w:rPr>
          <w:rFonts w:ascii="Times New Roman" w:hAnsi="Times New Roman" w:cs="Times New Roman"/>
          <w:sz w:val="24"/>
          <w:szCs w:val="24"/>
        </w:rPr>
        <w:t xml:space="preserve"> (</w:t>
      </w:r>
      <w:r w:rsidR="001456B0" w:rsidRPr="008C1B6A">
        <w:rPr>
          <w:rFonts w:ascii="Times New Roman" w:hAnsi="Times New Roman" w:cs="Times New Roman"/>
          <w:sz w:val="24"/>
          <w:szCs w:val="24"/>
        </w:rPr>
        <w:t>5.11</w:t>
      </w:r>
      <w:r w:rsidR="00D30927">
        <w:rPr>
          <w:rFonts w:ascii="Times New Roman" w:hAnsi="Times New Roman" w:cs="Times New Roman"/>
          <w:sz w:val="24"/>
          <w:szCs w:val="24"/>
        </w:rPr>
        <w:t> </w:t>
      </w:r>
      <w:r w:rsidR="001456B0"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1456B0" w:rsidRPr="008C1B6A">
        <w:rPr>
          <w:rFonts w:ascii="Times New Roman" w:hAnsi="Times New Roman" w:cs="Times New Roman"/>
          <w:sz w:val="24"/>
          <w:szCs w:val="24"/>
        </w:rPr>
        <w:t>2.86</w:t>
      </w:r>
      <w:r w:rsidR="00D30927">
        <w:rPr>
          <w:rFonts w:ascii="Times New Roman" w:hAnsi="Times New Roman" w:cs="Times New Roman"/>
          <w:sz w:val="24"/>
          <w:szCs w:val="24"/>
        </w:rPr>
        <w:t> </w:t>
      </w:r>
      <w:r w:rsidR="001456B0" w:rsidRPr="008C1B6A">
        <w:rPr>
          <w:rFonts w:ascii="Times New Roman" w:hAnsi="Times New Roman" w:cs="Times New Roman"/>
          <w:sz w:val="24"/>
          <w:szCs w:val="24"/>
        </w:rPr>
        <w:t>%</w:t>
      </w:r>
      <w:r w:rsidR="00D30927">
        <w:rPr>
          <w:rFonts w:ascii="Times New Roman" w:hAnsi="Times New Roman" w:cs="Times New Roman"/>
          <w:sz w:val="24"/>
          <w:szCs w:val="24"/>
        </w:rPr>
        <w:t>)</w:t>
      </w:r>
      <w:r w:rsidR="008F44C1" w:rsidRPr="008C1B6A">
        <w:rPr>
          <w:rFonts w:ascii="Times New Roman" w:hAnsi="Times New Roman" w:cs="Times New Roman"/>
          <w:sz w:val="24"/>
          <w:szCs w:val="24"/>
        </w:rPr>
        <w:t>.</w:t>
      </w:r>
      <w:r w:rsidR="00904377" w:rsidRPr="008C1B6A">
        <w:rPr>
          <w:rFonts w:ascii="Times New Roman" w:hAnsi="Times New Roman" w:cs="Times New Roman"/>
          <w:sz w:val="24"/>
          <w:szCs w:val="24"/>
        </w:rPr>
        <w:t xml:space="preserve"> </w:t>
      </w:r>
      <w:r w:rsidR="00D30927">
        <w:rPr>
          <w:rFonts w:ascii="Times New Roman" w:hAnsi="Times New Roman" w:cs="Times New Roman"/>
          <w:sz w:val="24"/>
          <w:szCs w:val="24"/>
        </w:rPr>
        <w:t>Esto</w:t>
      </w:r>
      <w:r w:rsidR="008C4B1B" w:rsidRPr="008C1B6A">
        <w:rPr>
          <w:rFonts w:ascii="Times New Roman" w:hAnsi="Times New Roman" w:cs="Times New Roman"/>
          <w:sz w:val="24"/>
          <w:szCs w:val="24"/>
        </w:rPr>
        <w:t xml:space="preserve"> sugiere que en las zonas rurales las mujeres a nivel universitario son más propensas a embarazarse y tener hijos, en comparación </w:t>
      </w:r>
      <w:r w:rsidR="00D30927">
        <w:rPr>
          <w:rFonts w:ascii="Times New Roman" w:hAnsi="Times New Roman" w:cs="Times New Roman"/>
          <w:sz w:val="24"/>
          <w:szCs w:val="24"/>
        </w:rPr>
        <w:t xml:space="preserve">con </w:t>
      </w:r>
      <w:r w:rsidR="007F4493">
        <w:rPr>
          <w:rFonts w:ascii="Times New Roman" w:hAnsi="Times New Roman" w:cs="Times New Roman"/>
          <w:sz w:val="24"/>
          <w:szCs w:val="24"/>
        </w:rPr>
        <w:t>lo que sucede en las</w:t>
      </w:r>
      <w:r w:rsidR="008C4B1B" w:rsidRPr="008C1B6A">
        <w:rPr>
          <w:rFonts w:ascii="Times New Roman" w:hAnsi="Times New Roman" w:cs="Times New Roman"/>
          <w:sz w:val="24"/>
          <w:szCs w:val="24"/>
        </w:rPr>
        <w:t xml:space="preserve"> zonas urbanas </w:t>
      </w:r>
      <w:r w:rsidR="00431EF3" w:rsidRPr="008C1B6A">
        <w:rPr>
          <w:rFonts w:ascii="Times New Roman" w:hAnsi="Times New Roman" w:cs="Times New Roman"/>
          <w:sz w:val="24"/>
          <w:szCs w:val="24"/>
        </w:rPr>
        <w:t xml:space="preserve">(ver </w:t>
      </w:r>
      <w:r w:rsidR="007F4493">
        <w:rPr>
          <w:rFonts w:ascii="Times New Roman" w:hAnsi="Times New Roman" w:cs="Times New Roman"/>
          <w:sz w:val="24"/>
          <w:szCs w:val="24"/>
        </w:rPr>
        <w:t>anexo, prueba 2</w:t>
      </w:r>
      <w:r w:rsidR="00431EF3" w:rsidRPr="008C1B6A">
        <w:rPr>
          <w:rFonts w:ascii="Times New Roman" w:hAnsi="Times New Roman" w:cs="Times New Roman"/>
          <w:sz w:val="24"/>
          <w:szCs w:val="24"/>
        </w:rPr>
        <w:t>)</w:t>
      </w:r>
      <w:r w:rsidR="008C4B1B" w:rsidRPr="008C1B6A">
        <w:rPr>
          <w:rFonts w:ascii="Times New Roman" w:hAnsi="Times New Roman" w:cs="Times New Roman"/>
          <w:sz w:val="24"/>
          <w:szCs w:val="24"/>
        </w:rPr>
        <w:t>.</w:t>
      </w:r>
      <w:r w:rsidR="00864329" w:rsidRPr="008C1B6A">
        <w:rPr>
          <w:rFonts w:ascii="Times New Roman" w:hAnsi="Times New Roman" w:cs="Times New Roman"/>
          <w:sz w:val="24"/>
          <w:szCs w:val="24"/>
        </w:rPr>
        <w:t xml:space="preserve"> </w:t>
      </w:r>
    </w:p>
    <w:p w14:paraId="55C51033" w14:textId="77777777" w:rsidR="00064AD5" w:rsidRPr="008C1B6A" w:rsidRDefault="00064AD5" w:rsidP="001A7423">
      <w:pPr>
        <w:spacing w:after="0" w:line="360" w:lineRule="auto"/>
        <w:jc w:val="both"/>
        <w:rPr>
          <w:rFonts w:ascii="Times New Roman" w:hAnsi="Times New Roman" w:cs="Times New Roman"/>
          <w:sz w:val="24"/>
          <w:szCs w:val="24"/>
        </w:rPr>
      </w:pPr>
    </w:p>
    <w:p w14:paraId="4A0338A1" w14:textId="4CE7C27D" w:rsidR="00604542"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864329" w:rsidRPr="008C1B6A">
        <w:rPr>
          <w:rFonts w:ascii="Times New Roman" w:hAnsi="Times New Roman" w:cs="Times New Roman"/>
          <w:b/>
          <w:sz w:val="24"/>
          <w:szCs w:val="24"/>
        </w:rPr>
        <w:t xml:space="preserve"> 2.</w:t>
      </w:r>
      <w:r w:rsidR="00864329" w:rsidRPr="008C1B6A">
        <w:rPr>
          <w:rFonts w:ascii="Times New Roman" w:hAnsi="Times New Roman" w:cs="Times New Roman"/>
          <w:sz w:val="24"/>
          <w:szCs w:val="24"/>
        </w:rPr>
        <w:t xml:space="preserve"> Porcentaje de estudiantes que son padres por sexo</w:t>
      </w:r>
      <w:r w:rsidR="005562C3" w:rsidRPr="008C1B6A">
        <w:rPr>
          <w:rFonts w:ascii="Times New Roman" w:hAnsi="Times New Roman" w:cs="Times New Roman"/>
          <w:sz w:val="24"/>
          <w:szCs w:val="24"/>
        </w:rPr>
        <w:t xml:space="preserve"> </w:t>
      </w:r>
    </w:p>
    <w:p w14:paraId="10133415" w14:textId="2C1896C8" w:rsidR="00073979" w:rsidRPr="008C1B6A" w:rsidRDefault="00073979"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729FE03A" wp14:editId="527DE371">
            <wp:extent cx="5572125" cy="16598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5612"/>
                    <a:stretch/>
                  </pic:blipFill>
                  <pic:spPr bwMode="auto">
                    <a:xfrm>
                      <a:off x="0" y="0"/>
                      <a:ext cx="5572125" cy="1659890"/>
                    </a:xfrm>
                    <a:prstGeom prst="rect">
                      <a:avLst/>
                    </a:prstGeom>
                    <a:noFill/>
                    <a:ln>
                      <a:noFill/>
                    </a:ln>
                    <a:extLst>
                      <a:ext uri="{53640926-AAD7-44D8-BBD7-CCE9431645EC}">
                        <a14:shadowObscured xmlns:a14="http://schemas.microsoft.com/office/drawing/2010/main"/>
                      </a:ext>
                    </a:extLst>
                  </pic:spPr>
                </pic:pic>
              </a:graphicData>
            </a:graphic>
          </wp:inline>
        </w:drawing>
      </w:r>
    </w:p>
    <w:p w14:paraId="4D9B7A70"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60B2D4DE" w14:textId="70099DE8" w:rsidR="00864329" w:rsidRPr="008C1B6A" w:rsidRDefault="00B27FCF"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lastRenderedPageBreak/>
        <w:t xml:space="preserve">Por lo que respecta al ingreso </w:t>
      </w:r>
      <w:r w:rsidR="002336B7" w:rsidRPr="008C1B6A">
        <w:rPr>
          <w:rFonts w:ascii="Times New Roman" w:hAnsi="Times New Roman" w:cs="Times New Roman"/>
          <w:sz w:val="24"/>
          <w:szCs w:val="24"/>
        </w:rPr>
        <w:t xml:space="preserve">semanal </w:t>
      </w:r>
      <w:r w:rsidR="00B444F0" w:rsidRPr="008C1B6A">
        <w:rPr>
          <w:rFonts w:ascii="Times New Roman" w:hAnsi="Times New Roman" w:cs="Times New Roman"/>
          <w:sz w:val="24"/>
          <w:szCs w:val="24"/>
        </w:rPr>
        <w:t xml:space="preserve">promedio </w:t>
      </w:r>
      <w:r w:rsidRPr="008C1B6A">
        <w:rPr>
          <w:rFonts w:ascii="Times New Roman" w:hAnsi="Times New Roman" w:cs="Times New Roman"/>
          <w:sz w:val="24"/>
          <w:szCs w:val="24"/>
        </w:rPr>
        <w:t xml:space="preserve">por </w:t>
      </w:r>
      <w:r w:rsidR="00BA1435" w:rsidRPr="008C1B6A">
        <w:rPr>
          <w:rFonts w:ascii="Times New Roman" w:hAnsi="Times New Roman" w:cs="Times New Roman"/>
          <w:sz w:val="24"/>
          <w:szCs w:val="24"/>
        </w:rPr>
        <w:t>sexo</w:t>
      </w:r>
      <w:r w:rsidRPr="008C1B6A">
        <w:rPr>
          <w:rFonts w:ascii="Times New Roman" w:hAnsi="Times New Roman" w:cs="Times New Roman"/>
          <w:sz w:val="24"/>
          <w:szCs w:val="24"/>
        </w:rPr>
        <w:t xml:space="preserve"> (</w:t>
      </w:r>
      <w:r w:rsidR="008F6AFD">
        <w:rPr>
          <w:rFonts w:ascii="Times New Roman" w:hAnsi="Times New Roman" w:cs="Times New Roman"/>
          <w:sz w:val="24"/>
          <w:szCs w:val="24"/>
        </w:rPr>
        <w:t xml:space="preserve">ver </w:t>
      </w:r>
      <w:r w:rsidR="00374F30">
        <w:rPr>
          <w:rFonts w:ascii="Times New Roman" w:hAnsi="Times New Roman" w:cs="Times New Roman"/>
          <w:sz w:val="24"/>
          <w:szCs w:val="24"/>
        </w:rPr>
        <w:t>figura</w:t>
      </w:r>
      <w:r w:rsidR="00374F30" w:rsidRPr="008C1B6A">
        <w:rPr>
          <w:rFonts w:ascii="Times New Roman" w:hAnsi="Times New Roman" w:cs="Times New Roman"/>
          <w:sz w:val="24"/>
          <w:szCs w:val="24"/>
        </w:rPr>
        <w:t xml:space="preserve"> </w:t>
      </w:r>
      <w:r w:rsidR="00C21AEB" w:rsidRPr="008C1B6A">
        <w:rPr>
          <w:rFonts w:ascii="Times New Roman" w:hAnsi="Times New Roman" w:cs="Times New Roman"/>
          <w:sz w:val="24"/>
          <w:szCs w:val="24"/>
        </w:rPr>
        <w:t>3</w:t>
      </w:r>
      <w:r w:rsidRPr="008C1B6A">
        <w:rPr>
          <w:rFonts w:ascii="Times New Roman" w:hAnsi="Times New Roman" w:cs="Times New Roman"/>
          <w:sz w:val="24"/>
          <w:szCs w:val="24"/>
        </w:rPr>
        <w:t>)</w:t>
      </w:r>
      <w:r w:rsidR="00EC527A" w:rsidRPr="008C1B6A">
        <w:rPr>
          <w:rStyle w:val="Refdenotaalpie"/>
          <w:rFonts w:ascii="Times New Roman" w:hAnsi="Times New Roman" w:cs="Times New Roman"/>
          <w:sz w:val="24"/>
          <w:szCs w:val="24"/>
        </w:rPr>
        <w:footnoteReference w:id="1"/>
      </w:r>
      <w:r w:rsidRPr="008C1B6A">
        <w:rPr>
          <w:rFonts w:ascii="Times New Roman" w:hAnsi="Times New Roman" w:cs="Times New Roman"/>
          <w:sz w:val="24"/>
          <w:szCs w:val="24"/>
        </w:rPr>
        <w:t xml:space="preserve">, </w:t>
      </w:r>
      <w:r w:rsidR="00120E5F" w:rsidRPr="008C1B6A">
        <w:rPr>
          <w:rFonts w:ascii="Times New Roman" w:hAnsi="Times New Roman" w:cs="Times New Roman"/>
          <w:sz w:val="24"/>
          <w:szCs w:val="24"/>
        </w:rPr>
        <w:t xml:space="preserve">si tomamos </w:t>
      </w:r>
      <w:r w:rsidR="00374F30">
        <w:rPr>
          <w:rFonts w:ascii="Times New Roman" w:hAnsi="Times New Roman" w:cs="Times New Roman"/>
          <w:sz w:val="24"/>
          <w:szCs w:val="24"/>
        </w:rPr>
        <w:t xml:space="preserve">en cuenta </w:t>
      </w:r>
      <w:r w:rsidR="00120E5F" w:rsidRPr="008C1B6A">
        <w:rPr>
          <w:rFonts w:ascii="Times New Roman" w:hAnsi="Times New Roman" w:cs="Times New Roman"/>
          <w:sz w:val="24"/>
          <w:szCs w:val="24"/>
        </w:rPr>
        <w:t xml:space="preserve">todos los </w:t>
      </w:r>
      <w:r w:rsidR="00374F30">
        <w:rPr>
          <w:rFonts w:ascii="Times New Roman" w:hAnsi="Times New Roman" w:cs="Times New Roman"/>
          <w:sz w:val="24"/>
          <w:szCs w:val="24"/>
        </w:rPr>
        <w:t>centros universitario,</w:t>
      </w:r>
      <w:r w:rsidR="00120E5F" w:rsidRPr="008C1B6A">
        <w:rPr>
          <w:rFonts w:ascii="Times New Roman" w:hAnsi="Times New Roman" w:cs="Times New Roman"/>
          <w:sz w:val="24"/>
          <w:szCs w:val="24"/>
        </w:rPr>
        <w:t xml:space="preserve"> </w:t>
      </w:r>
      <w:r w:rsidRPr="008C1B6A">
        <w:rPr>
          <w:rFonts w:ascii="Times New Roman" w:hAnsi="Times New Roman" w:cs="Times New Roman"/>
          <w:sz w:val="24"/>
          <w:szCs w:val="24"/>
        </w:rPr>
        <w:t>se nota que los hombres son más favorecidos que las mujeres</w:t>
      </w:r>
      <w:r w:rsidR="00374F30">
        <w:rPr>
          <w:rFonts w:ascii="Times New Roman" w:hAnsi="Times New Roman" w:cs="Times New Roman"/>
          <w:sz w:val="24"/>
          <w:szCs w:val="24"/>
        </w:rPr>
        <w:t>,</w:t>
      </w:r>
      <w:r w:rsidR="00374F30" w:rsidRPr="008C1B6A">
        <w:rPr>
          <w:rFonts w:ascii="Times New Roman" w:hAnsi="Times New Roman" w:cs="Times New Roman"/>
          <w:sz w:val="24"/>
          <w:szCs w:val="24"/>
        </w:rPr>
        <w:t xml:space="preserve"> </w:t>
      </w:r>
      <w:r w:rsidRPr="008C1B6A">
        <w:rPr>
          <w:rFonts w:ascii="Times New Roman" w:hAnsi="Times New Roman" w:cs="Times New Roman"/>
          <w:sz w:val="24"/>
          <w:szCs w:val="24"/>
        </w:rPr>
        <w:t>pues los niveles de ingresos más altos</w:t>
      </w:r>
      <w:r w:rsidR="00080033">
        <w:rPr>
          <w:rFonts w:ascii="Times New Roman" w:hAnsi="Times New Roman" w:cs="Times New Roman"/>
          <w:sz w:val="24"/>
          <w:szCs w:val="24"/>
        </w:rPr>
        <w:t>,</w:t>
      </w:r>
      <w:r w:rsidRPr="008C1B6A">
        <w:rPr>
          <w:rFonts w:ascii="Times New Roman" w:hAnsi="Times New Roman" w:cs="Times New Roman"/>
          <w:sz w:val="24"/>
          <w:szCs w:val="24"/>
        </w:rPr>
        <w:t xml:space="preserve"> de 500 a 100</w:t>
      </w:r>
      <w:r w:rsidR="001D427B" w:rsidRPr="008C1B6A">
        <w:rPr>
          <w:rFonts w:ascii="Times New Roman" w:hAnsi="Times New Roman" w:cs="Times New Roman"/>
          <w:sz w:val="24"/>
          <w:szCs w:val="24"/>
        </w:rPr>
        <w:t>0</w:t>
      </w:r>
      <w:r w:rsidRPr="008C1B6A">
        <w:rPr>
          <w:rFonts w:ascii="Times New Roman" w:hAnsi="Times New Roman" w:cs="Times New Roman"/>
          <w:sz w:val="24"/>
          <w:szCs w:val="24"/>
        </w:rPr>
        <w:t xml:space="preserve"> pesos y más 1000</w:t>
      </w:r>
      <w:r w:rsidR="00080033">
        <w:rPr>
          <w:rFonts w:ascii="Times New Roman" w:hAnsi="Times New Roman" w:cs="Times New Roman"/>
          <w:sz w:val="24"/>
          <w:szCs w:val="24"/>
        </w:rPr>
        <w:t xml:space="preserve"> pesos</w:t>
      </w:r>
      <w:r w:rsidRPr="008C1B6A">
        <w:rPr>
          <w:rFonts w:ascii="Times New Roman" w:hAnsi="Times New Roman" w:cs="Times New Roman"/>
          <w:sz w:val="24"/>
          <w:szCs w:val="24"/>
        </w:rPr>
        <w:t>, son c</w:t>
      </w:r>
      <w:r w:rsidR="005A443F" w:rsidRPr="008C1B6A">
        <w:rPr>
          <w:rFonts w:ascii="Times New Roman" w:hAnsi="Times New Roman" w:cs="Times New Roman"/>
          <w:sz w:val="24"/>
          <w:szCs w:val="24"/>
        </w:rPr>
        <w:t xml:space="preserve">laramente superiores </w:t>
      </w:r>
      <w:r w:rsidR="00080033">
        <w:rPr>
          <w:rFonts w:ascii="Times New Roman" w:hAnsi="Times New Roman" w:cs="Times New Roman"/>
          <w:sz w:val="24"/>
          <w:szCs w:val="24"/>
        </w:rPr>
        <w:t>en los hombres (</w:t>
      </w:r>
      <w:r w:rsidR="005A443F" w:rsidRPr="008C1B6A">
        <w:rPr>
          <w:rFonts w:ascii="Times New Roman" w:hAnsi="Times New Roman" w:cs="Times New Roman"/>
          <w:sz w:val="24"/>
          <w:szCs w:val="24"/>
        </w:rPr>
        <w:t>24.58</w:t>
      </w:r>
      <w:r w:rsidR="00080033">
        <w:rPr>
          <w:rFonts w:ascii="Times New Roman" w:hAnsi="Times New Roman" w:cs="Times New Roman"/>
          <w:sz w:val="24"/>
          <w:szCs w:val="24"/>
        </w:rPr>
        <w:t> </w:t>
      </w:r>
      <w:r w:rsidR="005A443F" w:rsidRPr="008C1B6A">
        <w:rPr>
          <w:rFonts w:ascii="Times New Roman" w:hAnsi="Times New Roman" w:cs="Times New Roman"/>
          <w:sz w:val="24"/>
          <w:szCs w:val="24"/>
        </w:rPr>
        <w:t>% y 18</w:t>
      </w:r>
      <w:r w:rsidRPr="008C1B6A">
        <w:rPr>
          <w:rFonts w:ascii="Times New Roman" w:hAnsi="Times New Roman" w:cs="Times New Roman"/>
          <w:sz w:val="24"/>
          <w:szCs w:val="24"/>
        </w:rPr>
        <w:t>.3</w:t>
      </w:r>
      <w:r w:rsidR="005A443F" w:rsidRPr="008C1B6A">
        <w:rPr>
          <w:rFonts w:ascii="Times New Roman" w:hAnsi="Times New Roman" w:cs="Times New Roman"/>
          <w:sz w:val="24"/>
          <w:szCs w:val="24"/>
        </w:rPr>
        <w:t>0</w:t>
      </w:r>
      <w:r w:rsidR="00080033">
        <w:rPr>
          <w:rFonts w:ascii="Times New Roman" w:hAnsi="Times New Roman" w:cs="Times New Roman"/>
          <w:sz w:val="24"/>
          <w:szCs w:val="24"/>
        </w:rPr>
        <w:t> </w:t>
      </w:r>
      <w:r w:rsidRPr="008C1B6A">
        <w:rPr>
          <w:rFonts w:ascii="Times New Roman" w:hAnsi="Times New Roman" w:cs="Times New Roman"/>
          <w:sz w:val="24"/>
          <w:szCs w:val="24"/>
        </w:rPr>
        <w:t>%</w:t>
      </w:r>
      <w:r w:rsidR="00080033">
        <w:rPr>
          <w:rFonts w:ascii="Times New Roman" w:hAnsi="Times New Roman" w:cs="Times New Roman"/>
          <w:sz w:val="24"/>
          <w:szCs w:val="24"/>
        </w:rPr>
        <w:t>,</w:t>
      </w:r>
      <w:r w:rsidRPr="008C1B6A">
        <w:rPr>
          <w:rFonts w:ascii="Times New Roman" w:hAnsi="Times New Roman" w:cs="Times New Roman"/>
          <w:sz w:val="24"/>
          <w:szCs w:val="24"/>
        </w:rPr>
        <w:t xml:space="preserve"> respectivamente</w:t>
      </w:r>
      <w:r w:rsidR="00080033">
        <w:rPr>
          <w:rFonts w:ascii="Times New Roman" w:hAnsi="Times New Roman" w:cs="Times New Roman"/>
          <w:sz w:val="24"/>
          <w:szCs w:val="24"/>
        </w:rPr>
        <w:t>)</w:t>
      </w:r>
      <w:r w:rsidR="00080033" w:rsidRPr="008C1B6A">
        <w:rPr>
          <w:rFonts w:ascii="Times New Roman" w:hAnsi="Times New Roman" w:cs="Times New Roman"/>
          <w:sz w:val="24"/>
          <w:szCs w:val="24"/>
        </w:rPr>
        <w:t xml:space="preserve"> </w:t>
      </w:r>
      <w:r w:rsidR="00080033">
        <w:rPr>
          <w:rFonts w:ascii="Times New Roman" w:hAnsi="Times New Roman" w:cs="Times New Roman"/>
          <w:sz w:val="24"/>
          <w:szCs w:val="24"/>
        </w:rPr>
        <w:t>en contraste con los mismos</w:t>
      </w:r>
      <w:r w:rsidRPr="008C1B6A">
        <w:rPr>
          <w:rFonts w:ascii="Times New Roman" w:hAnsi="Times New Roman" w:cs="Times New Roman"/>
          <w:sz w:val="24"/>
          <w:szCs w:val="24"/>
        </w:rPr>
        <w:t xml:space="preserve"> niveles de ingreso </w:t>
      </w:r>
      <w:r w:rsidR="00080033">
        <w:rPr>
          <w:rFonts w:ascii="Times New Roman" w:hAnsi="Times New Roman" w:cs="Times New Roman"/>
          <w:sz w:val="24"/>
          <w:szCs w:val="24"/>
        </w:rPr>
        <w:t>en</w:t>
      </w:r>
      <w:r w:rsidR="00080033" w:rsidRPr="008C1B6A">
        <w:rPr>
          <w:rFonts w:ascii="Times New Roman" w:hAnsi="Times New Roman" w:cs="Times New Roman"/>
          <w:sz w:val="24"/>
          <w:szCs w:val="24"/>
        </w:rPr>
        <w:t xml:space="preserve"> </w:t>
      </w:r>
      <w:r w:rsidRPr="008C1B6A">
        <w:rPr>
          <w:rFonts w:ascii="Times New Roman" w:hAnsi="Times New Roman" w:cs="Times New Roman"/>
          <w:sz w:val="24"/>
          <w:szCs w:val="24"/>
        </w:rPr>
        <w:t>las mujeres</w:t>
      </w:r>
      <w:r w:rsidR="00080033">
        <w:rPr>
          <w:rFonts w:ascii="Times New Roman" w:hAnsi="Times New Roman" w:cs="Times New Roman"/>
          <w:sz w:val="24"/>
          <w:szCs w:val="24"/>
        </w:rPr>
        <w:t xml:space="preserve"> (</w:t>
      </w:r>
      <w:r w:rsidRPr="008C1B6A">
        <w:rPr>
          <w:rFonts w:ascii="Times New Roman" w:hAnsi="Times New Roman" w:cs="Times New Roman"/>
          <w:sz w:val="24"/>
          <w:szCs w:val="24"/>
        </w:rPr>
        <w:t>1</w:t>
      </w:r>
      <w:r w:rsidR="005A443F" w:rsidRPr="008C1B6A">
        <w:rPr>
          <w:rFonts w:ascii="Times New Roman" w:hAnsi="Times New Roman" w:cs="Times New Roman"/>
          <w:sz w:val="24"/>
          <w:szCs w:val="24"/>
        </w:rPr>
        <w:t>2</w:t>
      </w:r>
      <w:r w:rsidRPr="008C1B6A">
        <w:rPr>
          <w:rFonts w:ascii="Times New Roman" w:hAnsi="Times New Roman" w:cs="Times New Roman"/>
          <w:sz w:val="24"/>
          <w:szCs w:val="24"/>
        </w:rPr>
        <w:t>.</w:t>
      </w:r>
      <w:r w:rsidR="005A443F" w:rsidRPr="008C1B6A">
        <w:rPr>
          <w:rFonts w:ascii="Times New Roman" w:hAnsi="Times New Roman" w:cs="Times New Roman"/>
          <w:sz w:val="24"/>
          <w:szCs w:val="24"/>
        </w:rPr>
        <w:t>33</w:t>
      </w:r>
      <w:r w:rsidR="00080033">
        <w:rPr>
          <w:rFonts w:ascii="Times New Roman" w:hAnsi="Times New Roman" w:cs="Times New Roman"/>
          <w:sz w:val="24"/>
          <w:szCs w:val="24"/>
        </w:rPr>
        <w:t> </w:t>
      </w:r>
      <w:r w:rsidRPr="008C1B6A">
        <w:rPr>
          <w:rFonts w:ascii="Times New Roman" w:hAnsi="Times New Roman" w:cs="Times New Roman"/>
          <w:sz w:val="24"/>
          <w:szCs w:val="24"/>
        </w:rPr>
        <w:t>% y 5.58</w:t>
      </w:r>
      <w:r w:rsidR="00080033">
        <w:rPr>
          <w:rFonts w:ascii="Times New Roman" w:hAnsi="Times New Roman" w:cs="Times New Roman"/>
          <w:sz w:val="24"/>
          <w:szCs w:val="24"/>
        </w:rPr>
        <w:t> </w:t>
      </w:r>
      <w:r w:rsidRPr="008C1B6A">
        <w:rPr>
          <w:rFonts w:ascii="Times New Roman" w:hAnsi="Times New Roman" w:cs="Times New Roman"/>
          <w:sz w:val="24"/>
          <w:szCs w:val="24"/>
        </w:rPr>
        <w:t>%</w:t>
      </w:r>
      <w:r w:rsidR="00080033">
        <w:rPr>
          <w:rFonts w:ascii="Times New Roman" w:hAnsi="Times New Roman" w:cs="Times New Roman"/>
          <w:sz w:val="24"/>
          <w:szCs w:val="24"/>
        </w:rPr>
        <w:t>,</w:t>
      </w:r>
      <w:r w:rsidRPr="008C1B6A">
        <w:rPr>
          <w:rFonts w:ascii="Times New Roman" w:hAnsi="Times New Roman" w:cs="Times New Roman"/>
          <w:sz w:val="24"/>
          <w:szCs w:val="24"/>
        </w:rPr>
        <w:t xml:space="preserve"> respectivamente</w:t>
      </w:r>
      <w:r w:rsidR="00080033">
        <w:rPr>
          <w:rFonts w:ascii="Times New Roman" w:hAnsi="Times New Roman" w:cs="Times New Roman"/>
          <w:sz w:val="24"/>
          <w:szCs w:val="24"/>
        </w:rPr>
        <w:t>)</w:t>
      </w:r>
      <w:r w:rsidRPr="008C1B6A">
        <w:rPr>
          <w:rFonts w:ascii="Times New Roman" w:hAnsi="Times New Roman" w:cs="Times New Roman"/>
          <w:sz w:val="24"/>
          <w:szCs w:val="24"/>
        </w:rPr>
        <w:t xml:space="preserve">. Caso contrario se observa </w:t>
      </w:r>
      <w:r w:rsidR="006501B5">
        <w:rPr>
          <w:rFonts w:ascii="Times New Roman" w:hAnsi="Times New Roman" w:cs="Times New Roman"/>
          <w:sz w:val="24"/>
          <w:szCs w:val="24"/>
        </w:rPr>
        <w:t>en</w:t>
      </w:r>
      <w:r w:rsidR="006501B5" w:rsidRPr="008C1B6A">
        <w:rPr>
          <w:rFonts w:ascii="Times New Roman" w:hAnsi="Times New Roman" w:cs="Times New Roman"/>
          <w:sz w:val="24"/>
          <w:szCs w:val="24"/>
        </w:rPr>
        <w:t xml:space="preserve"> </w:t>
      </w:r>
      <w:r w:rsidRPr="008C1B6A">
        <w:rPr>
          <w:rFonts w:ascii="Times New Roman" w:hAnsi="Times New Roman" w:cs="Times New Roman"/>
          <w:sz w:val="24"/>
          <w:szCs w:val="24"/>
        </w:rPr>
        <w:t>los niveles más bajos de ingresos</w:t>
      </w:r>
      <w:r w:rsidR="00110234">
        <w:rPr>
          <w:rFonts w:ascii="Times New Roman" w:hAnsi="Times New Roman" w:cs="Times New Roman"/>
          <w:sz w:val="24"/>
          <w:szCs w:val="24"/>
        </w:rPr>
        <w:t>.</w:t>
      </w:r>
      <w:r w:rsidR="00110234" w:rsidRPr="008C1B6A">
        <w:rPr>
          <w:rFonts w:ascii="Times New Roman" w:hAnsi="Times New Roman" w:cs="Times New Roman"/>
          <w:sz w:val="24"/>
          <w:szCs w:val="24"/>
        </w:rPr>
        <w:t xml:space="preserve"> </w:t>
      </w:r>
      <w:r w:rsidR="00110234">
        <w:rPr>
          <w:rFonts w:ascii="Times New Roman" w:hAnsi="Times New Roman" w:cs="Times New Roman"/>
          <w:sz w:val="24"/>
          <w:szCs w:val="24"/>
        </w:rPr>
        <w:t>L</w:t>
      </w:r>
      <w:r w:rsidRPr="008C1B6A">
        <w:rPr>
          <w:rFonts w:ascii="Times New Roman" w:hAnsi="Times New Roman" w:cs="Times New Roman"/>
          <w:sz w:val="24"/>
          <w:szCs w:val="24"/>
        </w:rPr>
        <w:t>os niveles de menos de 150, de 150 a 300 y de 300 a 500</w:t>
      </w:r>
      <w:r w:rsidR="00110234">
        <w:rPr>
          <w:rFonts w:ascii="Times New Roman" w:hAnsi="Times New Roman" w:cs="Times New Roman"/>
          <w:sz w:val="24"/>
          <w:szCs w:val="24"/>
        </w:rPr>
        <w:t xml:space="preserve"> pesos presentan</w:t>
      </w:r>
      <w:r w:rsidRPr="008C1B6A">
        <w:rPr>
          <w:rFonts w:ascii="Times New Roman" w:hAnsi="Times New Roman" w:cs="Times New Roman"/>
          <w:sz w:val="24"/>
          <w:szCs w:val="24"/>
        </w:rPr>
        <w:t xml:space="preserve"> porcentajes claramente mayores</w:t>
      </w:r>
      <w:r w:rsidR="00411811">
        <w:rPr>
          <w:rFonts w:ascii="Times New Roman" w:hAnsi="Times New Roman" w:cs="Times New Roman"/>
          <w:sz w:val="24"/>
          <w:szCs w:val="24"/>
        </w:rPr>
        <w:t xml:space="preserve"> en las mujeres </w:t>
      </w:r>
      <w:r w:rsidR="006B53FA">
        <w:rPr>
          <w:rFonts w:ascii="Times New Roman" w:hAnsi="Times New Roman" w:cs="Times New Roman"/>
          <w:sz w:val="24"/>
          <w:szCs w:val="24"/>
        </w:rPr>
        <w:t>(</w:t>
      </w:r>
      <w:r w:rsidR="006B53FA" w:rsidRPr="008C1B6A">
        <w:rPr>
          <w:rFonts w:ascii="Times New Roman" w:hAnsi="Times New Roman" w:cs="Times New Roman"/>
          <w:sz w:val="24"/>
          <w:szCs w:val="24"/>
        </w:rPr>
        <w:t>12.18%, 34.75% y 29.20%</w:t>
      </w:r>
      <w:r w:rsidR="006B53FA">
        <w:rPr>
          <w:rFonts w:ascii="Times New Roman" w:hAnsi="Times New Roman" w:cs="Times New Roman"/>
          <w:sz w:val="24"/>
          <w:szCs w:val="24"/>
        </w:rPr>
        <w:t>,</w:t>
      </w:r>
      <w:r w:rsidR="006B53FA" w:rsidRPr="008C1B6A">
        <w:rPr>
          <w:rFonts w:ascii="Times New Roman" w:hAnsi="Times New Roman" w:cs="Times New Roman"/>
          <w:sz w:val="24"/>
          <w:szCs w:val="24"/>
        </w:rPr>
        <w:t xml:space="preserve"> respectivamente</w:t>
      </w:r>
      <w:r w:rsidR="006B53FA">
        <w:rPr>
          <w:rFonts w:ascii="Times New Roman" w:hAnsi="Times New Roman" w:cs="Times New Roman"/>
          <w:sz w:val="24"/>
          <w:szCs w:val="24"/>
        </w:rPr>
        <w:t xml:space="preserve">) </w:t>
      </w:r>
      <w:r w:rsidR="00411811">
        <w:rPr>
          <w:rFonts w:ascii="Times New Roman" w:hAnsi="Times New Roman" w:cs="Times New Roman"/>
          <w:sz w:val="24"/>
          <w:szCs w:val="24"/>
        </w:rPr>
        <w:t>que en los hombres</w:t>
      </w:r>
      <w:r w:rsidR="006B53FA">
        <w:rPr>
          <w:rFonts w:ascii="Times New Roman" w:hAnsi="Times New Roman" w:cs="Times New Roman"/>
          <w:sz w:val="24"/>
          <w:szCs w:val="24"/>
        </w:rPr>
        <w:t xml:space="preserve"> (</w:t>
      </w:r>
      <w:r w:rsidRPr="008C1B6A">
        <w:rPr>
          <w:rFonts w:ascii="Times New Roman" w:hAnsi="Times New Roman" w:cs="Times New Roman"/>
          <w:sz w:val="24"/>
          <w:szCs w:val="24"/>
        </w:rPr>
        <w:t>9.91</w:t>
      </w:r>
      <w:r w:rsidR="00411811">
        <w:rPr>
          <w:rFonts w:ascii="Times New Roman" w:hAnsi="Times New Roman" w:cs="Times New Roman"/>
          <w:sz w:val="24"/>
          <w:szCs w:val="24"/>
        </w:rPr>
        <w:t> </w:t>
      </w:r>
      <w:r w:rsidRPr="008C1B6A">
        <w:rPr>
          <w:rFonts w:ascii="Times New Roman" w:hAnsi="Times New Roman" w:cs="Times New Roman"/>
          <w:sz w:val="24"/>
          <w:szCs w:val="24"/>
        </w:rPr>
        <w:t>%</w:t>
      </w:r>
      <w:r w:rsidR="00AF02BF" w:rsidRPr="008C1B6A">
        <w:rPr>
          <w:rFonts w:ascii="Times New Roman" w:hAnsi="Times New Roman" w:cs="Times New Roman"/>
          <w:sz w:val="24"/>
          <w:szCs w:val="24"/>
        </w:rPr>
        <w:t>,</w:t>
      </w:r>
      <w:r w:rsidRPr="008C1B6A">
        <w:rPr>
          <w:rFonts w:ascii="Times New Roman" w:hAnsi="Times New Roman" w:cs="Times New Roman"/>
          <w:sz w:val="24"/>
          <w:szCs w:val="24"/>
        </w:rPr>
        <w:t xml:space="preserve"> 26.34</w:t>
      </w:r>
      <w:r w:rsidR="00411811">
        <w:rPr>
          <w:rFonts w:ascii="Times New Roman" w:hAnsi="Times New Roman" w:cs="Times New Roman"/>
          <w:sz w:val="24"/>
          <w:szCs w:val="24"/>
        </w:rPr>
        <w:t> </w:t>
      </w:r>
      <w:r w:rsidRPr="008C1B6A">
        <w:rPr>
          <w:rFonts w:ascii="Times New Roman" w:hAnsi="Times New Roman" w:cs="Times New Roman"/>
          <w:sz w:val="24"/>
          <w:szCs w:val="24"/>
        </w:rPr>
        <w:t>% y 26.83</w:t>
      </w:r>
      <w:r w:rsidR="00411811">
        <w:rPr>
          <w:rFonts w:ascii="Times New Roman" w:hAnsi="Times New Roman" w:cs="Times New Roman"/>
          <w:sz w:val="24"/>
          <w:szCs w:val="24"/>
        </w:rPr>
        <w:t> </w:t>
      </w:r>
      <w:r w:rsidRPr="008C1B6A">
        <w:rPr>
          <w:rFonts w:ascii="Times New Roman" w:hAnsi="Times New Roman" w:cs="Times New Roman"/>
          <w:sz w:val="24"/>
          <w:szCs w:val="24"/>
        </w:rPr>
        <w:t>%</w:t>
      </w:r>
      <w:r w:rsidR="006B53FA">
        <w:rPr>
          <w:rFonts w:ascii="Times New Roman" w:hAnsi="Times New Roman" w:cs="Times New Roman"/>
          <w:sz w:val="24"/>
          <w:szCs w:val="24"/>
        </w:rPr>
        <w:t xml:space="preserve">, </w:t>
      </w:r>
      <w:r w:rsidRPr="008C1B6A">
        <w:rPr>
          <w:rFonts w:ascii="Times New Roman" w:hAnsi="Times New Roman" w:cs="Times New Roman"/>
          <w:sz w:val="24"/>
          <w:szCs w:val="24"/>
        </w:rPr>
        <w:t>respectivamente</w:t>
      </w:r>
      <w:r w:rsidR="006B53FA">
        <w:rPr>
          <w:rFonts w:ascii="Times New Roman" w:hAnsi="Times New Roman" w:cs="Times New Roman"/>
          <w:sz w:val="24"/>
          <w:szCs w:val="24"/>
        </w:rPr>
        <w:t>)</w:t>
      </w:r>
      <w:r w:rsidRPr="008C1B6A">
        <w:rPr>
          <w:rFonts w:ascii="Times New Roman" w:hAnsi="Times New Roman" w:cs="Times New Roman"/>
          <w:sz w:val="24"/>
          <w:szCs w:val="24"/>
        </w:rPr>
        <w:t>. En cuanto al nivel intermedio de 300 a 500</w:t>
      </w:r>
      <w:r w:rsidR="006501B5">
        <w:rPr>
          <w:rFonts w:ascii="Times New Roman" w:hAnsi="Times New Roman" w:cs="Times New Roman"/>
          <w:sz w:val="24"/>
          <w:szCs w:val="24"/>
        </w:rPr>
        <w:t xml:space="preserve"> pesos</w:t>
      </w:r>
      <w:r w:rsidRPr="008C1B6A">
        <w:rPr>
          <w:rFonts w:ascii="Times New Roman" w:hAnsi="Times New Roman" w:cs="Times New Roman"/>
          <w:sz w:val="24"/>
          <w:szCs w:val="24"/>
        </w:rPr>
        <w:t xml:space="preserve">, no se observan diferencias significativas. </w:t>
      </w:r>
      <w:r w:rsidR="00120E5F" w:rsidRPr="008C1B6A">
        <w:rPr>
          <w:rFonts w:ascii="Times New Roman" w:hAnsi="Times New Roman" w:cs="Times New Roman"/>
          <w:sz w:val="24"/>
          <w:szCs w:val="24"/>
        </w:rPr>
        <w:t xml:space="preserve">A nivel </w:t>
      </w:r>
      <w:r w:rsidR="006501B5">
        <w:rPr>
          <w:rFonts w:ascii="Times New Roman" w:hAnsi="Times New Roman" w:cs="Times New Roman"/>
          <w:sz w:val="24"/>
          <w:szCs w:val="24"/>
        </w:rPr>
        <w:t>regional</w:t>
      </w:r>
      <w:r w:rsidR="004C7C1E" w:rsidRPr="008C1B6A">
        <w:rPr>
          <w:rFonts w:ascii="Times New Roman" w:hAnsi="Times New Roman" w:cs="Times New Roman"/>
          <w:sz w:val="24"/>
          <w:szCs w:val="24"/>
        </w:rPr>
        <w:t xml:space="preserve">, </w:t>
      </w:r>
      <w:r w:rsidR="005765B8" w:rsidRPr="008C1B6A">
        <w:rPr>
          <w:rFonts w:ascii="Times New Roman" w:hAnsi="Times New Roman" w:cs="Times New Roman"/>
          <w:sz w:val="24"/>
          <w:szCs w:val="24"/>
        </w:rPr>
        <w:t>est</w:t>
      </w:r>
      <w:r w:rsidR="005765B8">
        <w:rPr>
          <w:rFonts w:ascii="Times New Roman" w:hAnsi="Times New Roman" w:cs="Times New Roman"/>
          <w:sz w:val="24"/>
          <w:szCs w:val="24"/>
        </w:rPr>
        <w:t>a</w:t>
      </w:r>
      <w:r w:rsidR="005765B8" w:rsidRPr="008C1B6A">
        <w:rPr>
          <w:rFonts w:ascii="Times New Roman" w:hAnsi="Times New Roman" w:cs="Times New Roman"/>
          <w:sz w:val="24"/>
          <w:szCs w:val="24"/>
        </w:rPr>
        <w:t xml:space="preserve"> </w:t>
      </w:r>
      <w:r w:rsidR="004C7C1E" w:rsidRPr="008C1B6A">
        <w:rPr>
          <w:rFonts w:ascii="Times New Roman" w:hAnsi="Times New Roman" w:cs="Times New Roman"/>
          <w:sz w:val="24"/>
          <w:szCs w:val="24"/>
        </w:rPr>
        <w:t>tendencia es todavía más marcada</w:t>
      </w:r>
      <w:r w:rsidR="008342DF" w:rsidRPr="008C1B6A">
        <w:rPr>
          <w:rFonts w:ascii="Times New Roman" w:hAnsi="Times New Roman" w:cs="Times New Roman"/>
          <w:sz w:val="24"/>
          <w:szCs w:val="24"/>
        </w:rPr>
        <w:t xml:space="preserve"> </w:t>
      </w:r>
      <w:r w:rsidR="006501B5">
        <w:rPr>
          <w:rFonts w:ascii="Times New Roman" w:hAnsi="Times New Roman" w:cs="Times New Roman"/>
          <w:sz w:val="24"/>
          <w:szCs w:val="24"/>
        </w:rPr>
        <w:t xml:space="preserve">que en </w:t>
      </w:r>
      <w:r w:rsidR="00A506CD">
        <w:rPr>
          <w:rFonts w:ascii="Times New Roman" w:hAnsi="Times New Roman" w:cs="Times New Roman"/>
          <w:sz w:val="24"/>
          <w:szCs w:val="24"/>
        </w:rPr>
        <w:t>la</w:t>
      </w:r>
      <w:r w:rsidR="006501B5">
        <w:rPr>
          <w:rFonts w:ascii="Times New Roman" w:hAnsi="Times New Roman" w:cs="Times New Roman"/>
          <w:sz w:val="24"/>
          <w:szCs w:val="24"/>
        </w:rPr>
        <w:t xml:space="preserve"> </w:t>
      </w:r>
      <w:r w:rsidR="00A506CD">
        <w:rPr>
          <w:rFonts w:ascii="Times New Roman" w:hAnsi="Times New Roman" w:cs="Times New Roman"/>
          <w:sz w:val="24"/>
          <w:szCs w:val="24"/>
        </w:rPr>
        <w:t>Z</w:t>
      </w:r>
      <w:r w:rsidR="006501B5">
        <w:rPr>
          <w:rFonts w:ascii="Times New Roman" w:hAnsi="Times New Roman" w:cs="Times New Roman"/>
          <w:sz w:val="24"/>
          <w:szCs w:val="24"/>
        </w:rPr>
        <w:t>MG</w:t>
      </w:r>
      <w:r w:rsidR="004C7C1E" w:rsidRPr="008C1B6A">
        <w:rPr>
          <w:rFonts w:ascii="Times New Roman" w:hAnsi="Times New Roman" w:cs="Times New Roman"/>
          <w:sz w:val="24"/>
          <w:szCs w:val="24"/>
        </w:rPr>
        <w:t xml:space="preserve">. </w:t>
      </w:r>
      <w:r w:rsidR="006501B5">
        <w:rPr>
          <w:rFonts w:ascii="Times New Roman" w:hAnsi="Times New Roman" w:cs="Times New Roman"/>
          <w:sz w:val="24"/>
          <w:szCs w:val="24"/>
        </w:rPr>
        <w:t>Así pues</w:t>
      </w:r>
      <w:r w:rsidRPr="008C1B6A">
        <w:rPr>
          <w:rFonts w:ascii="Times New Roman" w:hAnsi="Times New Roman" w:cs="Times New Roman"/>
          <w:sz w:val="24"/>
          <w:szCs w:val="24"/>
        </w:rPr>
        <w:t>, los resultados sugieren que existe</w:t>
      </w:r>
      <w:r w:rsidR="006501B5">
        <w:rPr>
          <w:rFonts w:ascii="Times New Roman" w:hAnsi="Times New Roman" w:cs="Times New Roman"/>
          <w:sz w:val="24"/>
          <w:szCs w:val="24"/>
        </w:rPr>
        <w:t>, o bien</w:t>
      </w:r>
      <w:r w:rsidRPr="008C1B6A">
        <w:rPr>
          <w:rFonts w:ascii="Times New Roman" w:hAnsi="Times New Roman" w:cs="Times New Roman"/>
          <w:sz w:val="24"/>
          <w:szCs w:val="24"/>
        </w:rPr>
        <w:t xml:space="preserve"> cierta discriminación de los padres hacia las hijas, o bien los sueldos de los hombres que trabajan son </w:t>
      </w:r>
      <w:r w:rsidR="00EA5459" w:rsidRPr="008C1B6A">
        <w:rPr>
          <w:rFonts w:ascii="Times New Roman" w:hAnsi="Times New Roman" w:cs="Times New Roman"/>
          <w:sz w:val="24"/>
          <w:szCs w:val="24"/>
        </w:rPr>
        <w:t>mejor</w:t>
      </w:r>
      <w:r w:rsidRPr="008C1B6A">
        <w:rPr>
          <w:rFonts w:ascii="Times New Roman" w:hAnsi="Times New Roman" w:cs="Times New Roman"/>
          <w:sz w:val="24"/>
          <w:szCs w:val="24"/>
        </w:rPr>
        <w:t xml:space="preserve"> remunerados que los sueldos de las mujeres </w:t>
      </w:r>
      <w:r w:rsidR="00A52744" w:rsidRPr="008C1B6A">
        <w:rPr>
          <w:rFonts w:ascii="Times New Roman" w:hAnsi="Times New Roman" w:cs="Times New Roman"/>
          <w:sz w:val="24"/>
          <w:szCs w:val="24"/>
        </w:rPr>
        <w:t>(</w:t>
      </w:r>
      <w:r w:rsidR="00C54B86">
        <w:rPr>
          <w:rFonts w:ascii="Times New Roman" w:hAnsi="Times New Roman" w:cs="Times New Roman"/>
          <w:sz w:val="24"/>
          <w:szCs w:val="24"/>
        </w:rPr>
        <w:t>véase anexo, prueba 3</w:t>
      </w:r>
      <w:r w:rsidR="00176C06" w:rsidRPr="008C1B6A">
        <w:rPr>
          <w:rFonts w:ascii="Times New Roman" w:hAnsi="Times New Roman" w:cs="Times New Roman"/>
          <w:sz w:val="24"/>
          <w:szCs w:val="24"/>
        </w:rPr>
        <w:t>).</w:t>
      </w:r>
      <w:r w:rsidR="00864329" w:rsidRPr="008C1B6A">
        <w:rPr>
          <w:rFonts w:ascii="Times New Roman" w:hAnsi="Times New Roman" w:cs="Times New Roman"/>
          <w:sz w:val="24"/>
          <w:szCs w:val="24"/>
        </w:rPr>
        <w:t xml:space="preserve"> </w:t>
      </w:r>
    </w:p>
    <w:p w14:paraId="7B24C011" w14:textId="4BE940D7" w:rsidR="00064AD5" w:rsidRDefault="00064AD5" w:rsidP="001A7423">
      <w:pPr>
        <w:spacing w:after="0" w:line="360" w:lineRule="auto"/>
        <w:jc w:val="both"/>
        <w:rPr>
          <w:rFonts w:ascii="Times New Roman" w:hAnsi="Times New Roman" w:cs="Times New Roman"/>
          <w:sz w:val="24"/>
          <w:szCs w:val="24"/>
        </w:rPr>
      </w:pPr>
    </w:p>
    <w:p w14:paraId="219FE780" w14:textId="6F91AEA3" w:rsidR="00B27FCF"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864329" w:rsidRPr="008C1B6A">
        <w:rPr>
          <w:rFonts w:ascii="Times New Roman" w:hAnsi="Times New Roman" w:cs="Times New Roman"/>
          <w:b/>
          <w:sz w:val="24"/>
          <w:szCs w:val="24"/>
        </w:rPr>
        <w:t xml:space="preserve"> 3.</w:t>
      </w:r>
      <w:r w:rsidR="00864329" w:rsidRPr="008C1B6A">
        <w:rPr>
          <w:rFonts w:ascii="Times New Roman" w:hAnsi="Times New Roman" w:cs="Times New Roman"/>
          <w:sz w:val="24"/>
          <w:szCs w:val="24"/>
        </w:rPr>
        <w:t xml:space="preserve"> Porcentaje del ingreso semanal por sexo</w:t>
      </w:r>
      <w:r w:rsidR="005562C3" w:rsidRPr="008C1B6A">
        <w:rPr>
          <w:rFonts w:ascii="Times New Roman" w:hAnsi="Times New Roman" w:cs="Times New Roman"/>
          <w:sz w:val="24"/>
          <w:szCs w:val="24"/>
        </w:rPr>
        <w:t xml:space="preserve"> </w:t>
      </w:r>
    </w:p>
    <w:p w14:paraId="71466619" w14:textId="0C970554" w:rsidR="00FE2FF1" w:rsidRPr="008C1B6A" w:rsidRDefault="003A6926"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7E67A51C" wp14:editId="715A3503">
            <wp:extent cx="5560060" cy="22352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3937"/>
                    <a:stretch/>
                  </pic:blipFill>
                  <pic:spPr bwMode="auto">
                    <a:xfrm>
                      <a:off x="0" y="0"/>
                      <a:ext cx="5560060" cy="2235200"/>
                    </a:xfrm>
                    <a:prstGeom prst="rect">
                      <a:avLst/>
                    </a:prstGeom>
                    <a:noFill/>
                    <a:ln>
                      <a:noFill/>
                    </a:ln>
                    <a:extLst>
                      <a:ext uri="{53640926-AAD7-44D8-BBD7-CCE9431645EC}">
                        <a14:shadowObscured xmlns:a14="http://schemas.microsoft.com/office/drawing/2010/main"/>
                      </a:ext>
                    </a:extLst>
                  </pic:spPr>
                </pic:pic>
              </a:graphicData>
            </a:graphic>
          </wp:inline>
        </w:drawing>
      </w:r>
    </w:p>
    <w:p w14:paraId="60B9A929"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38C17F57" w14:textId="77777777" w:rsidR="001A7423" w:rsidRPr="008C1B6A" w:rsidRDefault="001A7423" w:rsidP="001A7423">
      <w:pPr>
        <w:spacing w:after="0" w:line="360" w:lineRule="auto"/>
        <w:rPr>
          <w:rFonts w:ascii="Times New Roman" w:hAnsi="Times New Roman" w:cs="Times New Roman"/>
          <w:b/>
          <w:sz w:val="28"/>
          <w:szCs w:val="24"/>
        </w:rPr>
      </w:pPr>
    </w:p>
    <w:p w14:paraId="47E76A88" w14:textId="50A72EF6" w:rsidR="0022738A" w:rsidRPr="008C1B6A" w:rsidRDefault="0022738A" w:rsidP="00064AD5">
      <w:pPr>
        <w:spacing w:after="0" w:line="360" w:lineRule="auto"/>
        <w:jc w:val="center"/>
        <w:rPr>
          <w:rFonts w:ascii="Times New Roman" w:hAnsi="Times New Roman" w:cs="Times New Roman"/>
          <w:b/>
          <w:sz w:val="28"/>
          <w:szCs w:val="24"/>
        </w:rPr>
      </w:pPr>
      <w:r w:rsidRPr="008C1B6A">
        <w:rPr>
          <w:rFonts w:ascii="Times New Roman" w:hAnsi="Times New Roman" w:cs="Times New Roman"/>
          <w:b/>
          <w:sz w:val="28"/>
          <w:szCs w:val="24"/>
        </w:rPr>
        <w:t>Indicadores académicos</w:t>
      </w:r>
    </w:p>
    <w:p w14:paraId="06FFCB48" w14:textId="7C55F3DF" w:rsidR="00864329" w:rsidRPr="008C1B6A" w:rsidRDefault="00DF55B0" w:rsidP="00FA4F0D">
      <w:pPr>
        <w:spacing w:after="0" w:line="360" w:lineRule="auto"/>
        <w:ind w:left="1" w:firstLine="708"/>
        <w:jc w:val="both"/>
        <w:rPr>
          <w:rFonts w:ascii="Times New Roman" w:hAnsi="Times New Roman" w:cs="Times New Roman"/>
          <w:sz w:val="24"/>
          <w:szCs w:val="24"/>
        </w:rPr>
      </w:pPr>
      <w:r w:rsidRPr="008C1B6A">
        <w:rPr>
          <w:rFonts w:ascii="Times New Roman" w:hAnsi="Times New Roman" w:cs="Times New Roman"/>
          <w:sz w:val="24"/>
          <w:szCs w:val="24"/>
        </w:rPr>
        <w:t>Según</w:t>
      </w:r>
      <w:r w:rsidR="006415CD" w:rsidRPr="008C1B6A">
        <w:rPr>
          <w:rFonts w:ascii="Times New Roman" w:hAnsi="Times New Roman" w:cs="Times New Roman"/>
          <w:sz w:val="24"/>
          <w:szCs w:val="24"/>
        </w:rPr>
        <w:t xml:space="preserve"> la </w:t>
      </w:r>
      <w:r w:rsidR="000C2A5B" w:rsidRPr="008C1B6A">
        <w:rPr>
          <w:rFonts w:ascii="Times New Roman" w:hAnsi="Times New Roman" w:cs="Times New Roman"/>
          <w:sz w:val="24"/>
          <w:szCs w:val="24"/>
        </w:rPr>
        <w:t>U</w:t>
      </w:r>
      <w:r w:rsidR="007F4493">
        <w:rPr>
          <w:rFonts w:ascii="Times New Roman" w:hAnsi="Times New Roman" w:cs="Times New Roman"/>
          <w:sz w:val="24"/>
          <w:szCs w:val="24"/>
        </w:rPr>
        <w:t>de</w:t>
      </w:r>
      <w:r w:rsidR="000C2A5B" w:rsidRPr="008C1B6A">
        <w:rPr>
          <w:rFonts w:ascii="Times New Roman" w:hAnsi="Times New Roman" w:cs="Times New Roman"/>
          <w:sz w:val="24"/>
          <w:szCs w:val="24"/>
        </w:rPr>
        <w:t>G</w:t>
      </w:r>
      <w:r w:rsidR="009B41AE" w:rsidRPr="008C1B6A">
        <w:rPr>
          <w:rFonts w:ascii="Times New Roman" w:hAnsi="Times New Roman" w:cs="Times New Roman"/>
          <w:sz w:val="24"/>
          <w:szCs w:val="24"/>
        </w:rPr>
        <w:t xml:space="preserve"> (2019)</w:t>
      </w:r>
      <w:r w:rsidR="006415CD" w:rsidRPr="008C1B6A">
        <w:rPr>
          <w:rFonts w:ascii="Times New Roman" w:hAnsi="Times New Roman" w:cs="Times New Roman"/>
          <w:sz w:val="24"/>
          <w:szCs w:val="24"/>
        </w:rPr>
        <w:t xml:space="preserve">, </w:t>
      </w:r>
      <w:r w:rsidR="006D0BE5">
        <w:rPr>
          <w:rFonts w:ascii="Times New Roman" w:hAnsi="Times New Roman" w:cs="Times New Roman"/>
          <w:sz w:val="24"/>
          <w:szCs w:val="24"/>
        </w:rPr>
        <w:t xml:space="preserve">tal </w:t>
      </w:r>
      <w:r w:rsidR="005865A8">
        <w:rPr>
          <w:rFonts w:ascii="Times New Roman" w:hAnsi="Times New Roman" w:cs="Times New Roman"/>
          <w:sz w:val="24"/>
          <w:szCs w:val="24"/>
        </w:rPr>
        <w:t xml:space="preserve">y como puede apreciarse en la figura 4, </w:t>
      </w:r>
      <w:r w:rsidR="006415CD" w:rsidRPr="008C1B6A">
        <w:rPr>
          <w:rFonts w:ascii="Times New Roman" w:hAnsi="Times New Roman" w:cs="Times New Roman"/>
          <w:sz w:val="24"/>
          <w:szCs w:val="24"/>
        </w:rPr>
        <w:t xml:space="preserve">las carreras con mayor porcentaje de hombres inscritos son ingeniería en </w:t>
      </w:r>
      <w:r w:rsidR="007F4493">
        <w:rPr>
          <w:rFonts w:ascii="Times New Roman" w:hAnsi="Times New Roman" w:cs="Times New Roman"/>
          <w:sz w:val="24"/>
          <w:szCs w:val="24"/>
        </w:rPr>
        <w:t>O</w:t>
      </w:r>
      <w:r w:rsidR="007F4493" w:rsidRPr="008C1B6A">
        <w:rPr>
          <w:rFonts w:ascii="Times New Roman" w:hAnsi="Times New Roman" w:cs="Times New Roman"/>
          <w:sz w:val="24"/>
          <w:szCs w:val="24"/>
        </w:rPr>
        <w:t xml:space="preserve">bras </w:t>
      </w:r>
      <w:r w:rsidR="006415CD" w:rsidRPr="008C1B6A">
        <w:rPr>
          <w:rFonts w:ascii="Times New Roman" w:hAnsi="Times New Roman" w:cs="Times New Roman"/>
          <w:sz w:val="24"/>
          <w:szCs w:val="24"/>
        </w:rPr>
        <w:t xml:space="preserve">y </w:t>
      </w:r>
      <w:r w:rsidR="007F4493">
        <w:rPr>
          <w:rFonts w:ascii="Times New Roman" w:hAnsi="Times New Roman" w:cs="Times New Roman"/>
          <w:sz w:val="24"/>
          <w:szCs w:val="24"/>
        </w:rPr>
        <w:t>S</w:t>
      </w:r>
      <w:r w:rsidR="007F4493" w:rsidRPr="008C1B6A">
        <w:rPr>
          <w:rFonts w:ascii="Times New Roman" w:hAnsi="Times New Roman" w:cs="Times New Roman"/>
          <w:sz w:val="24"/>
          <w:szCs w:val="24"/>
        </w:rPr>
        <w:t xml:space="preserve">ervicios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95.22</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 xml:space="preserve">, ingeniería </w:t>
      </w:r>
      <w:r w:rsidR="007F4493">
        <w:rPr>
          <w:rFonts w:ascii="Times New Roman" w:hAnsi="Times New Roman" w:cs="Times New Roman"/>
          <w:sz w:val="24"/>
          <w:szCs w:val="24"/>
        </w:rPr>
        <w:t>M</w:t>
      </w:r>
      <w:r w:rsidR="007F4493" w:rsidRPr="008C1B6A">
        <w:rPr>
          <w:rFonts w:ascii="Times New Roman" w:hAnsi="Times New Roman" w:cs="Times New Roman"/>
          <w:sz w:val="24"/>
          <w:szCs w:val="24"/>
        </w:rPr>
        <w:t xml:space="preserve">ecánica </w:t>
      </w:r>
      <w:r w:rsidR="007F4493">
        <w:rPr>
          <w:rFonts w:ascii="Times New Roman" w:hAnsi="Times New Roman" w:cs="Times New Roman"/>
          <w:sz w:val="24"/>
          <w:szCs w:val="24"/>
        </w:rPr>
        <w:t>E</w:t>
      </w:r>
      <w:r w:rsidR="007F4493" w:rsidRPr="008C1B6A">
        <w:rPr>
          <w:rFonts w:ascii="Times New Roman" w:hAnsi="Times New Roman" w:cs="Times New Roman"/>
          <w:sz w:val="24"/>
          <w:szCs w:val="24"/>
        </w:rPr>
        <w:t xml:space="preserve">léctrica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94.42</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 xml:space="preserve">, ingeniería </w:t>
      </w:r>
      <w:r w:rsidR="007F4493">
        <w:rPr>
          <w:rFonts w:ascii="Times New Roman" w:hAnsi="Times New Roman" w:cs="Times New Roman"/>
          <w:sz w:val="24"/>
          <w:szCs w:val="24"/>
        </w:rPr>
        <w:t>M</w:t>
      </w:r>
      <w:r w:rsidR="007F4493" w:rsidRPr="008C1B6A">
        <w:rPr>
          <w:rFonts w:ascii="Times New Roman" w:hAnsi="Times New Roman" w:cs="Times New Roman"/>
          <w:sz w:val="24"/>
          <w:szCs w:val="24"/>
        </w:rPr>
        <w:t xml:space="preserve">ecatrónica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93.49</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 xml:space="preserve">, ingeniería en </w:t>
      </w:r>
      <w:r w:rsidR="007F4493">
        <w:rPr>
          <w:rFonts w:ascii="Times New Roman" w:hAnsi="Times New Roman" w:cs="Times New Roman"/>
          <w:sz w:val="24"/>
          <w:szCs w:val="24"/>
        </w:rPr>
        <w:lastRenderedPageBreak/>
        <w:t>E</w:t>
      </w:r>
      <w:r w:rsidR="007F4493" w:rsidRPr="008C1B6A">
        <w:rPr>
          <w:rFonts w:ascii="Times New Roman" w:hAnsi="Times New Roman" w:cs="Times New Roman"/>
          <w:sz w:val="24"/>
          <w:szCs w:val="24"/>
        </w:rPr>
        <w:t xml:space="preserve">lectrónica </w:t>
      </w:r>
      <w:r w:rsidR="006415CD" w:rsidRPr="008C1B6A">
        <w:rPr>
          <w:rFonts w:ascii="Times New Roman" w:hAnsi="Times New Roman" w:cs="Times New Roman"/>
          <w:sz w:val="24"/>
          <w:szCs w:val="24"/>
        </w:rPr>
        <w:t xml:space="preserve">y </w:t>
      </w:r>
      <w:r w:rsidR="007F4493">
        <w:rPr>
          <w:rFonts w:ascii="Times New Roman" w:hAnsi="Times New Roman" w:cs="Times New Roman"/>
          <w:sz w:val="24"/>
          <w:szCs w:val="24"/>
        </w:rPr>
        <w:t>C</w:t>
      </w:r>
      <w:r w:rsidR="007F4493" w:rsidRPr="008C1B6A">
        <w:rPr>
          <w:rFonts w:ascii="Times New Roman" w:hAnsi="Times New Roman" w:cs="Times New Roman"/>
          <w:sz w:val="24"/>
          <w:szCs w:val="24"/>
        </w:rPr>
        <w:t xml:space="preserve">omputación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92.31</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 xml:space="preserve"> e ingeniería en </w:t>
      </w:r>
      <w:r w:rsidR="007F4493">
        <w:rPr>
          <w:rFonts w:ascii="Times New Roman" w:hAnsi="Times New Roman" w:cs="Times New Roman"/>
          <w:sz w:val="24"/>
          <w:szCs w:val="24"/>
        </w:rPr>
        <w:t>C</w:t>
      </w:r>
      <w:r w:rsidR="007F4493" w:rsidRPr="008C1B6A">
        <w:rPr>
          <w:rFonts w:ascii="Times New Roman" w:hAnsi="Times New Roman" w:cs="Times New Roman"/>
          <w:sz w:val="24"/>
          <w:szCs w:val="24"/>
        </w:rPr>
        <w:t xml:space="preserve">omputación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89.86</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 xml:space="preserve">. Mientras que las carreras con mayor porcentaje de mujeres son licenciatura en </w:t>
      </w:r>
      <w:r w:rsidR="007F4493">
        <w:rPr>
          <w:rFonts w:ascii="Times New Roman" w:hAnsi="Times New Roman" w:cs="Times New Roman"/>
          <w:sz w:val="24"/>
          <w:szCs w:val="24"/>
        </w:rPr>
        <w:t>T</w:t>
      </w:r>
      <w:r w:rsidR="007F4493" w:rsidRPr="008C1B6A">
        <w:rPr>
          <w:rFonts w:ascii="Times New Roman" w:hAnsi="Times New Roman" w:cs="Times New Roman"/>
          <w:sz w:val="24"/>
          <w:szCs w:val="24"/>
        </w:rPr>
        <w:t xml:space="preserve">rabajo </w:t>
      </w:r>
      <w:r w:rsidR="007F4493">
        <w:rPr>
          <w:rFonts w:ascii="Times New Roman" w:hAnsi="Times New Roman" w:cs="Times New Roman"/>
          <w:sz w:val="24"/>
          <w:szCs w:val="24"/>
        </w:rPr>
        <w:t>S</w:t>
      </w:r>
      <w:r w:rsidR="007F4493" w:rsidRPr="008C1B6A">
        <w:rPr>
          <w:rFonts w:ascii="Times New Roman" w:hAnsi="Times New Roman" w:cs="Times New Roman"/>
          <w:sz w:val="24"/>
          <w:szCs w:val="24"/>
        </w:rPr>
        <w:t xml:space="preserve">ocial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93.29</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 xml:space="preserve">, licenciatura en </w:t>
      </w:r>
      <w:r w:rsidR="007F4493">
        <w:rPr>
          <w:rFonts w:ascii="Times New Roman" w:hAnsi="Times New Roman" w:cs="Times New Roman"/>
          <w:sz w:val="24"/>
          <w:szCs w:val="24"/>
        </w:rPr>
        <w:t>D</w:t>
      </w:r>
      <w:r w:rsidR="007F4493" w:rsidRPr="008C1B6A">
        <w:rPr>
          <w:rFonts w:ascii="Times New Roman" w:hAnsi="Times New Roman" w:cs="Times New Roman"/>
          <w:sz w:val="24"/>
          <w:szCs w:val="24"/>
        </w:rPr>
        <w:t xml:space="preserve">iseño </w:t>
      </w:r>
      <w:r w:rsidR="006415CD" w:rsidRPr="008C1B6A">
        <w:rPr>
          <w:rFonts w:ascii="Times New Roman" w:hAnsi="Times New Roman" w:cs="Times New Roman"/>
          <w:sz w:val="24"/>
          <w:szCs w:val="24"/>
        </w:rPr>
        <w:t xml:space="preserve">de </w:t>
      </w:r>
      <w:r w:rsidR="007F4493">
        <w:rPr>
          <w:rFonts w:ascii="Times New Roman" w:hAnsi="Times New Roman" w:cs="Times New Roman"/>
          <w:sz w:val="24"/>
          <w:szCs w:val="24"/>
        </w:rPr>
        <w:t>I</w:t>
      </w:r>
      <w:r w:rsidR="007F4493" w:rsidRPr="008C1B6A">
        <w:rPr>
          <w:rFonts w:ascii="Times New Roman" w:hAnsi="Times New Roman" w:cs="Times New Roman"/>
          <w:sz w:val="24"/>
          <w:szCs w:val="24"/>
        </w:rPr>
        <w:t xml:space="preserve">nteriores </w:t>
      </w:r>
      <w:r w:rsidR="006415CD" w:rsidRPr="008C1B6A">
        <w:rPr>
          <w:rFonts w:ascii="Times New Roman" w:hAnsi="Times New Roman" w:cs="Times New Roman"/>
          <w:sz w:val="24"/>
          <w:szCs w:val="24"/>
        </w:rPr>
        <w:t xml:space="preserve">y </w:t>
      </w:r>
      <w:r w:rsidR="007F4493">
        <w:rPr>
          <w:rFonts w:ascii="Times New Roman" w:hAnsi="Times New Roman" w:cs="Times New Roman"/>
          <w:sz w:val="24"/>
          <w:szCs w:val="24"/>
        </w:rPr>
        <w:t>A</w:t>
      </w:r>
      <w:r w:rsidR="007F4493" w:rsidRPr="008C1B6A">
        <w:rPr>
          <w:rFonts w:ascii="Times New Roman" w:hAnsi="Times New Roman" w:cs="Times New Roman"/>
          <w:sz w:val="24"/>
          <w:szCs w:val="24"/>
        </w:rPr>
        <w:t xml:space="preserve">mbientación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89.66</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 xml:space="preserve">, licenciatura en </w:t>
      </w:r>
      <w:r w:rsidR="007F4493">
        <w:rPr>
          <w:rFonts w:ascii="Times New Roman" w:hAnsi="Times New Roman" w:cs="Times New Roman"/>
          <w:sz w:val="24"/>
          <w:szCs w:val="24"/>
        </w:rPr>
        <w:t>E</w:t>
      </w:r>
      <w:r w:rsidR="007F4493" w:rsidRPr="008C1B6A">
        <w:rPr>
          <w:rFonts w:ascii="Times New Roman" w:hAnsi="Times New Roman" w:cs="Times New Roman"/>
          <w:sz w:val="24"/>
          <w:szCs w:val="24"/>
        </w:rPr>
        <w:t xml:space="preserve">nfermería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85.71</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 xml:space="preserve">, licenciatura en </w:t>
      </w:r>
      <w:r w:rsidR="007F4493">
        <w:rPr>
          <w:rFonts w:ascii="Times New Roman" w:hAnsi="Times New Roman" w:cs="Times New Roman"/>
          <w:sz w:val="24"/>
          <w:szCs w:val="24"/>
        </w:rPr>
        <w:t>N</w:t>
      </w:r>
      <w:r w:rsidR="007F4493" w:rsidRPr="008C1B6A">
        <w:rPr>
          <w:rFonts w:ascii="Times New Roman" w:hAnsi="Times New Roman" w:cs="Times New Roman"/>
          <w:sz w:val="24"/>
          <w:szCs w:val="24"/>
        </w:rPr>
        <w:t xml:space="preserve">utrición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84.49</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 xml:space="preserve"> y licenciatura en </w:t>
      </w:r>
      <w:r w:rsidR="007F4493">
        <w:rPr>
          <w:rFonts w:ascii="Times New Roman" w:hAnsi="Times New Roman" w:cs="Times New Roman"/>
          <w:sz w:val="24"/>
          <w:szCs w:val="24"/>
        </w:rPr>
        <w:t>D</w:t>
      </w:r>
      <w:r w:rsidR="007F4493" w:rsidRPr="008C1B6A">
        <w:rPr>
          <w:rFonts w:ascii="Times New Roman" w:hAnsi="Times New Roman" w:cs="Times New Roman"/>
          <w:sz w:val="24"/>
          <w:szCs w:val="24"/>
        </w:rPr>
        <w:t xml:space="preserve">iseño </w:t>
      </w:r>
      <w:r w:rsidR="006415CD" w:rsidRPr="008C1B6A">
        <w:rPr>
          <w:rFonts w:ascii="Times New Roman" w:hAnsi="Times New Roman" w:cs="Times New Roman"/>
          <w:sz w:val="24"/>
          <w:szCs w:val="24"/>
        </w:rPr>
        <w:t xml:space="preserve">de </w:t>
      </w:r>
      <w:r w:rsidR="007F4493">
        <w:rPr>
          <w:rFonts w:ascii="Times New Roman" w:hAnsi="Times New Roman" w:cs="Times New Roman"/>
          <w:sz w:val="24"/>
          <w:szCs w:val="24"/>
        </w:rPr>
        <w:t>M</w:t>
      </w:r>
      <w:r w:rsidR="007F4493" w:rsidRPr="008C1B6A">
        <w:rPr>
          <w:rFonts w:ascii="Times New Roman" w:hAnsi="Times New Roman" w:cs="Times New Roman"/>
          <w:sz w:val="24"/>
          <w:szCs w:val="24"/>
        </w:rPr>
        <w:t xml:space="preserve">odas </w:t>
      </w:r>
      <w:r w:rsidR="007F4493">
        <w:rPr>
          <w:rFonts w:ascii="Times New Roman" w:hAnsi="Times New Roman" w:cs="Times New Roman"/>
          <w:sz w:val="24"/>
          <w:szCs w:val="24"/>
        </w:rPr>
        <w:t>(</w:t>
      </w:r>
      <w:r w:rsidR="006415CD" w:rsidRPr="008C1B6A">
        <w:rPr>
          <w:rFonts w:ascii="Times New Roman" w:hAnsi="Times New Roman" w:cs="Times New Roman"/>
          <w:sz w:val="24"/>
          <w:szCs w:val="24"/>
        </w:rPr>
        <w:t>84.37</w:t>
      </w:r>
      <w:r w:rsidR="007F4493">
        <w:rPr>
          <w:rFonts w:ascii="Times New Roman" w:hAnsi="Times New Roman" w:cs="Times New Roman"/>
          <w:sz w:val="24"/>
          <w:szCs w:val="24"/>
        </w:rPr>
        <w:t> </w:t>
      </w:r>
      <w:r w:rsidR="006415CD" w:rsidRPr="008C1B6A">
        <w:rPr>
          <w:rFonts w:ascii="Times New Roman" w:hAnsi="Times New Roman" w:cs="Times New Roman"/>
          <w:sz w:val="24"/>
          <w:szCs w:val="24"/>
        </w:rPr>
        <w:t>%</w:t>
      </w:r>
      <w:r w:rsidR="007F4493">
        <w:rPr>
          <w:rFonts w:ascii="Times New Roman" w:hAnsi="Times New Roman" w:cs="Times New Roman"/>
          <w:sz w:val="24"/>
          <w:szCs w:val="24"/>
        </w:rPr>
        <w:t>)</w:t>
      </w:r>
      <w:r w:rsidR="006415CD" w:rsidRPr="008C1B6A">
        <w:rPr>
          <w:rFonts w:ascii="Times New Roman" w:hAnsi="Times New Roman" w:cs="Times New Roman"/>
          <w:sz w:val="24"/>
          <w:szCs w:val="24"/>
        </w:rPr>
        <w:t>.</w:t>
      </w:r>
      <w:r w:rsidR="000D5A49" w:rsidRPr="008C1B6A">
        <w:rPr>
          <w:rFonts w:ascii="Times New Roman" w:hAnsi="Times New Roman" w:cs="Times New Roman"/>
          <w:sz w:val="24"/>
          <w:szCs w:val="24"/>
        </w:rPr>
        <w:t xml:space="preserve"> Es muy notorio que las carreras de ingeniería siguen siendo predominantemente masculinas, mientras que</w:t>
      </w:r>
      <w:r w:rsidR="00374F30">
        <w:rPr>
          <w:rFonts w:ascii="Times New Roman" w:hAnsi="Times New Roman" w:cs="Times New Roman"/>
          <w:sz w:val="24"/>
          <w:szCs w:val="24"/>
        </w:rPr>
        <w:t xml:space="preserve"> en las ramas de</w:t>
      </w:r>
      <w:r w:rsidR="000D5A49" w:rsidRPr="008C1B6A">
        <w:rPr>
          <w:rFonts w:ascii="Times New Roman" w:hAnsi="Times New Roman" w:cs="Times New Roman"/>
          <w:sz w:val="24"/>
          <w:szCs w:val="24"/>
        </w:rPr>
        <w:t xml:space="preserve"> trabajo social, diseño y enfermería prevalece el sexo femenino</w:t>
      </w:r>
      <w:r w:rsidR="00374F30">
        <w:rPr>
          <w:rFonts w:ascii="Times New Roman" w:hAnsi="Times New Roman" w:cs="Times New Roman"/>
          <w:sz w:val="24"/>
          <w:szCs w:val="24"/>
        </w:rPr>
        <w:t>,</w:t>
      </w:r>
      <w:r w:rsidR="00374F30" w:rsidRPr="008C1B6A">
        <w:rPr>
          <w:rFonts w:ascii="Times New Roman" w:hAnsi="Times New Roman" w:cs="Times New Roman"/>
          <w:sz w:val="24"/>
          <w:szCs w:val="24"/>
        </w:rPr>
        <w:t xml:space="preserve"> </w:t>
      </w:r>
      <w:r w:rsidR="0086300B" w:rsidRPr="008C1B6A">
        <w:rPr>
          <w:rFonts w:ascii="Times New Roman" w:hAnsi="Times New Roman" w:cs="Times New Roman"/>
          <w:sz w:val="24"/>
          <w:szCs w:val="24"/>
        </w:rPr>
        <w:t>lo cual está en concordancia con el comportamiento a nivel nacional en la mayoría de las universidades</w:t>
      </w:r>
      <w:r w:rsidR="008B7FA5" w:rsidRPr="008C1B6A">
        <w:rPr>
          <w:rFonts w:ascii="Times New Roman" w:hAnsi="Times New Roman" w:cs="Times New Roman"/>
          <w:sz w:val="24"/>
          <w:szCs w:val="24"/>
        </w:rPr>
        <w:t xml:space="preserve"> </w:t>
      </w:r>
      <w:r w:rsidR="008B7FA5" w:rsidRPr="008C1B6A">
        <w:rPr>
          <w:rFonts w:ascii="Times New Roman" w:hAnsi="Times New Roman" w:cs="Times New Roman"/>
          <w:noProof/>
          <w:sz w:val="24"/>
          <w:szCs w:val="24"/>
        </w:rPr>
        <w:t>(Huerta, 2017)</w:t>
      </w:r>
      <w:r w:rsidR="0086300B" w:rsidRPr="008C1B6A">
        <w:rPr>
          <w:rFonts w:ascii="Times New Roman" w:hAnsi="Times New Roman" w:cs="Times New Roman"/>
          <w:sz w:val="24"/>
          <w:szCs w:val="24"/>
        </w:rPr>
        <w:t xml:space="preserve">. </w:t>
      </w:r>
    </w:p>
    <w:p w14:paraId="00DDCF7B" w14:textId="77777777" w:rsidR="0079709F" w:rsidRDefault="0079709F" w:rsidP="001A7423">
      <w:pPr>
        <w:spacing w:after="0" w:line="360" w:lineRule="auto"/>
        <w:jc w:val="center"/>
        <w:rPr>
          <w:rFonts w:ascii="Times New Roman" w:hAnsi="Times New Roman" w:cs="Times New Roman"/>
          <w:b/>
          <w:sz w:val="24"/>
          <w:szCs w:val="24"/>
        </w:rPr>
      </w:pPr>
    </w:p>
    <w:p w14:paraId="5B5F0D44" w14:textId="248E1627" w:rsidR="00864329"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864329" w:rsidRPr="008C1B6A">
        <w:rPr>
          <w:rFonts w:ascii="Times New Roman" w:hAnsi="Times New Roman" w:cs="Times New Roman"/>
          <w:b/>
          <w:sz w:val="24"/>
          <w:szCs w:val="24"/>
        </w:rPr>
        <w:t xml:space="preserve"> 4.</w:t>
      </w:r>
      <w:r w:rsidR="00864329" w:rsidRPr="008C1B6A">
        <w:rPr>
          <w:rFonts w:ascii="Times New Roman" w:hAnsi="Times New Roman" w:cs="Times New Roman"/>
          <w:sz w:val="24"/>
          <w:szCs w:val="24"/>
        </w:rPr>
        <w:t xml:space="preserve"> Carreras con mayor porcentaje de hombres y mujeres</w:t>
      </w:r>
      <w:r w:rsidR="005562C3" w:rsidRPr="008C1B6A">
        <w:rPr>
          <w:rFonts w:ascii="Times New Roman" w:hAnsi="Times New Roman" w:cs="Times New Roman"/>
          <w:sz w:val="24"/>
          <w:szCs w:val="24"/>
        </w:rPr>
        <w:t xml:space="preserve"> </w:t>
      </w:r>
    </w:p>
    <w:p w14:paraId="42837A68" w14:textId="6A72E260" w:rsidR="00290064" w:rsidRPr="008C1B6A" w:rsidRDefault="00290064"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7EE08FAE" wp14:editId="6F65ED98">
            <wp:extent cx="5560060" cy="1673860"/>
            <wp:effectExtent l="0" t="0" r="254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6389"/>
                    <a:stretch/>
                  </pic:blipFill>
                  <pic:spPr bwMode="auto">
                    <a:xfrm>
                      <a:off x="0" y="0"/>
                      <a:ext cx="5560060" cy="1673860"/>
                    </a:xfrm>
                    <a:prstGeom prst="rect">
                      <a:avLst/>
                    </a:prstGeom>
                    <a:noFill/>
                    <a:ln>
                      <a:noFill/>
                    </a:ln>
                    <a:extLst>
                      <a:ext uri="{53640926-AAD7-44D8-BBD7-CCE9431645EC}">
                        <a14:shadowObscured xmlns:a14="http://schemas.microsoft.com/office/drawing/2010/main"/>
                      </a:ext>
                    </a:extLst>
                  </pic:spPr>
                </pic:pic>
              </a:graphicData>
            </a:graphic>
          </wp:inline>
        </w:drawing>
      </w:r>
    </w:p>
    <w:p w14:paraId="41EDF415"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68C63A0D" w14:textId="5EB23D4F" w:rsidR="0022738A" w:rsidRPr="008C1B6A" w:rsidRDefault="007F4493" w:rsidP="00FA4F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Respecto</w:t>
      </w:r>
      <w:r w:rsidR="0022738A" w:rsidRPr="008C1B6A">
        <w:rPr>
          <w:rFonts w:ascii="Times New Roman" w:hAnsi="Times New Roman" w:cs="Times New Roman"/>
          <w:sz w:val="24"/>
          <w:szCs w:val="24"/>
        </w:rPr>
        <w:t xml:space="preserve"> a las calificaciones promedio por </w:t>
      </w:r>
      <w:r w:rsidR="00BA1435" w:rsidRPr="008C1B6A">
        <w:rPr>
          <w:rFonts w:ascii="Times New Roman" w:hAnsi="Times New Roman" w:cs="Times New Roman"/>
          <w:sz w:val="24"/>
          <w:szCs w:val="24"/>
        </w:rPr>
        <w:t>sexo</w:t>
      </w:r>
      <w:r w:rsidR="00C54B86">
        <w:rPr>
          <w:rFonts w:ascii="Times New Roman" w:hAnsi="Times New Roman" w:cs="Times New Roman"/>
          <w:sz w:val="24"/>
          <w:szCs w:val="24"/>
        </w:rPr>
        <w:t>, aquí</w:t>
      </w:r>
      <w:r w:rsidR="00DB4FE7" w:rsidRPr="008C1B6A">
        <w:rPr>
          <w:rFonts w:ascii="Times New Roman" w:hAnsi="Times New Roman" w:cs="Times New Roman"/>
          <w:sz w:val="24"/>
          <w:szCs w:val="24"/>
        </w:rPr>
        <w:t xml:space="preserve"> </w:t>
      </w:r>
      <w:r w:rsidR="00190D89" w:rsidRPr="008C1B6A">
        <w:rPr>
          <w:rFonts w:ascii="Times New Roman" w:hAnsi="Times New Roman" w:cs="Times New Roman"/>
          <w:sz w:val="24"/>
          <w:szCs w:val="24"/>
        </w:rPr>
        <w:t>s</w:t>
      </w:r>
      <w:r w:rsidR="00C54B86">
        <w:rPr>
          <w:rFonts w:ascii="Times New Roman" w:hAnsi="Times New Roman" w:cs="Times New Roman"/>
          <w:sz w:val="24"/>
          <w:szCs w:val="24"/>
        </w:rPr>
        <w:t>í</w:t>
      </w:r>
      <w:r w:rsidR="0022738A" w:rsidRPr="008C1B6A">
        <w:rPr>
          <w:rFonts w:ascii="Times New Roman" w:hAnsi="Times New Roman" w:cs="Times New Roman"/>
          <w:sz w:val="24"/>
          <w:szCs w:val="24"/>
        </w:rPr>
        <w:t xml:space="preserve"> se observan diferencias significativas</w:t>
      </w:r>
      <w:r w:rsidR="00C54B86">
        <w:rPr>
          <w:rFonts w:ascii="Times New Roman" w:hAnsi="Times New Roman" w:cs="Times New Roman"/>
          <w:sz w:val="24"/>
          <w:szCs w:val="24"/>
        </w:rPr>
        <w:t>.</w:t>
      </w:r>
      <w:r w:rsidR="00C54B86" w:rsidRPr="008C1B6A">
        <w:rPr>
          <w:rFonts w:ascii="Times New Roman" w:hAnsi="Times New Roman" w:cs="Times New Roman"/>
          <w:sz w:val="24"/>
          <w:szCs w:val="24"/>
        </w:rPr>
        <w:t xml:space="preserve"> </w:t>
      </w:r>
      <w:r w:rsidR="00C54B86">
        <w:rPr>
          <w:rFonts w:ascii="Times New Roman" w:hAnsi="Times New Roman" w:cs="Times New Roman"/>
          <w:sz w:val="24"/>
          <w:szCs w:val="24"/>
        </w:rPr>
        <w:t>E</w:t>
      </w:r>
      <w:r w:rsidR="00C54B86" w:rsidRPr="008C1B6A">
        <w:rPr>
          <w:rFonts w:ascii="Times New Roman" w:hAnsi="Times New Roman" w:cs="Times New Roman"/>
          <w:sz w:val="24"/>
          <w:szCs w:val="24"/>
        </w:rPr>
        <w:t xml:space="preserve">n </w:t>
      </w:r>
      <w:r w:rsidR="00190D89" w:rsidRPr="008C1B6A">
        <w:rPr>
          <w:rFonts w:ascii="Times New Roman" w:hAnsi="Times New Roman" w:cs="Times New Roman"/>
          <w:sz w:val="24"/>
          <w:szCs w:val="24"/>
        </w:rPr>
        <w:t xml:space="preserve">general, el promedio es mayor en las mujeres. Si se toman en cuenta </w:t>
      </w:r>
      <w:r w:rsidR="000D32C9" w:rsidRPr="008C1B6A">
        <w:rPr>
          <w:rFonts w:ascii="Times New Roman" w:hAnsi="Times New Roman" w:cs="Times New Roman"/>
          <w:sz w:val="24"/>
          <w:szCs w:val="24"/>
        </w:rPr>
        <w:t xml:space="preserve">todos los </w:t>
      </w:r>
      <w:r w:rsidR="00C54B86">
        <w:rPr>
          <w:rFonts w:ascii="Times New Roman" w:hAnsi="Times New Roman" w:cs="Times New Roman"/>
          <w:sz w:val="24"/>
          <w:szCs w:val="24"/>
        </w:rPr>
        <w:t>centros universitarios</w:t>
      </w:r>
      <w:r w:rsidR="00554770" w:rsidRPr="008C1B6A">
        <w:rPr>
          <w:rFonts w:ascii="Times New Roman" w:hAnsi="Times New Roman" w:cs="Times New Roman"/>
          <w:sz w:val="24"/>
          <w:szCs w:val="24"/>
        </w:rPr>
        <w:t xml:space="preserve">, </w:t>
      </w:r>
      <w:r w:rsidR="00190D89" w:rsidRPr="008C1B6A">
        <w:rPr>
          <w:rFonts w:ascii="Times New Roman" w:hAnsi="Times New Roman" w:cs="Times New Roman"/>
          <w:sz w:val="24"/>
          <w:szCs w:val="24"/>
        </w:rPr>
        <w:t>tenemos</w:t>
      </w:r>
      <w:r w:rsidR="00C54B86">
        <w:rPr>
          <w:rFonts w:ascii="Times New Roman" w:hAnsi="Times New Roman" w:cs="Times New Roman"/>
          <w:sz w:val="24"/>
          <w:szCs w:val="24"/>
        </w:rPr>
        <w:t xml:space="preserve"> </w:t>
      </w:r>
      <w:r w:rsidR="000D32C9" w:rsidRPr="008C1B6A">
        <w:rPr>
          <w:rFonts w:ascii="Times New Roman" w:hAnsi="Times New Roman" w:cs="Times New Roman"/>
          <w:sz w:val="24"/>
          <w:szCs w:val="24"/>
        </w:rPr>
        <w:t>84.75</w:t>
      </w:r>
      <w:r w:rsidR="00C54B86">
        <w:rPr>
          <w:rFonts w:ascii="Times New Roman" w:hAnsi="Times New Roman" w:cs="Times New Roman"/>
          <w:sz w:val="24"/>
          <w:szCs w:val="24"/>
        </w:rPr>
        <w:t> </w:t>
      </w:r>
      <w:r w:rsidR="000D32C9" w:rsidRPr="008C1B6A">
        <w:rPr>
          <w:rFonts w:ascii="Times New Roman" w:hAnsi="Times New Roman" w:cs="Times New Roman"/>
          <w:sz w:val="24"/>
          <w:szCs w:val="24"/>
        </w:rPr>
        <w:t xml:space="preserve">% en hombres </w:t>
      </w:r>
      <w:r w:rsidR="00F47B48">
        <w:rPr>
          <w:rFonts w:ascii="Times New Roman" w:hAnsi="Times New Roman" w:cs="Times New Roman"/>
          <w:sz w:val="24"/>
          <w:szCs w:val="24"/>
        </w:rPr>
        <w:t xml:space="preserve">vs. </w:t>
      </w:r>
      <w:r w:rsidR="000D32C9" w:rsidRPr="008C1B6A">
        <w:rPr>
          <w:rFonts w:ascii="Times New Roman" w:hAnsi="Times New Roman" w:cs="Times New Roman"/>
          <w:sz w:val="24"/>
          <w:szCs w:val="24"/>
        </w:rPr>
        <w:t>86.40</w:t>
      </w:r>
      <w:r w:rsidR="00C54B86">
        <w:rPr>
          <w:rFonts w:ascii="Times New Roman" w:hAnsi="Times New Roman" w:cs="Times New Roman"/>
          <w:sz w:val="24"/>
          <w:szCs w:val="24"/>
        </w:rPr>
        <w:t> </w:t>
      </w:r>
      <w:r w:rsidR="000D32C9" w:rsidRPr="008C1B6A">
        <w:rPr>
          <w:rFonts w:ascii="Times New Roman" w:hAnsi="Times New Roman" w:cs="Times New Roman"/>
          <w:sz w:val="24"/>
          <w:szCs w:val="24"/>
        </w:rPr>
        <w:t>% en mujeres</w:t>
      </w:r>
      <w:r w:rsidR="00C54B86">
        <w:rPr>
          <w:rFonts w:ascii="Times New Roman" w:hAnsi="Times New Roman" w:cs="Times New Roman"/>
          <w:sz w:val="24"/>
          <w:szCs w:val="24"/>
        </w:rPr>
        <w:t>;</w:t>
      </w:r>
      <w:r w:rsidR="00660DBF" w:rsidRPr="008C1B6A">
        <w:rPr>
          <w:rFonts w:ascii="Times New Roman" w:hAnsi="Times New Roman" w:cs="Times New Roman"/>
          <w:sz w:val="24"/>
          <w:szCs w:val="24"/>
        </w:rPr>
        <w:t xml:space="preserve"> al considerar </w:t>
      </w:r>
      <w:r w:rsidR="00C54B86">
        <w:rPr>
          <w:rFonts w:ascii="Times New Roman" w:hAnsi="Times New Roman" w:cs="Times New Roman"/>
          <w:sz w:val="24"/>
          <w:szCs w:val="24"/>
        </w:rPr>
        <w:t xml:space="preserve">solo </w:t>
      </w:r>
      <w:r w:rsidR="00660DBF" w:rsidRPr="008C1B6A">
        <w:rPr>
          <w:rFonts w:ascii="Times New Roman" w:hAnsi="Times New Roman" w:cs="Times New Roman"/>
          <w:sz w:val="24"/>
          <w:szCs w:val="24"/>
        </w:rPr>
        <w:t xml:space="preserve">los </w:t>
      </w:r>
      <w:r w:rsidR="00C54B86">
        <w:rPr>
          <w:rFonts w:ascii="Times New Roman" w:hAnsi="Times New Roman" w:cs="Times New Roman"/>
          <w:sz w:val="24"/>
          <w:szCs w:val="24"/>
        </w:rPr>
        <w:t>centros</w:t>
      </w:r>
      <w:r w:rsidR="00C54B86" w:rsidRPr="008C1B6A">
        <w:rPr>
          <w:rFonts w:ascii="Times New Roman" w:hAnsi="Times New Roman" w:cs="Times New Roman"/>
          <w:sz w:val="24"/>
          <w:szCs w:val="24"/>
        </w:rPr>
        <w:t xml:space="preserve"> </w:t>
      </w:r>
      <w:r w:rsidR="00660DBF" w:rsidRPr="008C1B6A">
        <w:rPr>
          <w:rFonts w:ascii="Times New Roman" w:hAnsi="Times New Roman" w:cs="Times New Roman"/>
          <w:sz w:val="24"/>
          <w:szCs w:val="24"/>
        </w:rPr>
        <w:t>de</w:t>
      </w:r>
      <w:r w:rsidR="00A506CD">
        <w:rPr>
          <w:rFonts w:ascii="Times New Roman" w:hAnsi="Times New Roman" w:cs="Times New Roman"/>
          <w:sz w:val="24"/>
          <w:szCs w:val="24"/>
        </w:rPr>
        <w:t xml:space="preserve"> </w:t>
      </w:r>
      <w:r w:rsidR="00C54B86">
        <w:rPr>
          <w:rFonts w:ascii="Times New Roman" w:hAnsi="Times New Roman" w:cs="Times New Roman"/>
          <w:sz w:val="24"/>
          <w:szCs w:val="24"/>
        </w:rPr>
        <w:t>l</w:t>
      </w:r>
      <w:r w:rsidR="00A506CD">
        <w:rPr>
          <w:rFonts w:ascii="Times New Roman" w:hAnsi="Times New Roman" w:cs="Times New Roman"/>
          <w:sz w:val="24"/>
          <w:szCs w:val="24"/>
        </w:rPr>
        <w:t>a</w:t>
      </w:r>
      <w:r w:rsidR="00C54B86">
        <w:rPr>
          <w:rFonts w:ascii="Times New Roman" w:hAnsi="Times New Roman" w:cs="Times New Roman"/>
          <w:sz w:val="24"/>
          <w:szCs w:val="24"/>
        </w:rPr>
        <w:t xml:space="preserve"> </w:t>
      </w:r>
      <w:r w:rsidR="00A506CD">
        <w:rPr>
          <w:rFonts w:ascii="Times New Roman" w:hAnsi="Times New Roman" w:cs="Times New Roman"/>
          <w:sz w:val="24"/>
          <w:szCs w:val="24"/>
        </w:rPr>
        <w:t>Z</w:t>
      </w:r>
      <w:r w:rsidR="00C54B86">
        <w:rPr>
          <w:rFonts w:ascii="Times New Roman" w:hAnsi="Times New Roman" w:cs="Times New Roman"/>
          <w:sz w:val="24"/>
          <w:szCs w:val="24"/>
        </w:rPr>
        <w:t>MG</w:t>
      </w:r>
      <w:r w:rsidR="005765B8">
        <w:rPr>
          <w:rFonts w:ascii="Times New Roman" w:hAnsi="Times New Roman" w:cs="Times New Roman"/>
          <w:sz w:val="24"/>
          <w:szCs w:val="24"/>
        </w:rPr>
        <w:t>, tenemos</w:t>
      </w:r>
      <w:r w:rsidR="00C54B86">
        <w:rPr>
          <w:rFonts w:ascii="Times New Roman" w:hAnsi="Times New Roman" w:cs="Times New Roman"/>
          <w:sz w:val="24"/>
          <w:szCs w:val="24"/>
        </w:rPr>
        <w:t xml:space="preserve"> </w:t>
      </w:r>
      <w:r w:rsidR="000D32C9" w:rsidRPr="008C1B6A">
        <w:rPr>
          <w:rFonts w:ascii="Times New Roman" w:hAnsi="Times New Roman" w:cs="Times New Roman"/>
          <w:sz w:val="24"/>
          <w:szCs w:val="24"/>
        </w:rPr>
        <w:t>84.92</w:t>
      </w:r>
      <w:r w:rsidR="005765B8">
        <w:rPr>
          <w:rFonts w:ascii="Times New Roman" w:hAnsi="Times New Roman" w:cs="Times New Roman"/>
          <w:sz w:val="24"/>
          <w:szCs w:val="24"/>
        </w:rPr>
        <w:t> </w:t>
      </w:r>
      <w:r w:rsidR="000D32C9" w:rsidRPr="008C1B6A">
        <w:rPr>
          <w:rFonts w:ascii="Times New Roman" w:hAnsi="Times New Roman" w:cs="Times New Roman"/>
          <w:sz w:val="24"/>
          <w:szCs w:val="24"/>
        </w:rPr>
        <w:t xml:space="preserve">% en hombres </w:t>
      </w:r>
      <w:r w:rsidR="00F47B48">
        <w:rPr>
          <w:rFonts w:ascii="Times New Roman" w:hAnsi="Times New Roman" w:cs="Times New Roman"/>
          <w:sz w:val="24"/>
          <w:szCs w:val="24"/>
        </w:rPr>
        <w:t xml:space="preserve">vs. </w:t>
      </w:r>
      <w:r w:rsidR="000D32C9" w:rsidRPr="008C1B6A">
        <w:rPr>
          <w:rFonts w:ascii="Times New Roman" w:hAnsi="Times New Roman" w:cs="Times New Roman"/>
          <w:sz w:val="24"/>
          <w:szCs w:val="24"/>
        </w:rPr>
        <w:t>86.27</w:t>
      </w:r>
      <w:r w:rsidR="005765B8">
        <w:rPr>
          <w:rFonts w:ascii="Times New Roman" w:hAnsi="Times New Roman" w:cs="Times New Roman"/>
          <w:sz w:val="24"/>
          <w:szCs w:val="24"/>
        </w:rPr>
        <w:t> </w:t>
      </w:r>
      <w:r w:rsidR="000D32C9" w:rsidRPr="008C1B6A">
        <w:rPr>
          <w:rFonts w:ascii="Times New Roman" w:hAnsi="Times New Roman" w:cs="Times New Roman"/>
          <w:sz w:val="24"/>
          <w:szCs w:val="24"/>
        </w:rPr>
        <w:t>% en mujeres</w:t>
      </w:r>
      <w:r w:rsidR="005765B8">
        <w:rPr>
          <w:rFonts w:ascii="Times New Roman" w:hAnsi="Times New Roman" w:cs="Times New Roman"/>
          <w:sz w:val="24"/>
          <w:szCs w:val="24"/>
        </w:rPr>
        <w:t xml:space="preserve">, y en los centros regionales se registró </w:t>
      </w:r>
      <w:r w:rsidR="000D32C9" w:rsidRPr="008C1B6A">
        <w:rPr>
          <w:rFonts w:ascii="Times New Roman" w:hAnsi="Times New Roman" w:cs="Times New Roman"/>
          <w:sz w:val="24"/>
          <w:szCs w:val="24"/>
        </w:rPr>
        <w:t>84.54</w:t>
      </w:r>
      <w:r w:rsidR="005765B8">
        <w:rPr>
          <w:rFonts w:ascii="Times New Roman" w:hAnsi="Times New Roman" w:cs="Times New Roman"/>
          <w:sz w:val="24"/>
          <w:szCs w:val="24"/>
        </w:rPr>
        <w:t> </w:t>
      </w:r>
      <w:r w:rsidR="000D32C9" w:rsidRPr="008C1B6A">
        <w:rPr>
          <w:rFonts w:ascii="Times New Roman" w:hAnsi="Times New Roman" w:cs="Times New Roman"/>
          <w:sz w:val="24"/>
          <w:szCs w:val="24"/>
        </w:rPr>
        <w:t xml:space="preserve">% en hombres </w:t>
      </w:r>
      <w:r w:rsidR="00F47B48">
        <w:rPr>
          <w:rFonts w:ascii="Times New Roman" w:hAnsi="Times New Roman" w:cs="Times New Roman"/>
          <w:sz w:val="24"/>
          <w:szCs w:val="24"/>
        </w:rPr>
        <w:t xml:space="preserve">vs. </w:t>
      </w:r>
      <w:r w:rsidR="000D32C9" w:rsidRPr="008C1B6A">
        <w:rPr>
          <w:rFonts w:ascii="Times New Roman" w:hAnsi="Times New Roman" w:cs="Times New Roman"/>
          <w:sz w:val="24"/>
          <w:szCs w:val="24"/>
        </w:rPr>
        <w:t>86.59</w:t>
      </w:r>
      <w:r w:rsidR="005765B8">
        <w:rPr>
          <w:rFonts w:ascii="Times New Roman" w:hAnsi="Times New Roman" w:cs="Times New Roman"/>
          <w:sz w:val="24"/>
          <w:szCs w:val="24"/>
        </w:rPr>
        <w:t> </w:t>
      </w:r>
      <w:r w:rsidR="000D32C9" w:rsidRPr="008C1B6A">
        <w:rPr>
          <w:rFonts w:ascii="Times New Roman" w:hAnsi="Times New Roman" w:cs="Times New Roman"/>
          <w:sz w:val="24"/>
          <w:szCs w:val="24"/>
        </w:rPr>
        <w:t>% en mujeres</w:t>
      </w:r>
      <w:r w:rsidR="005765B8">
        <w:rPr>
          <w:rFonts w:ascii="Times New Roman" w:hAnsi="Times New Roman" w:cs="Times New Roman"/>
          <w:sz w:val="24"/>
          <w:szCs w:val="24"/>
        </w:rPr>
        <w:t>, tal y</w:t>
      </w:r>
      <w:r w:rsidR="005765B8" w:rsidRPr="008C1B6A">
        <w:rPr>
          <w:rFonts w:ascii="Times New Roman" w:hAnsi="Times New Roman" w:cs="Times New Roman"/>
          <w:sz w:val="24"/>
          <w:szCs w:val="24"/>
        </w:rPr>
        <w:t xml:space="preserve"> </w:t>
      </w:r>
      <w:r w:rsidR="0022738A" w:rsidRPr="008C1B6A">
        <w:rPr>
          <w:rFonts w:ascii="Times New Roman" w:hAnsi="Times New Roman" w:cs="Times New Roman"/>
          <w:sz w:val="24"/>
          <w:szCs w:val="24"/>
        </w:rPr>
        <w:t xml:space="preserve">como puede apreciarse </w:t>
      </w:r>
      <w:r w:rsidR="000D32C9" w:rsidRPr="008C1B6A">
        <w:rPr>
          <w:rFonts w:ascii="Times New Roman" w:hAnsi="Times New Roman" w:cs="Times New Roman"/>
          <w:sz w:val="24"/>
          <w:szCs w:val="24"/>
        </w:rPr>
        <w:t xml:space="preserve">en </w:t>
      </w:r>
      <w:r w:rsidR="005765B8">
        <w:rPr>
          <w:rFonts w:ascii="Times New Roman" w:hAnsi="Times New Roman" w:cs="Times New Roman"/>
          <w:sz w:val="24"/>
          <w:szCs w:val="24"/>
        </w:rPr>
        <w:t>la figura</w:t>
      </w:r>
      <w:r w:rsidR="0022738A" w:rsidRPr="008C1B6A">
        <w:rPr>
          <w:rFonts w:ascii="Times New Roman" w:hAnsi="Times New Roman" w:cs="Times New Roman"/>
          <w:sz w:val="24"/>
          <w:szCs w:val="24"/>
        </w:rPr>
        <w:t xml:space="preserve"> </w:t>
      </w:r>
      <w:r w:rsidR="00841B24" w:rsidRPr="008C1B6A">
        <w:rPr>
          <w:rFonts w:ascii="Times New Roman" w:hAnsi="Times New Roman" w:cs="Times New Roman"/>
          <w:sz w:val="24"/>
          <w:szCs w:val="24"/>
        </w:rPr>
        <w:t>5</w:t>
      </w:r>
      <w:r w:rsidR="00C44FF7">
        <w:rPr>
          <w:rFonts w:ascii="Times New Roman" w:hAnsi="Times New Roman" w:cs="Times New Roman"/>
          <w:sz w:val="24"/>
          <w:szCs w:val="24"/>
        </w:rPr>
        <w:t xml:space="preserve"> </w:t>
      </w:r>
      <w:r w:rsidR="00C44FF7" w:rsidRPr="008C1B6A">
        <w:rPr>
          <w:rFonts w:ascii="Times New Roman" w:hAnsi="Times New Roman" w:cs="Times New Roman"/>
          <w:sz w:val="24"/>
          <w:szCs w:val="24"/>
        </w:rPr>
        <w:t>(</w:t>
      </w:r>
      <w:r w:rsidR="00C44FF7">
        <w:rPr>
          <w:rFonts w:ascii="Times New Roman" w:hAnsi="Times New Roman" w:cs="Times New Roman"/>
          <w:sz w:val="24"/>
          <w:szCs w:val="24"/>
        </w:rPr>
        <w:t>véase anexo, prueba 4</w:t>
      </w:r>
      <w:r w:rsidR="00C44FF7" w:rsidRPr="008C1B6A">
        <w:rPr>
          <w:rFonts w:ascii="Times New Roman" w:hAnsi="Times New Roman" w:cs="Times New Roman"/>
          <w:sz w:val="24"/>
          <w:szCs w:val="24"/>
        </w:rPr>
        <w:t>)</w:t>
      </w:r>
      <w:r w:rsidR="0022738A" w:rsidRPr="008C1B6A">
        <w:rPr>
          <w:rFonts w:ascii="Times New Roman" w:hAnsi="Times New Roman" w:cs="Times New Roman"/>
          <w:sz w:val="24"/>
          <w:szCs w:val="24"/>
        </w:rPr>
        <w:t xml:space="preserve">. </w:t>
      </w:r>
      <w:r w:rsidR="006755C7" w:rsidRPr="008C1B6A">
        <w:rPr>
          <w:rFonts w:ascii="Times New Roman" w:hAnsi="Times New Roman" w:cs="Times New Roman"/>
          <w:sz w:val="24"/>
          <w:szCs w:val="24"/>
        </w:rPr>
        <w:t>Estos resultados pueden deberse al mayor número de horas dedicadas al estudio de parte de las mujeres</w:t>
      </w:r>
      <w:r w:rsidR="006B4400" w:rsidRPr="008C1B6A">
        <w:rPr>
          <w:rFonts w:ascii="Times New Roman" w:hAnsi="Times New Roman" w:cs="Times New Roman"/>
          <w:sz w:val="24"/>
          <w:szCs w:val="24"/>
        </w:rPr>
        <w:t xml:space="preserve"> (lo cual coincide con la información proporcionada en </w:t>
      </w:r>
      <w:r w:rsidR="00854F3C">
        <w:rPr>
          <w:rFonts w:ascii="Times New Roman" w:hAnsi="Times New Roman" w:cs="Times New Roman"/>
          <w:sz w:val="24"/>
          <w:szCs w:val="24"/>
        </w:rPr>
        <w:t>la figura</w:t>
      </w:r>
      <w:r w:rsidR="008F6AFD">
        <w:rPr>
          <w:rFonts w:ascii="Times New Roman" w:hAnsi="Times New Roman" w:cs="Times New Roman"/>
          <w:sz w:val="24"/>
          <w:szCs w:val="24"/>
        </w:rPr>
        <w:t xml:space="preserve"> 7)</w:t>
      </w:r>
      <w:r w:rsidR="006755C7" w:rsidRPr="008C1B6A">
        <w:rPr>
          <w:rFonts w:ascii="Times New Roman" w:hAnsi="Times New Roman" w:cs="Times New Roman"/>
          <w:sz w:val="24"/>
          <w:szCs w:val="24"/>
        </w:rPr>
        <w:t>, a que el porcentaje de mujeres que tra</w:t>
      </w:r>
      <w:r w:rsidR="00FB3F91" w:rsidRPr="008C1B6A">
        <w:rPr>
          <w:rFonts w:ascii="Times New Roman" w:hAnsi="Times New Roman" w:cs="Times New Roman"/>
          <w:sz w:val="24"/>
          <w:szCs w:val="24"/>
        </w:rPr>
        <w:t>bajan</w:t>
      </w:r>
      <w:r w:rsidR="006755C7" w:rsidRPr="008C1B6A">
        <w:rPr>
          <w:rFonts w:ascii="Times New Roman" w:hAnsi="Times New Roman" w:cs="Times New Roman"/>
          <w:sz w:val="24"/>
          <w:szCs w:val="24"/>
        </w:rPr>
        <w:t xml:space="preserve"> a nivel universitario sea menor que el de hombres</w:t>
      </w:r>
      <w:r w:rsidR="00FB3F91" w:rsidRPr="008C1B6A">
        <w:rPr>
          <w:rFonts w:ascii="Times New Roman" w:hAnsi="Times New Roman" w:cs="Times New Roman"/>
          <w:sz w:val="24"/>
          <w:szCs w:val="24"/>
        </w:rPr>
        <w:t xml:space="preserve"> (lo cual proporciona horas adicionales para estudiar) o simplemente a</w:t>
      </w:r>
      <w:r w:rsidR="003A70AF">
        <w:rPr>
          <w:rFonts w:ascii="Times New Roman" w:hAnsi="Times New Roman" w:cs="Times New Roman"/>
          <w:sz w:val="24"/>
          <w:szCs w:val="24"/>
        </w:rPr>
        <w:t xml:space="preserve"> </w:t>
      </w:r>
      <w:r w:rsidR="008E7051" w:rsidRPr="008C1B6A">
        <w:rPr>
          <w:rFonts w:ascii="Times New Roman" w:hAnsi="Times New Roman" w:cs="Times New Roman"/>
          <w:sz w:val="24"/>
          <w:szCs w:val="24"/>
        </w:rPr>
        <w:t>sus mejores hábitos de estudio</w:t>
      </w:r>
      <w:r w:rsidR="006B4400" w:rsidRPr="008C1B6A">
        <w:rPr>
          <w:rFonts w:ascii="Times New Roman" w:hAnsi="Times New Roman" w:cs="Times New Roman"/>
          <w:sz w:val="24"/>
          <w:szCs w:val="24"/>
        </w:rPr>
        <w:t>.</w:t>
      </w:r>
    </w:p>
    <w:p w14:paraId="1BFA3FEB" w14:textId="19CFEF58" w:rsidR="001A7423" w:rsidRDefault="001A7423" w:rsidP="001A7423">
      <w:pPr>
        <w:spacing w:after="0" w:line="360" w:lineRule="auto"/>
        <w:jc w:val="both"/>
        <w:rPr>
          <w:rFonts w:ascii="Times New Roman" w:hAnsi="Times New Roman" w:cs="Times New Roman"/>
          <w:sz w:val="24"/>
          <w:szCs w:val="24"/>
        </w:rPr>
      </w:pPr>
    </w:p>
    <w:p w14:paraId="591DB88B" w14:textId="643D8177" w:rsidR="00D04C75" w:rsidRDefault="00D04C75" w:rsidP="001A7423">
      <w:pPr>
        <w:spacing w:after="0" w:line="360" w:lineRule="auto"/>
        <w:jc w:val="both"/>
        <w:rPr>
          <w:rFonts w:ascii="Times New Roman" w:hAnsi="Times New Roman" w:cs="Times New Roman"/>
          <w:sz w:val="24"/>
          <w:szCs w:val="24"/>
        </w:rPr>
      </w:pPr>
    </w:p>
    <w:p w14:paraId="269C8B52" w14:textId="5E99A181" w:rsidR="00D04C75" w:rsidRDefault="00D04C75" w:rsidP="001A7423">
      <w:pPr>
        <w:spacing w:after="0" w:line="360" w:lineRule="auto"/>
        <w:jc w:val="both"/>
        <w:rPr>
          <w:rFonts w:ascii="Times New Roman" w:hAnsi="Times New Roman" w:cs="Times New Roman"/>
          <w:sz w:val="24"/>
          <w:szCs w:val="24"/>
        </w:rPr>
      </w:pPr>
    </w:p>
    <w:p w14:paraId="46D5AE1A" w14:textId="77777777" w:rsidR="00D04C75" w:rsidRPr="008C1B6A" w:rsidRDefault="00D04C75" w:rsidP="001A7423">
      <w:pPr>
        <w:spacing w:after="0" w:line="360" w:lineRule="auto"/>
        <w:jc w:val="both"/>
        <w:rPr>
          <w:rFonts w:ascii="Times New Roman" w:hAnsi="Times New Roman" w:cs="Times New Roman"/>
          <w:sz w:val="24"/>
          <w:szCs w:val="24"/>
        </w:rPr>
      </w:pPr>
    </w:p>
    <w:p w14:paraId="3CB11707" w14:textId="57963446" w:rsidR="00864329"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lastRenderedPageBreak/>
        <w:t>Figura</w:t>
      </w:r>
      <w:r w:rsidR="00864329" w:rsidRPr="008C1B6A">
        <w:rPr>
          <w:rFonts w:ascii="Times New Roman" w:hAnsi="Times New Roman" w:cs="Times New Roman"/>
          <w:b/>
          <w:sz w:val="24"/>
          <w:szCs w:val="24"/>
        </w:rPr>
        <w:t xml:space="preserve"> 5.</w:t>
      </w:r>
      <w:r w:rsidR="00864329" w:rsidRPr="008C1B6A">
        <w:rPr>
          <w:rFonts w:ascii="Times New Roman" w:hAnsi="Times New Roman" w:cs="Times New Roman"/>
          <w:sz w:val="24"/>
          <w:szCs w:val="24"/>
        </w:rPr>
        <w:t xml:space="preserve"> Calificación promedio por sexo</w:t>
      </w:r>
      <w:r w:rsidR="005562C3" w:rsidRPr="008C1B6A">
        <w:rPr>
          <w:rFonts w:ascii="Times New Roman" w:hAnsi="Times New Roman" w:cs="Times New Roman"/>
          <w:sz w:val="24"/>
          <w:szCs w:val="24"/>
        </w:rPr>
        <w:t xml:space="preserve"> </w:t>
      </w:r>
    </w:p>
    <w:p w14:paraId="45DA42A7" w14:textId="0794793E" w:rsidR="005E196B" w:rsidRPr="008C1B6A" w:rsidRDefault="005E196B"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41D1EC5F" wp14:editId="4C92720C">
            <wp:extent cx="5566410" cy="1733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2615"/>
                    <a:stretch/>
                  </pic:blipFill>
                  <pic:spPr bwMode="auto">
                    <a:xfrm>
                      <a:off x="0" y="0"/>
                      <a:ext cx="5566410"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65FC055B" w14:textId="79B8CF19" w:rsidR="007842C7" w:rsidRPr="008C1B6A" w:rsidRDefault="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1162B74F" w14:textId="174E7F16" w:rsidR="006132CF" w:rsidRPr="008C1B6A" w:rsidRDefault="006132CF"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En cuanto a la distribución por turno</w:t>
      </w:r>
      <w:r w:rsidR="00854F3C">
        <w:rPr>
          <w:rFonts w:ascii="Times New Roman" w:hAnsi="Times New Roman" w:cs="Times New Roman"/>
          <w:sz w:val="24"/>
          <w:szCs w:val="24"/>
        </w:rPr>
        <w:t>,</w:t>
      </w:r>
      <w:r w:rsidRPr="008C1B6A">
        <w:rPr>
          <w:rFonts w:ascii="Times New Roman" w:hAnsi="Times New Roman" w:cs="Times New Roman"/>
          <w:sz w:val="24"/>
          <w:szCs w:val="24"/>
        </w:rPr>
        <w:t xml:space="preserve"> </w:t>
      </w:r>
      <w:r w:rsidR="002C5862">
        <w:rPr>
          <w:rFonts w:ascii="Times New Roman" w:hAnsi="Times New Roman" w:cs="Times New Roman"/>
          <w:sz w:val="24"/>
          <w:szCs w:val="24"/>
        </w:rPr>
        <w:t>si se toman en cuenta</w:t>
      </w:r>
      <w:r w:rsidRPr="008C1B6A">
        <w:rPr>
          <w:rFonts w:ascii="Times New Roman" w:hAnsi="Times New Roman" w:cs="Times New Roman"/>
          <w:sz w:val="24"/>
          <w:szCs w:val="24"/>
        </w:rPr>
        <w:t xml:space="preserve"> todos los </w:t>
      </w:r>
      <w:r w:rsidR="00ED3B69">
        <w:rPr>
          <w:rFonts w:ascii="Times New Roman" w:hAnsi="Times New Roman" w:cs="Times New Roman"/>
          <w:sz w:val="24"/>
          <w:szCs w:val="24"/>
        </w:rPr>
        <w:t>centros universitarios</w:t>
      </w:r>
      <w:r w:rsidR="00ED3B69" w:rsidRPr="008C1B6A">
        <w:rPr>
          <w:rFonts w:ascii="Times New Roman" w:hAnsi="Times New Roman" w:cs="Times New Roman"/>
          <w:sz w:val="24"/>
          <w:szCs w:val="24"/>
        </w:rPr>
        <w:t xml:space="preserve"> </w:t>
      </w:r>
      <w:r w:rsidR="002C5862">
        <w:rPr>
          <w:rFonts w:ascii="Times New Roman" w:hAnsi="Times New Roman" w:cs="Times New Roman"/>
          <w:sz w:val="24"/>
          <w:szCs w:val="24"/>
        </w:rPr>
        <w:t xml:space="preserve">o solo </w:t>
      </w:r>
      <w:r w:rsidR="00ED3B69">
        <w:rPr>
          <w:rFonts w:ascii="Times New Roman" w:hAnsi="Times New Roman" w:cs="Times New Roman"/>
          <w:sz w:val="24"/>
          <w:szCs w:val="24"/>
        </w:rPr>
        <w:t>los</w:t>
      </w:r>
      <w:r w:rsidRPr="008C1B6A">
        <w:rPr>
          <w:rFonts w:ascii="Times New Roman" w:hAnsi="Times New Roman" w:cs="Times New Roman"/>
          <w:sz w:val="24"/>
          <w:szCs w:val="24"/>
        </w:rPr>
        <w:t xml:space="preserve"> </w:t>
      </w:r>
      <w:r w:rsidR="00272474" w:rsidRPr="008C1B6A">
        <w:rPr>
          <w:rFonts w:ascii="Times New Roman" w:hAnsi="Times New Roman" w:cs="Times New Roman"/>
          <w:sz w:val="24"/>
          <w:szCs w:val="24"/>
        </w:rPr>
        <w:t xml:space="preserve">de la </w:t>
      </w:r>
      <w:r w:rsidRPr="008C1B6A">
        <w:rPr>
          <w:rFonts w:ascii="Times New Roman" w:hAnsi="Times New Roman" w:cs="Times New Roman"/>
          <w:sz w:val="24"/>
          <w:szCs w:val="24"/>
        </w:rPr>
        <w:t>ZMG</w:t>
      </w:r>
      <w:r w:rsidR="00841B24" w:rsidRPr="008C1B6A">
        <w:rPr>
          <w:rFonts w:ascii="Times New Roman" w:hAnsi="Times New Roman" w:cs="Times New Roman"/>
          <w:sz w:val="24"/>
          <w:szCs w:val="24"/>
        </w:rPr>
        <w:t xml:space="preserve"> (ver </w:t>
      </w:r>
      <w:r w:rsidR="00854F3C">
        <w:rPr>
          <w:rFonts w:ascii="Times New Roman" w:hAnsi="Times New Roman" w:cs="Times New Roman"/>
          <w:sz w:val="24"/>
          <w:szCs w:val="24"/>
        </w:rPr>
        <w:t>figura</w:t>
      </w:r>
      <w:r w:rsidR="00854F3C" w:rsidRPr="008C1B6A">
        <w:rPr>
          <w:rFonts w:ascii="Times New Roman" w:hAnsi="Times New Roman" w:cs="Times New Roman"/>
          <w:sz w:val="24"/>
          <w:szCs w:val="24"/>
        </w:rPr>
        <w:t xml:space="preserve"> </w:t>
      </w:r>
      <w:r w:rsidR="00841B24" w:rsidRPr="008C1B6A">
        <w:rPr>
          <w:rFonts w:ascii="Times New Roman" w:hAnsi="Times New Roman" w:cs="Times New Roman"/>
          <w:sz w:val="24"/>
          <w:szCs w:val="24"/>
        </w:rPr>
        <w:t>6</w:t>
      </w:r>
      <w:r w:rsidR="00D61B82" w:rsidRPr="008C1B6A">
        <w:rPr>
          <w:rFonts w:ascii="Times New Roman" w:hAnsi="Times New Roman" w:cs="Times New Roman"/>
          <w:sz w:val="24"/>
          <w:szCs w:val="24"/>
        </w:rPr>
        <w:t>)</w:t>
      </w:r>
      <w:r w:rsidRPr="008C1B6A">
        <w:rPr>
          <w:rFonts w:ascii="Times New Roman" w:hAnsi="Times New Roman" w:cs="Times New Roman"/>
          <w:sz w:val="24"/>
          <w:szCs w:val="24"/>
        </w:rPr>
        <w:t>, no se advierten diferencias significativas en los porcentajes</w:t>
      </w:r>
      <w:r w:rsidR="008135CF" w:rsidRPr="008C1B6A">
        <w:rPr>
          <w:rFonts w:ascii="Times New Roman" w:hAnsi="Times New Roman" w:cs="Times New Roman"/>
          <w:sz w:val="24"/>
          <w:szCs w:val="24"/>
        </w:rPr>
        <w:t xml:space="preserve"> por </w:t>
      </w:r>
      <w:r w:rsidR="00BA1435" w:rsidRPr="008C1B6A">
        <w:rPr>
          <w:rFonts w:ascii="Times New Roman" w:hAnsi="Times New Roman" w:cs="Times New Roman"/>
          <w:sz w:val="24"/>
          <w:szCs w:val="24"/>
        </w:rPr>
        <w:t>sexo</w:t>
      </w:r>
      <w:r w:rsidR="008135CF" w:rsidRPr="008C1B6A">
        <w:rPr>
          <w:rFonts w:ascii="Times New Roman" w:hAnsi="Times New Roman" w:cs="Times New Roman"/>
          <w:sz w:val="24"/>
          <w:szCs w:val="24"/>
        </w:rPr>
        <w:t xml:space="preserve">. </w:t>
      </w:r>
      <w:r w:rsidR="002C5862">
        <w:rPr>
          <w:rFonts w:ascii="Times New Roman" w:hAnsi="Times New Roman" w:cs="Times New Roman"/>
          <w:sz w:val="24"/>
          <w:szCs w:val="24"/>
        </w:rPr>
        <w:t>Por el contrario</w:t>
      </w:r>
      <w:r w:rsidR="008135CF" w:rsidRPr="008C1B6A">
        <w:rPr>
          <w:rFonts w:ascii="Times New Roman" w:hAnsi="Times New Roman" w:cs="Times New Roman"/>
          <w:sz w:val="24"/>
          <w:szCs w:val="24"/>
        </w:rPr>
        <w:t xml:space="preserve">, al observar </w:t>
      </w:r>
      <w:r w:rsidR="002C5862">
        <w:rPr>
          <w:rFonts w:ascii="Times New Roman" w:hAnsi="Times New Roman" w:cs="Times New Roman"/>
          <w:sz w:val="24"/>
          <w:szCs w:val="24"/>
        </w:rPr>
        <w:t xml:space="preserve">exclusivamente </w:t>
      </w:r>
      <w:r w:rsidR="008135CF" w:rsidRPr="008C1B6A">
        <w:rPr>
          <w:rFonts w:ascii="Times New Roman" w:hAnsi="Times New Roman" w:cs="Times New Roman"/>
          <w:sz w:val="24"/>
          <w:szCs w:val="24"/>
        </w:rPr>
        <w:t xml:space="preserve">el comportamiento de los </w:t>
      </w:r>
      <w:r w:rsidR="002C5862">
        <w:rPr>
          <w:rFonts w:ascii="Times New Roman" w:hAnsi="Times New Roman" w:cs="Times New Roman"/>
          <w:sz w:val="24"/>
          <w:szCs w:val="24"/>
        </w:rPr>
        <w:t>centros</w:t>
      </w:r>
      <w:r w:rsidR="002C5862" w:rsidRPr="008C1B6A">
        <w:rPr>
          <w:rFonts w:ascii="Times New Roman" w:hAnsi="Times New Roman" w:cs="Times New Roman"/>
          <w:sz w:val="24"/>
          <w:szCs w:val="24"/>
        </w:rPr>
        <w:t xml:space="preserve"> </w:t>
      </w:r>
      <w:r w:rsidR="008135CF" w:rsidRPr="008C1B6A">
        <w:rPr>
          <w:rFonts w:ascii="Times New Roman" w:hAnsi="Times New Roman" w:cs="Times New Roman"/>
          <w:sz w:val="24"/>
          <w:szCs w:val="24"/>
        </w:rPr>
        <w:t>regionales</w:t>
      </w:r>
      <w:r w:rsidR="002C5862">
        <w:rPr>
          <w:rFonts w:ascii="Times New Roman" w:hAnsi="Times New Roman" w:cs="Times New Roman"/>
          <w:sz w:val="24"/>
          <w:szCs w:val="24"/>
        </w:rPr>
        <w:t>,</w:t>
      </w:r>
      <w:r w:rsidR="008135CF" w:rsidRPr="008C1B6A">
        <w:rPr>
          <w:rFonts w:ascii="Times New Roman" w:hAnsi="Times New Roman" w:cs="Times New Roman"/>
          <w:sz w:val="24"/>
          <w:szCs w:val="24"/>
        </w:rPr>
        <w:t xml:space="preserve"> el porcentaje de hombres en el turno matutino es significativamente mayor que el de las mujeres (45.10</w:t>
      </w:r>
      <w:r w:rsidR="002C5862">
        <w:rPr>
          <w:rFonts w:ascii="Times New Roman" w:hAnsi="Times New Roman" w:cs="Times New Roman"/>
          <w:sz w:val="24"/>
          <w:szCs w:val="24"/>
        </w:rPr>
        <w:t> </w:t>
      </w:r>
      <w:r w:rsidR="008135CF"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8135CF" w:rsidRPr="008C1B6A">
        <w:rPr>
          <w:rFonts w:ascii="Times New Roman" w:hAnsi="Times New Roman" w:cs="Times New Roman"/>
          <w:sz w:val="24"/>
          <w:szCs w:val="24"/>
        </w:rPr>
        <w:t>41.79</w:t>
      </w:r>
      <w:r w:rsidR="002C5862">
        <w:rPr>
          <w:rFonts w:ascii="Times New Roman" w:hAnsi="Times New Roman" w:cs="Times New Roman"/>
          <w:sz w:val="24"/>
          <w:szCs w:val="24"/>
        </w:rPr>
        <w:t> </w:t>
      </w:r>
      <w:r w:rsidR="002C5862" w:rsidRPr="008C1B6A">
        <w:rPr>
          <w:rFonts w:ascii="Times New Roman" w:hAnsi="Times New Roman" w:cs="Times New Roman"/>
          <w:sz w:val="24"/>
          <w:szCs w:val="24"/>
        </w:rPr>
        <w:t>%)</w:t>
      </w:r>
      <w:r w:rsidR="002C5862">
        <w:rPr>
          <w:rFonts w:ascii="Times New Roman" w:hAnsi="Times New Roman" w:cs="Times New Roman"/>
          <w:sz w:val="24"/>
          <w:szCs w:val="24"/>
        </w:rPr>
        <w:t xml:space="preserve"> y que</w:t>
      </w:r>
      <w:r w:rsidR="00CB5A48">
        <w:rPr>
          <w:rFonts w:ascii="Times New Roman" w:hAnsi="Times New Roman" w:cs="Times New Roman"/>
          <w:sz w:val="24"/>
          <w:szCs w:val="24"/>
        </w:rPr>
        <w:t>, de forma inversa,</w:t>
      </w:r>
      <w:r w:rsidR="002C5862">
        <w:rPr>
          <w:rFonts w:ascii="Times New Roman" w:hAnsi="Times New Roman" w:cs="Times New Roman"/>
          <w:sz w:val="24"/>
          <w:szCs w:val="24"/>
        </w:rPr>
        <w:t xml:space="preserve"> el</w:t>
      </w:r>
      <w:r w:rsidR="008135CF" w:rsidRPr="008C1B6A">
        <w:rPr>
          <w:rFonts w:ascii="Times New Roman" w:hAnsi="Times New Roman" w:cs="Times New Roman"/>
          <w:sz w:val="24"/>
          <w:szCs w:val="24"/>
        </w:rPr>
        <w:t xml:space="preserve"> porcentaje de mujeres en el turno vespertino es considerablemente mayor al porcentaj</w:t>
      </w:r>
      <w:r w:rsidR="00CF708F" w:rsidRPr="008C1B6A">
        <w:rPr>
          <w:rFonts w:ascii="Times New Roman" w:hAnsi="Times New Roman" w:cs="Times New Roman"/>
          <w:sz w:val="24"/>
          <w:szCs w:val="24"/>
        </w:rPr>
        <w:t>e correspondiente de hombres (29</w:t>
      </w:r>
      <w:r w:rsidR="008135CF" w:rsidRPr="008C1B6A">
        <w:rPr>
          <w:rFonts w:ascii="Times New Roman" w:hAnsi="Times New Roman" w:cs="Times New Roman"/>
          <w:sz w:val="24"/>
          <w:szCs w:val="24"/>
        </w:rPr>
        <w:t>.</w:t>
      </w:r>
      <w:r w:rsidR="00CF708F" w:rsidRPr="008C1B6A">
        <w:rPr>
          <w:rFonts w:ascii="Times New Roman" w:hAnsi="Times New Roman" w:cs="Times New Roman"/>
          <w:sz w:val="24"/>
          <w:szCs w:val="24"/>
        </w:rPr>
        <w:t>48</w:t>
      </w:r>
      <w:r w:rsidR="00CB5A48">
        <w:rPr>
          <w:rFonts w:ascii="Times New Roman" w:hAnsi="Times New Roman" w:cs="Times New Roman"/>
          <w:sz w:val="24"/>
          <w:szCs w:val="24"/>
        </w:rPr>
        <w:t> </w:t>
      </w:r>
      <w:r w:rsidR="008135CF"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8135CF" w:rsidRPr="008C1B6A">
        <w:rPr>
          <w:rFonts w:ascii="Times New Roman" w:hAnsi="Times New Roman" w:cs="Times New Roman"/>
          <w:sz w:val="24"/>
          <w:szCs w:val="24"/>
        </w:rPr>
        <w:t>24.33</w:t>
      </w:r>
      <w:r w:rsidR="00CB5A48">
        <w:rPr>
          <w:rFonts w:ascii="Times New Roman" w:hAnsi="Times New Roman" w:cs="Times New Roman"/>
          <w:sz w:val="24"/>
          <w:szCs w:val="24"/>
        </w:rPr>
        <w:t> </w:t>
      </w:r>
      <w:r w:rsidR="008135CF" w:rsidRPr="008C1B6A">
        <w:rPr>
          <w:rFonts w:ascii="Times New Roman" w:hAnsi="Times New Roman" w:cs="Times New Roman"/>
          <w:sz w:val="24"/>
          <w:szCs w:val="24"/>
        </w:rPr>
        <w:t>%)</w:t>
      </w:r>
      <w:r w:rsidR="00B00E96" w:rsidRPr="008C1B6A">
        <w:rPr>
          <w:rFonts w:ascii="Times New Roman" w:hAnsi="Times New Roman" w:cs="Times New Roman"/>
          <w:sz w:val="24"/>
          <w:szCs w:val="24"/>
        </w:rPr>
        <w:t>. Esto puede deberse a que un mayor porcentaje de hombres trabaja por las tardes, mientras que las mujeres</w:t>
      </w:r>
      <w:r w:rsidR="00CB5A48">
        <w:rPr>
          <w:rFonts w:ascii="Times New Roman" w:hAnsi="Times New Roman" w:cs="Times New Roman"/>
          <w:sz w:val="24"/>
          <w:szCs w:val="24"/>
        </w:rPr>
        <w:t>,</w:t>
      </w:r>
      <w:r w:rsidR="00B00E96" w:rsidRPr="008C1B6A">
        <w:rPr>
          <w:rFonts w:ascii="Times New Roman" w:hAnsi="Times New Roman" w:cs="Times New Roman"/>
          <w:sz w:val="24"/>
          <w:szCs w:val="24"/>
        </w:rPr>
        <w:t xml:space="preserve"> en mayor proporción</w:t>
      </w:r>
      <w:r w:rsidR="00CB5A48">
        <w:rPr>
          <w:rFonts w:ascii="Times New Roman" w:hAnsi="Times New Roman" w:cs="Times New Roman"/>
          <w:sz w:val="24"/>
          <w:szCs w:val="24"/>
        </w:rPr>
        <w:t>,</w:t>
      </w:r>
      <w:r w:rsidR="00B00E96" w:rsidRPr="008C1B6A">
        <w:rPr>
          <w:rFonts w:ascii="Times New Roman" w:hAnsi="Times New Roman" w:cs="Times New Roman"/>
          <w:sz w:val="24"/>
          <w:szCs w:val="24"/>
        </w:rPr>
        <w:t xml:space="preserve"> se quedan en el hogar para ayudar con las labores domésticas</w:t>
      </w:r>
      <w:r w:rsidR="008135CF" w:rsidRPr="008C1B6A">
        <w:rPr>
          <w:rFonts w:ascii="Times New Roman" w:hAnsi="Times New Roman" w:cs="Times New Roman"/>
          <w:sz w:val="24"/>
          <w:szCs w:val="24"/>
        </w:rPr>
        <w:t xml:space="preserve"> (</w:t>
      </w:r>
      <w:r w:rsidR="0037012C" w:rsidRPr="008C1B6A">
        <w:rPr>
          <w:rFonts w:ascii="Times New Roman" w:hAnsi="Times New Roman" w:cs="Times New Roman"/>
          <w:sz w:val="24"/>
          <w:szCs w:val="24"/>
        </w:rPr>
        <w:t xml:space="preserve">ver </w:t>
      </w:r>
      <w:r w:rsidR="00CB5A48">
        <w:rPr>
          <w:rFonts w:ascii="Times New Roman" w:hAnsi="Times New Roman" w:cs="Times New Roman"/>
          <w:sz w:val="24"/>
          <w:szCs w:val="24"/>
        </w:rPr>
        <w:t>anexo, prueba 5</w:t>
      </w:r>
      <w:r w:rsidR="008135CF" w:rsidRPr="008C1B6A">
        <w:rPr>
          <w:rFonts w:ascii="Times New Roman" w:hAnsi="Times New Roman" w:cs="Times New Roman"/>
          <w:sz w:val="24"/>
          <w:szCs w:val="24"/>
        </w:rPr>
        <w:t>).</w:t>
      </w:r>
    </w:p>
    <w:p w14:paraId="41230BD0" w14:textId="77777777" w:rsidR="001A7423" w:rsidRPr="008C1B6A" w:rsidRDefault="001A7423" w:rsidP="001A7423">
      <w:pPr>
        <w:spacing w:after="0" w:line="360" w:lineRule="auto"/>
        <w:jc w:val="both"/>
        <w:rPr>
          <w:rFonts w:ascii="Times New Roman" w:hAnsi="Times New Roman" w:cs="Times New Roman"/>
          <w:sz w:val="24"/>
          <w:szCs w:val="24"/>
        </w:rPr>
      </w:pPr>
    </w:p>
    <w:p w14:paraId="27307989" w14:textId="5333FFEC" w:rsidR="00864329"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864329" w:rsidRPr="008C1B6A">
        <w:rPr>
          <w:rFonts w:ascii="Times New Roman" w:hAnsi="Times New Roman" w:cs="Times New Roman"/>
          <w:b/>
          <w:sz w:val="24"/>
          <w:szCs w:val="24"/>
        </w:rPr>
        <w:t xml:space="preserve"> 6.</w:t>
      </w:r>
      <w:r w:rsidR="00864329" w:rsidRPr="008C1B6A">
        <w:rPr>
          <w:rFonts w:ascii="Times New Roman" w:hAnsi="Times New Roman" w:cs="Times New Roman"/>
          <w:sz w:val="24"/>
          <w:szCs w:val="24"/>
        </w:rPr>
        <w:t xml:space="preserve"> Distribución del turno por sexo</w:t>
      </w:r>
      <w:r w:rsidR="005562C3" w:rsidRPr="008C1B6A">
        <w:rPr>
          <w:rFonts w:ascii="Times New Roman" w:hAnsi="Times New Roman" w:cs="Times New Roman"/>
          <w:sz w:val="24"/>
          <w:szCs w:val="24"/>
        </w:rPr>
        <w:t xml:space="preserve"> </w:t>
      </w:r>
    </w:p>
    <w:p w14:paraId="13104A4C" w14:textId="70D578EA" w:rsidR="005E196B" w:rsidRPr="008C1B6A" w:rsidRDefault="005E196B"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4E2F175F" wp14:editId="347909DE">
            <wp:extent cx="5621020" cy="19164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6654"/>
                    <a:stretch/>
                  </pic:blipFill>
                  <pic:spPr bwMode="auto">
                    <a:xfrm>
                      <a:off x="0" y="0"/>
                      <a:ext cx="5621020" cy="1916430"/>
                    </a:xfrm>
                    <a:prstGeom prst="rect">
                      <a:avLst/>
                    </a:prstGeom>
                    <a:noFill/>
                    <a:ln>
                      <a:noFill/>
                    </a:ln>
                    <a:extLst>
                      <a:ext uri="{53640926-AAD7-44D8-BBD7-CCE9431645EC}">
                        <a14:shadowObscured xmlns:a14="http://schemas.microsoft.com/office/drawing/2010/main"/>
                      </a:ext>
                    </a:extLst>
                  </pic:spPr>
                </pic:pic>
              </a:graphicData>
            </a:graphic>
          </wp:inline>
        </w:drawing>
      </w:r>
    </w:p>
    <w:p w14:paraId="297F9A27"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0511495C" w14:textId="3B15E76D" w:rsidR="00F12DA8" w:rsidRPr="008C1B6A" w:rsidRDefault="007D3534"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Ahora bien, al analizar las horas que permanecen los alumnos en la escuela</w:t>
      </w:r>
      <w:r w:rsidR="00841B24" w:rsidRPr="008C1B6A">
        <w:rPr>
          <w:rFonts w:ascii="Times New Roman" w:hAnsi="Times New Roman" w:cs="Times New Roman"/>
          <w:sz w:val="24"/>
          <w:szCs w:val="24"/>
        </w:rPr>
        <w:t xml:space="preserve"> (ver </w:t>
      </w:r>
      <w:r w:rsidR="00CB5A48">
        <w:rPr>
          <w:rFonts w:ascii="Times New Roman" w:hAnsi="Times New Roman" w:cs="Times New Roman"/>
          <w:sz w:val="24"/>
          <w:szCs w:val="24"/>
        </w:rPr>
        <w:t>figura</w:t>
      </w:r>
      <w:r w:rsidR="00CB5A48" w:rsidRPr="008C1B6A">
        <w:rPr>
          <w:rFonts w:ascii="Times New Roman" w:hAnsi="Times New Roman" w:cs="Times New Roman"/>
          <w:sz w:val="24"/>
          <w:szCs w:val="24"/>
        </w:rPr>
        <w:t xml:space="preserve"> </w:t>
      </w:r>
      <w:r w:rsidR="00841B24" w:rsidRPr="008C1B6A">
        <w:rPr>
          <w:rFonts w:ascii="Times New Roman" w:hAnsi="Times New Roman" w:cs="Times New Roman"/>
          <w:sz w:val="24"/>
          <w:szCs w:val="24"/>
        </w:rPr>
        <w:t>7</w:t>
      </w:r>
      <w:r w:rsidR="00B151AC" w:rsidRPr="008C1B6A">
        <w:rPr>
          <w:rFonts w:ascii="Times New Roman" w:hAnsi="Times New Roman" w:cs="Times New Roman"/>
          <w:sz w:val="24"/>
          <w:szCs w:val="24"/>
        </w:rPr>
        <w:t>)</w:t>
      </w:r>
      <w:r w:rsidRPr="008C1B6A">
        <w:rPr>
          <w:rFonts w:ascii="Times New Roman" w:hAnsi="Times New Roman" w:cs="Times New Roman"/>
          <w:sz w:val="24"/>
          <w:szCs w:val="24"/>
        </w:rPr>
        <w:t xml:space="preserve">, se notan diferencias significativas en los porcentajes por </w:t>
      </w:r>
      <w:r w:rsidR="00BA1435" w:rsidRPr="008C1B6A">
        <w:rPr>
          <w:rFonts w:ascii="Times New Roman" w:hAnsi="Times New Roman" w:cs="Times New Roman"/>
          <w:sz w:val="24"/>
          <w:szCs w:val="24"/>
        </w:rPr>
        <w:t>sexo</w:t>
      </w:r>
      <w:r w:rsidRPr="008C1B6A">
        <w:rPr>
          <w:rFonts w:ascii="Times New Roman" w:hAnsi="Times New Roman" w:cs="Times New Roman"/>
          <w:sz w:val="24"/>
          <w:szCs w:val="24"/>
        </w:rPr>
        <w:t>. Así, los porcentajes correspondientes a</w:t>
      </w:r>
      <w:r w:rsidR="005743CE">
        <w:rPr>
          <w:rFonts w:ascii="Times New Roman" w:hAnsi="Times New Roman" w:cs="Times New Roman"/>
          <w:sz w:val="24"/>
          <w:szCs w:val="24"/>
        </w:rPr>
        <w:t xml:space="preserve"> los rangos de m</w:t>
      </w:r>
      <w:r w:rsidR="00F46588">
        <w:rPr>
          <w:rFonts w:ascii="Times New Roman" w:hAnsi="Times New Roman" w:cs="Times New Roman"/>
          <w:sz w:val="24"/>
          <w:szCs w:val="24"/>
        </w:rPr>
        <w:t>ás horas de estadía diaria</w:t>
      </w:r>
      <w:r w:rsidRPr="008C1B6A">
        <w:rPr>
          <w:rFonts w:ascii="Times New Roman" w:hAnsi="Times New Roman" w:cs="Times New Roman"/>
          <w:sz w:val="24"/>
          <w:szCs w:val="24"/>
        </w:rPr>
        <w:t xml:space="preserve"> en la escuela (los rangos de </w:t>
      </w:r>
      <w:r w:rsidR="005743CE">
        <w:rPr>
          <w:rFonts w:ascii="Times New Roman" w:hAnsi="Times New Roman" w:cs="Times New Roman"/>
          <w:sz w:val="24"/>
          <w:szCs w:val="24"/>
        </w:rPr>
        <w:t>seis</w:t>
      </w:r>
      <w:r w:rsidR="005743CE" w:rsidRPr="008C1B6A">
        <w:rPr>
          <w:rFonts w:ascii="Times New Roman" w:hAnsi="Times New Roman" w:cs="Times New Roman"/>
          <w:sz w:val="24"/>
          <w:szCs w:val="24"/>
        </w:rPr>
        <w:t xml:space="preserve"> </w:t>
      </w:r>
      <w:r w:rsidRPr="008C1B6A">
        <w:rPr>
          <w:rFonts w:ascii="Times New Roman" w:hAnsi="Times New Roman" w:cs="Times New Roman"/>
          <w:sz w:val="24"/>
          <w:szCs w:val="24"/>
        </w:rPr>
        <w:lastRenderedPageBreak/>
        <w:t xml:space="preserve">a </w:t>
      </w:r>
      <w:r w:rsidR="005743CE">
        <w:rPr>
          <w:rFonts w:ascii="Times New Roman" w:hAnsi="Times New Roman" w:cs="Times New Roman"/>
          <w:sz w:val="24"/>
          <w:szCs w:val="24"/>
        </w:rPr>
        <w:t>ocho</w:t>
      </w:r>
      <w:r w:rsidR="005743CE"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horas y más de </w:t>
      </w:r>
      <w:r w:rsidR="005743CE">
        <w:rPr>
          <w:rFonts w:ascii="Times New Roman" w:hAnsi="Times New Roman" w:cs="Times New Roman"/>
          <w:sz w:val="24"/>
          <w:szCs w:val="24"/>
        </w:rPr>
        <w:t>ocho</w:t>
      </w:r>
      <w:r w:rsidR="005743CE"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horas) son claramente </w:t>
      </w:r>
      <w:r w:rsidR="00F46588">
        <w:rPr>
          <w:rFonts w:ascii="Times New Roman" w:hAnsi="Times New Roman" w:cs="Times New Roman"/>
          <w:sz w:val="24"/>
          <w:szCs w:val="24"/>
        </w:rPr>
        <w:t>mayores</w:t>
      </w:r>
      <w:r w:rsidRPr="008C1B6A">
        <w:rPr>
          <w:rFonts w:ascii="Times New Roman" w:hAnsi="Times New Roman" w:cs="Times New Roman"/>
          <w:sz w:val="24"/>
          <w:szCs w:val="24"/>
        </w:rPr>
        <w:t xml:space="preserve"> en las mujeres que en los hombres</w:t>
      </w:r>
      <w:r w:rsidR="00FA756D" w:rsidRPr="008C1B6A">
        <w:rPr>
          <w:rFonts w:ascii="Times New Roman" w:hAnsi="Times New Roman" w:cs="Times New Roman"/>
          <w:sz w:val="24"/>
          <w:szCs w:val="24"/>
        </w:rPr>
        <w:t xml:space="preserve"> (48.84</w:t>
      </w:r>
      <w:r w:rsidR="00F46588">
        <w:rPr>
          <w:rFonts w:ascii="Times New Roman" w:hAnsi="Times New Roman" w:cs="Times New Roman"/>
          <w:sz w:val="24"/>
          <w:szCs w:val="24"/>
        </w:rPr>
        <w:t> </w:t>
      </w:r>
      <w:r w:rsidR="00FA756D"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FA756D" w:rsidRPr="008C1B6A">
        <w:rPr>
          <w:rFonts w:ascii="Times New Roman" w:hAnsi="Times New Roman" w:cs="Times New Roman"/>
          <w:sz w:val="24"/>
          <w:szCs w:val="24"/>
        </w:rPr>
        <w:t>47.71</w:t>
      </w:r>
      <w:r w:rsidR="00F46588">
        <w:rPr>
          <w:rFonts w:ascii="Times New Roman" w:hAnsi="Times New Roman" w:cs="Times New Roman"/>
          <w:sz w:val="24"/>
          <w:szCs w:val="24"/>
        </w:rPr>
        <w:t> </w:t>
      </w:r>
      <w:r w:rsidR="00FA756D" w:rsidRPr="008C1B6A">
        <w:rPr>
          <w:rFonts w:ascii="Times New Roman" w:hAnsi="Times New Roman" w:cs="Times New Roman"/>
          <w:sz w:val="24"/>
          <w:szCs w:val="24"/>
        </w:rPr>
        <w:t>% y 19.21</w:t>
      </w:r>
      <w:r w:rsidR="00F46588">
        <w:rPr>
          <w:rFonts w:ascii="Times New Roman" w:hAnsi="Times New Roman" w:cs="Times New Roman"/>
          <w:sz w:val="24"/>
          <w:szCs w:val="24"/>
        </w:rPr>
        <w:t> </w:t>
      </w:r>
      <w:r w:rsidR="00FA756D"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FA756D" w:rsidRPr="008C1B6A">
        <w:rPr>
          <w:rFonts w:ascii="Times New Roman" w:hAnsi="Times New Roman" w:cs="Times New Roman"/>
          <w:sz w:val="24"/>
          <w:szCs w:val="24"/>
        </w:rPr>
        <w:t>15.15</w:t>
      </w:r>
      <w:r w:rsidR="00F46588">
        <w:rPr>
          <w:rFonts w:ascii="Times New Roman" w:hAnsi="Times New Roman" w:cs="Times New Roman"/>
          <w:sz w:val="24"/>
          <w:szCs w:val="24"/>
        </w:rPr>
        <w:t> </w:t>
      </w:r>
      <w:r w:rsidR="00FA756D" w:rsidRPr="008C1B6A">
        <w:rPr>
          <w:rFonts w:ascii="Times New Roman" w:hAnsi="Times New Roman" w:cs="Times New Roman"/>
          <w:sz w:val="24"/>
          <w:szCs w:val="24"/>
        </w:rPr>
        <w:t>%</w:t>
      </w:r>
      <w:r w:rsidR="00F46588">
        <w:rPr>
          <w:rFonts w:ascii="Times New Roman" w:hAnsi="Times New Roman" w:cs="Times New Roman"/>
          <w:sz w:val="24"/>
          <w:szCs w:val="24"/>
        </w:rPr>
        <w:t>, respectivamente</w:t>
      </w:r>
      <w:r w:rsidR="00FA756D" w:rsidRPr="008C1B6A">
        <w:rPr>
          <w:rFonts w:ascii="Times New Roman" w:hAnsi="Times New Roman" w:cs="Times New Roman"/>
          <w:sz w:val="24"/>
          <w:szCs w:val="24"/>
        </w:rPr>
        <w:t>)</w:t>
      </w:r>
      <w:r w:rsidRPr="008C1B6A">
        <w:rPr>
          <w:rFonts w:ascii="Times New Roman" w:hAnsi="Times New Roman" w:cs="Times New Roman"/>
          <w:sz w:val="24"/>
          <w:szCs w:val="24"/>
        </w:rPr>
        <w:t xml:space="preserve">; mientras que para los rangos de menos horas de permanencia en la escuela (de </w:t>
      </w:r>
      <w:r w:rsidR="00F46588">
        <w:rPr>
          <w:rFonts w:ascii="Times New Roman" w:hAnsi="Times New Roman" w:cs="Times New Roman"/>
          <w:sz w:val="24"/>
          <w:szCs w:val="24"/>
        </w:rPr>
        <w:t>dos</w:t>
      </w:r>
      <w:r w:rsidR="00F46588"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a </w:t>
      </w:r>
      <w:r w:rsidR="00F46588">
        <w:rPr>
          <w:rFonts w:ascii="Times New Roman" w:hAnsi="Times New Roman" w:cs="Times New Roman"/>
          <w:sz w:val="24"/>
          <w:szCs w:val="24"/>
        </w:rPr>
        <w:t>cuatro</w:t>
      </w:r>
      <w:r w:rsidR="00F46588"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horas y menos de </w:t>
      </w:r>
      <w:r w:rsidR="00F46588">
        <w:rPr>
          <w:rFonts w:ascii="Times New Roman" w:hAnsi="Times New Roman" w:cs="Times New Roman"/>
          <w:sz w:val="24"/>
          <w:szCs w:val="24"/>
        </w:rPr>
        <w:t>dos</w:t>
      </w:r>
      <w:r w:rsidR="00F46588" w:rsidRPr="008C1B6A">
        <w:rPr>
          <w:rFonts w:ascii="Times New Roman" w:hAnsi="Times New Roman" w:cs="Times New Roman"/>
          <w:sz w:val="24"/>
          <w:szCs w:val="24"/>
        </w:rPr>
        <w:t xml:space="preserve"> </w:t>
      </w:r>
      <w:r w:rsidRPr="008C1B6A">
        <w:rPr>
          <w:rFonts w:ascii="Times New Roman" w:hAnsi="Times New Roman" w:cs="Times New Roman"/>
          <w:sz w:val="24"/>
          <w:szCs w:val="24"/>
        </w:rPr>
        <w:t>horas) se cumple lo contrario</w:t>
      </w:r>
      <w:r w:rsidR="00FA756D" w:rsidRPr="008C1B6A">
        <w:rPr>
          <w:rFonts w:ascii="Times New Roman" w:hAnsi="Times New Roman" w:cs="Times New Roman"/>
          <w:sz w:val="24"/>
          <w:szCs w:val="24"/>
        </w:rPr>
        <w:t xml:space="preserve"> (2.59</w:t>
      </w:r>
      <w:r w:rsidR="00F46588">
        <w:rPr>
          <w:rFonts w:ascii="Times New Roman" w:hAnsi="Times New Roman" w:cs="Times New Roman"/>
          <w:sz w:val="24"/>
          <w:szCs w:val="24"/>
        </w:rPr>
        <w:t> </w:t>
      </w:r>
      <w:r w:rsidR="00FA756D"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FA756D" w:rsidRPr="008C1B6A">
        <w:rPr>
          <w:rFonts w:ascii="Times New Roman" w:hAnsi="Times New Roman" w:cs="Times New Roman"/>
          <w:sz w:val="24"/>
          <w:szCs w:val="24"/>
        </w:rPr>
        <w:t>4.32</w:t>
      </w:r>
      <w:r w:rsidR="00F46588">
        <w:rPr>
          <w:rFonts w:ascii="Times New Roman" w:hAnsi="Times New Roman" w:cs="Times New Roman"/>
          <w:sz w:val="24"/>
          <w:szCs w:val="24"/>
        </w:rPr>
        <w:t> </w:t>
      </w:r>
      <w:r w:rsidR="00FA756D" w:rsidRPr="008C1B6A">
        <w:rPr>
          <w:rFonts w:ascii="Times New Roman" w:hAnsi="Times New Roman" w:cs="Times New Roman"/>
          <w:sz w:val="24"/>
          <w:szCs w:val="24"/>
        </w:rPr>
        <w:t>% y 0.17</w:t>
      </w:r>
      <w:r w:rsidR="00F46588">
        <w:rPr>
          <w:rFonts w:ascii="Times New Roman" w:hAnsi="Times New Roman" w:cs="Times New Roman"/>
          <w:sz w:val="24"/>
          <w:szCs w:val="24"/>
        </w:rPr>
        <w:t> </w:t>
      </w:r>
      <w:r w:rsidR="00FA756D"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FA756D" w:rsidRPr="008C1B6A">
        <w:rPr>
          <w:rFonts w:ascii="Times New Roman" w:hAnsi="Times New Roman" w:cs="Times New Roman"/>
          <w:sz w:val="24"/>
          <w:szCs w:val="24"/>
        </w:rPr>
        <w:t>0.35</w:t>
      </w:r>
      <w:r w:rsidR="00F46588">
        <w:rPr>
          <w:rFonts w:ascii="Times New Roman" w:hAnsi="Times New Roman" w:cs="Times New Roman"/>
          <w:sz w:val="24"/>
          <w:szCs w:val="24"/>
        </w:rPr>
        <w:t> </w:t>
      </w:r>
      <w:r w:rsidR="00FA756D" w:rsidRPr="008C1B6A">
        <w:rPr>
          <w:rFonts w:ascii="Times New Roman" w:hAnsi="Times New Roman" w:cs="Times New Roman"/>
          <w:sz w:val="24"/>
          <w:szCs w:val="24"/>
        </w:rPr>
        <w:t>%)</w:t>
      </w:r>
      <w:r w:rsidR="00C9502F" w:rsidRPr="008C1B6A">
        <w:rPr>
          <w:rFonts w:ascii="Times New Roman" w:hAnsi="Times New Roman" w:cs="Times New Roman"/>
          <w:sz w:val="24"/>
          <w:szCs w:val="24"/>
        </w:rPr>
        <w:t xml:space="preserve">. </w:t>
      </w:r>
      <w:r w:rsidR="00F46588">
        <w:rPr>
          <w:rFonts w:ascii="Times New Roman" w:hAnsi="Times New Roman" w:cs="Times New Roman"/>
          <w:sz w:val="24"/>
          <w:szCs w:val="24"/>
        </w:rPr>
        <w:t>Vale la pena advertir</w:t>
      </w:r>
      <w:r w:rsidR="00F46588" w:rsidRPr="008C1B6A">
        <w:rPr>
          <w:rFonts w:ascii="Times New Roman" w:hAnsi="Times New Roman" w:cs="Times New Roman"/>
          <w:sz w:val="24"/>
          <w:szCs w:val="24"/>
        </w:rPr>
        <w:t xml:space="preserve"> </w:t>
      </w:r>
      <w:r w:rsidR="00C9502F" w:rsidRPr="008C1B6A">
        <w:rPr>
          <w:rFonts w:ascii="Times New Roman" w:hAnsi="Times New Roman" w:cs="Times New Roman"/>
          <w:sz w:val="24"/>
          <w:szCs w:val="24"/>
        </w:rPr>
        <w:t>que dicho</w:t>
      </w:r>
      <w:r w:rsidR="00B151AC" w:rsidRPr="008C1B6A">
        <w:rPr>
          <w:rFonts w:ascii="Times New Roman" w:hAnsi="Times New Roman" w:cs="Times New Roman"/>
          <w:sz w:val="24"/>
          <w:szCs w:val="24"/>
        </w:rPr>
        <w:t xml:space="preserve">s comportamientos son idénticos al considerar los </w:t>
      </w:r>
      <w:r w:rsidR="00F46588">
        <w:rPr>
          <w:rFonts w:ascii="Times New Roman" w:hAnsi="Times New Roman" w:cs="Times New Roman"/>
          <w:sz w:val="24"/>
          <w:szCs w:val="24"/>
        </w:rPr>
        <w:t>centros</w:t>
      </w:r>
      <w:r w:rsidR="00F46588" w:rsidRPr="008C1B6A">
        <w:rPr>
          <w:rFonts w:ascii="Times New Roman" w:hAnsi="Times New Roman" w:cs="Times New Roman"/>
          <w:sz w:val="24"/>
          <w:szCs w:val="24"/>
        </w:rPr>
        <w:t xml:space="preserve"> </w:t>
      </w:r>
      <w:r w:rsidR="00272474" w:rsidRPr="008C1B6A">
        <w:rPr>
          <w:rFonts w:ascii="Times New Roman" w:hAnsi="Times New Roman" w:cs="Times New Roman"/>
          <w:sz w:val="24"/>
          <w:szCs w:val="24"/>
        </w:rPr>
        <w:t xml:space="preserve">de la </w:t>
      </w:r>
      <w:r w:rsidR="00B151AC" w:rsidRPr="008C1B6A">
        <w:rPr>
          <w:rFonts w:ascii="Times New Roman" w:hAnsi="Times New Roman" w:cs="Times New Roman"/>
          <w:sz w:val="24"/>
          <w:szCs w:val="24"/>
        </w:rPr>
        <w:t>ZMG y los regionales</w:t>
      </w:r>
      <w:r w:rsidRPr="008C1B6A">
        <w:rPr>
          <w:rFonts w:ascii="Times New Roman" w:hAnsi="Times New Roman" w:cs="Times New Roman"/>
          <w:sz w:val="24"/>
          <w:szCs w:val="24"/>
        </w:rPr>
        <w:t xml:space="preserve"> </w:t>
      </w:r>
      <w:r w:rsidR="00F12DA8" w:rsidRPr="008C1B6A">
        <w:rPr>
          <w:rFonts w:ascii="Times New Roman" w:hAnsi="Times New Roman" w:cs="Times New Roman"/>
          <w:sz w:val="24"/>
          <w:szCs w:val="24"/>
        </w:rPr>
        <w:t xml:space="preserve">(ver </w:t>
      </w:r>
      <w:r w:rsidR="00F46588">
        <w:rPr>
          <w:rFonts w:ascii="Times New Roman" w:hAnsi="Times New Roman" w:cs="Times New Roman"/>
          <w:sz w:val="24"/>
          <w:szCs w:val="24"/>
        </w:rPr>
        <w:t>anexo, prueba 6</w:t>
      </w:r>
      <w:r w:rsidR="00F12DA8" w:rsidRPr="008C1B6A">
        <w:rPr>
          <w:rFonts w:ascii="Times New Roman" w:hAnsi="Times New Roman" w:cs="Times New Roman"/>
          <w:sz w:val="24"/>
          <w:szCs w:val="24"/>
        </w:rPr>
        <w:t>)</w:t>
      </w:r>
      <w:r w:rsidR="00F46588">
        <w:rPr>
          <w:rFonts w:ascii="Times New Roman" w:hAnsi="Times New Roman" w:cs="Times New Roman"/>
          <w:sz w:val="24"/>
          <w:szCs w:val="24"/>
        </w:rPr>
        <w:t>, l</w:t>
      </w:r>
      <w:r w:rsidR="009F7B4F" w:rsidRPr="008C1B6A">
        <w:rPr>
          <w:rFonts w:ascii="Times New Roman" w:hAnsi="Times New Roman" w:cs="Times New Roman"/>
          <w:sz w:val="24"/>
          <w:szCs w:val="24"/>
        </w:rPr>
        <w:t>o cual sugiere que las mujeres son hasta cierto punto más dedicadas a las tareas académicas que los hombres</w:t>
      </w:r>
      <w:r w:rsidR="00F46588">
        <w:rPr>
          <w:rFonts w:ascii="Times New Roman" w:hAnsi="Times New Roman" w:cs="Times New Roman"/>
          <w:sz w:val="24"/>
          <w:szCs w:val="24"/>
        </w:rPr>
        <w:t>;</w:t>
      </w:r>
      <w:r w:rsidR="00F46588" w:rsidRPr="008C1B6A">
        <w:rPr>
          <w:rFonts w:ascii="Times New Roman" w:hAnsi="Times New Roman" w:cs="Times New Roman"/>
          <w:sz w:val="24"/>
          <w:szCs w:val="24"/>
        </w:rPr>
        <w:t xml:space="preserve"> </w:t>
      </w:r>
      <w:r w:rsidR="005810D8" w:rsidRPr="008C1B6A">
        <w:rPr>
          <w:rFonts w:ascii="Times New Roman" w:hAnsi="Times New Roman" w:cs="Times New Roman"/>
          <w:sz w:val="24"/>
          <w:szCs w:val="24"/>
        </w:rPr>
        <w:t>otra posible explicación es que tienen más tiempo libre y prefieren permanecer y desarrollar actividades extracurriculares en la escuela</w:t>
      </w:r>
      <w:r w:rsidR="009F7B4F" w:rsidRPr="008C1B6A">
        <w:rPr>
          <w:rFonts w:ascii="Times New Roman" w:hAnsi="Times New Roman" w:cs="Times New Roman"/>
          <w:sz w:val="24"/>
          <w:szCs w:val="24"/>
        </w:rPr>
        <w:t>.</w:t>
      </w:r>
    </w:p>
    <w:p w14:paraId="1B757DB5" w14:textId="77777777" w:rsidR="00D04C75" w:rsidRDefault="00D04C75" w:rsidP="001A7423">
      <w:pPr>
        <w:spacing w:after="0" w:line="360" w:lineRule="auto"/>
        <w:jc w:val="center"/>
        <w:rPr>
          <w:rFonts w:ascii="Times New Roman" w:hAnsi="Times New Roman" w:cs="Times New Roman"/>
          <w:b/>
          <w:sz w:val="24"/>
          <w:szCs w:val="24"/>
        </w:rPr>
      </w:pPr>
    </w:p>
    <w:p w14:paraId="573BC397" w14:textId="0E84E5ED" w:rsidR="00864329"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864329" w:rsidRPr="008C1B6A">
        <w:rPr>
          <w:rFonts w:ascii="Times New Roman" w:hAnsi="Times New Roman" w:cs="Times New Roman"/>
          <w:b/>
          <w:sz w:val="24"/>
          <w:szCs w:val="24"/>
        </w:rPr>
        <w:t xml:space="preserve"> 7.</w:t>
      </w:r>
      <w:r w:rsidR="00864329" w:rsidRPr="008C1B6A">
        <w:rPr>
          <w:rFonts w:ascii="Times New Roman" w:hAnsi="Times New Roman" w:cs="Times New Roman"/>
          <w:sz w:val="24"/>
          <w:szCs w:val="24"/>
        </w:rPr>
        <w:t xml:space="preserve"> Permanencia diaria en la escuela por sexo</w:t>
      </w:r>
    </w:p>
    <w:p w14:paraId="234E995B" w14:textId="0323952D" w:rsidR="007B20C8" w:rsidRPr="008C1B6A" w:rsidRDefault="007B20C8"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47F00117" wp14:editId="1C172B47">
            <wp:extent cx="5627370" cy="214335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4731"/>
                    <a:stretch/>
                  </pic:blipFill>
                  <pic:spPr bwMode="auto">
                    <a:xfrm>
                      <a:off x="0" y="0"/>
                      <a:ext cx="5671525" cy="2160172"/>
                    </a:xfrm>
                    <a:prstGeom prst="rect">
                      <a:avLst/>
                    </a:prstGeom>
                    <a:noFill/>
                    <a:ln>
                      <a:noFill/>
                    </a:ln>
                    <a:extLst>
                      <a:ext uri="{53640926-AAD7-44D8-BBD7-CCE9431645EC}">
                        <a14:shadowObscured xmlns:a14="http://schemas.microsoft.com/office/drawing/2010/main"/>
                      </a:ext>
                    </a:extLst>
                  </pic:spPr>
                </pic:pic>
              </a:graphicData>
            </a:graphic>
          </wp:inline>
        </w:drawing>
      </w:r>
    </w:p>
    <w:p w14:paraId="02EBC20A"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071E8B09" w14:textId="77777777" w:rsidR="001A7423" w:rsidRPr="008C1B6A" w:rsidRDefault="001A7423" w:rsidP="001A7423">
      <w:pPr>
        <w:spacing w:after="0" w:line="360" w:lineRule="auto"/>
        <w:jc w:val="center"/>
        <w:rPr>
          <w:rFonts w:ascii="Times New Roman" w:hAnsi="Times New Roman" w:cs="Times New Roman"/>
          <w:sz w:val="24"/>
          <w:szCs w:val="24"/>
        </w:rPr>
      </w:pPr>
    </w:p>
    <w:p w14:paraId="466110ED" w14:textId="72A7315C" w:rsidR="003E293B" w:rsidRPr="008C1B6A" w:rsidRDefault="005562C3" w:rsidP="00064AD5">
      <w:pPr>
        <w:spacing w:after="0" w:line="360" w:lineRule="auto"/>
        <w:jc w:val="center"/>
        <w:rPr>
          <w:rFonts w:ascii="Times New Roman" w:hAnsi="Times New Roman" w:cs="Times New Roman"/>
          <w:b/>
          <w:sz w:val="28"/>
          <w:szCs w:val="24"/>
        </w:rPr>
      </w:pPr>
      <w:r w:rsidRPr="008C1B6A">
        <w:rPr>
          <w:rFonts w:ascii="Times New Roman" w:hAnsi="Times New Roman" w:cs="Times New Roman"/>
          <w:b/>
          <w:sz w:val="28"/>
          <w:szCs w:val="24"/>
        </w:rPr>
        <w:t>Orientación sexual</w:t>
      </w:r>
    </w:p>
    <w:p w14:paraId="14D32253" w14:textId="7B965BD0" w:rsidR="00B56F95" w:rsidRPr="008C1B6A" w:rsidRDefault="00CD69AF"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 xml:space="preserve">En </w:t>
      </w:r>
      <w:r w:rsidR="00F46588">
        <w:rPr>
          <w:rFonts w:ascii="Times New Roman" w:hAnsi="Times New Roman" w:cs="Times New Roman"/>
          <w:sz w:val="24"/>
          <w:szCs w:val="24"/>
        </w:rPr>
        <w:t>la figura</w:t>
      </w:r>
      <w:r w:rsidRPr="008C1B6A">
        <w:rPr>
          <w:rFonts w:ascii="Times New Roman" w:hAnsi="Times New Roman" w:cs="Times New Roman"/>
          <w:sz w:val="24"/>
          <w:szCs w:val="24"/>
        </w:rPr>
        <w:t xml:space="preserve"> </w:t>
      </w:r>
      <w:r w:rsidR="00841B24" w:rsidRPr="008C1B6A">
        <w:rPr>
          <w:rFonts w:ascii="Times New Roman" w:hAnsi="Times New Roman" w:cs="Times New Roman"/>
          <w:sz w:val="24"/>
          <w:szCs w:val="24"/>
        </w:rPr>
        <w:t>8</w:t>
      </w:r>
      <w:r w:rsidR="00DA05E3" w:rsidRPr="008C1B6A">
        <w:rPr>
          <w:rFonts w:ascii="Times New Roman" w:hAnsi="Times New Roman" w:cs="Times New Roman"/>
          <w:sz w:val="24"/>
          <w:szCs w:val="24"/>
        </w:rPr>
        <w:t xml:space="preserve"> </w:t>
      </w:r>
      <w:r w:rsidR="00D57530" w:rsidRPr="008C1B6A">
        <w:rPr>
          <w:rFonts w:ascii="Times New Roman" w:hAnsi="Times New Roman" w:cs="Times New Roman"/>
          <w:sz w:val="24"/>
          <w:szCs w:val="24"/>
        </w:rPr>
        <w:t xml:space="preserve">se pueden </w:t>
      </w:r>
      <w:r w:rsidR="00DA05E3" w:rsidRPr="008C1B6A">
        <w:rPr>
          <w:rFonts w:ascii="Times New Roman" w:hAnsi="Times New Roman" w:cs="Times New Roman"/>
          <w:sz w:val="24"/>
          <w:szCs w:val="24"/>
        </w:rPr>
        <w:t xml:space="preserve">observar las </w:t>
      </w:r>
      <w:r w:rsidR="00F870B3" w:rsidRPr="008C1B6A">
        <w:rPr>
          <w:rFonts w:ascii="Times New Roman" w:hAnsi="Times New Roman" w:cs="Times New Roman"/>
          <w:sz w:val="24"/>
          <w:szCs w:val="24"/>
        </w:rPr>
        <w:t>orientaciones</w:t>
      </w:r>
      <w:r w:rsidR="00DA05E3" w:rsidRPr="008C1B6A">
        <w:rPr>
          <w:rFonts w:ascii="Times New Roman" w:hAnsi="Times New Roman" w:cs="Times New Roman"/>
          <w:sz w:val="24"/>
          <w:szCs w:val="24"/>
        </w:rPr>
        <w:t xml:space="preserve"> sexuales por </w:t>
      </w:r>
      <w:r w:rsidR="00423075" w:rsidRPr="008C1B6A">
        <w:rPr>
          <w:rFonts w:ascii="Times New Roman" w:hAnsi="Times New Roman" w:cs="Times New Roman"/>
          <w:sz w:val="24"/>
          <w:szCs w:val="24"/>
        </w:rPr>
        <w:t>sexo</w:t>
      </w:r>
      <w:r w:rsidR="00F46588">
        <w:rPr>
          <w:rFonts w:ascii="Times New Roman" w:hAnsi="Times New Roman" w:cs="Times New Roman"/>
          <w:sz w:val="24"/>
          <w:szCs w:val="24"/>
        </w:rPr>
        <w:t>. Ahí</w:t>
      </w:r>
      <w:r w:rsidR="00DA05E3" w:rsidRPr="008C1B6A">
        <w:rPr>
          <w:rFonts w:ascii="Times New Roman" w:hAnsi="Times New Roman" w:cs="Times New Roman"/>
          <w:sz w:val="24"/>
          <w:szCs w:val="24"/>
        </w:rPr>
        <w:t xml:space="preserve"> </w:t>
      </w:r>
      <w:r w:rsidR="00D57530" w:rsidRPr="008C1B6A">
        <w:rPr>
          <w:rFonts w:ascii="Times New Roman" w:hAnsi="Times New Roman" w:cs="Times New Roman"/>
          <w:sz w:val="24"/>
          <w:szCs w:val="24"/>
        </w:rPr>
        <w:t xml:space="preserve">se </w:t>
      </w:r>
      <w:r w:rsidR="00DA05E3" w:rsidRPr="008C1B6A">
        <w:rPr>
          <w:rFonts w:ascii="Times New Roman" w:hAnsi="Times New Roman" w:cs="Times New Roman"/>
          <w:sz w:val="24"/>
          <w:szCs w:val="24"/>
        </w:rPr>
        <w:t>aprecia que el porcentaje de mujeres bisexuales es significativamente mayor al porcentaje correspondiente de hombres</w:t>
      </w:r>
      <w:r w:rsidR="009C3933" w:rsidRPr="008C1B6A">
        <w:rPr>
          <w:rFonts w:ascii="Times New Roman" w:hAnsi="Times New Roman" w:cs="Times New Roman"/>
          <w:sz w:val="24"/>
          <w:szCs w:val="24"/>
        </w:rPr>
        <w:t xml:space="preserve"> (6.20</w:t>
      </w:r>
      <w:r w:rsidR="00F46588">
        <w:rPr>
          <w:rFonts w:ascii="Times New Roman" w:hAnsi="Times New Roman" w:cs="Times New Roman"/>
          <w:sz w:val="24"/>
          <w:szCs w:val="24"/>
        </w:rPr>
        <w:t> </w:t>
      </w:r>
      <w:r w:rsidR="009C3933"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9C3933" w:rsidRPr="008C1B6A">
        <w:rPr>
          <w:rFonts w:ascii="Times New Roman" w:hAnsi="Times New Roman" w:cs="Times New Roman"/>
          <w:sz w:val="24"/>
          <w:szCs w:val="24"/>
        </w:rPr>
        <w:t>3.55</w:t>
      </w:r>
      <w:r w:rsidR="00F46588">
        <w:rPr>
          <w:rFonts w:ascii="Times New Roman" w:hAnsi="Times New Roman" w:cs="Times New Roman"/>
          <w:sz w:val="24"/>
          <w:szCs w:val="24"/>
        </w:rPr>
        <w:t> </w:t>
      </w:r>
      <w:r w:rsidR="009C3933" w:rsidRPr="008C1B6A">
        <w:rPr>
          <w:rFonts w:ascii="Times New Roman" w:hAnsi="Times New Roman" w:cs="Times New Roman"/>
          <w:sz w:val="24"/>
          <w:szCs w:val="24"/>
        </w:rPr>
        <w:t>%)</w:t>
      </w:r>
      <w:r w:rsidR="00DA05E3" w:rsidRPr="008C1B6A">
        <w:rPr>
          <w:rFonts w:ascii="Times New Roman" w:hAnsi="Times New Roman" w:cs="Times New Roman"/>
          <w:sz w:val="24"/>
          <w:szCs w:val="24"/>
        </w:rPr>
        <w:t>, mientras que el porcentaje de hombres homosexuales es significativamente mayor al porcentaje correspondiente de mujeres</w:t>
      </w:r>
      <w:r w:rsidR="009C3933" w:rsidRPr="008C1B6A">
        <w:rPr>
          <w:rFonts w:ascii="Times New Roman" w:hAnsi="Times New Roman" w:cs="Times New Roman"/>
          <w:sz w:val="24"/>
          <w:szCs w:val="24"/>
        </w:rPr>
        <w:t xml:space="preserve"> (5.13</w:t>
      </w:r>
      <w:r w:rsidR="00F46588">
        <w:rPr>
          <w:rFonts w:ascii="Times New Roman" w:hAnsi="Times New Roman" w:cs="Times New Roman"/>
          <w:sz w:val="24"/>
          <w:szCs w:val="24"/>
        </w:rPr>
        <w:t> </w:t>
      </w:r>
      <w:r w:rsidR="009C3933"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9C3933" w:rsidRPr="008C1B6A">
        <w:rPr>
          <w:rFonts w:ascii="Times New Roman" w:hAnsi="Times New Roman" w:cs="Times New Roman"/>
          <w:sz w:val="24"/>
          <w:szCs w:val="24"/>
        </w:rPr>
        <w:t>1.51</w:t>
      </w:r>
      <w:r w:rsidR="00F46588">
        <w:rPr>
          <w:rFonts w:ascii="Times New Roman" w:hAnsi="Times New Roman" w:cs="Times New Roman"/>
          <w:sz w:val="24"/>
          <w:szCs w:val="24"/>
        </w:rPr>
        <w:t> </w:t>
      </w:r>
      <w:r w:rsidR="009C3933" w:rsidRPr="008C1B6A">
        <w:rPr>
          <w:rFonts w:ascii="Times New Roman" w:hAnsi="Times New Roman" w:cs="Times New Roman"/>
          <w:sz w:val="24"/>
          <w:szCs w:val="24"/>
        </w:rPr>
        <w:t>%)</w:t>
      </w:r>
      <w:r w:rsidR="00DA05E3" w:rsidRPr="008C1B6A">
        <w:rPr>
          <w:rFonts w:ascii="Times New Roman" w:hAnsi="Times New Roman" w:cs="Times New Roman"/>
          <w:sz w:val="24"/>
          <w:szCs w:val="24"/>
        </w:rPr>
        <w:t>. Por otro lado, los porcentajes de heterosexuales, tanto de hombres como de mujeres</w:t>
      </w:r>
      <w:r w:rsidR="00F46588">
        <w:rPr>
          <w:rFonts w:ascii="Times New Roman" w:hAnsi="Times New Roman" w:cs="Times New Roman"/>
          <w:sz w:val="24"/>
          <w:szCs w:val="24"/>
        </w:rPr>
        <w:t>,</w:t>
      </w:r>
      <w:r w:rsidR="00DA05E3" w:rsidRPr="008C1B6A">
        <w:rPr>
          <w:rFonts w:ascii="Times New Roman" w:hAnsi="Times New Roman" w:cs="Times New Roman"/>
          <w:sz w:val="24"/>
          <w:szCs w:val="24"/>
        </w:rPr>
        <w:t xml:space="preserve"> no presentan diferencias significativas</w:t>
      </w:r>
      <w:r w:rsidR="009C3933" w:rsidRPr="008C1B6A">
        <w:rPr>
          <w:rFonts w:ascii="Times New Roman" w:hAnsi="Times New Roman" w:cs="Times New Roman"/>
          <w:sz w:val="24"/>
          <w:szCs w:val="24"/>
        </w:rPr>
        <w:t>. También se notan algunas diferencias importantes entre los porcentajes de heterosexuales, por un lado</w:t>
      </w:r>
      <w:r w:rsidR="00F46588">
        <w:rPr>
          <w:rFonts w:ascii="Times New Roman" w:hAnsi="Times New Roman" w:cs="Times New Roman"/>
          <w:sz w:val="24"/>
          <w:szCs w:val="24"/>
        </w:rPr>
        <w:t>,</w:t>
      </w:r>
      <w:r w:rsidR="00F46588" w:rsidRPr="008C1B6A">
        <w:rPr>
          <w:rFonts w:ascii="Times New Roman" w:hAnsi="Times New Roman" w:cs="Times New Roman"/>
          <w:sz w:val="24"/>
          <w:szCs w:val="24"/>
        </w:rPr>
        <w:t xml:space="preserve"> </w:t>
      </w:r>
      <w:r w:rsidR="009C3933" w:rsidRPr="008C1B6A">
        <w:rPr>
          <w:rFonts w:ascii="Times New Roman" w:hAnsi="Times New Roman" w:cs="Times New Roman"/>
          <w:sz w:val="24"/>
          <w:szCs w:val="24"/>
        </w:rPr>
        <w:t xml:space="preserve">y homosexuales y bisexuales, por </w:t>
      </w:r>
      <w:r w:rsidR="00F46588">
        <w:rPr>
          <w:rFonts w:ascii="Times New Roman" w:hAnsi="Times New Roman" w:cs="Times New Roman"/>
          <w:sz w:val="24"/>
          <w:szCs w:val="24"/>
        </w:rPr>
        <w:t>el otro</w:t>
      </w:r>
      <w:r w:rsidR="009C3933" w:rsidRPr="008C1B6A">
        <w:rPr>
          <w:rFonts w:ascii="Times New Roman" w:hAnsi="Times New Roman" w:cs="Times New Roman"/>
          <w:sz w:val="24"/>
          <w:szCs w:val="24"/>
        </w:rPr>
        <w:t xml:space="preserve">. El porcentaje de heterosexuales en </w:t>
      </w:r>
      <w:r w:rsidR="00F46588">
        <w:rPr>
          <w:rFonts w:ascii="Times New Roman" w:hAnsi="Times New Roman" w:cs="Times New Roman"/>
          <w:sz w:val="24"/>
          <w:szCs w:val="24"/>
        </w:rPr>
        <w:t>centros</w:t>
      </w:r>
      <w:r w:rsidR="00F46588" w:rsidRPr="008C1B6A">
        <w:rPr>
          <w:rFonts w:ascii="Times New Roman" w:hAnsi="Times New Roman" w:cs="Times New Roman"/>
          <w:sz w:val="24"/>
          <w:szCs w:val="24"/>
        </w:rPr>
        <w:t xml:space="preserve"> </w:t>
      </w:r>
      <w:r w:rsidR="006E68D7" w:rsidRPr="008C1B6A">
        <w:rPr>
          <w:rFonts w:ascii="Times New Roman" w:hAnsi="Times New Roman" w:cs="Times New Roman"/>
          <w:sz w:val="24"/>
          <w:szCs w:val="24"/>
        </w:rPr>
        <w:t>regionales</w:t>
      </w:r>
      <w:r w:rsidR="009C3933" w:rsidRPr="008C1B6A">
        <w:rPr>
          <w:rFonts w:ascii="Times New Roman" w:hAnsi="Times New Roman" w:cs="Times New Roman"/>
          <w:sz w:val="24"/>
          <w:szCs w:val="24"/>
        </w:rPr>
        <w:t xml:space="preserve"> es mayor al </w:t>
      </w:r>
      <w:r w:rsidR="001320C0">
        <w:rPr>
          <w:rFonts w:ascii="Times New Roman" w:hAnsi="Times New Roman" w:cs="Times New Roman"/>
          <w:sz w:val="24"/>
          <w:szCs w:val="24"/>
        </w:rPr>
        <w:t>de</w:t>
      </w:r>
      <w:r w:rsidR="009C3933" w:rsidRPr="008C1B6A">
        <w:rPr>
          <w:rFonts w:ascii="Times New Roman" w:hAnsi="Times New Roman" w:cs="Times New Roman"/>
          <w:sz w:val="24"/>
          <w:szCs w:val="24"/>
        </w:rPr>
        <w:t xml:space="preserve"> </w:t>
      </w:r>
      <w:r w:rsidR="00F46588">
        <w:rPr>
          <w:rFonts w:ascii="Times New Roman" w:hAnsi="Times New Roman" w:cs="Times New Roman"/>
          <w:sz w:val="24"/>
          <w:szCs w:val="24"/>
        </w:rPr>
        <w:t>los de la</w:t>
      </w:r>
      <w:r w:rsidR="00272474" w:rsidRPr="008C1B6A">
        <w:rPr>
          <w:rFonts w:ascii="Times New Roman" w:hAnsi="Times New Roman" w:cs="Times New Roman"/>
          <w:sz w:val="24"/>
          <w:szCs w:val="24"/>
        </w:rPr>
        <w:t xml:space="preserve"> </w:t>
      </w:r>
      <w:r w:rsidR="006E68D7" w:rsidRPr="008C1B6A">
        <w:rPr>
          <w:rFonts w:ascii="Times New Roman" w:hAnsi="Times New Roman" w:cs="Times New Roman"/>
          <w:sz w:val="24"/>
          <w:szCs w:val="24"/>
        </w:rPr>
        <w:t>ZMG</w:t>
      </w:r>
      <w:r w:rsidR="009C3933" w:rsidRPr="008C1B6A">
        <w:rPr>
          <w:rFonts w:ascii="Times New Roman" w:hAnsi="Times New Roman" w:cs="Times New Roman"/>
          <w:sz w:val="24"/>
          <w:szCs w:val="24"/>
        </w:rPr>
        <w:t>, tanto en hombres</w:t>
      </w:r>
      <w:r w:rsidR="001320C0">
        <w:rPr>
          <w:rFonts w:ascii="Times New Roman" w:hAnsi="Times New Roman" w:cs="Times New Roman"/>
          <w:sz w:val="24"/>
          <w:szCs w:val="24"/>
        </w:rPr>
        <w:t xml:space="preserve"> y</w:t>
      </w:r>
      <w:r w:rsidR="001320C0" w:rsidRPr="008C1B6A">
        <w:rPr>
          <w:rFonts w:ascii="Times New Roman" w:hAnsi="Times New Roman" w:cs="Times New Roman"/>
          <w:sz w:val="24"/>
          <w:szCs w:val="24"/>
        </w:rPr>
        <w:t xml:space="preserve"> </w:t>
      </w:r>
      <w:r w:rsidR="009C3933" w:rsidRPr="008C1B6A">
        <w:rPr>
          <w:rFonts w:ascii="Times New Roman" w:hAnsi="Times New Roman" w:cs="Times New Roman"/>
          <w:sz w:val="24"/>
          <w:szCs w:val="24"/>
        </w:rPr>
        <w:t>mujeres como</w:t>
      </w:r>
      <w:r w:rsidR="001320C0">
        <w:rPr>
          <w:rFonts w:ascii="Times New Roman" w:hAnsi="Times New Roman" w:cs="Times New Roman"/>
          <w:sz w:val="24"/>
          <w:szCs w:val="24"/>
        </w:rPr>
        <w:t xml:space="preserve"> en</w:t>
      </w:r>
      <w:r w:rsidR="009C3933" w:rsidRPr="008C1B6A">
        <w:rPr>
          <w:rFonts w:ascii="Times New Roman" w:hAnsi="Times New Roman" w:cs="Times New Roman"/>
          <w:sz w:val="24"/>
          <w:szCs w:val="24"/>
        </w:rPr>
        <w:t xml:space="preserve"> </w:t>
      </w:r>
      <w:r w:rsidR="0025762F" w:rsidRPr="008C1B6A">
        <w:rPr>
          <w:rFonts w:ascii="Times New Roman" w:hAnsi="Times New Roman" w:cs="Times New Roman"/>
          <w:sz w:val="24"/>
          <w:szCs w:val="24"/>
        </w:rPr>
        <w:t>el</w:t>
      </w:r>
      <w:r w:rsidR="006772D5">
        <w:rPr>
          <w:rFonts w:ascii="Times New Roman" w:hAnsi="Times New Roman" w:cs="Times New Roman"/>
          <w:sz w:val="24"/>
          <w:szCs w:val="24"/>
        </w:rPr>
        <w:t xml:space="preserve"> que suma a ambos</w:t>
      </w:r>
      <w:r w:rsidR="0025762F" w:rsidRPr="008C1B6A">
        <w:rPr>
          <w:rFonts w:ascii="Times New Roman" w:hAnsi="Times New Roman" w:cs="Times New Roman"/>
          <w:sz w:val="24"/>
          <w:szCs w:val="24"/>
        </w:rPr>
        <w:t xml:space="preserve"> </w:t>
      </w:r>
      <w:r w:rsidR="001A15AA" w:rsidRPr="008C1B6A">
        <w:rPr>
          <w:rFonts w:ascii="Times New Roman" w:hAnsi="Times New Roman" w:cs="Times New Roman"/>
          <w:sz w:val="24"/>
          <w:szCs w:val="24"/>
        </w:rPr>
        <w:t>sexos</w:t>
      </w:r>
      <w:r w:rsidR="009C3933" w:rsidRPr="008C1B6A">
        <w:rPr>
          <w:rFonts w:ascii="Times New Roman" w:hAnsi="Times New Roman" w:cs="Times New Roman"/>
          <w:sz w:val="24"/>
          <w:szCs w:val="24"/>
        </w:rPr>
        <w:t xml:space="preserve"> (91.31</w:t>
      </w:r>
      <w:r w:rsidR="006772D5">
        <w:rPr>
          <w:rFonts w:ascii="Times New Roman" w:hAnsi="Times New Roman" w:cs="Times New Roman"/>
          <w:sz w:val="24"/>
          <w:szCs w:val="24"/>
        </w:rPr>
        <w:t> </w:t>
      </w:r>
      <w:r w:rsidR="009C3933" w:rsidRPr="008C1B6A">
        <w:rPr>
          <w:rFonts w:ascii="Times New Roman" w:hAnsi="Times New Roman" w:cs="Times New Roman"/>
          <w:sz w:val="24"/>
          <w:szCs w:val="24"/>
        </w:rPr>
        <w:t>%, 92.29</w:t>
      </w:r>
      <w:r w:rsidR="006772D5">
        <w:rPr>
          <w:rFonts w:ascii="Times New Roman" w:hAnsi="Times New Roman" w:cs="Times New Roman"/>
          <w:sz w:val="24"/>
          <w:szCs w:val="24"/>
        </w:rPr>
        <w:t> </w:t>
      </w:r>
      <w:r w:rsidR="009C3933" w:rsidRPr="008C1B6A">
        <w:rPr>
          <w:rFonts w:ascii="Times New Roman" w:hAnsi="Times New Roman" w:cs="Times New Roman"/>
          <w:sz w:val="24"/>
          <w:szCs w:val="24"/>
        </w:rPr>
        <w:t>% y 91.84</w:t>
      </w:r>
      <w:r w:rsidR="006772D5">
        <w:rPr>
          <w:rFonts w:ascii="Times New Roman" w:hAnsi="Times New Roman" w:cs="Times New Roman"/>
          <w:sz w:val="24"/>
          <w:szCs w:val="24"/>
        </w:rPr>
        <w:t> </w:t>
      </w:r>
      <w:r w:rsidR="009C3933" w:rsidRPr="008C1B6A">
        <w:rPr>
          <w:rFonts w:ascii="Times New Roman" w:hAnsi="Times New Roman" w:cs="Times New Roman"/>
          <w:sz w:val="24"/>
          <w:szCs w:val="24"/>
        </w:rPr>
        <w:t xml:space="preserve">% </w:t>
      </w:r>
      <w:r w:rsidR="006772D5">
        <w:rPr>
          <w:rFonts w:ascii="Times New Roman" w:hAnsi="Times New Roman" w:cs="Times New Roman"/>
          <w:sz w:val="24"/>
          <w:szCs w:val="24"/>
        </w:rPr>
        <w:t>vs.</w:t>
      </w:r>
      <w:r w:rsidR="006772D5" w:rsidRPr="008C1B6A">
        <w:rPr>
          <w:rFonts w:ascii="Times New Roman" w:hAnsi="Times New Roman" w:cs="Times New Roman"/>
          <w:sz w:val="24"/>
          <w:szCs w:val="24"/>
        </w:rPr>
        <w:t xml:space="preserve"> </w:t>
      </w:r>
      <w:r w:rsidR="009C3933" w:rsidRPr="008C1B6A">
        <w:rPr>
          <w:rFonts w:ascii="Times New Roman" w:hAnsi="Times New Roman" w:cs="Times New Roman"/>
          <w:sz w:val="24"/>
          <w:szCs w:val="24"/>
        </w:rPr>
        <w:t>89.10</w:t>
      </w:r>
      <w:r w:rsidR="006772D5">
        <w:rPr>
          <w:rFonts w:ascii="Times New Roman" w:hAnsi="Times New Roman" w:cs="Times New Roman"/>
          <w:sz w:val="24"/>
          <w:szCs w:val="24"/>
        </w:rPr>
        <w:t> </w:t>
      </w:r>
      <w:r w:rsidR="009C3933" w:rsidRPr="008C1B6A">
        <w:rPr>
          <w:rFonts w:ascii="Times New Roman" w:hAnsi="Times New Roman" w:cs="Times New Roman"/>
          <w:sz w:val="24"/>
          <w:szCs w:val="24"/>
        </w:rPr>
        <w:t>%, 90.39</w:t>
      </w:r>
      <w:r w:rsidR="006772D5">
        <w:rPr>
          <w:rFonts w:ascii="Times New Roman" w:hAnsi="Times New Roman" w:cs="Times New Roman"/>
          <w:sz w:val="24"/>
          <w:szCs w:val="24"/>
        </w:rPr>
        <w:t> </w:t>
      </w:r>
      <w:r w:rsidR="009C3933" w:rsidRPr="008C1B6A">
        <w:rPr>
          <w:rFonts w:ascii="Times New Roman" w:hAnsi="Times New Roman" w:cs="Times New Roman"/>
          <w:sz w:val="24"/>
          <w:szCs w:val="24"/>
        </w:rPr>
        <w:t>% y 89.86</w:t>
      </w:r>
      <w:r w:rsidR="006772D5">
        <w:rPr>
          <w:rFonts w:ascii="Times New Roman" w:hAnsi="Times New Roman" w:cs="Times New Roman"/>
          <w:sz w:val="24"/>
          <w:szCs w:val="24"/>
        </w:rPr>
        <w:t> </w:t>
      </w:r>
      <w:r w:rsidR="009C3933" w:rsidRPr="008C1B6A">
        <w:rPr>
          <w:rFonts w:ascii="Times New Roman" w:hAnsi="Times New Roman" w:cs="Times New Roman"/>
          <w:sz w:val="24"/>
          <w:szCs w:val="24"/>
        </w:rPr>
        <w:t>%, respectivamente</w:t>
      </w:r>
      <w:r w:rsidR="00626B20" w:rsidRPr="008C1B6A">
        <w:rPr>
          <w:rFonts w:ascii="Times New Roman" w:hAnsi="Times New Roman" w:cs="Times New Roman"/>
          <w:sz w:val="24"/>
          <w:szCs w:val="24"/>
        </w:rPr>
        <w:t>)</w:t>
      </w:r>
      <w:r w:rsidR="00626B20">
        <w:rPr>
          <w:rFonts w:ascii="Times New Roman" w:hAnsi="Times New Roman" w:cs="Times New Roman"/>
          <w:sz w:val="24"/>
          <w:szCs w:val="24"/>
        </w:rPr>
        <w:t>.</w:t>
      </w:r>
      <w:r w:rsidR="00626B20" w:rsidRPr="008C1B6A">
        <w:rPr>
          <w:rFonts w:ascii="Times New Roman" w:hAnsi="Times New Roman" w:cs="Times New Roman"/>
          <w:sz w:val="24"/>
          <w:szCs w:val="24"/>
        </w:rPr>
        <w:t xml:space="preserve"> </w:t>
      </w:r>
      <w:r w:rsidR="00626B20">
        <w:rPr>
          <w:rFonts w:ascii="Times New Roman" w:hAnsi="Times New Roman" w:cs="Times New Roman"/>
          <w:sz w:val="24"/>
          <w:szCs w:val="24"/>
        </w:rPr>
        <w:t>M</w:t>
      </w:r>
      <w:r w:rsidR="00626B20" w:rsidRPr="008C1B6A">
        <w:rPr>
          <w:rFonts w:ascii="Times New Roman" w:hAnsi="Times New Roman" w:cs="Times New Roman"/>
          <w:sz w:val="24"/>
          <w:szCs w:val="24"/>
        </w:rPr>
        <w:t xml:space="preserve">ientras </w:t>
      </w:r>
      <w:r w:rsidR="009C3933" w:rsidRPr="008C1B6A">
        <w:rPr>
          <w:rFonts w:ascii="Times New Roman" w:hAnsi="Times New Roman" w:cs="Times New Roman"/>
          <w:sz w:val="24"/>
          <w:szCs w:val="24"/>
        </w:rPr>
        <w:t xml:space="preserve">que el </w:t>
      </w:r>
      <w:r w:rsidR="009C3933" w:rsidRPr="008C1B6A">
        <w:rPr>
          <w:rFonts w:ascii="Times New Roman" w:hAnsi="Times New Roman" w:cs="Times New Roman"/>
          <w:sz w:val="24"/>
          <w:szCs w:val="24"/>
        </w:rPr>
        <w:lastRenderedPageBreak/>
        <w:t>porcentaje de homosexuales y bisexuales</w:t>
      </w:r>
      <w:r w:rsidR="004C1528" w:rsidRPr="008C1B6A">
        <w:rPr>
          <w:rFonts w:ascii="Times New Roman" w:hAnsi="Times New Roman" w:cs="Times New Roman"/>
          <w:sz w:val="24"/>
          <w:szCs w:val="24"/>
        </w:rPr>
        <w:t xml:space="preserve"> (la suma de ambos)</w:t>
      </w:r>
      <w:r w:rsidR="009C3933" w:rsidRPr="008C1B6A">
        <w:rPr>
          <w:rFonts w:ascii="Times New Roman" w:hAnsi="Times New Roman" w:cs="Times New Roman"/>
          <w:sz w:val="24"/>
          <w:szCs w:val="24"/>
        </w:rPr>
        <w:t xml:space="preserve"> en las sedes regionales es menor al mismo porcentaje en la ZMG</w:t>
      </w:r>
      <w:r w:rsidR="00626B20">
        <w:rPr>
          <w:rFonts w:ascii="Times New Roman" w:hAnsi="Times New Roman" w:cs="Times New Roman"/>
          <w:sz w:val="24"/>
          <w:szCs w:val="24"/>
        </w:rPr>
        <w:t>;</w:t>
      </w:r>
      <w:r w:rsidR="00626B20" w:rsidRPr="008C1B6A">
        <w:rPr>
          <w:rFonts w:ascii="Times New Roman" w:hAnsi="Times New Roman" w:cs="Times New Roman"/>
          <w:sz w:val="24"/>
          <w:szCs w:val="24"/>
        </w:rPr>
        <w:t xml:space="preserve"> </w:t>
      </w:r>
      <w:r w:rsidR="009C3933" w:rsidRPr="008C1B6A">
        <w:rPr>
          <w:rFonts w:ascii="Times New Roman" w:hAnsi="Times New Roman" w:cs="Times New Roman"/>
          <w:sz w:val="24"/>
          <w:szCs w:val="24"/>
        </w:rPr>
        <w:t>también aquí tanto en hombres</w:t>
      </w:r>
      <w:r w:rsidR="00626B20">
        <w:rPr>
          <w:rFonts w:ascii="Times New Roman" w:hAnsi="Times New Roman" w:cs="Times New Roman"/>
          <w:sz w:val="24"/>
          <w:szCs w:val="24"/>
        </w:rPr>
        <w:t xml:space="preserve"> y</w:t>
      </w:r>
      <w:r w:rsidR="00626B20" w:rsidRPr="008C1B6A">
        <w:rPr>
          <w:rFonts w:ascii="Times New Roman" w:hAnsi="Times New Roman" w:cs="Times New Roman"/>
          <w:sz w:val="24"/>
          <w:szCs w:val="24"/>
        </w:rPr>
        <w:t xml:space="preserve"> </w:t>
      </w:r>
      <w:r w:rsidR="009C3933" w:rsidRPr="008C1B6A">
        <w:rPr>
          <w:rFonts w:ascii="Times New Roman" w:hAnsi="Times New Roman" w:cs="Times New Roman"/>
          <w:sz w:val="24"/>
          <w:szCs w:val="24"/>
        </w:rPr>
        <w:t xml:space="preserve">mujeres </w:t>
      </w:r>
      <w:r w:rsidR="000F36BD" w:rsidRPr="008C1B6A">
        <w:rPr>
          <w:rFonts w:ascii="Times New Roman" w:hAnsi="Times New Roman" w:cs="Times New Roman"/>
          <w:sz w:val="24"/>
          <w:szCs w:val="24"/>
        </w:rPr>
        <w:t xml:space="preserve">como el de </w:t>
      </w:r>
      <w:r w:rsidR="001A15AA" w:rsidRPr="008C1B6A">
        <w:rPr>
          <w:rFonts w:ascii="Times New Roman" w:hAnsi="Times New Roman" w:cs="Times New Roman"/>
          <w:sz w:val="24"/>
          <w:szCs w:val="24"/>
        </w:rPr>
        <w:t>ambos sexos</w:t>
      </w:r>
      <w:r w:rsidR="000F36BD" w:rsidRPr="008C1B6A">
        <w:rPr>
          <w:rFonts w:ascii="Times New Roman" w:hAnsi="Times New Roman" w:cs="Times New Roman"/>
          <w:sz w:val="24"/>
          <w:szCs w:val="24"/>
        </w:rPr>
        <w:t xml:space="preserve"> </w:t>
      </w:r>
      <w:r w:rsidR="009C3933" w:rsidRPr="008C1B6A">
        <w:rPr>
          <w:rFonts w:ascii="Times New Roman" w:hAnsi="Times New Roman" w:cs="Times New Roman"/>
          <w:sz w:val="24"/>
          <w:szCs w:val="24"/>
        </w:rPr>
        <w:t>(8.68</w:t>
      </w:r>
      <w:r w:rsidR="00626B20">
        <w:rPr>
          <w:rFonts w:ascii="Times New Roman" w:hAnsi="Times New Roman" w:cs="Times New Roman"/>
          <w:sz w:val="24"/>
          <w:szCs w:val="24"/>
        </w:rPr>
        <w:t> </w:t>
      </w:r>
      <w:r w:rsidR="009C3933" w:rsidRPr="008C1B6A">
        <w:rPr>
          <w:rFonts w:ascii="Times New Roman" w:hAnsi="Times New Roman" w:cs="Times New Roman"/>
          <w:sz w:val="24"/>
          <w:szCs w:val="24"/>
        </w:rPr>
        <w:t>%, 7.71</w:t>
      </w:r>
      <w:r w:rsidR="00626B20">
        <w:rPr>
          <w:rFonts w:ascii="Times New Roman" w:hAnsi="Times New Roman" w:cs="Times New Roman"/>
          <w:sz w:val="24"/>
          <w:szCs w:val="24"/>
        </w:rPr>
        <w:t> </w:t>
      </w:r>
      <w:r w:rsidR="009C3933" w:rsidRPr="008C1B6A">
        <w:rPr>
          <w:rFonts w:ascii="Times New Roman" w:hAnsi="Times New Roman" w:cs="Times New Roman"/>
          <w:sz w:val="24"/>
          <w:szCs w:val="24"/>
        </w:rPr>
        <w:t>% y 8.15</w:t>
      </w:r>
      <w:r w:rsidR="00626B20">
        <w:rPr>
          <w:rFonts w:ascii="Times New Roman" w:hAnsi="Times New Roman" w:cs="Times New Roman"/>
          <w:sz w:val="24"/>
          <w:szCs w:val="24"/>
        </w:rPr>
        <w:t> </w:t>
      </w:r>
      <w:r w:rsidR="009C3933"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9C3933" w:rsidRPr="008C1B6A">
        <w:rPr>
          <w:rFonts w:ascii="Times New Roman" w:hAnsi="Times New Roman" w:cs="Times New Roman"/>
          <w:sz w:val="24"/>
          <w:szCs w:val="24"/>
        </w:rPr>
        <w:t>10.90</w:t>
      </w:r>
      <w:r w:rsidR="00626B20">
        <w:rPr>
          <w:rFonts w:ascii="Times New Roman" w:hAnsi="Times New Roman" w:cs="Times New Roman"/>
          <w:sz w:val="24"/>
          <w:szCs w:val="24"/>
        </w:rPr>
        <w:t> </w:t>
      </w:r>
      <w:r w:rsidR="009C3933" w:rsidRPr="008C1B6A">
        <w:rPr>
          <w:rFonts w:ascii="Times New Roman" w:hAnsi="Times New Roman" w:cs="Times New Roman"/>
          <w:sz w:val="24"/>
          <w:szCs w:val="24"/>
        </w:rPr>
        <w:t>%, 9.61</w:t>
      </w:r>
      <w:r w:rsidR="00626B20">
        <w:rPr>
          <w:rFonts w:ascii="Times New Roman" w:hAnsi="Times New Roman" w:cs="Times New Roman"/>
          <w:sz w:val="24"/>
          <w:szCs w:val="24"/>
        </w:rPr>
        <w:t> </w:t>
      </w:r>
      <w:r w:rsidR="009C3933" w:rsidRPr="008C1B6A">
        <w:rPr>
          <w:rFonts w:ascii="Times New Roman" w:hAnsi="Times New Roman" w:cs="Times New Roman"/>
          <w:sz w:val="24"/>
          <w:szCs w:val="24"/>
        </w:rPr>
        <w:t>% y 10.14</w:t>
      </w:r>
      <w:r w:rsidR="00626B20">
        <w:rPr>
          <w:rFonts w:ascii="Times New Roman" w:hAnsi="Times New Roman" w:cs="Times New Roman"/>
          <w:sz w:val="24"/>
          <w:szCs w:val="24"/>
        </w:rPr>
        <w:t> </w:t>
      </w:r>
      <w:r w:rsidR="009C3933" w:rsidRPr="008C1B6A">
        <w:rPr>
          <w:rFonts w:ascii="Times New Roman" w:hAnsi="Times New Roman" w:cs="Times New Roman"/>
          <w:sz w:val="24"/>
          <w:szCs w:val="24"/>
        </w:rPr>
        <w:t>%, respectivamente)</w:t>
      </w:r>
      <w:r w:rsidR="00626B20">
        <w:rPr>
          <w:rFonts w:ascii="Times New Roman" w:hAnsi="Times New Roman" w:cs="Times New Roman"/>
          <w:sz w:val="24"/>
          <w:szCs w:val="24"/>
        </w:rPr>
        <w:t>, l</w:t>
      </w:r>
      <w:r w:rsidR="009C3933" w:rsidRPr="008C1B6A">
        <w:rPr>
          <w:rFonts w:ascii="Times New Roman" w:hAnsi="Times New Roman" w:cs="Times New Roman"/>
          <w:sz w:val="24"/>
          <w:szCs w:val="24"/>
        </w:rPr>
        <w:t>o que puede sugerir una mayor apertura en cuestiones sexuales en la población estudiantil de la ZMG que</w:t>
      </w:r>
      <w:r w:rsidR="00626B20">
        <w:rPr>
          <w:rFonts w:ascii="Times New Roman" w:hAnsi="Times New Roman" w:cs="Times New Roman"/>
          <w:sz w:val="24"/>
          <w:szCs w:val="24"/>
        </w:rPr>
        <w:t xml:space="preserve"> en la de</w:t>
      </w:r>
      <w:r w:rsidR="009C3933" w:rsidRPr="008C1B6A">
        <w:rPr>
          <w:rFonts w:ascii="Times New Roman" w:hAnsi="Times New Roman" w:cs="Times New Roman"/>
          <w:sz w:val="24"/>
          <w:szCs w:val="24"/>
        </w:rPr>
        <w:t xml:space="preserve"> las sedes regionales </w:t>
      </w:r>
      <w:r w:rsidR="00B56F95" w:rsidRPr="008C1B6A">
        <w:rPr>
          <w:rFonts w:ascii="Times New Roman" w:hAnsi="Times New Roman" w:cs="Times New Roman"/>
          <w:sz w:val="24"/>
          <w:szCs w:val="24"/>
        </w:rPr>
        <w:t>(</w:t>
      </w:r>
      <w:r w:rsidR="00626B20">
        <w:rPr>
          <w:rFonts w:ascii="Times New Roman" w:hAnsi="Times New Roman" w:cs="Times New Roman"/>
          <w:sz w:val="24"/>
          <w:szCs w:val="24"/>
        </w:rPr>
        <w:t>véase anexo, prueba 7</w:t>
      </w:r>
      <w:r w:rsidR="00B56F95" w:rsidRPr="008C1B6A">
        <w:rPr>
          <w:rFonts w:ascii="Times New Roman" w:hAnsi="Times New Roman" w:cs="Times New Roman"/>
          <w:sz w:val="24"/>
          <w:szCs w:val="24"/>
        </w:rPr>
        <w:t>).</w:t>
      </w:r>
    </w:p>
    <w:p w14:paraId="0A6E6515" w14:textId="77777777" w:rsidR="00064AD5" w:rsidRPr="008C1B6A" w:rsidRDefault="00064AD5" w:rsidP="001A7423">
      <w:pPr>
        <w:spacing w:after="0" w:line="360" w:lineRule="auto"/>
        <w:jc w:val="both"/>
        <w:rPr>
          <w:rFonts w:ascii="Times New Roman" w:hAnsi="Times New Roman" w:cs="Times New Roman"/>
          <w:sz w:val="24"/>
          <w:szCs w:val="24"/>
        </w:rPr>
      </w:pPr>
    </w:p>
    <w:p w14:paraId="287F87E9" w14:textId="76EE4D4B" w:rsidR="00DF7AB4"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DF7AB4" w:rsidRPr="008C1B6A">
        <w:rPr>
          <w:rFonts w:ascii="Times New Roman" w:hAnsi="Times New Roman" w:cs="Times New Roman"/>
          <w:b/>
          <w:sz w:val="24"/>
          <w:szCs w:val="24"/>
        </w:rPr>
        <w:t xml:space="preserve"> 8.</w:t>
      </w:r>
      <w:r w:rsidR="00CE11D1" w:rsidRPr="008C1B6A">
        <w:rPr>
          <w:rFonts w:ascii="Times New Roman" w:hAnsi="Times New Roman" w:cs="Times New Roman"/>
          <w:sz w:val="24"/>
          <w:szCs w:val="24"/>
        </w:rPr>
        <w:t xml:space="preserve"> Orientación sexual por sexo</w:t>
      </w:r>
    </w:p>
    <w:p w14:paraId="4C81DD99" w14:textId="6A0A9BE6" w:rsidR="00E16AD0" w:rsidRPr="008C1B6A" w:rsidRDefault="00AB5A6A"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7918F364" wp14:editId="461BE7AB">
            <wp:extent cx="5765121" cy="2296972"/>
            <wp:effectExtent l="0" t="0" r="762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3441" b="1614"/>
                    <a:stretch/>
                  </pic:blipFill>
                  <pic:spPr bwMode="auto">
                    <a:xfrm>
                      <a:off x="0" y="0"/>
                      <a:ext cx="5775257" cy="2301010"/>
                    </a:xfrm>
                    <a:prstGeom prst="rect">
                      <a:avLst/>
                    </a:prstGeom>
                    <a:noFill/>
                    <a:ln>
                      <a:noFill/>
                    </a:ln>
                    <a:extLst>
                      <a:ext uri="{53640926-AAD7-44D8-BBD7-CCE9431645EC}">
                        <a14:shadowObscured xmlns:a14="http://schemas.microsoft.com/office/drawing/2010/main"/>
                      </a:ext>
                    </a:extLst>
                  </pic:spPr>
                </pic:pic>
              </a:graphicData>
            </a:graphic>
          </wp:inline>
        </w:drawing>
      </w:r>
    </w:p>
    <w:p w14:paraId="5921DB6D"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2056292E" w14:textId="20085719" w:rsidR="00451812" w:rsidRPr="008C1B6A" w:rsidRDefault="000609D9" w:rsidP="00FA4F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 cuanto a</w:t>
      </w:r>
      <w:r w:rsidRPr="008C1B6A">
        <w:rPr>
          <w:rFonts w:ascii="Times New Roman" w:hAnsi="Times New Roman" w:cs="Times New Roman"/>
          <w:sz w:val="24"/>
          <w:szCs w:val="24"/>
        </w:rPr>
        <w:t xml:space="preserve"> </w:t>
      </w:r>
      <w:r w:rsidR="001B1A31" w:rsidRPr="008C1B6A">
        <w:rPr>
          <w:rFonts w:ascii="Times New Roman" w:hAnsi="Times New Roman" w:cs="Times New Roman"/>
          <w:sz w:val="24"/>
          <w:szCs w:val="24"/>
        </w:rPr>
        <w:t>quienes se identifican con la</w:t>
      </w:r>
      <w:r w:rsidR="00A9440D" w:rsidRPr="008C1B6A">
        <w:rPr>
          <w:rFonts w:ascii="Times New Roman" w:hAnsi="Times New Roman" w:cs="Times New Roman"/>
          <w:sz w:val="24"/>
          <w:szCs w:val="24"/>
        </w:rPr>
        <w:t xml:space="preserve"> comunidad LGBTTTIQ, en los hombres predominan los gay</w:t>
      </w:r>
      <w:r w:rsidR="00634599" w:rsidRPr="008C1B6A">
        <w:rPr>
          <w:rFonts w:ascii="Times New Roman" w:hAnsi="Times New Roman" w:cs="Times New Roman"/>
          <w:sz w:val="24"/>
          <w:szCs w:val="24"/>
        </w:rPr>
        <w:t>s</w:t>
      </w:r>
      <w:r w:rsidR="00A9440D" w:rsidRPr="008C1B6A">
        <w:rPr>
          <w:rFonts w:ascii="Times New Roman" w:hAnsi="Times New Roman" w:cs="Times New Roman"/>
          <w:sz w:val="24"/>
          <w:szCs w:val="24"/>
        </w:rPr>
        <w:t xml:space="preserve"> y bisexuales </w:t>
      </w:r>
      <w:r w:rsidR="00626B20">
        <w:rPr>
          <w:rFonts w:ascii="Times New Roman" w:hAnsi="Times New Roman" w:cs="Times New Roman"/>
          <w:sz w:val="24"/>
          <w:szCs w:val="24"/>
        </w:rPr>
        <w:t>(</w:t>
      </w:r>
      <w:r w:rsidR="00A9440D" w:rsidRPr="008C1B6A">
        <w:rPr>
          <w:rFonts w:ascii="Times New Roman" w:hAnsi="Times New Roman" w:cs="Times New Roman"/>
          <w:sz w:val="24"/>
          <w:szCs w:val="24"/>
        </w:rPr>
        <w:t>56</w:t>
      </w:r>
      <w:r>
        <w:rPr>
          <w:rFonts w:ascii="Times New Roman" w:hAnsi="Times New Roman" w:cs="Times New Roman"/>
          <w:sz w:val="24"/>
          <w:szCs w:val="24"/>
        </w:rPr>
        <w:t> </w:t>
      </w:r>
      <w:r w:rsidR="00A9440D" w:rsidRPr="008C1B6A">
        <w:rPr>
          <w:rFonts w:ascii="Times New Roman" w:hAnsi="Times New Roman" w:cs="Times New Roman"/>
          <w:sz w:val="24"/>
          <w:szCs w:val="24"/>
        </w:rPr>
        <w:t>% y 36</w:t>
      </w:r>
      <w:r w:rsidR="00626B20">
        <w:rPr>
          <w:rFonts w:ascii="Times New Roman" w:hAnsi="Times New Roman" w:cs="Times New Roman"/>
          <w:sz w:val="24"/>
          <w:szCs w:val="24"/>
        </w:rPr>
        <w:t> </w:t>
      </w:r>
      <w:r w:rsidR="00A9440D" w:rsidRPr="008C1B6A">
        <w:rPr>
          <w:rFonts w:ascii="Times New Roman" w:hAnsi="Times New Roman" w:cs="Times New Roman"/>
          <w:sz w:val="24"/>
          <w:szCs w:val="24"/>
        </w:rPr>
        <w:t>% respectivamente</w:t>
      </w:r>
      <w:r w:rsidR="00626B20">
        <w:rPr>
          <w:rFonts w:ascii="Times New Roman" w:hAnsi="Times New Roman" w:cs="Times New Roman"/>
          <w:sz w:val="24"/>
          <w:szCs w:val="24"/>
        </w:rPr>
        <w:t>)</w:t>
      </w:r>
      <w:r w:rsidR="00A9440D" w:rsidRPr="008C1B6A">
        <w:rPr>
          <w:rFonts w:ascii="Times New Roman" w:hAnsi="Times New Roman" w:cs="Times New Roman"/>
          <w:sz w:val="24"/>
          <w:szCs w:val="24"/>
        </w:rPr>
        <w:t xml:space="preserve">; mientras que en las mujeres prevalecen las bisexuales y las lesbianas </w:t>
      </w:r>
      <w:r>
        <w:rPr>
          <w:rFonts w:ascii="Times New Roman" w:hAnsi="Times New Roman" w:cs="Times New Roman"/>
          <w:sz w:val="24"/>
          <w:szCs w:val="24"/>
        </w:rPr>
        <w:t>(</w:t>
      </w:r>
      <w:r w:rsidR="00A9440D" w:rsidRPr="008C1B6A">
        <w:rPr>
          <w:rFonts w:ascii="Times New Roman" w:hAnsi="Times New Roman" w:cs="Times New Roman"/>
          <w:sz w:val="24"/>
          <w:szCs w:val="24"/>
        </w:rPr>
        <w:t>74</w:t>
      </w:r>
      <w:r>
        <w:rPr>
          <w:rFonts w:ascii="Times New Roman" w:hAnsi="Times New Roman" w:cs="Times New Roman"/>
          <w:sz w:val="24"/>
          <w:szCs w:val="24"/>
        </w:rPr>
        <w:t> </w:t>
      </w:r>
      <w:r w:rsidR="00A9440D" w:rsidRPr="008C1B6A">
        <w:rPr>
          <w:rFonts w:ascii="Times New Roman" w:hAnsi="Times New Roman" w:cs="Times New Roman"/>
          <w:sz w:val="24"/>
          <w:szCs w:val="24"/>
        </w:rPr>
        <w:t>% y 18</w:t>
      </w:r>
      <w:r>
        <w:rPr>
          <w:rFonts w:ascii="Times New Roman" w:hAnsi="Times New Roman" w:cs="Times New Roman"/>
          <w:sz w:val="24"/>
          <w:szCs w:val="24"/>
        </w:rPr>
        <w:t> </w:t>
      </w:r>
      <w:r w:rsidR="00A9440D" w:rsidRPr="008C1B6A">
        <w:rPr>
          <w:rFonts w:ascii="Times New Roman" w:hAnsi="Times New Roman" w:cs="Times New Roman"/>
          <w:sz w:val="24"/>
          <w:szCs w:val="24"/>
        </w:rPr>
        <w:t>% respectivamente</w:t>
      </w:r>
      <w:r>
        <w:rPr>
          <w:rFonts w:ascii="Times New Roman" w:hAnsi="Times New Roman" w:cs="Times New Roman"/>
          <w:sz w:val="24"/>
          <w:szCs w:val="24"/>
        </w:rPr>
        <w:t>)</w:t>
      </w:r>
      <w:r w:rsidR="005E6516" w:rsidRPr="008C1B6A">
        <w:rPr>
          <w:rFonts w:ascii="Times New Roman" w:hAnsi="Times New Roman" w:cs="Times New Roman"/>
          <w:sz w:val="24"/>
          <w:szCs w:val="24"/>
        </w:rPr>
        <w:t xml:space="preserve"> (</w:t>
      </w:r>
      <w:r w:rsidR="008F6AFD">
        <w:rPr>
          <w:rFonts w:ascii="Times New Roman" w:hAnsi="Times New Roman" w:cs="Times New Roman"/>
          <w:sz w:val="24"/>
          <w:szCs w:val="24"/>
        </w:rPr>
        <w:t xml:space="preserve">ver </w:t>
      </w:r>
      <w:r>
        <w:rPr>
          <w:rFonts w:ascii="Times New Roman" w:hAnsi="Times New Roman" w:cs="Times New Roman"/>
          <w:sz w:val="24"/>
          <w:szCs w:val="24"/>
        </w:rPr>
        <w:t>figura</w:t>
      </w:r>
      <w:r w:rsidRPr="008C1B6A">
        <w:rPr>
          <w:rFonts w:ascii="Times New Roman" w:hAnsi="Times New Roman" w:cs="Times New Roman"/>
          <w:sz w:val="24"/>
          <w:szCs w:val="24"/>
        </w:rPr>
        <w:t xml:space="preserve"> </w:t>
      </w:r>
      <w:r w:rsidR="005E6516" w:rsidRPr="008C1B6A">
        <w:rPr>
          <w:rFonts w:ascii="Times New Roman" w:hAnsi="Times New Roman" w:cs="Times New Roman"/>
          <w:sz w:val="24"/>
          <w:szCs w:val="24"/>
        </w:rPr>
        <w:t>9</w:t>
      </w:r>
      <w:r w:rsidR="00431270" w:rsidRPr="008C1B6A">
        <w:rPr>
          <w:rFonts w:ascii="Times New Roman" w:hAnsi="Times New Roman" w:cs="Times New Roman"/>
          <w:sz w:val="24"/>
          <w:szCs w:val="24"/>
        </w:rPr>
        <w:t>)</w:t>
      </w:r>
      <w:r w:rsidR="00A9440D" w:rsidRPr="008C1B6A">
        <w:rPr>
          <w:rFonts w:ascii="Times New Roman" w:hAnsi="Times New Roman" w:cs="Times New Roman"/>
          <w:sz w:val="24"/>
          <w:szCs w:val="24"/>
        </w:rPr>
        <w:t xml:space="preserve">. </w:t>
      </w:r>
      <w:r w:rsidR="001E16AB">
        <w:rPr>
          <w:rFonts w:ascii="Times New Roman" w:hAnsi="Times New Roman" w:cs="Times New Roman"/>
          <w:sz w:val="24"/>
          <w:szCs w:val="24"/>
        </w:rPr>
        <w:t>Cabe subrayar</w:t>
      </w:r>
      <w:r w:rsidR="001E16AB" w:rsidRPr="008C1B6A">
        <w:rPr>
          <w:rFonts w:ascii="Times New Roman" w:hAnsi="Times New Roman" w:cs="Times New Roman"/>
          <w:sz w:val="24"/>
          <w:szCs w:val="24"/>
        </w:rPr>
        <w:t xml:space="preserve"> </w:t>
      </w:r>
      <w:r w:rsidR="00230619" w:rsidRPr="008C1B6A">
        <w:rPr>
          <w:rFonts w:ascii="Times New Roman" w:hAnsi="Times New Roman" w:cs="Times New Roman"/>
          <w:sz w:val="24"/>
          <w:szCs w:val="24"/>
        </w:rPr>
        <w:t xml:space="preserve">que </w:t>
      </w:r>
      <w:r w:rsidR="001E16AB">
        <w:rPr>
          <w:rFonts w:ascii="Times New Roman" w:hAnsi="Times New Roman" w:cs="Times New Roman"/>
          <w:sz w:val="24"/>
          <w:szCs w:val="24"/>
        </w:rPr>
        <w:t>entre esta y la figura</w:t>
      </w:r>
      <w:r w:rsidR="00230619" w:rsidRPr="008C1B6A">
        <w:rPr>
          <w:rFonts w:ascii="Times New Roman" w:hAnsi="Times New Roman" w:cs="Times New Roman"/>
          <w:sz w:val="24"/>
          <w:szCs w:val="24"/>
        </w:rPr>
        <w:t xml:space="preserve"> anterior</w:t>
      </w:r>
      <w:r w:rsidR="001E16AB">
        <w:rPr>
          <w:rFonts w:ascii="Times New Roman" w:hAnsi="Times New Roman" w:cs="Times New Roman"/>
          <w:sz w:val="24"/>
          <w:szCs w:val="24"/>
        </w:rPr>
        <w:t xml:space="preserve"> </w:t>
      </w:r>
      <w:r w:rsidR="001E16AB" w:rsidRPr="008C1B6A">
        <w:rPr>
          <w:rFonts w:ascii="Times New Roman" w:hAnsi="Times New Roman" w:cs="Times New Roman"/>
          <w:sz w:val="24"/>
          <w:szCs w:val="24"/>
        </w:rPr>
        <w:t>existe correspondencia</w:t>
      </w:r>
      <w:r w:rsidR="001E16AB">
        <w:rPr>
          <w:rFonts w:ascii="Times New Roman" w:hAnsi="Times New Roman" w:cs="Times New Roman"/>
          <w:sz w:val="24"/>
          <w:szCs w:val="24"/>
        </w:rPr>
        <w:t>,</w:t>
      </w:r>
      <w:r w:rsidR="00230619" w:rsidRPr="008C1B6A">
        <w:rPr>
          <w:rFonts w:ascii="Times New Roman" w:hAnsi="Times New Roman" w:cs="Times New Roman"/>
          <w:sz w:val="24"/>
          <w:szCs w:val="24"/>
        </w:rPr>
        <w:t xml:space="preserve"> </w:t>
      </w:r>
      <w:r w:rsidR="003D0C58">
        <w:rPr>
          <w:rFonts w:ascii="Times New Roman" w:hAnsi="Times New Roman" w:cs="Times New Roman"/>
          <w:sz w:val="24"/>
          <w:szCs w:val="24"/>
        </w:rPr>
        <w:t>lo que</w:t>
      </w:r>
      <w:r w:rsidR="003D0C58" w:rsidRPr="008C1B6A">
        <w:rPr>
          <w:rFonts w:ascii="Times New Roman" w:hAnsi="Times New Roman" w:cs="Times New Roman"/>
          <w:sz w:val="24"/>
          <w:szCs w:val="24"/>
        </w:rPr>
        <w:t xml:space="preserve"> </w:t>
      </w:r>
      <w:r w:rsidR="00230619" w:rsidRPr="008C1B6A">
        <w:rPr>
          <w:rFonts w:ascii="Times New Roman" w:hAnsi="Times New Roman" w:cs="Times New Roman"/>
          <w:sz w:val="24"/>
          <w:szCs w:val="24"/>
        </w:rPr>
        <w:t xml:space="preserve">corrobora el hecho </w:t>
      </w:r>
      <w:r w:rsidR="003D0C58">
        <w:rPr>
          <w:rFonts w:ascii="Times New Roman" w:hAnsi="Times New Roman" w:cs="Times New Roman"/>
          <w:sz w:val="24"/>
          <w:szCs w:val="24"/>
        </w:rPr>
        <w:t xml:space="preserve">de </w:t>
      </w:r>
      <w:r w:rsidR="00230619" w:rsidRPr="008C1B6A">
        <w:rPr>
          <w:rFonts w:ascii="Times New Roman" w:hAnsi="Times New Roman" w:cs="Times New Roman"/>
          <w:sz w:val="24"/>
          <w:szCs w:val="24"/>
        </w:rPr>
        <w:t>que</w:t>
      </w:r>
      <w:r w:rsidR="003D0C58">
        <w:rPr>
          <w:rFonts w:ascii="Times New Roman" w:hAnsi="Times New Roman" w:cs="Times New Roman"/>
          <w:sz w:val="24"/>
          <w:szCs w:val="24"/>
        </w:rPr>
        <w:t>,</w:t>
      </w:r>
      <w:r w:rsidR="00230619" w:rsidRPr="008C1B6A">
        <w:rPr>
          <w:rFonts w:ascii="Times New Roman" w:hAnsi="Times New Roman" w:cs="Times New Roman"/>
          <w:sz w:val="24"/>
          <w:szCs w:val="24"/>
        </w:rPr>
        <w:t xml:space="preserve"> aun siendo categorías paralelas en hombres y mujeres,</w:t>
      </w:r>
      <w:r w:rsidR="00047BCA" w:rsidRPr="008C1B6A">
        <w:rPr>
          <w:rFonts w:ascii="Times New Roman" w:hAnsi="Times New Roman" w:cs="Times New Roman"/>
          <w:sz w:val="24"/>
          <w:szCs w:val="24"/>
        </w:rPr>
        <w:t xml:space="preserve"> hay más gays que lesbianas</w:t>
      </w:r>
      <w:r w:rsidR="003D0C58">
        <w:rPr>
          <w:rFonts w:ascii="Times New Roman" w:hAnsi="Times New Roman" w:cs="Times New Roman"/>
          <w:sz w:val="24"/>
          <w:szCs w:val="24"/>
        </w:rPr>
        <w:t>.</w:t>
      </w:r>
      <w:r w:rsidR="003D0C58" w:rsidRPr="008C1B6A">
        <w:rPr>
          <w:rFonts w:ascii="Times New Roman" w:hAnsi="Times New Roman" w:cs="Times New Roman"/>
          <w:sz w:val="24"/>
          <w:szCs w:val="24"/>
        </w:rPr>
        <w:t xml:space="preserve"> </w:t>
      </w:r>
      <w:r w:rsidR="003D0C58">
        <w:rPr>
          <w:rFonts w:ascii="Times New Roman" w:hAnsi="Times New Roman" w:cs="Times New Roman"/>
          <w:sz w:val="24"/>
          <w:szCs w:val="24"/>
        </w:rPr>
        <w:t>E</w:t>
      </w:r>
      <w:r w:rsidR="003D0C58" w:rsidRPr="008C1B6A">
        <w:rPr>
          <w:rFonts w:ascii="Times New Roman" w:hAnsi="Times New Roman" w:cs="Times New Roman"/>
          <w:sz w:val="24"/>
          <w:szCs w:val="24"/>
        </w:rPr>
        <w:t xml:space="preserve">sto </w:t>
      </w:r>
      <w:r w:rsidR="00230619" w:rsidRPr="008C1B6A">
        <w:rPr>
          <w:rFonts w:ascii="Times New Roman" w:hAnsi="Times New Roman" w:cs="Times New Roman"/>
          <w:sz w:val="24"/>
          <w:szCs w:val="24"/>
        </w:rPr>
        <w:t xml:space="preserve">sugiere que, si no </w:t>
      </w:r>
      <w:r w:rsidR="00047BCA" w:rsidRPr="008C1B6A">
        <w:rPr>
          <w:rFonts w:ascii="Times New Roman" w:hAnsi="Times New Roman" w:cs="Times New Roman"/>
          <w:sz w:val="24"/>
          <w:szCs w:val="24"/>
        </w:rPr>
        <w:t>existe</w:t>
      </w:r>
      <w:r w:rsidR="00230619" w:rsidRPr="008C1B6A">
        <w:rPr>
          <w:rFonts w:ascii="Times New Roman" w:hAnsi="Times New Roman" w:cs="Times New Roman"/>
          <w:sz w:val="24"/>
          <w:szCs w:val="24"/>
        </w:rPr>
        <w:t xml:space="preserve"> algún factor </w:t>
      </w:r>
      <w:r w:rsidR="00E732DD" w:rsidRPr="008C1B6A">
        <w:rPr>
          <w:rFonts w:ascii="Times New Roman" w:hAnsi="Times New Roman" w:cs="Times New Roman"/>
          <w:sz w:val="24"/>
          <w:szCs w:val="24"/>
        </w:rPr>
        <w:t>biológico, psicológico o sociocultural</w:t>
      </w:r>
      <w:r w:rsidR="00230619" w:rsidRPr="008C1B6A">
        <w:rPr>
          <w:rFonts w:ascii="Times New Roman" w:hAnsi="Times New Roman" w:cs="Times New Roman"/>
          <w:sz w:val="24"/>
          <w:szCs w:val="24"/>
        </w:rPr>
        <w:t xml:space="preserve"> </w:t>
      </w:r>
      <w:r w:rsidR="00E732DD" w:rsidRPr="008C1B6A">
        <w:rPr>
          <w:rFonts w:ascii="Times New Roman" w:hAnsi="Times New Roman" w:cs="Times New Roman"/>
          <w:sz w:val="24"/>
          <w:szCs w:val="24"/>
        </w:rPr>
        <w:t xml:space="preserve">que induzca esta condición, </w:t>
      </w:r>
      <w:r w:rsidR="00230619" w:rsidRPr="008C1B6A">
        <w:rPr>
          <w:rFonts w:ascii="Times New Roman" w:hAnsi="Times New Roman" w:cs="Times New Roman"/>
          <w:sz w:val="24"/>
          <w:szCs w:val="24"/>
        </w:rPr>
        <w:t xml:space="preserve">en los hombres parece ser más normal la aceptación de esta </w:t>
      </w:r>
      <w:r w:rsidR="007C48D9" w:rsidRPr="008C1B6A">
        <w:rPr>
          <w:rFonts w:ascii="Times New Roman" w:hAnsi="Times New Roman" w:cs="Times New Roman"/>
          <w:sz w:val="24"/>
          <w:szCs w:val="24"/>
        </w:rPr>
        <w:t>orientación sexual</w:t>
      </w:r>
      <w:r w:rsidR="00230619" w:rsidRPr="008C1B6A">
        <w:rPr>
          <w:rFonts w:ascii="Times New Roman" w:hAnsi="Times New Roman" w:cs="Times New Roman"/>
          <w:sz w:val="24"/>
          <w:szCs w:val="24"/>
        </w:rPr>
        <w:t xml:space="preserve"> que en las mujeres.</w:t>
      </w:r>
      <w:r w:rsidR="003A70AF">
        <w:rPr>
          <w:rFonts w:ascii="Times New Roman" w:hAnsi="Times New Roman" w:cs="Times New Roman"/>
          <w:sz w:val="24"/>
          <w:szCs w:val="24"/>
        </w:rPr>
        <w:t xml:space="preserve"> </w:t>
      </w:r>
      <w:r w:rsidR="00203497">
        <w:rPr>
          <w:rFonts w:ascii="Times New Roman" w:hAnsi="Times New Roman" w:cs="Times New Roman"/>
          <w:sz w:val="24"/>
          <w:szCs w:val="24"/>
        </w:rPr>
        <w:t>E</w:t>
      </w:r>
      <w:r w:rsidR="003D0C58" w:rsidRPr="008C1B6A">
        <w:rPr>
          <w:rFonts w:ascii="Times New Roman" w:hAnsi="Times New Roman" w:cs="Times New Roman"/>
          <w:sz w:val="24"/>
          <w:szCs w:val="24"/>
        </w:rPr>
        <w:t xml:space="preserve">n </w:t>
      </w:r>
      <w:r w:rsidR="00A9440D" w:rsidRPr="008C1B6A">
        <w:rPr>
          <w:rFonts w:ascii="Times New Roman" w:hAnsi="Times New Roman" w:cs="Times New Roman"/>
          <w:sz w:val="24"/>
          <w:szCs w:val="24"/>
        </w:rPr>
        <w:t xml:space="preserve">ambos </w:t>
      </w:r>
      <w:r w:rsidR="00423075" w:rsidRPr="008C1B6A">
        <w:rPr>
          <w:rFonts w:ascii="Times New Roman" w:hAnsi="Times New Roman" w:cs="Times New Roman"/>
          <w:sz w:val="24"/>
          <w:szCs w:val="24"/>
        </w:rPr>
        <w:t>sexo</w:t>
      </w:r>
      <w:r w:rsidR="00A9440D" w:rsidRPr="008C1B6A">
        <w:rPr>
          <w:rFonts w:ascii="Times New Roman" w:hAnsi="Times New Roman" w:cs="Times New Roman"/>
          <w:sz w:val="24"/>
          <w:szCs w:val="24"/>
        </w:rPr>
        <w:t xml:space="preserve">s también hay travestis, asexuales y </w:t>
      </w:r>
      <w:r w:rsidR="001035CF">
        <w:rPr>
          <w:rFonts w:ascii="Times New Roman" w:hAnsi="Times New Roman" w:cs="Times New Roman"/>
          <w:sz w:val="24"/>
          <w:szCs w:val="24"/>
        </w:rPr>
        <w:t xml:space="preserve">quienes se </w:t>
      </w:r>
      <w:r w:rsidR="00203497">
        <w:rPr>
          <w:rFonts w:ascii="Times New Roman" w:hAnsi="Times New Roman" w:cs="Times New Roman"/>
          <w:sz w:val="24"/>
          <w:szCs w:val="24"/>
        </w:rPr>
        <w:t xml:space="preserve">identifican con la categoría </w:t>
      </w:r>
      <w:r w:rsidR="00A9440D" w:rsidRPr="00FA4F0D">
        <w:rPr>
          <w:rFonts w:ascii="Times New Roman" w:hAnsi="Times New Roman" w:cs="Times New Roman"/>
          <w:i/>
          <w:iCs/>
          <w:sz w:val="24"/>
          <w:szCs w:val="24"/>
        </w:rPr>
        <w:t>queer</w:t>
      </w:r>
      <w:r w:rsidR="00A9440D" w:rsidRPr="008C1B6A">
        <w:rPr>
          <w:rFonts w:ascii="Times New Roman" w:hAnsi="Times New Roman" w:cs="Times New Roman"/>
          <w:sz w:val="24"/>
          <w:szCs w:val="24"/>
        </w:rPr>
        <w:t xml:space="preserve">, aunque en porcentajes </w:t>
      </w:r>
      <w:r w:rsidR="001B1A31" w:rsidRPr="008C1B6A">
        <w:rPr>
          <w:rFonts w:ascii="Times New Roman" w:hAnsi="Times New Roman" w:cs="Times New Roman"/>
          <w:sz w:val="24"/>
          <w:szCs w:val="24"/>
        </w:rPr>
        <w:t>mucho menores</w:t>
      </w:r>
      <w:r w:rsidR="00431270" w:rsidRPr="008C1B6A">
        <w:rPr>
          <w:rFonts w:ascii="Times New Roman" w:hAnsi="Times New Roman" w:cs="Times New Roman"/>
          <w:sz w:val="24"/>
          <w:szCs w:val="24"/>
        </w:rPr>
        <w:t>.</w:t>
      </w:r>
    </w:p>
    <w:p w14:paraId="42723C9E" w14:textId="05643C9C" w:rsidR="001A7423" w:rsidRDefault="001A7423" w:rsidP="001A7423">
      <w:pPr>
        <w:spacing w:after="0" w:line="360" w:lineRule="auto"/>
        <w:jc w:val="both"/>
        <w:rPr>
          <w:rFonts w:ascii="Times New Roman" w:hAnsi="Times New Roman" w:cs="Times New Roman"/>
          <w:sz w:val="24"/>
          <w:szCs w:val="24"/>
        </w:rPr>
      </w:pPr>
    </w:p>
    <w:p w14:paraId="7175D475" w14:textId="506477A7" w:rsidR="00D04C75" w:rsidRDefault="00D04C75" w:rsidP="001A7423">
      <w:pPr>
        <w:spacing w:after="0" w:line="360" w:lineRule="auto"/>
        <w:jc w:val="both"/>
        <w:rPr>
          <w:rFonts w:ascii="Times New Roman" w:hAnsi="Times New Roman" w:cs="Times New Roman"/>
          <w:sz w:val="24"/>
          <w:szCs w:val="24"/>
        </w:rPr>
      </w:pPr>
    </w:p>
    <w:p w14:paraId="394F11EB" w14:textId="296F2C74" w:rsidR="00D04C75" w:rsidRDefault="00D04C75" w:rsidP="001A7423">
      <w:pPr>
        <w:spacing w:after="0" w:line="360" w:lineRule="auto"/>
        <w:jc w:val="both"/>
        <w:rPr>
          <w:rFonts w:ascii="Times New Roman" w:hAnsi="Times New Roman" w:cs="Times New Roman"/>
          <w:sz w:val="24"/>
          <w:szCs w:val="24"/>
        </w:rPr>
      </w:pPr>
    </w:p>
    <w:p w14:paraId="29092DF1" w14:textId="60343B2F" w:rsidR="00D04C75" w:rsidRDefault="00D04C75" w:rsidP="001A7423">
      <w:pPr>
        <w:spacing w:after="0" w:line="360" w:lineRule="auto"/>
        <w:jc w:val="both"/>
        <w:rPr>
          <w:rFonts w:ascii="Times New Roman" w:hAnsi="Times New Roman" w:cs="Times New Roman"/>
          <w:sz w:val="24"/>
          <w:szCs w:val="24"/>
        </w:rPr>
      </w:pPr>
    </w:p>
    <w:p w14:paraId="4ECF6299" w14:textId="05067056" w:rsidR="00D04C75" w:rsidRDefault="00D04C75" w:rsidP="001A7423">
      <w:pPr>
        <w:spacing w:after="0" w:line="360" w:lineRule="auto"/>
        <w:jc w:val="both"/>
        <w:rPr>
          <w:rFonts w:ascii="Times New Roman" w:hAnsi="Times New Roman" w:cs="Times New Roman"/>
          <w:sz w:val="24"/>
          <w:szCs w:val="24"/>
        </w:rPr>
      </w:pPr>
    </w:p>
    <w:p w14:paraId="6310442B" w14:textId="77777777" w:rsidR="00D04C75" w:rsidRDefault="00D04C75" w:rsidP="001A7423">
      <w:pPr>
        <w:spacing w:after="0" w:line="360" w:lineRule="auto"/>
        <w:jc w:val="both"/>
        <w:rPr>
          <w:rFonts w:ascii="Times New Roman" w:hAnsi="Times New Roman" w:cs="Times New Roman"/>
          <w:sz w:val="24"/>
          <w:szCs w:val="24"/>
        </w:rPr>
      </w:pPr>
    </w:p>
    <w:p w14:paraId="095AF44C" w14:textId="5633BDCA" w:rsidR="00CE11D1"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lastRenderedPageBreak/>
        <w:t>Figura</w:t>
      </w:r>
      <w:r w:rsidR="00CE11D1" w:rsidRPr="008C1B6A">
        <w:rPr>
          <w:rFonts w:ascii="Times New Roman" w:hAnsi="Times New Roman" w:cs="Times New Roman"/>
          <w:b/>
          <w:sz w:val="24"/>
          <w:szCs w:val="24"/>
        </w:rPr>
        <w:t xml:space="preserve"> 9.</w:t>
      </w:r>
      <w:r w:rsidR="00CE11D1" w:rsidRPr="008C1B6A">
        <w:rPr>
          <w:rFonts w:ascii="Times New Roman" w:hAnsi="Times New Roman" w:cs="Times New Roman"/>
          <w:sz w:val="24"/>
          <w:szCs w:val="24"/>
        </w:rPr>
        <w:t xml:space="preserve"> Identificación con la comunidad LGBTTTIQ</w:t>
      </w:r>
      <w:r w:rsidR="005562C3" w:rsidRPr="008C1B6A">
        <w:rPr>
          <w:rFonts w:ascii="Times New Roman" w:hAnsi="Times New Roman" w:cs="Times New Roman"/>
          <w:sz w:val="24"/>
          <w:szCs w:val="24"/>
        </w:rPr>
        <w:t xml:space="preserve"> </w:t>
      </w:r>
    </w:p>
    <w:p w14:paraId="24767D43" w14:textId="77777777" w:rsidR="00451812" w:rsidRPr="008C1B6A" w:rsidRDefault="00A9440D"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66E3222C" wp14:editId="5248A0F9">
            <wp:extent cx="2730500" cy="1887322"/>
            <wp:effectExtent l="0" t="0" r="12700" b="1778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C1B6A">
        <w:rPr>
          <w:rFonts w:ascii="Times New Roman" w:hAnsi="Times New Roman" w:cs="Times New Roman"/>
          <w:noProof/>
          <w:sz w:val="24"/>
          <w:szCs w:val="24"/>
          <w:lang w:eastAsia="es-MX"/>
        </w:rPr>
        <w:drawing>
          <wp:inline distT="0" distB="0" distL="0" distR="0" wp14:anchorId="2BAB813B" wp14:editId="511B7C4D">
            <wp:extent cx="2794000" cy="1887220"/>
            <wp:effectExtent l="0" t="0" r="6350" b="1778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07C51E"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6DF55100" w14:textId="77777777" w:rsidR="001A7423" w:rsidRPr="008C1B6A" w:rsidRDefault="001A7423" w:rsidP="001A7423">
      <w:pPr>
        <w:spacing w:after="0" w:line="360" w:lineRule="auto"/>
        <w:rPr>
          <w:rFonts w:ascii="Times New Roman" w:hAnsi="Times New Roman" w:cs="Times New Roman"/>
          <w:b/>
          <w:sz w:val="28"/>
          <w:szCs w:val="24"/>
        </w:rPr>
      </w:pPr>
    </w:p>
    <w:p w14:paraId="10277DE5" w14:textId="6172034B" w:rsidR="0022738A" w:rsidRPr="008C1B6A" w:rsidRDefault="006D7A9C" w:rsidP="00064AD5">
      <w:pPr>
        <w:spacing w:after="0" w:line="360" w:lineRule="auto"/>
        <w:jc w:val="center"/>
        <w:rPr>
          <w:rFonts w:ascii="Times New Roman" w:hAnsi="Times New Roman" w:cs="Times New Roman"/>
          <w:b/>
          <w:sz w:val="28"/>
          <w:szCs w:val="24"/>
        </w:rPr>
      </w:pPr>
      <w:r w:rsidRPr="008C1B6A">
        <w:rPr>
          <w:rFonts w:ascii="Times New Roman" w:hAnsi="Times New Roman" w:cs="Times New Roman"/>
          <w:b/>
          <w:sz w:val="28"/>
          <w:szCs w:val="24"/>
        </w:rPr>
        <w:t>Adicciones</w:t>
      </w:r>
    </w:p>
    <w:p w14:paraId="561569FF" w14:textId="59967315" w:rsidR="006D7A9C" w:rsidRPr="008C1B6A" w:rsidRDefault="0059799A"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 xml:space="preserve">En cuanto al tema de adicciones, se </w:t>
      </w:r>
      <w:r w:rsidR="005765B8">
        <w:rPr>
          <w:rFonts w:ascii="Times New Roman" w:hAnsi="Times New Roman" w:cs="Times New Roman"/>
          <w:sz w:val="24"/>
          <w:szCs w:val="24"/>
        </w:rPr>
        <w:t>consultó sobre la ingesta</w:t>
      </w:r>
      <w:r w:rsidRPr="008C1B6A">
        <w:rPr>
          <w:rFonts w:ascii="Times New Roman" w:hAnsi="Times New Roman" w:cs="Times New Roman"/>
          <w:sz w:val="24"/>
          <w:szCs w:val="24"/>
        </w:rPr>
        <w:t xml:space="preserve"> de drogas, alcohol y tabaco</w:t>
      </w:r>
      <w:r w:rsidR="00891C95" w:rsidRPr="008C1B6A">
        <w:rPr>
          <w:rFonts w:ascii="Times New Roman" w:hAnsi="Times New Roman" w:cs="Times New Roman"/>
          <w:sz w:val="24"/>
          <w:szCs w:val="24"/>
        </w:rPr>
        <w:t>. Por lo que respecta a las drogas</w:t>
      </w:r>
      <w:r w:rsidR="00145220" w:rsidRPr="008C1B6A">
        <w:rPr>
          <w:rFonts w:ascii="Times New Roman" w:hAnsi="Times New Roman" w:cs="Times New Roman"/>
          <w:sz w:val="24"/>
          <w:szCs w:val="24"/>
        </w:rPr>
        <w:t xml:space="preserve"> (</w:t>
      </w:r>
      <w:r w:rsidR="00E674B6" w:rsidRPr="008C1B6A">
        <w:rPr>
          <w:rFonts w:ascii="Times New Roman" w:hAnsi="Times New Roman" w:cs="Times New Roman"/>
          <w:sz w:val="24"/>
          <w:szCs w:val="24"/>
        </w:rPr>
        <w:t>marihuana</w:t>
      </w:r>
      <w:r w:rsidR="00145220" w:rsidRPr="008C1B6A">
        <w:rPr>
          <w:rFonts w:ascii="Times New Roman" w:hAnsi="Times New Roman" w:cs="Times New Roman"/>
          <w:sz w:val="24"/>
          <w:szCs w:val="24"/>
        </w:rPr>
        <w:t>, cocaína, heroína, inhalantes, tranquilizantes, anfetaminas, extasis, LSD y similares)</w:t>
      </w:r>
      <w:r w:rsidR="00891C95" w:rsidRPr="008C1B6A">
        <w:rPr>
          <w:rFonts w:ascii="Times New Roman" w:hAnsi="Times New Roman" w:cs="Times New Roman"/>
          <w:sz w:val="24"/>
          <w:szCs w:val="24"/>
        </w:rPr>
        <w:t xml:space="preserve">, </w:t>
      </w:r>
      <w:r w:rsidR="00EC5595" w:rsidRPr="008C1B6A">
        <w:rPr>
          <w:rFonts w:ascii="Times New Roman" w:hAnsi="Times New Roman" w:cs="Times New Roman"/>
          <w:sz w:val="24"/>
          <w:szCs w:val="24"/>
        </w:rPr>
        <w:t xml:space="preserve">en </w:t>
      </w:r>
      <w:r w:rsidR="00891C95" w:rsidRPr="008C1B6A">
        <w:rPr>
          <w:rFonts w:ascii="Times New Roman" w:hAnsi="Times New Roman" w:cs="Times New Roman"/>
          <w:sz w:val="24"/>
          <w:szCs w:val="24"/>
        </w:rPr>
        <w:t xml:space="preserve">los porcentajes por </w:t>
      </w:r>
      <w:r w:rsidR="00423075" w:rsidRPr="008C1B6A">
        <w:rPr>
          <w:rFonts w:ascii="Times New Roman" w:hAnsi="Times New Roman" w:cs="Times New Roman"/>
          <w:sz w:val="24"/>
          <w:szCs w:val="24"/>
        </w:rPr>
        <w:t>sexo</w:t>
      </w:r>
      <w:r w:rsidR="00891C95" w:rsidRPr="008C1B6A">
        <w:rPr>
          <w:rFonts w:ascii="Times New Roman" w:hAnsi="Times New Roman" w:cs="Times New Roman"/>
          <w:sz w:val="24"/>
          <w:szCs w:val="24"/>
        </w:rPr>
        <w:t xml:space="preserve"> de quienes han probado alguna vez drogas se pueden advertir diferencias sign</w:t>
      </w:r>
      <w:r w:rsidR="005E6516" w:rsidRPr="008C1B6A">
        <w:rPr>
          <w:rFonts w:ascii="Times New Roman" w:hAnsi="Times New Roman" w:cs="Times New Roman"/>
          <w:sz w:val="24"/>
          <w:szCs w:val="24"/>
        </w:rPr>
        <w:t xml:space="preserve">ificativas (ver </w:t>
      </w:r>
      <w:r w:rsidR="00203497">
        <w:rPr>
          <w:rFonts w:ascii="Times New Roman" w:hAnsi="Times New Roman" w:cs="Times New Roman"/>
          <w:sz w:val="24"/>
          <w:szCs w:val="24"/>
        </w:rPr>
        <w:t>figura</w:t>
      </w:r>
      <w:r w:rsidR="00203497" w:rsidRPr="008C1B6A">
        <w:rPr>
          <w:rFonts w:ascii="Times New Roman" w:hAnsi="Times New Roman" w:cs="Times New Roman"/>
          <w:sz w:val="24"/>
          <w:szCs w:val="24"/>
        </w:rPr>
        <w:t xml:space="preserve"> </w:t>
      </w:r>
      <w:r w:rsidR="005E6516" w:rsidRPr="008C1B6A">
        <w:rPr>
          <w:rFonts w:ascii="Times New Roman" w:hAnsi="Times New Roman" w:cs="Times New Roman"/>
          <w:sz w:val="24"/>
          <w:szCs w:val="24"/>
        </w:rPr>
        <w:t>10</w:t>
      </w:r>
      <w:r w:rsidR="00891C95" w:rsidRPr="008C1B6A">
        <w:rPr>
          <w:rFonts w:ascii="Times New Roman" w:hAnsi="Times New Roman" w:cs="Times New Roman"/>
          <w:sz w:val="24"/>
          <w:szCs w:val="24"/>
        </w:rPr>
        <w:t>)</w:t>
      </w:r>
      <w:r w:rsidR="00995644">
        <w:rPr>
          <w:rFonts w:ascii="Times New Roman" w:hAnsi="Times New Roman" w:cs="Times New Roman"/>
          <w:sz w:val="24"/>
          <w:szCs w:val="24"/>
        </w:rPr>
        <w:t>.</w:t>
      </w:r>
      <w:r w:rsidR="00891C95" w:rsidRPr="008C1B6A">
        <w:rPr>
          <w:rFonts w:ascii="Times New Roman" w:hAnsi="Times New Roman" w:cs="Times New Roman"/>
          <w:sz w:val="24"/>
          <w:szCs w:val="24"/>
        </w:rPr>
        <w:t xml:space="preserve"> </w:t>
      </w:r>
      <w:r w:rsidR="00995644">
        <w:rPr>
          <w:rFonts w:ascii="Times New Roman" w:hAnsi="Times New Roman" w:cs="Times New Roman"/>
          <w:sz w:val="24"/>
          <w:szCs w:val="24"/>
        </w:rPr>
        <w:t>E</w:t>
      </w:r>
      <w:r w:rsidR="00995644" w:rsidRPr="008C1B6A">
        <w:rPr>
          <w:rFonts w:ascii="Times New Roman" w:hAnsi="Times New Roman" w:cs="Times New Roman"/>
          <w:sz w:val="24"/>
          <w:szCs w:val="24"/>
        </w:rPr>
        <w:t xml:space="preserve">n </w:t>
      </w:r>
      <w:r w:rsidR="00AE0865" w:rsidRPr="008C1B6A">
        <w:rPr>
          <w:rFonts w:ascii="Times New Roman" w:hAnsi="Times New Roman" w:cs="Times New Roman"/>
          <w:sz w:val="24"/>
          <w:szCs w:val="24"/>
        </w:rPr>
        <w:t>todos los</w:t>
      </w:r>
      <w:r w:rsidR="00C276AF" w:rsidRPr="008C1B6A">
        <w:rPr>
          <w:rFonts w:ascii="Times New Roman" w:hAnsi="Times New Roman" w:cs="Times New Roman"/>
          <w:sz w:val="24"/>
          <w:szCs w:val="24"/>
        </w:rPr>
        <w:t xml:space="preserve"> </w:t>
      </w:r>
      <w:r w:rsidR="00203497">
        <w:rPr>
          <w:rFonts w:ascii="Times New Roman" w:hAnsi="Times New Roman" w:cs="Times New Roman"/>
          <w:sz w:val="24"/>
          <w:szCs w:val="24"/>
        </w:rPr>
        <w:t>centros universitario</w:t>
      </w:r>
      <w:r w:rsidR="005F763D">
        <w:rPr>
          <w:rFonts w:ascii="Times New Roman" w:hAnsi="Times New Roman" w:cs="Times New Roman"/>
          <w:sz w:val="24"/>
          <w:szCs w:val="24"/>
        </w:rPr>
        <w:t>s</w:t>
      </w:r>
      <w:r w:rsidR="00891C95" w:rsidRPr="008C1B6A">
        <w:rPr>
          <w:rFonts w:ascii="Times New Roman" w:hAnsi="Times New Roman" w:cs="Times New Roman"/>
          <w:sz w:val="24"/>
          <w:szCs w:val="24"/>
        </w:rPr>
        <w:t xml:space="preserve"> la proporción de hombres es claramente superior al de las mujeres (34.67</w:t>
      </w:r>
      <w:r w:rsidR="00995644">
        <w:rPr>
          <w:rFonts w:ascii="Times New Roman" w:hAnsi="Times New Roman" w:cs="Times New Roman"/>
          <w:sz w:val="24"/>
          <w:szCs w:val="24"/>
        </w:rPr>
        <w:t> </w:t>
      </w:r>
      <w:r w:rsidR="00891C95"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891C95" w:rsidRPr="008C1B6A">
        <w:rPr>
          <w:rFonts w:ascii="Times New Roman" w:hAnsi="Times New Roman" w:cs="Times New Roman"/>
          <w:sz w:val="24"/>
          <w:szCs w:val="24"/>
        </w:rPr>
        <w:t>22.57</w:t>
      </w:r>
      <w:r w:rsidR="00995644">
        <w:rPr>
          <w:rFonts w:ascii="Times New Roman" w:hAnsi="Times New Roman" w:cs="Times New Roman"/>
          <w:sz w:val="24"/>
          <w:szCs w:val="24"/>
        </w:rPr>
        <w:t> </w:t>
      </w:r>
      <w:r w:rsidR="00891C95" w:rsidRPr="008C1B6A">
        <w:rPr>
          <w:rFonts w:ascii="Times New Roman" w:hAnsi="Times New Roman" w:cs="Times New Roman"/>
          <w:sz w:val="24"/>
          <w:szCs w:val="24"/>
        </w:rPr>
        <w:t xml:space="preserve">%). Pero, si consideramos a los estudiantes de los </w:t>
      </w:r>
      <w:r w:rsidR="00995644">
        <w:rPr>
          <w:rFonts w:ascii="Times New Roman" w:hAnsi="Times New Roman" w:cs="Times New Roman"/>
          <w:sz w:val="24"/>
          <w:szCs w:val="24"/>
        </w:rPr>
        <w:t>centros universitarios</w:t>
      </w:r>
      <w:r w:rsidR="00995644" w:rsidRPr="008C1B6A">
        <w:rPr>
          <w:rFonts w:ascii="Times New Roman" w:hAnsi="Times New Roman" w:cs="Times New Roman"/>
          <w:sz w:val="24"/>
          <w:szCs w:val="24"/>
        </w:rPr>
        <w:t xml:space="preserve"> </w:t>
      </w:r>
      <w:r w:rsidR="00891C95" w:rsidRPr="008C1B6A">
        <w:rPr>
          <w:rFonts w:ascii="Times New Roman" w:hAnsi="Times New Roman" w:cs="Times New Roman"/>
          <w:sz w:val="24"/>
          <w:szCs w:val="24"/>
        </w:rPr>
        <w:t>de la ZMG, este comportamiento se acentúa más (40.73</w:t>
      </w:r>
      <w:r w:rsidR="00995644">
        <w:rPr>
          <w:rFonts w:ascii="Times New Roman" w:hAnsi="Times New Roman" w:cs="Times New Roman"/>
          <w:sz w:val="24"/>
          <w:szCs w:val="24"/>
        </w:rPr>
        <w:t> </w:t>
      </w:r>
      <w:r w:rsidR="00891C95" w:rsidRPr="008C1B6A">
        <w:rPr>
          <w:rFonts w:ascii="Times New Roman" w:hAnsi="Times New Roman" w:cs="Times New Roman"/>
          <w:sz w:val="24"/>
          <w:szCs w:val="24"/>
        </w:rPr>
        <w:t xml:space="preserve">% en hombres </w:t>
      </w:r>
      <w:r w:rsidR="00995644">
        <w:rPr>
          <w:rFonts w:ascii="Times New Roman" w:hAnsi="Times New Roman" w:cs="Times New Roman"/>
          <w:sz w:val="24"/>
          <w:szCs w:val="24"/>
        </w:rPr>
        <w:t>vs.</w:t>
      </w:r>
      <w:r w:rsidR="00995644" w:rsidRPr="008C1B6A">
        <w:rPr>
          <w:rFonts w:ascii="Times New Roman" w:hAnsi="Times New Roman" w:cs="Times New Roman"/>
          <w:sz w:val="24"/>
          <w:szCs w:val="24"/>
        </w:rPr>
        <w:t xml:space="preserve"> </w:t>
      </w:r>
      <w:r w:rsidR="00891C95" w:rsidRPr="008C1B6A">
        <w:rPr>
          <w:rFonts w:ascii="Times New Roman" w:hAnsi="Times New Roman" w:cs="Times New Roman"/>
          <w:sz w:val="24"/>
          <w:szCs w:val="24"/>
        </w:rPr>
        <w:t>26.48</w:t>
      </w:r>
      <w:r w:rsidR="00995644">
        <w:rPr>
          <w:rFonts w:ascii="Times New Roman" w:hAnsi="Times New Roman" w:cs="Times New Roman"/>
          <w:sz w:val="24"/>
          <w:szCs w:val="24"/>
        </w:rPr>
        <w:t> </w:t>
      </w:r>
      <w:r w:rsidR="00891C95" w:rsidRPr="008C1B6A">
        <w:rPr>
          <w:rFonts w:ascii="Times New Roman" w:hAnsi="Times New Roman" w:cs="Times New Roman"/>
          <w:sz w:val="24"/>
          <w:szCs w:val="24"/>
        </w:rPr>
        <w:t>% en mujeres</w:t>
      </w:r>
      <w:r w:rsidR="00995644" w:rsidRPr="008C1B6A">
        <w:rPr>
          <w:rFonts w:ascii="Times New Roman" w:hAnsi="Times New Roman" w:cs="Times New Roman"/>
          <w:sz w:val="24"/>
          <w:szCs w:val="24"/>
        </w:rPr>
        <w:t>)</w:t>
      </w:r>
      <w:r w:rsidR="00995644">
        <w:rPr>
          <w:rFonts w:ascii="Times New Roman" w:hAnsi="Times New Roman" w:cs="Times New Roman"/>
          <w:sz w:val="24"/>
          <w:szCs w:val="24"/>
        </w:rPr>
        <w:t>.</w:t>
      </w:r>
      <w:r w:rsidR="00995644" w:rsidRPr="008C1B6A">
        <w:rPr>
          <w:rFonts w:ascii="Times New Roman" w:hAnsi="Times New Roman" w:cs="Times New Roman"/>
          <w:sz w:val="24"/>
          <w:szCs w:val="24"/>
        </w:rPr>
        <w:t xml:space="preserve"> </w:t>
      </w:r>
      <w:r w:rsidR="00995644">
        <w:rPr>
          <w:rFonts w:ascii="Times New Roman" w:hAnsi="Times New Roman" w:cs="Times New Roman"/>
          <w:sz w:val="24"/>
          <w:szCs w:val="24"/>
        </w:rPr>
        <w:t>E</w:t>
      </w:r>
      <w:r w:rsidR="00995644" w:rsidRPr="008C1B6A">
        <w:rPr>
          <w:rFonts w:ascii="Times New Roman" w:hAnsi="Times New Roman" w:cs="Times New Roman"/>
          <w:sz w:val="24"/>
          <w:szCs w:val="24"/>
        </w:rPr>
        <w:t xml:space="preserve">n </w:t>
      </w:r>
      <w:r w:rsidR="00891C95" w:rsidRPr="008C1B6A">
        <w:rPr>
          <w:rFonts w:ascii="Times New Roman" w:hAnsi="Times New Roman" w:cs="Times New Roman"/>
          <w:sz w:val="24"/>
          <w:szCs w:val="24"/>
        </w:rPr>
        <w:t xml:space="preserve">los </w:t>
      </w:r>
      <w:r w:rsidR="00995644">
        <w:rPr>
          <w:rFonts w:ascii="Times New Roman" w:hAnsi="Times New Roman" w:cs="Times New Roman"/>
          <w:sz w:val="24"/>
          <w:szCs w:val="24"/>
        </w:rPr>
        <w:t>centros</w:t>
      </w:r>
      <w:r w:rsidR="00995644" w:rsidRPr="008C1B6A">
        <w:rPr>
          <w:rFonts w:ascii="Times New Roman" w:hAnsi="Times New Roman" w:cs="Times New Roman"/>
          <w:sz w:val="24"/>
          <w:szCs w:val="24"/>
        </w:rPr>
        <w:t xml:space="preserve"> </w:t>
      </w:r>
      <w:r w:rsidR="00891C95" w:rsidRPr="008C1B6A">
        <w:rPr>
          <w:rFonts w:ascii="Times New Roman" w:hAnsi="Times New Roman" w:cs="Times New Roman"/>
          <w:sz w:val="24"/>
          <w:szCs w:val="24"/>
        </w:rPr>
        <w:t xml:space="preserve">regionales, aunque se conserva </w:t>
      </w:r>
      <w:r w:rsidR="00995644" w:rsidRPr="008C1B6A">
        <w:rPr>
          <w:rFonts w:ascii="Times New Roman" w:hAnsi="Times New Roman" w:cs="Times New Roman"/>
          <w:sz w:val="24"/>
          <w:szCs w:val="24"/>
        </w:rPr>
        <w:t>est</w:t>
      </w:r>
      <w:r w:rsidR="00995644">
        <w:rPr>
          <w:rFonts w:ascii="Times New Roman" w:hAnsi="Times New Roman" w:cs="Times New Roman"/>
          <w:sz w:val="24"/>
          <w:szCs w:val="24"/>
        </w:rPr>
        <w:t>e</w:t>
      </w:r>
      <w:r w:rsidR="00995644" w:rsidRPr="008C1B6A">
        <w:rPr>
          <w:rFonts w:ascii="Times New Roman" w:hAnsi="Times New Roman" w:cs="Times New Roman"/>
          <w:sz w:val="24"/>
          <w:szCs w:val="24"/>
        </w:rPr>
        <w:t xml:space="preserve"> </w:t>
      </w:r>
      <w:r w:rsidR="00891C95" w:rsidRPr="008C1B6A">
        <w:rPr>
          <w:rFonts w:ascii="Times New Roman" w:hAnsi="Times New Roman" w:cs="Times New Roman"/>
          <w:sz w:val="24"/>
          <w:szCs w:val="24"/>
        </w:rPr>
        <w:t>patrón (27.15</w:t>
      </w:r>
      <w:r w:rsidR="00995644">
        <w:rPr>
          <w:rFonts w:ascii="Times New Roman" w:hAnsi="Times New Roman" w:cs="Times New Roman"/>
          <w:sz w:val="24"/>
          <w:szCs w:val="24"/>
        </w:rPr>
        <w:t> </w:t>
      </w:r>
      <w:r w:rsidR="00891C95" w:rsidRPr="008C1B6A">
        <w:rPr>
          <w:rFonts w:ascii="Times New Roman" w:hAnsi="Times New Roman" w:cs="Times New Roman"/>
          <w:sz w:val="24"/>
          <w:szCs w:val="24"/>
        </w:rPr>
        <w:t xml:space="preserve">% en hombres </w:t>
      </w:r>
      <w:r w:rsidR="00995644">
        <w:rPr>
          <w:rFonts w:ascii="Times New Roman" w:hAnsi="Times New Roman" w:cs="Times New Roman"/>
          <w:sz w:val="24"/>
          <w:szCs w:val="24"/>
        </w:rPr>
        <w:t xml:space="preserve">vs. </w:t>
      </w:r>
      <w:r w:rsidR="00891C95" w:rsidRPr="008C1B6A">
        <w:rPr>
          <w:rFonts w:ascii="Times New Roman" w:hAnsi="Times New Roman" w:cs="Times New Roman"/>
          <w:sz w:val="24"/>
          <w:szCs w:val="24"/>
        </w:rPr>
        <w:t>16.75</w:t>
      </w:r>
      <w:r w:rsidR="00995644">
        <w:rPr>
          <w:rFonts w:ascii="Times New Roman" w:hAnsi="Times New Roman" w:cs="Times New Roman"/>
          <w:sz w:val="24"/>
          <w:szCs w:val="24"/>
        </w:rPr>
        <w:t> </w:t>
      </w:r>
      <w:r w:rsidR="00891C95" w:rsidRPr="008C1B6A">
        <w:rPr>
          <w:rFonts w:ascii="Times New Roman" w:hAnsi="Times New Roman" w:cs="Times New Roman"/>
          <w:sz w:val="24"/>
          <w:szCs w:val="24"/>
        </w:rPr>
        <w:t>%</w:t>
      </w:r>
      <w:r w:rsidR="00995644">
        <w:rPr>
          <w:rFonts w:ascii="Times New Roman" w:hAnsi="Times New Roman" w:cs="Times New Roman"/>
          <w:sz w:val="24"/>
          <w:szCs w:val="24"/>
        </w:rPr>
        <w:t xml:space="preserve"> en mujeres</w:t>
      </w:r>
      <w:r w:rsidR="00891C95" w:rsidRPr="008C1B6A">
        <w:rPr>
          <w:rFonts w:ascii="Times New Roman" w:hAnsi="Times New Roman" w:cs="Times New Roman"/>
          <w:sz w:val="24"/>
          <w:szCs w:val="24"/>
        </w:rPr>
        <w:t>)</w:t>
      </w:r>
      <w:r w:rsidR="00995644">
        <w:rPr>
          <w:rFonts w:ascii="Times New Roman" w:hAnsi="Times New Roman" w:cs="Times New Roman"/>
          <w:sz w:val="24"/>
          <w:szCs w:val="24"/>
        </w:rPr>
        <w:t>,</w:t>
      </w:r>
      <w:r w:rsidR="00891C95" w:rsidRPr="008C1B6A">
        <w:rPr>
          <w:rFonts w:ascii="Times New Roman" w:hAnsi="Times New Roman" w:cs="Times New Roman"/>
          <w:sz w:val="24"/>
          <w:szCs w:val="24"/>
        </w:rPr>
        <w:t xml:space="preserve"> </w:t>
      </w:r>
      <w:r w:rsidR="003F1DBF" w:rsidRPr="008C1B6A">
        <w:rPr>
          <w:rFonts w:ascii="Times New Roman" w:hAnsi="Times New Roman" w:cs="Times New Roman"/>
          <w:sz w:val="24"/>
          <w:szCs w:val="24"/>
        </w:rPr>
        <w:t>los porcentajes son comparativamente menores</w:t>
      </w:r>
      <w:r w:rsidR="00891C95" w:rsidRPr="008C1B6A">
        <w:rPr>
          <w:rFonts w:ascii="Times New Roman" w:hAnsi="Times New Roman" w:cs="Times New Roman"/>
          <w:sz w:val="24"/>
          <w:szCs w:val="24"/>
        </w:rPr>
        <w:t>. Lo anterior se puede deber a una conciencia más relajada con respecto al consumo de drogas en las zonas urbanas o por una mayor circulación de estupefacientes en la ciudad</w:t>
      </w:r>
      <w:r w:rsidR="00B712AF" w:rsidRPr="008C1B6A">
        <w:rPr>
          <w:rFonts w:ascii="Times New Roman" w:hAnsi="Times New Roman" w:cs="Times New Roman"/>
          <w:sz w:val="24"/>
          <w:szCs w:val="24"/>
        </w:rPr>
        <w:t xml:space="preserve"> </w:t>
      </w:r>
      <w:r w:rsidR="006C2AD3" w:rsidRPr="008C1B6A">
        <w:rPr>
          <w:rFonts w:ascii="Times New Roman" w:hAnsi="Times New Roman" w:cs="Times New Roman"/>
          <w:sz w:val="24"/>
          <w:szCs w:val="24"/>
        </w:rPr>
        <w:t>(v</w:t>
      </w:r>
      <w:r w:rsidR="00995644">
        <w:rPr>
          <w:rFonts w:ascii="Times New Roman" w:hAnsi="Times New Roman" w:cs="Times New Roman"/>
          <w:sz w:val="24"/>
          <w:szCs w:val="24"/>
        </w:rPr>
        <w:t>éase anexo,</w:t>
      </w:r>
      <w:r w:rsidR="006C2AD3" w:rsidRPr="008C1B6A">
        <w:rPr>
          <w:rFonts w:ascii="Times New Roman" w:hAnsi="Times New Roman" w:cs="Times New Roman"/>
          <w:sz w:val="24"/>
          <w:szCs w:val="24"/>
        </w:rPr>
        <w:t xml:space="preserve"> </w:t>
      </w:r>
      <w:r w:rsidR="005E6516" w:rsidRPr="008C1B6A">
        <w:rPr>
          <w:rFonts w:ascii="Times New Roman" w:hAnsi="Times New Roman" w:cs="Times New Roman"/>
          <w:sz w:val="24"/>
          <w:szCs w:val="24"/>
        </w:rPr>
        <w:t>prueba 8</w:t>
      </w:r>
      <w:r w:rsidR="006C2AD3" w:rsidRPr="008C1B6A">
        <w:rPr>
          <w:rFonts w:ascii="Times New Roman" w:hAnsi="Times New Roman" w:cs="Times New Roman"/>
          <w:sz w:val="24"/>
          <w:szCs w:val="24"/>
        </w:rPr>
        <w:t>).</w:t>
      </w:r>
    </w:p>
    <w:p w14:paraId="4BB304EC" w14:textId="021416EB" w:rsidR="0021065D" w:rsidRDefault="0021065D" w:rsidP="001A7423">
      <w:pPr>
        <w:spacing w:after="0" w:line="360" w:lineRule="auto"/>
        <w:jc w:val="both"/>
        <w:rPr>
          <w:rFonts w:ascii="Times New Roman" w:hAnsi="Times New Roman" w:cs="Times New Roman"/>
          <w:sz w:val="24"/>
          <w:szCs w:val="24"/>
        </w:rPr>
      </w:pPr>
    </w:p>
    <w:p w14:paraId="57BFDB0F" w14:textId="7643B64D" w:rsidR="00D04C75" w:rsidRDefault="00D04C75" w:rsidP="001A7423">
      <w:pPr>
        <w:spacing w:after="0" w:line="360" w:lineRule="auto"/>
        <w:jc w:val="both"/>
        <w:rPr>
          <w:rFonts w:ascii="Times New Roman" w:hAnsi="Times New Roman" w:cs="Times New Roman"/>
          <w:sz w:val="24"/>
          <w:szCs w:val="24"/>
        </w:rPr>
      </w:pPr>
    </w:p>
    <w:p w14:paraId="1EB58F60" w14:textId="364A22D4" w:rsidR="00D04C75" w:rsidRDefault="00D04C75" w:rsidP="001A7423">
      <w:pPr>
        <w:spacing w:after="0" w:line="360" w:lineRule="auto"/>
        <w:jc w:val="both"/>
        <w:rPr>
          <w:rFonts w:ascii="Times New Roman" w:hAnsi="Times New Roman" w:cs="Times New Roman"/>
          <w:sz w:val="24"/>
          <w:szCs w:val="24"/>
        </w:rPr>
      </w:pPr>
    </w:p>
    <w:p w14:paraId="5526E765" w14:textId="5087F95D" w:rsidR="00D04C75" w:rsidRDefault="00D04C75" w:rsidP="001A7423">
      <w:pPr>
        <w:spacing w:after="0" w:line="360" w:lineRule="auto"/>
        <w:jc w:val="both"/>
        <w:rPr>
          <w:rFonts w:ascii="Times New Roman" w:hAnsi="Times New Roman" w:cs="Times New Roman"/>
          <w:sz w:val="24"/>
          <w:szCs w:val="24"/>
        </w:rPr>
      </w:pPr>
    </w:p>
    <w:p w14:paraId="0B763F4D" w14:textId="526730A2" w:rsidR="00D04C75" w:rsidRDefault="00D04C75" w:rsidP="001A7423">
      <w:pPr>
        <w:spacing w:after="0" w:line="360" w:lineRule="auto"/>
        <w:jc w:val="both"/>
        <w:rPr>
          <w:rFonts w:ascii="Times New Roman" w:hAnsi="Times New Roman" w:cs="Times New Roman"/>
          <w:sz w:val="24"/>
          <w:szCs w:val="24"/>
        </w:rPr>
      </w:pPr>
    </w:p>
    <w:p w14:paraId="5BC19183" w14:textId="2BF8468D" w:rsidR="00D04C75" w:rsidRDefault="00D04C75" w:rsidP="001A7423">
      <w:pPr>
        <w:spacing w:after="0" w:line="360" w:lineRule="auto"/>
        <w:jc w:val="both"/>
        <w:rPr>
          <w:rFonts w:ascii="Times New Roman" w:hAnsi="Times New Roman" w:cs="Times New Roman"/>
          <w:sz w:val="24"/>
          <w:szCs w:val="24"/>
        </w:rPr>
      </w:pPr>
    </w:p>
    <w:p w14:paraId="6EB761A4" w14:textId="0C29C94B" w:rsidR="00D04C75" w:rsidRDefault="00D04C75" w:rsidP="001A7423">
      <w:pPr>
        <w:spacing w:after="0" w:line="360" w:lineRule="auto"/>
        <w:jc w:val="both"/>
        <w:rPr>
          <w:rFonts w:ascii="Times New Roman" w:hAnsi="Times New Roman" w:cs="Times New Roman"/>
          <w:sz w:val="24"/>
          <w:szCs w:val="24"/>
        </w:rPr>
      </w:pPr>
    </w:p>
    <w:p w14:paraId="3A1BE756" w14:textId="77777777" w:rsidR="00D04C75" w:rsidRPr="008C1B6A" w:rsidRDefault="00D04C75" w:rsidP="001A7423">
      <w:pPr>
        <w:spacing w:after="0" w:line="360" w:lineRule="auto"/>
        <w:jc w:val="both"/>
        <w:rPr>
          <w:rFonts w:ascii="Times New Roman" w:hAnsi="Times New Roman" w:cs="Times New Roman"/>
          <w:sz w:val="24"/>
          <w:szCs w:val="24"/>
        </w:rPr>
      </w:pPr>
    </w:p>
    <w:p w14:paraId="3AC66052" w14:textId="0ADA8CB6" w:rsidR="0098353B"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lastRenderedPageBreak/>
        <w:t>Figura</w:t>
      </w:r>
      <w:r w:rsidR="00CE11D1" w:rsidRPr="008C1B6A">
        <w:rPr>
          <w:rFonts w:ascii="Times New Roman" w:hAnsi="Times New Roman" w:cs="Times New Roman"/>
          <w:b/>
          <w:sz w:val="24"/>
          <w:szCs w:val="24"/>
        </w:rPr>
        <w:t xml:space="preserve"> 10.</w:t>
      </w:r>
      <w:r w:rsidR="00CE11D1" w:rsidRPr="008C1B6A">
        <w:rPr>
          <w:rFonts w:ascii="Times New Roman" w:hAnsi="Times New Roman" w:cs="Times New Roman"/>
          <w:sz w:val="24"/>
          <w:szCs w:val="24"/>
        </w:rPr>
        <w:t xml:space="preserve"> Consumo de drogas por sexo</w:t>
      </w:r>
    </w:p>
    <w:p w14:paraId="66C703EE" w14:textId="0A02CC0E" w:rsidR="0098353B" w:rsidRPr="008C1B6A" w:rsidRDefault="0098353B"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0D133BC7" wp14:editId="04868810">
            <wp:extent cx="5535930" cy="13728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29622"/>
                    <a:stretch/>
                  </pic:blipFill>
                  <pic:spPr bwMode="auto">
                    <a:xfrm>
                      <a:off x="0" y="0"/>
                      <a:ext cx="5535930" cy="1372870"/>
                    </a:xfrm>
                    <a:prstGeom prst="rect">
                      <a:avLst/>
                    </a:prstGeom>
                    <a:noFill/>
                    <a:ln>
                      <a:noFill/>
                    </a:ln>
                    <a:extLst>
                      <a:ext uri="{53640926-AAD7-44D8-BBD7-CCE9431645EC}">
                        <a14:shadowObscured xmlns:a14="http://schemas.microsoft.com/office/drawing/2010/main"/>
                      </a:ext>
                    </a:extLst>
                  </pic:spPr>
                </pic:pic>
              </a:graphicData>
            </a:graphic>
          </wp:inline>
        </w:drawing>
      </w:r>
    </w:p>
    <w:p w14:paraId="40374967"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089B9E02" w14:textId="1F8534B6" w:rsidR="00353598" w:rsidRPr="008C1B6A" w:rsidRDefault="00EE063B" w:rsidP="00FA4F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manera de complemento d</w:t>
      </w:r>
      <w:r w:rsidR="00B712AF" w:rsidRPr="008C1B6A">
        <w:rPr>
          <w:rFonts w:ascii="Times New Roman" w:hAnsi="Times New Roman" w:cs="Times New Roman"/>
          <w:sz w:val="24"/>
          <w:szCs w:val="24"/>
        </w:rPr>
        <w:t xml:space="preserve">el gráfico </w:t>
      </w:r>
      <w:r w:rsidR="00353598" w:rsidRPr="008C1B6A">
        <w:rPr>
          <w:rFonts w:ascii="Times New Roman" w:hAnsi="Times New Roman" w:cs="Times New Roman"/>
          <w:sz w:val="24"/>
          <w:szCs w:val="24"/>
        </w:rPr>
        <w:t>anterior</w:t>
      </w:r>
      <w:r w:rsidR="00B712AF" w:rsidRPr="008C1B6A">
        <w:rPr>
          <w:rFonts w:ascii="Times New Roman" w:hAnsi="Times New Roman" w:cs="Times New Roman"/>
          <w:sz w:val="24"/>
          <w:szCs w:val="24"/>
        </w:rPr>
        <w:t xml:space="preserve">, </w:t>
      </w:r>
      <w:r w:rsidR="00995644">
        <w:rPr>
          <w:rFonts w:ascii="Times New Roman" w:hAnsi="Times New Roman" w:cs="Times New Roman"/>
          <w:sz w:val="24"/>
          <w:szCs w:val="24"/>
        </w:rPr>
        <w:t>en la figura</w:t>
      </w:r>
      <w:r>
        <w:rPr>
          <w:rFonts w:ascii="Times New Roman" w:hAnsi="Times New Roman" w:cs="Times New Roman"/>
          <w:sz w:val="24"/>
          <w:szCs w:val="24"/>
        </w:rPr>
        <w:t xml:space="preserve"> 11</w:t>
      </w:r>
      <w:r w:rsidR="00995644">
        <w:rPr>
          <w:rFonts w:ascii="Times New Roman" w:hAnsi="Times New Roman" w:cs="Times New Roman"/>
          <w:sz w:val="24"/>
          <w:szCs w:val="24"/>
        </w:rPr>
        <w:t xml:space="preserve"> se puede observar que</w:t>
      </w:r>
      <w:r w:rsidR="00B712AF" w:rsidRPr="008C1B6A">
        <w:rPr>
          <w:rFonts w:ascii="Times New Roman" w:hAnsi="Times New Roman" w:cs="Times New Roman"/>
          <w:sz w:val="24"/>
          <w:szCs w:val="24"/>
        </w:rPr>
        <w:t xml:space="preserve"> tal diferencia en </w:t>
      </w:r>
      <w:r>
        <w:rPr>
          <w:rFonts w:ascii="Times New Roman" w:hAnsi="Times New Roman" w:cs="Times New Roman"/>
          <w:sz w:val="24"/>
          <w:szCs w:val="24"/>
        </w:rPr>
        <w:t>el consumo de</w:t>
      </w:r>
      <w:r w:rsidR="00B712AF" w:rsidRPr="008C1B6A">
        <w:rPr>
          <w:rFonts w:ascii="Times New Roman" w:hAnsi="Times New Roman" w:cs="Times New Roman"/>
          <w:sz w:val="24"/>
          <w:szCs w:val="24"/>
        </w:rPr>
        <w:t xml:space="preserve"> drogas puede ser explicada </w:t>
      </w:r>
      <w:r w:rsidR="00CE11D1" w:rsidRPr="008C1B6A">
        <w:rPr>
          <w:rFonts w:ascii="Times New Roman" w:hAnsi="Times New Roman" w:cs="Times New Roman"/>
          <w:sz w:val="24"/>
          <w:szCs w:val="24"/>
        </w:rPr>
        <w:t>por la percepción de peligro</w:t>
      </w:r>
      <w:r>
        <w:rPr>
          <w:rFonts w:ascii="Times New Roman" w:hAnsi="Times New Roman" w:cs="Times New Roman"/>
          <w:sz w:val="24"/>
          <w:szCs w:val="24"/>
        </w:rPr>
        <w:t xml:space="preserve"> </w:t>
      </w:r>
      <w:r w:rsidR="00A607B2">
        <w:rPr>
          <w:rFonts w:ascii="Times New Roman" w:hAnsi="Times New Roman" w:cs="Times New Roman"/>
          <w:sz w:val="24"/>
          <w:szCs w:val="24"/>
        </w:rPr>
        <w:t>que estas generan</w:t>
      </w:r>
      <w:r>
        <w:rPr>
          <w:rFonts w:ascii="Times New Roman" w:hAnsi="Times New Roman" w:cs="Times New Roman"/>
          <w:sz w:val="24"/>
          <w:szCs w:val="24"/>
        </w:rPr>
        <w:t xml:space="preserve"> </w:t>
      </w:r>
      <w:r w:rsidR="00A607B2">
        <w:rPr>
          <w:rFonts w:ascii="Times New Roman" w:hAnsi="Times New Roman" w:cs="Times New Roman"/>
          <w:sz w:val="24"/>
          <w:szCs w:val="24"/>
        </w:rPr>
        <w:t>en uno y otro sexo</w:t>
      </w:r>
      <w:r w:rsidR="00865F52">
        <w:rPr>
          <w:rFonts w:ascii="Times New Roman" w:hAnsi="Times New Roman" w:cs="Times New Roman"/>
          <w:sz w:val="24"/>
          <w:szCs w:val="24"/>
        </w:rPr>
        <w:t xml:space="preserve"> </w:t>
      </w:r>
      <w:r w:rsidR="00865F52" w:rsidRPr="008C1B6A">
        <w:rPr>
          <w:rFonts w:ascii="Times New Roman" w:hAnsi="Times New Roman" w:cs="Times New Roman"/>
          <w:sz w:val="24"/>
          <w:szCs w:val="24"/>
        </w:rPr>
        <w:t>(</w:t>
      </w:r>
      <w:r w:rsidR="00865F52">
        <w:rPr>
          <w:rFonts w:ascii="Times New Roman" w:hAnsi="Times New Roman" w:cs="Times New Roman"/>
          <w:sz w:val="24"/>
          <w:szCs w:val="24"/>
        </w:rPr>
        <w:t>véase anexo, prueba 9</w:t>
      </w:r>
      <w:r w:rsidR="00865F52" w:rsidRPr="008C1B6A">
        <w:rPr>
          <w:rFonts w:ascii="Times New Roman" w:hAnsi="Times New Roman" w:cs="Times New Roman"/>
          <w:sz w:val="24"/>
          <w:szCs w:val="24"/>
        </w:rPr>
        <w:t>)</w:t>
      </w:r>
      <w:r w:rsidR="00B712AF" w:rsidRPr="008C1B6A">
        <w:rPr>
          <w:rFonts w:ascii="Times New Roman" w:hAnsi="Times New Roman" w:cs="Times New Roman"/>
          <w:sz w:val="24"/>
          <w:szCs w:val="24"/>
        </w:rPr>
        <w:t xml:space="preserve">. </w:t>
      </w:r>
      <w:r w:rsidR="00A607B2">
        <w:rPr>
          <w:rFonts w:ascii="Times New Roman" w:hAnsi="Times New Roman" w:cs="Times New Roman"/>
          <w:sz w:val="24"/>
          <w:szCs w:val="24"/>
        </w:rPr>
        <w:t>La escala “E</w:t>
      </w:r>
      <w:r w:rsidR="00B712AF" w:rsidRPr="008C1B6A">
        <w:rPr>
          <w:rFonts w:ascii="Times New Roman" w:hAnsi="Times New Roman" w:cs="Times New Roman"/>
          <w:sz w:val="24"/>
          <w:szCs w:val="24"/>
        </w:rPr>
        <w:t>n extremo peligroso</w:t>
      </w:r>
      <w:r w:rsidR="00A607B2">
        <w:rPr>
          <w:rFonts w:ascii="Times New Roman" w:hAnsi="Times New Roman" w:cs="Times New Roman"/>
          <w:sz w:val="24"/>
          <w:szCs w:val="24"/>
        </w:rPr>
        <w:t>”</w:t>
      </w:r>
      <w:r w:rsidR="00B712AF" w:rsidRPr="008C1B6A">
        <w:rPr>
          <w:rFonts w:ascii="Times New Roman" w:hAnsi="Times New Roman" w:cs="Times New Roman"/>
          <w:sz w:val="24"/>
          <w:szCs w:val="24"/>
        </w:rPr>
        <w:t xml:space="preserve"> es significativamente mayor en mujeres que en hombres tanto en todos los </w:t>
      </w:r>
      <w:r w:rsidR="00A607B2">
        <w:rPr>
          <w:rFonts w:ascii="Times New Roman" w:hAnsi="Times New Roman" w:cs="Times New Roman"/>
          <w:sz w:val="24"/>
          <w:szCs w:val="24"/>
        </w:rPr>
        <w:t>centros universitarios</w:t>
      </w:r>
      <w:r w:rsidR="00A607B2" w:rsidRPr="008C1B6A">
        <w:rPr>
          <w:rFonts w:ascii="Times New Roman" w:hAnsi="Times New Roman" w:cs="Times New Roman"/>
          <w:sz w:val="24"/>
          <w:szCs w:val="24"/>
        </w:rPr>
        <w:t xml:space="preserve"> </w:t>
      </w:r>
      <w:r w:rsidR="00B712AF" w:rsidRPr="008C1B6A">
        <w:rPr>
          <w:rFonts w:ascii="Times New Roman" w:hAnsi="Times New Roman" w:cs="Times New Roman"/>
          <w:sz w:val="24"/>
          <w:szCs w:val="24"/>
        </w:rPr>
        <w:t>(30.99</w:t>
      </w:r>
      <w:r w:rsidR="00A607B2">
        <w:rPr>
          <w:rFonts w:ascii="Times New Roman" w:hAnsi="Times New Roman" w:cs="Times New Roman"/>
          <w:sz w:val="24"/>
          <w:szCs w:val="24"/>
        </w:rPr>
        <w:t> </w:t>
      </w:r>
      <w:r w:rsidR="00B712AF"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B712AF" w:rsidRPr="008C1B6A">
        <w:rPr>
          <w:rFonts w:ascii="Times New Roman" w:hAnsi="Times New Roman" w:cs="Times New Roman"/>
          <w:sz w:val="24"/>
          <w:szCs w:val="24"/>
        </w:rPr>
        <w:t>24.5</w:t>
      </w:r>
      <w:r w:rsidR="0005578D" w:rsidRPr="008C1B6A">
        <w:rPr>
          <w:rFonts w:ascii="Times New Roman" w:hAnsi="Times New Roman" w:cs="Times New Roman"/>
          <w:sz w:val="24"/>
          <w:szCs w:val="24"/>
        </w:rPr>
        <w:t>0</w:t>
      </w:r>
      <w:r w:rsidR="00A607B2">
        <w:rPr>
          <w:rFonts w:ascii="Times New Roman" w:hAnsi="Times New Roman" w:cs="Times New Roman"/>
          <w:sz w:val="24"/>
          <w:szCs w:val="24"/>
        </w:rPr>
        <w:t> </w:t>
      </w:r>
      <w:r w:rsidR="00A607B2" w:rsidRPr="008C1B6A">
        <w:rPr>
          <w:rFonts w:ascii="Times New Roman" w:hAnsi="Times New Roman" w:cs="Times New Roman"/>
          <w:sz w:val="24"/>
          <w:szCs w:val="24"/>
        </w:rPr>
        <w:t>%)</w:t>
      </w:r>
      <w:r w:rsidR="00A607B2">
        <w:rPr>
          <w:rFonts w:ascii="Times New Roman" w:hAnsi="Times New Roman" w:cs="Times New Roman"/>
          <w:sz w:val="24"/>
          <w:szCs w:val="24"/>
        </w:rPr>
        <w:t xml:space="preserve"> como</w:t>
      </w:r>
      <w:r w:rsidR="00A607B2" w:rsidRPr="008C1B6A">
        <w:rPr>
          <w:rFonts w:ascii="Times New Roman" w:hAnsi="Times New Roman" w:cs="Times New Roman"/>
          <w:sz w:val="24"/>
          <w:szCs w:val="24"/>
        </w:rPr>
        <w:t xml:space="preserve"> </w:t>
      </w:r>
      <w:r w:rsidR="00A607B2">
        <w:rPr>
          <w:rFonts w:ascii="Times New Roman" w:hAnsi="Times New Roman" w:cs="Times New Roman"/>
          <w:sz w:val="24"/>
          <w:szCs w:val="24"/>
        </w:rPr>
        <w:t>solo en</w:t>
      </w:r>
      <w:r w:rsidR="00B712AF" w:rsidRPr="008C1B6A">
        <w:rPr>
          <w:rFonts w:ascii="Times New Roman" w:hAnsi="Times New Roman" w:cs="Times New Roman"/>
          <w:sz w:val="24"/>
          <w:szCs w:val="24"/>
        </w:rPr>
        <w:t xml:space="preserve"> los regionales (35.96</w:t>
      </w:r>
      <w:r w:rsidR="000C0C19">
        <w:rPr>
          <w:rFonts w:ascii="Times New Roman" w:hAnsi="Times New Roman" w:cs="Times New Roman"/>
          <w:sz w:val="24"/>
          <w:szCs w:val="24"/>
        </w:rPr>
        <w:t> </w:t>
      </w:r>
      <w:r w:rsidR="00B712AF"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B712AF" w:rsidRPr="008C1B6A">
        <w:rPr>
          <w:rFonts w:ascii="Times New Roman" w:hAnsi="Times New Roman" w:cs="Times New Roman"/>
          <w:sz w:val="24"/>
          <w:szCs w:val="24"/>
        </w:rPr>
        <w:t>28.92</w:t>
      </w:r>
      <w:r w:rsidR="000C0C19">
        <w:rPr>
          <w:rFonts w:ascii="Times New Roman" w:hAnsi="Times New Roman" w:cs="Times New Roman"/>
          <w:sz w:val="24"/>
          <w:szCs w:val="24"/>
        </w:rPr>
        <w:t xml:space="preserve"> %</w:t>
      </w:r>
      <w:r w:rsidR="00B712AF" w:rsidRPr="008C1B6A">
        <w:rPr>
          <w:rFonts w:ascii="Times New Roman" w:hAnsi="Times New Roman" w:cs="Times New Roman"/>
          <w:sz w:val="24"/>
          <w:szCs w:val="24"/>
        </w:rPr>
        <w:t>)</w:t>
      </w:r>
      <w:r w:rsidR="000C0C19">
        <w:rPr>
          <w:rFonts w:ascii="Times New Roman" w:hAnsi="Times New Roman" w:cs="Times New Roman"/>
          <w:sz w:val="24"/>
          <w:szCs w:val="24"/>
        </w:rPr>
        <w:t xml:space="preserve"> y solo en los centros</w:t>
      </w:r>
      <w:r w:rsidR="00B712AF" w:rsidRPr="008C1B6A">
        <w:rPr>
          <w:rFonts w:ascii="Times New Roman" w:hAnsi="Times New Roman" w:cs="Times New Roman"/>
          <w:sz w:val="24"/>
          <w:szCs w:val="24"/>
        </w:rPr>
        <w:t xml:space="preserve"> </w:t>
      </w:r>
      <w:r w:rsidR="00272474" w:rsidRPr="008C1B6A">
        <w:rPr>
          <w:rFonts w:ascii="Times New Roman" w:hAnsi="Times New Roman" w:cs="Times New Roman"/>
          <w:sz w:val="24"/>
          <w:szCs w:val="24"/>
        </w:rPr>
        <w:t xml:space="preserve">de la </w:t>
      </w:r>
      <w:r w:rsidR="00B712AF" w:rsidRPr="008C1B6A">
        <w:rPr>
          <w:rFonts w:ascii="Times New Roman" w:hAnsi="Times New Roman" w:cs="Times New Roman"/>
          <w:sz w:val="24"/>
          <w:szCs w:val="24"/>
        </w:rPr>
        <w:t>ZMG (27.66</w:t>
      </w:r>
      <w:r w:rsidR="000C0C19">
        <w:rPr>
          <w:rFonts w:ascii="Times New Roman" w:hAnsi="Times New Roman" w:cs="Times New Roman"/>
          <w:sz w:val="24"/>
          <w:szCs w:val="24"/>
        </w:rPr>
        <w:t> </w:t>
      </w:r>
      <w:r w:rsidR="00B712AF"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B712AF" w:rsidRPr="008C1B6A">
        <w:rPr>
          <w:rFonts w:ascii="Times New Roman" w:hAnsi="Times New Roman" w:cs="Times New Roman"/>
          <w:sz w:val="24"/>
          <w:szCs w:val="24"/>
        </w:rPr>
        <w:t>20.65</w:t>
      </w:r>
      <w:r w:rsidR="000C0C19">
        <w:rPr>
          <w:rFonts w:ascii="Times New Roman" w:hAnsi="Times New Roman" w:cs="Times New Roman"/>
          <w:sz w:val="24"/>
          <w:szCs w:val="24"/>
        </w:rPr>
        <w:t> </w:t>
      </w:r>
      <w:r w:rsidR="00791A25" w:rsidRPr="008C1B6A">
        <w:rPr>
          <w:rFonts w:ascii="Times New Roman" w:hAnsi="Times New Roman" w:cs="Times New Roman"/>
          <w:sz w:val="24"/>
          <w:szCs w:val="24"/>
        </w:rPr>
        <w:t>%</w:t>
      </w:r>
      <w:r w:rsidR="00B712AF" w:rsidRPr="008C1B6A">
        <w:rPr>
          <w:rFonts w:ascii="Times New Roman" w:hAnsi="Times New Roman" w:cs="Times New Roman"/>
          <w:sz w:val="24"/>
          <w:szCs w:val="24"/>
        </w:rPr>
        <w:t xml:space="preserve">). </w:t>
      </w:r>
      <w:r w:rsidR="000C0C19">
        <w:rPr>
          <w:rFonts w:ascii="Times New Roman" w:hAnsi="Times New Roman" w:cs="Times New Roman"/>
          <w:sz w:val="24"/>
          <w:szCs w:val="24"/>
        </w:rPr>
        <w:t>Como es sabido</w:t>
      </w:r>
      <w:r w:rsidR="0053666D" w:rsidRPr="008C1B6A">
        <w:rPr>
          <w:rFonts w:ascii="Times New Roman" w:hAnsi="Times New Roman" w:cs="Times New Roman"/>
          <w:sz w:val="24"/>
          <w:szCs w:val="24"/>
        </w:rPr>
        <w:t xml:space="preserve">, la percepción y el asumir riesgos es una característica de la configuración de ciertas masculinidades. En este sentido, </w:t>
      </w:r>
      <w:r w:rsidR="00480CBE">
        <w:rPr>
          <w:rFonts w:ascii="Times New Roman" w:hAnsi="Times New Roman" w:cs="Times New Roman"/>
          <w:sz w:val="24"/>
          <w:szCs w:val="24"/>
        </w:rPr>
        <w:t xml:space="preserve">el </w:t>
      </w:r>
      <w:r w:rsidR="0053666D" w:rsidRPr="008C1B6A">
        <w:rPr>
          <w:rFonts w:ascii="Times New Roman" w:hAnsi="Times New Roman" w:cs="Times New Roman"/>
          <w:sz w:val="24"/>
          <w:szCs w:val="24"/>
        </w:rPr>
        <w:t>consumo</w:t>
      </w:r>
      <w:r w:rsidR="00480CBE">
        <w:rPr>
          <w:rFonts w:ascii="Times New Roman" w:hAnsi="Times New Roman" w:cs="Times New Roman"/>
          <w:sz w:val="24"/>
          <w:szCs w:val="24"/>
        </w:rPr>
        <w:t xml:space="preserve"> puede ser incentivado por</w:t>
      </w:r>
      <w:r w:rsidR="0053666D" w:rsidRPr="008C1B6A">
        <w:rPr>
          <w:rFonts w:ascii="Times New Roman" w:hAnsi="Times New Roman" w:cs="Times New Roman"/>
          <w:sz w:val="24"/>
          <w:szCs w:val="24"/>
        </w:rPr>
        <w:t xml:space="preserve"> el grupo de </w:t>
      </w:r>
      <w:r w:rsidR="00AC0BFF" w:rsidRPr="008C1B6A">
        <w:rPr>
          <w:rFonts w:ascii="Times New Roman" w:hAnsi="Times New Roman" w:cs="Times New Roman"/>
          <w:sz w:val="24"/>
          <w:szCs w:val="24"/>
        </w:rPr>
        <w:t>amigos</w:t>
      </w:r>
      <w:r w:rsidR="0053666D" w:rsidRPr="008C1B6A">
        <w:rPr>
          <w:rFonts w:ascii="Times New Roman" w:hAnsi="Times New Roman" w:cs="Times New Roman"/>
          <w:sz w:val="24"/>
          <w:szCs w:val="24"/>
        </w:rPr>
        <w:t>, por la presión que se ejerce y</w:t>
      </w:r>
      <w:r w:rsidR="00480CBE">
        <w:rPr>
          <w:rFonts w:ascii="Times New Roman" w:hAnsi="Times New Roman" w:cs="Times New Roman"/>
          <w:sz w:val="24"/>
          <w:szCs w:val="24"/>
        </w:rPr>
        <w:t xml:space="preserve"> por</w:t>
      </w:r>
      <w:r w:rsidR="0053666D" w:rsidRPr="008C1B6A">
        <w:rPr>
          <w:rFonts w:ascii="Times New Roman" w:hAnsi="Times New Roman" w:cs="Times New Roman"/>
          <w:sz w:val="24"/>
          <w:szCs w:val="24"/>
        </w:rPr>
        <w:t xml:space="preserve"> el sentido de pertenencia que genera. Este comentario se </w:t>
      </w:r>
      <w:r w:rsidR="002909B9" w:rsidRPr="008C1B6A">
        <w:rPr>
          <w:rFonts w:ascii="Times New Roman" w:hAnsi="Times New Roman" w:cs="Times New Roman"/>
          <w:sz w:val="24"/>
          <w:szCs w:val="24"/>
        </w:rPr>
        <w:t xml:space="preserve">puede </w:t>
      </w:r>
      <w:r w:rsidR="0053666D" w:rsidRPr="008C1B6A">
        <w:rPr>
          <w:rFonts w:ascii="Times New Roman" w:hAnsi="Times New Roman" w:cs="Times New Roman"/>
          <w:sz w:val="24"/>
          <w:szCs w:val="24"/>
        </w:rPr>
        <w:t>ext</w:t>
      </w:r>
      <w:r w:rsidR="002909B9" w:rsidRPr="008C1B6A">
        <w:rPr>
          <w:rFonts w:ascii="Times New Roman" w:hAnsi="Times New Roman" w:cs="Times New Roman"/>
          <w:sz w:val="24"/>
          <w:szCs w:val="24"/>
        </w:rPr>
        <w:t xml:space="preserve">ender </w:t>
      </w:r>
      <w:r w:rsidR="0053666D" w:rsidRPr="008C1B6A">
        <w:rPr>
          <w:rFonts w:ascii="Times New Roman" w:hAnsi="Times New Roman" w:cs="Times New Roman"/>
          <w:sz w:val="24"/>
          <w:szCs w:val="24"/>
        </w:rPr>
        <w:t>también al alcohol y al tabaco.</w:t>
      </w:r>
    </w:p>
    <w:p w14:paraId="5769A51F" w14:textId="77777777" w:rsidR="00D04C75" w:rsidRDefault="00D04C75" w:rsidP="001A7423">
      <w:pPr>
        <w:spacing w:after="0" w:line="360" w:lineRule="auto"/>
        <w:jc w:val="center"/>
        <w:rPr>
          <w:rFonts w:ascii="Times New Roman" w:hAnsi="Times New Roman" w:cs="Times New Roman"/>
          <w:b/>
          <w:sz w:val="24"/>
          <w:szCs w:val="24"/>
        </w:rPr>
      </w:pPr>
    </w:p>
    <w:p w14:paraId="5D29AA0D" w14:textId="5B86A4B5" w:rsidR="00CE11D1"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CE11D1" w:rsidRPr="008C1B6A">
        <w:rPr>
          <w:rFonts w:ascii="Times New Roman" w:hAnsi="Times New Roman" w:cs="Times New Roman"/>
          <w:b/>
          <w:sz w:val="24"/>
          <w:szCs w:val="24"/>
        </w:rPr>
        <w:t xml:space="preserve"> 11.</w:t>
      </w:r>
      <w:r w:rsidR="00CE11D1" w:rsidRPr="008C1B6A">
        <w:rPr>
          <w:rFonts w:ascii="Times New Roman" w:hAnsi="Times New Roman" w:cs="Times New Roman"/>
          <w:sz w:val="24"/>
          <w:szCs w:val="24"/>
        </w:rPr>
        <w:t xml:space="preserve"> Percepción del peligro por consumir drogas</w:t>
      </w:r>
      <w:r w:rsidR="005562C3" w:rsidRPr="008C1B6A">
        <w:rPr>
          <w:rFonts w:ascii="Times New Roman" w:hAnsi="Times New Roman" w:cs="Times New Roman"/>
          <w:sz w:val="24"/>
          <w:szCs w:val="24"/>
        </w:rPr>
        <w:t xml:space="preserve"> </w:t>
      </w:r>
    </w:p>
    <w:p w14:paraId="60A38268" w14:textId="3D9AA9C1" w:rsidR="00FD76AE" w:rsidRPr="008C1B6A" w:rsidRDefault="00FD76AE"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44A10FAA" wp14:editId="4A7FF602">
            <wp:extent cx="5565431" cy="23701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t="10883"/>
                    <a:stretch/>
                  </pic:blipFill>
                  <pic:spPr bwMode="auto">
                    <a:xfrm>
                      <a:off x="0" y="0"/>
                      <a:ext cx="5571993" cy="2372919"/>
                    </a:xfrm>
                    <a:prstGeom prst="rect">
                      <a:avLst/>
                    </a:prstGeom>
                    <a:noFill/>
                    <a:ln>
                      <a:noFill/>
                    </a:ln>
                    <a:extLst>
                      <a:ext uri="{53640926-AAD7-44D8-BBD7-CCE9431645EC}">
                        <a14:shadowObscured xmlns:a14="http://schemas.microsoft.com/office/drawing/2010/main"/>
                      </a:ext>
                    </a:extLst>
                  </pic:spPr>
                </pic:pic>
              </a:graphicData>
            </a:graphic>
          </wp:inline>
        </w:drawing>
      </w:r>
    </w:p>
    <w:p w14:paraId="7ABB99A8"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4403D2E3" w14:textId="77777777" w:rsidR="00D04C75" w:rsidRDefault="00D04C75" w:rsidP="00FA4F0D">
      <w:pPr>
        <w:spacing w:after="0" w:line="360" w:lineRule="auto"/>
        <w:ind w:firstLine="709"/>
        <w:jc w:val="both"/>
        <w:rPr>
          <w:rFonts w:ascii="Times New Roman" w:hAnsi="Times New Roman" w:cs="Times New Roman"/>
          <w:sz w:val="24"/>
          <w:szCs w:val="24"/>
        </w:rPr>
      </w:pPr>
    </w:p>
    <w:p w14:paraId="2BE3E661" w14:textId="0AF06949" w:rsidR="0059799A" w:rsidRPr="008C1B6A" w:rsidRDefault="000E0BD8"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lastRenderedPageBreak/>
        <w:t>En lo que se refiere a</w:t>
      </w:r>
      <w:r w:rsidR="00EC5595" w:rsidRPr="008C1B6A">
        <w:rPr>
          <w:rFonts w:ascii="Times New Roman" w:hAnsi="Times New Roman" w:cs="Times New Roman"/>
          <w:sz w:val="24"/>
          <w:szCs w:val="24"/>
        </w:rPr>
        <w:t xml:space="preserve"> la proporción de quienes han consumido alcohol alguna vez</w:t>
      </w:r>
      <w:r w:rsidR="000753D1">
        <w:rPr>
          <w:rFonts w:ascii="Times New Roman" w:hAnsi="Times New Roman" w:cs="Times New Roman"/>
          <w:sz w:val="24"/>
          <w:szCs w:val="24"/>
        </w:rPr>
        <w:t xml:space="preserve"> (ver figura 12)</w:t>
      </w:r>
      <w:r w:rsidR="00EC5595" w:rsidRPr="008C1B6A">
        <w:rPr>
          <w:rFonts w:ascii="Times New Roman" w:hAnsi="Times New Roman" w:cs="Times New Roman"/>
          <w:sz w:val="24"/>
          <w:szCs w:val="24"/>
        </w:rPr>
        <w:t>,</w:t>
      </w:r>
      <w:r w:rsidRPr="008C1B6A">
        <w:rPr>
          <w:rFonts w:ascii="Times New Roman" w:hAnsi="Times New Roman" w:cs="Times New Roman"/>
          <w:sz w:val="24"/>
          <w:szCs w:val="24"/>
        </w:rPr>
        <w:t xml:space="preserve"> </w:t>
      </w:r>
      <w:r w:rsidR="00EC5595" w:rsidRPr="008C1B6A">
        <w:rPr>
          <w:rFonts w:ascii="Times New Roman" w:hAnsi="Times New Roman" w:cs="Times New Roman"/>
          <w:sz w:val="24"/>
          <w:szCs w:val="24"/>
        </w:rPr>
        <w:t>es significativamente mayor en hombres</w:t>
      </w:r>
      <w:r w:rsidRPr="008C1B6A">
        <w:rPr>
          <w:rFonts w:ascii="Times New Roman" w:hAnsi="Times New Roman" w:cs="Times New Roman"/>
          <w:sz w:val="24"/>
          <w:szCs w:val="24"/>
        </w:rPr>
        <w:t xml:space="preserve"> que </w:t>
      </w:r>
      <w:r w:rsidR="00EC5595" w:rsidRPr="008C1B6A">
        <w:rPr>
          <w:rFonts w:ascii="Times New Roman" w:hAnsi="Times New Roman" w:cs="Times New Roman"/>
          <w:sz w:val="24"/>
          <w:szCs w:val="24"/>
        </w:rPr>
        <w:t xml:space="preserve">en </w:t>
      </w:r>
      <w:r w:rsidRPr="008C1B6A">
        <w:rPr>
          <w:rFonts w:ascii="Times New Roman" w:hAnsi="Times New Roman" w:cs="Times New Roman"/>
          <w:sz w:val="24"/>
          <w:szCs w:val="24"/>
        </w:rPr>
        <w:t>mujeres</w:t>
      </w:r>
      <w:r w:rsidR="000E65ED" w:rsidRPr="008C1B6A">
        <w:rPr>
          <w:rFonts w:ascii="Times New Roman" w:hAnsi="Times New Roman" w:cs="Times New Roman"/>
          <w:sz w:val="24"/>
          <w:szCs w:val="24"/>
        </w:rPr>
        <w:t xml:space="preserve"> </w:t>
      </w:r>
      <w:r w:rsidR="00480CBE">
        <w:rPr>
          <w:rFonts w:ascii="Times New Roman" w:hAnsi="Times New Roman" w:cs="Times New Roman"/>
          <w:sz w:val="24"/>
          <w:szCs w:val="24"/>
        </w:rPr>
        <w:t>(</w:t>
      </w:r>
      <w:r w:rsidR="000E65ED" w:rsidRPr="008C1B6A">
        <w:rPr>
          <w:rFonts w:ascii="Times New Roman" w:hAnsi="Times New Roman" w:cs="Times New Roman"/>
          <w:sz w:val="24"/>
          <w:szCs w:val="24"/>
        </w:rPr>
        <w:t>61.01</w:t>
      </w:r>
      <w:proofErr w:type="gramStart"/>
      <w:r w:rsidR="000E65ED" w:rsidRPr="008C1B6A">
        <w:rPr>
          <w:rFonts w:ascii="Times New Roman" w:hAnsi="Times New Roman" w:cs="Times New Roman"/>
          <w:sz w:val="24"/>
          <w:szCs w:val="24"/>
        </w:rPr>
        <w:t>%</w:t>
      </w:r>
      <w:r w:rsidR="00480CBE">
        <w:rPr>
          <w:rFonts w:ascii="Times New Roman" w:hAnsi="Times New Roman" w:cs="Times New Roman"/>
          <w:sz w:val="24"/>
          <w:szCs w:val="24"/>
        </w:rPr>
        <w:t> </w:t>
      </w:r>
      <w:r w:rsidR="000E65ED" w:rsidRPr="008C1B6A">
        <w:rPr>
          <w:rFonts w:ascii="Times New Roman" w:hAnsi="Times New Roman" w:cs="Times New Roman"/>
          <w:sz w:val="24"/>
          <w:szCs w:val="24"/>
        </w:rPr>
        <w:t xml:space="preserve"> </w:t>
      </w:r>
      <w:r w:rsidR="00F47B48">
        <w:rPr>
          <w:rFonts w:ascii="Times New Roman" w:hAnsi="Times New Roman" w:cs="Times New Roman"/>
          <w:sz w:val="24"/>
          <w:szCs w:val="24"/>
        </w:rPr>
        <w:t>vs.</w:t>
      </w:r>
      <w:proofErr w:type="gramEnd"/>
      <w:r w:rsidR="00F47B48">
        <w:rPr>
          <w:rFonts w:ascii="Times New Roman" w:hAnsi="Times New Roman" w:cs="Times New Roman"/>
          <w:sz w:val="24"/>
          <w:szCs w:val="24"/>
        </w:rPr>
        <w:t xml:space="preserve"> </w:t>
      </w:r>
      <w:r w:rsidR="000E65ED" w:rsidRPr="008C1B6A">
        <w:rPr>
          <w:rFonts w:ascii="Times New Roman" w:hAnsi="Times New Roman" w:cs="Times New Roman"/>
          <w:sz w:val="24"/>
          <w:szCs w:val="24"/>
        </w:rPr>
        <w:t>53.6</w:t>
      </w:r>
      <w:r w:rsidRPr="008C1B6A">
        <w:rPr>
          <w:rFonts w:ascii="Times New Roman" w:hAnsi="Times New Roman" w:cs="Times New Roman"/>
          <w:sz w:val="24"/>
          <w:szCs w:val="24"/>
        </w:rPr>
        <w:t>2</w:t>
      </w:r>
      <w:r w:rsidR="00480CBE">
        <w:rPr>
          <w:rFonts w:ascii="Times New Roman" w:hAnsi="Times New Roman" w:cs="Times New Roman"/>
          <w:sz w:val="24"/>
          <w:szCs w:val="24"/>
        </w:rPr>
        <w:t> </w:t>
      </w:r>
      <w:r w:rsidRPr="008C1B6A">
        <w:rPr>
          <w:rFonts w:ascii="Times New Roman" w:hAnsi="Times New Roman" w:cs="Times New Roman"/>
          <w:sz w:val="24"/>
          <w:szCs w:val="24"/>
        </w:rPr>
        <w:t xml:space="preserve">%, si </w:t>
      </w:r>
      <w:r w:rsidR="000E65ED" w:rsidRPr="008C1B6A">
        <w:rPr>
          <w:rFonts w:ascii="Times New Roman" w:hAnsi="Times New Roman" w:cs="Times New Roman"/>
          <w:sz w:val="24"/>
          <w:szCs w:val="24"/>
        </w:rPr>
        <w:t xml:space="preserve">consideramos todos los </w:t>
      </w:r>
      <w:r w:rsidR="00480CBE">
        <w:rPr>
          <w:rFonts w:ascii="Times New Roman" w:hAnsi="Times New Roman" w:cs="Times New Roman"/>
          <w:sz w:val="24"/>
          <w:szCs w:val="24"/>
        </w:rPr>
        <w:t>centros universitarios;</w:t>
      </w:r>
      <w:r w:rsidR="00480CBE" w:rsidRPr="008C1B6A">
        <w:rPr>
          <w:rFonts w:ascii="Times New Roman" w:hAnsi="Times New Roman" w:cs="Times New Roman"/>
          <w:sz w:val="24"/>
          <w:szCs w:val="24"/>
        </w:rPr>
        <w:t xml:space="preserve"> </w:t>
      </w:r>
      <w:r w:rsidR="000E65ED" w:rsidRPr="008C1B6A">
        <w:rPr>
          <w:rFonts w:ascii="Times New Roman" w:hAnsi="Times New Roman" w:cs="Times New Roman"/>
          <w:sz w:val="24"/>
          <w:szCs w:val="24"/>
        </w:rPr>
        <w:t>62.60</w:t>
      </w:r>
      <w:r w:rsidR="00480CBE">
        <w:rPr>
          <w:rFonts w:ascii="Times New Roman" w:hAnsi="Times New Roman" w:cs="Times New Roman"/>
          <w:sz w:val="24"/>
          <w:szCs w:val="24"/>
        </w:rPr>
        <w:t> </w:t>
      </w:r>
      <w:r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Pr="008C1B6A">
        <w:rPr>
          <w:rFonts w:ascii="Times New Roman" w:hAnsi="Times New Roman" w:cs="Times New Roman"/>
          <w:sz w:val="24"/>
          <w:szCs w:val="24"/>
        </w:rPr>
        <w:t>56.94</w:t>
      </w:r>
      <w:r w:rsidR="00480CBE">
        <w:rPr>
          <w:rFonts w:ascii="Times New Roman" w:hAnsi="Times New Roman" w:cs="Times New Roman"/>
          <w:sz w:val="24"/>
          <w:szCs w:val="24"/>
        </w:rPr>
        <w:t> </w:t>
      </w:r>
      <w:r w:rsidRPr="008C1B6A">
        <w:rPr>
          <w:rFonts w:ascii="Times New Roman" w:hAnsi="Times New Roman" w:cs="Times New Roman"/>
          <w:sz w:val="24"/>
          <w:szCs w:val="24"/>
        </w:rPr>
        <w:t>%</w:t>
      </w:r>
      <w:r w:rsidR="00480CBE">
        <w:rPr>
          <w:rFonts w:ascii="Times New Roman" w:hAnsi="Times New Roman" w:cs="Times New Roman"/>
          <w:sz w:val="24"/>
          <w:szCs w:val="24"/>
        </w:rPr>
        <w:t xml:space="preserve"> </w:t>
      </w:r>
      <w:r w:rsidRPr="008C1B6A">
        <w:rPr>
          <w:rFonts w:ascii="Times New Roman" w:hAnsi="Times New Roman" w:cs="Times New Roman"/>
          <w:sz w:val="24"/>
          <w:szCs w:val="24"/>
        </w:rPr>
        <w:t xml:space="preserve">tomando en cuenta sólo los </w:t>
      </w:r>
      <w:r w:rsidR="00272474" w:rsidRPr="008C1B6A">
        <w:rPr>
          <w:rFonts w:ascii="Times New Roman" w:hAnsi="Times New Roman" w:cs="Times New Roman"/>
          <w:sz w:val="24"/>
          <w:szCs w:val="24"/>
        </w:rPr>
        <w:t xml:space="preserve">de la </w:t>
      </w:r>
      <w:r w:rsidR="000E65ED" w:rsidRPr="008C1B6A">
        <w:rPr>
          <w:rFonts w:ascii="Times New Roman" w:hAnsi="Times New Roman" w:cs="Times New Roman"/>
          <w:sz w:val="24"/>
          <w:szCs w:val="24"/>
        </w:rPr>
        <w:t>ZMG</w:t>
      </w:r>
      <w:r w:rsidR="00D66DE6">
        <w:rPr>
          <w:rFonts w:ascii="Times New Roman" w:hAnsi="Times New Roman" w:cs="Times New Roman"/>
          <w:sz w:val="24"/>
          <w:szCs w:val="24"/>
        </w:rPr>
        <w:t>,</w:t>
      </w:r>
      <w:r w:rsidR="00480CBE" w:rsidRPr="008C1B6A">
        <w:rPr>
          <w:rFonts w:ascii="Times New Roman" w:hAnsi="Times New Roman" w:cs="Times New Roman"/>
          <w:sz w:val="24"/>
          <w:szCs w:val="24"/>
        </w:rPr>
        <w:t xml:space="preserve"> </w:t>
      </w:r>
      <w:r w:rsidRPr="008C1B6A">
        <w:rPr>
          <w:rFonts w:ascii="Times New Roman" w:hAnsi="Times New Roman" w:cs="Times New Roman"/>
          <w:sz w:val="24"/>
          <w:szCs w:val="24"/>
        </w:rPr>
        <w:t>y 56.56</w:t>
      </w:r>
      <w:r w:rsidR="00480CBE">
        <w:rPr>
          <w:rFonts w:ascii="Times New Roman" w:hAnsi="Times New Roman" w:cs="Times New Roman"/>
          <w:sz w:val="24"/>
          <w:szCs w:val="24"/>
        </w:rPr>
        <w:t> </w:t>
      </w:r>
      <w:r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Pr="008C1B6A">
        <w:rPr>
          <w:rFonts w:ascii="Times New Roman" w:hAnsi="Times New Roman" w:cs="Times New Roman"/>
          <w:sz w:val="24"/>
          <w:szCs w:val="24"/>
        </w:rPr>
        <w:t>48.66</w:t>
      </w:r>
      <w:r w:rsidR="00480CBE">
        <w:rPr>
          <w:rFonts w:ascii="Times New Roman" w:hAnsi="Times New Roman" w:cs="Times New Roman"/>
          <w:sz w:val="24"/>
          <w:szCs w:val="24"/>
        </w:rPr>
        <w:t> </w:t>
      </w:r>
      <w:r w:rsidRPr="008C1B6A">
        <w:rPr>
          <w:rFonts w:ascii="Times New Roman" w:hAnsi="Times New Roman" w:cs="Times New Roman"/>
          <w:sz w:val="24"/>
          <w:szCs w:val="24"/>
        </w:rPr>
        <w:t>% para los regionales</w:t>
      </w:r>
      <w:r w:rsidR="00480CBE">
        <w:rPr>
          <w:rFonts w:ascii="Times New Roman" w:hAnsi="Times New Roman" w:cs="Times New Roman"/>
          <w:sz w:val="24"/>
          <w:szCs w:val="24"/>
        </w:rPr>
        <w:t>)</w:t>
      </w:r>
      <w:r w:rsidRPr="008C1B6A">
        <w:rPr>
          <w:rFonts w:ascii="Times New Roman" w:hAnsi="Times New Roman" w:cs="Times New Roman"/>
          <w:sz w:val="24"/>
          <w:szCs w:val="24"/>
        </w:rPr>
        <w:t xml:space="preserve">. Por otro lado, el consumo de alcohol </w:t>
      </w:r>
      <w:r w:rsidR="00D66DE6">
        <w:rPr>
          <w:rFonts w:ascii="Times New Roman" w:hAnsi="Times New Roman" w:cs="Times New Roman"/>
          <w:sz w:val="24"/>
          <w:szCs w:val="24"/>
        </w:rPr>
        <w:t>se registra más alto</w:t>
      </w:r>
      <w:r w:rsidRPr="008C1B6A">
        <w:rPr>
          <w:rFonts w:ascii="Times New Roman" w:hAnsi="Times New Roman" w:cs="Times New Roman"/>
          <w:sz w:val="24"/>
          <w:szCs w:val="24"/>
        </w:rPr>
        <w:t xml:space="preserve"> </w:t>
      </w:r>
      <w:r w:rsidR="00D66DE6">
        <w:rPr>
          <w:rFonts w:ascii="Times New Roman" w:hAnsi="Times New Roman" w:cs="Times New Roman"/>
          <w:sz w:val="24"/>
          <w:szCs w:val="24"/>
        </w:rPr>
        <w:t>en</w:t>
      </w:r>
      <w:r w:rsidR="00D66DE6"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los </w:t>
      </w:r>
      <w:r w:rsidR="00480CBE">
        <w:rPr>
          <w:rFonts w:ascii="Times New Roman" w:hAnsi="Times New Roman" w:cs="Times New Roman"/>
          <w:sz w:val="24"/>
          <w:szCs w:val="24"/>
        </w:rPr>
        <w:t>centros</w:t>
      </w:r>
      <w:r w:rsidR="00480CBE" w:rsidRPr="008C1B6A">
        <w:rPr>
          <w:rFonts w:ascii="Times New Roman" w:hAnsi="Times New Roman" w:cs="Times New Roman"/>
          <w:sz w:val="24"/>
          <w:szCs w:val="24"/>
        </w:rPr>
        <w:t xml:space="preserve"> </w:t>
      </w:r>
      <w:r w:rsidR="00272474" w:rsidRPr="008C1B6A">
        <w:rPr>
          <w:rFonts w:ascii="Times New Roman" w:hAnsi="Times New Roman" w:cs="Times New Roman"/>
          <w:sz w:val="24"/>
          <w:szCs w:val="24"/>
        </w:rPr>
        <w:t xml:space="preserve">de la </w:t>
      </w:r>
      <w:r w:rsidR="000E65ED" w:rsidRPr="008C1B6A">
        <w:rPr>
          <w:rFonts w:ascii="Times New Roman" w:hAnsi="Times New Roman" w:cs="Times New Roman"/>
          <w:sz w:val="24"/>
          <w:szCs w:val="24"/>
        </w:rPr>
        <w:t>ZMG</w:t>
      </w:r>
      <w:r w:rsidRPr="008C1B6A">
        <w:rPr>
          <w:rFonts w:ascii="Times New Roman" w:hAnsi="Times New Roman" w:cs="Times New Roman"/>
          <w:sz w:val="24"/>
          <w:szCs w:val="24"/>
        </w:rPr>
        <w:t xml:space="preserve"> </w:t>
      </w:r>
      <w:r w:rsidR="00480CBE">
        <w:rPr>
          <w:rFonts w:ascii="Times New Roman" w:hAnsi="Times New Roman" w:cs="Times New Roman"/>
          <w:sz w:val="24"/>
          <w:szCs w:val="24"/>
        </w:rPr>
        <w:t xml:space="preserve">que </w:t>
      </w:r>
      <w:r w:rsidR="00D66DE6">
        <w:rPr>
          <w:rFonts w:ascii="Times New Roman" w:hAnsi="Times New Roman" w:cs="Times New Roman"/>
          <w:sz w:val="24"/>
          <w:szCs w:val="24"/>
        </w:rPr>
        <w:t>en</w:t>
      </w:r>
      <w:r w:rsidR="00480CBE">
        <w:rPr>
          <w:rFonts w:ascii="Times New Roman" w:hAnsi="Times New Roman" w:cs="Times New Roman"/>
          <w:sz w:val="24"/>
          <w:szCs w:val="24"/>
        </w:rPr>
        <w:t xml:space="preserve"> los</w:t>
      </w:r>
      <w:r w:rsidRPr="008C1B6A">
        <w:rPr>
          <w:rFonts w:ascii="Times New Roman" w:hAnsi="Times New Roman" w:cs="Times New Roman"/>
          <w:sz w:val="24"/>
          <w:szCs w:val="24"/>
        </w:rPr>
        <w:t xml:space="preserve"> regionales tanto para hombres (64.60</w:t>
      </w:r>
      <w:r w:rsidR="00480CBE">
        <w:rPr>
          <w:rFonts w:ascii="Times New Roman" w:hAnsi="Times New Roman" w:cs="Times New Roman"/>
          <w:sz w:val="24"/>
          <w:szCs w:val="24"/>
        </w:rPr>
        <w:t> </w:t>
      </w:r>
      <w:r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Pr="008C1B6A">
        <w:rPr>
          <w:rFonts w:ascii="Times New Roman" w:hAnsi="Times New Roman" w:cs="Times New Roman"/>
          <w:sz w:val="24"/>
          <w:szCs w:val="24"/>
        </w:rPr>
        <w:t>56.56</w:t>
      </w:r>
      <w:r w:rsidR="00480CBE">
        <w:rPr>
          <w:rFonts w:ascii="Times New Roman" w:hAnsi="Times New Roman" w:cs="Times New Roman"/>
          <w:sz w:val="24"/>
          <w:szCs w:val="24"/>
        </w:rPr>
        <w:t> </w:t>
      </w:r>
      <w:r w:rsidRPr="008C1B6A">
        <w:rPr>
          <w:rFonts w:ascii="Times New Roman" w:hAnsi="Times New Roman" w:cs="Times New Roman"/>
          <w:sz w:val="24"/>
          <w:szCs w:val="24"/>
        </w:rPr>
        <w:t>%) como para mujeres (56.94</w:t>
      </w:r>
      <w:r w:rsidR="00480CBE">
        <w:rPr>
          <w:rFonts w:ascii="Times New Roman" w:hAnsi="Times New Roman" w:cs="Times New Roman"/>
          <w:sz w:val="24"/>
          <w:szCs w:val="24"/>
        </w:rPr>
        <w:t> </w:t>
      </w:r>
      <w:r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Pr="008C1B6A">
        <w:rPr>
          <w:rFonts w:ascii="Times New Roman" w:hAnsi="Times New Roman" w:cs="Times New Roman"/>
          <w:sz w:val="24"/>
          <w:szCs w:val="24"/>
        </w:rPr>
        <w:t>48.66</w:t>
      </w:r>
      <w:r w:rsidR="00480CBE">
        <w:rPr>
          <w:rFonts w:ascii="Times New Roman" w:hAnsi="Times New Roman" w:cs="Times New Roman"/>
          <w:sz w:val="24"/>
          <w:szCs w:val="24"/>
        </w:rPr>
        <w:t> </w:t>
      </w:r>
      <w:r w:rsidRPr="008C1B6A">
        <w:rPr>
          <w:rFonts w:ascii="Times New Roman" w:hAnsi="Times New Roman" w:cs="Times New Roman"/>
          <w:sz w:val="24"/>
          <w:szCs w:val="24"/>
        </w:rPr>
        <w:t>%)</w:t>
      </w:r>
      <w:r w:rsidR="006C2AD3" w:rsidRPr="008C1B6A">
        <w:rPr>
          <w:rFonts w:ascii="Times New Roman" w:hAnsi="Times New Roman" w:cs="Times New Roman"/>
          <w:sz w:val="24"/>
          <w:szCs w:val="24"/>
        </w:rPr>
        <w:t xml:space="preserve">. </w:t>
      </w:r>
      <w:r w:rsidR="00353598" w:rsidRPr="008C1B6A">
        <w:rPr>
          <w:rFonts w:ascii="Times New Roman" w:hAnsi="Times New Roman" w:cs="Times New Roman"/>
          <w:sz w:val="24"/>
          <w:szCs w:val="24"/>
        </w:rPr>
        <w:t>Lo anterior muestra una mayor predisposición al consumo del alcohol en las zonas urbanas, que puede deberse al auge reciente de cantinas, centros botaneros y cervecerías en la ZMG</w:t>
      </w:r>
      <w:r w:rsidR="00D66DE6">
        <w:rPr>
          <w:rFonts w:ascii="Times New Roman" w:hAnsi="Times New Roman" w:cs="Times New Roman"/>
          <w:sz w:val="24"/>
          <w:szCs w:val="24"/>
        </w:rPr>
        <w:t xml:space="preserve"> (ver anexo, prueba 10).</w:t>
      </w:r>
    </w:p>
    <w:p w14:paraId="2CA50EFC" w14:textId="77777777" w:rsidR="001A7423" w:rsidRPr="008C1B6A" w:rsidRDefault="001A7423" w:rsidP="001A7423">
      <w:pPr>
        <w:spacing w:after="0" w:line="360" w:lineRule="auto"/>
        <w:jc w:val="both"/>
        <w:rPr>
          <w:rFonts w:ascii="Times New Roman" w:hAnsi="Times New Roman" w:cs="Times New Roman"/>
          <w:sz w:val="24"/>
          <w:szCs w:val="24"/>
        </w:rPr>
      </w:pPr>
    </w:p>
    <w:p w14:paraId="23D99FC3" w14:textId="4B273D0C" w:rsidR="00CE11D1"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CE11D1" w:rsidRPr="008C1B6A">
        <w:rPr>
          <w:rFonts w:ascii="Times New Roman" w:hAnsi="Times New Roman" w:cs="Times New Roman"/>
          <w:b/>
          <w:sz w:val="24"/>
          <w:szCs w:val="24"/>
        </w:rPr>
        <w:t xml:space="preserve"> 12.</w:t>
      </w:r>
      <w:r w:rsidR="00CE11D1" w:rsidRPr="008C1B6A">
        <w:rPr>
          <w:rFonts w:ascii="Times New Roman" w:hAnsi="Times New Roman" w:cs="Times New Roman"/>
          <w:sz w:val="24"/>
          <w:szCs w:val="24"/>
        </w:rPr>
        <w:t xml:space="preserve"> Consumo de alcohol por sexo</w:t>
      </w:r>
      <w:r w:rsidR="005562C3" w:rsidRPr="008C1B6A">
        <w:rPr>
          <w:rFonts w:ascii="Times New Roman" w:hAnsi="Times New Roman" w:cs="Times New Roman"/>
          <w:sz w:val="24"/>
          <w:szCs w:val="24"/>
        </w:rPr>
        <w:t xml:space="preserve"> </w:t>
      </w:r>
    </w:p>
    <w:p w14:paraId="05DDA41C" w14:textId="66AC80C8" w:rsidR="00A058B3" w:rsidRPr="008C1B6A" w:rsidRDefault="00A058B3"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0E2F46A6" wp14:editId="2ED091DA">
            <wp:extent cx="5495925" cy="14351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24634"/>
                    <a:stretch/>
                  </pic:blipFill>
                  <pic:spPr bwMode="auto">
                    <a:xfrm>
                      <a:off x="0" y="0"/>
                      <a:ext cx="5495925" cy="1435100"/>
                    </a:xfrm>
                    <a:prstGeom prst="rect">
                      <a:avLst/>
                    </a:prstGeom>
                    <a:noFill/>
                    <a:ln>
                      <a:noFill/>
                    </a:ln>
                    <a:extLst>
                      <a:ext uri="{53640926-AAD7-44D8-BBD7-CCE9431645EC}">
                        <a14:shadowObscured xmlns:a14="http://schemas.microsoft.com/office/drawing/2010/main"/>
                      </a:ext>
                    </a:extLst>
                  </pic:spPr>
                </pic:pic>
              </a:graphicData>
            </a:graphic>
          </wp:inline>
        </w:drawing>
      </w:r>
    </w:p>
    <w:p w14:paraId="12B9BE06"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1C3945E1" w14:textId="4DF55BCC" w:rsidR="000E0BD8" w:rsidRPr="008C1B6A" w:rsidRDefault="00EC5595"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Similarmente, en lo que se respecta a la proporción de quienes han consumido tabaco alguna vez</w:t>
      </w:r>
      <w:r w:rsidR="000753D1">
        <w:rPr>
          <w:rFonts w:ascii="Times New Roman" w:hAnsi="Times New Roman" w:cs="Times New Roman"/>
          <w:sz w:val="24"/>
          <w:szCs w:val="24"/>
        </w:rPr>
        <w:t xml:space="preserve"> (ver figura 13</w:t>
      </w:r>
      <w:r w:rsidR="004D7808">
        <w:rPr>
          <w:rFonts w:ascii="Times New Roman" w:hAnsi="Times New Roman" w:cs="Times New Roman"/>
          <w:sz w:val="24"/>
          <w:szCs w:val="24"/>
        </w:rPr>
        <w:t>)</w:t>
      </w:r>
      <w:r w:rsidR="000E0BD8"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el porcentaje correspondiente a </w:t>
      </w:r>
      <w:r w:rsidR="000E0BD8" w:rsidRPr="008C1B6A">
        <w:rPr>
          <w:rFonts w:ascii="Times New Roman" w:hAnsi="Times New Roman" w:cs="Times New Roman"/>
          <w:sz w:val="24"/>
          <w:szCs w:val="24"/>
        </w:rPr>
        <w:t>hombres</w:t>
      </w:r>
      <w:r w:rsidR="00D016E1"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es mayor </w:t>
      </w:r>
      <w:r w:rsidR="006D06FC" w:rsidRPr="008C1B6A">
        <w:rPr>
          <w:rFonts w:ascii="Times New Roman" w:hAnsi="Times New Roman" w:cs="Times New Roman"/>
          <w:sz w:val="24"/>
          <w:szCs w:val="24"/>
        </w:rPr>
        <w:t xml:space="preserve">que </w:t>
      </w:r>
      <w:r w:rsidRPr="008C1B6A">
        <w:rPr>
          <w:rFonts w:ascii="Times New Roman" w:hAnsi="Times New Roman" w:cs="Times New Roman"/>
          <w:sz w:val="24"/>
          <w:szCs w:val="24"/>
        </w:rPr>
        <w:t xml:space="preserve">el de </w:t>
      </w:r>
      <w:r w:rsidR="006D06FC" w:rsidRPr="008C1B6A">
        <w:rPr>
          <w:rFonts w:ascii="Times New Roman" w:hAnsi="Times New Roman" w:cs="Times New Roman"/>
          <w:sz w:val="24"/>
          <w:szCs w:val="24"/>
        </w:rPr>
        <w:t>las mujeres</w:t>
      </w:r>
      <w:r w:rsidR="00D66DE6">
        <w:rPr>
          <w:rFonts w:ascii="Times New Roman" w:hAnsi="Times New Roman" w:cs="Times New Roman"/>
          <w:sz w:val="24"/>
          <w:szCs w:val="24"/>
        </w:rPr>
        <w:t xml:space="preserve"> (</w:t>
      </w:r>
      <w:r w:rsidR="000E0BD8" w:rsidRPr="008C1B6A">
        <w:rPr>
          <w:rFonts w:ascii="Times New Roman" w:hAnsi="Times New Roman" w:cs="Times New Roman"/>
          <w:sz w:val="24"/>
          <w:szCs w:val="24"/>
        </w:rPr>
        <w:t>20.22</w:t>
      </w:r>
      <w:r w:rsidR="00D66DE6">
        <w:rPr>
          <w:rFonts w:ascii="Times New Roman" w:hAnsi="Times New Roman" w:cs="Times New Roman"/>
          <w:sz w:val="24"/>
          <w:szCs w:val="24"/>
        </w:rPr>
        <w:t> </w:t>
      </w:r>
      <w:r w:rsidR="000E0BD8"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0E0BD8" w:rsidRPr="008C1B6A">
        <w:rPr>
          <w:rFonts w:ascii="Times New Roman" w:hAnsi="Times New Roman" w:cs="Times New Roman"/>
          <w:sz w:val="24"/>
          <w:szCs w:val="24"/>
        </w:rPr>
        <w:t>14.36</w:t>
      </w:r>
      <w:r w:rsidR="00D66DE6">
        <w:rPr>
          <w:rFonts w:ascii="Times New Roman" w:hAnsi="Times New Roman" w:cs="Times New Roman"/>
          <w:sz w:val="24"/>
          <w:szCs w:val="24"/>
        </w:rPr>
        <w:t> </w:t>
      </w:r>
      <w:r w:rsidR="00EE0DF9" w:rsidRPr="008C1B6A">
        <w:rPr>
          <w:rFonts w:ascii="Times New Roman" w:hAnsi="Times New Roman" w:cs="Times New Roman"/>
          <w:sz w:val="24"/>
          <w:szCs w:val="24"/>
        </w:rPr>
        <w:t xml:space="preserve">% si consideramos todos los </w:t>
      </w:r>
      <w:r w:rsidR="00D66DE6">
        <w:rPr>
          <w:rFonts w:ascii="Times New Roman" w:hAnsi="Times New Roman" w:cs="Times New Roman"/>
          <w:sz w:val="24"/>
          <w:szCs w:val="24"/>
        </w:rPr>
        <w:t>centros universitarios</w:t>
      </w:r>
      <w:r w:rsidR="00EE0DF9" w:rsidRPr="008C1B6A">
        <w:rPr>
          <w:rFonts w:ascii="Times New Roman" w:hAnsi="Times New Roman" w:cs="Times New Roman"/>
          <w:sz w:val="24"/>
          <w:szCs w:val="24"/>
        </w:rPr>
        <w:t>;</w:t>
      </w:r>
      <w:r w:rsidR="000E0BD8" w:rsidRPr="008C1B6A">
        <w:rPr>
          <w:rFonts w:ascii="Times New Roman" w:hAnsi="Times New Roman" w:cs="Times New Roman"/>
          <w:sz w:val="24"/>
          <w:szCs w:val="24"/>
        </w:rPr>
        <w:t xml:space="preserve"> 20.53</w:t>
      </w:r>
      <w:r w:rsidR="00D66DE6">
        <w:rPr>
          <w:rFonts w:ascii="Times New Roman" w:hAnsi="Times New Roman" w:cs="Times New Roman"/>
          <w:sz w:val="24"/>
          <w:szCs w:val="24"/>
        </w:rPr>
        <w:t> </w:t>
      </w:r>
      <w:r w:rsidR="000E0BD8"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0E0BD8" w:rsidRPr="008C1B6A">
        <w:rPr>
          <w:rFonts w:ascii="Times New Roman" w:hAnsi="Times New Roman" w:cs="Times New Roman"/>
          <w:sz w:val="24"/>
          <w:szCs w:val="24"/>
        </w:rPr>
        <w:t>14.90</w:t>
      </w:r>
      <w:r w:rsidR="00D66DE6">
        <w:rPr>
          <w:rFonts w:ascii="Times New Roman" w:hAnsi="Times New Roman" w:cs="Times New Roman"/>
          <w:sz w:val="24"/>
          <w:szCs w:val="24"/>
        </w:rPr>
        <w:t> </w:t>
      </w:r>
      <w:r w:rsidR="000E0BD8" w:rsidRPr="008C1B6A">
        <w:rPr>
          <w:rFonts w:ascii="Times New Roman" w:hAnsi="Times New Roman" w:cs="Times New Roman"/>
          <w:sz w:val="24"/>
          <w:szCs w:val="24"/>
        </w:rPr>
        <w:t xml:space="preserve">% tomando en cuenta </w:t>
      </w:r>
      <w:r w:rsidR="00D66DE6" w:rsidRPr="008C1B6A">
        <w:rPr>
          <w:rFonts w:ascii="Times New Roman" w:hAnsi="Times New Roman" w:cs="Times New Roman"/>
          <w:sz w:val="24"/>
          <w:szCs w:val="24"/>
        </w:rPr>
        <w:t>s</w:t>
      </w:r>
      <w:r w:rsidR="00D66DE6">
        <w:rPr>
          <w:rFonts w:ascii="Times New Roman" w:hAnsi="Times New Roman" w:cs="Times New Roman"/>
          <w:sz w:val="24"/>
          <w:szCs w:val="24"/>
        </w:rPr>
        <w:t>o</w:t>
      </w:r>
      <w:r w:rsidR="00D66DE6" w:rsidRPr="008C1B6A">
        <w:rPr>
          <w:rFonts w:ascii="Times New Roman" w:hAnsi="Times New Roman" w:cs="Times New Roman"/>
          <w:sz w:val="24"/>
          <w:szCs w:val="24"/>
        </w:rPr>
        <w:t xml:space="preserve">lo </w:t>
      </w:r>
      <w:r w:rsidR="000E0BD8" w:rsidRPr="008C1B6A">
        <w:rPr>
          <w:rFonts w:ascii="Times New Roman" w:hAnsi="Times New Roman" w:cs="Times New Roman"/>
          <w:sz w:val="24"/>
          <w:szCs w:val="24"/>
        </w:rPr>
        <w:t xml:space="preserve">los </w:t>
      </w:r>
      <w:r w:rsidR="00272474" w:rsidRPr="008C1B6A">
        <w:rPr>
          <w:rFonts w:ascii="Times New Roman" w:hAnsi="Times New Roman" w:cs="Times New Roman"/>
          <w:sz w:val="24"/>
          <w:szCs w:val="24"/>
        </w:rPr>
        <w:t xml:space="preserve">de la </w:t>
      </w:r>
      <w:r w:rsidR="00EE0DF9" w:rsidRPr="008C1B6A">
        <w:rPr>
          <w:rFonts w:ascii="Times New Roman" w:hAnsi="Times New Roman" w:cs="Times New Roman"/>
          <w:sz w:val="24"/>
          <w:szCs w:val="24"/>
        </w:rPr>
        <w:t>ZMG</w:t>
      </w:r>
      <w:r w:rsidR="00D66DE6">
        <w:rPr>
          <w:rFonts w:ascii="Times New Roman" w:hAnsi="Times New Roman" w:cs="Times New Roman"/>
          <w:sz w:val="24"/>
          <w:szCs w:val="24"/>
        </w:rPr>
        <w:t>,</w:t>
      </w:r>
      <w:r w:rsidR="00D66DE6" w:rsidRPr="008C1B6A">
        <w:rPr>
          <w:rFonts w:ascii="Times New Roman" w:hAnsi="Times New Roman" w:cs="Times New Roman"/>
          <w:sz w:val="24"/>
          <w:szCs w:val="24"/>
        </w:rPr>
        <w:t xml:space="preserve"> </w:t>
      </w:r>
      <w:r w:rsidR="000E0BD8" w:rsidRPr="008C1B6A">
        <w:rPr>
          <w:rFonts w:ascii="Times New Roman" w:hAnsi="Times New Roman" w:cs="Times New Roman"/>
          <w:sz w:val="24"/>
          <w:szCs w:val="24"/>
        </w:rPr>
        <w:t xml:space="preserve">y </w:t>
      </w:r>
      <w:r w:rsidR="00A86A9D" w:rsidRPr="008C1B6A">
        <w:rPr>
          <w:rFonts w:ascii="Times New Roman" w:hAnsi="Times New Roman" w:cs="Times New Roman"/>
          <w:sz w:val="24"/>
          <w:szCs w:val="24"/>
        </w:rPr>
        <w:t>19.84</w:t>
      </w:r>
      <w:r w:rsidR="00D66DE6">
        <w:rPr>
          <w:rFonts w:ascii="Times New Roman" w:hAnsi="Times New Roman" w:cs="Times New Roman"/>
          <w:sz w:val="24"/>
          <w:szCs w:val="24"/>
        </w:rPr>
        <w:t> </w:t>
      </w:r>
      <w:r w:rsidR="000E0BD8"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A86A9D" w:rsidRPr="008C1B6A">
        <w:rPr>
          <w:rFonts w:ascii="Times New Roman" w:hAnsi="Times New Roman" w:cs="Times New Roman"/>
          <w:sz w:val="24"/>
          <w:szCs w:val="24"/>
        </w:rPr>
        <w:t>13.57</w:t>
      </w:r>
      <w:r w:rsidR="00D66DE6">
        <w:rPr>
          <w:rFonts w:ascii="Times New Roman" w:hAnsi="Times New Roman" w:cs="Times New Roman"/>
          <w:sz w:val="24"/>
          <w:szCs w:val="24"/>
        </w:rPr>
        <w:t> </w:t>
      </w:r>
      <w:r w:rsidR="000E0BD8" w:rsidRPr="008C1B6A">
        <w:rPr>
          <w:rFonts w:ascii="Times New Roman" w:hAnsi="Times New Roman" w:cs="Times New Roman"/>
          <w:sz w:val="24"/>
          <w:szCs w:val="24"/>
        </w:rPr>
        <w:t>% para los regionales</w:t>
      </w:r>
      <w:r w:rsidR="00D66DE6">
        <w:rPr>
          <w:rFonts w:ascii="Times New Roman" w:hAnsi="Times New Roman" w:cs="Times New Roman"/>
          <w:sz w:val="24"/>
          <w:szCs w:val="24"/>
        </w:rPr>
        <w:t>)</w:t>
      </w:r>
      <w:r w:rsidR="000E0BD8" w:rsidRPr="008C1B6A">
        <w:rPr>
          <w:rFonts w:ascii="Times New Roman" w:hAnsi="Times New Roman" w:cs="Times New Roman"/>
          <w:sz w:val="24"/>
          <w:szCs w:val="24"/>
        </w:rPr>
        <w:t xml:space="preserve">. </w:t>
      </w:r>
      <w:r w:rsidR="005B73DD">
        <w:rPr>
          <w:rFonts w:ascii="Times New Roman" w:hAnsi="Times New Roman" w:cs="Times New Roman"/>
          <w:sz w:val="24"/>
          <w:szCs w:val="24"/>
        </w:rPr>
        <w:t>A</w:t>
      </w:r>
      <w:r w:rsidR="00D66DE6">
        <w:rPr>
          <w:rFonts w:ascii="Times New Roman" w:hAnsi="Times New Roman" w:cs="Times New Roman"/>
          <w:sz w:val="24"/>
          <w:szCs w:val="24"/>
        </w:rPr>
        <w:t>l igual que con el alcohol</w:t>
      </w:r>
      <w:r w:rsidR="000E0BD8" w:rsidRPr="008C1B6A">
        <w:rPr>
          <w:rFonts w:ascii="Times New Roman" w:hAnsi="Times New Roman" w:cs="Times New Roman"/>
          <w:sz w:val="24"/>
          <w:szCs w:val="24"/>
        </w:rPr>
        <w:t>,</w:t>
      </w:r>
      <w:r w:rsidR="005B73DD">
        <w:rPr>
          <w:rFonts w:ascii="Times New Roman" w:hAnsi="Times New Roman" w:cs="Times New Roman"/>
          <w:sz w:val="24"/>
          <w:szCs w:val="24"/>
        </w:rPr>
        <w:t xml:space="preserve"> </w:t>
      </w:r>
      <w:r w:rsidR="005B73DD" w:rsidRPr="008C1B6A">
        <w:rPr>
          <w:rFonts w:ascii="Times New Roman" w:hAnsi="Times New Roman" w:cs="Times New Roman"/>
          <w:sz w:val="24"/>
          <w:szCs w:val="24"/>
        </w:rPr>
        <w:t>aunque más moderadamente,</w:t>
      </w:r>
      <w:r w:rsidR="000E0BD8" w:rsidRPr="008C1B6A">
        <w:rPr>
          <w:rFonts w:ascii="Times New Roman" w:hAnsi="Times New Roman" w:cs="Times New Roman"/>
          <w:sz w:val="24"/>
          <w:szCs w:val="24"/>
        </w:rPr>
        <w:t xml:space="preserve"> el consumo de </w:t>
      </w:r>
      <w:r w:rsidR="00A86A9D" w:rsidRPr="008C1B6A">
        <w:rPr>
          <w:rFonts w:ascii="Times New Roman" w:hAnsi="Times New Roman" w:cs="Times New Roman"/>
          <w:sz w:val="24"/>
          <w:szCs w:val="24"/>
        </w:rPr>
        <w:t>tabaco</w:t>
      </w:r>
      <w:r w:rsidR="000E0BD8" w:rsidRPr="008C1B6A">
        <w:rPr>
          <w:rFonts w:ascii="Times New Roman" w:hAnsi="Times New Roman" w:cs="Times New Roman"/>
          <w:sz w:val="24"/>
          <w:szCs w:val="24"/>
        </w:rPr>
        <w:t xml:space="preserve"> es mayor para los </w:t>
      </w:r>
      <w:r w:rsidR="00D66DE6">
        <w:rPr>
          <w:rFonts w:ascii="Times New Roman" w:hAnsi="Times New Roman" w:cs="Times New Roman"/>
          <w:sz w:val="24"/>
          <w:szCs w:val="24"/>
        </w:rPr>
        <w:t>centros universitarios</w:t>
      </w:r>
      <w:r w:rsidR="00D66DE6" w:rsidRPr="008C1B6A">
        <w:rPr>
          <w:rFonts w:ascii="Times New Roman" w:hAnsi="Times New Roman" w:cs="Times New Roman"/>
          <w:sz w:val="24"/>
          <w:szCs w:val="24"/>
        </w:rPr>
        <w:t xml:space="preserve"> </w:t>
      </w:r>
      <w:r w:rsidR="000E0BD8" w:rsidRPr="008C1B6A">
        <w:rPr>
          <w:rFonts w:ascii="Times New Roman" w:hAnsi="Times New Roman" w:cs="Times New Roman"/>
          <w:sz w:val="24"/>
          <w:szCs w:val="24"/>
        </w:rPr>
        <w:t>de la ZMG en comparación con los regionales tanto para hombres (</w:t>
      </w:r>
      <w:r w:rsidR="00A86A9D" w:rsidRPr="008C1B6A">
        <w:rPr>
          <w:rFonts w:ascii="Times New Roman" w:hAnsi="Times New Roman" w:cs="Times New Roman"/>
          <w:sz w:val="24"/>
          <w:szCs w:val="24"/>
        </w:rPr>
        <w:t>20.53</w:t>
      </w:r>
      <w:r w:rsidR="005B73DD">
        <w:rPr>
          <w:rFonts w:ascii="Times New Roman" w:hAnsi="Times New Roman" w:cs="Times New Roman"/>
          <w:sz w:val="24"/>
          <w:szCs w:val="24"/>
        </w:rPr>
        <w:t> </w:t>
      </w:r>
      <w:r w:rsidR="000E0BD8"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A86A9D" w:rsidRPr="008C1B6A">
        <w:rPr>
          <w:rFonts w:ascii="Times New Roman" w:hAnsi="Times New Roman" w:cs="Times New Roman"/>
          <w:sz w:val="24"/>
          <w:szCs w:val="24"/>
        </w:rPr>
        <w:t>19.84</w:t>
      </w:r>
      <w:r w:rsidR="005B73DD">
        <w:rPr>
          <w:rFonts w:ascii="Times New Roman" w:hAnsi="Times New Roman" w:cs="Times New Roman"/>
          <w:sz w:val="24"/>
          <w:szCs w:val="24"/>
        </w:rPr>
        <w:t> </w:t>
      </w:r>
      <w:r w:rsidR="000E0BD8" w:rsidRPr="008C1B6A">
        <w:rPr>
          <w:rFonts w:ascii="Times New Roman" w:hAnsi="Times New Roman" w:cs="Times New Roman"/>
          <w:sz w:val="24"/>
          <w:szCs w:val="24"/>
        </w:rPr>
        <w:t>%) como para mujeres (</w:t>
      </w:r>
      <w:r w:rsidR="00A86A9D" w:rsidRPr="008C1B6A">
        <w:rPr>
          <w:rFonts w:ascii="Times New Roman" w:hAnsi="Times New Roman" w:cs="Times New Roman"/>
          <w:sz w:val="24"/>
          <w:szCs w:val="24"/>
        </w:rPr>
        <w:t>14</w:t>
      </w:r>
      <w:r w:rsidR="000E0BD8" w:rsidRPr="008C1B6A">
        <w:rPr>
          <w:rFonts w:ascii="Times New Roman" w:hAnsi="Times New Roman" w:cs="Times New Roman"/>
          <w:sz w:val="24"/>
          <w:szCs w:val="24"/>
        </w:rPr>
        <w:t>.9</w:t>
      </w:r>
      <w:r w:rsidR="00A86A9D" w:rsidRPr="008C1B6A">
        <w:rPr>
          <w:rFonts w:ascii="Times New Roman" w:hAnsi="Times New Roman" w:cs="Times New Roman"/>
          <w:sz w:val="24"/>
          <w:szCs w:val="24"/>
        </w:rPr>
        <w:t>0</w:t>
      </w:r>
      <w:r w:rsidR="005B73DD">
        <w:rPr>
          <w:rFonts w:ascii="Times New Roman" w:hAnsi="Times New Roman" w:cs="Times New Roman"/>
          <w:sz w:val="24"/>
          <w:szCs w:val="24"/>
        </w:rPr>
        <w:t> </w:t>
      </w:r>
      <w:r w:rsidR="000E0BD8"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A86A9D" w:rsidRPr="008C1B6A">
        <w:rPr>
          <w:rFonts w:ascii="Times New Roman" w:hAnsi="Times New Roman" w:cs="Times New Roman"/>
          <w:sz w:val="24"/>
          <w:szCs w:val="24"/>
        </w:rPr>
        <w:t>13.97</w:t>
      </w:r>
      <w:r w:rsidR="005B73DD">
        <w:rPr>
          <w:rFonts w:ascii="Times New Roman" w:hAnsi="Times New Roman" w:cs="Times New Roman"/>
          <w:sz w:val="24"/>
          <w:szCs w:val="24"/>
        </w:rPr>
        <w:t> </w:t>
      </w:r>
      <w:r w:rsidR="000E0BD8" w:rsidRPr="008C1B6A">
        <w:rPr>
          <w:rFonts w:ascii="Times New Roman" w:hAnsi="Times New Roman" w:cs="Times New Roman"/>
          <w:sz w:val="24"/>
          <w:szCs w:val="24"/>
        </w:rPr>
        <w:t>%)</w:t>
      </w:r>
      <w:r w:rsidR="006C2AD3" w:rsidRPr="008C1B6A">
        <w:rPr>
          <w:rFonts w:ascii="Times New Roman" w:hAnsi="Times New Roman" w:cs="Times New Roman"/>
          <w:sz w:val="24"/>
          <w:szCs w:val="24"/>
        </w:rPr>
        <w:t>.</w:t>
      </w:r>
      <w:r w:rsidR="00AF65F3" w:rsidRPr="008C1B6A">
        <w:rPr>
          <w:rFonts w:ascii="Times New Roman" w:hAnsi="Times New Roman" w:cs="Times New Roman"/>
          <w:sz w:val="24"/>
          <w:szCs w:val="24"/>
        </w:rPr>
        <w:t xml:space="preserve"> </w:t>
      </w:r>
      <w:r w:rsidR="005B73DD">
        <w:rPr>
          <w:rFonts w:ascii="Times New Roman" w:hAnsi="Times New Roman" w:cs="Times New Roman"/>
          <w:sz w:val="24"/>
          <w:szCs w:val="24"/>
        </w:rPr>
        <w:t>Y a</w:t>
      </w:r>
      <w:r w:rsidR="005B73DD" w:rsidRPr="008C1B6A">
        <w:rPr>
          <w:rFonts w:ascii="Times New Roman" w:hAnsi="Times New Roman" w:cs="Times New Roman"/>
          <w:sz w:val="24"/>
          <w:szCs w:val="24"/>
        </w:rPr>
        <w:t xml:space="preserve">nálogamente </w:t>
      </w:r>
      <w:r w:rsidR="00AF65F3" w:rsidRPr="008C1B6A">
        <w:rPr>
          <w:rFonts w:ascii="Times New Roman" w:hAnsi="Times New Roman" w:cs="Times New Roman"/>
          <w:sz w:val="24"/>
          <w:szCs w:val="24"/>
        </w:rPr>
        <w:t>a lo que ocurre con el alcohol, esta mayor predisposición al consumo del tabaco en las zonas urbanas también puede deberse al au</w:t>
      </w:r>
      <w:r w:rsidR="004473B6" w:rsidRPr="008C1B6A">
        <w:rPr>
          <w:rFonts w:ascii="Times New Roman" w:hAnsi="Times New Roman" w:cs="Times New Roman"/>
          <w:sz w:val="24"/>
          <w:szCs w:val="24"/>
        </w:rPr>
        <w:t>ge</w:t>
      </w:r>
      <w:r w:rsidR="00AF65F3" w:rsidRPr="008C1B6A">
        <w:rPr>
          <w:rFonts w:ascii="Times New Roman" w:hAnsi="Times New Roman" w:cs="Times New Roman"/>
          <w:sz w:val="24"/>
          <w:szCs w:val="24"/>
        </w:rPr>
        <w:t xml:space="preserve"> de cantinas, centros botaneros y cervecerías en la ZMG</w:t>
      </w:r>
      <w:r w:rsidR="00ED7E40">
        <w:rPr>
          <w:rFonts w:ascii="Times New Roman" w:hAnsi="Times New Roman" w:cs="Times New Roman"/>
          <w:sz w:val="24"/>
          <w:szCs w:val="24"/>
        </w:rPr>
        <w:t xml:space="preserve"> </w:t>
      </w:r>
      <w:r w:rsidR="00ED7E40" w:rsidRPr="008C1B6A">
        <w:rPr>
          <w:rFonts w:ascii="Times New Roman" w:hAnsi="Times New Roman" w:cs="Times New Roman"/>
          <w:sz w:val="24"/>
          <w:szCs w:val="24"/>
        </w:rPr>
        <w:t>(</w:t>
      </w:r>
      <w:r w:rsidR="00ED7E40">
        <w:rPr>
          <w:rFonts w:ascii="Times New Roman" w:hAnsi="Times New Roman" w:cs="Times New Roman"/>
          <w:sz w:val="24"/>
          <w:szCs w:val="24"/>
        </w:rPr>
        <w:t>véase anexo, prueba 11</w:t>
      </w:r>
      <w:r w:rsidR="00ED7E40" w:rsidRPr="008C1B6A">
        <w:rPr>
          <w:rFonts w:ascii="Times New Roman" w:hAnsi="Times New Roman" w:cs="Times New Roman"/>
          <w:sz w:val="24"/>
          <w:szCs w:val="24"/>
        </w:rPr>
        <w:t>)</w:t>
      </w:r>
      <w:r w:rsidR="00AF65F3" w:rsidRPr="008C1B6A">
        <w:rPr>
          <w:rFonts w:ascii="Times New Roman" w:hAnsi="Times New Roman" w:cs="Times New Roman"/>
          <w:sz w:val="24"/>
          <w:szCs w:val="24"/>
        </w:rPr>
        <w:t>.</w:t>
      </w:r>
      <w:r w:rsidR="006C2AD3" w:rsidRPr="008C1B6A">
        <w:rPr>
          <w:rFonts w:ascii="Times New Roman" w:hAnsi="Times New Roman" w:cs="Times New Roman"/>
          <w:sz w:val="24"/>
          <w:szCs w:val="24"/>
        </w:rPr>
        <w:t xml:space="preserve"> </w:t>
      </w:r>
    </w:p>
    <w:p w14:paraId="16AC403F" w14:textId="61BE1F3C" w:rsidR="001A7423" w:rsidRDefault="001A7423" w:rsidP="001A7423">
      <w:pPr>
        <w:spacing w:after="0" w:line="360" w:lineRule="auto"/>
        <w:jc w:val="both"/>
        <w:rPr>
          <w:rFonts w:ascii="Times New Roman" w:hAnsi="Times New Roman" w:cs="Times New Roman"/>
          <w:sz w:val="24"/>
          <w:szCs w:val="24"/>
        </w:rPr>
      </w:pPr>
    </w:p>
    <w:p w14:paraId="55C139A8" w14:textId="70CDBB58" w:rsidR="00D04C75" w:rsidRDefault="00D04C75" w:rsidP="001A7423">
      <w:pPr>
        <w:spacing w:after="0" w:line="360" w:lineRule="auto"/>
        <w:jc w:val="both"/>
        <w:rPr>
          <w:rFonts w:ascii="Times New Roman" w:hAnsi="Times New Roman" w:cs="Times New Roman"/>
          <w:sz w:val="24"/>
          <w:szCs w:val="24"/>
        </w:rPr>
      </w:pPr>
    </w:p>
    <w:p w14:paraId="1F990C97" w14:textId="4D84CCCE" w:rsidR="00D04C75" w:rsidRDefault="00D04C75" w:rsidP="001A7423">
      <w:pPr>
        <w:spacing w:after="0" w:line="360" w:lineRule="auto"/>
        <w:jc w:val="both"/>
        <w:rPr>
          <w:rFonts w:ascii="Times New Roman" w:hAnsi="Times New Roman" w:cs="Times New Roman"/>
          <w:sz w:val="24"/>
          <w:szCs w:val="24"/>
        </w:rPr>
      </w:pPr>
    </w:p>
    <w:p w14:paraId="7AB1CD67" w14:textId="1221EF11" w:rsidR="00D04C75" w:rsidRDefault="00D04C75" w:rsidP="001A7423">
      <w:pPr>
        <w:spacing w:after="0" w:line="360" w:lineRule="auto"/>
        <w:jc w:val="both"/>
        <w:rPr>
          <w:rFonts w:ascii="Times New Roman" w:hAnsi="Times New Roman" w:cs="Times New Roman"/>
          <w:sz w:val="24"/>
          <w:szCs w:val="24"/>
        </w:rPr>
      </w:pPr>
    </w:p>
    <w:p w14:paraId="3ADD2263" w14:textId="77777777" w:rsidR="00D04C75" w:rsidRPr="008C1B6A" w:rsidRDefault="00D04C75" w:rsidP="001A7423">
      <w:pPr>
        <w:spacing w:after="0" w:line="360" w:lineRule="auto"/>
        <w:jc w:val="both"/>
        <w:rPr>
          <w:rFonts w:ascii="Times New Roman" w:hAnsi="Times New Roman" w:cs="Times New Roman"/>
          <w:sz w:val="24"/>
          <w:szCs w:val="24"/>
        </w:rPr>
      </w:pPr>
    </w:p>
    <w:p w14:paraId="7BE3FE0A" w14:textId="4DF33FCF" w:rsidR="00CE11D1"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lastRenderedPageBreak/>
        <w:t>Figura</w:t>
      </w:r>
      <w:r w:rsidR="00CE11D1" w:rsidRPr="008C1B6A">
        <w:rPr>
          <w:rFonts w:ascii="Times New Roman" w:hAnsi="Times New Roman" w:cs="Times New Roman"/>
          <w:b/>
          <w:sz w:val="24"/>
          <w:szCs w:val="24"/>
        </w:rPr>
        <w:t xml:space="preserve"> 13.</w:t>
      </w:r>
      <w:r w:rsidR="00CE11D1" w:rsidRPr="008C1B6A">
        <w:rPr>
          <w:rFonts w:ascii="Times New Roman" w:hAnsi="Times New Roman" w:cs="Times New Roman"/>
          <w:sz w:val="24"/>
          <w:szCs w:val="24"/>
        </w:rPr>
        <w:t xml:space="preserve"> Consumo de tabaco por sexo</w:t>
      </w:r>
    </w:p>
    <w:p w14:paraId="60D15A26" w14:textId="160862F3" w:rsidR="00EB6DDA" w:rsidRPr="008C1B6A" w:rsidRDefault="00EB6DDA"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6BDCCE88" wp14:editId="62AB485C">
            <wp:extent cx="5541645" cy="139763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28793"/>
                    <a:stretch/>
                  </pic:blipFill>
                  <pic:spPr bwMode="auto">
                    <a:xfrm>
                      <a:off x="0" y="0"/>
                      <a:ext cx="5541645" cy="1397635"/>
                    </a:xfrm>
                    <a:prstGeom prst="rect">
                      <a:avLst/>
                    </a:prstGeom>
                    <a:noFill/>
                    <a:ln>
                      <a:noFill/>
                    </a:ln>
                    <a:extLst>
                      <a:ext uri="{53640926-AAD7-44D8-BBD7-CCE9431645EC}">
                        <a14:shadowObscured xmlns:a14="http://schemas.microsoft.com/office/drawing/2010/main"/>
                      </a:ext>
                    </a:extLst>
                  </pic:spPr>
                </pic:pic>
              </a:graphicData>
            </a:graphic>
          </wp:inline>
        </w:drawing>
      </w:r>
    </w:p>
    <w:p w14:paraId="3BA06119"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752CC7BF" w14:textId="77777777" w:rsidR="001A7423" w:rsidRPr="008C1B6A" w:rsidRDefault="001A7423" w:rsidP="001A7423">
      <w:pPr>
        <w:spacing w:after="0" w:line="360" w:lineRule="auto"/>
        <w:rPr>
          <w:rFonts w:ascii="Times New Roman" w:hAnsi="Times New Roman" w:cs="Times New Roman"/>
          <w:b/>
          <w:sz w:val="28"/>
          <w:szCs w:val="24"/>
        </w:rPr>
      </w:pPr>
    </w:p>
    <w:p w14:paraId="4A269FEB" w14:textId="69296C4D" w:rsidR="00F51760" w:rsidRPr="008C1B6A" w:rsidRDefault="00F51760" w:rsidP="00064AD5">
      <w:pPr>
        <w:spacing w:after="0" w:line="360" w:lineRule="auto"/>
        <w:jc w:val="center"/>
        <w:rPr>
          <w:rFonts w:ascii="Times New Roman" w:hAnsi="Times New Roman" w:cs="Times New Roman"/>
          <w:b/>
          <w:sz w:val="28"/>
          <w:szCs w:val="24"/>
        </w:rPr>
      </w:pPr>
      <w:r w:rsidRPr="008C1B6A">
        <w:rPr>
          <w:rFonts w:ascii="Times New Roman" w:hAnsi="Times New Roman" w:cs="Times New Roman"/>
          <w:b/>
          <w:sz w:val="28"/>
          <w:szCs w:val="24"/>
        </w:rPr>
        <w:t>Bienestar</w:t>
      </w:r>
    </w:p>
    <w:p w14:paraId="553C018C" w14:textId="484CE328" w:rsidR="00AB753C" w:rsidRPr="008C1B6A" w:rsidRDefault="00AB753C"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 xml:space="preserve">Los niveles de felicidad y de los distintos tipos de satisfacción mostrados a continuación se tomaron de los estándares de la </w:t>
      </w:r>
      <w:r w:rsidRPr="00FA4F0D">
        <w:rPr>
          <w:rFonts w:ascii="Times New Roman" w:hAnsi="Times New Roman" w:cs="Times New Roman"/>
          <w:iCs/>
          <w:sz w:val="24"/>
          <w:szCs w:val="24"/>
        </w:rPr>
        <w:t>Comisión sobre la Medición del Desempeño Económico y el Progreso Social</w:t>
      </w:r>
      <w:r w:rsidRPr="008C1B6A">
        <w:rPr>
          <w:rFonts w:ascii="Times New Roman" w:hAnsi="Times New Roman" w:cs="Times New Roman"/>
          <w:sz w:val="24"/>
          <w:szCs w:val="24"/>
        </w:rPr>
        <w:t xml:space="preserve"> (también conocida como la </w:t>
      </w:r>
      <w:r w:rsidRPr="00FA4F0D">
        <w:rPr>
          <w:rFonts w:ascii="Times New Roman" w:hAnsi="Times New Roman" w:cs="Times New Roman"/>
          <w:i/>
          <w:iCs/>
          <w:sz w:val="24"/>
          <w:szCs w:val="24"/>
        </w:rPr>
        <w:t>Comisión Stiglitz-Sen-Fitoussi</w:t>
      </w:r>
      <w:r w:rsidRPr="008C1B6A">
        <w:rPr>
          <w:rFonts w:ascii="Times New Roman" w:hAnsi="Times New Roman" w:cs="Times New Roman"/>
          <w:sz w:val="24"/>
          <w:szCs w:val="24"/>
        </w:rPr>
        <w:t>).</w:t>
      </w:r>
    </w:p>
    <w:p w14:paraId="46D1DD93" w14:textId="2A1F8EA5" w:rsidR="009163A3" w:rsidRDefault="009163A3" w:rsidP="003A70AF">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En cuanto a</w:t>
      </w:r>
      <w:r w:rsidR="000772B2" w:rsidRPr="008C1B6A">
        <w:rPr>
          <w:rFonts w:ascii="Times New Roman" w:hAnsi="Times New Roman" w:cs="Times New Roman"/>
          <w:sz w:val="24"/>
          <w:szCs w:val="24"/>
        </w:rPr>
        <w:t xml:space="preserve"> </w:t>
      </w:r>
      <w:r w:rsidRPr="008C1B6A">
        <w:rPr>
          <w:rFonts w:ascii="Times New Roman" w:hAnsi="Times New Roman" w:cs="Times New Roman"/>
          <w:sz w:val="24"/>
          <w:szCs w:val="24"/>
        </w:rPr>
        <w:t>l</w:t>
      </w:r>
      <w:r w:rsidR="000772B2" w:rsidRPr="008C1B6A">
        <w:rPr>
          <w:rFonts w:ascii="Times New Roman" w:hAnsi="Times New Roman" w:cs="Times New Roman"/>
          <w:sz w:val="24"/>
          <w:szCs w:val="24"/>
        </w:rPr>
        <w:t>a</w:t>
      </w:r>
      <w:r w:rsidRPr="008C1B6A">
        <w:rPr>
          <w:rFonts w:ascii="Times New Roman" w:hAnsi="Times New Roman" w:cs="Times New Roman"/>
          <w:sz w:val="24"/>
          <w:szCs w:val="24"/>
        </w:rPr>
        <w:t xml:space="preserve"> </w:t>
      </w:r>
      <w:r w:rsidR="000772B2" w:rsidRPr="008C1B6A">
        <w:rPr>
          <w:rFonts w:ascii="Times New Roman" w:hAnsi="Times New Roman" w:cs="Times New Roman"/>
          <w:sz w:val="24"/>
          <w:szCs w:val="24"/>
        </w:rPr>
        <w:t xml:space="preserve">percepción del </w:t>
      </w:r>
      <w:r w:rsidRPr="008C1B6A">
        <w:rPr>
          <w:rFonts w:ascii="Times New Roman" w:hAnsi="Times New Roman" w:cs="Times New Roman"/>
          <w:sz w:val="24"/>
          <w:szCs w:val="24"/>
        </w:rPr>
        <w:t>nivel de felicidad de los estud</w:t>
      </w:r>
      <w:r w:rsidR="000772B2" w:rsidRPr="008C1B6A">
        <w:rPr>
          <w:rFonts w:ascii="Times New Roman" w:hAnsi="Times New Roman" w:cs="Times New Roman"/>
          <w:sz w:val="24"/>
          <w:szCs w:val="24"/>
        </w:rPr>
        <w:t>iantes</w:t>
      </w:r>
      <w:r w:rsidR="00E83920" w:rsidRPr="008C1B6A">
        <w:rPr>
          <w:rFonts w:ascii="Times New Roman" w:hAnsi="Times New Roman" w:cs="Times New Roman"/>
          <w:sz w:val="24"/>
          <w:szCs w:val="24"/>
        </w:rPr>
        <w:t xml:space="preserve"> </w:t>
      </w:r>
      <w:r w:rsidR="00AB753C" w:rsidRPr="008C1B6A">
        <w:rPr>
          <w:rFonts w:ascii="Times New Roman" w:hAnsi="Times New Roman" w:cs="Times New Roman"/>
          <w:sz w:val="24"/>
          <w:szCs w:val="24"/>
        </w:rPr>
        <w:t xml:space="preserve">en su entorno </w:t>
      </w:r>
      <w:r w:rsidR="003835F4" w:rsidRPr="008C1B6A">
        <w:rPr>
          <w:rFonts w:ascii="Times New Roman" w:hAnsi="Times New Roman" w:cs="Times New Roman"/>
          <w:sz w:val="24"/>
          <w:szCs w:val="24"/>
        </w:rPr>
        <w:t xml:space="preserve">(ver </w:t>
      </w:r>
      <w:r w:rsidR="002E488A">
        <w:rPr>
          <w:rFonts w:ascii="Times New Roman" w:hAnsi="Times New Roman" w:cs="Times New Roman"/>
          <w:sz w:val="24"/>
          <w:szCs w:val="24"/>
        </w:rPr>
        <w:t>figura</w:t>
      </w:r>
      <w:r w:rsidR="002E488A" w:rsidRPr="008C1B6A">
        <w:rPr>
          <w:rFonts w:ascii="Times New Roman" w:hAnsi="Times New Roman" w:cs="Times New Roman"/>
          <w:sz w:val="24"/>
          <w:szCs w:val="24"/>
        </w:rPr>
        <w:t xml:space="preserve"> </w:t>
      </w:r>
      <w:r w:rsidR="003835F4" w:rsidRPr="008C1B6A">
        <w:rPr>
          <w:rFonts w:ascii="Times New Roman" w:hAnsi="Times New Roman" w:cs="Times New Roman"/>
          <w:sz w:val="24"/>
          <w:szCs w:val="24"/>
        </w:rPr>
        <w:t>14</w:t>
      </w:r>
      <w:r w:rsidR="00C131FE">
        <w:rPr>
          <w:rFonts w:ascii="Times New Roman" w:hAnsi="Times New Roman" w:cs="Times New Roman"/>
          <w:sz w:val="24"/>
          <w:szCs w:val="24"/>
        </w:rPr>
        <w:t xml:space="preserve"> y prueba 12 del anexo</w:t>
      </w:r>
      <w:r w:rsidR="00E83920" w:rsidRPr="008C1B6A">
        <w:rPr>
          <w:rFonts w:ascii="Times New Roman" w:hAnsi="Times New Roman" w:cs="Times New Roman"/>
          <w:sz w:val="24"/>
          <w:szCs w:val="24"/>
        </w:rPr>
        <w:t>)</w:t>
      </w:r>
      <w:r w:rsidR="000772B2" w:rsidRPr="008C1B6A">
        <w:rPr>
          <w:rFonts w:ascii="Times New Roman" w:hAnsi="Times New Roman" w:cs="Times New Roman"/>
          <w:sz w:val="24"/>
          <w:szCs w:val="24"/>
        </w:rPr>
        <w:t xml:space="preserve">, los hombres son significativamente más felices, tanto </w:t>
      </w:r>
      <w:r w:rsidR="002E488A">
        <w:rPr>
          <w:rFonts w:ascii="Times New Roman" w:hAnsi="Times New Roman" w:cs="Times New Roman"/>
          <w:sz w:val="24"/>
          <w:szCs w:val="24"/>
        </w:rPr>
        <w:t>en términos generales</w:t>
      </w:r>
      <w:r w:rsidR="002E488A" w:rsidRPr="008C1B6A">
        <w:rPr>
          <w:rFonts w:ascii="Times New Roman" w:hAnsi="Times New Roman" w:cs="Times New Roman"/>
          <w:sz w:val="24"/>
          <w:szCs w:val="24"/>
        </w:rPr>
        <w:t xml:space="preserve"> </w:t>
      </w:r>
      <w:r w:rsidR="000772B2" w:rsidRPr="008C1B6A">
        <w:rPr>
          <w:rFonts w:ascii="Times New Roman" w:hAnsi="Times New Roman" w:cs="Times New Roman"/>
          <w:sz w:val="24"/>
          <w:szCs w:val="24"/>
        </w:rPr>
        <w:t>(78.64</w:t>
      </w:r>
      <w:r w:rsidR="002E488A">
        <w:rPr>
          <w:rFonts w:ascii="Times New Roman" w:hAnsi="Times New Roman" w:cs="Times New Roman"/>
          <w:sz w:val="24"/>
          <w:szCs w:val="24"/>
        </w:rPr>
        <w:t> </w:t>
      </w:r>
      <w:r w:rsidR="000772B2"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0772B2" w:rsidRPr="008C1B6A">
        <w:rPr>
          <w:rFonts w:ascii="Times New Roman" w:hAnsi="Times New Roman" w:cs="Times New Roman"/>
          <w:sz w:val="24"/>
          <w:szCs w:val="24"/>
        </w:rPr>
        <w:t>75.91</w:t>
      </w:r>
      <w:r w:rsidR="002E488A">
        <w:rPr>
          <w:rFonts w:ascii="Times New Roman" w:hAnsi="Times New Roman" w:cs="Times New Roman"/>
          <w:sz w:val="24"/>
          <w:szCs w:val="24"/>
        </w:rPr>
        <w:t> </w:t>
      </w:r>
      <w:r w:rsidR="000772B2" w:rsidRPr="008C1B6A">
        <w:rPr>
          <w:rFonts w:ascii="Times New Roman" w:hAnsi="Times New Roman" w:cs="Times New Roman"/>
          <w:sz w:val="24"/>
          <w:szCs w:val="24"/>
        </w:rPr>
        <w:t xml:space="preserve">%) como </w:t>
      </w:r>
      <w:r w:rsidR="002E488A">
        <w:rPr>
          <w:rFonts w:ascii="Times New Roman" w:hAnsi="Times New Roman" w:cs="Times New Roman"/>
          <w:sz w:val="24"/>
          <w:szCs w:val="24"/>
        </w:rPr>
        <w:t>a nivel</w:t>
      </w:r>
      <w:r w:rsidR="000772B2" w:rsidRPr="008C1B6A">
        <w:rPr>
          <w:rFonts w:ascii="Times New Roman" w:hAnsi="Times New Roman" w:cs="Times New Roman"/>
          <w:sz w:val="24"/>
          <w:szCs w:val="24"/>
        </w:rPr>
        <w:t xml:space="preserve"> ZMG (78.02</w:t>
      </w:r>
      <w:r w:rsidR="002E488A">
        <w:rPr>
          <w:rFonts w:ascii="Times New Roman" w:hAnsi="Times New Roman" w:cs="Times New Roman"/>
          <w:sz w:val="24"/>
          <w:szCs w:val="24"/>
        </w:rPr>
        <w:t> </w:t>
      </w:r>
      <w:r w:rsidR="000772B2"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0772B2" w:rsidRPr="008C1B6A">
        <w:rPr>
          <w:rFonts w:ascii="Times New Roman" w:hAnsi="Times New Roman" w:cs="Times New Roman"/>
          <w:sz w:val="24"/>
          <w:szCs w:val="24"/>
        </w:rPr>
        <w:t>73.99</w:t>
      </w:r>
      <w:r w:rsidR="002E488A">
        <w:rPr>
          <w:rFonts w:ascii="Times New Roman" w:hAnsi="Times New Roman" w:cs="Times New Roman"/>
          <w:sz w:val="24"/>
          <w:szCs w:val="24"/>
        </w:rPr>
        <w:t> </w:t>
      </w:r>
      <w:r w:rsidR="00E15DCA" w:rsidRPr="008C1B6A">
        <w:rPr>
          <w:rFonts w:ascii="Times New Roman" w:hAnsi="Times New Roman" w:cs="Times New Roman"/>
          <w:sz w:val="24"/>
          <w:szCs w:val="24"/>
        </w:rPr>
        <w:t>%</w:t>
      </w:r>
      <w:r w:rsidR="000772B2" w:rsidRPr="008C1B6A">
        <w:rPr>
          <w:rFonts w:ascii="Times New Roman" w:hAnsi="Times New Roman" w:cs="Times New Roman"/>
          <w:sz w:val="24"/>
          <w:szCs w:val="24"/>
        </w:rPr>
        <w:t>).</w:t>
      </w:r>
      <w:r w:rsidR="0063693E" w:rsidRPr="008C1B6A">
        <w:rPr>
          <w:rFonts w:ascii="Times New Roman" w:hAnsi="Times New Roman" w:cs="Times New Roman"/>
          <w:sz w:val="24"/>
          <w:szCs w:val="24"/>
        </w:rPr>
        <w:t xml:space="preserve"> Lo anterior puede explicarse</w:t>
      </w:r>
      <w:r w:rsidR="002E488A">
        <w:rPr>
          <w:rFonts w:ascii="Times New Roman" w:hAnsi="Times New Roman" w:cs="Times New Roman"/>
          <w:sz w:val="24"/>
          <w:szCs w:val="24"/>
        </w:rPr>
        <w:t>,</w:t>
      </w:r>
      <w:r w:rsidR="0063693E" w:rsidRPr="008C1B6A">
        <w:rPr>
          <w:rFonts w:ascii="Times New Roman" w:hAnsi="Times New Roman" w:cs="Times New Roman"/>
          <w:sz w:val="24"/>
          <w:szCs w:val="24"/>
        </w:rPr>
        <w:t xml:space="preserve"> intuitivamente, por el hecho </w:t>
      </w:r>
      <w:r w:rsidR="002E488A">
        <w:rPr>
          <w:rFonts w:ascii="Times New Roman" w:hAnsi="Times New Roman" w:cs="Times New Roman"/>
          <w:sz w:val="24"/>
          <w:szCs w:val="24"/>
        </w:rPr>
        <w:t xml:space="preserve">de </w:t>
      </w:r>
      <w:r w:rsidR="0063693E" w:rsidRPr="008C1B6A">
        <w:rPr>
          <w:rFonts w:ascii="Times New Roman" w:hAnsi="Times New Roman" w:cs="Times New Roman"/>
          <w:sz w:val="24"/>
          <w:szCs w:val="24"/>
        </w:rPr>
        <w:t>que los hombres tienen mayor ingreso promedio, mayores oportunidades de trabajo y mayores libertades en el ambiente familiar, social y laboral.</w:t>
      </w:r>
      <w:r w:rsidR="000772B2" w:rsidRPr="008C1B6A">
        <w:rPr>
          <w:rFonts w:ascii="Times New Roman" w:hAnsi="Times New Roman" w:cs="Times New Roman"/>
          <w:sz w:val="24"/>
          <w:szCs w:val="24"/>
        </w:rPr>
        <w:t xml:space="preserve"> En los </w:t>
      </w:r>
      <w:r w:rsidR="002E488A">
        <w:rPr>
          <w:rFonts w:ascii="Times New Roman" w:hAnsi="Times New Roman" w:cs="Times New Roman"/>
          <w:sz w:val="24"/>
          <w:szCs w:val="24"/>
        </w:rPr>
        <w:t>centros universitarios</w:t>
      </w:r>
      <w:r w:rsidR="002E488A" w:rsidRPr="008C1B6A">
        <w:rPr>
          <w:rFonts w:ascii="Times New Roman" w:hAnsi="Times New Roman" w:cs="Times New Roman"/>
          <w:sz w:val="24"/>
          <w:szCs w:val="24"/>
        </w:rPr>
        <w:t xml:space="preserve"> </w:t>
      </w:r>
      <w:r w:rsidR="000772B2" w:rsidRPr="008C1B6A">
        <w:rPr>
          <w:rFonts w:ascii="Times New Roman" w:hAnsi="Times New Roman" w:cs="Times New Roman"/>
          <w:sz w:val="24"/>
          <w:szCs w:val="24"/>
        </w:rPr>
        <w:t>regionales no se aprecian diferencias significativas (79.40</w:t>
      </w:r>
      <w:r w:rsidR="002E488A">
        <w:rPr>
          <w:rFonts w:ascii="Times New Roman" w:hAnsi="Times New Roman" w:cs="Times New Roman"/>
          <w:sz w:val="24"/>
          <w:szCs w:val="24"/>
        </w:rPr>
        <w:t> </w:t>
      </w:r>
      <w:r w:rsidR="000772B2"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0772B2" w:rsidRPr="008C1B6A">
        <w:rPr>
          <w:rFonts w:ascii="Times New Roman" w:hAnsi="Times New Roman" w:cs="Times New Roman"/>
          <w:sz w:val="24"/>
          <w:szCs w:val="24"/>
        </w:rPr>
        <w:t>79.63</w:t>
      </w:r>
      <w:r w:rsidR="002E488A">
        <w:rPr>
          <w:rFonts w:ascii="Times New Roman" w:hAnsi="Times New Roman" w:cs="Times New Roman"/>
          <w:sz w:val="24"/>
          <w:szCs w:val="24"/>
        </w:rPr>
        <w:t> </w:t>
      </w:r>
      <w:r w:rsidR="000772B2" w:rsidRPr="008C1B6A">
        <w:rPr>
          <w:rFonts w:ascii="Times New Roman" w:hAnsi="Times New Roman" w:cs="Times New Roman"/>
          <w:sz w:val="24"/>
          <w:szCs w:val="24"/>
        </w:rPr>
        <w:t>%)</w:t>
      </w:r>
      <w:r w:rsidR="00EF3351" w:rsidRPr="008C1B6A">
        <w:rPr>
          <w:rFonts w:ascii="Times New Roman" w:hAnsi="Times New Roman" w:cs="Times New Roman"/>
          <w:sz w:val="24"/>
          <w:szCs w:val="24"/>
        </w:rPr>
        <w:t xml:space="preserve">. </w:t>
      </w:r>
    </w:p>
    <w:p w14:paraId="64218F2F" w14:textId="77777777" w:rsidR="00C26D83" w:rsidRPr="008C1B6A" w:rsidRDefault="00C26D83" w:rsidP="00FA4F0D">
      <w:pPr>
        <w:spacing w:after="0" w:line="360" w:lineRule="auto"/>
        <w:ind w:firstLine="709"/>
        <w:jc w:val="both"/>
        <w:rPr>
          <w:rFonts w:ascii="Times New Roman" w:hAnsi="Times New Roman" w:cs="Times New Roman"/>
          <w:sz w:val="24"/>
          <w:szCs w:val="24"/>
        </w:rPr>
      </w:pPr>
    </w:p>
    <w:p w14:paraId="23DCD644" w14:textId="47BD04CC" w:rsidR="00CE11D1"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CE11D1" w:rsidRPr="008C1B6A">
        <w:rPr>
          <w:rFonts w:ascii="Times New Roman" w:hAnsi="Times New Roman" w:cs="Times New Roman"/>
          <w:b/>
          <w:sz w:val="24"/>
          <w:szCs w:val="24"/>
        </w:rPr>
        <w:t xml:space="preserve"> 14.</w:t>
      </w:r>
      <w:r w:rsidR="00CE11D1" w:rsidRPr="008C1B6A">
        <w:rPr>
          <w:rFonts w:ascii="Times New Roman" w:hAnsi="Times New Roman" w:cs="Times New Roman"/>
          <w:sz w:val="24"/>
          <w:szCs w:val="24"/>
        </w:rPr>
        <w:t xml:space="preserve"> Percepción de la felicidad personal por sexo</w:t>
      </w:r>
    </w:p>
    <w:p w14:paraId="630B4E54" w14:textId="76930E68" w:rsidR="00BD097A" w:rsidRPr="008C1B6A" w:rsidRDefault="00BD097A"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08F85C87" wp14:editId="46B3241C">
            <wp:extent cx="5529580" cy="2038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15210"/>
                    <a:stretch/>
                  </pic:blipFill>
                  <pic:spPr bwMode="auto">
                    <a:xfrm>
                      <a:off x="0" y="0"/>
                      <a:ext cx="5529580"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4C42D98A"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2CB0C377" w14:textId="26A20E05" w:rsidR="0076142A" w:rsidRPr="008C1B6A" w:rsidRDefault="00124331"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lastRenderedPageBreak/>
        <w:t>Al analizar la satisfacción de los estudiantes respecto a su salud, se pueden observar diferencias importantes</w:t>
      </w:r>
      <w:r w:rsidR="00774F02" w:rsidRPr="008C1B6A">
        <w:rPr>
          <w:rFonts w:ascii="Times New Roman" w:hAnsi="Times New Roman" w:cs="Times New Roman"/>
          <w:sz w:val="24"/>
          <w:szCs w:val="24"/>
        </w:rPr>
        <w:t xml:space="preserve"> (ver </w:t>
      </w:r>
      <w:r w:rsidR="002E488A">
        <w:rPr>
          <w:rFonts w:ascii="Times New Roman" w:hAnsi="Times New Roman" w:cs="Times New Roman"/>
          <w:sz w:val="24"/>
          <w:szCs w:val="24"/>
        </w:rPr>
        <w:t>figura</w:t>
      </w:r>
      <w:r w:rsidR="002E488A" w:rsidRPr="008C1B6A">
        <w:rPr>
          <w:rFonts w:ascii="Times New Roman" w:hAnsi="Times New Roman" w:cs="Times New Roman"/>
          <w:sz w:val="24"/>
          <w:szCs w:val="24"/>
        </w:rPr>
        <w:t xml:space="preserve"> </w:t>
      </w:r>
      <w:r w:rsidR="003835F4" w:rsidRPr="008C1B6A">
        <w:rPr>
          <w:rFonts w:ascii="Times New Roman" w:hAnsi="Times New Roman" w:cs="Times New Roman"/>
          <w:sz w:val="24"/>
          <w:szCs w:val="24"/>
        </w:rPr>
        <w:t>15</w:t>
      </w:r>
      <w:r w:rsidR="00C131FE">
        <w:rPr>
          <w:rFonts w:ascii="Times New Roman" w:hAnsi="Times New Roman" w:cs="Times New Roman"/>
          <w:sz w:val="24"/>
          <w:szCs w:val="24"/>
        </w:rPr>
        <w:t xml:space="preserve"> y prueba 13 del anexo</w:t>
      </w:r>
      <w:r w:rsidR="002E488A" w:rsidRPr="008C1B6A">
        <w:rPr>
          <w:rFonts w:ascii="Times New Roman" w:hAnsi="Times New Roman" w:cs="Times New Roman"/>
          <w:sz w:val="24"/>
          <w:szCs w:val="24"/>
        </w:rPr>
        <w:t>)</w:t>
      </w:r>
      <w:r w:rsidR="002E488A">
        <w:rPr>
          <w:rFonts w:ascii="Times New Roman" w:hAnsi="Times New Roman" w:cs="Times New Roman"/>
          <w:sz w:val="24"/>
          <w:szCs w:val="24"/>
        </w:rPr>
        <w:t>.</w:t>
      </w:r>
      <w:r w:rsidR="002E488A" w:rsidRPr="008C1B6A">
        <w:rPr>
          <w:rFonts w:ascii="Times New Roman" w:hAnsi="Times New Roman" w:cs="Times New Roman"/>
          <w:sz w:val="24"/>
          <w:szCs w:val="24"/>
        </w:rPr>
        <w:t xml:space="preserve"> </w:t>
      </w:r>
      <w:r w:rsidR="002E488A">
        <w:rPr>
          <w:rFonts w:ascii="Times New Roman" w:hAnsi="Times New Roman" w:cs="Times New Roman"/>
          <w:sz w:val="24"/>
          <w:szCs w:val="24"/>
        </w:rPr>
        <w:t>P</w:t>
      </w:r>
      <w:r w:rsidR="002E488A" w:rsidRPr="008C1B6A">
        <w:rPr>
          <w:rFonts w:ascii="Times New Roman" w:hAnsi="Times New Roman" w:cs="Times New Roman"/>
          <w:sz w:val="24"/>
          <w:szCs w:val="24"/>
        </w:rPr>
        <w:t xml:space="preserve">or </w:t>
      </w:r>
      <w:r w:rsidRPr="008C1B6A">
        <w:rPr>
          <w:rFonts w:ascii="Times New Roman" w:hAnsi="Times New Roman" w:cs="Times New Roman"/>
          <w:sz w:val="24"/>
          <w:szCs w:val="24"/>
        </w:rPr>
        <w:t>ejemplo, los hombres tienen un nivel de satisfacción mayor al de las mujeres</w:t>
      </w:r>
      <w:r w:rsidR="002E488A">
        <w:rPr>
          <w:rFonts w:ascii="Times New Roman" w:hAnsi="Times New Roman" w:cs="Times New Roman"/>
          <w:sz w:val="24"/>
          <w:szCs w:val="24"/>
        </w:rPr>
        <w:t>.</w:t>
      </w:r>
      <w:r w:rsidR="002E488A" w:rsidRPr="008C1B6A">
        <w:rPr>
          <w:rFonts w:ascii="Times New Roman" w:hAnsi="Times New Roman" w:cs="Times New Roman"/>
          <w:sz w:val="24"/>
          <w:szCs w:val="24"/>
        </w:rPr>
        <w:t xml:space="preserve"> </w:t>
      </w:r>
      <w:r w:rsidR="002E488A">
        <w:rPr>
          <w:rFonts w:ascii="Times New Roman" w:hAnsi="Times New Roman" w:cs="Times New Roman"/>
          <w:sz w:val="24"/>
          <w:szCs w:val="24"/>
        </w:rPr>
        <w:t>L</w:t>
      </w:r>
      <w:r w:rsidR="002E488A" w:rsidRPr="008C1B6A">
        <w:rPr>
          <w:rFonts w:ascii="Times New Roman" w:hAnsi="Times New Roman" w:cs="Times New Roman"/>
          <w:sz w:val="24"/>
          <w:szCs w:val="24"/>
        </w:rPr>
        <w:t xml:space="preserve">os </w:t>
      </w:r>
      <w:r w:rsidRPr="008C1B6A">
        <w:rPr>
          <w:rFonts w:ascii="Times New Roman" w:hAnsi="Times New Roman" w:cs="Times New Roman"/>
          <w:sz w:val="24"/>
          <w:szCs w:val="24"/>
        </w:rPr>
        <w:t xml:space="preserve">porcentajes en los niveles de muy satisfecho y satisfecho son claramente superiores </w:t>
      </w:r>
      <w:r w:rsidR="00A73080" w:rsidRPr="008C1B6A">
        <w:rPr>
          <w:rFonts w:ascii="Times New Roman" w:hAnsi="Times New Roman" w:cs="Times New Roman"/>
          <w:sz w:val="24"/>
          <w:szCs w:val="24"/>
        </w:rPr>
        <w:t>(31.43</w:t>
      </w:r>
      <w:r w:rsidR="002E488A">
        <w:rPr>
          <w:rFonts w:ascii="Times New Roman" w:hAnsi="Times New Roman" w:cs="Times New Roman"/>
          <w:sz w:val="24"/>
          <w:szCs w:val="24"/>
        </w:rPr>
        <w:t> </w:t>
      </w:r>
      <w:r w:rsidR="00A73080"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A73080" w:rsidRPr="008C1B6A">
        <w:rPr>
          <w:rFonts w:ascii="Times New Roman" w:hAnsi="Times New Roman" w:cs="Times New Roman"/>
          <w:sz w:val="24"/>
          <w:szCs w:val="24"/>
        </w:rPr>
        <w:t>23.05</w:t>
      </w:r>
      <w:r w:rsidR="002E488A">
        <w:rPr>
          <w:rFonts w:ascii="Times New Roman" w:hAnsi="Times New Roman" w:cs="Times New Roman"/>
          <w:sz w:val="24"/>
          <w:szCs w:val="24"/>
        </w:rPr>
        <w:t> </w:t>
      </w:r>
      <w:r w:rsidR="00A73080" w:rsidRPr="008C1B6A">
        <w:rPr>
          <w:rFonts w:ascii="Times New Roman" w:hAnsi="Times New Roman" w:cs="Times New Roman"/>
          <w:sz w:val="24"/>
          <w:szCs w:val="24"/>
        </w:rPr>
        <w:t>%</w:t>
      </w:r>
      <w:r w:rsidRPr="008C1B6A">
        <w:rPr>
          <w:rFonts w:ascii="Times New Roman" w:hAnsi="Times New Roman" w:cs="Times New Roman"/>
          <w:sz w:val="24"/>
          <w:szCs w:val="24"/>
        </w:rPr>
        <w:t xml:space="preserve"> </w:t>
      </w:r>
      <w:r w:rsidR="002E488A">
        <w:rPr>
          <w:rFonts w:ascii="Times New Roman" w:hAnsi="Times New Roman" w:cs="Times New Roman"/>
          <w:sz w:val="24"/>
          <w:szCs w:val="24"/>
        </w:rPr>
        <w:t>en todos los centros</w:t>
      </w:r>
      <w:r w:rsidRPr="008C1B6A">
        <w:rPr>
          <w:rFonts w:ascii="Times New Roman" w:hAnsi="Times New Roman" w:cs="Times New Roman"/>
          <w:sz w:val="24"/>
          <w:szCs w:val="24"/>
        </w:rPr>
        <w:t>, 28.71</w:t>
      </w:r>
      <w:r w:rsidR="002E488A">
        <w:rPr>
          <w:rFonts w:ascii="Times New Roman" w:hAnsi="Times New Roman" w:cs="Times New Roman"/>
          <w:sz w:val="24"/>
          <w:szCs w:val="24"/>
        </w:rPr>
        <w:t> </w:t>
      </w:r>
      <w:r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Pr="008C1B6A">
        <w:rPr>
          <w:rFonts w:ascii="Times New Roman" w:hAnsi="Times New Roman" w:cs="Times New Roman"/>
          <w:sz w:val="24"/>
          <w:szCs w:val="24"/>
        </w:rPr>
        <w:t>19.37</w:t>
      </w:r>
      <w:r w:rsidR="002E488A">
        <w:rPr>
          <w:rFonts w:ascii="Times New Roman" w:hAnsi="Times New Roman" w:cs="Times New Roman"/>
          <w:sz w:val="24"/>
          <w:szCs w:val="24"/>
        </w:rPr>
        <w:t> </w:t>
      </w:r>
      <w:r w:rsidRPr="008C1B6A">
        <w:rPr>
          <w:rFonts w:ascii="Times New Roman" w:hAnsi="Times New Roman" w:cs="Times New Roman"/>
          <w:sz w:val="24"/>
          <w:szCs w:val="24"/>
        </w:rPr>
        <w:t>% en los de la ZMG y 34.80</w:t>
      </w:r>
      <w:r w:rsidR="002E488A">
        <w:rPr>
          <w:rFonts w:ascii="Times New Roman" w:hAnsi="Times New Roman" w:cs="Times New Roman"/>
          <w:sz w:val="24"/>
          <w:szCs w:val="24"/>
        </w:rPr>
        <w:t> </w:t>
      </w:r>
      <w:r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Pr="008C1B6A">
        <w:rPr>
          <w:rFonts w:ascii="Times New Roman" w:hAnsi="Times New Roman" w:cs="Times New Roman"/>
          <w:sz w:val="24"/>
          <w:szCs w:val="24"/>
        </w:rPr>
        <w:t>28.51</w:t>
      </w:r>
      <w:r w:rsidR="002E488A">
        <w:rPr>
          <w:rFonts w:ascii="Times New Roman" w:hAnsi="Times New Roman" w:cs="Times New Roman"/>
          <w:sz w:val="24"/>
          <w:szCs w:val="24"/>
        </w:rPr>
        <w:t> </w:t>
      </w:r>
      <w:r w:rsidR="00774F02" w:rsidRPr="008C1B6A">
        <w:rPr>
          <w:rFonts w:ascii="Times New Roman" w:hAnsi="Times New Roman" w:cs="Times New Roman"/>
          <w:sz w:val="24"/>
          <w:szCs w:val="24"/>
        </w:rPr>
        <w:t>%</w:t>
      </w:r>
      <w:r w:rsidRPr="008C1B6A">
        <w:rPr>
          <w:rFonts w:ascii="Times New Roman" w:hAnsi="Times New Roman" w:cs="Times New Roman"/>
          <w:sz w:val="24"/>
          <w:szCs w:val="24"/>
        </w:rPr>
        <w:t xml:space="preserve"> para los regionales</w:t>
      </w:r>
      <w:r w:rsidR="00A73080" w:rsidRPr="008C1B6A">
        <w:rPr>
          <w:rFonts w:ascii="Times New Roman" w:hAnsi="Times New Roman" w:cs="Times New Roman"/>
          <w:sz w:val="24"/>
          <w:szCs w:val="24"/>
        </w:rPr>
        <w:t>; 33.53</w:t>
      </w:r>
      <w:r w:rsidR="008D39AC">
        <w:rPr>
          <w:rFonts w:ascii="Times New Roman" w:hAnsi="Times New Roman" w:cs="Times New Roman"/>
          <w:sz w:val="24"/>
          <w:szCs w:val="24"/>
        </w:rPr>
        <w:t> </w:t>
      </w:r>
      <w:r w:rsidR="00A73080"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00A73080" w:rsidRPr="008C1B6A">
        <w:rPr>
          <w:rFonts w:ascii="Times New Roman" w:hAnsi="Times New Roman" w:cs="Times New Roman"/>
          <w:sz w:val="24"/>
          <w:szCs w:val="24"/>
        </w:rPr>
        <w:t>28.91</w:t>
      </w:r>
      <w:r w:rsidR="008D39AC">
        <w:rPr>
          <w:rFonts w:ascii="Times New Roman" w:hAnsi="Times New Roman" w:cs="Times New Roman"/>
          <w:sz w:val="24"/>
          <w:szCs w:val="24"/>
        </w:rPr>
        <w:t> </w:t>
      </w:r>
      <w:r w:rsidR="00A73080" w:rsidRPr="008C1B6A">
        <w:rPr>
          <w:rFonts w:ascii="Times New Roman" w:hAnsi="Times New Roman" w:cs="Times New Roman"/>
          <w:sz w:val="24"/>
          <w:szCs w:val="24"/>
        </w:rPr>
        <w:t>%</w:t>
      </w:r>
      <w:r w:rsidRPr="008C1B6A">
        <w:rPr>
          <w:rFonts w:ascii="Times New Roman" w:hAnsi="Times New Roman" w:cs="Times New Roman"/>
          <w:sz w:val="24"/>
          <w:szCs w:val="24"/>
        </w:rPr>
        <w:t xml:space="preserve"> para todos los </w:t>
      </w:r>
      <w:r w:rsidR="008D39AC">
        <w:rPr>
          <w:rFonts w:ascii="Times New Roman" w:hAnsi="Times New Roman" w:cs="Times New Roman"/>
          <w:sz w:val="24"/>
          <w:szCs w:val="24"/>
        </w:rPr>
        <w:t>centros universitarios,</w:t>
      </w:r>
      <w:r w:rsidRPr="008C1B6A">
        <w:rPr>
          <w:rFonts w:ascii="Times New Roman" w:hAnsi="Times New Roman" w:cs="Times New Roman"/>
          <w:sz w:val="24"/>
          <w:szCs w:val="24"/>
        </w:rPr>
        <w:t xml:space="preserve"> 33.39</w:t>
      </w:r>
      <w:r w:rsidR="008D39AC">
        <w:rPr>
          <w:rFonts w:ascii="Times New Roman" w:hAnsi="Times New Roman" w:cs="Times New Roman"/>
          <w:sz w:val="24"/>
          <w:szCs w:val="24"/>
        </w:rPr>
        <w:t> </w:t>
      </w:r>
      <w:r w:rsidRPr="008C1B6A">
        <w:rPr>
          <w:rFonts w:ascii="Times New Roman" w:hAnsi="Times New Roman" w:cs="Times New Roman"/>
          <w:sz w:val="24"/>
          <w:szCs w:val="24"/>
        </w:rPr>
        <w:t xml:space="preserve">% </w:t>
      </w:r>
      <w:r w:rsidR="00F47B48">
        <w:rPr>
          <w:rFonts w:ascii="Times New Roman" w:hAnsi="Times New Roman" w:cs="Times New Roman"/>
          <w:sz w:val="24"/>
          <w:szCs w:val="24"/>
        </w:rPr>
        <w:t xml:space="preserve">vs. </w:t>
      </w:r>
      <w:r w:rsidRPr="008C1B6A">
        <w:rPr>
          <w:rFonts w:ascii="Times New Roman" w:hAnsi="Times New Roman" w:cs="Times New Roman"/>
          <w:sz w:val="24"/>
          <w:szCs w:val="24"/>
        </w:rPr>
        <w:t>29.06</w:t>
      </w:r>
      <w:r w:rsidR="008D39AC">
        <w:rPr>
          <w:rFonts w:ascii="Times New Roman" w:hAnsi="Times New Roman" w:cs="Times New Roman"/>
          <w:sz w:val="24"/>
          <w:szCs w:val="24"/>
        </w:rPr>
        <w:t> </w:t>
      </w:r>
      <w:r w:rsidRPr="008C1B6A">
        <w:rPr>
          <w:rFonts w:ascii="Times New Roman" w:hAnsi="Times New Roman" w:cs="Times New Roman"/>
          <w:sz w:val="24"/>
          <w:szCs w:val="24"/>
        </w:rPr>
        <w:t>% en los de la ZMG y 33.70</w:t>
      </w:r>
      <w:r w:rsidR="008D39AC">
        <w:rPr>
          <w:rFonts w:ascii="Times New Roman" w:hAnsi="Times New Roman" w:cs="Times New Roman"/>
          <w:sz w:val="24"/>
          <w:szCs w:val="24"/>
        </w:rPr>
        <w:t> </w:t>
      </w:r>
      <w:r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Pr="008C1B6A">
        <w:rPr>
          <w:rFonts w:ascii="Times New Roman" w:hAnsi="Times New Roman" w:cs="Times New Roman"/>
          <w:sz w:val="24"/>
          <w:szCs w:val="24"/>
        </w:rPr>
        <w:t>28.68</w:t>
      </w:r>
      <w:r w:rsidR="008D39AC">
        <w:rPr>
          <w:rFonts w:ascii="Times New Roman" w:hAnsi="Times New Roman" w:cs="Times New Roman"/>
          <w:sz w:val="24"/>
          <w:szCs w:val="24"/>
        </w:rPr>
        <w:t> </w:t>
      </w:r>
      <w:r w:rsidR="00774F02" w:rsidRPr="008C1B6A">
        <w:rPr>
          <w:rFonts w:ascii="Times New Roman" w:hAnsi="Times New Roman" w:cs="Times New Roman"/>
          <w:sz w:val="24"/>
          <w:szCs w:val="24"/>
        </w:rPr>
        <w:t>%</w:t>
      </w:r>
      <w:r w:rsidRPr="008C1B6A">
        <w:rPr>
          <w:rFonts w:ascii="Times New Roman" w:hAnsi="Times New Roman" w:cs="Times New Roman"/>
          <w:sz w:val="24"/>
          <w:szCs w:val="24"/>
        </w:rPr>
        <w:t xml:space="preserve"> para los regionales</w:t>
      </w:r>
      <w:r w:rsidR="008D39AC">
        <w:rPr>
          <w:rFonts w:ascii="Times New Roman" w:hAnsi="Times New Roman" w:cs="Times New Roman"/>
          <w:sz w:val="24"/>
          <w:szCs w:val="24"/>
        </w:rPr>
        <w:t>, respectivamente</w:t>
      </w:r>
      <w:r w:rsidR="008347DF" w:rsidRPr="008C1B6A">
        <w:rPr>
          <w:rFonts w:ascii="Times New Roman" w:hAnsi="Times New Roman" w:cs="Times New Roman"/>
          <w:sz w:val="24"/>
          <w:szCs w:val="24"/>
        </w:rPr>
        <w:t>)</w:t>
      </w:r>
      <w:r w:rsidRPr="008C1B6A">
        <w:rPr>
          <w:rFonts w:ascii="Times New Roman" w:hAnsi="Times New Roman" w:cs="Times New Roman"/>
          <w:sz w:val="24"/>
          <w:szCs w:val="24"/>
        </w:rPr>
        <w:t>.</w:t>
      </w:r>
      <w:r w:rsidR="008347DF" w:rsidRPr="008C1B6A">
        <w:rPr>
          <w:rFonts w:ascii="Times New Roman" w:hAnsi="Times New Roman" w:cs="Times New Roman"/>
          <w:sz w:val="24"/>
          <w:szCs w:val="24"/>
        </w:rPr>
        <w:t xml:space="preserve"> </w:t>
      </w:r>
      <w:r w:rsidR="006A28A0">
        <w:rPr>
          <w:rFonts w:ascii="Times New Roman" w:hAnsi="Times New Roman" w:cs="Times New Roman"/>
          <w:sz w:val="24"/>
          <w:szCs w:val="24"/>
        </w:rPr>
        <w:t>Y en</w:t>
      </w:r>
      <w:r w:rsidR="008347DF" w:rsidRPr="008C1B6A">
        <w:rPr>
          <w:rFonts w:ascii="Times New Roman" w:hAnsi="Times New Roman" w:cs="Times New Roman"/>
          <w:sz w:val="24"/>
          <w:szCs w:val="24"/>
        </w:rPr>
        <w:t xml:space="preserve"> los niveles de satisfacción inferiores el comportamiento</w:t>
      </w:r>
      <w:r w:rsidR="006A28A0">
        <w:rPr>
          <w:rFonts w:ascii="Times New Roman" w:hAnsi="Times New Roman" w:cs="Times New Roman"/>
          <w:sz w:val="24"/>
          <w:szCs w:val="24"/>
        </w:rPr>
        <w:t xml:space="preserve"> sucede lo</w:t>
      </w:r>
      <w:r w:rsidR="008347DF" w:rsidRPr="008C1B6A">
        <w:rPr>
          <w:rFonts w:ascii="Times New Roman" w:hAnsi="Times New Roman" w:cs="Times New Roman"/>
          <w:sz w:val="24"/>
          <w:szCs w:val="24"/>
        </w:rPr>
        <w:t xml:space="preserve"> contrario</w:t>
      </w:r>
      <w:r w:rsidR="002561A0">
        <w:rPr>
          <w:rFonts w:ascii="Times New Roman" w:hAnsi="Times New Roman" w:cs="Times New Roman"/>
          <w:sz w:val="24"/>
          <w:szCs w:val="24"/>
        </w:rPr>
        <w:t>:</w:t>
      </w:r>
      <w:r w:rsidR="008347DF" w:rsidRPr="008C1B6A">
        <w:rPr>
          <w:rFonts w:ascii="Times New Roman" w:hAnsi="Times New Roman" w:cs="Times New Roman"/>
          <w:sz w:val="24"/>
          <w:szCs w:val="24"/>
        </w:rPr>
        <w:t xml:space="preserve"> los porcentajes de los hombres son claramente inferiores</w:t>
      </w:r>
      <w:r w:rsidR="002561A0">
        <w:rPr>
          <w:rFonts w:ascii="Times New Roman" w:hAnsi="Times New Roman" w:cs="Times New Roman"/>
          <w:sz w:val="24"/>
          <w:szCs w:val="24"/>
        </w:rPr>
        <w:t>.</w:t>
      </w:r>
      <w:r w:rsidR="002561A0" w:rsidRPr="008C1B6A">
        <w:rPr>
          <w:rFonts w:ascii="Times New Roman" w:hAnsi="Times New Roman" w:cs="Times New Roman"/>
          <w:sz w:val="24"/>
          <w:szCs w:val="24"/>
        </w:rPr>
        <w:t xml:space="preserve"> </w:t>
      </w:r>
      <w:r w:rsidR="002561A0">
        <w:rPr>
          <w:rFonts w:ascii="Times New Roman" w:hAnsi="Times New Roman" w:cs="Times New Roman"/>
          <w:sz w:val="24"/>
          <w:szCs w:val="24"/>
        </w:rPr>
        <w:t>A</w:t>
      </w:r>
      <w:r w:rsidR="002561A0" w:rsidRPr="008C1B6A">
        <w:rPr>
          <w:rFonts w:ascii="Times New Roman" w:hAnsi="Times New Roman" w:cs="Times New Roman"/>
          <w:sz w:val="24"/>
          <w:szCs w:val="24"/>
        </w:rPr>
        <w:t>sí</w:t>
      </w:r>
      <w:r w:rsidR="002561A0">
        <w:rPr>
          <w:rFonts w:ascii="Times New Roman" w:hAnsi="Times New Roman" w:cs="Times New Roman"/>
          <w:sz w:val="24"/>
          <w:szCs w:val="24"/>
        </w:rPr>
        <w:t>,</w:t>
      </w:r>
      <w:r w:rsidR="002561A0" w:rsidRPr="008C1B6A">
        <w:rPr>
          <w:rFonts w:ascii="Times New Roman" w:hAnsi="Times New Roman" w:cs="Times New Roman"/>
          <w:sz w:val="24"/>
          <w:szCs w:val="24"/>
        </w:rPr>
        <w:t xml:space="preserve"> </w:t>
      </w:r>
      <w:r w:rsidR="00B748D0" w:rsidRPr="008C1B6A">
        <w:rPr>
          <w:rFonts w:ascii="Times New Roman" w:hAnsi="Times New Roman" w:cs="Times New Roman"/>
          <w:sz w:val="24"/>
          <w:szCs w:val="24"/>
        </w:rPr>
        <w:t xml:space="preserve">en cuanto al </w:t>
      </w:r>
      <w:r w:rsidR="008347DF" w:rsidRPr="008C1B6A">
        <w:rPr>
          <w:rFonts w:ascii="Times New Roman" w:hAnsi="Times New Roman" w:cs="Times New Roman"/>
          <w:sz w:val="24"/>
          <w:szCs w:val="24"/>
        </w:rPr>
        <w:t>nivel medio satisfecho</w:t>
      </w:r>
      <w:r w:rsidR="002561A0">
        <w:rPr>
          <w:rFonts w:ascii="Times New Roman" w:hAnsi="Times New Roman" w:cs="Times New Roman"/>
          <w:sz w:val="24"/>
          <w:szCs w:val="24"/>
        </w:rPr>
        <w:t>,</w:t>
      </w:r>
      <w:r w:rsidR="008347DF" w:rsidRPr="008C1B6A">
        <w:rPr>
          <w:rFonts w:ascii="Times New Roman" w:hAnsi="Times New Roman" w:cs="Times New Roman"/>
          <w:sz w:val="24"/>
          <w:szCs w:val="24"/>
        </w:rPr>
        <w:t xml:space="preserve"> tene</w:t>
      </w:r>
      <w:r w:rsidR="00A73080" w:rsidRPr="008C1B6A">
        <w:rPr>
          <w:rFonts w:ascii="Times New Roman" w:hAnsi="Times New Roman" w:cs="Times New Roman"/>
          <w:sz w:val="24"/>
          <w:szCs w:val="24"/>
        </w:rPr>
        <w:t>mos 22.25</w:t>
      </w:r>
      <w:r w:rsidR="002561A0">
        <w:rPr>
          <w:rFonts w:ascii="Times New Roman" w:hAnsi="Times New Roman" w:cs="Times New Roman"/>
          <w:sz w:val="24"/>
          <w:szCs w:val="24"/>
        </w:rPr>
        <w:t> </w:t>
      </w:r>
      <w:r w:rsidR="00A73080"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A73080" w:rsidRPr="008C1B6A">
        <w:rPr>
          <w:rFonts w:ascii="Times New Roman" w:hAnsi="Times New Roman" w:cs="Times New Roman"/>
          <w:sz w:val="24"/>
          <w:szCs w:val="24"/>
        </w:rPr>
        <w:t>28.40</w:t>
      </w:r>
      <w:r w:rsidR="002561A0">
        <w:rPr>
          <w:rFonts w:ascii="Times New Roman" w:hAnsi="Times New Roman" w:cs="Times New Roman"/>
          <w:sz w:val="24"/>
          <w:szCs w:val="24"/>
        </w:rPr>
        <w:t> </w:t>
      </w:r>
      <w:r w:rsidR="00A73080" w:rsidRPr="008C1B6A">
        <w:rPr>
          <w:rFonts w:ascii="Times New Roman" w:hAnsi="Times New Roman" w:cs="Times New Roman"/>
          <w:sz w:val="24"/>
          <w:szCs w:val="24"/>
        </w:rPr>
        <w:t>%</w:t>
      </w:r>
      <w:r w:rsidR="008347DF" w:rsidRPr="008C1B6A">
        <w:rPr>
          <w:rFonts w:ascii="Times New Roman" w:hAnsi="Times New Roman" w:cs="Times New Roman"/>
          <w:sz w:val="24"/>
          <w:szCs w:val="24"/>
        </w:rPr>
        <w:t>, 24.84</w:t>
      </w:r>
      <w:r w:rsidR="002561A0">
        <w:rPr>
          <w:rFonts w:ascii="Times New Roman" w:hAnsi="Times New Roman" w:cs="Times New Roman"/>
          <w:sz w:val="24"/>
          <w:szCs w:val="24"/>
        </w:rPr>
        <w:t> </w:t>
      </w:r>
      <w:r w:rsidR="008347DF"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8347DF" w:rsidRPr="008C1B6A">
        <w:rPr>
          <w:rFonts w:ascii="Times New Roman" w:hAnsi="Times New Roman" w:cs="Times New Roman"/>
          <w:sz w:val="24"/>
          <w:szCs w:val="24"/>
        </w:rPr>
        <w:t>30.88</w:t>
      </w:r>
      <w:r w:rsidR="002561A0">
        <w:rPr>
          <w:rFonts w:ascii="Times New Roman" w:hAnsi="Times New Roman" w:cs="Times New Roman"/>
          <w:sz w:val="24"/>
          <w:szCs w:val="24"/>
        </w:rPr>
        <w:t> </w:t>
      </w:r>
      <w:r w:rsidR="008347DF" w:rsidRPr="008C1B6A">
        <w:rPr>
          <w:rFonts w:ascii="Times New Roman" w:hAnsi="Times New Roman" w:cs="Times New Roman"/>
          <w:sz w:val="24"/>
          <w:szCs w:val="24"/>
        </w:rPr>
        <w:t xml:space="preserve">% y 19.04% </w:t>
      </w:r>
      <w:r w:rsidR="004358D8">
        <w:rPr>
          <w:rFonts w:ascii="Times New Roman" w:hAnsi="Times New Roman" w:cs="Times New Roman"/>
          <w:sz w:val="24"/>
          <w:szCs w:val="24"/>
        </w:rPr>
        <w:t xml:space="preserve">vs. </w:t>
      </w:r>
      <w:r w:rsidR="008347DF" w:rsidRPr="008C1B6A">
        <w:rPr>
          <w:rFonts w:ascii="Times New Roman" w:hAnsi="Times New Roman" w:cs="Times New Roman"/>
          <w:sz w:val="24"/>
          <w:szCs w:val="24"/>
        </w:rPr>
        <w:t>24.70%</w:t>
      </w:r>
      <w:r w:rsidR="005E4968">
        <w:rPr>
          <w:rFonts w:ascii="Times New Roman" w:hAnsi="Times New Roman" w:cs="Times New Roman"/>
          <w:sz w:val="24"/>
          <w:szCs w:val="24"/>
        </w:rPr>
        <w:t>, general, Z</w:t>
      </w:r>
      <w:r w:rsidR="002561A0">
        <w:rPr>
          <w:rFonts w:ascii="Times New Roman" w:hAnsi="Times New Roman" w:cs="Times New Roman"/>
          <w:sz w:val="24"/>
          <w:szCs w:val="24"/>
        </w:rPr>
        <w:t xml:space="preserve">MG y regional, </w:t>
      </w:r>
      <w:r w:rsidR="00615BC8">
        <w:rPr>
          <w:rFonts w:ascii="Times New Roman" w:hAnsi="Times New Roman" w:cs="Times New Roman"/>
          <w:sz w:val="24"/>
          <w:szCs w:val="24"/>
        </w:rPr>
        <w:t>en ese orden</w:t>
      </w:r>
      <w:r w:rsidR="008347DF" w:rsidRPr="008C1B6A">
        <w:rPr>
          <w:rFonts w:ascii="Times New Roman" w:hAnsi="Times New Roman" w:cs="Times New Roman"/>
          <w:sz w:val="24"/>
          <w:szCs w:val="24"/>
        </w:rPr>
        <w:t xml:space="preserve">; </w:t>
      </w:r>
      <w:r w:rsidR="00B748D0" w:rsidRPr="008C1B6A">
        <w:rPr>
          <w:rFonts w:ascii="Times New Roman" w:hAnsi="Times New Roman" w:cs="Times New Roman"/>
          <w:sz w:val="24"/>
          <w:szCs w:val="24"/>
        </w:rPr>
        <w:t>en cuanto al</w:t>
      </w:r>
      <w:r w:rsidR="008347DF" w:rsidRPr="008C1B6A">
        <w:rPr>
          <w:rFonts w:ascii="Times New Roman" w:hAnsi="Times New Roman" w:cs="Times New Roman"/>
          <w:sz w:val="24"/>
          <w:szCs w:val="24"/>
        </w:rPr>
        <w:t xml:space="preserve"> nive</w:t>
      </w:r>
      <w:r w:rsidR="00A73080" w:rsidRPr="008C1B6A">
        <w:rPr>
          <w:rFonts w:ascii="Times New Roman" w:hAnsi="Times New Roman" w:cs="Times New Roman"/>
          <w:sz w:val="24"/>
          <w:szCs w:val="24"/>
        </w:rPr>
        <w:t>l insatisfecho, 8.96</w:t>
      </w:r>
      <w:r w:rsidR="00615BC8">
        <w:rPr>
          <w:rFonts w:ascii="Times New Roman" w:hAnsi="Times New Roman" w:cs="Times New Roman"/>
          <w:sz w:val="24"/>
          <w:szCs w:val="24"/>
        </w:rPr>
        <w:t> </w:t>
      </w:r>
      <w:r w:rsidR="00A73080"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A73080" w:rsidRPr="008C1B6A">
        <w:rPr>
          <w:rFonts w:ascii="Times New Roman" w:hAnsi="Times New Roman" w:cs="Times New Roman"/>
          <w:sz w:val="24"/>
          <w:szCs w:val="24"/>
        </w:rPr>
        <w:t>14.40</w:t>
      </w:r>
      <w:r w:rsidR="00615BC8">
        <w:rPr>
          <w:rFonts w:ascii="Times New Roman" w:hAnsi="Times New Roman" w:cs="Times New Roman"/>
          <w:sz w:val="24"/>
          <w:szCs w:val="24"/>
        </w:rPr>
        <w:t> </w:t>
      </w:r>
      <w:r w:rsidR="00A73080" w:rsidRPr="008C1B6A">
        <w:rPr>
          <w:rFonts w:ascii="Times New Roman" w:hAnsi="Times New Roman" w:cs="Times New Roman"/>
          <w:sz w:val="24"/>
          <w:szCs w:val="24"/>
        </w:rPr>
        <w:t>%</w:t>
      </w:r>
      <w:r w:rsidR="008347DF" w:rsidRPr="008C1B6A">
        <w:rPr>
          <w:rFonts w:ascii="Times New Roman" w:hAnsi="Times New Roman" w:cs="Times New Roman"/>
          <w:sz w:val="24"/>
          <w:szCs w:val="24"/>
        </w:rPr>
        <w:t xml:space="preserve"> para todos los </w:t>
      </w:r>
      <w:r w:rsidR="00615BC8">
        <w:rPr>
          <w:rFonts w:ascii="Times New Roman" w:hAnsi="Times New Roman" w:cs="Times New Roman"/>
          <w:sz w:val="24"/>
          <w:szCs w:val="24"/>
        </w:rPr>
        <w:t>centros universitario</w:t>
      </w:r>
      <w:r w:rsidR="008347DF" w:rsidRPr="008C1B6A">
        <w:rPr>
          <w:rFonts w:ascii="Times New Roman" w:hAnsi="Times New Roman" w:cs="Times New Roman"/>
          <w:sz w:val="24"/>
          <w:szCs w:val="24"/>
        </w:rPr>
        <w:t>, 9.27</w:t>
      </w:r>
      <w:r w:rsidR="00615BC8">
        <w:rPr>
          <w:rFonts w:ascii="Times New Roman" w:hAnsi="Times New Roman" w:cs="Times New Roman"/>
          <w:sz w:val="24"/>
          <w:szCs w:val="24"/>
        </w:rPr>
        <w:t> </w:t>
      </w:r>
      <w:r w:rsidR="008347DF"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8347DF" w:rsidRPr="008C1B6A">
        <w:rPr>
          <w:rFonts w:ascii="Times New Roman" w:hAnsi="Times New Roman" w:cs="Times New Roman"/>
          <w:sz w:val="24"/>
          <w:szCs w:val="24"/>
        </w:rPr>
        <w:t>15.61</w:t>
      </w:r>
      <w:r w:rsidR="00615BC8">
        <w:rPr>
          <w:rFonts w:ascii="Times New Roman" w:hAnsi="Times New Roman" w:cs="Times New Roman"/>
          <w:sz w:val="24"/>
          <w:szCs w:val="24"/>
        </w:rPr>
        <w:t> </w:t>
      </w:r>
      <w:r w:rsidR="008347DF" w:rsidRPr="008C1B6A">
        <w:rPr>
          <w:rFonts w:ascii="Times New Roman" w:hAnsi="Times New Roman" w:cs="Times New Roman"/>
          <w:sz w:val="24"/>
          <w:szCs w:val="24"/>
        </w:rPr>
        <w:t>% en los de la ZMG y 8.57</w:t>
      </w:r>
      <w:r w:rsidR="00615BC8">
        <w:rPr>
          <w:rFonts w:ascii="Times New Roman" w:hAnsi="Times New Roman" w:cs="Times New Roman"/>
          <w:sz w:val="24"/>
          <w:szCs w:val="24"/>
        </w:rPr>
        <w:t> </w:t>
      </w:r>
      <w:r w:rsidR="008347DF"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8347DF" w:rsidRPr="008C1B6A">
        <w:rPr>
          <w:rFonts w:ascii="Times New Roman" w:hAnsi="Times New Roman" w:cs="Times New Roman"/>
          <w:sz w:val="24"/>
          <w:szCs w:val="24"/>
        </w:rPr>
        <w:t>12.61</w:t>
      </w:r>
      <w:r w:rsidR="00615BC8">
        <w:rPr>
          <w:rFonts w:ascii="Times New Roman" w:hAnsi="Times New Roman" w:cs="Times New Roman"/>
          <w:sz w:val="24"/>
          <w:szCs w:val="24"/>
        </w:rPr>
        <w:t> </w:t>
      </w:r>
      <w:r w:rsidR="008347DF" w:rsidRPr="008C1B6A">
        <w:rPr>
          <w:rFonts w:ascii="Times New Roman" w:hAnsi="Times New Roman" w:cs="Times New Roman"/>
          <w:sz w:val="24"/>
          <w:szCs w:val="24"/>
        </w:rPr>
        <w:t xml:space="preserve">% para los regionales; y </w:t>
      </w:r>
      <w:r w:rsidR="00B748D0" w:rsidRPr="008C1B6A">
        <w:rPr>
          <w:rFonts w:ascii="Times New Roman" w:hAnsi="Times New Roman" w:cs="Times New Roman"/>
          <w:sz w:val="24"/>
          <w:szCs w:val="24"/>
        </w:rPr>
        <w:t>en cuanto al</w:t>
      </w:r>
      <w:r w:rsidR="008347DF" w:rsidRPr="008C1B6A">
        <w:rPr>
          <w:rFonts w:ascii="Times New Roman" w:hAnsi="Times New Roman" w:cs="Times New Roman"/>
          <w:sz w:val="24"/>
          <w:szCs w:val="24"/>
        </w:rPr>
        <w:t xml:space="preserve"> nivel m</w:t>
      </w:r>
      <w:r w:rsidR="00A73080" w:rsidRPr="008C1B6A">
        <w:rPr>
          <w:rFonts w:ascii="Times New Roman" w:hAnsi="Times New Roman" w:cs="Times New Roman"/>
          <w:sz w:val="24"/>
          <w:szCs w:val="24"/>
        </w:rPr>
        <w:t>uy insatisfecho, 3.83</w:t>
      </w:r>
      <w:r w:rsidR="00615BC8">
        <w:rPr>
          <w:rFonts w:ascii="Times New Roman" w:hAnsi="Times New Roman" w:cs="Times New Roman"/>
          <w:sz w:val="24"/>
          <w:szCs w:val="24"/>
        </w:rPr>
        <w:t> </w:t>
      </w:r>
      <w:r w:rsidR="00A73080"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A73080" w:rsidRPr="008C1B6A">
        <w:rPr>
          <w:rFonts w:ascii="Times New Roman" w:hAnsi="Times New Roman" w:cs="Times New Roman"/>
          <w:sz w:val="24"/>
          <w:szCs w:val="24"/>
        </w:rPr>
        <w:t>5.24</w:t>
      </w:r>
      <w:r w:rsidR="00615BC8">
        <w:rPr>
          <w:rFonts w:ascii="Times New Roman" w:hAnsi="Times New Roman" w:cs="Times New Roman"/>
          <w:sz w:val="24"/>
          <w:szCs w:val="24"/>
        </w:rPr>
        <w:t> </w:t>
      </w:r>
      <w:r w:rsidR="00A73080" w:rsidRPr="008C1B6A">
        <w:rPr>
          <w:rFonts w:ascii="Times New Roman" w:hAnsi="Times New Roman" w:cs="Times New Roman"/>
          <w:sz w:val="24"/>
          <w:szCs w:val="24"/>
        </w:rPr>
        <w:t>%</w:t>
      </w:r>
      <w:r w:rsidR="008347DF" w:rsidRPr="008C1B6A">
        <w:rPr>
          <w:rFonts w:ascii="Times New Roman" w:hAnsi="Times New Roman" w:cs="Times New Roman"/>
          <w:sz w:val="24"/>
          <w:szCs w:val="24"/>
        </w:rPr>
        <w:t xml:space="preserve"> pa</w:t>
      </w:r>
      <w:r w:rsidR="00A73080" w:rsidRPr="008C1B6A">
        <w:rPr>
          <w:rFonts w:ascii="Times New Roman" w:hAnsi="Times New Roman" w:cs="Times New Roman"/>
          <w:sz w:val="24"/>
          <w:szCs w:val="24"/>
        </w:rPr>
        <w:t>ra todos, 3.79</w:t>
      </w:r>
      <w:r w:rsidR="00615BC8">
        <w:rPr>
          <w:rFonts w:ascii="Times New Roman" w:hAnsi="Times New Roman" w:cs="Times New Roman"/>
          <w:sz w:val="24"/>
          <w:szCs w:val="24"/>
        </w:rPr>
        <w:t> </w:t>
      </w:r>
      <w:r w:rsidR="00A73080"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A73080" w:rsidRPr="008C1B6A">
        <w:rPr>
          <w:rFonts w:ascii="Times New Roman" w:hAnsi="Times New Roman" w:cs="Times New Roman"/>
          <w:sz w:val="24"/>
          <w:szCs w:val="24"/>
        </w:rPr>
        <w:t>5.07</w:t>
      </w:r>
      <w:r w:rsidR="00615BC8">
        <w:rPr>
          <w:rFonts w:ascii="Times New Roman" w:hAnsi="Times New Roman" w:cs="Times New Roman"/>
          <w:sz w:val="24"/>
          <w:szCs w:val="24"/>
        </w:rPr>
        <w:t> </w:t>
      </w:r>
      <w:r w:rsidR="00A73080" w:rsidRPr="008C1B6A">
        <w:rPr>
          <w:rFonts w:ascii="Times New Roman" w:hAnsi="Times New Roman" w:cs="Times New Roman"/>
          <w:sz w:val="24"/>
          <w:szCs w:val="24"/>
        </w:rPr>
        <w:t>%</w:t>
      </w:r>
      <w:r w:rsidR="008347DF" w:rsidRPr="008C1B6A">
        <w:rPr>
          <w:rFonts w:ascii="Times New Roman" w:hAnsi="Times New Roman" w:cs="Times New Roman"/>
          <w:sz w:val="24"/>
          <w:szCs w:val="24"/>
        </w:rPr>
        <w:t xml:space="preserve"> en los de la ZMG y 3.89</w:t>
      </w:r>
      <w:r w:rsidR="00615BC8">
        <w:rPr>
          <w:rFonts w:ascii="Times New Roman" w:hAnsi="Times New Roman" w:cs="Times New Roman"/>
          <w:sz w:val="24"/>
          <w:szCs w:val="24"/>
        </w:rPr>
        <w:t> </w:t>
      </w:r>
      <w:r w:rsidR="008347DF"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8347DF" w:rsidRPr="008C1B6A">
        <w:rPr>
          <w:rFonts w:ascii="Times New Roman" w:hAnsi="Times New Roman" w:cs="Times New Roman"/>
          <w:sz w:val="24"/>
          <w:szCs w:val="24"/>
        </w:rPr>
        <w:t>5.50</w:t>
      </w:r>
      <w:r w:rsidR="00884591">
        <w:rPr>
          <w:rFonts w:ascii="Times New Roman" w:hAnsi="Times New Roman" w:cs="Times New Roman"/>
          <w:sz w:val="24"/>
          <w:szCs w:val="24"/>
        </w:rPr>
        <w:t> </w:t>
      </w:r>
      <w:r w:rsidR="008347DF" w:rsidRPr="008C1B6A">
        <w:rPr>
          <w:rFonts w:ascii="Times New Roman" w:hAnsi="Times New Roman" w:cs="Times New Roman"/>
          <w:sz w:val="24"/>
          <w:szCs w:val="24"/>
        </w:rPr>
        <w:t>% para los regionales</w:t>
      </w:r>
      <w:r w:rsidR="00DC0B75" w:rsidRPr="008C1B6A">
        <w:rPr>
          <w:rFonts w:ascii="Times New Roman" w:hAnsi="Times New Roman" w:cs="Times New Roman"/>
          <w:sz w:val="24"/>
          <w:szCs w:val="24"/>
        </w:rPr>
        <w:t>.</w:t>
      </w:r>
      <w:r w:rsidR="00166A72" w:rsidRPr="008C1B6A">
        <w:rPr>
          <w:rFonts w:ascii="Times New Roman" w:hAnsi="Times New Roman" w:cs="Times New Roman"/>
          <w:sz w:val="24"/>
          <w:szCs w:val="24"/>
        </w:rPr>
        <w:t xml:space="preserve"> La razón por la cual los hombres </w:t>
      </w:r>
      <w:r w:rsidR="00884591">
        <w:rPr>
          <w:rFonts w:ascii="Times New Roman" w:hAnsi="Times New Roman" w:cs="Times New Roman"/>
          <w:sz w:val="24"/>
          <w:szCs w:val="24"/>
        </w:rPr>
        <w:t xml:space="preserve">se </w:t>
      </w:r>
      <w:r w:rsidR="00884591" w:rsidRPr="008C1B6A">
        <w:rPr>
          <w:rFonts w:ascii="Times New Roman" w:hAnsi="Times New Roman" w:cs="Times New Roman"/>
          <w:sz w:val="24"/>
          <w:szCs w:val="24"/>
        </w:rPr>
        <w:t>sient</w:t>
      </w:r>
      <w:r w:rsidR="00884591">
        <w:rPr>
          <w:rFonts w:ascii="Times New Roman" w:hAnsi="Times New Roman" w:cs="Times New Roman"/>
          <w:sz w:val="24"/>
          <w:szCs w:val="24"/>
        </w:rPr>
        <w:t>e</w:t>
      </w:r>
      <w:r w:rsidR="00884591" w:rsidRPr="008C1B6A">
        <w:rPr>
          <w:rFonts w:ascii="Times New Roman" w:hAnsi="Times New Roman" w:cs="Times New Roman"/>
          <w:sz w:val="24"/>
          <w:szCs w:val="24"/>
        </w:rPr>
        <w:t xml:space="preserve">n </w:t>
      </w:r>
      <w:r w:rsidR="00166A72" w:rsidRPr="008C1B6A">
        <w:rPr>
          <w:rFonts w:ascii="Times New Roman" w:hAnsi="Times New Roman" w:cs="Times New Roman"/>
          <w:sz w:val="24"/>
          <w:szCs w:val="24"/>
        </w:rPr>
        <w:t>más satisfacción de salud personal puede deberse a que las mujeres son culturalmente más cuidadosas con su salud</w:t>
      </w:r>
      <w:r w:rsidR="00884591">
        <w:rPr>
          <w:rFonts w:ascii="Times New Roman" w:hAnsi="Times New Roman" w:cs="Times New Roman"/>
          <w:sz w:val="24"/>
          <w:szCs w:val="24"/>
        </w:rPr>
        <w:t>,</w:t>
      </w:r>
      <w:r w:rsidR="00786286" w:rsidRPr="008C1B6A">
        <w:rPr>
          <w:rFonts w:ascii="Times New Roman" w:hAnsi="Times New Roman" w:cs="Times New Roman"/>
          <w:sz w:val="24"/>
          <w:szCs w:val="24"/>
        </w:rPr>
        <w:t xml:space="preserve"> se sienten enfermas ante cualquier desequilibrio</w:t>
      </w:r>
      <w:r w:rsidR="00166A72" w:rsidRPr="008C1B6A">
        <w:rPr>
          <w:rFonts w:ascii="Times New Roman" w:hAnsi="Times New Roman" w:cs="Times New Roman"/>
          <w:sz w:val="24"/>
          <w:szCs w:val="24"/>
        </w:rPr>
        <w:t>; por otro lado, los hombres suelen no quejarse y proseguir con sus actividades hasta que ya no puedan más</w:t>
      </w:r>
      <w:r w:rsidR="00786286" w:rsidRPr="008C1B6A">
        <w:rPr>
          <w:rFonts w:ascii="Times New Roman" w:hAnsi="Times New Roman" w:cs="Times New Roman"/>
          <w:sz w:val="24"/>
          <w:szCs w:val="24"/>
        </w:rPr>
        <w:t xml:space="preserve"> o se den cuenta que tienen algún padecimiento o sufren alguna enfermedad</w:t>
      </w:r>
      <w:r w:rsidR="00166A72" w:rsidRPr="008C1B6A">
        <w:rPr>
          <w:rFonts w:ascii="Times New Roman" w:hAnsi="Times New Roman" w:cs="Times New Roman"/>
          <w:sz w:val="24"/>
          <w:szCs w:val="24"/>
        </w:rPr>
        <w:t>, o tal vez</w:t>
      </w:r>
      <w:r w:rsidR="00786286" w:rsidRPr="008C1B6A">
        <w:rPr>
          <w:rFonts w:ascii="Times New Roman" w:hAnsi="Times New Roman" w:cs="Times New Roman"/>
          <w:sz w:val="24"/>
          <w:szCs w:val="24"/>
        </w:rPr>
        <w:t xml:space="preserve"> transfieren la percepción de su salud a sus madres.</w:t>
      </w:r>
    </w:p>
    <w:p w14:paraId="7A278EEE" w14:textId="77777777" w:rsidR="00C26D83" w:rsidRDefault="00C26D83" w:rsidP="001A7423">
      <w:pPr>
        <w:spacing w:after="0" w:line="360" w:lineRule="auto"/>
        <w:jc w:val="center"/>
        <w:rPr>
          <w:rFonts w:ascii="Times New Roman" w:hAnsi="Times New Roman" w:cs="Times New Roman"/>
          <w:b/>
          <w:sz w:val="24"/>
          <w:szCs w:val="24"/>
        </w:rPr>
      </w:pPr>
    </w:p>
    <w:p w14:paraId="71E092A8" w14:textId="16DD9997" w:rsidR="00CE11D1"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CE11D1" w:rsidRPr="008C1B6A">
        <w:rPr>
          <w:rFonts w:ascii="Times New Roman" w:hAnsi="Times New Roman" w:cs="Times New Roman"/>
          <w:b/>
          <w:sz w:val="24"/>
          <w:szCs w:val="24"/>
        </w:rPr>
        <w:t xml:space="preserve"> 15.</w:t>
      </w:r>
      <w:r w:rsidR="00CE11D1" w:rsidRPr="008C1B6A">
        <w:rPr>
          <w:rFonts w:ascii="Times New Roman" w:hAnsi="Times New Roman" w:cs="Times New Roman"/>
          <w:sz w:val="24"/>
          <w:szCs w:val="24"/>
        </w:rPr>
        <w:t xml:space="preserve"> Satisfacción de la salud personal por sexo</w:t>
      </w:r>
    </w:p>
    <w:p w14:paraId="6B7377EA" w14:textId="6954A004" w:rsidR="007F45BA" w:rsidRPr="008C1B6A" w:rsidRDefault="007F45BA"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0F9FF971" wp14:editId="1886CBA7">
            <wp:extent cx="5832203" cy="2128723"/>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t="11944" b="1768"/>
                    <a:stretch/>
                  </pic:blipFill>
                  <pic:spPr bwMode="auto">
                    <a:xfrm>
                      <a:off x="0" y="0"/>
                      <a:ext cx="5857005" cy="2137776"/>
                    </a:xfrm>
                    <a:prstGeom prst="rect">
                      <a:avLst/>
                    </a:prstGeom>
                    <a:noFill/>
                    <a:ln>
                      <a:noFill/>
                    </a:ln>
                    <a:extLst>
                      <a:ext uri="{53640926-AAD7-44D8-BBD7-CCE9431645EC}">
                        <a14:shadowObscured xmlns:a14="http://schemas.microsoft.com/office/drawing/2010/main"/>
                      </a:ext>
                    </a:extLst>
                  </pic:spPr>
                </pic:pic>
              </a:graphicData>
            </a:graphic>
          </wp:inline>
        </w:drawing>
      </w:r>
    </w:p>
    <w:p w14:paraId="7D508263"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67895A08" w14:textId="77777777" w:rsidR="00D04C75" w:rsidRDefault="00D04C75" w:rsidP="00FA4F0D">
      <w:pPr>
        <w:spacing w:after="0" w:line="360" w:lineRule="auto"/>
        <w:ind w:firstLine="709"/>
        <w:jc w:val="both"/>
        <w:rPr>
          <w:rFonts w:ascii="Times New Roman" w:hAnsi="Times New Roman" w:cs="Times New Roman"/>
          <w:sz w:val="24"/>
          <w:szCs w:val="24"/>
        </w:rPr>
      </w:pPr>
    </w:p>
    <w:p w14:paraId="7A85153A" w14:textId="507D072E" w:rsidR="00332AFC" w:rsidRPr="008C1B6A" w:rsidRDefault="00884591" w:rsidP="00FA4F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En la figura 16, por su parte, se puede observar que</w:t>
      </w:r>
      <w:r w:rsidR="00774F02" w:rsidRPr="008C1B6A">
        <w:rPr>
          <w:rFonts w:ascii="Times New Roman" w:hAnsi="Times New Roman" w:cs="Times New Roman"/>
          <w:sz w:val="24"/>
          <w:szCs w:val="24"/>
        </w:rPr>
        <w:t xml:space="preserve"> los hombres tienen un nivel de satisfacción</w:t>
      </w:r>
      <w:r>
        <w:rPr>
          <w:rFonts w:ascii="Times New Roman" w:hAnsi="Times New Roman" w:cs="Times New Roman"/>
          <w:sz w:val="24"/>
          <w:szCs w:val="24"/>
        </w:rPr>
        <w:t xml:space="preserve"> respecto a su economía personal</w:t>
      </w:r>
      <w:r w:rsidR="00774F02" w:rsidRPr="008C1B6A">
        <w:rPr>
          <w:rFonts w:ascii="Times New Roman" w:hAnsi="Times New Roman" w:cs="Times New Roman"/>
          <w:sz w:val="24"/>
          <w:szCs w:val="24"/>
        </w:rPr>
        <w:t xml:space="preserve"> mayor al de las mujeres</w:t>
      </w:r>
      <w:r w:rsidR="00EC1FE8">
        <w:rPr>
          <w:rFonts w:ascii="Times New Roman" w:hAnsi="Times New Roman" w:cs="Times New Roman"/>
          <w:sz w:val="24"/>
          <w:szCs w:val="24"/>
        </w:rPr>
        <w:t>:</w:t>
      </w:r>
      <w:r w:rsidR="00EC1FE8" w:rsidRPr="008C1B6A">
        <w:rPr>
          <w:rFonts w:ascii="Times New Roman" w:hAnsi="Times New Roman" w:cs="Times New Roman"/>
          <w:sz w:val="24"/>
          <w:szCs w:val="24"/>
        </w:rPr>
        <w:t xml:space="preserve"> </w:t>
      </w:r>
      <w:r w:rsidR="00774F02" w:rsidRPr="008C1B6A">
        <w:rPr>
          <w:rFonts w:ascii="Times New Roman" w:hAnsi="Times New Roman" w:cs="Times New Roman"/>
          <w:sz w:val="24"/>
          <w:szCs w:val="24"/>
        </w:rPr>
        <w:t>los porcentajes en los niveles de muy satisfecho y satisfecho s</w:t>
      </w:r>
      <w:r w:rsidR="00E814B5" w:rsidRPr="008C1B6A">
        <w:rPr>
          <w:rFonts w:ascii="Times New Roman" w:hAnsi="Times New Roman" w:cs="Times New Roman"/>
          <w:sz w:val="24"/>
          <w:szCs w:val="24"/>
        </w:rPr>
        <w:t>on superiores (</w:t>
      </w:r>
      <w:r w:rsidR="00EC1FE8" w:rsidRPr="008C1B6A">
        <w:rPr>
          <w:rFonts w:ascii="Times New Roman" w:hAnsi="Times New Roman" w:cs="Times New Roman"/>
          <w:sz w:val="24"/>
          <w:szCs w:val="24"/>
        </w:rPr>
        <w:t xml:space="preserve">en </w:t>
      </w:r>
      <w:r w:rsidR="00EC1FE8">
        <w:rPr>
          <w:rFonts w:ascii="Times New Roman" w:hAnsi="Times New Roman" w:cs="Times New Roman"/>
          <w:sz w:val="24"/>
          <w:szCs w:val="24"/>
        </w:rPr>
        <w:t>e</w:t>
      </w:r>
      <w:r w:rsidR="00EC1FE8" w:rsidRPr="008C1B6A">
        <w:rPr>
          <w:rFonts w:ascii="Times New Roman" w:hAnsi="Times New Roman" w:cs="Times New Roman"/>
          <w:sz w:val="24"/>
          <w:szCs w:val="24"/>
        </w:rPr>
        <w:t>l nivel muy satisfecho</w:t>
      </w:r>
      <w:r w:rsidR="00EC1FE8">
        <w:rPr>
          <w:rFonts w:ascii="Times New Roman" w:hAnsi="Times New Roman" w:cs="Times New Roman"/>
          <w:sz w:val="24"/>
          <w:szCs w:val="24"/>
        </w:rPr>
        <w:t xml:space="preserve"> se registra</w:t>
      </w:r>
      <w:r w:rsidR="00EC1FE8" w:rsidRPr="008C1B6A">
        <w:rPr>
          <w:rFonts w:ascii="Times New Roman" w:hAnsi="Times New Roman" w:cs="Times New Roman"/>
          <w:sz w:val="24"/>
          <w:szCs w:val="24"/>
        </w:rPr>
        <w:t xml:space="preserve"> </w:t>
      </w:r>
      <w:r w:rsidR="00E814B5" w:rsidRPr="008C1B6A">
        <w:rPr>
          <w:rFonts w:ascii="Times New Roman" w:hAnsi="Times New Roman" w:cs="Times New Roman"/>
          <w:sz w:val="24"/>
          <w:szCs w:val="24"/>
        </w:rPr>
        <w:t>14.34</w:t>
      </w:r>
      <w:r w:rsidR="00EC1FE8">
        <w:rPr>
          <w:rFonts w:ascii="Times New Roman" w:hAnsi="Times New Roman" w:cs="Times New Roman"/>
          <w:sz w:val="24"/>
          <w:szCs w:val="24"/>
        </w:rPr>
        <w:t> </w:t>
      </w:r>
      <w:r w:rsidR="00E814B5"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814B5" w:rsidRPr="008C1B6A">
        <w:rPr>
          <w:rFonts w:ascii="Times New Roman" w:hAnsi="Times New Roman" w:cs="Times New Roman"/>
          <w:sz w:val="24"/>
          <w:szCs w:val="24"/>
        </w:rPr>
        <w:t>12.28</w:t>
      </w:r>
      <w:r w:rsidR="00EC1FE8">
        <w:rPr>
          <w:rFonts w:ascii="Times New Roman" w:hAnsi="Times New Roman" w:cs="Times New Roman"/>
          <w:sz w:val="24"/>
          <w:szCs w:val="24"/>
        </w:rPr>
        <w:t> </w:t>
      </w:r>
      <w:r w:rsidR="00E814B5" w:rsidRPr="008C1B6A">
        <w:rPr>
          <w:rFonts w:ascii="Times New Roman" w:hAnsi="Times New Roman" w:cs="Times New Roman"/>
          <w:sz w:val="24"/>
          <w:szCs w:val="24"/>
        </w:rPr>
        <w:t>%</w:t>
      </w:r>
      <w:r w:rsidR="00774F02" w:rsidRPr="008C1B6A">
        <w:rPr>
          <w:rFonts w:ascii="Times New Roman" w:hAnsi="Times New Roman" w:cs="Times New Roman"/>
          <w:sz w:val="24"/>
          <w:szCs w:val="24"/>
        </w:rPr>
        <w:t xml:space="preserve"> para todos los </w:t>
      </w:r>
      <w:r w:rsidR="00EC1FE8">
        <w:rPr>
          <w:rFonts w:ascii="Times New Roman" w:hAnsi="Times New Roman" w:cs="Times New Roman"/>
          <w:sz w:val="24"/>
          <w:szCs w:val="24"/>
        </w:rPr>
        <w:t>centros</w:t>
      </w:r>
      <w:r w:rsidR="00774F02" w:rsidRPr="008C1B6A">
        <w:rPr>
          <w:rFonts w:ascii="Times New Roman" w:hAnsi="Times New Roman" w:cs="Times New Roman"/>
          <w:sz w:val="24"/>
          <w:szCs w:val="24"/>
        </w:rPr>
        <w:t>, 13.95</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774F02" w:rsidRPr="008C1B6A">
        <w:rPr>
          <w:rFonts w:ascii="Times New Roman" w:hAnsi="Times New Roman" w:cs="Times New Roman"/>
          <w:sz w:val="24"/>
          <w:szCs w:val="24"/>
        </w:rPr>
        <w:t>11.67</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en los </w:t>
      </w:r>
      <w:r w:rsidR="00EC1FE8">
        <w:rPr>
          <w:rFonts w:ascii="Times New Roman" w:hAnsi="Times New Roman" w:cs="Times New Roman"/>
          <w:sz w:val="24"/>
          <w:szCs w:val="24"/>
        </w:rPr>
        <w:t xml:space="preserve">centros </w:t>
      </w:r>
      <w:r w:rsidR="00774F02" w:rsidRPr="008C1B6A">
        <w:rPr>
          <w:rFonts w:ascii="Times New Roman" w:hAnsi="Times New Roman" w:cs="Times New Roman"/>
          <w:sz w:val="24"/>
          <w:szCs w:val="24"/>
        </w:rPr>
        <w:t xml:space="preserve">de la ZMG, y 14.83% </w:t>
      </w:r>
      <w:r w:rsidR="004358D8">
        <w:rPr>
          <w:rFonts w:ascii="Times New Roman" w:hAnsi="Times New Roman" w:cs="Times New Roman"/>
          <w:sz w:val="24"/>
          <w:szCs w:val="24"/>
        </w:rPr>
        <w:t xml:space="preserve">vs. </w:t>
      </w:r>
      <w:r w:rsidR="00774F02" w:rsidRPr="008C1B6A">
        <w:rPr>
          <w:rFonts w:ascii="Times New Roman" w:hAnsi="Times New Roman" w:cs="Times New Roman"/>
          <w:sz w:val="24"/>
          <w:szCs w:val="24"/>
        </w:rPr>
        <w:t xml:space="preserve">13.19% para los </w:t>
      </w:r>
      <w:r w:rsidR="00EC1FE8">
        <w:rPr>
          <w:rFonts w:ascii="Times New Roman" w:hAnsi="Times New Roman" w:cs="Times New Roman"/>
          <w:sz w:val="24"/>
          <w:szCs w:val="24"/>
        </w:rPr>
        <w:t>centros universitarios</w:t>
      </w:r>
      <w:r w:rsidR="00EC1FE8" w:rsidRPr="008C1B6A">
        <w:rPr>
          <w:rFonts w:ascii="Times New Roman" w:hAnsi="Times New Roman" w:cs="Times New Roman"/>
          <w:sz w:val="24"/>
          <w:szCs w:val="24"/>
        </w:rPr>
        <w:t xml:space="preserve"> </w:t>
      </w:r>
      <w:r w:rsidR="00774F02" w:rsidRPr="008C1B6A">
        <w:rPr>
          <w:rFonts w:ascii="Times New Roman" w:hAnsi="Times New Roman" w:cs="Times New Roman"/>
          <w:sz w:val="24"/>
          <w:szCs w:val="24"/>
        </w:rPr>
        <w:t>regionales</w:t>
      </w:r>
      <w:r w:rsidR="001E42FA" w:rsidRPr="008C1B6A">
        <w:rPr>
          <w:rFonts w:ascii="Times New Roman" w:hAnsi="Times New Roman" w:cs="Times New Roman"/>
          <w:sz w:val="24"/>
          <w:szCs w:val="24"/>
        </w:rPr>
        <w:t xml:space="preserve">; y </w:t>
      </w:r>
      <w:r w:rsidR="00EC1FE8">
        <w:rPr>
          <w:rFonts w:ascii="Times New Roman" w:hAnsi="Times New Roman" w:cs="Times New Roman"/>
          <w:sz w:val="24"/>
          <w:szCs w:val="24"/>
        </w:rPr>
        <w:t xml:space="preserve">en el </w:t>
      </w:r>
      <w:r w:rsidR="00EC1FE8" w:rsidRPr="008C1B6A">
        <w:rPr>
          <w:rFonts w:ascii="Times New Roman" w:hAnsi="Times New Roman" w:cs="Times New Roman"/>
          <w:sz w:val="24"/>
          <w:szCs w:val="24"/>
        </w:rPr>
        <w:t xml:space="preserve">satisfecho </w:t>
      </w:r>
      <w:r w:rsidR="001E42FA" w:rsidRPr="008C1B6A">
        <w:rPr>
          <w:rFonts w:ascii="Times New Roman" w:hAnsi="Times New Roman" w:cs="Times New Roman"/>
          <w:sz w:val="24"/>
          <w:szCs w:val="24"/>
        </w:rPr>
        <w:t>28.24</w:t>
      </w:r>
      <w:r w:rsidR="00EC1FE8">
        <w:rPr>
          <w:rFonts w:ascii="Times New Roman" w:hAnsi="Times New Roman" w:cs="Times New Roman"/>
          <w:sz w:val="24"/>
          <w:szCs w:val="24"/>
        </w:rPr>
        <w:t> </w:t>
      </w:r>
      <w:r w:rsidR="001E42FA"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1E42FA" w:rsidRPr="008C1B6A">
        <w:rPr>
          <w:rFonts w:ascii="Times New Roman" w:hAnsi="Times New Roman" w:cs="Times New Roman"/>
          <w:sz w:val="24"/>
          <w:szCs w:val="24"/>
        </w:rPr>
        <w:t>26.26</w:t>
      </w:r>
      <w:r w:rsidR="00EC1FE8">
        <w:rPr>
          <w:rFonts w:ascii="Times New Roman" w:hAnsi="Times New Roman" w:cs="Times New Roman"/>
          <w:sz w:val="24"/>
          <w:szCs w:val="24"/>
        </w:rPr>
        <w:t> </w:t>
      </w:r>
      <w:r w:rsidR="001E42FA" w:rsidRPr="008C1B6A">
        <w:rPr>
          <w:rFonts w:ascii="Times New Roman" w:hAnsi="Times New Roman" w:cs="Times New Roman"/>
          <w:sz w:val="24"/>
          <w:szCs w:val="24"/>
        </w:rPr>
        <w:t>%</w:t>
      </w:r>
      <w:r w:rsidR="00774F02" w:rsidRPr="008C1B6A">
        <w:rPr>
          <w:rFonts w:ascii="Times New Roman" w:hAnsi="Times New Roman" w:cs="Times New Roman"/>
          <w:sz w:val="24"/>
          <w:szCs w:val="24"/>
        </w:rPr>
        <w:t xml:space="preserve"> para todos</w:t>
      </w:r>
      <w:r w:rsidR="00EC1FE8">
        <w:rPr>
          <w:rFonts w:ascii="Times New Roman" w:hAnsi="Times New Roman" w:cs="Times New Roman"/>
          <w:sz w:val="24"/>
          <w:szCs w:val="24"/>
        </w:rPr>
        <w:t>,</w:t>
      </w:r>
      <w:r w:rsidR="00774F02" w:rsidRPr="008C1B6A">
        <w:rPr>
          <w:rFonts w:ascii="Times New Roman" w:hAnsi="Times New Roman" w:cs="Times New Roman"/>
          <w:sz w:val="24"/>
          <w:szCs w:val="24"/>
        </w:rPr>
        <w:t xml:space="preserve"> 27.59</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774F02" w:rsidRPr="008C1B6A">
        <w:rPr>
          <w:rFonts w:ascii="Times New Roman" w:hAnsi="Times New Roman" w:cs="Times New Roman"/>
          <w:sz w:val="24"/>
          <w:szCs w:val="24"/>
        </w:rPr>
        <w:t>25.50</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EC1FE8">
        <w:rPr>
          <w:rFonts w:ascii="Times New Roman" w:hAnsi="Times New Roman" w:cs="Times New Roman"/>
          <w:sz w:val="24"/>
          <w:szCs w:val="24"/>
        </w:rPr>
        <w:t>en</w:t>
      </w:r>
      <w:r w:rsidR="00774F02" w:rsidRPr="008C1B6A">
        <w:rPr>
          <w:rFonts w:ascii="Times New Roman" w:hAnsi="Times New Roman" w:cs="Times New Roman"/>
          <w:sz w:val="24"/>
          <w:szCs w:val="24"/>
        </w:rPr>
        <w:t xml:space="preserve"> la ZMG y 29.05</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774F02" w:rsidRPr="008C1B6A">
        <w:rPr>
          <w:rFonts w:ascii="Times New Roman" w:hAnsi="Times New Roman" w:cs="Times New Roman"/>
          <w:sz w:val="24"/>
          <w:szCs w:val="24"/>
        </w:rPr>
        <w:t>27.39</w:t>
      </w:r>
      <w:r w:rsidR="00EC1FE8">
        <w:rPr>
          <w:rFonts w:ascii="Times New Roman" w:hAnsi="Times New Roman" w:cs="Times New Roman"/>
          <w:sz w:val="24"/>
          <w:szCs w:val="24"/>
        </w:rPr>
        <w:t> </w:t>
      </w:r>
      <w:r w:rsidR="00034048" w:rsidRPr="008C1B6A">
        <w:rPr>
          <w:rFonts w:ascii="Times New Roman" w:hAnsi="Times New Roman" w:cs="Times New Roman"/>
          <w:sz w:val="24"/>
          <w:szCs w:val="24"/>
        </w:rPr>
        <w:t>%</w:t>
      </w:r>
      <w:r w:rsidR="00774F02" w:rsidRPr="008C1B6A">
        <w:rPr>
          <w:rFonts w:ascii="Times New Roman" w:hAnsi="Times New Roman" w:cs="Times New Roman"/>
          <w:sz w:val="24"/>
          <w:szCs w:val="24"/>
        </w:rPr>
        <w:t xml:space="preserve"> </w:t>
      </w:r>
      <w:r w:rsidR="00EC1FE8">
        <w:rPr>
          <w:rFonts w:ascii="Times New Roman" w:hAnsi="Times New Roman" w:cs="Times New Roman"/>
          <w:sz w:val="24"/>
          <w:szCs w:val="24"/>
        </w:rPr>
        <w:t>a nivel regional</w:t>
      </w:r>
      <w:r w:rsidR="00774F02" w:rsidRPr="008C1B6A">
        <w:rPr>
          <w:rFonts w:ascii="Times New Roman" w:hAnsi="Times New Roman" w:cs="Times New Roman"/>
          <w:sz w:val="24"/>
          <w:szCs w:val="24"/>
        </w:rPr>
        <w:t xml:space="preserve">). </w:t>
      </w:r>
      <w:r w:rsidR="00EC1FE8">
        <w:rPr>
          <w:rFonts w:ascii="Times New Roman" w:hAnsi="Times New Roman" w:cs="Times New Roman"/>
          <w:sz w:val="24"/>
          <w:szCs w:val="24"/>
        </w:rPr>
        <w:t>Mientras que</w:t>
      </w:r>
      <w:r w:rsidR="00774F02" w:rsidRPr="008C1B6A">
        <w:rPr>
          <w:rFonts w:ascii="Times New Roman" w:hAnsi="Times New Roman" w:cs="Times New Roman"/>
          <w:sz w:val="24"/>
          <w:szCs w:val="24"/>
        </w:rPr>
        <w:t xml:space="preserve"> para los niveles de satisfacción inferiores el comportamiento es contrario, y los porcentajes de los hombres son claramente inferiores</w:t>
      </w:r>
      <w:r w:rsidR="00EC1FE8">
        <w:rPr>
          <w:rFonts w:ascii="Times New Roman" w:hAnsi="Times New Roman" w:cs="Times New Roman"/>
          <w:sz w:val="24"/>
          <w:szCs w:val="24"/>
        </w:rPr>
        <w:t>;</w:t>
      </w:r>
      <w:r w:rsidR="00EC1FE8" w:rsidRPr="008C1B6A">
        <w:rPr>
          <w:rFonts w:ascii="Times New Roman" w:hAnsi="Times New Roman" w:cs="Times New Roman"/>
          <w:sz w:val="24"/>
          <w:szCs w:val="24"/>
        </w:rPr>
        <w:t xml:space="preserve"> </w:t>
      </w:r>
      <w:r w:rsidR="00774F02" w:rsidRPr="008C1B6A">
        <w:rPr>
          <w:rFonts w:ascii="Times New Roman" w:hAnsi="Times New Roman" w:cs="Times New Roman"/>
          <w:sz w:val="24"/>
          <w:szCs w:val="24"/>
        </w:rPr>
        <w:t>así</w:t>
      </w:r>
      <w:r w:rsidR="00EC1FE8">
        <w:rPr>
          <w:rFonts w:ascii="Times New Roman" w:hAnsi="Times New Roman" w:cs="Times New Roman"/>
          <w:sz w:val="24"/>
          <w:szCs w:val="24"/>
        </w:rPr>
        <w:t>,</w:t>
      </w:r>
      <w:r w:rsidR="00774F02" w:rsidRPr="008C1B6A">
        <w:rPr>
          <w:rFonts w:ascii="Times New Roman" w:hAnsi="Times New Roman" w:cs="Times New Roman"/>
          <w:sz w:val="24"/>
          <w:szCs w:val="24"/>
        </w:rPr>
        <w:t xml:space="preserve"> </w:t>
      </w:r>
      <w:r w:rsidR="00EC1FE8">
        <w:rPr>
          <w:rFonts w:ascii="Times New Roman" w:hAnsi="Times New Roman" w:cs="Times New Roman"/>
          <w:sz w:val="24"/>
          <w:szCs w:val="24"/>
        </w:rPr>
        <w:t>en</w:t>
      </w:r>
      <w:r w:rsidR="00722FE1" w:rsidRPr="008C1B6A">
        <w:rPr>
          <w:rFonts w:ascii="Times New Roman" w:hAnsi="Times New Roman" w:cs="Times New Roman"/>
          <w:sz w:val="24"/>
          <w:szCs w:val="24"/>
        </w:rPr>
        <w:t xml:space="preserve"> </w:t>
      </w:r>
      <w:r w:rsidR="00EC1FE8">
        <w:rPr>
          <w:rFonts w:ascii="Times New Roman" w:hAnsi="Times New Roman" w:cs="Times New Roman"/>
          <w:sz w:val="24"/>
          <w:szCs w:val="24"/>
        </w:rPr>
        <w:t>e</w:t>
      </w:r>
      <w:r w:rsidR="00EC1FE8" w:rsidRPr="008C1B6A">
        <w:rPr>
          <w:rFonts w:ascii="Times New Roman" w:hAnsi="Times New Roman" w:cs="Times New Roman"/>
          <w:sz w:val="24"/>
          <w:szCs w:val="24"/>
        </w:rPr>
        <w:t xml:space="preserve">l </w:t>
      </w:r>
      <w:r w:rsidR="00722FE1" w:rsidRPr="008C1B6A">
        <w:rPr>
          <w:rFonts w:ascii="Times New Roman" w:hAnsi="Times New Roman" w:cs="Times New Roman"/>
          <w:sz w:val="24"/>
          <w:szCs w:val="24"/>
        </w:rPr>
        <w:t>ni</w:t>
      </w:r>
      <w:r w:rsidR="00774F02" w:rsidRPr="008C1B6A">
        <w:rPr>
          <w:rFonts w:ascii="Times New Roman" w:hAnsi="Times New Roman" w:cs="Times New Roman"/>
          <w:sz w:val="24"/>
          <w:szCs w:val="24"/>
        </w:rPr>
        <w:t>vel medio satisfecho tenemos 31.93</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96244" w:rsidRPr="008C1B6A">
        <w:rPr>
          <w:rFonts w:ascii="Times New Roman" w:hAnsi="Times New Roman" w:cs="Times New Roman"/>
          <w:sz w:val="24"/>
          <w:szCs w:val="24"/>
        </w:rPr>
        <w:t>32.93</w:t>
      </w:r>
      <w:r w:rsidR="00EC1FE8">
        <w:rPr>
          <w:rFonts w:ascii="Times New Roman" w:hAnsi="Times New Roman" w:cs="Times New Roman"/>
          <w:sz w:val="24"/>
          <w:szCs w:val="24"/>
        </w:rPr>
        <w:t> </w:t>
      </w:r>
      <w:r w:rsidR="005F311B" w:rsidRPr="008C1B6A">
        <w:rPr>
          <w:rFonts w:ascii="Times New Roman" w:hAnsi="Times New Roman" w:cs="Times New Roman"/>
          <w:sz w:val="24"/>
          <w:szCs w:val="24"/>
        </w:rPr>
        <w:t>%</w:t>
      </w:r>
      <w:r w:rsidR="00774F02" w:rsidRPr="008C1B6A">
        <w:rPr>
          <w:rFonts w:ascii="Times New Roman" w:hAnsi="Times New Roman" w:cs="Times New Roman"/>
          <w:sz w:val="24"/>
          <w:szCs w:val="24"/>
        </w:rPr>
        <w:t xml:space="preserve"> para todos, </w:t>
      </w:r>
      <w:r w:rsidR="00E96244" w:rsidRPr="008C1B6A">
        <w:rPr>
          <w:rFonts w:ascii="Times New Roman" w:hAnsi="Times New Roman" w:cs="Times New Roman"/>
          <w:sz w:val="24"/>
          <w:szCs w:val="24"/>
        </w:rPr>
        <w:t>32.48</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96244" w:rsidRPr="008C1B6A">
        <w:rPr>
          <w:rFonts w:ascii="Times New Roman" w:hAnsi="Times New Roman" w:cs="Times New Roman"/>
          <w:sz w:val="24"/>
          <w:szCs w:val="24"/>
        </w:rPr>
        <w:t>33.37</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EC1FE8">
        <w:rPr>
          <w:rFonts w:ascii="Times New Roman" w:hAnsi="Times New Roman" w:cs="Times New Roman"/>
          <w:sz w:val="24"/>
          <w:szCs w:val="24"/>
        </w:rPr>
        <w:t>en la</w:t>
      </w:r>
      <w:r w:rsidR="00774F02" w:rsidRPr="008C1B6A">
        <w:rPr>
          <w:rFonts w:ascii="Times New Roman" w:hAnsi="Times New Roman" w:cs="Times New Roman"/>
          <w:sz w:val="24"/>
          <w:szCs w:val="24"/>
        </w:rPr>
        <w:t xml:space="preserve"> ZMG, y </w:t>
      </w:r>
      <w:r w:rsidR="00E96244" w:rsidRPr="008C1B6A">
        <w:rPr>
          <w:rFonts w:ascii="Times New Roman" w:hAnsi="Times New Roman" w:cs="Times New Roman"/>
          <w:sz w:val="24"/>
          <w:szCs w:val="24"/>
        </w:rPr>
        <w:t>31.24</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96244" w:rsidRPr="008C1B6A">
        <w:rPr>
          <w:rFonts w:ascii="Times New Roman" w:hAnsi="Times New Roman" w:cs="Times New Roman"/>
          <w:sz w:val="24"/>
          <w:szCs w:val="24"/>
        </w:rPr>
        <w:t>32.27</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EC1FE8">
        <w:rPr>
          <w:rFonts w:ascii="Times New Roman" w:hAnsi="Times New Roman" w:cs="Times New Roman"/>
          <w:sz w:val="24"/>
          <w:szCs w:val="24"/>
        </w:rPr>
        <w:t>en los</w:t>
      </w:r>
      <w:r w:rsidR="00774F02" w:rsidRPr="008C1B6A">
        <w:rPr>
          <w:rFonts w:ascii="Times New Roman" w:hAnsi="Times New Roman" w:cs="Times New Roman"/>
          <w:sz w:val="24"/>
          <w:szCs w:val="24"/>
        </w:rPr>
        <w:t xml:space="preserve"> regionales; </w:t>
      </w:r>
      <w:r w:rsidR="00EC1FE8">
        <w:rPr>
          <w:rFonts w:ascii="Times New Roman" w:hAnsi="Times New Roman" w:cs="Times New Roman"/>
          <w:sz w:val="24"/>
          <w:szCs w:val="24"/>
        </w:rPr>
        <w:t>en e</w:t>
      </w:r>
      <w:r w:rsidR="00722FE1" w:rsidRPr="008C1B6A">
        <w:rPr>
          <w:rFonts w:ascii="Times New Roman" w:hAnsi="Times New Roman" w:cs="Times New Roman"/>
          <w:sz w:val="24"/>
          <w:szCs w:val="24"/>
        </w:rPr>
        <w:t>l</w:t>
      </w:r>
      <w:r w:rsidR="00774F02" w:rsidRPr="008C1B6A">
        <w:rPr>
          <w:rFonts w:ascii="Times New Roman" w:hAnsi="Times New Roman" w:cs="Times New Roman"/>
          <w:sz w:val="24"/>
          <w:szCs w:val="24"/>
        </w:rPr>
        <w:t xml:space="preserve"> nivel insatisfecho, </w:t>
      </w:r>
      <w:r w:rsidR="00E96244" w:rsidRPr="008C1B6A">
        <w:rPr>
          <w:rFonts w:ascii="Times New Roman" w:hAnsi="Times New Roman" w:cs="Times New Roman"/>
          <w:sz w:val="24"/>
          <w:szCs w:val="24"/>
        </w:rPr>
        <w:t>17.76</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96244" w:rsidRPr="008C1B6A">
        <w:rPr>
          <w:rFonts w:ascii="Times New Roman" w:hAnsi="Times New Roman" w:cs="Times New Roman"/>
          <w:sz w:val="24"/>
          <w:szCs w:val="24"/>
        </w:rPr>
        <w:t>19.83</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E96244" w:rsidRPr="008C1B6A">
        <w:rPr>
          <w:rFonts w:ascii="Times New Roman" w:hAnsi="Times New Roman" w:cs="Times New Roman"/>
          <w:sz w:val="24"/>
          <w:szCs w:val="24"/>
        </w:rPr>
        <w:t>17.80</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96244" w:rsidRPr="008C1B6A">
        <w:rPr>
          <w:rFonts w:ascii="Times New Roman" w:hAnsi="Times New Roman" w:cs="Times New Roman"/>
          <w:sz w:val="24"/>
          <w:szCs w:val="24"/>
        </w:rPr>
        <w:t>21.19</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y </w:t>
      </w:r>
      <w:r w:rsidR="00E96244" w:rsidRPr="008C1B6A">
        <w:rPr>
          <w:rFonts w:ascii="Times New Roman" w:hAnsi="Times New Roman" w:cs="Times New Roman"/>
          <w:sz w:val="24"/>
          <w:szCs w:val="24"/>
        </w:rPr>
        <w:t>17.71</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96244" w:rsidRPr="008C1B6A">
        <w:rPr>
          <w:rFonts w:ascii="Times New Roman" w:hAnsi="Times New Roman" w:cs="Times New Roman"/>
          <w:sz w:val="24"/>
          <w:szCs w:val="24"/>
        </w:rPr>
        <w:t>17.82</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y </w:t>
      </w:r>
      <w:r w:rsidR="00EC1FE8">
        <w:rPr>
          <w:rFonts w:ascii="Times New Roman" w:hAnsi="Times New Roman" w:cs="Times New Roman"/>
          <w:sz w:val="24"/>
          <w:szCs w:val="24"/>
        </w:rPr>
        <w:t>en e</w:t>
      </w:r>
      <w:r w:rsidR="00722FE1" w:rsidRPr="008C1B6A">
        <w:rPr>
          <w:rFonts w:ascii="Times New Roman" w:hAnsi="Times New Roman" w:cs="Times New Roman"/>
          <w:sz w:val="24"/>
          <w:szCs w:val="24"/>
        </w:rPr>
        <w:t>l</w:t>
      </w:r>
      <w:r w:rsidR="00774F02" w:rsidRPr="008C1B6A">
        <w:rPr>
          <w:rFonts w:ascii="Times New Roman" w:hAnsi="Times New Roman" w:cs="Times New Roman"/>
          <w:sz w:val="24"/>
          <w:szCs w:val="24"/>
        </w:rPr>
        <w:t xml:space="preserve"> nivel muy insatisfecho, </w:t>
      </w:r>
      <w:r w:rsidR="00E96244" w:rsidRPr="008C1B6A">
        <w:rPr>
          <w:rFonts w:ascii="Times New Roman" w:hAnsi="Times New Roman" w:cs="Times New Roman"/>
          <w:sz w:val="24"/>
          <w:szCs w:val="24"/>
        </w:rPr>
        <w:t>7.73</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96244" w:rsidRPr="008C1B6A">
        <w:rPr>
          <w:rFonts w:ascii="Times New Roman" w:hAnsi="Times New Roman" w:cs="Times New Roman"/>
          <w:sz w:val="24"/>
          <w:szCs w:val="24"/>
        </w:rPr>
        <w:t>8.70</w:t>
      </w:r>
      <w:r w:rsidR="00EC1FE8">
        <w:rPr>
          <w:rFonts w:ascii="Times New Roman" w:hAnsi="Times New Roman" w:cs="Times New Roman"/>
          <w:sz w:val="24"/>
          <w:szCs w:val="24"/>
        </w:rPr>
        <w:t> </w:t>
      </w:r>
      <w:r w:rsidR="005F311B" w:rsidRPr="008C1B6A">
        <w:rPr>
          <w:rFonts w:ascii="Times New Roman" w:hAnsi="Times New Roman" w:cs="Times New Roman"/>
          <w:sz w:val="24"/>
          <w:szCs w:val="24"/>
        </w:rPr>
        <w:t>%</w:t>
      </w:r>
      <w:r w:rsidR="00774F02" w:rsidRPr="008C1B6A">
        <w:rPr>
          <w:rFonts w:ascii="Times New Roman" w:hAnsi="Times New Roman" w:cs="Times New Roman"/>
          <w:sz w:val="24"/>
          <w:szCs w:val="24"/>
        </w:rPr>
        <w:t xml:space="preserve">, </w:t>
      </w:r>
      <w:r w:rsidR="00E96244" w:rsidRPr="008C1B6A">
        <w:rPr>
          <w:rFonts w:ascii="Times New Roman" w:hAnsi="Times New Roman" w:cs="Times New Roman"/>
          <w:sz w:val="24"/>
          <w:szCs w:val="24"/>
        </w:rPr>
        <w:t>8.18</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96244" w:rsidRPr="008C1B6A">
        <w:rPr>
          <w:rFonts w:ascii="Times New Roman" w:hAnsi="Times New Roman" w:cs="Times New Roman"/>
          <w:sz w:val="24"/>
          <w:szCs w:val="24"/>
        </w:rPr>
        <w:t>8.27</w:t>
      </w:r>
      <w:r w:rsidR="00EC1FE8">
        <w:rPr>
          <w:rFonts w:ascii="Times New Roman" w:hAnsi="Times New Roman" w:cs="Times New Roman"/>
          <w:sz w:val="24"/>
          <w:szCs w:val="24"/>
        </w:rPr>
        <w:t> </w:t>
      </w:r>
      <w:r w:rsidR="005F311B" w:rsidRPr="008C1B6A">
        <w:rPr>
          <w:rFonts w:ascii="Times New Roman" w:hAnsi="Times New Roman" w:cs="Times New Roman"/>
          <w:sz w:val="24"/>
          <w:szCs w:val="24"/>
        </w:rPr>
        <w:t>%</w:t>
      </w:r>
      <w:r w:rsidR="00774F02" w:rsidRPr="008C1B6A">
        <w:rPr>
          <w:rFonts w:ascii="Times New Roman" w:hAnsi="Times New Roman" w:cs="Times New Roman"/>
          <w:sz w:val="24"/>
          <w:szCs w:val="24"/>
        </w:rPr>
        <w:t xml:space="preserve"> y </w:t>
      </w:r>
      <w:r w:rsidR="00E96244" w:rsidRPr="008C1B6A">
        <w:rPr>
          <w:rFonts w:ascii="Times New Roman" w:hAnsi="Times New Roman" w:cs="Times New Roman"/>
          <w:sz w:val="24"/>
          <w:szCs w:val="24"/>
        </w:rPr>
        <w:t>7.16</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96244" w:rsidRPr="008C1B6A">
        <w:rPr>
          <w:rFonts w:ascii="Times New Roman" w:hAnsi="Times New Roman" w:cs="Times New Roman"/>
          <w:sz w:val="24"/>
          <w:szCs w:val="24"/>
        </w:rPr>
        <w:t>9.33</w:t>
      </w:r>
      <w:r w:rsidR="00EC1FE8">
        <w:rPr>
          <w:rFonts w:ascii="Times New Roman" w:hAnsi="Times New Roman" w:cs="Times New Roman"/>
          <w:sz w:val="24"/>
          <w:szCs w:val="24"/>
        </w:rPr>
        <w:t> </w:t>
      </w:r>
      <w:r w:rsidR="00774F02" w:rsidRPr="008C1B6A">
        <w:rPr>
          <w:rFonts w:ascii="Times New Roman" w:hAnsi="Times New Roman" w:cs="Times New Roman"/>
          <w:sz w:val="24"/>
          <w:szCs w:val="24"/>
        </w:rPr>
        <w:t>%</w:t>
      </w:r>
      <w:r w:rsidR="00EC1FE8">
        <w:rPr>
          <w:rFonts w:ascii="Times New Roman" w:hAnsi="Times New Roman" w:cs="Times New Roman"/>
          <w:sz w:val="24"/>
          <w:szCs w:val="24"/>
        </w:rPr>
        <w:t>, general, AMG y regional, respectivamente</w:t>
      </w:r>
      <w:r w:rsidR="00F815B4">
        <w:rPr>
          <w:rFonts w:ascii="Times New Roman" w:hAnsi="Times New Roman" w:cs="Times New Roman"/>
          <w:sz w:val="24"/>
          <w:szCs w:val="24"/>
        </w:rPr>
        <w:t xml:space="preserve"> </w:t>
      </w:r>
      <w:r w:rsidR="00F815B4" w:rsidRPr="008C1B6A">
        <w:rPr>
          <w:rFonts w:ascii="Times New Roman" w:hAnsi="Times New Roman" w:cs="Times New Roman"/>
          <w:sz w:val="24"/>
          <w:szCs w:val="24"/>
        </w:rPr>
        <w:t>(</w:t>
      </w:r>
      <w:r w:rsidR="00F815B4">
        <w:rPr>
          <w:rFonts w:ascii="Times New Roman" w:hAnsi="Times New Roman" w:cs="Times New Roman"/>
          <w:sz w:val="24"/>
          <w:szCs w:val="24"/>
        </w:rPr>
        <w:t>véase anexo, prueba 14</w:t>
      </w:r>
      <w:r w:rsidR="00F815B4" w:rsidRPr="008C1B6A">
        <w:rPr>
          <w:rFonts w:ascii="Times New Roman" w:hAnsi="Times New Roman" w:cs="Times New Roman"/>
          <w:sz w:val="24"/>
          <w:szCs w:val="24"/>
        </w:rPr>
        <w:t>)</w:t>
      </w:r>
      <w:r w:rsidR="00EC1FE8">
        <w:rPr>
          <w:rFonts w:ascii="Times New Roman" w:hAnsi="Times New Roman" w:cs="Times New Roman"/>
          <w:sz w:val="24"/>
          <w:szCs w:val="24"/>
        </w:rPr>
        <w:t xml:space="preserve">. </w:t>
      </w:r>
      <w:r w:rsidR="00025E32" w:rsidRPr="008C1B6A">
        <w:rPr>
          <w:rFonts w:ascii="Times New Roman" w:hAnsi="Times New Roman" w:cs="Times New Roman"/>
          <w:sz w:val="24"/>
          <w:szCs w:val="24"/>
        </w:rPr>
        <w:t>Note que existe una concordancia clara entre el nivel de ingresos promedio (</w:t>
      </w:r>
      <w:r w:rsidR="008F6AFD">
        <w:rPr>
          <w:rFonts w:ascii="Times New Roman" w:hAnsi="Times New Roman" w:cs="Times New Roman"/>
          <w:sz w:val="24"/>
          <w:szCs w:val="24"/>
        </w:rPr>
        <w:t xml:space="preserve">ver </w:t>
      </w:r>
      <w:r w:rsidR="00EC1FE8">
        <w:rPr>
          <w:rFonts w:ascii="Times New Roman" w:hAnsi="Times New Roman" w:cs="Times New Roman"/>
          <w:sz w:val="24"/>
          <w:szCs w:val="24"/>
        </w:rPr>
        <w:t>figura</w:t>
      </w:r>
      <w:r w:rsidR="00EC1FE8" w:rsidRPr="008C1B6A">
        <w:rPr>
          <w:rFonts w:ascii="Times New Roman" w:hAnsi="Times New Roman" w:cs="Times New Roman"/>
          <w:sz w:val="24"/>
          <w:szCs w:val="24"/>
        </w:rPr>
        <w:t xml:space="preserve"> </w:t>
      </w:r>
      <w:r w:rsidR="00025E32" w:rsidRPr="008C1B6A">
        <w:rPr>
          <w:rFonts w:ascii="Times New Roman" w:hAnsi="Times New Roman" w:cs="Times New Roman"/>
          <w:sz w:val="24"/>
          <w:szCs w:val="24"/>
        </w:rPr>
        <w:t>4) y el nivel de satisfacción con respecto a la economía personal</w:t>
      </w:r>
      <w:r w:rsidR="00EC1FE8">
        <w:rPr>
          <w:rFonts w:ascii="Times New Roman" w:hAnsi="Times New Roman" w:cs="Times New Roman"/>
          <w:sz w:val="24"/>
          <w:szCs w:val="24"/>
        </w:rPr>
        <w:t>.</w:t>
      </w:r>
      <w:r w:rsidR="00EC1FE8" w:rsidRPr="008C1B6A">
        <w:rPr>
          <w:rFonts w:ascii="Times New Roman" w:hAnsi="Times New Roman" w:cs="Times New Roman"/>
          <w:sz w:val="24"/>
          <w:szCs w:val="24"/>
        </w:rPr>
        <w:t xml:space="preserve"> </w:t>
      </w:r>
      <w:r w:rsidR="00EC1FE8">
        <w:rPr>
          <w:rFonts w:ascii="Times New Roman" w:hAnsi="Times New Roman" w:cs="Times New Roman"/>
          <w:sz w:val="24"/>
          <w:szCs w:val="24"/>
        </w:rPr>
        <w:t>E</w:t>
      </w:r>
      <w:r w:rsidR="00025E32" w:rsidRPr="008C1B6A">
        <w:rPr>
          <w:rFonts w:ascii="Times New Roman" w:hAnsi="Times New Roman" w:cs="Times New Roman"/>
          <w:sz w:val="24"/>
          <w:szCs w:val="24"/>
        </w:rPr>
        <w:t>n ambos casos</w:t>
      </w:r>
      <w:r w:rsidR="00EC1FE8">
        <w:rPr>
          <w:rFonts w:ascii="Times New Roman" w:hAnsi="Times New Roman" w:cs="Times New Roman"/>
          <w:sz w:val="24"/>
          <w:szCs w:val="24"/>
        </w:rPr>
        <w:t>,</w:t>
      </w:r>
      <w:r w:rsidR="00025E32" w:rsidRPr="008C1B6A">
        <w:rPr>
          <w:rFonts w:ascii="Times New Roman" w:hAnsi="Times New Roman" w:cs="Times New Roman"/>
          <w:sz w:val="24"/>
          <w:szCs w:val="24"/>
        </w:rPr>
        <w:t xml:space="preserve"> la situación de los hombres es más favorable.</w:t>
      </w:r>
    </w:p>
    <w:p w14:paraId="6BB9BE52" w14:textId="77777777" w:rsidR="00C26D83" w:rsidRPr="008C1B6A" w:rsidRDefault="00C26D83" w:rsidP="001A7423">
      <w:pPr>
        <w:spacing w:after="0" w:line="360" w:lineRule="auto"/>
        <w:jc w:val="both"/>
        <w:rPr>
          <w:rFonts w:ascii="Times New Roman" w:hAnsi="Times New Roman" w:cs="Times New Roman"/>
          <w:sz w:val="24"/>
          <w:szCs w:val="24"/>
        </w:rPr>
      </w:pPr>
    </w:p>
    <w:p w14:paraId="47E23BA3" w14:textId="2224A5D0" w:rsidR="00CE11D1"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B52938" w:rsidRPr="008C1B6A">
        <w:rPr>
          <w:rFonts w:ascii="Times New Roman" w:hAnsi="Times New Roman" w:cs="Times New Roman"/>
          <w:b/>
          <w:sz w:val="24"/>
          <w:szCs w:val="24"/>
        </w:rPr>
        <w:t xml:space="preserve"> 16.</w:t>
      </w:r>
      <w:r w:rsidR="00B52938" w:rsidRPr="008C1B6A">
        <w:rPr>
          <w:rFonts w:ascii="Times New Roman" w:hAnsi="Times New Roman" w:cs="Times New Roman"/>
          <w:sz w:val="24"/>
          <w:szCs w:val="24"/>
        </w:rPr>
        <w:t xml:space="preserve"> Satisfacción de la economía personal por s</w:t>
      </w:r>
      <w:r w:rsidR="005562C3" w:rsidRPr="008C1B6A">
        <w:rPr>
          <w:rFonts w:ascii="Times New Roman" w:hAnsi="Times New Roman" w:cs="Times New Roman"/>
          <w:sz w:val="24"/>
          <w:szCs w:val="24"/>
        </w:rPr>
        <w:t>exo</w:t>
      </w:r>
    </w:p>
    <w:p w14:paraId="01F4CD74" w14:textId="30337049" w:rsidR="007F45BA" w:rsidRPr="008C1B6A" w:rsidRDefault="007F45BA"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22C12075" wp14:editId="4F2A3F65">
            <wp:extent cx="5883933" cy="2121408"/>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14069" b="2015"/>
                    <a:stretch/>
                  </pic:blipFill>
                  <pic:spPr bwMode="auto">
                    <a:xfrm>
                      <a:off x="0" y="0"/>
                      <a:ext cx="5905117" cy="2129046"/>
                    </a:xfrm>
                    <a:prstGeom prst="rect">
                      <a:avLst/>
                    </a:prstGeom>
                    <a:noFill/>
                    <a:ln>
                      <a:noFill/>
                    </a:ln>
                    <a:extLst>
                      <a:ext uri="{53640926-AAD7-44D8-BBD7-CCE9431645EC}">
                        <a14:shadowObscured xmlns:a14="http://schemas.microsoft.com/office/drawing/2010/main"/>
                      </a:ext>
                    </a:extLst>
                  </pic:spPr>
                </pic:pic>
              </a:graphicData>
            </a:graphic>
          </wp:inline>
        </w:drawing>
      </w:r>
    </w:p>
    <w:p w14:paraId="58AC1CAF"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1DE43AA7" w14:textId="68F975A1" w:rsidR="009B309E" w:rsidRPr="008C1B6A" w:rsidRDefault="00E96244"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Si analizamos la satisfacción de los estudiantes respecto a su ocupación, también se pueden advertir diferencia</w:t>
      </w:r>
      <w:r w:rsidR="005B4B42">
        <w:rPr>
          <w:rFonts w:ascii="Times New Roman" w:hAnsi="Times New Roman" w:cs="Times New Roman"/>
          <w:sz w:val="24"/>
          <w:szCs w:val="24"/>
        </w:rPr>
        <w:t>s significativas (ver figura</w:t>
      </w:r>
      <w:r w:rsidR="003835F4" w:rsidRPr="008C1B6A">
        <w:rPr>
          <w:rFonts w:ascii="Times New Roman" w:hAnsi="Times New Roman" w:cs="Times New Roman"/>
          <w:sz w:val="24"/>
          <w:szCs w:val="24"/>
        </w:rPr>
        <w:t xml:space="preserve"> 17</w:t>
      </w:r>
      <w:r w:rsidRPr="008C1B6A">
        <w:rPr>
          <w:rFonts w:ascii="Times New Roman" w:hAnsi="Times New Roman" w:cs="Times New Roman"/>
          <w:sz w:val="24"/>
          <w:szCs w:val="24"/>
        </w:rPr>
        <w:t xml:space="preserve">), </w:t>
      </w:r>
      <w:r w:rsidR="004D343B" w:rsidRPr="008C1B6A">
        <w:rPr>
          <w:rFonts w:ascii="Times New Roman" w:hAnsi="Times New Roman" w:cs="Times New Roman"/>
          <w:sz w:val="24"/>
          <w:szCs w:val="24"/>
        </w:rPr>
        <w:t>de</w:t>
      </w:r>
      <w:r w:rsidRPr="008C1B6A">
        <w:rPr>
          <w:rFonts w:ascii="Times New Roman" w:hAnsi="Times New Roman" w:cs="Times New Roman"/>
          <w:sz w:val="24"/>
          <w:szCs w:val="24"/>
        </w:rPr>
        <w:t xml:space="preserve"> donde </w:t>
      </w:r>
      <w:r w:rsidR="004D343B" w:rsidRPr="008C1B6A">
        <w:rPr>
          <w:rFonts w:ascii="Times New Roman" w:hAnsi="Times New Roman" w:cs="Times New Roman"/>
          <w:sz w:val="24"/>
          <w:szCs w:val="24"/>
        </w:rPr>
        <w:t xml:space="preserve">se deduce que </w:t>
      </w:r>
      <w:r w:rsidRPr="008C1B6A">
        <w:rPr>
          <w:rFonts w:ascii="Times New Roman" w:hAnsi="Times New Roman" w:cs="Times New Roman"/>
          <w:sz w:val="24"/>
          <w:szCs w:val="24"/>
        </w:rPr>
        <w:t xml:space="preserve">los hombres tienen un nivel de satisfacción mayor al de las mujeres, </w:t>
      </w:r>
      <w:r w:rsidR="004D343B" w:rsidRPr="008C1B6A">
        <w:rPr>
          <w:rFonts w:ascii="Times New Roman" w:hAnsi="Times New Roman" w:cs="Times New Roman"/>
          <w:sz w:val="24"/>
          <w:szCs w:val="24"/>
        </w:rPr>
        <w:t>para los niveles superiores; de esta forma en el nivel muy</w:t>
      </w:r>
      <w:r w:rsidR="003A70AF">
        <w:rPr>
          <w:rFonts w:ascii="Times New Roman" w:hAnsi="Times New Roman" w:cs="Times New Roman"/>
          <w:sz w:val="24"/>
          <w:szCs w:val="24"/>
        </w:rPr>
        <w:t xml:space="preserve"> </w:t>
      </w:r>
      <w:r w:rsidR="004D343B" w:rsidRPr="008C1B6A">
        <w:rPr>
          <w:rFonts w:ascii="Times New Roman" w:hAnsi="Times New Roman" w:cs="Times New Roman"/>
          <w:sz w:val="24"/>
          <w:szCs w:val="24"/>
        </w:rPr>
        <w:t>satis</w:t>
      </w:r>
      <w:r w:rsidR="003520C6" w:rsidRPr="008C1B6A">
        <w:rPr>
          <w:rFonts w:ascii="Times New Roman" w:hAnsi="Times New Roman" w:cs="Times New Roman"/>
          <w:sz w:val="24"/>
          <w:szCs w:val="24"/>
        </w:rPr>
        <w:t xml:space="preserve">fecho tenemos, 18.74% </w:t>
      </w:r>
      <w:r w:rsidR="004358D8">
        <w:rPr>
          <w:rFonts w:ascii="Times New Roman" w:hAnsi="Times New Roman" w:cs="Times New Roman"/>
          <w:sz w:val="24"/>
          <w:szCs w:val="24"/>
        </w:rPr>
        <w:t xml:space="preserve">vs. </w:t>
      </w:r>
      <w:r w:rsidR="003520C6" w:rsidRPr="008C1B6A">
        <w:rPr>
          <w:rFonts w:ascii="Times New Roman" w:hAnsi="Times New Roman" w:cs="Times New Roman"/>
          <w:sz w:val="24"/>
          <w:szCs w:val="24"/>
        </w:rPr>
        <w:t>16.54%</w:t>
      </w:r>
      <w:r w:rsidR="004D343B" w:rsidRPr="008C1B6A">
        <w:rPr>
          <w:rFonts w:ascii="Times New Roman" w:hAnsi="Times New Roman" w:cs="Times New Roman"/>
          <w:sz w:val="24"/>
          <w:szCs w:val="24"/>
        </w:rPr>
        <w:t xml:space="preserve"> para todos los CU, 18.08% </w:t>
      </w:r>
      <w:r w:rsidR="004358D8">
        <w:rPr>
          <w:rFonts w:ascii="Times New Roman" w:hAnsi="Times New Roman" w:cs="Times New Roman"/>
          <w:sz w:val="24"/>
          <w:szCs w:val="24"/>
        </w:rPr>
        <w:t xml:space="preserve">vs. </w:t>
      </w:r>
      <w:r w:rsidR="004D343B" w:rsidRPr="008C1B6A">
        <w:rPr>
          <w:rFonts w:ascii="Times New Roman" w:hAnsi="Times New Roman" w:cs="Times New Roman"/>
          <w:sz w:val="24"/>
          <w:szCs w:val="24"/>
        </w:rPr>
        <w:t xml:space="preserve">14.71% en los CU de la ZMG, y 19.56% </w:t>
      </w:r>
      <w:r w:rsidR="004358D8">
        <w:rPr>
          <w:rFonts w:ascii="Times New Roman" w:hAnsi="Times New Roman" w:cs="Times New Roman"/>
          <w:sz w:val="24"/>
          <w:szCs w:val="24"/>
        </w:rPr>
        <w:t xml:space="preserve">vs. </w:t>
      </w:r>
      <w:r w:rsidR="004D343B" w:rsidRPr="008C1B6A">
        <w:rPr>
          <w:rFonts w:ascii="Times New Roman" w:hAnsi="Times New Roman" w:cs="Times New Roman"/>
          <w:sz w:val="24"/>
          <w:szCs w:val="24"/>
        </w:rPr>
        <w:t xml:space="preserve">19.22% para los CU regionales; </w:t>
      </w:r>
      <w:r w:rsidR="00E13869" w:rsidRPr="008C1B6A">
        <w:rPr>
          <w:rFonts w:ascii="Times New Roman" w:hAnsi="Times New Roman" w:cs="Times New Roman"/>
          <w:sz w:val="24"/>
          <w:szCs w:val="24"/>
        </w:rPr>
        <w:t>en cuanto al</w:t>
      </w:r>
      <w:r w:rsidR="004D343B" w:rsidRPr="008C1B6A">
        <w:rPr>
          <w:rFonts w:ascii="Times New Roman" w:hAnsi="Times New Roman" w:cs="Times New Roman"/>
          <w:sz w:val="24"/>
          <w:szCs w:val="24"/>
        </w:rPr>
        <w:t xml:space="preserve"> niv</w:t>
      </w:r>
      <w:r w:rsidR="003520C6" w:rsidRPr="008C1B6A">
        <w:rPr>
          <w:rFonts w:ascii="Times New Roman" w:hAnsi="Times New Roman" w:cs="Times New Roman"/>
          <w:sz w:val="24"/>
          <w:szCs w:val="24"/>
        </w:rPr>
        <w:t xml:space="preserve">el satisfecho, 23.92% </w:t>
      </w:r>
      <w:r w:rsidR="004358D8">
        <w:rPr>
          <w:rFonts w:ascii="Times New Roman" w:hAnsi="Times New Roman" w:cs="Times New Roman"/>
          <w:sz w:val="24"/>
          <w:szCs w:val="24"/>
        </w:rPr>
        <w:t xml:space="preserve">vs. </w:t>
      </w:r>
      <w:r w:rsidR="003520C6" w:rsidRPr="008C1B6A">
        <w:rPr>
          <w:rFonts w:ascii="Times New Roman" w:hAnsi="Times New Roman" w:cs="Times New Roman"/>
          <w:sz w:val="24"/>
          <w:szCs w:val="24"/>
        </w:rPr>
        <w:t>22.53%</w:t>
      </w:r>
      <w:r w:rsidR="004D343B" w:rsidRPr="008C1B6A">
        <w:rPr>
          <w:rFonts w:ascii="Times New Roman" w:hAnsi="Times New Roman" w:cs="Times New Roman"/>
          <w:sz w:val="24"/>
          <w:szCs w:val="24"/>
        </w:rPr>
        <w:t xml:space="preserve"> para todos los CU, 24.54% </w:t>
      </w:r>
      <w:r w:rsidR="004358D8">
        <w:rPr>
          <w:rFonts w:ascii="Times New Roman" w:hAnsi="Times New Roman" w:cs="Times New Roman"/>
          <w:sz w:val="24"/>
          <w:szCs w:val="24"/>
        </w:rPr>
        <w:t xml:space="preserve">vs. </w:t>
      </w:r>
      <w:r w:rsidR="004D343B" w:rsidRPr="008C1B6A">
        <w:rPr>
          <w:rFonts w:ascii="Times New Roman" w:hAnsi="Times New Roman" w:cs="Times New Roman"/>
          <w:sz w:val="24"/>
          <w:szCs w:val="24"/>
        </w:rPr>
        <w:t xml:space="preserve">22.07% en los </w:t>
      </w:r>
      <w:r w:rsidR="004D343B" w:rsidRPr="008C1B6A">
        <w:rPr>
          <w:rFonts w:ascii="Times New Roman" w:hAnsi="Times New Roman" w:cs="Times New Roman"/>
          <w:sz w:val="24"/>
          <w:szCs w:val="24"/>
        </w:rPr>
        <w:lastRenderedPageBreak/>
        <w:t xml:space="preserve">CU de la ZMG, y 23.15% </w:t>
      </w:r>
      <w:r w:rsidR="004358D8">
        <w:rPr>
          <w:rFonts w:ascii="Times New Roman" w:hAnsi="Times New Roman" w:cs="Times New Roman"/>
          <w:sz w:val="24"/>
          <w:szCs w:val="24"/>
        </w:rPr>
        <w:t xml:space="preserve">vs. </w:t>
      </w:r>
      <w:r w:rsidR="004D343B" w:rsidRPr="008C1B6A">
        <w:rPr>
          <w:rFonts w:ascii="Times New Roman" w:hAnsi="Times New Roman" w:cs="Times New Roman"/>
          <w:sz w:val="24"/>
          <w:szCs w:val="24"/>
        </w:rPr>
        <w:t xml:space="preserve">22.27% para los CU regionales; y </w:t>
      </w:r>
      <w:r w:rsidR="00E13869" w:rsidRPr="008C1B6A">
        <w:rPr>
          <w:rFonts w:ascii="Times New Roman" w:hAnsi="Times New Roman" w:cs="Times New Roman"/>
          <w:sz w:val="24"/>
          <w:szCs w:val="24"/>
        </w:rPr>
        <w:t xml:space="preserve">en cuanto al </w:t>
      </w:r>
      <w:r w:rsidR="004D343B" w:rsidRPr="008C1B6A">
        <w:rPr>
          <w:rFonts w:ascii="Times New Roman" w:hAnsi="Times New Roman" w:cs="Times New Roman"/>
          <w:sz w:val="24"/>
          <w:szCs w:val="24"/>
        </w:rPr>
        <w:t>nivel med</w:t>
      </w:r>
      <w:r w:rsidR="003520C6" w:rsidRPr="008C1B6A">
        <w:rPr>
          <w:rFonts w:ascii="Times New Roman" w:hAnsi="Times New Roman" w:cs="Times New Roman"/>
          <w:sz w:val="24"/>
          <w:szCs w:val="24"/>
        </w:rPr>
        <w:t xml:space="preserve">io satisfecho, 27.04% </w:t>
      </w:r>
      <w:r w:rsidR="004358D8">
        <w:rPr>
          <w:rFonts w:ascii="Times New Roman" w:hAnsi="Times New Roman" w:cs="Times New Roman"/>
          <w:sz w:val="24"/>
          <w:szCs w:val="24"/>
        </w:rPr>
        <w:t xml:space="preserve">vs. </w:t>
      </w:r>
      <w:r w:rsidR="003520C6" w:rsidRPr="008C1B6A">
        <w:rPr>
          <w:rFonts w:ascii="Times New Roman" w:hAnsi="Times New Roman" w:cs="Times New Roman"/>
          <w:sz w:val="24"/>
          <w:szCs w:val="24"/>
        </w:rPr>
        <w:t>25.92%</w:t>
      </w:r>
      <w:r w:rsidR="004D343B" w:rsidRPr="008C1B6A">
        <w:rPr>
          <w:rFonts w:ascii="Times New Roman" w:hAnsi="Times New Roman" w:cs="Times New Roman"/>
          <w:sz w:val="24"/>
          <w:szCs w:val="24"/>
        </w:rPr>
        <w:t xml:space="preserve"> para</w:t>
      </w:r>
      <w:r w:rsidR="003520C6" w:rsidRPr="008C1B6A">
        <w:rPr>
          <w:rFonts w:ascii="Times New Roman" w:hAnsi="Times New Roman" w:cs="Times New Roman"/>
          <w:sz w:val="24"/>
          <w:szCs w:val="24"/>
        </w:rPr>
        <w:t xml:space="preserve"> todos los CU, 27.28% </w:t>
      </w:r>
      <w:r w:rsidR="004358D8">
        <w:rPr>
          <w:rFonts w:ascii="Times New Roman" w:hAnsi="Times New Roman" w:cs="Times New Roman"/>
          <w:sz w:val="24"/>
          <w:szCs w:val="24"/>
        </w:rPr>
        <w:t xml:space="preserve">vs. </w:t>
      </w:r>
      <w:r w:rsidR="003520C6" w:rsidRPr="008C1B6A">
        <w:rPr>
          <w:rFonts w:ascii="Times New Roman" w:hAnsi="Times New Roman" w:cs="Times New Roman"/>
          <w:sz w:val="24"/>
          <w:szCs w:val="24"/>
        </w:rPr>
        <w:t>26.95%</w:t>
      </w:r>
      <w:r w:rsidR="004D343B" w:rsidRPr="008C1B6A">
        <w:rPr>
          <w:rFonts w:ascii="Times New Roman" w:hAnsi="Times New Roman" w:cs="Times New Roman"/>
          <w:sz w:val="24"/>
          <w:szCs w:val="24"/>
        </w:rPr>
        <w:t xml:space="preserve"> en los CU de la ZMG, y 26.75% </w:t>
      </w:r>
      <w:r w:rsidR="004358D8">
        <w:rPr>
          <w:rFonts w:ascii="Times New Roman" w:hAnsi="Times New Roman" w:cs="Times New Roman"/>
          <w:sz w:val="24"/>
          <w:szCs w:val="24"/>
        </w:rPr>
        <w:t xml:space="preserve">vs. </w:t>
      </w:r>
      <w:r w:rsidR="004D343B" w:rsidRPr="008C1B6A">
        <w:rPr>
          <w:rFonts w:ascii="Times New Roman" w:hAnsi="Times New Roman" w:cs="Times New Roman"/>
          <w:sz w:val="24"/>
          <w:szCs w:val="24"/>
        </w:rPr>
        <w:t xml:space="preserve">24.39% para los CU regionales. Mientras </w:t>
      </w:r>
      <w:proofErr w:type="gramStart"/>
      <w:r w:rsidR="004D343B" w:rsidRPr="008C1B6A">
        <w:rPr>
          <w:rFonts w:ascii="Times New Roman" w:hAnsi="Times New Roman" w:cs="Times New Roman"/>
          <w:sz w:val="24"/>
          <w:szCs w:val="24"/>
        </w:rPr>
        <w:t>que</w:t>
      </w:r>
      <w:proofErr w:type="gramEnd"/>
      <w:r w:rsidR="004D343B" w:rsidRPr="008C1B6A">
        <w:rPr>
          <w:rFonts w:ascii="Times New Roman" w:hAnsi="Times New Roman" w:cs="Times New Roman"/>
          <w:sz w:val="24"/>
          <w:szCs w:val="24"/>
        </w:rPr>
        <w:t xml:space="preserve"> para el nivel más bajo, muy insatisfecho, tenemos que los porcentajes de los hombres son menores, 13.39</w:t>
      </w:r>
      <w:r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4D343B" w:rsidRPr="008C1B6A">
        <w:rPr>
          <w:rFonts w:ascii="Times New Roman" w:hAnsi="Times New Roman" w:cs="Times New Roman"/>
          <w:sz w:val="24"/>
          <w:szCs w:val="24"/>
        </w:rPr>
        <w:t>16.67</w:t>
      </w:r>
      <w:r w:rsidR="003520C6" w:rsidRPr="008C1B6A">
        <w:rPr>
          <w:rFonts w:ascii="Times New Roman" w:hAnsi="Times New Roman" w:cs="Times New Roman"/>
          <w:sz w:val="24"/>
          <w:szCs w:val="24"/>
        </w:rPr>
        <w:t>%</w:t>
      </w:r>
      <w:r w:rsidRPr="008C1B6A">
        <w:rPr>
          <w:rFonts w:ascii="Times New Roman" w:hAnsi="Times New Roman" w:cs="Times New Roman"/>
          <w:sz w:val="24"/>
          <w:szCs w:val="24"/>
        </w:rPr>
        <w:t xml:space="preserve"> para todos los CU, </w:t>
      </w:r>
      <w:r w:rsidR="004D343B" w:rsidRPr="008C1B6A">
        <w:rPr>
          <w:rFonts w:ascii="Times New Roman" w:hAnsi="Times New Roman" w:cs="Times New Roman"/>
          <w:sz w:val="24"/>
          <w:szCs w:val="24"/>
        </w:rPr>
        <w:t>14.45</w:t>
      </w:r>
      <w:r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4D343B" w:rsidRPr="008C1B6A">
        <w:rPr>
          <w:rFonts w:ascii="Times New Roman" w:hAnsi="Times New Roman" w:cs="Times New Roman"/>
          <w:sz w:val="24"/>
          <w:szCs w:val="24"/>
        </w:rPr>
        <w:t>16.67</w:t>
      </w:r>
      <w:r w:rsidRPr="008C1B6A">
        <w:rPr>
          <w:rFonts w:ascii="Times New Roman" w:hAnsi="Times New Roman" w:cs="Times New Roman"/>
          <w:sz w:val="24"/>
          <w:szCs w:val="24"/>
        </w:rPr>
        <w:t xml:space="preserve">% en los CU de la ZMG, y </w:t>
      </w:r>
      <w:r w:rsidR="00AE7712" w:rsidRPr="008C1B6A">
        <w:rPr>
          <w:rFonts w:ascii="Times New Roman" w:hAnsi="Times New Roman" w:cs="Times New Roman"/>
          <w:sz w:val="24"/>
          <w:szCs w:val="24"/>
        </w:rPr>
        <w:t>12.08</w:t>
      </w:r>
      <w:r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AE7712" w:rsidRPr="008C1B6A">
        <w:rPr>
          <w:rFonts w:ascii="Times New Roman" w:hAnsi="Times New Roman" w:cs="Times New Roman"/>
          <w:sz w:val="24"/>
          <w:szCs w:val="24"/>
        </w:rPr>
        <w:t>16.68%</w:t>
      </w:r>
      <w:r w:rsidRPr="008C1B6A">
        <w:rPr>
          <w:rFonts w:ascii="Times New Roman" w:hAnsi="Times New Roman" w:cs="Times New Roman"/>
          <w:sz w:val="24"/>
          <w:szCs w:val="24"/>
        </w:rPr>
        <w:t xml:space="preserve"> para los CU regionales </w:t>
      </w:r>
      <w:r w:rsidR="009B309E" w:rsidRPr="008C1B6A">
        <w:rPr>
          <w:rFonts w:ascii="Times New Roman" w:hAnsi="Times New Roman" w:cs="Times New Roman"/>
          <w:sz w:val="24"/>
          <w:szCs w:val="24"/>
        </w:rPr>
        <w:t xml:space="preserve">(ver </w:t>
      </w:r>
      <w:r w:rsidR="003835F4" w:rsidRPr="008C1B6A">
        <w:rPr>
          <w:rFonts w:ascii="Times New Roman" w:hAnsi="Times New Roman" w:cs="Times New Roman"/>
          <w:sz w:val="24"/>
          <w:szCs w:val="24"/>
        </w:rPr>
        <w:t>prueba 15</w:t>
      </w:r>
      <w:r w:rsidR="00034048" w:rsidRPr="008C1B6A">
        <w:rPr>
          <w:rFonts w:ascii="Times New Roman" w:hAnsi="Times New Roman" w:cs="Times New Roman"/>
          <w:sz w:val="24"/>
          <w:szCs w:val="24"/>
        </w:rPr>
        <w:t xml:space="preserve"> del </w:t>
      </w:r>
      <w:r w:rsidR="004C4916">
        <w:rPr>
          <w:rFonts w:ascii="Times New Roman" w:hAnsi="Times New Roman" w:cs="Times New Roman"/>
          <w:sz w:val="24"/>
          <w:szCs w:val="24"/>
        </w:rPr>
        <w:t>anexo</w:t>
      </w:r>
      <w:r w:rsidR="009B309E" w:rsidRPr="008C1B6A">
        <w:rPr>
          <w:rFonts w:ascii="Times New Roman" w:hAnsi="Times New Roman" w:cs="Times New Roman"/>
          <w:sz w:val="24"/>
          <w:szCs w:val="24"/>
        </w:rPr>
        <w:t xml:space="preserve">). </w:t>
      </w:r>
      <w:r w:rsidR="00F809E7" w:rsidRPr="008C1B6A">
        <w:rPr>
          <w:rFonts w:ascii="Times New Roman" w:hAnsi="Times New Roman" w:cs="Times New Roman"/>
          <w:sz w:val="24"/>
          <w:szCs w:val="24"/>
        </w:rPr>
        <w:t>En este sentido, es claro, que aunque se han reducido las brechas por sexo en el mundo laboral, todavía existen diferencias notorias en salarios y oportunidades de trabajo entre hombres y mujeres, aun en países más desarrollados, por lo que la peor satisfacción ocupacional de las mujeres, sólo refleja tal situación</w:t>
      </w:r>
      <w:r w:rsidR="00A623CB" w:rsidRPr="008C1B6A">
        <w:rPr>
          <w:rFonts w:ascii="Times New Roman" w:hAnsi="Times New Roman" w:cs="Times New Roman"/>
          <w:sz w:val="24"/>
          <w:szCs w:val="24"/>
        </w:rPr>
        <w:t xml:space="preserve"> (Aponte, 2008)</w:t>
      </w:r>
      <w:r w:rsidR="00F809E7" w:rsidRPr="008C1B6A">
        <w:rPr>
          <w:rFonts w:ascii="Times New Roman" w:hAnsi="Times New Roman" w:cs="Times New Roman"/>
          <w:sz w:val="24"/>
          <w:szCs w:val="24"/>
        </w:rPr>
        <w:t>.</w:t>
      </w:r>
    </w:p>
    <w:p w14:paraId="25EC72FF" w14:textId="77777777" w:rsidR="00C26D83" w:rsidRDefault="00C26D83" w:rsidP="001A7423">
      <w:pPr>
        <w:spacing w:after="0" w:line="360" w:lineRule="auto"/>
        <w:jc w:val="both"/>
        <w:rPr>
          <w:rFonts w:ascii="Times New Roman" w:hAnsi="Times New Roman" w:cs="Times New Roman"/>
          <w:sz w:val="24"/>
          <w:szCs w:val="24"/>
        </w:rPr>
      </w:pPr>
    </w:p>
    <w:p w14:paraId="0F9940BD" w14:textId="63E3097B" w:rsidR="00B52938"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B52938" w:rsidRPr="008C1B6A">
        <w:rPr>
          <w:rFonts w:ascii="Times New Roman" w:hAnsi="Times New Roman" w:cs="Times New Roman"/>
          <w:b/>
          <w:sz w:val="24"/>
          <w:szCs w:val="24"/>
        </w:rPr>
        <w:t xml:space="preserve"> 17.</w:t>
      </w:r>
      <w:r w:rsidR="00B52938" w:rsidRPr="008C1B6A">
        <w:rPr>
          <w:rFonts w:ascii="Times New Roman" w:hAnsi="Times New Roman" w:cs="Times New Roman"/>
          <w:sz w:val="24"/>
          <w:szCs w:val="24"/>
        </w:rPr>
        <w:t xml:space="preserve"> Satisfacción de la ocupación personal por sexo</w:t>
      </w:r>
    </w:p>
    <w:p w14:paraId="1B702838" w14:textId="7D1C380D" w:rsidR="000C4FEF" w:rsidRPr="008C1B6A" w:rsidRDefault="000C4FEF"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199C7E2F" wp14:editId="0E64AAF7">
            <wp:extent cx="5519965" cy="2011680"/>
            <wp:effectExtent l="0" t="0" r="508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t="12219" b="1871"/>
                    <a:stretch/>
                  </pic:blipFill>
                  <pic:spPr bwMode="auto">
                    <a:xfrm>
                      <a:off x="0" y="0"/>
                      <a:ext cx="5534093" cy="2016829"/>
                    </a:xfrm>
                    <a:prstGeom prst="rect">
                      <a:avLst/>
                    </a:prstGeom>
                    <a:noFill/>
                    <a:ln>
                      <a:noFill/>
                    </a:ln>
                    <a:extLst>
                      <a:ext uri="{53640926-AAD7-44D8-BBD7-CCE9431645EC}">
                        <a14:shadowObscured xmlns:a14="http://schemas.microsoft.com/office/drawing/2010/main"/>
                      </a:ext>
                    </a:extLst>
                  </pic:spPr>
                </pic:pic>
              </a:graphicData>
            </a:graphic>
          </wp:inline>
        </w:drawing>
      </w:r>
    </w:p>
    <w:p w14:paraId="01A830C4"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48352495" w14:textId="61D71DF4" w:rsidR="00D718F1" w:rsidRPr="008C1B6A" w:rsidRDefault="00A228FE" w:rsidP="00FA4F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Ahora bien, en la figura 18</w:t>
      </w:r>
      <w:r w:rsidR="003F4770" w:rsidRPr="008C1B6A">
        <w:rPr>
          <w:rFonts w:ascii="Times New Roman" w:hAnsi="Times New Roman" w:cs="Times New Roman"/>
          <w:sz w:val="24"/>
          <w:szCs w:val="24"/>
        </w:rPr>
        <w:t xml:space="preserve"> se aprecia que los hombres tienen un nivel de satisfacción </w:t>
      </w:r>
      <w:r>
        <w:rPr>
          <w:rFonts w:ascii="Times New Roman" w:hAnsi="Times New Roman" w:cs="Times New Roman"/>
          <w:sz w:val="24"/>
          <w:szCs w:val="24"/>
        </w:rPr>
        <w:t xml:space="preserve">respecto a las relaciones familiares </w:t>
      </w:r>
      <w:r w:rsidR="003F4770" w:rsidRPr="008C1B6A">
        <w:rPr>
          <w:rFonts w:ascii="Times New Roman" w:hAnsi="Times New Roman" w:cs="Times New Roman"/>
          <w:sz w:val="24"/>
          <w:szCs w:val="24"/>
        </w:rPr>
        <w:t>mayor al de las mujeres</w:t>
      </w:r>
      <w:r w:rsidR="007154CB">
        <w:rPr>
          <w:rFonts w:ascii="Times New Roman" w:hAnsi="Times New Roman" w:cs="Times New Roman"/>
          <w:sz w:val="24"/>
          <w:szCs w:val="24"/>
        </w:rPr>
        <w:t xml:space="preserve"> </w:t>
      </w:r>
      <w:r w:rsidR="007154CB" w:rsidRPr="008C1B6A">
        <w:rPr>
          <w:rFonts w:ascii="Times New Roman" w:hAnsi="Times New Roman" w:cs="Times New Roman"/>
          <w:sz w:val="24"/>
          <w:szCs w:val="24"/>
        </w:rPr>
        <w:t>(</w:t>
      </w:r>
      <w:r w:rsidR="007154CB">
        <w:rPr>
          <w:rFonts w:ascii="Times New Roman" w:hAnsi="Times New Roman" w:cs="Times New Roman"/>
          <w:sz w:val="24"/>
          <w:szCs w:val="24"/>
        </w:rPr>
        <w:t>véase anexo, prueba 16</w:t>
      </w:r>
      <w:r w:rsidR="007154CB" w:rsidRPr="008C1B6A">
        <w:rPr>
          <w:rFonts w:ascii="Times New Roman" w:hAnsi="Times New Roman" w:cs="Times New Roman"/>
          <w:sz w:val="24"/>
          <w:szCs w:val="24"/>
        </w:rPr>
        <w:t>)</w:t>
      </w:r>
      <w:r w:rsidR="003F4770" w:rsidRPr="008C1B6A">
        <w:rPr>
          <w:rFonts w:ascii="Times New Roman" w:hAnsi="Times New Roman" w:cs="Times New Roman"/>
          <w:sz w:val="24"/>
          <w:szCs w:val="24"/>
        </w:rPr>
        <w:t xml:space="preserve">. </w:t>
      </w:r>
      <w:r w:rsidR="00E44BB0" w:rsidRPr="008C1B6A">
        <w:rPr>
          <w:rFonts w:ascii="Times New Roman" w:hAnsi="Times New Roman" w:cs="Times New Roman"/>
          <w:sz w:val="24"/>
          <w:szCs w:val="24"/>
        </w:rPr>
        <w:t>Una posible explicación de esto es que en el entorno familiar tradicional se sigue valorando más el éxito en los hombres, pues</w:t>
      </w:r>
      <w:r w:rsidR="00EA1786">
        <w:rPr>
          <w:rFonts w:ascii="Times New Roman" w:hAnsi="Times New Roman" w:cs="Times New Roman"/>
          <w:sz w:val="24"/>
          <w:szCs w:val="24"/>
        </w:rPr>
        <w:t>,</w:t>
      </w:r>
      <w:r w:rsidR="00E44BB0" w:rsidRPr="008C1B6A">
        <w:rPr>
          <w:rFonts w:ascii="Times New Roman" w:hAnsi="Times New Roman" w:cs="Times New Roman"/>
          <w:sz w:val="24"/>
          <w:szCs w:val="24"/>
        </w:rPr>
        <w:t xml:space="preserve"> en el caso de que la mujer</w:t>
      </w:r>
      <w:r w:rsidR="00EA1786">
        <w:rPr>
          <w:rFonts w:ascii="Times New Roman" w:hAnsi="Times New Roman" w:cs="Times New Roman"/>
          <w:sz w:val="24"/>
          <w:szCs w:val="24"/>
        </w:rPr>
        <w:t>, aunque</w:t>
      </w:r>
      <w:r w:rsidR="00E44BB0" w:rsidRPr="008C1B6A">
        <w:rPr>
          <w:rFonts w:ascii="Times New Roman" w:hAnsi="Times New Roman" w:cs="Times New Roman"/>
          <w:sz w:val="24"/>
          <w:szCs w:val="24"/>
        </w:rPr>
        <w:t xml:space="preserve"> no sea exitosa académica y profesionalmente, puede conseguir, en última instancia</w:t>
      </w:r>
      <w:r w:rsidR="00EA1786">
        <w:rPr>
          <w:rFonts w:ascii="Times New Roman" w:hAnsi="Times New Roman" w:cs="Times New Roman"/>
          <w:sz w:val="24"/>
          <w:szCs w:val="24"/>
        </w:rPr>
        <w:t>,</w:t>
      </w:r>
      <w:r w:rsidR="00E44BB0" w:rsidRPr="008C1B6A">
        <w:rPr>
          <w:rFonts w:ascii="Times New Roman" w:hAnsi="Times New Roman" w:cs="Times New Roman"/>
          <w:sz w:val="24"/>
          <w:szCs w:val="24"/>
        </w:rPr>
        <w:t xml:space="preserve"> un buen marido.</w:t>
      </w:r>
    </w:p>
    <w:p w14:paraId="7EB9147A" w14:textId="1B4FDB72" w:rsidR="007842C7" w:rsidRDefault="007842C7" w:rsidP="001A7423">
      <w:pPr>
        <w:spacing w:after="0" w:line="360" w:lineRule="auto"/>
        <w:jc w:val="both"/>
        <w:rPr>
          <w:rFonts w:ascii="Times New Roman" w:hAnsi="Times New Roman" w:cs="Times New Roman"/>
          <w:sz w:val="24"/>
          <w:szCs w:val="24"/>
        </w:rPr>
      </w:pPr>
    </w:p>
    <w:p w14:paraId="61A26586" w14:textId="2E1DBFF7" w:rsidR="00D04C75" w:rsidRDefault="00D04C75" w:rsidP="001A7423">
      <w:pPr>
        <w:spacing w:after="0" w:line="360" w:lineRule="auto"/>
        <w:jc w:val="both"/>
        <w:rPr>
          <w:rFonts w:ascii="Times New Roman" w:hAnsi="Times New Roman" w:cs="Times New Roman"/>
          <w:sz w:val="24"/>
          <w:szCs w:val="24"/>
        </w:rPr>
      </w:pPr>
    </w:p>
    <w:p w14:paraId="465A2AFD" w14:textId="0C3017F6" w:rsidR="00D04C75" w:rsidRDefault="00D04C75" w:rsidP="001A7423">
      <w:pPr>
        <w:spacing w:after="0" w:line="360" w:lineRule="auto"/>
        <w:jc w:val="both"/>
        <w:rPr>
          <w:rFonts w:ascii="Times New Roman" w:hAnsi="Times New Roman" w:cs="Times New Roman"/>
          <w:sz w:val="24"/>
          <w:szCs w:val="24"/>
        </w:rPr>
      </w:pPr>
    </w:p>
    <w:p w14:paraId="2C13E8FF" w14:textId="12DE540F" w:rsidR="00D04C75" w:rsidRDefault="00D04C75" w:rsidP="001A7423">
      <w:pPr>
        <w:spacing w:after="0" w:line="360" w:lineRule="auto"/>
        <w:jc w:val="both"/>
        <w:rPr>
          <w:rFonts w:ascii="Times New Roman" w:hAnsi="Times New Roman" w:cs="Times New Roman"/>
          <w:sz w:val="24"/>
          <w:szCs w:val="24"/>
        </w:rPr>
      </w:pPr>
    </w:p>
    <w:p w14:paraId="764B799F" w14:textId="4885AF1D" w:rsidR="00D04C75" w:rsidRDefault="00D04C75" w:rsidP="001A7423">
      <w:pPr>
        <w:spacing w:after="0" w:line="360" w:lineRule="auto"/>
        <w:jc w:val="both"/>
        <w:rPr>
          <w:rFonts w:ascii="Times New Roman" w:hAnsi="Times New Roman" w:cs="Times New Roman"/>
          <w:sz w:val="24"/>
          <w:szCs w:val="24"/>
        </w:rPr>
      </w:pPr>
    </w:p>
    <w:p w14:paraId="4B9BCA2B" w14:textId="77777777" w:rsidR="00D04C75" w:rsidRPr="008C1B6A" w:rsidRDefault="00D04C75" w:rsidP="001A7423">
      <w:pPr>
        <w:spacing w:after="0" w:line="360" w:lineRule="auto"/>
        <w:jc w:val="both"/>
        <w:rPr>
          <w:rFonts w:ascii="Times New Roman" w:hAnsi="Times New Roman" w:cs="Times New Roman"/>
          <w:sz w:val="24"/>
          <w:szCs w:val="24"/>
        </w:rPr>
      </w:pPr>
    </w:p>
    <w:p w14:paraId="6CA99B92" w14:textId="6BA5CE14" w:rsidR="00B52938"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lastRenderedPageBreak/>
        <w:t>Figura</w:t>
      </w:r>
      <w:r w:rsidR="00B52938" w:rsidRPr="008C1B6A">
        <w:rPr>
          <w:rFonts w:ascii="Times New Roman" w:hAnsi="Times New Roman" w:cs="Times New Roman"/>
          <w:b/>
          <w:sz w:val="24"/>
          <w:szCs w:val="24"/>
        </w:rPr>
        <w:t xml:space="preserve"> 18.</w:t>
      </w:r>
      <w:r w:rsidR="00B52938" w:rsidRPr="008C1B6A">
        <w:rPr>
          <w:rFonts w:ascii="Times New Roman" w:hAnsi="Times New Roman" w:cs="Times New Roman"/>
          <w:sz w:val="24"/>
          <w:szCs w:val="24"/>
        </w:rPr>
        <w:t xml:space="preserve"> Satisfacción de las relaciones familiares por sexo</w:t>
      </w:r>
    </w:p>
    <w:p w14:paraId="3E10DC2F" w14:textId="40EF9E81" w:rsidR="004366A3" w:rsidRPr="008C1B6A" w:rsidRDefault="004366A3"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6EBAB0A3" wp14:editId="6F5830EC">
            <wp:extent cx="5570907" cy="2033625"/>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t="14422" b="2375"/>
                    <a:stretch/>
                  </pic:blipFill>
                  <pic:spPr bwMode="auto">
                    <a:xfrm>
                      <a:off x="0" y="0"/>
                      <a:ext cx="5580519" cy="2037134"/>
                    </a:xfrm>
                    <a:prstGeom prst="rect">
                      <a:avLst/>
                    </a:prstGeom>
                    <a:noFill/>
                    <a:ln>
                      <a:noFill/>
                    </a:ln>
                    <a:extLst>
                      <a:ext uri="{53640926-AAD7-44D8-BBD7-CCE9431645EC}">
                        <a14:shadowObscured xmlns:a14="http://schemas.microsoft.com/office/drawing/2010/main"/>
                      </a:ext>
                    </a:extLst>
                  </pic:spPr>
                </pic:pic>
              </a:graphicData>
            </a:graphic>
          </wp:inline>
        </w:drawing>
      </w:r>
    </w:p>
    <w:p w14:paraId="00D4C1D2"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01B747D6" w14:textId="7A2CF4D9" w:rsidR="00950304" w:rsidRPr="008C1B6A" w:rsidRDefault="0012087B"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 xml:space="preserve">En lo que se refiere a </w:t>
      </w:r>
      <w:r w:rsidR="00950304" w:rsidRPr="008C1B6A">
        <w:rPr>
          <w:rFonts w:ascii="Times New Roman" w:hAnsi="Times New Roman" w:cs="Times New Roman"/>
          <w:sz w:val="24"/>
          <w:szCs w:val="24"/>
        </w:rPr>
        <w:t xml:space="preserve">la </w:t>
      </w:r>
      <w:r w:rsidRPr="008C1B6A">
        <w:rPr>
          <w:rFonts w:ascii="Times New Roman" w:hAnsi="Times New Roman" w:cs="Times New Roman"/>
          <w:sz w:val="24"/>
          <w:szCs w:val="24"/>
        </w:rPr>
        <w:t xml:space="preserve">satisfacción respecto a las </w:t>
      </w:r>
      <w:r w:rsidR="00AF1568" w:rsidRPr="008C1B6A">
        <w:rPr>
          <w:rFonts w:ascii="Times New Roman" w:hAnsi="Times New Roman" w:cs="Times New Roman"/>
          <w:sz w:val="24"/>
          <w:szCs w:val="24"/>
        </w:rPr>
        <w:t>relaciones amistosas</w:t>
      </w:r>
      <w:r w:rsidRPr="008C1B6A">
        <w:rPr>
          <w:rFonts w:ascii="Times New Roman" w:hAnsi="Times New Roman" w:cs="Times New Roman"/>
          <w:sz w:val="24"/>
          <w:szCs w:val="24"/>
        </w:rPr>
        <w:t xml:space="preserve">, aunque los porcentajes por </w:t>
      </w:r>
      <w:r w:rsidR="00423075" w:rsidRPr="008C1B6A">
        <w:rPr>
          <w:rFonts w:ascii="Times New Roman" w:hAnsi="Times New Roman" w:cs="Times New Roman"/>
          <w:sz w:val="24"/>
          <w:szCs w:val="24"/>
        </w:rPr>
        <w:t>sexo</w:t>
      </w:r>
      <w:r w:rsidRPr="008C1B6A">
        <w:rPr>
          <w:rFonts w:ascii="Times New Roman" w:hAnsi="Times New Roman" w:cs="Times New Roman"/>
          <w:sz w:val="24"/>
          <w:szCs w:val="24"/>
        </w:rPr>
        <w:t xml:space="preserve"> también presentan diferencias significativas, no existe algún patrón de comportamiento claramente distinguible</w:t>
      </w:r>
      <w:r w:rsidR="00A228FE">
        <w:rPr>
          <w:rFonts w:ascii="Times New Roman" w:hAnsi="Times New Roman" w:cs="Times New Roman"/>
          <w:sz w:val="24"/>
          <w:szCs w:val="24"/>
        </w:rPr>
        <w:t>.</w:t>
      </w:r>
      <w:r w:rsidR="00A228FE" w:rsidRPr="008C1B6A">
        <w:rPr>
          <w:rFonts w:ascii="Times New Roman" w:hAnsi="Times New Roman" w:cs="Times New Roman"/>
          <w:sz w:val="24"/>
          <w:szCs w:val="24"/>
        </w:rPr>
        <w:t xml:space="preserve"> </w:t>
      </w:r>
      <w:r w:rsidR="00A228FE">
        <w:rPr>
          <w:rFonts w:ascii="Times New Roman" w:hAnsi="Times New Roman" w:cs="Times New Roman"/>
          <w:sz w:val="24"/>
          <w:szCs w:val="24"/>
        </w:rPr>
        <w:t>Aun así,</w:t>
      </w:r>
      <w:r w:rsidR="00A228FE" w:rsidRPr="008C1B6A">
        <w:rPr>
          <w:rFonts w:ascii="Times New Roman" w:hAnsi="Times New Roman" w:cs="Times New Roman"/>
          <w:sz w:val="24"/>
          <w:szCs w:val="24"/>
        </w:rPr>
        <w:t xml:space="preserve"> </w:t>
      </w:r>
      <w:r w:rsidRPr="008C1B6A">
        <w:rPr>
          <w:rFonts w:ascii="Times New Roman" w:hAnsi="Times New Roman" w:cs="Times New Roman"/>
          <w:sz w:val="24"/>
          <w:szCs w:val="24"/>
        </w:rPr>
        <w:t xml:space="preserve">podemos mencionar </w:t>
      </w:r>
      <w:r w:rsidR="00FE7F33" w:rsidRPr="008C1B6A">
        <w:rPr>
          <w:rFonts w:ascii="Times New Roman" w:hAnsi="Times New Roman" w:cs="Times New Roman"/>
          <w:sz w:val="24"/>
          <w:szCs w:val="24"/>
        </w:rPr>
        <w:t xml:space="preserve">algunas de </w:t>
      </w:r>
      <w:r w:rsidRPr="008C1B6A">
        <w:rPr>
          <w:rFonts w:ascii="Times New Roman" w:hAnsi="Times New Roman" w:cs="Times New Roman"/>
          <w:sz w:val="24"/>
          <w:szCs w:val="24"/>
        </w:rPr>
        <w:t xml:space="preserve">las proporciones </w:t>
      </w:r>
      <w:r w:rsidR="00950304" w:rsidRPr="008C1B6A">
        <w:rPr>
          <w:rFonts w:ascii="Times New Roman" w:hAnsi="Times New Roman" w:cs="Times New Roman"/>
          <w:sz w:val="24"/>
          <w:szCs w:val="24"/>
        </w:rPr>
        <w:t>con mayor contraste</w:t>
      </w:r>
      <w:r w:rsidR="00E83920" w:rsidRPr="008C1B6A">
        <w:rPr>
          <w:rFonts w:ascii="Times New Roman" w:hAnsi="Times New Roman" w:cs="Times New Roman"/>
          <w:sz w:val="24"/>
          <w:szCs w:val="24"/>
        </w:rPr>
        <w:t xml:space="preserve"> (ver </w:t>
      </w:r>
      <w:r w:rsidR="00A228FE">
        <w:rPr>
          <w:rFonts w:ascii="Times New Roman" w:hAnsi="Times New Roman" w:cs="Times New Roman"/>
          <w:sz w:val="24"/>
          <w:szCs w:val="24"/>
        </w:rPr>
        <w:t>figura</w:t>
      </w:r>
      <w:r w:rsidR="00A228FE" w:rsidRPr="008C1B6A">
        <w:rPr>
          <w:rFonts w:ascii="Times New Roman" w:hAnsi="Times New Roman" w:cs="Times New Roman"/>
          <w:sz w:val="24"/>
          <w:szCs w:val="24"/>
        </w:rPr>
        <w:t xml:space="preserve"> </w:t>
      </w:r>
      <w:r w:rsidR="00854E59" w:rsidRPr="008C1B6A">
        <w:rPr>
          <w:rFonts w:ascii="Times New Roman" w:hAnsi="Times New Roman" w:cs="Times New Roman"/>
          <w:sz w:val="24"/>
          <w:szCs w:val="24"/>
        </w:rPr>
        <w:t>19</w:t>
      </w:r>
      <w:r w:rsidR="00CA5954" w:rsidRPr="008C1B6A">
        <w:rPr>
          <w:rFonts w:ascii="Times New Roman" w:hAnsi="Times New Roman" w:cs="Times New Roman"/>
          <w:sz w:val="24"/>
          <w:szCs w:val="24"/>
        </w:rPr>
        <w:t>)</w:t>
      </w:r>
      <w:r w:rsidRPr="008C1B6A">
        <w:rPr>
          <w:rFonts w:ascii="Times New Roman" w:hAnsi="Times New Roman" w:cs="Times New Roman"/>
          <w:sz w:val="24"/>
          <w:szCs w:val="24"/>
        </w:rPr>
        <w:t xml:space="preserve">. Si consideramos todos los </w:t>
      </w:r>
      <w:r w:rsidR="00A228FE">
        <w:rPr>
          <w:rFonts w:ascii="Times New Roman" w:hAnsi="Times New Roman" w:cs="Times New Roman"/>
          <w:sz w:val="24"/>
          <w:szCs w:val="24"/>
        </w:rPr>
        <w:t>centros universitarios</w:t>
      </w:r>
      <w:r w:rsidRPr="008C1B6A">
        <w:rPr>
          <w:rFonts w:ascii="Times New Roman" w:hAnsi="Times New Roman" w:cs="Times New Roman"/>
          <w:sz w:val="24"/>
          <w:szCs w:val="24"/>
        </w:rPr>
        <w:t xml:space="preserve">, </w:t>
      </w:r>
      <w:r w:rsidR="00FE7F33" w:rsidRPr="008C1B6A">
        <w:rPr>
          <w:rFonts w:ascii="Times New Roman" w:hAnsi="Times New Roman" w:cs="Times New Roman"/>
          <w:sz w:val="24"/>
          <w:szCs w:val="24"/>
        </w:rPr>
        <w:t xml:space="preserve">en </w:t>
      </w:r>
      <w:r w:rsidR="00A228FE">
        <w:rPr>
          <w:rFonts w:ascii="Times New Roman" w:hAnsi="Times New Roman" w:cs="Times New Roman"/>
          <w:sz w:val="24"/>
          <w:szCs w:val="24"/>
        </w:rPr>
        <w:t>el</w:t>
      </w:r>
      <w:r w:rsidR="00A228FE" w:rsidRPr="008C1B6A">
        <w:rPr>
          <w:rFonts w:ascii="Times New Roman" w:hAnsi="Times New Roman" w:cs="Times New Roman"/>
          <w:sz w:val="24"/>
          <w:szCs w:val="24"/>
        </w:rPr>
        <w:t xml:space="preserve"> </w:t>
      </w:r>
      <w:r w:rsidRPr="008C1B6A">
        <w:rPr>
          <w:rFonts w:ascii="Times New Roman" w:hAnsi="Times New Roman" w:cs="Times New Roman"/>
          <w:sz w:val="24"/>
          <w:szCs w:val="24"/>
        </w:rPr>
        <w:t>nivel satisfecho tenemos 30.99</w:t>
      </w:r>
      <w:r w:rsidR="00A228FE">
        <w:rPr>
          <w:rFonts w:ascii="Times New Roman" w:hAnsi="Times New Roman" w:cs="Times New Roman"/>
          <w:sz w:val="24"/>
          <w:szCs w:val="24"/>
        </w:rPr>
        <w:t> </w:t>
      </w:r>
      <w:r w:rsidRPr="008C1B6A">
        <w:rPr>
          <w:rFonts w:ascii="Times New Roman" w:hAnsi="Times New Roman" w:cs="Times New Roman"/>
          <w:sz w:val="24"/>
          <w:szCs w:val="24"/>
        </w:rPr>
        <w:t xml:space="preserve">% en hombres </w:t>
      </w:r>
      <w:r w:rsidR="004358D8">
        <w:rPr>
          <w:rFonts w:ascii="Times New Roman" w:hAnsi="Times New Roman" w:cs="Times New Roman"/>
          <w:sz w:val="24"/>
          <w:szCs w:val="24"/>
        </w:rPr>
        <w:t xml:space="preserve">vs. </w:t>
      </w:r>
      <w:r w:rsidRPr="008C1B6A">
        <w:rPr>
          <w:rFonts w:ascii="Times New Roman" w:hAnsi="Times New Roman" w:cs="Times New Roman"/>
          <w:sz w:val="24"/>
          <w:szCs w:val="24"/>
        </w:rPr>
        <w:t>27.03</w:t>
      </w:r>
      <w:r w:rsidR="00A228FE">
        <w:rPr>
          <w:rFonts w:ascii="Times New Roman" w:hAnsi="Times New Roman" w:cs="Times New Roman"/>
          <w:sz w:val="24"/>
          <w:szCs w:val="24"/>
        </w:rPr>
        <w:t> </w:t>
      </w:r>
      <w:r w:rsidRPr="008C1B6A">
        <w:rPr>
          <w:rFonts w:ascii="Times New Roman" w:hAnsi="Times New Roman" w:cs="Times New Roman"/>
          <w:sz w:val="24"/>
          <w:szCs w:val="24"/>
        </w:rPr>
        <w:t xml:space="preserve">% en mujeres; para los de la ZMG, </w:t>
      </w:r>
      <w:r w:rsidR="00FE7F33" w:rsidRPr="008C1B6A">
        <w:rPr>
          <w:rFonts w:ascii="Times New Roman" w:hAnsi="Times New Roman" w:cs="Times New Roman"/>
          <w:sz w:val="24"/>
          <w:szCs w:val="24"/>
        </w:rPr>
        <w:t>en cuanto al</w:t>
      </w:r>
      <w:r w:rsidRPr="008C1B6A">
        <w:rPr>
          <w:rFonts w:ascii="Times New Roman" w:hAnsi="Times New Roman" w:cs="Times New Roman"/>
          <w:sz w:val="24"/>
          <w:szCs w:val="24"/>
        </w:rPr>
        <w:t xml:space="preserve"> nivel muy satisfecho, se tiene 50.46</w:t>
      </w:r>
      <w:r w:rsidR="00A228FE">
        <w:rPr>
          <w:rFonts w:ascii="Times New Roman" w:hAnsi="Times New Roman" w:cs="Times New Roman"/>
          <w:sz w:val="24"/>
          <w:szCs w:val="24"/>
        </w:rPr>
        <w:t> </w:t>
      </w:r>
      <w:r w:rsidRPr="008C1B6A">
        <w:rPr>
          <w:rFonts w:ascii="Times New Roman" w:hAnsi="Times New Roman" w:cs="Times New Roman"/>
          <w:sz w:val="24"/>
          <w:szCs w:val="24"/>
        </w:rPr>
        <w:t xml:space="preserve">% en hombres </w:t>
      </w:r>
      <w:r w:rsidR="004358D8">
        <w:rPr>
          <w:rFonts w:ascii="Times New Roman" w:hAnsi="Times New Roman" w:cs="Times New Roman"/>
          <w:sz w:val="24"/>
          <w:szCs w:val="24"/>
        </w:rPr>
        <w:t xml:space="preserve">vs. </w:t>
      </w:r>
      <w:r w:rsidRPr="008C1B6A">
        <w:rPr>
          <w:rFonts w:ascii="Times New Roman" w:hAnsi="Times New Roman" w:cs="Times New Roman"/>
          <w:sz w:val="24"/>
          <w:szCs w:val="24"/>
        </w:rPr>
        <w:t>45.55</w:t>
      </w:r>
      <w:r w:rsidR="00A228FE">
        <w:rPr>
          <w:rFonts w:ascii="Times New Roman" w:hAnsi="Times New Roman" w:cs="Times New Roman"/>
          <w:sz w:val="24"/>
          <w:szCs w:val="24"/>
        </w:rPr>
        <w:t> </w:t>
      </w:r>
      <w:r w:rsidRPr="008C1B6A">
        <w:rPr>
          <w:rFonts w:ascii="Times New Roman" w:hAnsi="Times New Roman" w:cs="Times New Roman"/>
          <w:sz w:val="24"/>
          <w:szCs w:val="24"/>
        </w:rPr>
        <w:t>% en mujeres; y para los regionales</w:t>
      </w:r>
      <w:r w:rsidR="00FE7F33" w:rsidRPr="008C1B6A">
        <w:rPr>
          <w:rFonts w:ascii="Times New Roman" w:hAnsi="Times New Roman" w:cs="Times New Roman"/>
          <w:sz w:val="24"/>
          <w:szCs w:val="24"/>
        </w:rPr>
        <w:t>,</w:t>
      </w:r>
      <w:r w:rsidRPr="008C1B6A">
        <w:rPr>
          <w:rFonts w:ascii="Times New Roman" w:hAnsi="Times New Roman" w:cs="Times New Roman"/>
          <w:sz w:val="24"/>
          <w:szCs w:val="24"/>
        </w:rPr>
        <w:t xml:space="preserve"> </w:t>
      </w:r>
      <w:r w:rsidR="00FE7F33" w:rsidRPr="008C1B6A">
        <w:rPr>
          <w:rFonts w:ascii="Times New Roman" w:hAnsi="Times New Roman" w:cs="Times New Roman"/>
          <w:sz w:val="24"/>
          <w:szCs w:val="24"/>
        </w:rPr>
        <w:t>en cuanto al</w:t>
      </w:r>
      <w:r w:rsidRPr="008C1B6A">
        <w:rPr>
          <w:rFonts w:ascii="Times New Roman" w:hAnsi="Times New Roman" w:cs="Times New Roman"/>
          <w:sz w:val="24"/>
          <w:szCs w:val="24"/>
        </w:rPr>
        <w:t xml:space="preserve"> nivel muy satisfecho</w:t>
      </w:r>
      <w:r w:rsidR="00A228FE">
        <w:rPr>
          <w:rFonts w:ascii="Times New Roman" w:hAnsi="Times New Roman" w:cs="Times New Roman"/>
          <w:sz w:val="24"/>
          <w:szCs w:val="24"/>
        </w:rPr>
        <w:t>,</w:t>
      </w:r>
      <w:r w:rsidRPr="008C1B6A">
        <w:rPr>
          <w:rFonts w:ascii="Times New Roman" w:hAnsi="Times New Roman" w:cs="Times New Roman"/>
          <w:sz w:val="24"/>
          <w:szCs w:val="24"/>
        </w:rPr>
        <w:t xml:space="preserve"> se </w:t>
      </w:r>
      <w:r w:rsidR="00A228FE">
        <w:rPr>
          <w:rFonts w:ascii="Times New Roman" w:hAnsi="Times New Roman" w:cs="Times New Roman"/>
          <w:sz w:val="24"/>
          <w:szCs w:val="24"/>
        </w:rPr>
        <w:t>registra</w:t>
      </w:r>
      <w:r w:rsidR="00A228FE" w:rsidRPr="008C1B6A">
        <w:rPr>
          <w:rFonts w:ascii="Times New Roman" w:hAnsi="Times New Roman" w:cs="Times New Roman"/>
          <w:sz w:val="24"/>
          <w:szCs w:val="24"/>
        </w:rPr>
        <w:t xml:space="preserve"> </w:t>
      </w:r>
      <w:r w:rsidRPr="008C1B6A">
        <w:rPr>
          <w:rFonts w:ascii="Times New Roman" w:hAnsi="Times New Roman" w:cs="Times New Roman"/>
          <w:sz w:val="24"/>
          <w:szCs w:val="24"/>
        </w:rPr>
        <w:t>39.44</w:t>
      </w:r>
      <w:r w:rsidR="00A228FE">
        <w:rPr>
          <w:rFonts w:ascii="Times New Roman" w:hAnsi="Times New Roman" w:cs="Times New Roman"/>
          <w:sz w:val="24"/>
          <w:szCs w:val="24"/>
        </w:rPr>
        <w:t> </w:t>
      </w:r>
      <w:r w:rsidRPr="008C1B6A">
        <w:rPr>
          <w:rFonts w:ascii="Times New Roman" w:hAnsi="Times New Roman" w:cs="Times New Roman"/>
          <w:sz w:val="24"/>
          <w:szCs w:val="24"/>
        </w:rPr>
        <w:t xml:space="preserve">% en hombres </w:t>
      </w:r>
      <w:r w:rsidR="004358D8">
        <w:rPr>
          <w:rFonts w:ascii="Times New Roman" w:hAnsi="Times New Roman" w:cs="Times New Roman"/>
          <w:sz w:val="24"/>
          <w:szCs w:val="24"/>
        </w:rPr>
        <w:t xml:space="preserve">vs. </w:t>
      </w:r>
      <w:r w:rsidRPr="008C1B6A">
        <w:rPr>
          <w:rFonts w:ascii="Times New Roman" w:hAnsi="Times New Roman" w:cs="Times New Roman"/>
          <w:sz w:val="24"/>
          <w:szCs w:val="24"/>
        </w:rPr>
        <w:t>43.93</w:t>
      </w:r>
      <w:r w:rsidR="00A228FE">
        <w:rPr>
          <w:rFonts w:ascii="Times New Roman" w:hAnsi="Times New Roman" w:cs="Times New Roman"/>
          <w:sz w:val="24"/>
          <w:szCs w:val="24"/>
        </w:rPr>
        <w:t> </w:t>
      </w:r>
      <w:r w:rsidRPr="008C1B6A">
        <w:rPr>
          <w:rFonts w:ascii="Times New Roman" w:hAnsi="Times New Roman" w:cs="Times New Roman"/>
          <w:sz w:val="24"/>
          <w:szCs w:val="24"/>
        </w:rPr>
        <w:t xml:space="preserve">% en mujeres, y </w:t>
      </w:r>
      <w:r w:rsidR="00FE7F33" w:rsidRPr="008C1B6A">
        <w:rPr>
          <w:rFonts w:ascii="Times New Roman" w:hAnsi="Times New Roman" w:cs="Times New Roman"/>
          <w:sz w:val="24"/>
          <w:szCs w:val="24"/>
        </w:rPr>
        <w:t>en cuanto al</w:t>
      </w:r>
      <w:r w:rsidRPr="008C1B6A">
        <w:rPr>
          <w:rFonts w:ascii="Times New Roman" w:hAnsi="Times New Roman" w:cs="Times New Roman"/>
          <w:sz w:val="24"/>
          <w:szCs w:val="24"/>
        </w:rPr>
        <w:t xml:space="preserve"> nivel satisfecho, 30.88</w:t>
      </w:r>
      <w:r w:rsidR="00A228FE">
        <w:rPr>
          <w:rFonts w:ascii="Times New Roman" w:hAnsi="Times New Roman" w:cs="Times New Roman"/>
          <w:sz w:val="24"/>
          <w:szCs w:val="24"/>
        </w:rPr>
        <w:t> </w:t>
      </w:r>
      <w:r w:rsidRPr="008C1B6A">
        <w:rPr>
          <w:rFonts w:ascii="Times New Roman" w:hAnsi="Times New Roman" w:cs="Times New Roman"/>
          <w:sz w:val="24"/>
          <w:szCs w:val="24"/>
        </w:rPr>
        <w:t xml:space="preserve">% en hombres </w:t>
      </w:r>
      <w:r w:rsidR="004358D8">
        <w:rPr>
          <w:rFonts w:ascii="Times New Roman" w:hAnsi="Times New Roman" w:cs="Times New Roman"/>
          <w:sz w:val="24"/>
          <w:szCs w:val="24"/>
        </w:rPr>
        <w:t xml:space="preserve">vs. </w:t>
      </w:r>
      <w:r w:rsidRPr="008C1B6A">
        <w:rPr>
          <w:rFonts w:ascii="Times New Roman" w:hAnsi="Times New Roman" w:cs="Times New Roman"/>
          <w:sz w:val="24"/>
          <w:szCs w:val="24"/>
        </w:rPr>
        <w:t>25.30%</w:t>
      </w:r>
      <w:r w:rsidR="00A228FE">
        <w:rPr>
          <w:rFonts w:ascii="Times New Roman" w:hAnsi="Times New Roman" w:cs="Times New Roman"/>
          <w:sz w:val="24"/>
          <w:szCs w:val="24"/>
        </w:rPr>
        <w:t> </w:t>
      </w:r>
      <w:r w:rsidRPr="008C1B6A">
        <w:rPr>
          <w:rFonts w:ascii="Times New Roman" w:hAnsi="Times New Roman" w:cs="Times New Roman"/>
          <w:sz w:val="24"/>
          <w:szCs w:val="24"/>
        </w:rPr>
        <w:t xml:space="preserve"> en mujeres</w:t>
      </w:r>
      <w:r w:rsidR="002C050A" w:rsidRPr="008C1B6A">
        <w:rPr>
          <w:rFonts w:ascii="Times New Roman" w:hAnsi="Times New Roman" w:cs="Times New Roman"/>
          <w:sz w:val="24"/>
          <w:szCs w:val="24"/>
        </w:rPr>
        <w:t xml:space="preserve"> </w:t>
      </w:r>
      <w:r w:rsidR="00950304" w:rsidRPr="008C1B6A">
        <w:rPr>
          <w:rFonts w:ascii="Times New Roman" w:hAnsi="Times New Roman" w:cs="Times New Roman"/>
          <w:sz w:val="24"/>
          <w:szCs w:val="24"/>
        </w:rPr>
        <w:t xml:space="preserve">(ver </w:t>
      </w:r>
      <w:r w:rsidR="00A228FE">
        <w:rPr>
          <w:rFonts w:ascii="Times New Roman" w:hAnsi="Times New Roman" w:cs="Times New Roman"/>
          <w:sz w:val="24"/>
          <w:szCs w:val="24"/>
        </w:rPr>
        <w:t>anexo, prueba 17</w:t>
      </w:r>
      <w:r w:rsidR="00950304" w:rsidRPr="008C1B6A">
        <w:rPr>
          <w:rFonts w:ascii="Times New Roman" w:hAnsi="Times New Roman" w:cs="Times New Roman"/>
          <w:sz w:val="24"/>
          <w:szCs w:val="24"/>
        </w:rPr>
        <w:t xml:space="preserve">). </w:t>
      </w:r>
      <w:r w:rsidR="009A39AC" w:rsidRPr="008C1B6A">
        <w:rPr>
          <w:rFonts w:ascii="Times New Roman" w:hAnsi="Times New Roman" w:cs="Times New Roman"/>
          <w:sz w:val="24"/>
          <w:szCs w:val="24"/>
        </w:rPr>
        <w:t xml:space="preserve">Los porcentajes anteriores </w:t>
      </w:r>
      <w:r w:rsidR="00A623CB" w:rsidRPr="008C1B6A">
        <w:rPr>
          <w:rFonts w:ascii="Times New Roman" w:hAnsi="Times New Roman" w:cs="Times New Roman"/>
          <w:sz w:val="24"/>
          <w:szCs w:val="24"/>
        </w:rPr>
        <w:t xml:space="preserve">muestran </w:t>
      </w:r>
      <w:r w:rsidR="009A39AC" w:rsidRPr="008C1B6A">
        <w:rPr>
          <w:rFonts w:ascii="Times New Roman" w:hAnsi="Times New Roman" w:cs="Times New Roman"/>
          <w:sz w:val="24"/>
          <w:szCs w:val="24"/>
        </w:rPr>
        <w:t>que la cuestión geográfica incide en la satisfacción de las relaciones amistosas</w:t>
      </w:r>
      <w:r w:rsidR="00A623CB" w:rsidRPr="008C1B6A">
        <w:rPr>
          <w:rFonts w:ascii="Times New Roman" w:hAnsi="Times New Roman" w:cs="Times New Roman"/>
          <w:sz w:val="24"/>
          <w:szCs w:val="24"/>
        </w:rPr>
        <w:t xml:space="preserve"> por sexo</w:t>
      </w:r>
      <w:r w:rsidR="00A228FE">
        <w:rPr>
          <w:rFonts w:ascii="Times New Roman" w:hAnsi="Times New Roman" w:cs="Times New Roman"/>
          <w:sz w:val="24"/>
          <w:szCs w:val="24"/>
        </w:rPr>
        <w:t>.</w:t>
      </w:r>
      <w:r w:rsidR="009A39AC" w:rsidRPr="008C1B6A">
        <w:rPr>
          <w:rFonts w:ascii="Times New Roman" w:hAnsi="Times New Roman" w:cs="Times New Roman"/>
          <w:sz w:val="24"/>
          <w:szCs w:val="24"/>
        </w:rPr>
        <w:t xml:space="preserve"> </w:t>
      </w:r>
      <w:r w:rsidR="00A228FE">
        <w:rPr>
          <w:rFonts w:ascii="Times New Roman" w:hAnsi="Times New Roman" w:cs="Times New Roman"/>
          <w:sz w:val="24"/>
          <w:szCs w:val="24"/>
        </w:rPr>
        <w:t>E</w:t>
      </w:r>
      <w:r w:rsidR="00A228FE" w:rsidRPr="008C1B6A">
        <w:rPr>
          <w:rFonts w:ascii="Times New Roman" w:hAnsi="Times New Roman" w:cs="Times New Roman"/>
          <w:sz w:val="24"/>
          <w:szCs w:val="24"/>
        </w:rPr>
        <w:t xml:space="preserve">n </w:t>
      </w:r>
      <w:r w:rsidR="009A39AC" w:rsidRPr="008C1B6A">
        <w:rPr>
          <w:rFonts w:ascii="Times New Roman" w:hAnsi="Times New Roman" w:cs="Times New Roman"/>
          <w:sz w:val="24"/>
          <w:szCs w:val="24"/>
        </w:rPr>
        <w:t xml:space="preserve">los </w:t>
      </w:r>
      <w:r w:rsidR="00A228FE">
        <w:rPr>
          <w:rFonts w:ascii="Times New Roman" w:hAnsi="Times New Roman" w:cs="Times New Roman"/>
          <w:sz w:val="24"/>
          <w:szCs w:val="24"/>
        </w:rPr>
        <w:t>centros</w:t>
      </w:r>
      <w:r w:rsidR="00A228FE" w:rsidRPr="008C1B6A">
        <w:rPr>
          <w:rFonts w:ascii="Times New Roman" w:hAnsi="Times New Roman" w:cs="Times New Roman"/>
          <w:sz w:val="24"/>
          <w:szCs w:val="24"/>
        </w:rPr>
        <w:t xml:space="preserve"> </w:t>
      </w:r>
      <w:r w:rsidR="009A39AC" w:rsidRPr="008C1B6A">
        <w:rPr>
          <w:rFonts w:ascii="Times New Roman" w:hAnsi="Times New Roman" w:cs="Times New Roman"/>
          <w:sz w:val="24"/>
          <w:szCs w:val="24"/>
        </w:rPr>
        <w:t xml:space="preserve">de la ZMG los hombres parecen tener relaciones afectivas más satisfactorias, mientras que en los </w:t>
      </w:r>
      <w:r w:rsidR="00A228FE">
        <w:rPr>
          <w:rFonts w:ascii="Times New Roman" w:hAnsi="Times New Roman" w:cs="Times New Roman"/>
          <w:sz w:val="24"/>
          <w:szCs w:val="24"/>
        </w:rPr>
        <w:t>centros universitarios</w:t>
      </w:r>
      <w:r w:rsidR="00A228FE" w:rsidRPr="008C1B6A">
        <w:rPr>
          <w:rFonts w:ascii="Times New Roman" w:hAnsi="Times New Roman" w:cs="Times New Roman"/>
          <w:sz w:val="24"/>
          <w:szCs w:val="24"/>
        </w:rPr>
        <w:t xml:space="preserve"> </w:t>
      </w:r>
      <w:r w:rsidR="009A39AC" w:rsidRPr="008C1B6A">
        <w:rPr>
          <w:rFonts w:ascii="Times New Roman" w:hAnsi="Times New Roman" w:cs="Times New Roman"/>
          <w:sz w:val="24"/>
          <w:szCs w:val="24"/>
        </w:rPr>
        <w:t>regionales ocurre lo contrario, lo cual sugiere que la naturaleza las relaciones a</w:t>
      </w:r>
      <w:r w:rsidR="002770F0" w:rsidRPr="008C1B6A">
        <w:rPr>
          <w:rFonts w:ascii="Times New Roman" w:hAnsi="Times New Roman" w:cs="Times New Roman"/>
          <w:sz w:val="24"/>
          <w:szCs w:val="24"/>
        </w:rPr>
        <w:t>mistosas por sexo tiene un notorio ingrediente que refleja el contraste urbano-rural.</w:t>
      </w:r>
    </w:p>
    <w:p w14:paraId="0B511718" w14:textId="32A7BD45" w:rsidR="007842C7" w:rsidRDefault="007842C7" w:rsidP="001A7423">
      <w:pPr>
        <w:spacing w:after="0" w:line="360" w:lineRule="auto"/>
        <w:jc w:val="both"/>
        <w:rPr>
          <w:rFonts w:ascii="Times New Roman" w:hAnsi="Times New Roman" w:cs="Times New Roman"/>
          <w:sz w:val="24"/>
          <w:szCs w:val="24"/>
        </w:rPr>
      </w:pPr>
    </w:p>
    <w:p w14:paraId="6814DE40" w14:textId="039F2375" w:rsidR="00D04C75" w:rsidRDefault="00D04C75" w:rsidP="001A7423">
      <w:pPr>
        <w:spacing w:after="0" w:line="360" w:lineRule="auto"/>
        <w:jc w:val="both"/>
        <w:rPr>
          <w:rFonts w:ascii="Times New Roman" w:hAnsi="Times New Roman" w:cs="Times New Roman"/>
          <w:sz w:val="24"/>
          <w:szCs w:val="24"/>
        </w:rPr>
      </w:pPr>
    </w:p>
    <w:p w14:paraId="0B1FE9B1" w14:textId="6254E8E4" w:rsidR="00D04C75" w:rsidRDefault="00D04C75" w:rsidP="001A7423">
      <w:pPr>
        <w:spacing w:after="0" w:line="360" w:lineRule="auto"/>
        <w:jc w:val="both"/>
        <w:rPr>
          <w:rFonts w:ascii="Times New Roman" w:hAnsi="Times New Roman" w:cs="Times New Roman"/>
          <w:sz w:val="24"/>
          <w:szCs w:val="24"/>
        </w:rPr>
      </w:pPr>
    </w:p>
    <w:p w14:paraId="6E775881" w14:textId="738B395B" w:rsidR="00D04C75" w:rsidRDefault="00D04C75" w:rsidP="001A7423">
      <w:pPr>
        <w:spacing w:after="0" w:line="360" w:lineRule="auto"/>
        <w:jc w:val="both"/>
        <w:rPr>
          <w:rFonts w:ascii="Times New Roman" w:hAnsi="Times New Roman" w:cs="Times New Roman"/>
          <w:sz w:val="24"/>
          <w:szCs w:val="24"/>
        </w:rPr>
      </w:pPr>
    </w:p>
    <w:p w14:paraId="3F2458DC" w14:textId="7071D30D" w:rsidR="00D04C75" w:rsidRDefault="00D04C75" w:rsidP="001A7423">
      <w:pPr>
        <w:spacing w:after="0" w:line="360" w:lineRule="auto"/>
        <w:jc w:val="both"/>
        <w:rPr>
          <w:rFonts w:ascii="Times New Roman" w:hAnsi="Times New Roman" w:cs="Times New Roman"/>
          <w:sz w:val="24"/>
          <w:szCs w:val="24"/>
        </w:rPr>
      </w:pPr>
    </w:p>
    <w:p w14:paraId="59BA7F79" w14:textId="62B93892" w:rsidR="00D04C75" w:rsidRDefault="00D04C75" w:rsidP="001A7423">
      <w:pPr>
        <w:spacing w:after="0" w:line="360" w:lineRule="auto"/>
        <w:jc w:val="both"/>
        <w:rPr>
          <w:rFonts w:ascii="Times New Roman" w:hAnsi="Times New Roman" w:cs="Times New Roman"/>
          <w:sz w:val="24"/>
          <w:szCs w:val="24"/>
        </w:rPr>
      </w:pPr>
    </w:p>
    <w:p w14:paraId="76BC1D4A" w14:textId="29BCA16F" w:rsidR="00D04C75" w:rsidRDefault="00D04C75" w:rsidP="001A7423">
      <w:pPr>
        <w:spacing w:after="0" w:line="360" w:lineRule="auto"/>
        <w:jc w:val="both"/>
        <w:rPr>
          <w:rFonts w:ascii="Times New Roman" w:hAnsi="Times New Roman" w:cs="Times New Roman"/>
          <w:sz w:val="24"/>
          <w:szCs w:val="24"/>
        </w:rPr>
      </w:pPr>
    </w:p>
    <w:p w14:paraId="4489FB69" w14:textId="77777777" w:rsidR="00D04C75" w:rsidRPr="008C1B6A" w:rsidRDefault="00D04C75" w:rsidP="001A7423">
      <w:pPr>
        <w:spacing w:after="0" w:line="360" w:lineRule="auto"/>
        <w:jc w:val="both"/>
        <w:rPr>
          <w:rFonts w:ascii="Times New Roman" w:hAnsi="Times New Roman" w:cs="Times New Roman"/>
          <w:sz w:val="24"/>
          <w:szCs w:val="24"/>
        </w:rPr>
      </w:pPr>
    </w:p>
    <w:p w14:paraId="6F4B90D1" w14:textId="6507588D" w:rsidR="00196849"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lastRenderedPageBreak/>
        <w:t>Figura</w:t>
      </w:r>
      <w:r w:rsidR="00B52938" w:rsidRPr="008C1B6A">
        <w:rPr>
          <w:rFonts w:ascii="Times New Roman" w:hAnsi="Times New Roman" w:cs="Times New Roman"/>
          <w:b/>
          <w:sz w:val="24"/>
          <w:szCs w:val="24"/>
        </w:rPr>
        <w:t xml:space="preserve"> 19.</w:t>
      </w:r>
      <w:r w:rsidR="00B52938" w:rsidRPr="008C1B6A">
        <w:rPr>
          <w:rFonts w:ascii="Times New Roman" w:hAnsi="Times New Roman" w:cs="Times New Roman"/>
          <w:sz w:val="24"/>
          <w:szCs w:val="24"/>
        </w:rPr>
        <w:t xml:space="preserve"> Satisfacción en las relaciones amistosas por sexo</w:t>
      </w:r>
    </w:p>
    <w:p w14:paraId="64F36AEC" w14:textId="5935641E" w:rsidR="004366A3" w:rsidRPr="008C1B6A" w:rsidRDefault="005F3AB6"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0ED942B2" wp14:editId="454C6B34">
            <wp:extent cx="5620385" cy="225284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t="11680" b="1944"/>
                    <a:stretch/>
                  </pic:blipFill>
                  <pic:spPr bwMode="auto">
                    <a:xfrm>
                      <a:off x="0" y="0"/>
                      <a:ext cx="5667674" cy="2271804"/>
                    </a:xfrm>
                    <a:prstGeom prst="rect">
                      <a:avLst/>
                    </a:prstGeom>
                    <a:noFill/>
                    <a:ln>
                      <a:noFill/>
                    </a:ln>
                    <a:extLst>
                      <a:ext uri="{53640926-AAD7-44D8-BBD7-CCE9431645EC}">
                        <a14:shadowObscured xmlns:a14="http://schemas.microsoft.com/office/drawing/2010/main"/>
                      </a:ext>
                    </a:extLst>
                  </pic:spPr>
                </pic:pic>
              </a:graphicData>
            </a:graphic>
          </wp:inline>
        </w:drawing>
      </w:r>
    </w:p>
    <w:p w14:paraId="19089503"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2752A67C" w14:textId="0F84C7D1" w:rsidR="00D832D7" w:rsidRDefault="00D832D7"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Al estudiar la satisfacción de los estudiantes respecto al tiempo</w:t>
      </w:r>
      <w:r w:rsidR="00FE7F33" w:rsidRPr="008C1B6A">
        <w:rPr>
          <w:rFonts w:ascii="Times New Roman" w:hAnsi="Times New Roman" w:cs="Times New Roman"/>
          <w:sz w:val="24"/>
          <w:szCs w:val="24"/>
        </w:rPr>
        <w:t xml:space="preserve"> libre</w:t>
      </w:r>
      <w:r w:rsidRPr="008C1B6A">
        <w:rPr>
          <w:rFonts w:ascii="Times New Roman" w:hAnsi="Times New Roman" w:cs="Times New Roman"/>
          <w:sz w:val="24"/>
          <w:szCs w:val="24"/>
        </w:rPr>
        <w:t xml:space="preserve">, también se pueden observar diferencias significativas (ver </w:t>
      </w:r>
      <w:r w:rsidR="00EA1786">
        <w:rPr>
          <w:rFonts w:ascii="Times New Roman" w:hAnsi="Times New Roman" w:cs="Times New Roman"/>
          <w:sz w:val="24"/>
          <w:szCs w:val="24"/>
        </w:rPr>
        <w:t>figura</w:t>
      </w:r>
      <w:r w:rsidR="00EA1786" w:rsidRPr="008C1B6A">
        <w:rPr>
          <w:rFonts w:ascii="Times New Roman" w:hAnsi="Times New Roman" w:cs="Times New Roman"/>
          <w:sz w:val="24"/>
          <w:szCs w:val="24"/>
        </w:rPr>
        <w:t xml:space="preserve"> </w:t>
      </w:r>
      <w:r w:rsidR="00854E59" w:rsidRPr="008C1B6A">
        <w:rPr>
          <w:rFonts w:ascii="Times New Roman" w:hAnsi="Times New Roman" w:cs="Times New Roman"/>
          <w:sz w:val="24"/>
          <w:szCs w:val="24"/>
        </w:rPr>
        <w:t>20</w:t>
      </w:r>
      <w:r w:rsidR="00EA1786" w:rsidRPr="008C1B6A">
        <w:rPr>
          <w:rFonts w:ascii="Times New Roman" w:hAnsi="Times New Roman" w:cs="Times New Roman"/>
          <w:sz w:val="24"/>
          <w:szCs w:val="24"/>
        </w:rPr>
        <w:t>)</w:t>
      </w:r>
      <w:r w:rsidR="00EA1786">
        <w:rPr>
          <w:rFonts w:ascii="Times New Roman" w:hAnsi="Times New Roman" w:cs="Times New Roman"/>
          <w:sz w:val="24"/>
          <w:szCs w:val="24"/>
        </w:rPr>
        <w:t>.</w:t>
      </w:r>
      <w:r w:rsidR="00EA1786" w:rsidRPr="008C1B6A">
        <w:rPr>
          <w:rFonts w:ascii="Times New Roman" w:hAnsi="Times New Roman" w:cs="Times New Roman"/>
          <w:sz w:val="24"/>
          <w:szCs w:val="24"/>
        </w:rPr>
        <w:t xml:space="preserve"> </w:t>
      </w:r>
      <w:r w:rsidR="00EA1786">
        <w:rPr>
          <w:rFonts w:ascii="Times New Roman" w:hAnsi="Times New Roman" w:cs="Times New Roman"/>
          <w:sz w:val="24"/>
          <w:szCs w:val="24"/>
        </w:rPr>
        <w:t>L</w:t>
      </w:r>
      <w:r w:rsidRPr="008C1B6A">
        <w:rPr>
          <w:rFonts w:ascii="Times New Roman" w:hAnsi="Times New Roman" w:cs="Times New Roman"/>
          <w:sz w:val="24"/>
          <w:szCs w:val="24"/>
        </w:rPr>
        <w:t>os hombres tienen un nivel de satisfacción mayor al de las mujeres</w:t>
      </w:r>
      <w:r w:rsidR="00640F62">
        <w:rPr>
          <w:rFonts w:ascii="Times New Roman" w:hAnsi="Times New Roman" w:cs="Times New Roman"/>
          <w:sz w:val="24"/>
          <w:szCs w:val="24"/>
        </w:rPr>
        <w:t xml:space="preserve"> </w:t>
      </w:r>
      <w:r w:rsidR="00640F62" w:rsidRPr="008C1B6A">
        <w:rPr>
          <w:rFonts w:ascii="Times New Roman" w:hAnsi="Times New Roman" w:cs="Times New Roman"/>
          <w:sz w:val="24"/>
          <w:szCs w:val="24"/>
        </w:rPr>
        <w:t>(</w:t>
      </w:r>
      <w:r w:rsidR="00640F62">
        <w:rPr>
          <w:rFonts w:ascii="Times New Roman" w:hAnsi="Times New Roman" w:cs="Times New Roman"/>
          <w:sz w:val="24"/>
          <w:szCs w:val="24"/>
        </w:rPr>
        <w:t>véase anexo, prueba 18</w:t>
      </w:r>
      <w:r w:rsidR="00640F62" w:rsidRPr="008C1B6A">
        <w:rPr>
          <w:rFonts w:ascii="Times New Roman" w:hAnsi="Times New Roman" w:cs="Times New Roman"/>
          <w:sz w:val="24"/>
          <w:szCs w:val="24"/>
        </w:rPr>
        <w:t>)</w:t>
      </w:r>
      <w:r w:rsidR="00EA1786">
        <w:rPr>
          <w:rFonts w:ascii="Times New Roman" w:hAnsi="Times New Roman" w:cs="Times New Roman"/>
          <w:sz w:val="24"/>
          <w:szCs w:val="24"/>
        </w:rPr>
        <w:t>.</w:t>
      </w:r>
      <w:r w:rsidR="00EA1786" w:rsidRPr="008C1B6A">
        <w:rPr>
          <w:rFonts w:ascii="Times New Roman" w:hAnsi="Times New Roman" w:cs="Times New Roman"/>
          <w:sz w:val="24"/>
          <w:szCs w:val="24"/>
        </w:rPr>
        <w:t xml:space="preserve"> </w:t>
      </w:r>
      <w:r w:rsidR="00EA1786">
        <w:rPr>
          <w:rFonts w:ascii="Times New Roman" w:hAnsi="Times New Roman" w:cs="Times New Roman"/>
          <w:sz w:val="24"/>
          <w:szCs w:val="24"/>
        </w:rPr>
        <w:t>L</w:t>
      </w:r>
      <w:r w:rsidR="00EA1786" w:rsidRPr="008C1B6A">
        <w:rPr>
          <w:rFonts w:ascii="Times New Roman" w:hAnsi="Times New Roman" w:cs="Times New Roman"/>
          <w:sz w:val="24"/>
          <w:szCs w:val="24"/>
        </w:rPr>
        <w:t xml:space="preserve">os </w:t>
      </w:r>
      <w:r w:rsidRPr="008C1B6A">
        <w:rPr>
          <w:rFonts w:ascii="Times New Roman" w:hAnsi="Times New Roman" w:cs="Times New Roman"/>
          <w:sz w:val="24"/>
          <w:szCs w:val="24"/>
        </w:rPr>
        <w:t>porcentajes en los niveles de muy satisfecho, satisfecho</w:t>
      </w:r>
      <w:r w:rsidR="003A70AF">
        <w:rPr>
          <w:rFonts w:ascii="Times New Roman" w:hAnsi="Times New Roman" w:cs="Times New Roman"/>
          <w:sz w:val="24"/>
          <w:szCs w:val="24"/>
        </w:rPr>
        <w:t xml:space="preserve"> </w:t>
      </w:r>
      <w:r w:rsidRPr="008C1B6A">
        <w:rPr>
          <w:rFonts w:ascii="Times New Roman" w:hAnsi="Times New Roman" w:cs="Times New Roman"/>
          <w:sz w:val="24"/>
          <w:szCs w:val="24"/>
        </w:rPr>
        <w:t>y medio satisfecho son superiores e</w:t>
      </w:r>
      <w:r w:rsidR="00F52905" w:rsidRPr="008C1B6A">
        <w:rPr>
          <w:rFonts w:ascii="Times New Roman" w:hAnsi="Times New Roman" w:cs="Times New Roman"/>
          <w:sz w:val="24"/>
          <w:szCs w:val="24"/>
        </w:rPr>
        <w:t>n los hombres</w:t>
      </w:r>
      <w:r w:rsidR="00EA1786">
        <w:rPr>
          <w:rFonts w:ascii="Times New Roman" w:hAnsi="Times New Roman" w:cs="Times New Roman"/>
          <w:sz w:val="24"/>
          <w:szCs w:val="24"/>
        </w:rPr>
        <w:t>. Mientras que</w:t>
      </w:r>
      <w:r w:rsidRPr="008C1B6A">
        <w:rPr>
          <w:rFonts w:ascii="Times New Roman" w:hAnsi="Times New Roman" w:cs="Times New Roman"/>
          <w:sz w:val="24"/>
          <w:szCs w:val="24"/>
        </w:rPr>
        <w:t xml:space="preserve"> para los niveles de satisfacción inferiores el comportamiento es </w:t>
      </w:r>
      <w:r w:rsidR="00383CB8" w:rsidRPr="008C1B6A">
        <w:rPr>
          <w:rFonts w:ascii="Times New Roman" w:hAnsi="Times New Roman" w:cs="Times New Roman"/>
          <w:sz w:val="24"/>
          <w:szCs w:val="24"/>
        </w:rPr>
        <w:t>inverso</w:t>
      </w:r>
      <w:r w:rsidRPr="008C1B6A">
        <w:rPr>
          <w:rFonts w:ascii="Times New Roman" w:hAnsi="Times New Roman" w:cs="Times New Roman"/>
          <w:sz w:val="24"/>
          <w:szCs w:val="24"/>
        </w:rPr>
        <w:t>, y los porcentajes de los hombres son claramente inferiores</w:t>
      </w:r>
      <w:r w:rsidR="00EA1786">
        <w:rPr>
          <w:rFonts w:ascii="Times New Roman" w:hAnsi="Times New Roman" w:cs="Times New Roman"/>
          <w:sz w:val="24"/>
          <w:szCs w:val="24"/>
        </w:rPr>
        <w:t>.</w:t>
      </w:r>
      <w:r w:rsidR="00025E32" w:rsidRPr="008C1B6A">
        <w:rPr>
          <w:rFonts w:ascii="Times New Roman" w:hAnsi="Times New Roman" w:cs="Times New Roman"/>
          <w:sz w:val="24"/>
          <w:szCs w:val="24"/>
        </w:rPr>
        <w:t xml:space="preserve"> Una posible explicación de los resultados anteriores es que</w:t>
      </w:r>
      <w:r w:rsidR="00EA1786">
        <w:rPr>
          <w:rFonts w:ascii="Times New Roman" w:hAnsi="Times New Roman" w:cs="Times New Roman"/>
          <w:sz w:val="24"/>
          <w:szCs w:val="24"/>
        </w:rPr>
        <w:t>,</w:t>
      </w:r>
      <w:r w:rsidR="00025E32" w:rsidRPr="008C1B6A">
        <w:rPr>
          <w:rFonts w:ascii="Times New Roman" w:hAnsi="Times New Roman" w:cs="Times New Roman"/>
          <w:sz w:val="24"/>
          <w:szCs w:val="24"/>
        </w:rPr>
        <w:t xml:space="preserve"> tradicionalmente</w:t>
      </w:r>
      <w:r w:rsidR="00EA1786">
        <w:rPr>
          <w:rFonts w:ascii="Times New Roman" w:hAnsi="Times New Roman" w:cs="Times New Roman"/>
          <w:sz w:val="24"/>
          <w:szCs w:val="24"/>
        </w:rPr>
        <w:t>,</w:t>
      </w:r>
      <w:r w:rsidR="00025E32" w:rsidRPr="008C1B6A">
        <w:rPr>
          <w:rFonts w:ascii="Times New Roman" w:hAnsi="Times New Roman" w:cs="Times New Roman"/>
          <w:sz w:val="24"/>
          <w:szCs w:val="24"/>
        </w:rPr>
        <w:t xml:space="preserve"> el entorno familiar </w:t>
      </w:r>
      <w:r w:rsidR="00972CBB" w:rsidRPr="008C1B6A">
        <w:rPr>
          <w:rFonts w:ascii="Times New Roman" w:hAnsi="Times New Roman" w:cs="Times New Roman"/>
          <w:sz w:val="24"/>
          <w:szCs w:val="24"/>
        </w:rPr>
        <w:t>les</w:t>
      </w:r>
      <w:r w:rsidR="00025E32" w:rsidRPr="008C1B6A">
        <w:rPr>
          <w:rFonts w:ascii="Times New Roman" w:hAnsi="Times New Roman" w:cs="Times New Roman"/>
          <w:sz w:val="24"/>
          <w:szCs w:val="24"/>
        </w:rPr>
        <w:t xml:space="preserve"> proporciona mayor libertad de acción y de decisión a los hombres, mientras que a las mujeres se les limita y hasta cierto punto se les reprime.</w:t>
      </w:r>
    </w:p>
    <w:p w14:paraId="3A478407" w14:textId="64A0C9D2" w:rsidR="00064AD5" w:rsidRDefault="00064AD5" w:rsidP="001A7423">
      <w:pPr>
        <w:spacing w:after="0" w:line="360" w:lineRule="auto"/>
        <w:jc w:val="both"/>
        <w:rPr>
          <w:rFonts w:ascii="Times New Roman" w:hAnsi="Times New Roman" w:cs="Times New Roman"/>
          <w:sz w:val="24"/>
          <w:szCs w:val="24"/>
        </w:rPr>
      </w:pPr>
    </w:p>
    <w:p w14:paraId="20AEAB24" w14:textId="61813301" w:rsidR="00B52938"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B52938" w:rsidRPr="008C1B6A">
        <w:rPr>
          <w:rFonts w:ascii="Times New Roman" w:hAnsi="Times New Roman" w:cs="Times New Roman"/>
          <w:b/>
          <w:sz w:val="24"/>
          <w:szCs w:val="24"/>
        </w:rPr>
        <w:t xml:space="preserve"> 20.</w:t>
      </w:r>
      <w:r w:rsidR="00B52938" w:rsidRPr="008C1B6A">
        <w:rPr>
          <w:rFonts w:ascii="Times New Roman" w:hAnsi="Times New Roman" w:cs="Times New Roman"/>
          <w:sz w:val="24"/>
          <w:szCs w:val="24"/>
        </w:rPr>
        <w:t xml:space="preserve"> Satisfacción en el tiempo libre por sexo</w:t>
      </w:r>
    </w:p>
    <w:p w14:paraId="3C412D04" w14:textId="68A2C4DD" w:rsidR="005F3AB6" w:rsidRPr="008C1B6A" w:rsidRDefault="005F3AB6"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33F1FFF6" wp14:editId="2C80F37F">
            <wp:extent cx="5533418" cy="1938528"/>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t="14701" b="1863"/>
                    <a:stretch/>
                  </pic:blipFill>
                  <pic:spPr bwMode="auto">
                    <a:xfrm>
                      <a:off x="0" y="0"/>
                      <a:ext cx="5542221" cy="1941612"/>
                    </a:xfrm>
                    <a:prstGeom prst="rect">
                      <a:avLst/>
                    </a:prstGeom>
                    <a:noFill/>
                    <a:ln>
                      <a:noFill/>
                    </a:ln>
                    <a:extLst>
                      <a:ext uri="{53640926-AAD7-44D8-BBD7-CCE9431645EC}">
                        <a14:shadowObscured xmlns:a14="http://schemas.microsoft.com/office/drawing/2010/main"/>
                      </a:ext>
                    </a:extLst>
                  </pic:spPr>
                </pic:pic>
              </a:graphicData>
            </a:graphic>
          </wp:inline>
        </w:drawing>
      </w:r>
    </w:p>
    <w:p w14:paraId="5E731E02" w14:textId="77777777" w:rsidR="007842C7" w:rsidRPr="008C1B6A" w:rsidRDefault="007842C7" w:rsidP="007842C7">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4EA2BC9A" w14:textId="53701D59" w:rsidR="00F11FE1" w:rsidRPr="008C1B6A" w:rsidRDefault="003A70AF" w:rsidP="00FA4F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w:t>
      </w:r>
      <w:r w:rsidR="00F11FE1" w:rsidRPr="008C1B6A">
        <w:rPr>
          <w:rFonts w:ascii="Times New Roman" w:hAnsi="Times New Roman" w:cs="Times New Roman"/>
          <w:sz w:val="24"/>
          <w:szCs w:val="24"/>
        </w:rPr>
        <w:t xml:space="preserve">i consideramos la satisfacción de los estudiantes respecto al ambiente escolar, </w:t>
      </w:r>
      <w:r w:rsidR="00383CB8" w:rsidRPr="008C1B6A">
        <w:rPr>
          <w:rFonts w:ascii="Times New Roman" w:hAnsi="Times New Roman" w:cs="Times New Roman"/>
          <w:sz w:val="24"/>
          <w:szCs w:val="24"/>
        </w:rPr>
        <w:t xml:space="preserve">también </w:t>
      </w:r>
      <w:r w:rsidR="00F11FE1" w:rsidRPr="008C1B6A">
        <w:rPr>
          <w:rFonts w:ascii="Times New Roman" w:hAnsi="Times New Roman" w:cs="Times New Roman"/>
          <w:sz w:val="24"/>
          <w:szCs w:val="24"/>
        </w:rPr>
        <w:t>se notan diferen</w:t>
      </w:r>
      <w:r w:rsidR="00854E59" w:rsidRPr="008C1B6A">
        <w:rPr>
          <w:rFonts w:ascii="Times New Roman" w:hAnsi="Times New Roman" w:cs="Times New Roman"/>
          <w:sz w:val="24"/>
          <w:szCs w:val="24"/>
        </w:rPr>
        <w:t xml:space="preserve">cias importantes (ver </w:t>
      </w:r>
      <w:r w:rsidR="002E488A">
        <w:rPr>
          <w:rFonts w:ascii="Times New Roman" w:hAnsi="Times New Roman" w:cs="Times New Roman"/>
          <w:sz w:val="24"/>
          <w:szCs w:val="24"/>
        </w:rPr>
        <w:t>figura</w:t>
      </w:r>
      <w:r w:rsidR="002E488A" w:rsidRPr="008C1B6A">
        <w:rPr>
          <w:rFonts w:ascii="Times New Roman" w:hAnsi="Times New Roman" w:cs="Times New Roman"/>
          <w:sz w:val="24"/>
          <w:szCs w:val="24"/>
        </w:rPr>
        <w:t xml:space="preserve"> </w:t>
      </w:r>
      <w:r w:rsidR="00854E59" w:rsidRPr="008C1B6A">
        <w:rPr>
          <w:rFonts w:ascii="Times New Roman" w:hAnsi="Times New Roman" w:cs="Times New Roman"/>
          <w:sz w:val="24"/>
          <w:szCs w:val="24"/>
        </w:rPr>
        <w:t>21</w:t>
      </w:r>
      <w:r w:rsidR="00F11FE1" w:rsidRPr="008C1B6A">
        <w:rPr>
          <w:rFonts w:ascii="Times New Roman" w:hAnsi="Times New Roman" w:cs="Times New Roman"/>
          <w:sz w:val="24"/>
          <w:szCs w:val="24"/>
        </w:rPr>
        <w:t xml:space="preserve">). </w:t>
      </w:r>
      <w:r w:rsidR="002E488A">
        <w:rPr>
          <w:rFonts w:ascii="Times New Roman" w:hAnsi="Times New Roman" w:cs="Times New Roman"/>
          <w:sz w:val="24"/>
          <w:szCs w:val="24"/>
        </w:rPr>
        <w:t>L</w:t>
      </w:r>
      <w:r w:rsidR="00F11FE1" w:rsidRPr="008C1B6A">
        <w:rPr>
          <w:rFonts w:ascii="Times New Roman" w:hAnsi="Times New Roman" w:cs="Times New Roman"/>
          <w:sz w:val="24"/>
          <w:szCs w:val="24"/>
        </w:rPr>
        <w:t>os hombres tienen un nivel de satisfacción mayor al de las mujeres</w:t>
      </w:r>
      <w:r w:rsidR="002E488A">
        <w:rPr>
          <w:rFonts w:ascii="Times New Roman" w:hAnsi="Times New Roman" w:cs="Times New Roman"/>
          <w:sz w:val="24"/>
          <w:szCs w:val="24"/>
        </w:rPr>
        <w:t>;</w:t>
      </w:r>
      <w:r w:rsidR="002E488A" w:rsidRPr="008C1B6A">
        <w:rPr>
          <w:rFonts w:ascii="Times New Roman" w:hAnsi="Times New Roman" w:cs="Times New Roman"/>
          <w:sz w:val="24"/>
          <w:szCs w:val="24"/>
        </w:rPr>
        <w:t xml:space="preserve"> </w:t>
      </w:r>
      <w:r w:rsidR="00F11FE1" w:rsidRPr="008C1B6A">
        <w:rPr>
          <w:rFonts w:ascii="Times New Roman" w:hAnsi="Times New Roman" w:cs="Times New Roman"/>
          <w:sz w:val="24"/>
          <w:szCs w:val="24"/>
        </w:rPr>
        <w:t>por ejemplo, los porcentajes en los niveles de muy satisfecho y satisfecho son clara</w:t>
      </w:r>
      <w:r w:rsidR="0098289F" w:rsidRPr="008C1B6A">
        <w:rPr>
          <w:rFonts w:ascii="Times New Roman" w:hAnsi="Times New Roman" w:cs="Times New Roman"/>
          <w:sz w:val="24"/>
          <w:szCs w:val="24"/>
        </w:rPr>
        <w:t>mente mayores (24.58</w:t>
      </w:r>
      <w:r w:rsidR="002E488A">
        <w:rPr>
          <w:rFonts w:ascii="Times New Roman" w:hAnsi="Times New Roman" w:cs="Times New Roman"/>
          <w:sz w:val="24"/>
          <w:szCs w:val="24"/>
        </w:rPr>
        <w:t> </w:t>
      </w:r>
      <w:r w:rsidR="0098289F"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98289F" w:rsidRPr="008C1B6A">
        <w:rPr>
          <w:rFonts w:ascii="Times New Roman" w:hAnsi="Times New Roman" w:cs="Times New Roman"/>
          <w:sz w:val="24"/>
          <w:szCs w:val="24"/>
        </w:rPr>
        <w:t>20.08</w:t>
      </w:r>
      <w:r w:rsidR="002E488A">
        <w:rPr>
          <w:rFonts w:ascii="Times New Roman" w:hAnsi="Times New Roman" w:cs="Times New Roman"/>
          <w:sz w:val="24"/>
          <w:szCs w:val="24"/>
        </w:rPr>
        <w:t> </w:t>
      </w:r>
      <w:r w:rsidR="0098289F" w:rsidRPr="008C1B6A">
        <w:rPr>
          <w:rFonts w:ascii="Times New Roman" w:hAnsi="Times New Roman" w:cs="Times New Roman"/>
          <w:sz w:val="24"/>
          <w:szCs w:val="24"/>
        </w:rPr>
        <w:t>%</w:t>
      </w:r>
      <w:r w:rsidR="00F11FE1" w:rsidRPr="008C1B6A">
        <w:rPr>
          <w:rFonts w:ascii="Times New Roman" w:hAnsi="Times New Roman" w:cs="Times New Roman"/>
          <w:sz w:val="24"/>
          <w:szCs w:val="24"/>
        </w:rPr>
        <w:t xml:space="preserve"> para todos los </w:t>
      </w:r>
      <w:r w:rsidR="002E488A">
        <w:rPr>
          <w:rFonts w:ascii="Times New Roman" w:hAnsi="Times New Roman" w:cs="Times New Roman"/>
          <w:sz w:val="24"/>
          <w:szCs w:val="24"/>
        </w:rPr>
        <w:t>centros,</w:t>
      </w:r>
      <w:r w:rsidR="002E488A" w:rsidRPr="008C1B6A">
        <w:rPr>
          <w:rFonts w:ascii="Times New Roman" w:hAnsi="Times New Roman" w:cs="Times New Roman"/>
          <w:sz w:val="24"/>
          <w:szCs w:val="24"/>
        </w:rPr>
        <w:t xml:space="preserve"> </w:t>
      </w:r>
      <w:r w:rsidR="00F11FE1" w:rsidRPr="008C1B6A">
        <w:rPr>
          <w:rFonts w:ascii="Times New Roman" w:hAnsi="Times New Roman" w:cs="Times New Roman"/>
          <w:sz w:val="24"/>
          <w:szCs w:val="24"/>
        </w:rPr>
        <w:t>23.89</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F11FE1" w:rsidRPr="008C1B6A">
        <w:rPr>
          <w:rFonts w:ascii="Times New Roman" w:hAnsi="Times New Roman" w:cs="Times New Roman"/>
          <w:sz w:val="24"/>
          <w:szCs w:val="24"/>
        </w:rPr>
        <w:t>17.83</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en los de la ZMG y 25.42</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F11FE1" w:rsidRPr="008C1B6A">
        <w:rPr>
          <w:rFonts w:ascii="Times New Roman" w:hAnsi="Times New Roman" w:cs="Times New Roman"/>
          <w:sz w:val="24"/>
          <w:szCs w:val="24"/>
        </w:rPr>
        <w:t>23.43</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para los regionales </w:t>
      </w:r>
      <w:r w:rsidR="00917177" w:rsidRPr="008C1B6A">
        <w:rPr>
          <w:rFonts w:ascii="Times New Roman" w:hAnsi="Times New Roman" w:cs="Times New Roman"/>
          <w:sz w:val="24"/>
          <w:szCs w:val="24"/>
        </w:rPr>
        <w:t>en cuanto al</w:t>
      </w:r>
      <w:r w:rsidR="00F11FE1" w:rsidRPr="008C1B6A">
        <w:rPr>
          <w:rFonts w:ascii="Times New Roman" w:hAnsi="Times New Roman" w:cs="Times New Roman"/>
          <w:sz w:val="24"/>
          <w:szCs w:val="24"/>
        </w:rPr>
        <w:t xml:space="preserve"> nivel muy</w:t>
      </w:r>
      <w:r w:rsidR="0098289F" w:rsidRPr="008C1B6A">
        <w:rPr>
          <w:rFonts w:ascii="Times New Roman" w:hAnsi="Times New Roman" w:cs="Times New Roman"/>
          <w:sz w:val="24"/>
          <w:szCs w:val="24"/>
        </w:rPr>
        <w:t xml:space="preserve"> satisfecho; y 34.46</w:t>
      </w:r>
      <w:r w:rsidR="002E488A">
        <w:rPr>
          <w:rFonts w:ascii="Times New Roman" w:hAnsi="Times New Roman" w:cs="Times New Roman"/>
          <w:sz w:val="24"/>
          <w:szCs w:val="24"/>
        </w:rPr>
        <w:t> </w:t>
      </w:r>
      <w:r w:rsidR="0098289F"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98289F" w:rsidRPr="008C1B6A">
        <w:rPr>
          <w:rFonts w:ascii="Times New Roman" w:hAnsi="Times New Roman" w:cs="Times New Roman"/>
          <w:sz w:val="24"/>
          <w:szCs w:val="24"/>
        </w:rPr>
        <w:t>32.89</w:t>
      </w:r>
      <w:r w:rsidR="002E488A">
        <w:rPr>
          <w:rFonts w:ascii="Times New Roman" w:hAnsi="Times New Roman" w:cs="Times New Roman"/>
          <w:sz w:val="24"/>
          <w:szCs w:val="24"/>
        </w:rPr>
        <w:t> </w:t>
      </w:r>
      <w:r w:rsidR="0098289F" w:rsidRPr="008C1B6A">
        <w:rPr>
          <w:rFonts w:ascii="Times New Roman" w:hAnsi="Times New Roman" w:cs="Times New Roman"/>
          <w:sz w:val="24"/>
          <w:szCs w:val="24"/>
        </w:rPr>
        <w:t>%</w:t>
      </w:r>
      <w:r w:rsidR="00F11FE1" w:rsidRPr="008C1B6A">
        <w:rPr>
          <w:rFonts w:ascii="Times New Roman" w:hAnsi="Times New Roman" w:cs="Times New Roman"/>
          <w:sz w:val="24"/>
          <w:szCs w:val="24"/>
        </w:rPr>
        <w:t xml:space="preserve"> para todos los </w:t>
      </w:r>
      <w:r w:rsidR="002E488A">
        <w:rPr>
          <w:rFonts w:ascii="Times New Roman" w:hAnsi="Times New Roman" w:cs="Times New Roman"/>
          <w:sz w:val="24"/>
          <w:szCs w:val="24"/>
        </w:rPr>
        <w:t>centros universitarios</w:t>
      </w:r>
      <w:r w:rsidR="00F11FE1" w:rsidRPr="008C1B6A">
        <w:rPr>
          <w:rFonts w:ascii="Times New Roman" w:hAnsi="Times New Roman" w:cs="Times New Roman"/>
          <w:sz w:val="24"/>
          <w:szCs w:val="24"/>
        </w:rPr>
        <w:t>, 33.79</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33.05</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en los de la ZMG y </w:t>
      </w:r>
      <w:r w:rsidR="00CD2D63" w:rsidRPr="008C1B6A">
        <w:rPr>
          <w:rFonts w:ascii="Times New Roman" w:hAnsi="Times New Roman" w:cs="Times New Roman"/>
          <w:sz w:val="24"/>
          <w:szCs w:val="24"/>
        </w:rPr>
        <w:t>35.29</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32.66</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para los regionales </w:t>
      </w:r>
      <w:r w:rsidR="00917177" w:rsidRPr="008C1B6A">
        <w:rPr>
          <w:rFonts w:ascii="Times New Roman" w:hAnsi="Times New Roman" w:cs="Times New Roman"/>
          <w:sz w:val="24"/>
          <w:szCs w:val="24"/>
        </w:rPr>
        <w:t>en cuanto al</w:t>
      </w:r>
      <w:r w:rsidR="00F11FE1" w:rsidRPr="008C1B6A">
        <w:rPr>
          <w:rFonts w:ascii="Times New Roman" w:hAnsi="Times New Roman" w:cs="Times New Roman"/>
          <w:sz w:val="24"/>
          <w:szCs w:val="24"/>
        </w:rPr>
        <w:t xml:space="preserve"> nivel satisfecho). </w:t>
      </w:r>
      <w:r w:rsidR="002E488A">
        <w:rPr>
          <w:rFonts w:ascii="Times New Roman" w:hAnsi="Times New Roman" w:cs="Times New Roman"/>
          <w:sz w:val="24"/>
          <w:szCs w:val="24"/>
        </w:rPr>
        <w:t>Respecto a los</w:t>
      </w:r>
      <w:r w:rsidR="00F11FE1" w:rsidRPr="008C1B6A">
        <w:rPr>
          <w:rFonts w:ascii="Times New Roman" w:hAnsi="Times New Roman" w:cs="Times New Roman"/>
          <w:sz w:val="24"/>
          <w:szCs w:val="24"/>
        </w:rPr>
        <w:t xml:space="preserve"> </w:t>
      </w:r>
      <w:r w:rsidR="00383CB8" w:rsidRPr="008C1B6A">
        <w:rPr>
          <w:rFonts w:ascii="Times New Roman" w:hAnsi="Times New Roman" w:cs="Times New Roman"/>
          <w:sz w:val="24"/>
          <w:szCs w:val="24"/>
        </w:rPr>
        <w:t>bajos</w:t>
      </w:r>
      <w:r w:rsidR="00F11FE1" w:rsidRPr="008C1B6A">
        <w:rPr>
          <w:rFonts w:ascii="Times New Roman" w:hAnsi="Times New Roman" w:cs="Times New Roman"/>
          <w:sz w:val="24"/>
          <w:szCs w:val="24"/>
        </w:rPr>
        <w:t xml:space="preserve"> niveles de satisfacción</w:t>
      </w:r>
      <w:r w:rsidR="002E488A">
        <w:rPr>
          <w:rFonts w:ascii="Times New Roman" w:hAnsi="Times New Roman" w:cs="Times New Roman"/>
          <w:sz w:val="24"/>
          <w:szCs w:val="24"/>
        </w:rPr>
        <w:t>,</w:t>
      </w:r>
      <w:r w:rsidR="00F11FE1" w:rsidRPr="008C1B6A">
        <w:rPr>
          <w:rFonts w:ascii="Times New Roman" w:hAnsi="Times New Roman" w:cs="Times New Roman"/>
          <w:sz w:val="24"/>
          <w:szCs w:val="24"/>
        </w:rPr>
        <w:t xml:space="preserve"> el comportamiento es </w:t>
      </w:r>
      <w:r w:rsidR="00EC1EF1" w:rsidRPr="008C1B6A">
        <w:rPr>
          <w:rFonts w:ascii="Times New Roman" w:hAnsi="Times New Roman" w:cs="Times New Roman"/>
          <w:sz w:val="24"/>
          <w:szCs w:val="24"/>
        </w:rPr>
        <w:t>inverso</w:t>
      </w:r>
      <w:r w:rsidR="00F11FE1" w:rsidRPr="008C1B6A">
        <w:rPr>
          <w:rFonts w:ascii="Times New Roman" w:hAnsi="Times New Roman" w:cs="Times New Roman"/>
          <w:sz w:val="24"/>
          <w:szCs w:val="24"/>
        </w:rPr>
        <w:t xml:space="preserve">, y los porcentajes de los hombres son </w:t>
      </w:r>
      <w:r w:rsidR="00EC1EF1" w:rsidRPr="008C1B6A">
        <w:rPr>
          <w:rFonts w:ascii="Times New Roman" w:hAnsi="Times New Roman" w:cs="Times New Roman"/>
          <w:sz w:val="24"/>
          <w:szCs w:val="24"/>
        </w:rPr>
        <w:t>en la mayoría de los casos</w:t>
      </w:r>
      <w:r w:rsidR="00F11FE1" w:rsidRPr="008C1B6A">
        <w:rPr>
          <w:rFonts w:ascii="Times New Roman" w:hAnsi="Times New Roman" w:cs="Times New Roman"/>
          <w:sz w:val="24"/>
          <w:szCs w:val="24"/>
        </w:rPr>
        <w:t xml:space="preserve"> inferiores</w:t>
      </w:r>
      <w:r w:rsidR="002E488A">
        <w:rPr>
          <w:rFonts w:ascii="Times New Roman" w:hAnsi="Times New Roman" w:cs="Times New Roman"/>
          <w:sz w:val="24"/>
          <w:szCs w:val="24"/>
        </w:rPr>
        <w:t>;</w:t>
      </w:r>
      <w:r w:rsidR="002E488A" w:rsidRPr="008C1B6A">
        <w:rPr>
          <w:rFonts w:ascii="Times New Roman" w:hAnsi="Times New Roman" w:cs="Times New Roman"/>
          <w:sz w:val="24"/>
          <w:szCs w:val="24"/>
        </w:rPr>
        <w:t xml:space="preserve"> </w:t>
      </w:r>
      <w:r w:rsidR="00F11FE1" w:rsidRPr="008C1B6A">
        <w:rPr>
          <w:rFonts w:ascii="Times New Roman" w:hAnsi="Times New Roman" w:cs="Times New Roman"/>
          <w:sz w:val="24"/>
          <w:szCs w:val="24"/>
        </w:rPr>
        <w:t>así</w:t>
      </w:r>
      <w:r w:rsidR="002E488A">
        <w:rPr>
          <w:rFonts w:ascii="Times New Roman" w:hAnsi="Times New Roman" w:cs="Times New Roman"/>
          <w:sz w:val="24"/>
          <w:szCs w:val="24"/>
        </w:rPr>
        <w:t>,</w:t>
      </w:r>
      <w:r w:rsidR="00F11FE1" w:rsidRPr="008C1B6A">
        <w:rPr>
          <w:rFonts w:ascii="Times New Roman" w:hAnsi="Times New Roman" w:cs="Times New Roman"/>
          <w:sz w:val="24"/>
          <w:szCs w:val="24"/>
        </w:rPr>
        <w:t xml:space="preserve"> </w:t>
      </w:r>
      <w:r w:rsidR="00917177" w:rsidRPr="008C1B6A">
        <w:rPr>
          <w:rFonts w:ascii="Times New Roman" w:hAnsi="Times New Roman" w:cs="Times New Roman"/>
          <w:sz w:val="24"/>
          <w:szCs w:val="24"/>
        </w:rPr>
        <w:t>en cuanto al</w:t>
      </w:r>
      <w:r w:rsidR="00F11FE1" w:rsidRPr="008C1B6A">
        <w:rPr>
          <w:rFonts w:ascii="Times New Roman" w:hAnsi="Times New Roman" w:cs="Times New Roman"/>
          <w:sz w:val="24"/>
          <w:szCs w:val="24"/>
        </w:rPr>
        <w:t xml:space="preserve"> nivel medio satisfecho tenemos </w:t>
      </w:r>
      <w:r w:rsidR="00EC1EF1" w:rsidRPr="008C1B6A">
        <w:rPr>
          <w:rFonts w:ascii="Times New Roman" w:hAnsi="Times New Roman" w:cs="Times New Roman"/>
          <w:sz w:val="24"/>
          <w:szCs w:val="24"/>
        </w:rPr>
        <w:t>26.00</w:t>
      </w:r>
      <w:r w:rsidR="002E488A">
        <w:rPr>
          <w:rFonts w:ascii="Times New Roman" w:hAnsi="Times New Roman" w:cs="Times New Roman"/>
          <w:sz w:val="24"/>
          <w:szCs w:val="24"/>
        </w:rPr>
        <w:t> </w:t>
      </w:r>
      <w:r w:rsidR="00EC1EF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28.60</w:t>
      </w:r>
      <w:r w:rsidR="002E488A">
        <w:rPr>
          <w:rFonts w:ascii="Times New Roman" w:hAnsi="Times New Roman" w:cs="Times New Roman"/>
          <w:sz w:val="24"/>
          <w:szCs w:val="24"/>
        </w:rPr>
        <w:t> </w:t>
      </w:r>
      <w:r w:rsidR="00CD2D63" w:rsidRPr="008C1B6A">
        <w:rPr>
          <w:rFonts w:ascii="Times New Roman" w:hAnsi="Times New Roman" w:cs="Times New Roman"/>
          <w:sz w:val="24"/>
          <w:szCs w:val="24"/>
        </w:rPr>
        <w:t>%</w:t>
      </w:r>
      <w:r w:rsidR="00F11FE1" w:rsidRPr="008C1B6A">
        <w:rPr>
          <w:rFonts w:ascii="Times New Roman" w:hAnsi="Times New Roman" w:cs="Times New Roman"/>
          <w:sz w:val="24"/>
          <w:szCs w:val="24"/>
        </w:rPr>
        <w:t xml:space="preserve"> para todos los </w:t>
      </w:r>
      <w:r w:rsidR="002E488A">
        <w:rPr>
          <w:rFonts w:ascii="Times New Roman" w:hAnsi="Times New Roman" w:cs="Times New Roman"/>
          <w:sz w:val="24"/>
          <w:szCs w:val="24"/>
        </w:rPr>
        <w:t>centros</w:t>
      </w:r>
      <w:r w:rsidR="00F11FE1" w:rsidRPr="008C1B6A">
        <w:rPr>
          <w:rFonts w:ascii="Times New Roman" w:hAnsi="Times New Roman" w:cs="Times New Roman"/>
          <w:sz w:val="24"/>
          <w:szCs w:val="24"/>
        </w:rPr>
        <w:t xml:space="preserve">, </w:t>
      </w:r>
      <w:r w:rsidR="00EC1EF1" w:rsidRPr="008C1B6A">
        <w:rPr>
          <w:rFonts w:ascii="Times New Roman" w:hAnsi="Times New Roman" w:cs="Times New Roman"/>
          <w:sz w:val="24"/>
          <w:szCs w:val="24"/>
        </w:rPr>
        <w:t>26.47</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29.99</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en los </w:t>
      </w:r>
      <w:r w:rsidR="002E488A">
        <w:rPr>
          <w:rFonts w:ascii="Times New Roman" w:hAnsi="Times New Roman" w:cs="Times New Roman"/>
          <w:sz w:val="24"/>
          <w:szCs w:val="24"/>
        </w:rPr>
        <w:t>centros universitarios</w:t>
      </w:r>
      <w:r w:rsidR="002E488A" w:rsidRPr="008C1B6A">
        <w:rPr>
          <w:rFonts w:ascii="Times New Roman" w:hAnsi="Times New Roman" w:cs="Times New Roman"/>
          <w:sz w:val="24"/>
          <w:szCs w:val="24"/>
        </w:rPr>
        <w:t xml:space="preserve"> </w:t>
      </w:r>
      <w:r w:rsidR="00F11FE1" w:rsidRPr="008C1B6A">
        <w:rPr>
          <w:rFonts w:ascii="Times New Roman" w:hAnsi="Times New Roman" w:cs="Times New Roman"/>
          <w:sz w:val="24"/>
          <w:szCs w:val="24"/>
        </w:rPr>
        <w:t xml:space="preserve">de la ZMG y </w:t>
      </w:r>
      <w:r w:rsidR="00EC1EF1" w:rsidRPr="008C1B6A">
        <w:rPr>
          <w:rFonts w:ascii="Times New Roman" w:hAnsi="Times New Roman" w:cs="Times New Roman"/>
          <w:sz w:val="24"/>
          <w:szCs w:val="24"/>
        </w:rPr>
        <w:t>25.42</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26.53</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w:t>
      </w:r>
      <w:r>
        <w:rPr>
          <w:rFonts w:ascii="Times New Roman" w:hAnsi="Times New Roman" w:cs="Times New Roman"/>
          <w:sz w:val="24"/>
          <w:szCs w:val="24"/>
        </w:rPr>
        <w:t xml:space="preserve"> </w:t>
      </w:r>
      <w:r w:rsidR="00F11FE1" w:rsidRPr="008C1B6A">
        <w:rPr>
          <w:rFonts w:ascii="Times New Roman" w:hAnsi="Times New Roman" w:cs="Times New Roman"/>
          <w:sz w:val="24"/>
          <w:szCs w:val="24"/>
        </w:rPr>
        <w:t xml:space="preserve">para los regionales; </w:t>
      </w:r>
      <w:r w:rsidR="00917177" w:rsidRPr="008C1B6A">
        <w:rPr>
          <w:rFonts w:ascii="Times New Roman" w:hAnsi="Times New Roman" w:cs="Times New Roman"/>
          <w:sz w:val="24"/>
          <w:szCs w:val="24"/>
        </w:rPr>
        <w:t>en cuanto al</w:t>
      </w:r>
      <w:r w:rsidR="00F11FE1" w:rsidRPr="008C1B6A">
        <w:rPr>
          <w:rFonts w:ascii="Times New Roman" w:hAnsi="Times New Roman" w:cs="Times New Roman"/>
          <w:sz w:val="24"/>
          <w:szCs w:val="24"/>
        </w:rPr>
        <w:t xml:space="preserve"> nivel insatisfecho,</w:t>
      </w:r>
      <w:r w:rsidR="002E488A">
        <w:rPr>
          <w:rFonts w:ascii="Times New Roman" w:hAnsi="Times New Roman" w:cs="Times New Roman"/>
          <w:sz w:val="24"/>
          <w:szCs w:val="24"/>
        </w:rPr>
        <w:t xml:space="preserve"> se registra</w:t>
      </w:r>
      <w:r w:rsidR="00F11FE1" w:rsidRPr="008C1B6A">
        <w:rPr>
          <w:rFonts w:ascii="Times New Roman" w:hAnsi="Times New Roman" w:cs="Times New Roman"/>
          <w:sz w:val="24"/>
          <w:szCs w:val="24"/>
        </w:rPr>
        <w:t xml:space="preserve"> </w:t>
      </w:r>
      <w:r w:rsidR="00CD2D63" w:rsidRPr="008C1B6A">
        <w:rPr>
          <w:rFonts w:ascii="Times New Roman" w:hAnsi="Times New Roman" w:cs="Times New Roman"/>
          <w:sz w:val="24"/>
          <w:szCs w:val="24"/>
        </w:rPr>
        <w:t>9.</w:t>
      </w:r>
      <w:r w:rsidR="00EC1EF1" w:rsidRPr="008C1B6A">
        <w:rPr>
          <w:rFonts w:ascii="Times New Roman" w:hAnsi="Times New Roman" w:cs="Times New Roman"/>
          <w:sz w:val="24"/>
          <w:szCs w:val="24"/>
        </w:rPr>
        <w:t>97</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13.46</w:t>
      </w:r>
      <w:r w:rsidR="002E488A">
        <w:rPr>
          <w:rFonts w:ascii="Times New Roman" w:hAnsi="Times New Roman" w:cs="Times New Roman"/>
          <w:sz w:val="24"/>
          <w:szCs w:val="24"/>
        </w:rPr>
        <w:t> </w:t>
      </w:r>
      <w:r w:rsidR="0098289F" w:rsidRPr="008C1B6A">
        <w:rPr>
          <w:rFonts w:ascii="Times New Roman" w:hAnsi="Times New Roman" w:cs="Times New Roman"/>
          <w:sz w:val="24"/>
          <w:szCs w:val="24"/>
        </w:rPr>
        <w:t>%</w:t>
      </w:r>
      <w:r w:rsidR="00F11FE1" w:rsidRPr="008C1B6A">
        <w:rPr>
          <w:rFonts w:ascii="Times New Roman" w:hAnsi="Times New Roman" w:cs="Times New Roman"/>
          <w:sz w:val="24"/>
          <w:szCs w:val="24"/>
        </w:rPr>
        <w:t xml:space="preserve"> para todos los</w:t>
      </w:r>
      <w:r w:rsidR="002E488A">
        <w:rPr>
          <w:rFonts w:ascii="Times New Roman" w:hAnsi="Times New Roman" w:cs="Times New Roman"/>
          <w:sz w:val="24"/>
          <w:szCs w:val="24"/>
        </w:rPr>
        <w:t xml:space="preserve"> centros</w:t>
      </w:r>
      <w:r w:rsidR="00F11FE1" w:rsidRPr="008C1B6A">
        <w:rPr>
          <w:rFonts w:ascii="Times New Roman" w:hAnsi="Times New Roman" w:cs="Times New Roman"/>
          <w:sz w:val="24"/>
          <w:szCs w:val="24"/>
        </w:rPr>
        <w:t xml:space="preserve">, </w:t>
      </w:r>
      <w:r w:rsidR="00EC1EF1" w:rsidRPr="008C1B6A">
        <w:rPr>
          <w:rFonts w:ascii="Times New Roman" w:hAnsi="Times New Roman" w:cs="Times New Roman"/>
          <w:sz w:val="24"/>
          <w:szCs w:val="24"/>
        </w:rPr>
        <w:t>10.94</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14.15</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en los de la ZMG y </w:t>
      </w:r>
      <w:r w:rsidR="00EC1EF1" w:rsidRPr="008C1B6A">
        <w:rPr>
          <w:rFonts w:ascii="Times New Roman" w:hAnsi="Times New Roman" w:cs="Times New Roman"/>
          <w:sz w:val="24"/>
          <w:szCs w:val="24"/>
        </w:rPr>
        <w:t>8.77</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F11FE1" w:rsidRPr="008C1B6A">
        <w:rPr>
          <w:rFonts w:ascii="Times New Roman" w:hAnsi="Times New Roman" w:cs="Times New Roman"/>
          <w:sz w:val="24"/>
          <w:szCs w:val="24"/>
        </w:rPr>
        <w:t>12.</w:t>
      </w:r>
      <w:r w:rsidR="00EC1EF1" w:rsidRPr="008C1B6A">
        <w:rPr>
          <w:rFonts w:ascii="Times New Roman" w:hAnsi="Times New Roman" w:cs="Times New Roman"/>
          <w:sz w:val="24"/>
          <w:szCs w:val="24"/>
        </w:rPr>
        <w:t>43</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para los regionales; y </w:t>
      </w:r>
      <w:r w:rsidR="00917177" w:rsidRPr="008C1B6A">
        <w:rPr>
          <w:rFonts w:ascii="Times New Roman" w:hAnsi="Times New Roman" w:cs="Times New Roman"/>
          <w:sz w:val="24"/>
          <w:szCs w:val="24"/>
        </w:rPr>
        <w:t>en cuanto al</w:t>
      </w:r>
      <w:r w:rsidR="00F11FE1" w:rsidRPr="008C1B6A">
        <w:rPr>
          <w:rFonts w:ascii="Times New Roman" w:hAnsi="Times New Roman" w:cs="Times New Roman"/>
          <w:sz w:val="24"/>
          <w:szCs w:val="24"/>
        </w:rPr>
        <w:t xml:space="preserve"> nivel muy insatisfecho,</w:t>
      </w:r>
      <w:r w:rsidR="002E488A">
        <w:rPr>
          <w:rFonts w:ascii="Times New Roman" w:hAnsi="Times New Roman" w:cs="Times New Roman"/>
          <w:sz w:val="24"/>
          <w:szCs w:val="24"/>
        </w:rPr>
        <w:t xml:space="preserve"> por último, tenemos</w:t>
      </w:r>
      <w:r w:rsidR="00F11FE1" w:rsidRPr="008C1B6A">
        <w:rPr>
          <w:rFonts w:ascii="Times New Roman" w:hAnsi="Times New Roman" w:cs="Times New Roman"/>
          <w:sz w:val="24"/>
          <w:szCs w:val="24"/>
        </w:rPr>
        <w:t xml:space="preserve"> </w:t>
      </w:r>
      <w:r w:rsidR="00EC1EF1" w:rsidRPr="008C1B6A">
        <w:rPr>
          <w:rFonts w:ascii="Times New Roman" w:hAnsi="Times New Roman" w:cs="Times New Roman"/>
          <w:sz w:val="24"/>
          <w:szCs w:val="24"/>
        </w:rPr>
        <w:t>4.99</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4.97</w:t>
      </w:r>
      <w:r w:rsidR="002E488A">
        <w:rPr>
          <w:rFonts w:ascii="Times New Roman" w:hAnsi="Times New Roman" w:cs="Times New Roman"/>
          <w:sz w:val="24"/>
          <w:szCs w:val="24"/>
        </w:rPr>
        <w:t> </w:t>
      </w:r>
      <w:r w:rsidR="0098289F" w:rsidRPr="008C1B6A">
        <w:rPr>
          <w:rFonts w:ascii="Times New Roman" w:hAnsi="Times New Roman" w:cs="Times New Roman"/>
          <w:sz w:val="24"/>
          <w:szCs w:val="24"/>
        </w:rPr>
        <w:t>%</w:t>
      </w:r>
      <w:r w:rsidR="00F11FE1" w:rsidRPr="008C1B6A">
        <w:rPr>
          <w:rFonts w:ascii="Times New Roman" w:hAnsi="Times New Roman" w:cs="Times New Roman"/>
          <w:sz w:val="24"/>
          <w:szCs w:val="24"/>
        </w:rPr>
        <w:t xml:space="preserve"> para todos los </w:t>
      </w:r>
      <w:r w:rsidR="002E488A">
        <w:rPr>
          <w:rFonts w:ascii="Times New Roman" w:hAnsi="Times New Roman" w:cs="Times New Roman"/>
          <w:sz w:val="24"/>
          <w:szCs w:val="24"/>
        </w:rPr>
        <w:t>centros universitarios</w:t>
      </w:r>
      <w:r w:rsidR="00F11FE1" w:rsidRPr="008C1B6A">
        <w:rPr>
          <w:rFonts w:ascii="Times New Roman" w:hAnsi="Times New Roman" w:cs="Times New Roman"/>
          <w:sz w:val="24"/>
          <w:szCs w:val="24"/>
        </w:rPr>
        <w:t xml:space="preserve">, </w:t>
      </w:r>
      <w:r w:rsidR="00EC1EF1" w:rsidRPr="008C1B6A">
        <w:rPr>
          <w:rFonts w:ascii="Times New Roman" w:hAnsi="Times New Roman" w:cs="Times New Roman"/>
          <w:sz w:val="24"/>
          <w:szCs w:val="24"/>
        </w:rPr>
        <w:t>4.91</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4.98</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en los de la ZMG y </w:t>
      </w:r>
      <w:r w:rsidR="00EC1EF1" w:rsidRPr="008C1B6A">
        <w:rPr>
          <w:rFonts w:ascii="Times New Roman" w:hAnsi="Times New Roman" w:cs="Times New Roman"/>
          <w:sz w:val="24"/>
          <w:szCs w:val="24"/>
        </w:rPr>
        <w:t>5.08</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w:t>
      </w:r>
      <w:r w:rsidR="004358D8">
        <w:rPr>
          <w:rFonts w:ascii="Times New Roman" w:hAnsi="Times New Roman" w:cs="Times New Roman"/>
          <w:sz w:val="24"/>
          <w:szCs w:val="24"/>
        </w:rPr>
        <w:t xml:space="preserve">vs. </w:t>
      </w:r>
      <w:r w:rsidR="00EC1EF1" w:rsidRPr="008C1B6A">
        <w:rPr>
          <w:rFonts w:ascii="Times New Roman" w:hAnsi="Times New Roman" w:cs="Times New Roman"/>
          <w:sz w:val="24"/>
          <w:szCs w:val="24"/>
        </w:rPr>
        <w:t>4.95</w:t>
      </w:r>
      <w:r w:rsidR="002E488A">
        <w:rPr>
          <w:rFonts w:ascii="Times New Roman" w:hAnsi="Times New Roman" w:cs="Times New Roman"/>
          <w:sz w:val="24"/>
          <w:szCs w:val="24"/>
        </w:rPr>
        <w:t> </w:t>
      </w:r>
      <w:r w:rsidR="00F11FE1" w:rsidRPr="008C1B6A">
        <w:rPr>
          <w:rFonts w:ascii="Times New Roman" w:hAnsi="Times New Roman" w:cs="Times New Roman"/>
          <w:sz w:val="24"/>
          <w:szCs w:val="24"/>
        </w:rPr>
        <w:t xml:space="preserve">% para los </w:t>
      </w:r>
      <w:r w:rsidR="002E488A">
        <w:rPr>
          <w:rFonts w:ascii="Times New Roman" w:hAnsi="Times New Roman" w:cs="Times New Roman"/>
          <w:sz w:val="24"/>
          <w:szCs w:val="24"/>
        </w:rPr>
        <w:t>centros universitarios</w:t>
      </w:r>
      <w:r w:rsidR="002E488A" w:rsidRPr="008C1B6A">
        <w:rPr>
          <w:rFonts w:ascii="Times New Roman" w:hAnsi="Times New Roman" w:cs="Times New Roman"/>
          <w:sz w:val="24"/>
          <w:szCs w:val="24"/>
        </w:rPr>
        <w:t xml:space="preserve"> </w:t>
      </w:r>
      <w:r w:rsidR="00F11FE1" w:rsidRPr="008C1B6A">
        <w:rPr>
          <w:rFonts w:ascii="Times New Roman" w:hAnsi="Times New Roman" w:cs="Times New Roman"/>
          <w:sz w:val="24"/>
          <w:szCs w:val="24"/>
        </w:rPr>
        <w:t xml:space="preserve">regionales </w:t>
      </w:r>
      <w:r w:rsidR="00302179" w:rsidRPr="008C1B6A">
        <w:rPr>
          <w:rFonts w:ascii="Times New Roman" w:hAnsi="Times New Roman" w:cs="Times New Roman"/>
          <w:sz w:val="24"/>
          <w:szCs w:val="24"/>
        </w:rPr>
        <w:t xml:space="preserve">(ver </w:t>
      </w:r>
      <w:r w:rsidR="002E488A">
        <w:rPr>
          <w:rFonts w:ascii="Times New Roman" w:hAnsi="Times New Roman" w:cs="Times New Roman"/>
          <w:sz w:val="24"/>
          <w:szCs w:val="24"/>
        </w:rPr>
        <w:t xml:space="preserve">anexo, </w:t>
      </w:r>
      <w:r w:rsidR="00854E59" w:rsidRPr="008C1B6A">
        <w:rPr>
          <w:rFonts w:ascii="Times New Roman" w:hAnsi="Times New Roman" w:cs="Times New Roman"/>
          <w:sz w:val="24"/>
          <w:szCs w:val="24"/>
        </w:rPr>
        <w:t>prueba 19</w:t>
      </w:r>
      <w:r w:rsidR="00302179" w:rsidRPr="008C1B6A">
        <w:rPr>
          <w:rFonts w:ascii="Times New Roman" w:hAnsi="Times New Roman" w:cs="Times New Roman"/>
          <w:sz w:val="24"/>
          <w:szCs w:val="24"/>
        </w:rPr>
        <w:t>).</w:t>
      </w:r>
      <w:r w:rsidR="00972CBB" w:rsidRPr="008C1B6A">
        <w:rPr>
          <w:rFonts w:ascii="Times New Roman" w:hAnsi="Times New Roman" w:cs="Times New Roman"/>
          <w:sz w:val="24"/>
          <w:szCs w:val="24"/>
        </w:rPr>
        <w:t xml:space="preserve"> </w:t>
      </w:r>
      <w:r w:rsidR="002E488A">
        <w:rPr>
          <w:rFonts w:ascii="Times New Roman" w:hAnsi="Times New Roman" w:cs="Times New Roman"/>
          <w:sz w:val="24"/>
          <w:szCs w:val="24"/>
        </w:rPr>
        <w:t>P</w:t>
      </w:r>
      <w:r w:rsidR="00972CBB" w:rsidRPr="008C1B6A">
        <w:rPr>
          <w:rFonts w:ascii="Times New Roman" w:hAnsi="Times New Roman" w:cs="Times New Roman"/>
          <w:sz w:val="24"/>
          <w:szCs w:val="24"/>
        </w:rPr>
        <w:t>arece paradójico que las mujeres</w:t>
      </w:r>
      <w:r w:rsidR="002E488A">
        <w:rPr>
          <w:rFonts w:ascii="Times New Roman" w:hAnsi="Times New Roman" w:cs="Times New Roman"/>
          <w:sz w:val="24"/>
          <w:szCs w:val="24"/>
        </w:rPr>
        <w:t>,</w:t>
      </w:r>
      <w:r w:rsidR="00972CBB" w:rsidRPr="008C1B6A">
        <w:rPr>
          <w:rFonts w:ascii="Times New Roman" w:hAnsi="Times New Roman" w:cs="Times New Roman"/>
          <w:sz w:val="24"/>
          <w:szCs w:val="24"/>
        </w:rPr>
        <w:t xml:space="preserve"> aun teniendo </w:t>
      </w:r>
      <w:r w:rsidR="00A73D24" w:rsidRPr="008C1B6A">
        <w:rPr>
          <w:rFonts w:ascii="Times New Roman" w:hAnsi="Times New Roman" w:cs="Times New Roman"/>
          <w:sz w:val="24"/>
          <w:szCs w:val="24"/>
        </w:rPr>
        <w:t>mejor</w:t>
      </w:r>
      <w:r w:rsidR="00972CBB" w:rsidRPr="008C1B6A">
        <w:rPr>
          <w:rFonts w:ascii="Times New Roman" w:hAnsi="Times New Roman" w:cs="Times New Roman"/>
          <w:sz w:val="24"/>
          <w:szCs w:val="24"/>
        </w:rPr>
        <w:t xml:space="preserve"> desempeño escolar, </w:t>
      </w:r>
      <w:r w:rsidR="002E488A">
        <w:rPr>
          <w:rFonts w:ascii="Times New Roman" w:hAnsi="Times New Roman" w:cs="Times New Roman"/>
          <w:sz w:val="24"/>
          <w:szCs w:val="24"/>
        </w:rPr>
        <w:t>se sientan</w:t>
      </w:r>
      <w:r w:rsidR="00972CBB" w:rsidRPr="008C1B6A">
        <w:rPr>
          <w:rFonts w:ascii="Times New Roman" w:hAnsi="Times New Roman" w:cs="Times New Roman"/>
          <w:sz w:val="24"/>
          <w:szCs w:val="24"/>
        </w:rPr>
        <w:t xml:space="preserve"> menos satisfechas, quizá porque</w:t>
      </w:r>
      <w:r w:rsidR="002E488A">
        <w:rPr>
          <w:rFonts w:ascii="Times New Roman" w:hAnsi="Times New Roman" w:cs="Times New Roman"/>
          <w:sz w:val="24"/>
          <w:szCs w:val="24"/>
        </w:rPr>
        <w:t xml:space="preserve"> su desempeño</w:t>
      </w:r>
      <w:r w:rsidR="00972CBB" w:rsidRPr="008C1B6A">
        <w:rPr>
          <w:rFonts w:ascii="Times New Roman" w:hAnsi="Times New Roman" w:cs="Times New Roman"/>
          <w:sz w:val="24"/>
          <w:szCs w:val="24"/>
        </w:rPr>
        <w:t xml:space="preserve"> no se les reconoce en la misma medida y se sigue valorando más el de los hombres.</w:t>
      </w:r>
    </w:p>
    <w:p w14:paraId="5500ED62" w14:textId="77777777" w:rsidR="00064AD5" w:rsidRPr="008C1B6A" w:rsidRDefault="00064AD5" w:rsidP="001A7423">
      <w:pPr>
        <w:spacing w:after="0" w:line="360" w:lineRule="auto"/>
        <w:jc w:val="both"/>
        <w:rPr>
          <w:rFonts w:ascii="Times New Roman" w:hAnsi="Times New Roman" w:cs="Times New Roman"/>
          <w:sz w:val="24"/>
          <w:szCs w:val="24"/>
        </w:rPr>
      </w:pPr>
    </w:p>
    <w:p w14:paraId="5E923492" w14:textId="455CB9AB" w:rsidR="00B52938"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b/>
          <w:sz w:val="24"/>
          <w:szCs w:val="24"/>
        </w:rPr>
        <w:t>Figura</w:t>
      </w:r>
      <w:r w:rsidR="00B52938" w:rsidRPr="008C1B6A">
        <w:rPr>
          <w:rFonts w:ascii="Times New Roman" w:hAnsi="Times New Roman" w:cs="Times New Roman"/>
          <w:b/>
          <w:sz w:val="24"/>
          <w:szCs w:val="24"/>
        </w:rPr>
        <w:t xml:space="preserve"> 21.</w:t>
      </w:r>
      <w:r w:rsidR="00B52938" w:rsidRPr="008C1B6A">
        <w:rPr>
          <w:rFonts w:ascii="Times New Roman" w:hAnsi="Times New Roman" w:cs="Times New Roman"/>
          <w:sz w:val="24"/>
          <w:szCs w:val="24"/>
        </w:rPr>
        <w:t xml:space="preserve"> Satisfacción en el ambiente escolar por sexo</w:t>
      </w:r>
    </w:p>
    <w:p w14:paraId="1D1A5968" w14:textId="246C7464" w:rsidR="005F3AB6" w:rsidRPr="008C1B6A" w:rsidRDefault="005F3AB6"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noProof/>
          <w:sz w:val="24"/>
          <w:szCs w:val="24"/>
          <w:lang w:eastAsia="es-MX"/>
        </w:rPr>
        <w:drawing>
          <wp:inline distT="0" distB="0" distL="0" distR="0" wp14:anchorId="5CBA6E96" wp14:editId="1F859389">
            <wp:extent cx="5637234" cy="2230755"/>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t="12210" b="1676"/>
                    <a:stretch/>
                  </pic:blipFill>
                  <pic:spPr bwMode="auto">
                    <a:xfrm>
                      <a:off x="0" y="0"/>
                      <a:ext cx="5676556" cy="2246316"/>
                    </a:xfrm>
                    <a:prstGeom prst="rect">
                      <a:avLst/>
                    </a:prstGeom>
                    <a:noFill/>
                    <a:ln>
                      <a:noFill/>
                    </a:ln>
                    <a:extLst>
                      <a:ext uri="{53640926-AAD7-44D8-BBD7-CCE9431645EC}">
                        <a14:shadowObscured xmlns:a14="http://schemas.microsoft.com/office/drawing/2010/main"/>
                      </a:ext>
                    </a:extLst>
                  </pic:spPr>
                </pic:pic>
              </a:graphicData>
            </a:graphic>
          </wp:inline>
        </w:drawing>
      </w:r>
    </w:p>
    <w:p w14:paraId="6FB9F43F" w14:textId="20D454B3" w:rsidR="007842C7" w:rsidRPr="008C1B6A" w:rsidRDefault="007842C7" w:rsidP="001A7423">
      <w:pPr>
        <w:spacing w:after="0" w:line="360" w:lineRule="auto"/>
        <w:jc w:val="center"/>
        <w:rPr>
          <w:rFonts w:ascii="Times New Roman" w:hAnsi="Times New Roman" w:cs="Times New Roman"/>
          <w:sz w:val="24"/>
          <w:szCs w:val="24"/>
        </w:rPr>
      </w:pPr>
      <w:r w:rsidRPr="008C1B6A">
        <w:rPr>
          <w:rFonts w:ascii="Times New Roman" w:hAnsi="Times New Roman" w:cs="Times New Roman"/>
          <w:sz w:val="24"/>
          <w:szCs w:val="24"/>
        </w:rPr>
        <w:t>Fuente: Elaboración propia</w:t>
      </w:r>
    </w:p>
    <w:p w14:paraId="27B39992" w14:textId="77777777" w:rsidR="00D04C75" w:rsidRDefault="00D04C75" w:rsidP="00FA4F0D">
      <w:pPr>
        <w:spacing w:after="0" w:line="360" w:lineRule="auto"/>
        <w:ind w:firstLine="709"/>
        <w:jc w:val="both"/>
        <w:rPr>
          <w:rFonts w:ascii="Times New Roman" w:hAnsi="Times New Roman" w:cs="Times New Roman"/>
          <w:noProof/>
          <w:sz w:val="24"/>
          <w:szCs w:val="24"/>
        </w:rPr>
      </w:pPr>
    </w:p>
    <w:p w14:paraId="48BB7928" w14:textId="7C7ECE0C" w:rsidR="00B26DB8" w:rsidRPr="008C1B6A" w:rsidRDefault="008D3BE9" w:rsidP="00FA4F0D">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lastRenderedPageBreak/>
        <w:t>A</w:t>
      </w:r>
      <w:r w:rsidR="00B16161" w:rsidRPr="008C1B6A">
        <w:rPr>
          <w:rFonts w:ascii="Times New Roman" w:hAnsi="Times New Roman" w:cs="Times New Roman"/>
          <w:noProof/>
          <w:sz w:val="24"/>
          <w:szCs w:val="24"/>
        </w:rPr>
        <w:t xml:space="preserve"> través de</w:t>
      </w:r>
      <w:r>
        <w:rPr>
          <w:rFonts w:ascii="Times New Roman" w:hAnsi="Times New Roman" w:cs="Times New Roman"/>
          <w:noProof/>
          <w:sz w:val="24"/>
          <w:szCs w:val="24"/>
        </w:rPr>
        <w:t>l</w:t>
      </w:r>
      <w:r w:rsidR="00B16161" w:rsidRPr="008C1B6A">
        <w:rPr>
          <w:rFonts w:ascii="Times New Roman" w:hAnsi="Times New Roman" w:cs="Times New Roman"/>
          <w:noProof/>
          <w:sz w:val="24"/>
          <w:szCs w:val="24"/>
        </w:rPr>
        <w:t xml:space="preserve"> análisis gráfico, descriptivo e inferencial</w:t>
      </w:r>
      <w:r>
        <w:rPr>
          <w:rFonts w:ascii="Times New Roman" w:hAnsi="Times New Roman" w:cs="Times New Roman"/>
          <w:noProof/>
          <w:sz w:val="24"/>
          <w:szCs w:val="24"/>
        </w:rPr>
        <w:t xml:space="preserve"> arriba presentado</w:t>
      </w:r>
      <w:r w:rsidR="00B16161" w:rsidRPr="008C1B6A">
        <w:rPr>
          <w:rFonts w:ascii="Times New Roman" w:hAnsi="Times New Roman" w:cs="Times New Roman"/>
          <w:noProof/>
          <w:sz w:val="24"/>
          <w:szCs w:val="24"/>
        </w:rPr>
        <w:t>, que incluye muchas variables de interés, de distintos ámbitos</w:t>
      </w:r>
      <w:r w:rsidR="00B16161">
        <w:rPr>
          <w:rFonts w:ascii="Times New Roman" w:hAnsi="Times New Roman" w:cs="Times New Roman"/>
          <w:noProof/>
          <w:sz w:val="24"/>
          <w:szCs w:val="24"/>
        </w:rPr>
        <w:t>,</w:t>
      </w:r>
      <w:r w:rsidR="00B26DB8" w:rsidRPr="008C1B6A">
        <w:rPr>
          <w:rFonts w:ascii="Times New Roman" w:hAnsi="Times New Roman" w:cs="Times New Roman"/>
          <w:noProof/>
          <w:sz w:val="24"/>
          <w:szCs w:val="24"/>
        </w:rPr>
        <w:t xml:space="preserve"> </w:t>
      </w:r>
      <w:r w:rsidR="00C56382">
        <w:rPr>
          <w:rFonts w:ascii="Times New Roman" w:hAnsi="Times New Roman" w:cs="Times New Roman"/>
          <w:noProof/>
          <w:sz w:val="24"/>
          <w:szCs w:val="24"/>
        </w:rPr>
        <w:t>este trabajo ha demostrado su valía,</w:t>
      </w:r>
      <w:r w:rsidR="00B26DB8" w:rsidRPr="008C1B6A">
        <w:rPr>
          <w:rFonts w:ascii="Times New Roman" w:hAnsi="Times New Roman" w:cs="Times New Roman"/>
          <w:noProof/>
          <w:sz w:val="24"/>
          <w:szCs w:val="24"/>
        </w:rPr>
        <w:t xml:space="preserve"> pues </w:t>
      </w:r>
      <w:r w:rsidR="00C20DA0">
        <w:rPr>
          <w:rFonts w:ascii="Times New Roman" w:hAnsi="Times New Roman" w:cs="Times New Roman"/>
          <w:noProof/>
          <w:sz w:val="24"/>
          <w:szCs w:val="24"/>
        </w:rPr>
        <w:t>revela</w:t>
      </w:r>
      <w:r w:rsidR="00C20DA0" w:rsidRPr="008C1B6A">
        <w:rPr>
          <w:rFonts w:ascii="Times New Roman" w:hAnsi="Times New Roman" w:cs="Times New Roman"/>
          <w:noProof/>
          <w:sz w:val="24"/>
          <w:szCs w:val="24"/>
        </w:rPr>
        <w:t xml:space="preserve"> </w:t>
      </w:r>
      <w:r w:rsidR="00B26DB8" w:rsidRPr="008C1B6A">
        <w:rPr>
          <w:rFonts w:ascii="Times New Roman" w:hAnsi="Times New Roman" w:cs="Times New Roman"/>
          <w:noProof/>
          <w:sz w:val="24"/>
          <w:szCs w:val="24"/>
        </w:rPr>
        <w:t xml:space="preserve">el estado actual de las diferencias entre sexos que existen en la </w:t>
      </w:r>
      <w:r w:rsidR="00B16161" w:rsidRPr="008C1B6A">
        <w:rPr>
          <w:rFonts w:ascii="Times New Roman" w:hAnsi="Times New Roman" w:cs="Times New Roman"/>
          <w:noProof/>
          <w:sz w:val="24"/>
          <w:szCs w:val="24"/>
        </w:rPr>
        <w:t>U</w:t>
      </w:r>
      <w:r w:rsidR="00B16161">
        <w:rPr>
          <w:rFonts w:ascii="Times New Roman" w:hAnsi="Times New Roman" w:cs="Times New Roman"/>
          <w:noProof/>
          <w:sz w:val="24"/>
          <w:szCs w:val="24"/>
        </w:rPr>
        <w:t>de</w:t>
      </w:r>
      <w:r w:rsidR="00B16161" w:rsidRPr="008C1B6A">
        <w:rPr>
          <w:rFonts w:ascii="Times New Roman" w:hAnsi="Times New Roman" w:cs="Times New Roman"/>
          <w:noProof/>
          <w:sz w:val="24"/>
          <w:szCs w:val="24"/>
        </w:rPr>
        <w:t xml:space="preserve">G </w:t>
      </w:r>
      <w:r w:rsidR="00B26DB8" w:rsidRPr="008C1B6A">
        <w:rPr>
          <w:rFonts w:ascii="Times New Roman" w:hAnsi="Times New Roman" w:cs="Times New Roman"/>
          <w:noProof/>
          <w:sz w:val="24"/>
          <w:szCs w:val="24"/>
        </w:rPr>
        <w:t xml:space="preserve">a nivel licenciatura. </w:t>
      </w:r>
      <w:r w:rsidR="00A1254B">
        <w:rPr>
          <w:rFonts w:ascii="Times New Roman" w:hAnsi="Times New Roman" w:cs="Times New Roman"/>
          <w:noProof/>
          <w:sz w:val="24"/>
          <w:szCs w:val="24"/>
        </w:rPr>
        <w:t>Aunado a ello</w:t>
      </w:r>
      <w:r w:rsidR="00B26DB8" w:rsidRPr="008C1B6A">
        <w:rPr>
          <w:rFonts w:ascii="Times New Roman" w:hAnsi="Times New Roman" w:cs="Times New Roman"/>
          <w:noProof/>
          <w:sz w:val="24"/>
          <w:szCs w:val="24"/>
        </w:rPr>
        <w:t>, expone algunos motivos probables por los cuales se presentan estos resultados, que están sujetos a debate por la naturaleza general y exploratoria del trabajo. No obstante, la principal limitación de este trabajo radica en el carácter subjetivo de la</w:t>
      </w:r>
      <w:r w:rsidR="00E92B39" w:rsidRPr="008C1B6A">
        <w:rPr>
          <w:rFonts w:ascii="Times New Roman" w:hAnsi="Times New Roman" w:cs="Times New Roman"/>
          <w:noProof/>
          <w:sz w:val="24"/>
          <w:szCs w:val="24"/>
        </w:rPr>
        <w:t xml:space="preserve"> encuesta</w:t>
      </w:r>
      <w:r w:rsidR="00B26DB8" w:rsidRPr="008C1B6A">
        <w:rPr>
          <w:rFonts w:ascii="Times New Roman" w:hAnsi="Times New Roman" w:cs="Times New Roman"/>
          <w:noProof/>
          <w:sz w:val="24"/>
          <w:szCs w:val="24"/>
        </w:rPr>
        <w:t xml:space="preserve">, ya que </w:t>
      </w:r>
      <w:r w:rsidR="00A1254B">
        <w:rPr>
          <w:rFonts w:ascii="Times New Roman" w:hAnsi="Times New Roman" w:cs="Times New Roman"/>
          <w:noProof/>
          <w:sz w:val="24"/>
          <w:szCs w:val="24"/>
        </w:rPr>
        <w:t xml:space="preserve">los </w:t>
      </w:r>
      <w:r w:rsidR="00027CE3">
        <w:rPr>
          <w:rFonts w:ascii="Times New Roman" w:hAnsi="Times New Roman" w:cs="Times New Roman"/>
          <w:noProof/>
          <w:sz w:val="24"/>
          <w:szCs w:val="24"/>
        </w:rPr>
        <w:t>resultados</w:t>
      </w:r>
      <w:r w:rsidR="00A1254B">
        <w:rPr>
          <w:rFonts w:ascii="Times New Roman" w:hAnsi="Times New Roman" w:cs="Times New Roman"/>
          <w:noProof/>
          <w:sz w:val="24"/>
          <w:szCs w:val="24"/>
        </w:rPr>
        <w:t xml:space="preserve"> </w:t>
      </w:r>
      <w:r w:rsidR="00B26DB8" w:rsidRPr="008C1B6A">
        <w:rPr>
          <w:rFonts w:ascii="Times New Roman" w:hAnsi="Times New Roman" w:cs="Times New Roman"/>
          <w:noProof/>
          <w:sz w:val="24"/>
          <w:szCs w:val="24"/>
        </w:rPr>
        <w:t xml:space="preserve">dependen de la veracidad </w:t>
      </w:r>
      <w:r w:rsidR="00CD6765" w:rsidRPr="008C1B6A">
        <w:rPr>
          <w:rFonts w:ascii="Times New Roman" w:hAnsi="Times New Roman" w:cs="Times New Roman"/>
          <w:noProof/>
          <w:sz w:val="24"/>
          <w:szCs w:val="24"/>
        </w:rPr>
        <w:t xml:space="preserve">y honestidad </w:t>
      </w:r>
      <w:r w:rsidR="00E92B39" w:rsidRPr="008C1B6A">
        <w:rPr>
          <w:rFonts w:ascii="Times New Roman" w:hAnsi="Times New Roman" w:cs="Times New Roman"/>
          <w:noProof/>
          <w:sz w:val="24"/>
          <w:szCs w:val="24"/>
        </w:rPr>
        <w:t xml:space="preserve">con la que los estudiantes contestaron a las preguntas planteadas, es decir, </w:t>
      </w:r>
      <w:r w:rsidR="00C20DA0">
        <w:rPr>
          <w:rFonts w:ascii="Times New Roman" w:hAnsi="Times New Roman" w:cs="Times New Roman"/>
          <w:noProof/>
          <w:sz w:val="24"/>
          <w:szCs w:val="24"/>
        </w:rPr>
        <w:t>las resp</w:t>
      </w:r>
      <w:r w:rsidR="003029EB">
        <w:rPr>
          <w:rFonts w:ascii="Times New Roman" w:hAnsi="Times New Roman" w:cs="Times New Roman"/>
          <w:noProof/>
          <w:sz w:val="24"/>
          <w:szCs w:val="24"/>
        </w:rPr>
        <w:t xml:space="preserve">uestas </w:t>
      </w:r>
      <w:r w:rsidR="00E92B39" w:rsidRPr="008C1B6A">
        <w:rPr>
          <w:rFonts w:ascii="Times New Roman" w:hAnsi="Times New Roman" w:cs="Times New Roman"/>
          <w:noProof/>
          <w:sz w:val="24"/>
          <w:szCs w:val="24"/>
        </w:rPr>
        <w:t xml:space="preserve">no se validaron y están supeditadas a la percepción de los estudiantes que respondieron la encuesta. </w:t>
      </w:r>
      <w:r w:rsidR="00027CE3">
        <w:rPr>
          <w:rFonts w:ascii="Times New Roman" w:hAnsi="Times New Roman" w:cs="Times New Roman"/>
          <w:noProof/>
          <w:sz w:val="24"/>
          <w:szCs w:val="24"/>
        </w:rPr>
        <w:t>Además</w:t>
      </w:r>
      <w:r w:rsidR="00E92B39" w:rsidRPr="008C1B6A">
        <w:rPr>
          <w:rFonts w:ascii="Times New Roman" w:hAnsi="Times New Roman" w:cs="Times New Roman"/>
          <w:noProof/>
          <w:sz w:val="24"/>
          <w:szCs w:val="24"/>
        </w:rPr>
        <w:t xml:space="preserve">, los autores no participaron en </w:t>
      </w:r>
      <w:r w:rsidR="00E15853" w:rsidRPr="008C1B6A">
        <w:rPr>
          <w:rFonts w:ascii="Times New Roman" w:hAnsi="Times New Roman" w:cs="Times New Roman"/>
          <w:noProof/>
          <w:sz w:val="24"/>
          <w:szCs w:val="24"/>
        </w:rPr>
        <w:t>el diseño</w:t>
      </w:r>
      <w:r w:rsidR="00E92B39" w:rsidRPr="008C1B6A">
        <w:rPr>
          <w:rFonts w:ascii="Times New Roman" w:hAnsi="Times New Roman" w:cs="Times New Roman"/>
          <w:noProof/>
          <w:sz w:val="24"/>
          <w:szCs w:val="24"/>
        </w:rPr>
        <w:t xml:space="preserve"> y aplicación de la encuesta</w:t>
      </w:r>
      <w:r w:rsidR="00027CE3">
        <w:rPr>
          <w:rFonts w:ascii="Times New Roman" w:hAnsi="Times New Roman" w:cs="Times New Roman"/>
          <w:noProof/>
          <w:sz w:val="24"/>
          <w:szCs w:val="24"/>
        </w:rPr>
        <w:t>;</w:t>
      </w:r>
      <w:r w:rsidR="00E92B39" w:rsidRPr="008C1B6A">
        <w:rPr>
          <w:rFonts w:ascii="Times New Roman" w:hAnsi="Times New Roman" w:cs="Times New Roman"/>
          <w:noProof/>
          <w:sz w:val="24"/>
          <w:szCs w:val="24"/>
        </w:rPr>
        <w:t xml:space="preserve"> se tomó la información </w:t>
      </w:r>
      <w:r w:rsidR="001713D0" w:rsidRPr="008C1B6A">
        <w:rPr>
          <w:rFonts w:ascii="Times New Roman" w:hAnsi="Times New Roman" w:cs="Times New Roman"/>
          <w:noProof/>
          <w:sz w:val="24"/>
          <w:szCs w:val="24"/>
        </w:rPr>
        <w:t xml:space="preserve">disponible de </w:t>
      </w:r>
      <w:r w:rsidR="00E92B39" w:rsidRPr="008C1B6A">
        <w:rPr>
          <w:rFonts w:ascii="Times New Roman" w:hAnsi="Times New Roman" w:cs="Times New Roman"/>
          <w:noProof/>
          <w:sz w:val="24"/>
          <w:szCs w:val="24"/>
        </w:rPr>
        <w:t>una base de datos pública.</w:t>
      </w:r>
      <w:r w:rsidR="00DC44A0" w:rsidRPr="008C1B6A">
        <w:rPr>
          <w:rFonts w:ascii="Times New Roman" w:hAnsi="Times New Roman" w:cs="Times New Roman"/>
          <w:noProof/>
          <w:sz w:val="24"/>
          <w:szCs w:val="24"/>
        </w:rPr>
        <w:t xml:space="preserve"> En trabajos futuros es </w:t>
      </w:r>
      <w:r w:rsidR="002061FF" w:rsidRPr="008C1B6A">
        <w:rPr>
          <w:rFonts w:ascii="Times New Roman" w:hAnsi="Times New Roman" w:cs="Times New Roman"/>
          <w:noProof/>
          <w:sz w:val="24"/>
          <w:szCs w:val="24"/>
        </w:rPr>
        <w:t>recomendable f</w:t>
      </w:r>
      <w:r w:rsidR="00DC44A0" w:rsidRPr="008C1B6A">
        <w:rPr>
          <w:rFonts w:ascii="Times New Roman" w:hAnsi="Times New Roman" w:cs="Times New Roman"/>
          <w:noProof/>
          <w:sz w:val="24"/>
          <w:szCs w:val="24"/>
        </w:rPr>
        <w:t>ocalizar las encuestas aplicadas a los estudiantes en cierta</w:t>
      </w:r>
      <w:r w:rsidR="00027CE3">
        <w:rPr>
          <w:rFonts w:ascii="Times New Roman" w:hAnsi="Times New Roman" w:cs="Times New Roman"/>
          <w:noProof/>
          <w:sz w:val="24"/>
          <w:szCs w:val="24"/>
        </w:rPr>
        <w:t>s</w:t>
      </w:r>
      <w:r w:rsidR="00DC44A0" w:rsidRPr="008C1B6A">
        <w:rPr>
          <w:rFonts w:ascii="Times New Roman" w:hAnsi="Times New Roman" w:cs="Times New Roman"/>
          <w:noProof/>
          <w:sz w:val="24"/>
          <w:szCs w:val="24"/>
        </w:rPr>
        <w:t xml:space="preserve"> esfera</w:t>
      </w:r>
      <w:r w:rsidR="00027CE3">
        <w:rPr>
          <w:rFonts w:ascii="Times New Roman" w:hAnsi="Times New Roman" w:cs="Times New Roman"/>
          <w:noProof/>
          <w:sz w:val="24"/>
          <w:szCs w:val="24"/>
        </w:rPr>
        <w:t>s</w:t>
      </w:r>
      <w:r w:rsidR="00DC44A0" w:rsidRPr="008C1B6A">
        <w:rPr>
          <w:rFonts w:ascii="Times New Roman" w:hAnsi="Times New Roman" w:cs="Times New Roman"/>
          <w:noProof/>
          <w:sz w:val="24"/>
          <w:szCs w:val="24"/>
        </w:rPr>
        <w:t xml:space="preserve"> de interés</w:t>
      </w:r>
      <w:r w:rsidR="002061FF" w:rsidRPr="008C1B6A">
        <w:rPr>
          <w:rFonts w:ascii="Times New Roman" w:hAnsi="Times New Roman" w:cs="Times New Roman"/>
          <w:noProof/>
          <w:sz w:val="24"/>
          <w:szCs w:val="24"/>
        </w:rPr>
        <w:t>, por ejemplo,</w:t>
      </w:r>
      <w:r w:rsidR="003029EB">
        <w:rPr>
          <w:rFonts w:ascii="Times New Roman" w:hAnsi="Times New Roman" w:cs="Times New Roman"/>
          <w:noProof/>
          <w:sz w:val="24"/>
          <w:szCs w:val="24"/>
        </w:rPr>
        <w:t xml:space="preserve"> en el</w:t>
      </w:r>
      <w:r w:rsidR="002061FF" w:rsidRPr="008C1B6A">
        <w:rPr>
          <w:rFonts w:ascii="Times New Roman" w:hAnsi="Times New Roman" w:cs="Times New Roman"/>
          <w:noProof/>
          <w:sz w:val="24"/>
          <w:szCs w:val="24"/>
        </w:rPr>
        <w:t xml:space="preserve"> rendimiento escola</w:t>
      </w:r>
      <w:r w:rsidR="001713D0" w:rsidRPr="008C1B6A">
        <w:rPr>
          <w:rFonts w:ascii="Times New Roman" w:hAnsi="Times New Roman" w:cs="Times New Roman"/>
          <w:noProof/>
          <w:sz w:val="24"/>
          <w:szCs w:val="24"/>
        </w:rPr>
        <w:t>r, y validar en la medida de lo</w:t>
      </w:r>
      <w:r w:rsidR="002061FF" w:rsidRPr="008C1B6A">
        <w:rPr>
          <w:rFonts w:ascii="Times New Roman" w:hAnsi="Times New Roman" w:cs="Times New Roman"/>
          <w:noProof/>
          <w:sz w:val="24"/>
          <w:szCs w:val="24"/>
        </w:rPr>
        <w:t xml:space="preserve"> posible</w:t>
      </w:r>
      <w:r w:rsidR="001713D0" w:rsidRPr="008C1B6A">
        <w:rPr>
          <w:rFonts w:ascii="Times New Roman" w:hAnsi="Times New Roman" w:cs="Times New Roman"/>
          <w:noProof/>
          <w:sz w:val="24"/>
          <w:szCs w:val="24"/>
        </w:rPr>
        <w:t xml:space="preserve"> las respuestas recabadas de los </w:t>
      </w:r>
      <w:r w:rsidR="00027CE3">
        <w:rPr>
          <w:rFonts w:ascii="Times New Roman" w:hAnsi="Times New Roman" w:cs="Times New Roman"/>
          <w:noProof/>
          <w:sz w:val="24"/>
          <w:szCs w:val="24"/>
        </w:rPr>
        <w:t>alumnos</w:t>
      </w:r>
      <w:r w:rsidR="002061FF" w:rsidRPr="008C1B6A">
        <w:rPr>
          <w:rFonts w:ascii="Times New Roman" w:hAnsi="Times New Roman" w:cs="Times New Roman"/>
          <w:noProof/>
          <w:sz w:val="24"/>
          <w:szCs w:val="24"/>
        </w:rPr>
        <w:t>,</w:t>
      </w:r>
      <w:r w:rsidR="00CD6765" w:rsidRPr="008C1B6A">
        <w:rPr>
          <w:rFonts w:ascii="Times New Roman" w:hAnsi="Times New Roman" w:cs="Times New Roman"/>
          <w:noProof/>
          <w:sz w:val="24"/>
          <w:szCs w:val="24"/>
        </w:rPr>
        <w:t xml:space="preserve"> </w:t>
      </w:r>
      <w:r w:rsidR="002061FF" w:rsidRPr="008C1B6A">
        <w:rPr>
          <w:rFonts w:ascii="Times New Roman" w:hAnsi="Times New Roman" w:cs="Times New Roman"/>
          <w:noProof/>
          <w:sz w:val="24"/>
          <w:szCs w:val="24"/>
        </w:rPr>
        <w:t xml:space="preserve">y así ganar en confianza y profundidad. </w:t>
      </w:r>
      <w:r w:rsidR="00F05307">
        <w:rPr>
          <w:rFonts w:ascii="Times New Roman" w:hAnsi="Times New Roman" w:cs="Times New Roman"/>
          <w:noProof/>
          <w:sz w:val="24"/>
          <w:szCs w:val="24"/>
        </w:rPr>
        <w:t>A pesar de estas limitaciones,</w:t>
      </w:r>
      <w:r w:rsidR="00CD6765" w:rsidRPr="008C1B6A">
        <w:rPr>
          <w:rFonts w:ascii="Times New Roman" w:hAnsi="Times New Roman" w:cs="Times New Roman"/>
          <w:noProof/>
          <w:sz w:val="24"/>
          <w:szCs w:val="24"/>
        </w:rPr>
        <w:t xml:space="preserve"> los resultados obtenidos pueden </w:t>
      </w:r>
      <w:r w:rsidR="00F05307">
        <w:rPr>
          <w:rFonts w:ascii="Times New Roman" w:hAnsi="Times New Roman" w:cs="Times New Roman"/>
          <w:noProof/>
          <w:sz w:val="24"/>
          <w:szCs w:val="24"/>
        </w:rPr>
        <w:t>servir de utilidad</w:t>
      </w:r>
      <w:r w:rsidR="00F05307" w:rsidRPr="008C1B6A">
        <w:rPr>
          <w:rFonts w:ascii="Times New Roman" w:hAnsi="Times New Roman" w:cs="Times New Roman"/>
          <w:noProof/>
          <w:sz w:val="24"/>
          <w:szCs w:val="24"/>
        </w:rPr>
        <w:t xml:space="preserve"> </w:t>
      </w:r>
      <w:r w:rsidR="00CD6765" w:rsidRPr="008C1B6A">
        <w:rPr>
          <w:rFonts w:ascii="Times New Roman" w:hAnsi="Times New Roman" w:cs="Times New Roman"/>
          <w:noProof/>
          <w:sz w:val="24"/>
          <w:szCs w:val="24"/>
        </w:rPr>
        <w:t>para diseñar e implementar políticas educativas que tiendan a disminuir la brecha entre sexos en el entorno universitario</w:t>
      </w:r>
      <w:r w:rsidR="00F05307">
        <w:rPr>
          <w:rFonts w:ascii="Times New Roman" w:hAnsi="Times New Roman" w:cs="Times New Roman"/>
          <w:noProof/>
          <w:sz w:val="24"/>
          <w:szCs w:val="24"/>
        </w:rPr>
        <w:t xml:space="preserve"> y</w:t>
      </w:r>
      <w:r w:rsidR="00F05307" w:rsidRPr="008C1B6A">
        <w:rPr>
          <w:rFonts w:ascii="Times New Roman" w:hAnsi="Times New Roman" w:cs="Times New Roman"/>
          <w:noProof/>
          <w:sz w:val="24"/>
          <w:szCs w:val="24"/>
        </w:rPr>
        <w:t xml:space="preserve"> </w:t>
      </w:r>
      <w:r w:rsidR="00CD6765" w:rsidRPr="008C1B6A">
        <w:rPr>
          <w:rFonts w:ascii="Times New Roman" w:hAnsi="Times New Roman" w:cs="Times New Roman"/>
          <w:noProof/>
          <w:sz w:val="24"/>
          <w:szCs w:val="24"/>
        </w:rPr>
        <w:t>lograr un ambiente propicio en la vida universitaria</w:t>
      </w:r>
      <w:r w:rsidR="001713D0" w:rsidRPr="008C1B6A">
        <w:rPr>
          <w:rFonts w:ascii="Times New Roman" w:hAnsi="Times New Roman" w:cs="Times New Roman"/>
          <w:noProof/>
          <w:sz w:val="24"/>
          <w:szCs w:val="24"/>
        </w:rPr>
        <w:t>,</w:t>
      </w:r>
      <w:r w:rsidR="00CD6765" w:rsidRPr="008C1B6A">
        <w:rPr>
          <w:rFonts w:ascii="Times New Roman" w:hAnsi="Times New Roman" w:cs="Times New Roman"/>
          <w:noProof/>
          <w:sz w:val="24"/>
          <w:szCs w:val="24"/>
        </w:rPr>
        <w:t xml:space="preserve"> donde mujeres y hombres con</w:t>
      </w:r>
      <w:r w:rsidR="001713D0" w:rsidRPr="008C1B6A">
        <w:rPr>
          <w:rFonts w:ascii="Times New Roman" w:hAnsi="Times New Roman" w:cs="Times New Roman"/>
          <w:noProof/>
          <w:sz w:val="24"/>
          <w:szCs w:val="24"/>
        </w:rPr>
        <w:t>vivan con</w:t>
      </w:r>
      <w:r w:rsidR="00CD6765" w:rsidRPr="008C1B6A">
        <w:rPr>
          <w:rFonts w:ascii="Times New Roman" w:hAnsi="Times New Roman" w:cs="Times New Roman"/>
          <w:noProof/>
          <w:sz w:val="24"/>
          <w:szCs w:val="24"/>
        </w:rPr>
        <w:t xml:space="preserve"> igualdad, respeto y armonía.</w:t>
      </w:r>
    </w:p>
    <w:p w14:paraId="21D2A636" w14:textId="77777777" w:rsidR="0021065D" w:rsidRPr="008C1B6A" w:rsidRDefault="0021065D" w:rsidP="001A7423">
      <w:pPr>
        <w:spacing w:after="0" w:line="360" w:lineRule="auto"/>
        <w:jc w:val="both"/>
        <w:rPr>
          <w:rFonts w:ascii="Times New Roman" w:hAnsi="Times New Roman" w:cs="Times New Roman"/>
          <w:noProof/>
          <w:sz w:val="24"/>
          <w:szCs w:val="24"/>
        </w:rPr>
      </w:pPr>
    </w:p>
    <w:p w14:paraId="6F25DBBC" w14:textId="77777777" w:rsidR="007735C9" w:rsidRPr="008C1B6A" w:rsidRDefault="007735C9" w:rsidP="00064AD5">
      <w:pPr>
        <w:spacing w:after="0" w:line="360" w:lineRule="auto"/>
        <w:jc w:val="center"/>
        <w:rPr>
          <w:rFonts w:ascii="Times New Roman" w:hAnsi="Times New Roman" w:cs="Times New Roman"/>
          <w:b/>
          <w:sz w:val="32"/>
          <w:szCs w:val="32"/>
        </w:rPr>
      </w:pPr>
      <w:r w:rsidRPr="008C1B6A">
        <w:rPr>
          <w:rFonts w:ascii="Times New Roman" w:hAnsi="Times New Roman" w:cs="Times New Roman"/>
          <w:b/>
          <w:sz w:val="32"/>
          <w:szCs w:val="32"/>
        </w:rPr>
        <w:t>Conclusiones</w:t>
      </w:r>
    </w:p>
    <w:p w14:paraId="1A6BA027" w14:textId="4CCCF847" w:rsidR="00383CB8" w:rsidRPr="008C1B6A" w:rsidRDefault="007735C9"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 xml:space="preserve">El análisis estadístico llevado a cabo en este documento demuestra que todavía persisten marcadas diferencias </w:t>
      </w:r>
      <w:r w:rsidR="00423075" w:rsidRPr="008C1B6A">
        <w:rPr>
          <w:rFonts w:ascii="Times New Roman" w:hAnsi="Times New Roman" w:cs="Times New Roman"/>
          <w:sz w:val="24"/>
          <w:szCs w:val="24"/>
        </w:rPr>
        <w:t>entre sexos</w:t>
      </w:r>
      <w:r w:rsidR="00E73C84" w:rsidRPr="008C1B6A">
        <w:rPr>
          <w:rFonts w:ascii="Times New Roman" w:hAnsi="Times New Roman" w:cs="Times New Roman"/>
          <w:sz w:val="24"/>
          <w:szCs w:val="24"/>
        </w:rPr>
        <w:t xml:space="preserve"> en diferentes ámbitos de la vida universitaria. </w:t>
      </w:r>
      <w:r w:rsidR="00BA0FB2" w:rsidRPr="008C1B6A">
        <w:rPr>
          <w:rFonts w:ascii="Times New Roman" w:hAnsi="Times New Roman" w:cs="Times New Roman"/>
          <w:sz w:val="24"/>
          <w:szCs w:val="24"/>
        </w:rPr>
        <w:t>También</w:t>
      </w:r>
      <w:r w:rsidR="0097337F">
        <w:rPr>
          <w:rFonts w:ascii="Times New Roman" w:hAnsi="Times New Roman" w:cs="Times New Roman"/>
          <w:sz w:val="24"/>
          <w:szCs w:val="24"/>
        </w:rPr>
        <w:t>,</w:t>
      </w:r>
      <w:r w:rsidR="00BA0FB2" w:rsidRPr="008C1B6A">
        <w:rPr>
          <w:rFonts w:ascii="Times New Roman" w:hAnsi="Times New Roman" w:cs="Times New Roman"/>
          <w:sz w:val="24"/>
          <w:szCs w:val="24"/>
        </w:rPr>
        <w:t xml:space="preserve"> </w:t>
      </w:r>
      <w:r w:rsidR="0097337F">
        <w:rPr>
          <w:rFonts w:ascii="Times New Roman" w:hAnsi="Times New Roman" w:cs="Times New Roman"/>
          <w:sz w:val="24"/>
          <w:szCs w:val="24"/>
        </w:rPr>
        <w:t>gracias a</w:t>
      </w:r>
      <w:r w:rsidR="00BA0FB2" w:rsidRPr="008C1B6A">
        <w:rPr>
          <w:rFonts w:ascii="Times New Roman" w:hAnsi="Times New Roman" w:cs="Times New Roman"/>
          <w:sz w:val="24"/>
          <w:szCs w:val="24"/>
        </w:rPr>
        <w:t xml:space="preserve"> la distinción entre </w:t>
      </w:r>
      <w:r w:rsidR="0097337F">
        <w:rPr>
          <w:rFonts w:ascii="Times New Roman" w:hAnsi="Times New Roman" w:cs="Times New Roman"/>
          <w:sz w:val="24"/>
          <w:szCs w:val="24"/>
        </w:rPr>
        <w:t>centros universitarios</w:t>
      </w:r>
      <w:r w:rsidR="0097337F" w:rsidRPr="008C1B6A">
        <w:rPr>
          <w:rFonts w:ascii="Times New Roman" w:hAnsi="Times New Roman" w:cs="Times New Roman"/>
          <w:sz w:val="24"/>
          <w:szCs w:val="24"/>
        </w:rPr>
        <w:t xml:space="preserve"> </w:t>
      </w:r>
      <w:r w:rsidR="00BA0FB2" w:rsidRPr="008C1B6A">
        <w:rPr>
          <w:rFonts w:ascii="Times New Roman" w:hAnsi="Times New Roman" w:cs="Times New Roman"/>
          <w:sz w:val="24"/>
          <w:szCs w:val="24"/>
        </w:rPr>
        <w:t xml:space="preserve">regionales y </w:t>
      </w:r>
      <w:r w:rsidR="0097337F">
        <w:rPr>
          <w:rFonts w:ascii="Times New Roman" w:hAnsi="Times New Roman" w:cs="Times New Roman"/>
          <w:sz w:val="24"/>
          <w:szCs w:val="24"/>
        </w:rPr>
        <w:t>centos</w:t>
      </w:r>
      <w:r w:rsidR="0097337F" w:rsidRPr="008C1B6A">
        <w:rPr>
          <w:rFonts w:ascii="Times New Roman" w:hAnsi="Times New Roman" w:cs="Times New Roman"/>
          <w:sz w:val="24"/>
          <w:szCs w:val="24"/>
        </w:rPr>
        <w:t xml:space="preserve"> </w:t>
      </w:r>
      <w:r w:rsidR="00BA0FB2" w:rsidRPr="008C1B6A">
        <w:rPr>
          <w:rFonts w:ascii="Times New Roman" w:hAnsi="Times New Roman" w:cs="Times New Roman"/>
          <w:sz w:val="24"/>
          <w:szCs w:val="24"/>
        </w:rPr>
        <w:t xml:space="preserve">de la ZMG, </w:t>
      </w:r>
      <w:r w:rsidR="006B3621">
        <w:rPr>
          <w:rFonts w:ascii="Times New Roman" w:hAnsi="Times New Roman" w:cs="Times New Roman"/>
          <w:sz w:val="24"/>
          <w:szCs w:val="24"/>
        </w:rPr>
        <w:t>demuestra que existen</w:t>
      </w:r>
      <w:r w:rsidR="00150B58" w:rsidRPr="008C1B6A">
        <w:rPr>
          <w:rFonts w:ascii="Times New Roman" w:hAnsi="Times New Roman" w:cs="Times New Roman"/>
          <w:sz w:val="24"/>
          <w:szCs w:val="24"/>
        </w:rPr>
        <w:t xml:space="preserve"> algunas diferencias</w:t>
      </w:r>
      <w:r w:rsidR="006B3621">
        <w:rPr>
          <w:rFonts w:ascii="Times New Roman" w:hAnsi="Times New Roman" w:cs="Times New Roman"/>
          <w:sz w:val="24"/>
          <w:szCs w:val="24"/>
        </w:rPr>
        <w:t xml:space="preserve"> por sexo entre ambos contextos</w:t>
      </w:r>
      <w:r w:rsidR="00BA0FB2" w:rsidRPr="008C1B6A">
        <w:rPr>
          <w:rFonts w:ascii="Times New Roman" w:hAnsi="Times New Roman" w:cs="Times New Roman"/>
          <w:sz w:val="24"/>
          <w:szCs w:val="24"/>
        </w:rPr>
        <w:t xml:space="preserve">. </w:t>
      </w:r>
      <w:r w:rsidR="00E73C84" w:rsidRPr="008C1B6A">
        <w:rPr>
          <w:rFonts w:ascii="Times New Roman" w:hAnsi="Times New Roman" w:cs="Times New Roman"/>
          <w:sz w:val="24"/>
          <w:szCs w:val="24"/>
        </w:rPr>
        <w:t>En la mayoría de los rubros examinados se notan todavía marcados contrastes</w:t>
      </w:r>
      <w:r w:rsidR="00BA0FB2" w:rsidRPr="008C1B6A">
        <w:rPr>
          <w:rFonts w:ascii="Times New Roman" w:hAnsi="Times New Roman" w:cs="Times New Roman"/>
          <w:sz w:val="24"/>
          <w:szCs w:val="24"/>
        </w:rPr>
        <w:t xml:space="preserve"> por </w:t>
      </w:r>
      <w:r w:rsidR="00423075" w:rsidRPr="008C1B6A">
        <w:rPr>
          <w:rFonts w:ascii="Times New Roman" w:hAnsi="Times New Roman" w:cs="Times New Roman"/>
          <w:sz w:val="24"/>
          <w:szCs w:val="24"/>
        </w:rPr>
        <w:t>sexo</w:t>
      </w:r>
      <w:r w:rsidR="00E73C84" w:rsidRPr="008C1B6A">
        <w:rPr>
          <w:rFonts w:ascii="Times New Roman" w:hAnsi="Times New Roman" w:cs="Times New Roman"/>
          <w:sz w:val="24"/>
          <w:szCs w:val="24"/>
        </w:rPr>
        <w:t>, algunos más acentuados que otros. Por ejemplo, en el ámbito académico, las mujeres mostraron un rendimiento promedio mayor; carreras con claras inclinaciones hacia</w:t>
      </w:r>
      <w:r w:rsidR="0042795B" w:rsidRPr="008C1B6A">
        <w:rPr>
          <w:rFonts w:ascii="Times New Roman" w:hAnsi="Times New Roman" w:cs="Times New Roman"/>
          <w:sz w:val="24"/>
          <w:szCs w:val="24"/>
        </w:rPr>
        <w:t xml:space="preserve"> uno y otro</w:t>
      </w:r>
      <w:r w:rsidR="00E73C84" w:rsidRPr="008C1B6A">
        <w:rPr>
          <w:rFonts w:ascii="Times New Roman" w:hAnsi="Times New Roman" w:cs="Times New Roman"/>
          <w:sz w:val="24"/>
          <w:szCs w:val="24"/>
        </w:rPr>
        <w:t xml:space="preserve"> sexo</w:t>
      </w:r>
      <w:r w:rsidR="00594DD0">
        <w:rPr>
          <w:rFonts w:ascii="Times New Roman" w:hAnsi="Times New Roman" w:cs="Times New Roman"/>
          <w:sz w:val="24"/>
          <w:szCs w:val="24"/>
        </w:rPr>
        <w:t xml:space="preserve"> fueron igualmente corroboradas</w:t>
      </w:r>
      <w:r w:rsidR="0042795B" w:rsidRPr="008C1B6A">
        <w:rPr>
          <w:rFonts w:ascii="Times New Roman" w:hAnsi="Times New Roman" w:cs="Times New Roman"/>
          <w:sz w:val="24"/>
          <w:szCs w:val="24"/>
        </w:rPr>
        <w:t>. En cuestiones demográficas generales, el porcentaje de mujeres casadas y divorciadas es mayor, mientras que el porcentaje de hombres solteros y viudos es mayor; el porcentaje de madres es mayor al de padres entre los estudiantes</w:t>
      </w:r>
      <w:r w:rsidR="006256BF">
        <w:rPr>
          <w:rFonts w:ascii="Times New Roman" w:hAnsi="Times New Roman" w:cs="Times New Roman"/>
          <w:sz w:val="24"/>
          <w:szCs w:val="24"/>
        </w:rPr>
        <w:t>;</w:t>
      </w:r>
      <w:r w:rsidR="0042795B" w:rsidRPr="008C1B6A">
        <w:rPr>
          <w:rFonts w:ascii="Times New Roman" w:hAnsi="Times New Roman" w:cs="Times New Roman"/>
          <w:sz w:val="24"/>
          <w:szCs w:val="24"/>
        </w:rPr>
        <w:t xml:space="preserve"> los hombres tienen un ingreso semanal mayor. En cuanto a </w:t>
      </w:r>
      <w:r w:rsidR="009826B1" w:rsidRPr="008C1B6A">
        <w:rPr>
          <w:rFonts w:ascii="Times New Roman" w:hAnsi="Times New Roman" w:cs="Times New Roman"/>
          <w:sz w:val="24"/>
          <w:szCs w:val="24"/>
        </w:rPr>
        <w:t>la orientación sexual</w:t>
      </w:r>
      <w:r w:rsidR="0042795B" w:rsidRPr="008C1B6A">
        <w:rPr>
          <w:rFonts w:ascii="Times New Roman" w:hAnsi="Times New Roman" w:cs="Times New Roman"/>
          <w:sz w:val="24"/>
          <w:szCs w:val="24"/>
        </w:rPr>
        <w:t>, el porcentaje de mujeres bisexuales es mayor</w:t>
      </w:r>
      <w:r w:rsidR="0029371D" w:rsidRPr="008C1B6A">
        <w:rPr>
          <w:rFonts w:ascii="Times New Roman" w:hAnsi="Times New Roman" w:cs="Times New Roman"/>
          <w:sz w:val="24"/>
          <w:szCs w:val="24"/>
        </w:rPr>
        <w:t xml:space="preserve"> al de hombres bisexuales</w:t>
      </w:r>
      <w:r w:rsidR="006256BF">
        <w:rPr>
          <w:rFonts w:ascii="Times New Roman" w:hAnsi="Times New Roman" w:cs="Times New Roman"/>
          <w:sz w:val="24"/>
          <w:szCs w:val="24"/>
        </w:rPr>
        <w:t>,</w:t>
      </w:r>
      <w:r w:rsidR="006256BF" w:rsidRPr="008C1B6A">
        <w:rPr>
          <w:rFonts w:ascii="Times New Roman" w:hAnsi="Times New Roman" w:cs="Times New Roman"/>
          <w:sz w:val="24"/>
          <w:szCs w:val="24"/>
        </w:rPr>
        <w:t xml:space="preserve"> </w:t>
      </w:r>
      <w:r w:rsidR="0042795B" w:rsidRPr="008C1B6A">
        <w:rPr>
          <w:rFonts w:ascii="Times New Roman" w:hAnsi="Times New Roman" w:cs="Times New Roman"/>
          <w:sz w:val="24"/>
          <w:szCs w:val="24"/>
        </w:rPr>
        <w:t xml:space="preserve">mientras que el porcentaje de hombres </w:t>
      </w:r>
      <w:r w:rsidR="0042795B" w:rsidRPr="008C1B6A">
        <w:rPr>
          <w:rFonts w:ascii="Times New Roman" w:hAnsi="Times New Roman" w:cs="Times New Roman"/>
          <w:sz w:val="24"/>
          <w:szCs w:val="24"/>
        </w:rPr>
        <w:lastRenderedPageBreak/>
        <w:t>homosexuales es mayor</w:t>
      </w:r>
      <w:r w:rsidR="0029371D" w:rsidRPr="008C1B6A">
        <w:rPr>
          <w:rFonts w:ascii="Times New Roman" w:hAnsi="Times New Roman" w:cs="Times New Roman"/>
          <w:sz w:val="24"/>
          <w:szCs w:val="24"/>
        </w:rPr>
        <w:t xml:space="preserve"> al de mujeres homosexuales</w:t>
      </w:r>
      <w:r w:rsidR="006256BF">
        <w:rPr>
          <w:rFonts w:ascii="Times New Roman" w:hAnsi="Times New Roman" w:cs="Times New Roman"/>
          <w:sz w:val="24"/>
          <w:szCs w:val="24"/>
        </w:rPr>
        <w:t>;</w:t>
      </w:r>
      <w:r w:rsidR="006256BF" w:rsidRPr="008C1B6A">
        <w:rPr>
          <w:rFonts w:ascii="Times New Roman" w:hAnsi="Times New Roman" w:cs="Times New Roman"/>
          <w:sz w:val="24"/>
          <w:szCs w:val="24"/>
        </w:rPr>
        <w:t xml:space="preserve"> </w:t>
      </w:r>
      <w:r w:rsidR="0042795B" w:rsidRPr="008C1B6A">
        <w:rPr>
          <w:rFonts w:ascii="Times New Roman" w:hAnsi="Times New Roman" w:cs="Times New Roman"/>
          <w:sz w:val="24"/>
          <w:szCs w:val="24"/>
        </w:rPr>
        <w:t>entre los heterosexuales</w:t>
      </w:r>
      <w:r w:rsidR="006256BF">
        <w:rPr>
          <w:rFonts w:ascii="Times New Roman" w:hAnsi="Times New Roman" w:cs="Times New Roman"/>
          <w:sz w:val="24"/>
          <w:szCs w:val="24"/>
        </w:rPr>
        <w:t>,</w:t>
      </w:r>
      <w:r w:rsidR="0042795B" w:rsidRPr="008C1B6A">
        <w:rPr>
          <w:rFonts w:ascii="Times New Roman" w:hAnsi="Times New Roman" w:cs="Times New Roman"/>
          <w:sz w:val="24"/>
          <w:szCs w:val="24"/>
        </w:rPr>
        <w:t xml:space="preserve"> los porcentajes no presentan diferencias significativas</w:t>
      </w:r>
      <w:r w:rsidR="00A44F41" w:rsidRPr="008C1B6A">
        <w:rPr>
          <w:rFonts w:ascii="Times New Roman" w:hAnsi="Times New Roman" w:cs="Times New Roman"/>
          <w:sz w:val="24"/>
          <w:szCs w:val="24"/>
        </w:rPr>
        <w:t xml:space="preserve"> por </w:t>
      </w:r>
      <w:r w:rsidR="00423075" w:rsidRPr="008C1B6A">
        <w:rPr>
          <w:rFonts w:ascii="Times New Roman" w:hAnsi="Times New Roman" w:cs="Times New Roman"/>
          <w:sz w:val="24"/>
          <w:szCs w:val="24"/>
        </w:rPr>
        <w:t>sexo</w:t>
      </w:r>
      <w:r w:rsidR="0042795B" w:rsidRPr="008C1B6A">
        <w:rPr>
          <w:rFonts w:ascii="Times New Roman" w:hAnsi="Times New Roman" w:cs="Times New Roman"/>
          <w:sz w:val="24"/>
          <w:szCs w:val="24"/>
        </w:rPr>
        <w:t>. Por otro lado, los hombres presentan una mayor propensión a las adicciones tanto si se consideran drogas, alcohol y tabaco. En la cuestión de bienestar, los hombres manifiestan ser más felices, así como tener mayor nivel de satisfacción en cuanto a su economía personal, su ocupación</w:t>
      </w:r>
      <w:r w:rsidR="00BA0FB2" w:rsidRPr="008C1B6A">
        <w:rPr>
          <w:rFonts w:ascii="Times New Roman" w:hAnsi="Times New Roman" w:cs="Times New Roman"/>
          <w:sz w:val="24"/>
          <w:szCs w:val="24"/>
        </w:rPr>
        <w:t xml:space="preserve">, sus relaciones </w:t>
      </w:r>
      <w:r w:rsidR="00AF1568" w:rsidRPr="008C1B6A">
        <w:rPr>
          <w:rFonts w:ascii="Times New Roman" w:hAnsi="Times New Roman" w:cs="Times New Roman"/>
          <w:sz w:val="24"/>
          <w:szCs w:val="24"/>
        </w:rPr>
        <w:t>familiares</w:t>
      </w:r>
      <w:r w:rsidR="00BA0FB2" w:rsidRPr="008C1B6A">
        <w:rPr>
          <w:rFonts w:ascii="Times New Roman" w:hAnsi="Times New Roman" w:cs="Times New Roman"/>
          <w:sz w:val="24"/>
          <w:szCs w:val="24"/>
        </w:rPr>
        <w:t xml:space="preserve">, su tiempo libre y sus relaciones en el ambiente escolar. </w:t>
      </w:r>
    </w:p>
    <w:p w14:paraId="5AB71A04" w14:textId="77777777" w:rsidR="002670F3" w:rsidRPr="008C1B6A" w:rsidRDefault="002670F3" w:rsidP="001A7423">
      <w:pPr>
        <w:spacing w:after="0" w:line="360" w:lineRule="auto"/>
        <w:jc w:val="both"/>
        <w:rPr>
          <w:rFonts w:ascii="Times New Roman" w:hAnsi="Times New Roman" w:cs="Times New Roman"/>
          <w:sz w:val="24"/>
          <w:szCs w:val="24"/>
        </w:rPr>
      </w:pPr>
    </w:p>
    <w:p w14:paraId="3D6DF567" w14:textId="1902F0C6" w:rsidR="002670F3" w:rsidRPr="00064AD5" w:rsidRDefault="00C84344" w:rsidP="00064AD5">
      <w:pPr>
        <w:spacing w:after="0" w:line="360" w:lineRule="auto"/>
        <w:jc w:val="center"/>
        <w:rPr>
          <w:rFonts w:ascii="Times New Roman" w:hAnsi="Times New Roman" w:cs="Times New Roman"/>
          <w:b/>
          <w:sz w:val="28"/>
          <w:szCs w:val="28"/>
        </w:rPr>
      </w:pPr>
      <w:r w:rsidRPr="00064AD5">
        <w:rPr>
          <w:rFonts w:ascii="Times New Roman" w:hAnsi="Times New Roman" w:cs="Times New Roman"/>
          <w:b/>
          <w:sz w:val="28"/>
          <w:szCs w:val="28"/>
        </w:rPr>
        <w:t>F</w:t>
      </w:r>
      <w:r w:rsidR="002670F3" w:rsidRPr="00064AD5">
        <w:rPr>
          <w:rFonts w:ascii="Times New Roman" w:hAnsi="Times New Roman" w:cs="Times New Roman"/>
          <w:b/>
          <w:sz w:val="28"/>
          <w:szCs w:val="28"/>
        </w:rPr>
        <w:t>uturas líneas de investigación</w:t>
      </w:r>
    </w:p>
    <w:p w14:paraId="7A6F6E98" w14:textId="1E7574E4" w:rsidR="002670F3" w:rsidRDefault="002670F3" w:rsidP="00FA4F0D">
      <w:pPr>
        <w:spacing w:after="0" w:line="360" w:lineRule="auto"/>
        <w:ind w:firstLine="709"/>
        <w:jc w:val="both"/>
        <w:rPr>
          <w:rFonts w:ascii="Times New Roman" w:hAnsi="Times New Roman" w:cs="Times New Roman"/>
          <w:sz w:val="24"/>
          <w:szCs w:val="24"/>
        </w:rPr>
      </w:pPr>
      <w:r w:rsidRPr="008C1B6A">
        <w:rPr>
          <w:rFonts w:ascii="Times New Roman" w:hAnsi="Times New Roman" w:cs="Times New Roman"/>
          <w:sz w:val="24"/>
          <w:szCs w:val="24"/>
        </w:rPr>
        <w:t xml:space="preserve">En el futuro se propone efectuar un </w:t>
      </w:r>
      <w:r w:rsidR="005F1367" w:rsidRPr="008C1B6A">
        <w:rPr>
          <w:rFonts w:ascii="Times New Roman" w:hAnsi="Times New Roman" w:cs="Times New Roman"/>
          <w:sz w:val="24"/>
          <w:szCs w:val="24"/>
        </w:rPr>
        <w:t>exhaustivo estudio</w:t>
      </w:r>
      <w:r w:rsidRPr="008C1B6A">
        <w:rPr>
          <w:rFonts w:ascii="Times New Roman" w:hAnsi="Times New Roman" w:cs="Times New Roman"/>
          <w:sz w:val="24"/>
          <w:szCs w:val="24"/>
        </w:rPr>
        <w:t xml:space="preserve"> comparativo por sexo de rendimiento académico por área de conocimiento y por materia, aprovechando que se dispone de las calificaciones reales del alumnado por mat</w:t>
      </w:r>
      <w:r w:rsidR="005F1367" w:rsidRPr="008C1B6A">
        <w:rPr>
          <w:rFonts w:ascii="Times New Roman" w:hAnsi="Times New Roman" w:cs="Times New Roman"/>
          <w:sz w:val="24"/>
          <w:szCs w:val="24"/>
        </w:rPr>
        <w:t>eria.</w:t>
      </w:r>
      <w:r w:rsidRPr="008C1B6A">
        <w:rPr>
          <w:rFonts w:ascii="Times New Roman" w:hAnsi="Times New Roman" w:cs="Times New Roman"/>
          <w:sz w:val="24"/>
          <w:szCs w:val="24"/>
        </w:rPr>
        <w:t xml:space="preserve"> </w:t>
      </w:r>
      <w:r w:rsidR="005F1367" w:rsidRPr="008C1B6A">
        <w:rPr>
          <w:rFonts w:ascii="Times New Roman" w:hAnsi="Times New Roman" w:cs="Times New Roman"/>
          <w:sz w:val="24"/>
          <w:szCs w:val="24"/>
        </w:rPr>
        <w:t>E</w:t>
      </w:r>
      <w:r w:rsidR="007C329D">
        <w:rPr>
          <w:rFonts w:ascii="Times New Roman" w:hAnsi="Times New Roman" w:cs="Times New Roman"/>
          <w:sz w:val="24"/>
          <w:szCs w:val="24"/>
        </w:rPr>
        <w:t xml:space="preserve">l objetivo es </w:t>
      </w:r>
      <w:r w:rsidR="003340AA" w:rsidRPr="008C1B6A">
        <w:rPr>
          <w:rFonts w:ascii="Times New Roman" w:hAnsi="Times New Roman" w:cs="Times New Roman"/>
          <w:sz w:val="24"/>
          <w:szCs w:val="24"/>
        </w:rPr>
        <w:t xml:space="preserve">identificar </w:t>
      </w:r>
      <w:r w:rsidR="005F1367" w:rsidRPr="008C1B6A">
        <w:rPr>
          <w:rFonts w:ascii="Times New Roman" w:hAnsi="Times New Roman" w:cs="Times New Roman"/>
          <w:sz w:val="24"/>
          <w:szCs w:val="24"/>
        </w:rPr>
        <w:t xml:space="preserve">con precisión </w:t>
      </w:r>
      <w:r w:rsidR="003340AA" w:rsidRPr="008C1B6A">
        <w:rPr>
          <w:rFonts w:ascii="Times New Roman" w:hAnsi="Times New Roman" w:cs="Times New Roman"/>
          <w:sz w:val="24"/>
          <w:szCs w:val="24"/>
        </w:rPr>
        <w:t>en qu</w:t>
      </w:r>
      <w:r w:rsidR="007C329D">
        <w:rPr>
          <w:rFonts w:ascii="Times New Roman" w:hAnsi="Times New Roman" w:cs="Times New Roman"/>
          <w:sz w:val="24"/>
          <w:szCs w:val="24"/>
        </w:rPr>
        <w:t>é</w:t>
      </w:r>
      <w:r w:rsidR="003340AA" w:rsidRPr="008C1B6A">
        <w:rPr>
          <w:rFonts w:ascii="Times New Roman" w:hAnsi="Times New Roman" w:cs="Times New Roman"/>
          <w:sz w:val="24"/>
          <w:szCs w:val="24"/>
        </w:rPr>
        <w:t xml:space="preserve"> disciplinas </w:t>
      </w:r>
      <w:r w:rsidR="005F1367" w:rsidRPr="008C1B6A">
        <w:rPr>
          <w:rFonts w:ascii="Times New Roman" w:hAnsi="Times New Roman" w:cs="Times New Roman"/>
          <w:sz w:val="24"/>
          <w:szCs w:val="24"/>
        </w:rPr>
        <w:t>y</w:t>
      </w:r>
      <w:r w:rsidR="003A70AF">
        <w:rPr>
          <w:rFonts w:ascii="Times New Roman" w:hAnsi="Times New Roman" w:cs="Times New Roman"/>
          <w:sz w:val="24"/>
          <w:szCs w:val="24"/>
        </w:rPr>
        <w:t xml:space="preserve"> </w:t>
      </w:r>
      <w:r w:rsidR="005F1367" w:rsidRPr="008C1B6A">
        <w:rPr>
          <w:rFonts w:ascii="Times New Roman" w:hAnsi="Times New Roman" w:cs="Times New Roman"/>
          <w:sz w:val="24"/>
          <w:szCs w:val="24"/>
        </w:rPr>
        <w:t xml:space="preserve">áreas del saber </w:t>
      </w:r>
      <w:r w:rsidR="003340AA" w:rsidRPr="008C1B6A">
        <w:rPr>
          <w:rFonts w:ascii="Times New Roman" w:hAnsi="Times New Roman" w:cs="Times New Roman"/>
          <w:sz w:val="24"/>
          <w:szCs w:val="24"/>
        </w:rPr>
        <w:t xml:space="preserve">existen diferencias significativas </w:t>
      </w:r>
      <w:r w:rsidR="006C4CF7" w:rsidRPr="008C1B6A">
        <w:rPr>
          <w:rFonts w:ascii="Times New Roman" w:hAnsi="Times New Roman" w:cs="Times New Roman"/>
          <w:sz w:val="24"/>
          <w:szCs w:val="24"/>
        </w:rPr>
        <w:t xml:space="preserve">entre hombre y mujeres </w:t>
      </w:r>
      <w:r w:rsidR="003340AA" w:rsidRPr="008C1B6A">
        <w:rPr>
          <w:rFonts w:ascii="Times New Roman" w:hAnsi="Times New Roman" w:cs="Times New Roman"/>
          <w:sz w:val="24"/>
          <w:szCs w:val="24"/>
        </w:rPr>
        <w:t xml:space="preserve">(y la magnitud de tales diferencias) y en </w:t>
      </w:r>
      <w:r w:rsidR="005F1367" w:rsidRPr="008C1B6A">
        <w:rPr>
          <w:rFonts w:ascii="Times New Roman" w:hAnsi="Times New Roman" w:cs="Times New Roman"/>
          <w:sz w:val="24"/>
          <w:szCs w:val="24"/>
        </w:rPr>
        <w:t>cu</w:t>
      </w:r>
      <w:r w:rsidR="007C329D">
        <w:rPr>
          <w:rFonts w:ascii="Times New Roman" w:hAnsi="Times New Roman" w:cs="Times New Roman"/>
          <w:sz w:val="24"/>
          <w:szCs w:val="24"/>
        </w:rPr>
        <w:t>á</w:t>
      </w:r>
      <w:r w:rsidR="005F1367" w:rsidRPr="008C1B6A">
        <w:rPr>
          <w:rFonts w:ascii="Times New Roman" w:hAnsi="Times New Roman" w:cs="Times New Roman"/>
          <w:sz w:val="24"/>
          <w:szCs w:val="24"/>
        </w:rPr>
        <w:t xml:space="preserve">les </w:t>
      </w:r>
      <w:r w:rsidR="003340AA" w:rsidRPr="008C1B6A">
        <w:rPr>
          <w:rFonts w:ascii="Times New Roman" w:hAnsi="Times New Roman" w:cs="Times New Roman"/>
          <w:sz w:val="24"/>
          <w:szCs w:val="24"/>
        </w:rPr>
        <w:t>el rendimiento es muy similar</w:t>
      </w:r>
      <w:r w:rsidR="006C4CF7" w:rsidRPr="008C1B6A">
        <w:rPr>
          <w:rFonts w:ascii="Times New Roman" w:hAnsi="Times New Roman" w:cs="Times New Roman"/>
          <w:sz w:val="24"/>
          <w:szCs w:val="24"/>
        </w:rPr>
        <w:t>.</w:t>
      </w:r>
      <w:r w:rsidR="00F73C05" w:rsidRPr="008C1B6A">
        <w:rPr>
          <w:rFonts w:ascii="Times New Roman" w:hAnsi="Times New Roman" w:cs="Times New Roman"/>
          <w:sz w:val="24"/>
          <w:szCs w:val="24"/>
        </w:rPr>
        <w:t xml:space="preserve"> La investigación propuesta es posible por centro universitario, ya que existe un núcleo importante de materias comunes a todas las carreras.</w:t>
      </w:r>
    </w:p>
    <w:p w14:paraId="1AF90629" w14:textId="77777777" w:rsidR="0021065D" w:rsidRDefault="0021065D" w:rsidP="00B006C8">
      <w:pPr>
        <w:spacing w:after="0" w:line="360" w:lineRule="auto"/>
        <w:jc w:val="center"/>
        <w:rPr>
          <w:rFonts w:ascii="Times New Roman" w:hAnsi="Times New Roman" w:cs="Times New Roman"/>
          <w:b/>
          <w:sz w:val="28"/>
          <w:szCs w:val="28"/>
        </w:rPr>
      </w:pPr>
    </w:p>
    <w:p w14:paraId="5FEA8015" w14:textId="1FDDCC72" w:rsidR="00A40285" w:rsidRPr="00B006C8" w:rsidRDefault="00A40285" w:rsidP="00B006C8">
      <w:pPr>
        <w:spacing w:after="0" w:line="360" w:lineRule="auto"/>
        <w:jc w:val="center"/>
        <w:rPr>
          <w:rFonts w:ascii="Times New Roman" w:hAnsi="Times New Roman" w:cs="Times New Roman"/>
          <w:b/>
          <w:sz w:val="28"/>
          <w:szCs w:val="28"/>
        </w:rPr>
      </w:pPr>
      <w:r w:rsidRPr="00B006C8">
        <w:rPr>
          <w:rFonts w:ascii="Times New Roman" w:hAnsi="Times New Roman" w:cs="Times New Roman"/>
          <w:b/>
          <w:sz w:val="28"/>
          <w:szCs w:val="28"/>
        </w:rPr>
        <w:t>Agradecimientos</w:t>
      </w:r>
    </w:p>
    <w:p w14:paraId="4DD93419" w14:textId="02D27FB5" w:rsidR="00A40285" w:rsidRPr="008C1B6A" w:rsidRDefault="00A40285" w:rsidP="00FA4F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autores agradecen a la Federación de Estudiantes Universitarios por proporcionarnos la base de datos </w:t>
      </w:r>
      <w:r w:rsidR="00C73A03">
        <w:rPr>
          <w:rFonts w:ascii="Times New Roman" w:hAnsi="Times New Roman" w:cs="Times New Roman"/>
          <w:sz w:val="24"/>
          <w:szCs w:val="24"/>
        </w:rPr>
        <w:t>que sustenta</w:t>
      </w:r>
      <w:r w:rsidR="00B006C8">
        <w:rPr>
          <w:rFonts w:ascii="Times New Roman" w:hAnsi="Times New Roman" w:cs="Times New Roman"/>
          <w:sz w:val="24"/>
          <w:szCs w:val="24"/>
        </w:rPr>
        <w:t xml:space="preserve"> los resultados de este estudio, y al doctor Juan Carlos Ramírez Rodríguez por sus valiosos comentarios al primer borrador de este trabajo.</w:t>
      </w:r>
    </w:p>
    <w:p w14:paraId="69E9930D" w14:textId="30174F94" w:rsidR="00064AD5" w:rsidRDefault="00064AD5" w:rsidP="001A7423">
      <w:pPr>
        <w:spacing w:after="0" w:line="360" w:lineRule="auto"/>
        <w:jc w:val="both"/>
        <w:rPr>
          <w:rFonts w:ascii="Times New Roman" w:hAnsi="Times New Roman" w:cs="Times New Roman"/>
          <w:b/>
          <w:sz w:val="24"/>
          <w:szCs w:val="24"/>
        </w:rPr>
      </w:pPr>
    </w:p>
    <w:p w14:paraId="0954BCEE" w14:textId="12E0B9F9" w:rsidR="00D04C75" w:rsidRDefault="00D04C75" w:rsidP="001A7423">
      <w:pPr>
        <w:spacing w:after="0" w:line="360" w:lineRule="auto"/>
        <w:jc w:val="both"/>
        <w:rPr>
          <w:rFonts w:ascii="Times New Roman" w:hAnsi="Times New Roman" w:cs="Times New Roman"/>
          <w:b/>
          <w:sz w:val="24"/>
          <w:szCs w:val="24"/>
        </w:rPr>
      </w:pPr>
    </w:p>
    <w:p w14:paraId="524B522F" w14:textId="2E9CAEEA" w:rsidR="00D04C75" w:rsidRDefault="00D04C75" w:rsidP="001A7423">
      <w:pPr>
        <w:spacing w:after="0" w:line="360" w:lineRule="auto"/>
        <w:jc w:val="both"/>
        <w:rPr>
          <w:rFonts w:ascii="Times New Roman" w:hAnsi="Times New Roman" w:cs="Times New Roman"/>
          <w:b/>
          <w:sz w:val="24"/>
          <w:szCs w:val="24"/>
        </w:rPr>
      </w:pPr>
    </w:p>
    <w:p w14:paraId="4BEF18AE" w14:textId="2E92A49A" w:rsidR="00D04C75" w:rsidRDefault="00D04C75" w:rsidP="001A7423">
      <w:pPr>
        <w:spacing w:after="0" w:line="360" w:lineRule="auto"/>
        <w:jc w:val="both"/>
        <w:rPr>
          <w:rFonts w:ascii="Times New Roman" w:hAnsi="Times New Roman" w:cs="Times New Roman"/>
          <w:b/>
          <w:sz w:val="24"/>
          <w:szCs w:val="24"/>
        </w:rPr>
      </w:pPr>
    </w:p>
    <w:p w14:paraId="4AC1762C" w14:textId="7ADF41BC" w:rsidR="00D04C75" w:rsidRDefault="00D04C75" w:rsidP="001A7423">
      <w:pPr>
        <w:spacing w:after="0" w:line="360" w:lineRule="auto"/>
        <w:jc w:val="both"/>
        <w:rPr>
          <w:rFonts w:ascii="Times New Roman" w:hAnsi="Times New Roman" w:cs="Times New Roman"/>
          <w:b/>
          <w:sz w:val="24"/>
          <w:szCs w:val="24"/>
        </w:rPr>
      </w:pPr>
    </w:p>
    <w:p w14:paraId="61E9BBA3" w14:textId="5ED03D3F" w:rsidR="00D04C75" w:rsidRDefault="00D04C75" w:rsidP="001A7423">
      <w:pPr>
        <w:spacing w:after="0" w:line="360" w:lineRule="auto"/>
        <w:jc w:val="both"/>
        <w:rPr>
          <w:rFonts w:ascii="Times New Roman" w:hAnsi="Times New Roman" w:cs="Times New Roman"/>
          <w:b/>
          <w:sz w:val="24"/>
          <w:szCs w:val="24"/>
        </w:rPr>
      </w:pPr>
    </w:p>
    <w:p w14:paraId="75CA7C57" w14:textId="7411095E" w:rsidR="00D04C75" w:rsidRDefault="00D04C75" w:rsidP="001A7423">
      <w:pPr>
        <w:spacing w:after="0" w:line="360" w:lineRule="auto"/>
        <w:jc w:val="both"/>
        <w:rPr>
          <w:rFonts w:ascii="Times New Roman" w:hAnsi="Times New Roman" w:cs="Times New Roman"/>
          <w:b/>
          <w:sz w:val="24"/>
          <w:szCs w:val="24"/>
        </w:rPr>
      </w:pPr>
    </w:p>
    <w:p w14:paraId="4CA14D6A" w14:textId="6323B57F" w:rsidR="00D04C75" w:rsidRDefault="00D04C75" w:rsidP="001A7423">
      <w:pPr>
        <w:spacing w:after="0" w:line="360" w:lineRule="auto"/>
        <w:jc w:val="both"/>
        <w:rPr>
          <w:rFonts w:ascii="Times New Roman" w:hAnsi="Times New Roman" w:cs="Times New Roman"/>
          <w:b/>
          <w:sz w:val="24"/>
          <w:szCs w:val="24"/>
        </w:rPr>
      </w:pPr>
    </w:p>
    <w:p w14:paraId="6BF6A8BE" w14:textId="70B47888" w:rsidR="00D04C75" w:rsidRDefault="00D04C75" w:rsidP="001A7423">
      <w:pPr>
        <w:spacing w:after="0" w:line="360" w:lineRule="auto"/>
        <w:jc w:val="both"/>
        <w:rPr>
          <w:rFonts w:ascii="Times New Roman" w:hAnsi="Times New Roman" w:cs="Times New Roman"/>
          <w:b/>
          <w:sz w:val="24"/>
          <w:szCs w:val="24"/>
        </w:rPr>
      </w:pPr>
    </w:p>
    <w:p w14:paraId="5680EED1" w14:textId="2B56BA0B" w:rsidR="00D04C75" w:rsidRDefault="00D04C75" w:rsidP="001A7423">
      <w:pPr>
        <w:spacing w:after="0" w:line="360" w:lineRule="auto"/>
        <w:jc w:val="both"/>
        <w:rPr>
          <w:rFonts w:ascii="Times New Roman" w:hAnsi="Times New Roman" w:cs="Times New Roman"/>
          <w:b/>
          <w:sz w:val="24"/>
          <w:szCs w:val="24"/>
        </w:rPr>
      </w:pPr>
    </w:p>
    <w:p w14:paraId="392C03F9" w14:textId="77777777" w:rsidR="00D04C75" w:rsidRDefault="00D04C75" w:rsidP="001A7423">
      <w:pPr>
        <w:spacing w:after="0" w:line="360" w:lineRule="auto"/>
        <w:jc w:val="both"/>
        <w:rPr>
          <w:rFonts w:ascii="Times New Roman" w:hAnsi="Times New Roman" w:cs="Times New Roman"/>
          <w:b/>
          <w:sz w:val="24"/>
          <w:szCs w:val="24"/>
        </w:rPr>
      </w:pPr>
    </w:p>
    <w:p w14:paraId="1FAEADB5" w14:textId="6FDB90CF" w:rsidR="009517FC" w:rsidRPr="00064AD5" w:rsidRDefault="00691381" w:rsidP="001A7423">
      <w:pPr>
        <w:spacing w:after="0" w:line="360" w:lineRule="auto"/>
        <w:jc w:val="both"/>
        <w:rPr>
          <w:rFonts w:eastAsiaTheme="minorEastAsia" w:cs="Times New Roman"/>
          <w:b/>
          <w:sz w:val="28"/>
          <w:szCs w:val="28"/>
        </w:rPr>
      </w:pPr>
      <w:r w:rsidRPr="00064AD5">
        <w:rPr>
          <w:rFonts w:eastAsiaTheme="minorEastAsia" w:cs="Times New Roman"/>
          <w:b/>
          <w:sz w:val="28"/>
          <w:szCs w:val="28"/>
        </w:rPr>
        <w:lastRenderedPageBreak/>
        <w:t>Referencias</w:t>
      </w:r>
    </w:p>
    <w:p w14:paraId="26B97359" w14:textId="6E1FBF95" w:rsidR="00383DDE" w:rsidRPr="008C1B6A" w:rsidRDefault="00383DDE"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 xml:space="preserve">Abad, F., Ramírez, R., Fernandes, S. y Ramirez, R. (2019). Importancia del sexo/género y su distinción en la investigación biomédica. </w:t>
      </w:r>
      <w:r w:rsidRPr="008C1B6A">
        <w:rPr>
          <w:rFonts w:ascii="Times New Roman" w:eastAsiaTheme="minorEastAsia" w:hAnsi="Times New Roman" w:cs="Times New Roman"/>
          <w:i/>
          <w:sz w:val="24"/>
          <w:szCs w:val="24"/>
        </w:rPr>
        <w:t>Hacia la Promoción de la Salud</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24</w:t>
      </w:r>
      <w:r w:rsidRPr="008C1B6A">
        <w:rPr>
          <w:rFonts w:ascii="Times New Roman" w:eastAsiaTheme="minorEastAsia" w:hAnsi="Times New Roman" w:cs="Times New Roman"/>
          <w:sz w:val="24"/>
          <w:szCs w:val="24"/>
        </w:rPr>
        <w:t>(2), 11-13. Recuperado de http://www.scielo.org.co/pdf/hpsal/v24n2/0121-7577-hpsal-24-02-00011.pdf</w:t>
      </w:r>
      <w:r w:rsidR="00A52909">
        <w:rPr>
          <w:rFonts w:ascii="Times New Roman" w:eastAsiaTheme="minorEastAsia" w:hAnsi="Times New Roman" w:cs="Times New Roman"/>
          <w:sz w:val="24"/>
          <w:szCs w:val="24"/>
        </w:rPr>
        <w:t>.</w:t>
      </w:r>
    </w:p>
    <w:p w14:paraId="67ABDFCA" w14:textId="0924DBAF" w:rsidR="000E0CC2" w:rsidRPr="008C1B6A" w:rsidRDefault="000E0CC2">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 xml:space="preserve">Aponte, E. (2008). </w:t>
      </w:r>
      <w:r w:rsidR="003B7F6A" w:rsidRPr="008C1B6A">
        <w:rPr>
          <w:rFonts w:ascii="Times New Roman" w:eastAsiaTheme="minorEastAsia" w:hAnsi="Times New Roman" w:cs="Times New Roman"/>
          <w:sz w:val="24"/>
          <w:szCs w:val="24"/>
        </w:rPr>
        <w:t>Desigualdad, inclusión y equidad en la educación superior en América Latina y el Caribe: tendencias y escenario alternativo en el horizonte 2021</w:t>
      </w:r>
      <w:r w:rsidRPr="008C1B6A">
        <w:rPr>
          <w:rFonts w:ascii="Times New Roman" w:eastAsiaTheme="minorEastAsia" w:hAnsi="Times New Roman" w:cs="Times New Roman"/>
          <w:sz w:val="24"/>
          <w:szCs w:val="24"/>
        </w:rPr>
        <w:t xml:space="preserve">. </w:t>
      </w:r>
      <w:r w:rsidR="00C36DCA" w:rsidRPr="008C1B6A">
        <w:rPr>
          <w:rFonts w:ascii="Times New Roman" w:eastAsiaTheme="minorEastAsia" w:hAnsi="Times New Roman" w:cs="Times New Roman"/>
          <w:sz w:val="24"/>
          <w:szCs w:val="24"/>
        </w:rPr>
        <w:t>En</w:t>
      </w:r>
      <w:r w:rsidR="003B7F6A" w:rsidRPr="008C1B6A">
        <w:rPr>
          <w:rFonts w:ascii="Times New Roman" w:eastAsiaTheme="minorEastAsia" w:hAnsi="Times New Roman" w:cs="Times New Roman"/>
          <w:sz w:val="24"/>
          <w:szCs w:val="24"/>
        </w:rPr>
        <w:t xml:space="preserve"> Gazzola</w:t>
      </w:r>
      <w:r w:rsidR="00BC574F">
        <w:rPr>
          <w:rFonts w:ascii="Times New Roman" w:eastAsiaTheme="minorEastAsia" w:hAnsi="Times New Roman" w:cs="Times New Roman"/>
          <w:sz w:val="24"/>
          <w:szCs w:val="24"/>
        </w:rPr>
        <w:t xml:space="preserve">, </w:t>
      </w:r>
      <w:r w:rsidR="00BC574F" w:rsidRPr="008C1B6A">
        <w:rPr>
          <w:rFonts w:ascii="Times New Roman" w:eastAsiaTheme="minorEastAsia" w:hAnsi="Times New Roman" w:cs="Times New Roman"/>
          <w:sz w:val="24"/>
          <w:szCs w:val="24"/>
        </w:rPr>
        <w:t>A. L.</w:t>
      </w:r>
      <w:r w:rsidR="003B7F6A" w:rsidRPr="008C1B6A">
        <w:rPr>
          <w:rFonts w:ascii="Times New Roman" w:eastAsiaTheme="minorEastAsia" w:hAnsi="Times New Roman" w:cs="Times New Roman"/>
          <w:sz w:val="24"/>
          <w:szCs w:val="24"/>
        </w:rPr>
        <w:t xml:space="preserve"> y Didriksson</w:t>
      </w:r>
      <w:r w:rsidR="00BC574F">
        <w:rPr>
          <w:rFonts w:ascii="Times New Roman" w:eastAsiaTheme="minorEastAsia" w:hAnsi="Times New Roman" w:cs="Times New Roman"/>
          <w:sz w:val="24"/>
          <w:szCs w:val="24"/>
        </w:rPr>
        <w:t xml:space="preserve">, </w:t>
      </w:r>
      <w:r w:rsidR="00BC574F" w:rsidRPr="008C1B6A">
        <w:rPr>
          <w:rFonts w:ascii="Times New Roman" w:eastAsiaTheme="minorEastAsia" w:hAnsi="Times New Roman" w:cs="Times New Roman"/>
          <w:sz w:val="24"/>
          <w:szCs w:val="24"/>
        </w:rPr>
        <w:t>A.</w:t>
      </w:r>
      <w:r w:rsidR="003B7F6A" w:rsidRPr="008C1B6A">
        <w:rPr>
          <w:rFonts w:ascii="Times New Roman" w:eastAsiaTheme="minorEastAsia" w:hAnsi="Times New Roman" w:cs="Times New Roman"/>
          <w:sz w:val="24"/>
          <w:szCs w:val="24"/>
        </w:rPr>
        <w:t xml:space="preserve"> (</w:t>
      </w:r>
      <w:r w:rsidR="00BC574F">
        <w:rPr>
          <w:rFonts w:ascii="Times New Roman" w:eastAsiaTheme="minorEastAsia" w:hAnsi="Times New Roman" w:cs="Times New Roman"/>
          <w:sz w:val="24"/>
          <w:szCs w:val="24"/>
        </w:rPr>
        <w:t>e</w:t>
      </w:r>
      <w:r w:rsidR="00BC574F" w:rsidRPr="008C1B6A">
        <w:rPr>
          <w:rFonts w:ascii="Times New Roman" w:eastAsiaTheme="minorEastAsia" w:hAnsi="Times New Roman" w:cs="Times New Roman"/>
          <w:sz w:val="24"/>
          <w:szCs w:val="24"/>
        </w:rPr>
        <w:t>ds</w:t>
      </w:r>
      <w:r w:rsidR="003B7F6A" w:rsidRPr="008C1B6A">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 </w:t>
      </w:r>
      <w:r w:rsidRPr="008C1B6A">
        <w:rPr>
          <w:rFonts w:ascii="Times New Roman" w:eastAsiaTheme="minorEastAsia" w:hAnsi="Times New Roman" w:cs="Times New Roman"/>
          <w:i/>
          <w:sz w:val="24"/>
          <w:szCs w:val="24"/>
        </w:rPr>
        <w:t xml:space="preserve">Tendencias de la </w:t>
      </w:r>
      <w:r w:rsidR="00BC574F">
        <w:rPr>
          <w:rFonts w:ascii="Times New Roman" w:eastAsiaTheme="minorEastAsia" w:hAnsi="Times New Roman" w:cs="Times New Roman"/>
          <w:i/>
          <w:sz w:val="24"/>
          <w:szCs w:val="24"/>
        </w:rPr>
        <w:t>e</w:t>
      </w:r>
      <w:r w:rsidR="00BC574F" w:rsidRPr="008C1B6A">
        <w:rPr>
          <w:rFonts w:ascii="Times New Roman" w:eastAsiaTheme="minorEastAsia" w:hAnsi="Times New Roman" w:cs="Times New Roman"/>
          <w:i/>
          <w:sz w:val="24"/>
          <w:szCs w:val="24"/>
        </w:rPr>
        <w:t xml:space="preserve">ducación </w:t>
      </w:r>
      <w:r w:rsidR="00BC574F">
        <w:rPr>
          <w:rFonts w:ascii="Times New Roman" w:eastAsiaTheme="minorEastAsia" w:hAnsi="Times New Roman" w:cs="Times New Roman"/>
          <w:i/>
          <w:sz w:val="24"/>
          <w:szCs w:val="24"/>
        </w:rPr>
        <w:t>s</w:t>
      </w:r>
      <w:r w:rsidR="00BC574F" w:rsidRPr="008C1B6A">
        <w:rPr>
          <w:rFonts w:ascii="Times New Roman" w:eastAsiaTheme="minorEastAsia" w:hAnsi="Times New Roman" w:cs="Times New Roman"/>
          <w:i/>
          <w:sz w:val="24"/>
          <w:szCs w:val="24"/>
        </w:rPr>
        <w:t xml:space="preserve">uperior </w:t>
      </w:r>
      <w:r w:rsidRPr="008C1B6A">
        <w:rPr>
          <w:rFonts w:ascii="Times New Roman" w:eastAsiaTheme="minorEastAsia" w:hAnsi="Times New Roman" w:cs="Times New Roman"/>
          <w:i/>
          <w:sz w:val="24"/>
          <w:szCs w:val="24"/>
        </w:rPr>
        <w:t>en América Latina y el Caribe</w:t>
      </w:r>
      <w:r w:rsidRPr="008C1B6A">
        <w:rPr>
          <w:rFonts w:ascii="Times New Roman" w:eastAsiaTheme="minorEastAsia" w:hAnsi="Times New Roman" w:cs="Times New Roman"/>
          <w:sz w:val="24"/>
          <w:szCs w:val="24"/>
        </w:rPr>
        <w:t xml:space="preserve"> (pp. 113–154). Caracas, Venezuela: </w:t>
      </w:r>
      <w:r w:rsidR="00E3315B" w:rsidRPr="00E3315B">
        <w:rPr>
          <w:rFonts w:ascii="Times New Roman" w:eastAsiaTheme="minorEastAsia" w:hAnsi="Times New Roman" w:cs="Times New Roman"/>
          <w:sz w:val="24"/>
          <w:szCs w:val="24"/>
        </w:rPr>
        <w:t>Instituto Internacional de la Unesco para la Educación Superior en América</w:t>
      </w:r>
      <w:r w:rsidR="00E3315B">
        <w:rPr>
          <w:rFonts w:ascii="Times New Roman" w:eastAsiaTheme="minorEastAsia" w:hAnsi="Times New Roman" w:cs="Times New Roman"/>
          <w:sz w:val="24"/>
          <w:szCs w:val="24"/>
        </w:rPr>
        <w:t xml:space="preserve"> </w:t>
      </w:r>
      <w:r w:rsidR="00E3315B" w:rsidRPr="00E3315B">
        <w:rPr>
          <w:rFonts w:ascii="Times New Roman" w:eastAsiaTheme="minorEastAsia" w:hAnsi="Times New Roman" w:cs="Times New Roman"/>
          <w:sz w:val="24"/>
          <w:szCs w:val="24"/>
        </w:rPr>
        <w:t>Latina y el Caribe</w:t>
      </w:r>
      <w:r w:rsidR="00E3315B">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http://beu.extension.unicen.edu.ar/xmlui/handle/123456789/303</w:t>
      </w:r>
      <w:r w:rsidR="00BC574F">
        <w:rPr>
          <w:rFonts w:ascii="Times New Roman" w:eastAsiaTheme="minorEastAsia" w:hAnsi="Times New Roman" w:cs="Times New Roman"/>
          <w:sz w:val="24"/>
          <w:szCs w:val="24"/>
        </w:rPr>
        <w:t>.</w:t>
      </w:r>
    </w:p>
    <w:p w14:paraId="47B52FEF" w14:textId="08A0C928"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 xml:space="preserve">Barra, E. (2013). Bienestar psicológico y orientación de rol sexual en estudiantes universitarios. </w:t>
      </w:r>
      <w:r w:rsidRPr="008C1B6A">
        <w:rPr>
          <w:rFonts w:ascii="Times New Roman" w:eastAsiaTheme="minorEastAsia" w:hAnsi="Times New Roman" w:cs="Times New Roman"/>
          <w:i/>
          <w:sz w:val="24"/>
          <w:szCs w:val="24"/>
        </w:rPr>
        <w:t>Terapia Psicol</w:t>
      </w:r>
      <w:r w:rsidR="00900982">
        <w:rPr>
          <w:rFonts w:ascii="Times New Roman" w:eastAsiaTheme="minorEastAsia" w:hAnsi="Times New Roman" w:cs="Times New Roman"/>
          <w:i/>
          <w:sz w:val="24"/>
          <w:szCs w:val="24"/>
        </w:rPr>
        <w:t>ó</w:t>
      </w:r>
      <w:r w:rsidRPr="008C1B6A">
        <w:rPr>
          <w:rFonts w:ascii="Times New Roman" w:eastAsiaTheme="minorEastAsia" w:hAnsi="Times New Roman" w:cs="Times New Roman"/>
          <w:i/>
          <w:sz w:val="24"/>
          <w:szCs w:val="24"/>
        </w:rPr>
        <w:t>gica</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28</w:t>
      </w:r>
      <w:r w:rsidRPr="008C1B6A">
        <w:rPr>
          <w:rFonts w:ascii="Times New Roman" w:eastAsiaTheme="minorEastAsia" w:hAnsi="Times New Roman" w:cs="Times New Roman"/>
          <w:sz w:val="24"/>
          <w:szCs w:val="24"/>
        </w:rPr>
        <w:t>(1), 119</w:t>
      </w:r>
      <w:r w:rsidR="00900982">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125.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https://scielo.conicyt.cl/pdf/terpsicol/v28n1/art11.pdf</w:t>
      </w:r>
      <w:r w:rsidR="00900982">
        <w:rPr>
          <w:rFonts w:ascii="Times New Roman" w:eastAsiaTheme="minorEastAsia" w:hAnsi="Times New Roman" w:cs="Times New Roman"/>
          <w:sz w:val="24"/>
          <w:szCs w:val="24"/>
        </w:rPr>
        <w:t>.</w:t>
      </w:r>
    </w:p>
    <w:p w14:paraId="0CFCBEB7" w14:textId="29BDECFA"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Barrantes, K.</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Ureña, P. (2015). Bienestar psicológico y bienestar subjetivo en estudiantes universitarios costarricenses. </w:t>
      </w:r>
      <w:r w:rsidRPr="008C1B6A">
        <w:rPr>
          <w:rFonts w:ascii="Times New Roman" w:eastAsiaTheme="minorEastAsia" w:hAnsi="Times New Roman" w:cs="Times New Roman"/>
          <w:i/>
          <w:sz w:val="24"/>
          <w:szCs w:val="24"/>
        </w:rPr>
        <w:t>Revista Intercontinental de Psicología y Educación</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17</w:t>
      </w:r>
      <w:r w:rsidRPr="008C1B6A">
        <w:rPr>
          <w:rFonts w:ascii="Times New Roman" w:eastAsiaTheme="minorEastAsia" w:hAnsi="Times New Roman" w:cs="Times New Roman"/>
          <w:sz w:val="24"/>
          <w:szCs w:val="24"/>
        </w:rPr>
        <w:t>(1), 101</w:t>
      </w:r>
      <w:r w:rsidR="00850930">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123.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https://www.redalyc.org/pdf/802/80242935006.pdf</w:t>
      </w:r>
      <w:r w:rsidR="00850930">
        <w:rPr>
          <w:rFonts w:ascii="Times New Roman" w:eastAsiaTheme="minorEastAsia" w:hAnsi="Times New Roman" w:cs="Times New Roman"/>
          <w:sz w:val="24"/>
          <w:szCs w:val="24"/>
        </w:rPr>
        <w:t>.</w:t>
      </w:r>
    </w:p>
    <w:p w14:paraId="572D329E" w14:textId="2C69E527"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Barrón, K. S., Madera, J. A.</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Cayeros, L. I. (2018). Mujeres universitarias y espacios de decisión: estudio comparativo </w:t>
      </w:r>
      <w:r w:rsidR="00597EB6" w:rsidRPr="008C1B6A">
        <w:rPr>
          <w:rFonts w:ascii="Times New Roman" w:eastAsiaTheme="minorEastAsia" w:hAnsi="Times New Roman" w:cs="Times New Roman"/>
          <w:sz w:val="24"/>
          <w:szCs w:val="24"/>
        </w:rPr>
        <w:t xml:space="preserve">en instituciones de educación superior </w:t>
      </w:r>
      <w:r w:rsidRPr="008C1B6A">
        <w:rPr>
          <w:rFonts w:ascii="Times New Roman" w:eastAsiaTheme="minorEastAsia" w:hAnsi="Times New Roman" w:cs="Times New Roman"/>
          <w:sz w:val="24"/>
          <w:szCs w:val="24"/>
        </w:rPr>
        <w:t xml:space="preserve">mexicanas. </w:t>
      </w:r>
      <w:r w:rsidRPr="008C1B6A">
        <w:rPr>
          <w:rFonts w:ascii="Times New Roman" w:eastAsiaTheme="minorEastAsia" w:hAnsi="Times New Roman" w:cs="Times New Roman"/>
          <w:i/>
          <w:sz w:val="24"/>
          <w:szCs w:val="24"/>
        </w:rPr>
        <w:t>Revista de La Educación Superior</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47</w:t>
      </w:r>
      <w:r w:rsidRPr="008C1B6A">
        <w:rPr>
          <w:rFonts w:ascii="Times New Roman" w:eastAsiaTheme="minorEastAsia" w:hAnsi="Times New Roman" w:cs="Times New Roman"/>
          <w:sz w:val="24"/>
          <w:szCs w:val="24"/>
        </w:rPr>
        <w:t>(188), 39</w:t>
      </w:r>
      <w:r w:rsidR="00597EB6">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56.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http://www.scielo.org.mx/pdf/resu/v47n188/0185-2760-resu-47-188-39.pdf</w:t>
      </w:r>
      <w:r w:rsidR="00597EB6">
        <w:rPr>
          <w:rFonts w:ascii="Times New Roman" w:eastAsiaTheme="minorEastAsia" w:hAnsi="Times New Roman" w:cs="Times New Roman"/>
          <w:sz w:val="24"/>
          <w:szCs w:val="24"/>
        </w:rPr>
        <w:t>.</w:t>
      </w:r>
    </w:p>
    <w:p w14:paraId="7BFBC3D1" w14:textId="1E34C404"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Del Valle, M., Hormaechea, F.</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Urquijo, S. (2015). El bienestar psicológico: diferencias según sexo en estudiantes universitarios y diferencias con población general. </w:t>
      </w:r>
      <w:r w:rsidRPr="008C1B6A">
        <w:rPr>
          <w:rFonts w:ascii="Times New Roman" w:eastAsiaTheme="minorEastAsia" w:hAnsi="Times New Roman" w:cs="Times New Roman"/>
          <w:i/>
          <w:sz w:val="24"/>
          <w:szCs w:val="24"/>
        </w:rPr>
        <w:t xml:space="preserve">Revista Argentina de Ciencias </w:t>
      </w:r>
      <w:r w:rsidR="00850930">
        <w:rPr>
          <w:rFonts w:ascii="Times New Roman" w:eastAsiaTheme="minorEastAsia" w:hAnsi="Times New Roman" w:cs="Times New Roman"/>
          <w:i/>
          <w:sz w:val="24"/>
          <w:szCs w:val="24"/>
        </w:rPr>
        <w:t>d</w:t>
      </w:r>
      <w:r w:rsidR="00850930" w:rsidRPr="008C1B6A">
        <w:rPr>
          <w:rFonts w:ascii="Times New Roman" w:eastAsiaTheme="minorEastAsia" w:hAnsi="Times New Roman" w:cs="Times New Roman"/>
          <w:i/>
          <w:sz w:val="24"/>
          <w:szCs w:val="24"/>
        </w:rPr>
        <w:t xml:space="preserve">el </w:t>
      </w:r>
      <w:r w:rsidRPr="008C1B6A">
        <w:rPr>
          <w:rFonts w:ascii="Times New Roman" w:eastAsiaTheme="minorEastAsia" w:hAnsi="Times New Roman" w:cs="Times New Roman"/>
          <w:i/>
          <w:sz w:val="24"/>
          <w:szCs w:val="24"/>
        </w:rPr>
        <w:t>Comportamiento</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7</w:t>
      </w:r>
      <w:r w:rsidRPr="008C1B6A">
        <w:rPr>
          <w:rFonts w:ascii="Times New Roman" w:eastAsiaTheme="minorEastAsia" w:hAnsi="Times New Roman" w:cs="Times New Roman"/>
          <w:sz w:val="24"/>
          <w:szCs w:val="24"/>
        </w:rPr>
        <w:t>(3), 6</w:t>
      </w:r>
      <w:r w:rsidR="00850930">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13.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https://www.redalyc.org/pdf/3334/333443343003.pdf</w:t>
      </w:r>
      <w:r w:rsidR="00850930">
        <w:rPr>
          <w:rFonts w:ascii="Times New Roman" w:eastAsiaTheme="minorEastAsia" w:hAnsi="Times New Roman" w:cs="Times New Roman"/>
          <w:sz w:val="24"/>
          <w:szCs w:val="24"/>
        </w:rPr>
        <w:t>.</w:t>
      </w:r>
    </w:p>
    <w:p w14:paraId="049422C3" w14:textId="0325E8C4"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 xml:space="preserve">Fernández, T., Alguacil, J., Ayán, C., Bueno, A., Cancela, J. M., Capelo, R., </w:t>
      </w:r>
      <w:r w:rsidR="00BA4B3A" w:rsidRPr="00BA4B3A">
        <w:rPr>
          <w:rFonts w:ascii="Times New Roman" w:eastAsiaTheme="minorEastAsia" w:hAnsi="Times New Roman" w:cs="Times New Roman"/>
          <w:sz w:val="24"/>
          <w:szCs w:val="24"/>
        </w:rPr>
        <w:t>Delgado</w:t>
      </w:r>
      <w:r w:rsidR="00BA4B3A">
        <w:rPr>
          <w:rFonts w:ascii="Times New Roman" w:eastAsiaTheme="minorEastAsia" w:hAnsi="Times New Roman" w:cs="Times New Roman"/>
          <w:sz w:val="24"/>
          <w:szCs w:val="24"/>
        </w:rPr>
        <w:t>, M.,</w:t>
      </w:r>
      <w:r w:rsidRPr="008C1B6A">
        <w:rPr>
          <w:rFonts w:ascii="Times New Roman" w:eastAsiaTheme="minorEastAsia" w:hAnsi="Times New Roman" w:cs="Times New Roman"/>
          <w:sz w:val="24"/>
          <w:szCs w:val="24"/>
        </w:rPr>
        <w:t xml:space="preserve"> </w:t>
      </w:r>
      <w:r w:rsidR="00392232">
        <w:rPr>
          <w:rFonts w:ascii="Times New Roman" w:eastAsiaTheme="minorEastAsia" w:hAnsi="Times New Roman" w:cs="Times New Roman"/>
          <w:sz w:val="24"/>
          <w:szCs w:val="24"/>
        </w:rPr>
        <w:t xml:space="preserve">Jiménez, L., Jiménez, J. J., Llorca, J., Mateos, R., </w:t>
      </w:r>
      <w:r w:rsidR="00821452">
        <w:rPr>
          <w:rFonts w:ascii="Times New Roman" w:eastAsiaTheme="minorEastAsia" w:hAnsi="Times New Roman" w:cs="Times New Roman"/>
          <w:sz w:val="24"/>
          <w:szCs w:val="24"/>
        </w:rPr>
        <w:t>Molina, J., Velero, L. F. y</w:t>
      </w:r>
      <w:r w:rsidR="00392232">
        <w:rPr>
          <w:rFonts w:ascii="Times New Roman" w:eastAsiaTheme="minorEastAsia" w:hAnsi="Times New Roman" w:cs="Times New Roman"/>
          <w:sz w:val="24"/>
          <w:szCs w:val="24"/>
        </w:rPr>
        <w:t xml:space="preserve"> </w:t>
      </w:r>
      <w:r w:rsidRPr="008C1B6A">
        <w:rPr>
          <w:rFonts w:ascii="Times New Roman" w:eastAsiaTheme="minorEastAsia" w:hAnsi="Times New Roman" w:cs="Times New Roman"/>
          <w:sz w:val="24"/>
          <w:szCs w:val="24"/>
        </w:rPr>
        <w:t xml:space="preserve">Martín, V. (2013). Proyecto UNIHCOS cohorte dinámica de estudiantes universitarios para el estudio del consumo de drogas y otras adicciones. </w:t>
      </w:r>
      <w:r w:rsidR="00A02ACC" w:rsidRPr="008C1B6A">
        <w:rPr>
          <w:rFonts w:ascii="Times New Roman" w:eastAsiaTheme="minorEastAsia" w:hAnsi="Times New Roman" w:cs="Times New Roman"/>
          <w:i/>
          <w:sz w:val="24"/>
          <w:szCs w:val="24"/>
        </w:rPr>
        <w:t>Revista Españ</w:t>
      </w:r>
      <w:r w:rsidRPr="008C1B6A">
        <w:rPr>
          <w:rFonts w:ascii="Times New Roman" w:eastAsiaTheme="minorEastAsia" w:hAnsi="Times New Roman" w:cs="Times New Roman"/>
          <w:i/>
          <w:sz w:val="24"/>
          <w:szCs w:val="24"/>
        </w:rPr>
        <w:t xml:space="preserve">ola de Salud </w:t>
      </w:r>
      <w:r w:rsidR="00C10ACC" w:rsidRPr="008C1B6A">
        <w:rPr>
          <w:rFonts w:ascii="Times New Roman" w:eastAsiaTheme="minorEastAsia" w:hAnsi="Times New Roman" w:cs="Times New Roman"/>
          <w:i/>
          <w:sz w:val="24"/>
          <w:szCs w:val="24"/>
        </w:rPr>
        <w:t>Pública</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87</w:t>
      </w:r>
      <w:r w:rsidRPr="008C1B6A">
        <w:rPr>
          <w:rFonts w:ascii="Times New Roman" w:eastAsiaTheme="minorEastAsia" w:hAnsi="Times New Roman" w:cs="Times New Roman"/>
          <w:sz w:val="24"/>
          <w:szCs w:val="24"/>
        </w:rPr>
        <w:t>(6), 575</w:t>
      </w:r>
      <w:r w:rsidR="001264B7">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585.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http://scielo.isciii.es/pdf/resp/v87n6/03_colaboracion2.pdf</w:t>
      </w:r>
      <w:r w:rsidR="001264B7">
        <w:rPr>
          <w:rFonts w:ascii="Times New Roman" w:eastAsiaTheme="minorEastAsia" w:hAnsi="Times New Roman" w:cs="Times New Roman"/>
          <w:sz w:val="24"/>
          <w:szCs w:val="24"/>
        </w:rPr>
        <w:t>.</w:t>
      </w:r>
    </w:p>
    <w:p w14:paraId="07C9CBD3" w14:textId="4D8564E5"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lastRenderedPageBreak/>
        <w:t xml:space="preserve">García, P. (2005). Género, educación y políticas públicas. </w:t>
      </w:r>
      <w:r w:rsidRPr="008C1B6A">
        <w:rPr>
          <w:rFonts w:ascii="Times New Roman" w:eastAsiaTheme="minorEastAsia" w:hAnsi="Times New Roman" w:cs="Times New Roman"/>
          <w:i/>
          <w:sz w:val="24"/>
          <w:szCs w:val="24"/>
        </w:rPr>
        <w:t>La Ventana</w:t>
      </w:r>
      <w:r w:rsidR="003A70AF">
        <w:rPr>
          <w:rFonts w:ascii="Times New Roman" w:eastAsiaTheme="minorEastAsia" w:hAnsi="Times New Roman" w:cs="Times New Roman"/>
          <w:i/>
          <w:sz w:val="24"/>
          <w:szCs w:val="24"/>
        </w:rPr>
        <w:t>,</w:t>
      </w:r>
      <w:r w:rsidR="00A02ACC" w:rsidRPr="008C1B6A">
        <w:rPr>
          <w:rFonts w:ascii="Times New Roman" w:eastAsiaTheme="minorEastAsia" w:hAnsi="Times New Roman" w:cs="Times New Roman"/>
          <w:i/>
          <w:sz w:val="24"/>
          <w:szCs w:val="24"/>
        </w:rPr>
        <w:t xml:space="preserve"> </w:t>
      </w:r>
      <w:r w:rsidR="00A02ACC" w:rsidRPr="00FA4F0D">
        <w:rPr>
          <w:rFonts w:ascii="Times New Roman" w:eastAsiaTheme="minorEastAsia" w:hAnsi="Times New Roman" w:cs="Times New Roman"/>
          <w:i/>
          <w:iCs/>
          <w:sz w:val="24"/>
          <w:szCs w:val="24"/>
        </w:rPr>
        <w:t>3</w:t>
      </w:r>
      <w:r w:rsidRPr="008C1B6A">
        <w:rPr>
          <w:rFonts w:ascii="Times New Roman" w:eastAsiaTheme="minorEastAsia" w:hAnsi="Times New Roman" w:cs="Times New Roman"/>
          <w:sz w:val="24"/>
          <w:szCs w:val="24"/>
        </w:rPr>
        <w:t>(21), 70</w:t>
      </w:r>
      <w:r w:rsidR="00B8153D">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89.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http://www.scielo.org.mx/pdf/laven/v3n21/1405-9436-laven-3-21-70.pdf</w:t>
      </w:r>
      <w:r w:rsidR="00B8153D">
        <w:rPr>
          <w:rFonts w:ascii="Times New Roman" w:eastAsiaTheme="minorEastAsia" w:hAnsi="Times New Roman" w:cs="Times New Roman"/>
          <w:sz w:val="24"/>
          <w:szCs w:val="24"/>
        </w:rPr>
        <w:t>.</w:t>
      </w:r>
    </w:p>
    <w:p w14:paraId="639D03CA" w14:textId="0EABC63B"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Gómez, Z., Landeros, P., Noa, M.</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Martínez, P. (2017). Consumo de alcohol, tabaco y otras drogas en j</w:t>
      </w:r>
      <w:r w:rsidR="00AB35CC">
        <w:rPr>
          <w:rFonts w:ascii="Times New Roman" w:eastAsiaTheme="minorEastAsia" w:hAnsi="Times New Roman" w:cs="Times New Roman"/>
          <w:sz w:val="24"/>
          <w:szCs w:val="24"/>
        </w:rPr>
        <w:t>ó</w:t>
      </w:r>
      <w:r w:rsidRPr="008C1B6A">
        <w:rPr>
          <w:rFonts w:ascii="Times New Roman" w:eastAsiaTheme="minorEastAsia" w:hAnsi="Times New Roman" w:cs="Times New Roman"/>
          <w:sz w:val="24"/>
          <w:szCs w:val="24"/>
        </w:rPr>
        <w:t xml:space="preserve">venes universitarios. </w:t>
      </w:r>
      <w:r w:rsidRPr="008C1B6A">
        <w:rPr>
          <w:rFonts w:ascii="Times New Roman" w:eastAsiaTheme="minorEastAsia" w:hAnsi="Times New Roman" w:cs="Times New Roman"/>
          <w:i/>
          <w:sz w:val="24"/>
          <w:szCs w:val="24"/>
        </w:rPr>
        <w:t>Revista de Salud Pública y Nutrición</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16</w:t>
      </w:r>
      <w:r w:rsidRPr="008C1B6A">
        <w:rPr>
          <w:rFonts w:ascii="Times New Roman" w:eastAsiaTheme="minorEastAsia" w:hAnsi="Times New Roman" w:cs="Times New Roman"/>
          <w:sz w:val="24"/>
          <w:szCs w:val="24"/>
        </w:rPr>
        <w:t>(4), 1</w:t>
      </w:r>
      <w:r w:rsidR="001E3A83">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9.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https://www.medigraphic.com/pdfs/revsalpubnut/spn-2017/spn174a.pdf</w:t>
      </w:r>
      <w:r w:rsidR="001E3A83">
        <w:rPr>
          <w:rFonts w:ascii="Times New Roman" w:eastAsiaTheme="minorEastAsia" w:hAnsi="Times New Roman" w:cs="Times New Roman"/>
          <w:sz w:val="24"/>
          <w:szCs w:val="24"/>
        </w:rPr>
        <w:t>.</w:t>
      </w:r>
    </w:p>
    <w:p w14:paraId="19A747AF" w14:textId="382BCA8C"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 xml:space="preserve">Huerta, R. M. (2017). Ingreso y presencia de las mujeres en la matrícula universitaria en México. </w:t>
      </w:r>
      <w:r w:rsidRPr="008C1B6A">
        <w:rPr>
          <w:rFonts w:ascii="Times New Roman" w:eastAsiaTheme="minorEastAsia" w:hAnsi="Times New Roman" w:cs="Times New Roman"/>
          <w:i/>
          <w:sz w:val="24"/>
          <w:szCs w:val="24"/>
        </w:rPr>
        <w:t>Revista de El Colegio de San Luis</w:t>
      </w:r>
      <w:r w:rsidRPr="008C1B6A">
        <w:rPr>
          <w:rFonts w:ascii="Times New Roman" w:eastAsiaTheme="minorEastAsia" w:hAnsi="Times New Roman" w:cs="Times New Roman"/>
          <w:sz w:val="24"/>
          <w:szCs w:val="24"/>
        </w:rPr>
        <w:t>, 7(14), 281</w:t>
      </w:r>
      <w:r w:rsidR="00D037EE">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306.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https://www.redalyc.org/pdf/4262/426252094011.pdf</w:t>
      </w:r>
      <w:r w:rsidR="00D037EE">
        <w:rPr>
          <w:rFonts w:ascii="Times New Roman" w:eastAsiaTheme="minorEastAsia" w:hAnsi="Times New Roman" w:cs="Times New Roman"/>
          <w:sz w:val="24"/>
          <w:szCs w:val="24"/>
        </w:rPr>
        <w:t>.</w:t>
      </w:r>
    </w:p>
    <w:p w14:paraId="4175BC3F" w14:textId="7C0B460F"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Lara, N., Saldaña, Y., Fernández, N.</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Delgadillo, H. J. (2015). Salud, calidad de vida y entorno universitario en estudiantes mexicanos de una universidad pública. </w:t>
      </w:r>
      <w:r w:rsidRPr="008C1B6A">
        <w:rPr>
          <w:rFonts w:ascii="Times New Roman" w:eastAsiaTheme="minorEastAsia" w:hAnsi="Times New Roman" w:cs="Times New Roman"/>
          <w:i/>
          <w:sz w:val="24"/>
          <w:szCs w:val="24"/>
        </w:rPr>
        <w:t xml:space="preserve">Hacia </w:t>
      </w:r>
      <w:r w:rsidR="002E43D4">
        <w:rPr>
          <w:rFonts w:ascii="Times New Roman" w:eastAsiaTheme="minorEastAsia" w:hAnsi="Times New Roman" w:cs="Times New Roman"/>
          <w:i/>
          <w:sz w:val="24"/>
          <w:szCs w:val="24"/>
        </w:rPr>
        <w:t>l</w:t>
      </w:r>
      <w:r w:rsidR="002E43D4" w:rsidRPr="008C1B6A">
        <w:rPr>
          <w:rFonts w:ascii="Times New Roman" w:eastAsiaTheme="minorEastAsia" w:hAnsi="Times New Roman" w:cs="Times New Roman"/>
          <w:i/>
          <w:sz w:val="24"/>
          <w:szCs w:val="24"/>
        </w:rPr>
        <w:t xml:space="preserve">a </w:t>
      </w:r>
      <w:r w:rsidRPr="008C1B6A">
        <w:rPr>
          <w:rFonts w:ascii="Times New Roman" w:eastAsiaTheme="minorEastAsia" w:hAnsi="Times New Roman" w:cs="Times New Roman"/>
          <w:i/>
          <w:sz w:val="24"/>
          <w:szCs w:val="24"/>
        </w:rPr>
        <w:t xml:space="preserve">Promoción de </w:t>
      </w:r>
      <w:r w:rsidR="002E43D4">
        <w:rPr>
          <w:rFonts w:ascii="Times New Roman" w:eastAsiaTheme="minorEastAsia" w:hAnsi="Times New Roman" w:cs="Times New Roman"/>
          <w:i/>
          <w:sz w:val="24"/>
          <w:szCs w:val="24"/>
        </w:rPr>
        <w:t>l</w:t>
      </w:r>
      <w:r w:rsidR="002E43D4" w:rsidRPr="008C1B6A">
        <w:rPr>
          <w:rFonts w:ascii="Times New Roman" w:eastAsiaTheme="minorEastAsia" w:hAnsi="Times New Roman" w:cs="Times New Roman"/>
          <w:i/>
          <w:sz w:val="24"/>
          <w:szCs w:val="24"/>
        </w:rPr>
        <w:t xml:space="preserve">a </w:t>
      </w:r>
      <w:r w:rsidRPr="008C1B6A">
        <w:rPr>
          <w:rFonts w:ascii="Times New Roman" w:eastAsiaTheme="minorEastAsia" w:hAnsi="Times New Roman" w:cs="Times New Roman"/>
          <w:i/>
          <w:sz w:val="24"/>
          <w:szCs w:val="24"/>
        </w:rPr>
        <w:t>Salud</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20</w:t>
      </w:r>
      <w:r w:rsidRPr="008C1B6A">
        <w:rPr>
          <w:rFonts w:ascii="Times New Roman" w:eastAsiaTheme="minorEastAsia" w:hAnsi="Times New Roman" w:cs="Times New Roman"/>
          <w:sz w:val="24"/>
          <w:szCs w:val="24"/>
        </w:rPr>
        <w:t>(2), 102</w:t>
      </w:r>
      <w:r w:rsidR="002E43D4">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117.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http://www.scielo.org.co/pdf/hpsal/v20n2/v20n2a08.pdf</w:t>
      </w:r>
      <w:r w:rsidR="002E43D4">
        <w:rPr>
          <w:rFonts w:ascii="Times New Roman" w:eastAsiaTheme="minorEastAsia" w:hAnsi="Times New Roman" w:cs="Times New Roman"/>
          <w:sz w:val="24"/>
          <w:szCs w:val="24"/>
        </w:rPr>
        <w:t>.</w:t>
      </w:r>
    </w:p>
    <w:p w14:paraId="5CC39527" w14:textId="45DF3B95"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Motos, P., Cortés, M. T., Giménez, J. A.</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Cadaveira, F. (2015). Predictores del consumo semanal de alcohol y sus consecuencias asociadas en universitarios consumidores intensivos de alcohol. </w:t>
      </w:r>
      <w:r w:rsidRPr="008C1B6A">
        <w:rPr>
          <w:rFonts w:ascii="Times New Roman" w:eastAsiaTheme="minorEastAsia" w:hAnsi="Times New Roman" w:cs="Times New Roman"/>
          <w:i/>
          <w:sz w:val="24"/>
          <w:szCs w:val="24"/>
        </w:rPr>
        <w:t>Adicciones</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27</w:t>
      </w:r>
      <w:r w:rsidRPr="008C1B6A">
        <w:rPr>
          <w:rFonts w:ascii="Times New Roman" w:eastAsiaTheme="minorEastAsia" w:hAnsi="Times New Roman" w:cs="Times New Roman"/>
          <w:sz w:val="24"/>
          <w:szCs w:val="24"/>
        </w:rPr>
        <w:t>(2), 119</w:t>
      </w:r>
      <w:r w:rsidR="00821452">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131.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https://www.adicciones.es/index.php/adicciones/article/view/700/691</w:t>
      </w:r>
      <w:r w:rsidR="00821452">
        <w:rPr>
          <w:rFonts w:ascii="Times New Roman" w:eastAsiaTheme="minorEastAsia" w:hAnsi="Times New Roman" w:cs="Times New Roman"/>
          <w:sz w:val="24"/>
          <w:szCs w:val="24"/>
        </w:rPr>
        <w:t>.</w:t>
      </w:r>
    </w:p>
    <w:p w14:paraId="563DD1F5" w14:textId="787746C0"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lang w:val="en-US"/>
        </w:rPr>
      </w:pPr>
      <w:r w:rsidRPr="008C1B6A">
        <w:rPr>
          <w:rFonts w:ascii="Times New Roman" w:eastAsiaTheme="minorEastAsia" w:hAnsi="Times New Roman" w:cs="Times New Roman"/>
          <w:sz w:val="24"/>
          <w:szCs w:val="24"/>
          <w:lang w:val="en-US"/>
        </w:rPr>
        <w:t>Oswalt, S. B.</w:t>
      </w:r>
      <w:r w:rsidR="000F6B30" w:rsidRPr="008C1B6A">
        <w:rPr>
          <w:rFonts w:ascii="Times New Roman" w:eastAsiaTheme="minorEastAsia" w:hAnsi="Times New Roman" w:cs="Times New Roman"/>
          <w:sz w:val="24"/>
          <w:szCs w:val="24"/>
          <w:lang w:val="en-US"/>
        </w:rPr>
        <w:t xml:space="preserve"> </w:t>
      </w:r>
      <w:r w:rsidR="00900982">
        <w:rPr>
          <w:rFonts w:ascii="Times New Roman" w:eastAsiaTheme="minorEastAsia" w:hAnsi="Times New Roman" w:cs="Times New Roman"/>
          <w:sz w:val="24"/>
          <w:szCs w:val="24"/>
          <w:lang w:val="en-US"/>
        </w:rPr>
        <w:t>and</w:t>
      </w:r>
      <w:r w:rsidR="00900982" w:rsidRPr="008C1B6A">
        <w:rPr>
          <w:rFonts w:ascii="Times New Roman" w:eastAsiaTheme="minorEastAsia" w:hAnsi="Times New Roman" w:cs="Times New Roman"/>
          <w:sz w:val="24"/>
          <w:szCs w:val="24"/>
          <w:lang w:val="en-US"/>
        </w:rPr>
        <w:t xml:space="preserve"> </w:t>
      </w:r>
      <w:r w:rsidRPr="008C1B6A">
        <w:rPr>
          <w:rFonts w:ascii="Times New Roman" w:eastAsiaTheme="minorEastAsia" w:hAnsi="Times New Roman" w:cs="Times New Roman"/>
          <w:sz w:val="24"/>
          <w:szCs w:val="24"/>
          <w:lang w:val="en-US"/>
        </w:rPr>
        <w:t xml:space="preserve">Wyatt, T. J. (2013). Sexual </w:t>
      </w:r>
      <w:r w:rsidR="00621F05">
        <w:rPr>
          <w:rFonts w:ascii="Times New Roman" w:eastAsiaTheme="minorEastAsia" w:hAnsi="Times New Roman" w:cs="Times New Roman"/>
          <w:sz w:val="24"/>
          <w:szCs w:val="24"/>
          <w:lang w:val="en-US"/>
        </w:rPr>
        <w:t>H</w:t>
      </w:r>
      <w:r w:rsidR="00621F05" w:rsidRPr="008C1B6A">
        <w:rPr>
          <w:rFonts w:ascii="Times New Roman" w:eastAsiaTheme="minorEastAsia" w:hAnsi="Times New Roman" w:cs="Times New Roman"/>
          <w:sz w:val="24"/>
          <w:szCs w:val="24"/>
          <w:lang w:val="en-US"/>
        </w:rPr>
        <w:t xml:space="preserve">ealth </w:t>
      </w:r>
      <w:r w:rsidR="00621F05">
        <w:rPr>
          <w:rFonts w:ascii="Times New Roman" w:eastAsiaTheme="minorEastAsia" w:hAnsi="Times New Roman" w:cs="Times New Roman"/>
          <w:sz w:val="24"/>
          <w:szCs w:val="24"/>
          <w:lang w:val="en-US"/>
        </w:rPr>
        <w:t>B</w:t>
      </w:r>
      <w:r w:rsidR="00621F05" w:rsidRPr="008C1B6A">
        <w:rPr>
          <w:rFonts w:ascii="Times New Roman" w:eastAsiaTheme="minorEastAsia" w:hAnsi="Times New Roman" w:cs="Times New Roman"/>
          <w:sz w:val="24"/>
          <w:szCs w:val="24"/>
          <w:lang w:val="en-US"/>
        </w:rPr>
        <w:t xml:space="preserve">ehaviors </w:t>
      </w:r>
      <w:r w:rsidRPr="008C1B6A">
        <w:rPr>
          <w:rFonts w:ascii="Times New Roman" w:eastAsiaTheme="minorEastAsia" w:hAnsi="Times New Roman" w:cs="Times New Roman"/>
          <w:sz w:val="24"/>
          <w:szCs w:val="24"/>
          <w:lang w:val="en-US"/>
        </w:rPr>
        <w:t xml:space="preserve">and </w:t>
      </w:r>
      <w:r w:rsidR="00621F05">
        <w:rPr>
          <w:rFonts w:ascii="Times New Roman" w:eastAsiaTheme="minorEastAsia" w:hAnsi="Times New Roman" w:cs="Times New Roman"/>
          <w:sz w:val="24"/>
          <w:szCs w:val="24"/>
          <w:lang w:val="en-US"/>
        </w:rPr>
        <w:t>S</w:t>
      </w:r>
      <w:r w:rsidR="00621F05" w:rsidRPr="008C1B6A">
        <w:rPr>
          <w:rFonts w:ascii="Times New Roman" w:eastAsiaTheme="minorEastAsia" w:hAnsi="Times New Roman" w:cs="Times New Roman"/>
          <w:sz w:val="24"/>
          <w:szCs w:val="24"/>
          <w:lang w:val="en-US"/>
        </w:rPr>
        <w:t xml:space="preserve">exual </w:t>
      </w:r>
      <w:r w:rsidR="00621F05">
        <w:rPr>
          <w:rFonts w:ascii="Times New Roman" w:eastAsiaTheme="minorEastAsia" w:hAnsi="Times New Roman" w:cs="Times New Roman"/>
          <w:sz w:val="24"/>
          <w:szCs w:val="24"/>
          <w:lang w:val="en-US"/>
        </w:rPr>
        <w:t>O</w:t>
      </w:r>
      <w:r w:rsidR="00621F05" w:rsidRPr="008C1B6A">
        <w:rPr>
          <w:rFonts w:ascii="Times New Roman" w:eastAsiaTheme="minorEastAsia" w:hAnsi="Times New Roman" w:cs="Times New Roman"/>
          <w:sz w:val="24"/>
          <w:szCs w:val="24"/>
          <w:lang w:val="en-US"/>
        </w:rPr>
        <w:t xml:space="preserve">rientation </w:t>
      </w:r>
      <w:r w:rsidRPr="008C1B6A">
        <w:rPr>
          <w:rFonts w:ascii="Times New Roman" w:eastAsiaTheme="minorEastAsia" w:hAnsi="Times New Roman" w:cs="Times New Roman"/>
          <w:sz w:val="24"/>
          <w:szCs w:val="24"/>
          <w:lang w:val="en-US"/>
        </w:rPr>
        <w:t xml:space="preserve">in a U.S. National </w:t>
      </w:r>
      <w:r w:rsidR="00621F05">
        <w:rPr>
          <w:rFonts w:ascii="Times New Roman" w:eastAsiaTheme="minorEastAsia" w:hAnsi="Times New Roman" w:cs="Times New Roman"/>
          <w:sz w:val="24"/>
          <w:szCs w:val="24"/>
          <w:lang w:val="en-US"/>
        </w:rPr>
        <w:t>S</w:t>
      </w:r>
      <w:r w:rsidR="00621F05" w:rsidRPr="008C1B6A">
        <w:rPr>
          <w:rFonts w:ascii="Times New Roman" w:eastAsiaTheme="minorEastAsia" w:hAnsi="Times New Roman" w:cs="Times New Roman"/>
          <w:sz w:val="24"/>
          <w:szCs w:val="24"/>
          <w:lang w:val="en-US"/>
        </w:rPr>
        <w:t xml:space="preserve">ample </w:t>
      </w:r>
      <w:r w:rsidRPr="008C1B6A">
        <w:rPr>
          <w:rFonts w:ascii="Times New Roman" w:eastAsiaTheme="minorEastAsia" w:hAnsi="Times New Roman" w:cs="Times New Roman"/>
          <w:sz w:val="24"/>
          <w:szCs w:val="24"/>
          <w:lang w:val="en-US"/>
        </w:rPr>
        <w:t xml:space="preserve">of </w:t>
      </w:r>
      <w:r w:rsidR="00621F05">
        <w:rPr>
          <w:rFonts w:ascii="Times New Roman" w:eastAsiaTheme="minorEastAsia" w:hAnsi="Times New Roman" w:cs="Times New Roman"/>
          <w:sz w:val="24"/>
          <w:szCs w:val="24"/>
          <w:lang w:val="en-US"/>
        </w:rPr>
        <w:t>C</w:t>
      </w:r>
      <w:r w:rsidR="00621F05" w:rsidRPr="008C1B6A">
        <w:rPr>
          <w:rFonts w:ascii="Times New Roman" w:eastAsiaTheme="minorEastAsia" w:hAnsi="Times New Roman" w:cs="Times New Roman"/>
          <w:sz w:val="24"/>
          <w:szCs w:val="24"/>
          <w:lang w:val="en-US"/>
        </w:rPr>
        <w:t xml:space="preserve">ollege </w:t>
      </w:r>
      <w:r w:rsidR="00621F05">
        <w:rPr>
          <w:rFonts w:ascii="Times New Roman" w:eastAsiaTheme="minorEastAsia" w:hAnsi="Times New Roman" w:cs="Times New Roman"/>
          <w:sz w:val="24"/>
          <w:szCs w:val="24"/>
          <w:lang w:val="en-US"/>
        </w:rPr>
        <w:t>S</w:t>
      </w:r>
      <w:r w:rsidR="00621F05" w:rsidRPr="008C1B6A">
        <w:rPr>
          <w:rFonts w:ascii="Times New Roman" w:eastAsiaTheme="minorEastAsia" w:hAnsi="Times New Roman" w:cs="Times New Roman"/>
          <w:sz w:val="24"/>
          <w:szCs w:val="24"/>
          <w:lang w:val="en-US"/>
        </w:rPr>
        <w:t>tudents</w:t>
      </w:r>
      <w:r w:rsidRPr="008C1B6A">
        <w:rPr>
          <w:rFonts w:ascii="Times New Roman" w:eastAsiaTheme="minorEastAsia" w:hAnsi="Times New Roman" w:cs="Times New Roman"/>
          <w:sz w:val="24"/>
          <w:szCs w:val="24"/>
          <w:lang w:val="en-US"/>
        </w:rPr>
        <w:t xml:space="preserve">. </w:t>
      </w:r>
      <w:r w:rsidRPr="008C1B6A">
        <w:rPr>
          <w:rFonts w:ascii="Times New Roman" w:eastAsiaTheme="minorEastAsia" w:hAnsi="Times New Roman" w:cs="Times New Roman"/>
          <w:i/>
          <w:sz w:val="24"/>
          <w:szCs w:val="24"/>
          <w:lang w:val="en-US"/>
        </w:rPr>
        <w:t>Archives of Sexual Behavior</w:t>
      </w:r>
      <w:r w:rsidRPr="008C1B6A">
        <w:rPr>
          <w:rFonts w:ascii="Times New Roman" w:eastAsiaTheme="minorEastAsia" w:hAnsi="Times New Roman" w:cs="Times New Roman"/>
          <w:sz w:val="24"/>
          <w:szCs w:val="24"/>
          <w:lang w:val="en-US"/>
        </w:rPr>
        <w:t>, 42(8), 1561</w:t>
      </w:r>
      <w:r w:rsidR="00900982">
        <w:rPr>
          <w:rFonts w:ascii="Times New Roman" w:eastAsiaTheme="minorEastAsia" w:hAnsi="Times New Roman" w:cs="Times New Roman"/>
          <w:sz w:val="24"/>
          <w:szCs w:val="24"/>
          <w:lang w:val="en-US"/>
        </w:rPr>
        <w:t>-</w:t>
      </w:r>
      <w:r w:rsidRPr="008C1B6A">
        <w:rPr>
          <w:rFonts w:ascii="Times New Roman" w:eastAsiaTheme="minorEastAsia" w:hAnsi="Times New Roman" w:cs="Times New Roman"/>
          <w:sz w:val="24"/>
          <w:szCs w:val="24"/>
          <w:lang w:val="en-US"/>
        </w:rPr>
        <w:t>1572.</w:t>
      </w:r>
      <w:r w:rsidR="00900982">
        <w:rPr>
          <w:rFonts w:ascii="Times New Roman" w:eastAsiaTheme="minorEastAsia" w:hAnsi="Times New Roman" w:cs="Times New Roman"/>
          <w:sz w:val="24"/>
          <w:szCs w:val="24"/>
          <w:lang w:val="en-US"/>
        </w:rPr>
        <w:t xml:space="preserve"> Retrieved from</w:t>
      </w:r>
      <w:r w:rsidRPr="008C1B6A">
        <w:rPr>
          <w:rFonts w:ascii="Times New Roman" w:eastAsiaTheme="minorEastAsia" w:hAnsi="Times New Roman" w:cs="Times New Roman"/>
          <w:sz w:val="24"/>
          <w:szCs w:val="24"/>
          <w:lang w:val="en-US"/>
        </w:rPr>
        <w:t xml:space="preserve"> https://doi.org/10.1007/s10508-012-0066-9</w:t>
      </w:r>
      <w:r w:rsidR="00900982">
        <w:rPr>
          <w:rFonts w:ascii="Times New Roman" w:eastAsiaTheme="minorEastAsia" w:hAnsi="Times New Roman" w:cs="Times New Roman"/>
          <w:sz w:val="24"/>
          <w:szCs w:val="24"/>
          <w:lang w:val="en-US"/>
        </w:rPr>
        <w:t>.</w:t>
      </w:r>
    </w:p>
    <w:p w14:paraId="1CAC8736" w14:textId="459E6577"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FA4F0D">
        <w:rPr>
          <w:rFonts w:ascii="Times New Roman" w:eastAsiaTheme="minorEastAsia" w:hAnsi="Times New Roman" w:cs="Times New Roman"/>
          <w:sz w:val="24"/>
          <w:szCs w:val="24"/>
        </w:rPr>
        <w:t>Oyarzún, G., Estrada, C., Pino, E.</w:t>
      </w:r>
      <w:r w:rsidR="000F6B30" w:rsidRPr="00FA4F0D">
        <w:rPr>
          <w:rFonts w:ascii="Times New Roman" w:eastAsiaTheme="minorEastAsia" w:hAnsi="Times New Roman" w:cs="Times New Roman"/>
          <w:sz w:val="24"/>
          <w:szCs w:val="24"/>
        </w:rPr>
        <w:t xml:space="preserve"> y</w:t>
      </w:r>
      <w:r w:rsidRPr="00FA4F0D">
        <w:rPr>
          <w:rFonts w:ascii="Times New Roman" w:eastAsiaTheme="minorEastAsia" w:hAnsi="Times New Roman" w:cs="Times New Roman"/>
          <w:sz w:val="24"/>
          <w:szCs w:val="24"/>
        </w:rPr>
        <w:t xml:space="preserve"> Oyarzún, M. (2012). </w:t>
      </w:r>
      <w:r w:rsidRPr="008C1B6A">
        <w:rPr>
          <w:rFonts w:ascii="Times New Roman" w:eastAsiaTheme="minorEastAsia" w:hAnsi="Times New Roman" w:cs="Times New Roman"/>
          <w:sz w:val="24"/>
          <w:szCs w:val="24"/>
        </w:rPr>
        <w:t xml:space="preserve">Habilidades sociales y rendimiento académico: una mirada desde el género. </w:t>
      </w:r>
      <w:r w:rsidRPr="008C1B6A">
        <w:rPr>
          <w:rFonts w:ascii="Times New Roman" w:eastAsiaTheme="minorEastAsia" w:hAnsi="Times New Roman" w:cs="Times New Roman"/>
          <w:i/>
          <w:sz w:val="24"/>
          <w:szCs w:val="24"/>
        </w:rPr>
        <w:t>Acta Colombiana de Psicología</w:t>
      </w:r>
      <w:r w:rsidRPr="008C1B6A">
        <w:rPr>
          <w:rFonts w:ascii="Times New Roman" w:eastAsiaTheme="minorEastAsia" w:hAnsi="Times New Roman" w:cs="Times New Roman"/>
          <w:sz w:val="24"/>
          <w:szCs w:val="24"/>
        </w:rPr>
        <w:t>, 15(2), 21</w:t>
      </w:r>
      <w:r w:rsidR="002A5655">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28.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https://dialnet.unirioja.es/servlet/articulo?codigo=5786536</w:t>
      </w:r>
      <w:r w:rsidR="002A5655">
        <w:rPr>
          <w:rFonts w:ascii="Times New Roman" w:eastAsiaTheme="minorEastAsia" w:hAnsi="Times New Roman" w:cs="Times New Roman"/>
          <w:sz w:val="24"/>
          <w:szCs w:val="24"/>
        </w:rPr>
        <w:t>.</w:t>
      </w:r>
    </w:p>
    <w:p w14:paraId="21CBE8FA" w14:textId="555C966B"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Pantoja, A.</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Alcaide, M. (2013). La variable género y su relación con el autoconcepto y el rendimiento académico de alumnado universitario. </w:t>
      </w:r>
      <w:r w:rsidRPr="008C1B6A">
        <w:rPr>
          <w:rFonts w:ascii="Times New Roman" w:eastAsiaTheme="minorEastAsia" w:hAnsi="Times New Roman" w:cs="Times New Roman"/>
          <w:i/>
          <w:sz w:val="24"/>
          <w:szCs w:val="24"/>
        </w:rPr>
        <w:t>Etic@net</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13</w:t>
      </w:r>
      <w:r w:rsidRPr="008C1B6A">
        <w:rPr>
          <w:rFonts w:ascii="Times New Roman" w:eastAsiaTheme="minorEastAsia" w:hAnsi="Times New Roman" w:cs="Times New Roman"/>
          <w:sz w:val="24"/>
          <w:szCs w:val="24"/>
        </w:rPr>
        <w:t>(1), 124</w:t>
      </w:r>
      <w:r w:rsidR="00EA1786">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140.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http://eticanet.org/revista/index.php/eticanet/article/view/23/15</w:t>
      </w:r>
      <w:r w:rsidR="00EA1786">
        <w:rPr>
          <w:rFonts w:ascii="Times New Roman" w:eastAsiaTheme="minorEastAsia" w:hAnsi="Times New Roman" w:cs="Times New Roman"/>
          <w:sz w:val="24"/>
          <w:szCs w:val="24"/>
        </w:rPr>
        <w:t>.</w:t>
      </w:r>
    </w:p>
    <w:p w14:paraId="26B587CD" w14:textId="62A7F476" w:rsidR="000E0CC2" w:rsidRPr="008C1B6A" w:rsidRDefault="000E0CC2">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Papadópulos, J.</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Radakovich, R. (2006). Educaci</w:t>
      </w:r>
      <w:r w:rsidR="00AB35CC">
        <w:rPr>
          <w:rFonts w:ascii="Times New Roman" w:eastAsiaTheme="minorEastAsia" w:hAnsi="Times New Roman" w:cs="Times New Roman"/>
          <w:sz w:val="24"/>
          <w:szCs w:val="24"/>
        </w:rPr>
        <w:t>ó</w:t>
      </w:r>
      <w:r w:rsidRPr="008C1B6A">
        <w:rPr>
          <w:rFonts w:ascii="Times New Roman" w:eastAsiaTheme="minorEastAsia" w:hAnsi="Times New Roman" w:cs="Times New Roman"/>
          <w:sz w:val="24"/>
          <w:szCs w:val="24"/>
        </w:rPr>
        <w:t>n superior y género en Am</w:t>
      </w:r>
      <w:r w:rsidR="00AB35CC">
        <w:rPr>
          <w:rFonts w:ascii="Times New Roman" w:eastAsiaTheme="minorEastAsia" w:hAnsi="Times New Roman" w:cs="Times New Roman"/>
          <w:sz w:val="24"/>
          <w:szCs w:val="24"/>
        </w:rPr>
        <w:t>é</w:t>
      </w:r>
      <w:r w:rsidRPr="008C1B6A">
        <w:rPr>
          <w:rFonts w:ascii="Times New Roman" w:eastAsiaTheme="minorEastAsia" w:hAnsi="Times New Roman" w:cs="Times New Roman"/>
          <w:sz w:val="24"/>
          <w:szCs w:val="24"/>
        </w:rPr>
        <w:t xml:space="preserve">rica Latina y el Caribe. </w:t>
      </w:r>
      <w:r w:rsidR="00C36DCA" w:rsidRPr="008C1B6A">
        <w:rPr>
          <w:rFonts w:ascii="Times New Roman" w:eastAsiaTheme="minorEastAsia" w:hAnsi="Times New Roman" w:cs="Times New Roman"/>
          <w:sz w:val="24"/>
          <w:szCs w:val="24"/>
        </w:rPr>
        <w:t>En</w:t>
      </w:r>
      <w:r w:rsidRPr="008C1B6A">
        <w:rPr>
          <w:rFonts w:ascii="Times New Roman" w:eastAsiaTheme="minorEastAsia" w:hAnsi="Times New Roman" w:cs="Times New Roman"/>
          <w:sz w:val="24"/>
          <w:szCs w:val="24"/>
        </w:rPr>
        <w:t xml:space="preserve"> </w:t>
      </w:r>
      <w:r w:rsidRPr="008C1B6A">
        <w:rPr>
          <w:rFonts w:ascii="Times New Roman" w:eastAsiaTheme="minorEastAsia" w:hAnsi="Times New Roman" w:cs="Times New Roman"/>
          <w:i/>
          <w:sz w:val="24"/>
          <w:szCs w:val="24"/>
        </w:rPr>
        <w:t>Informe sobre la educación superior en América Latina y el Caribe 2000-2005. La metamorfosis de la educación superior</w:t>
      </w:r>
      <w:r w:rsidRPr="008C1B6A">
        <w:rPr>
          <w:rFonts w:ascii="Times New Roman" w:eastAsiaTheme="minorEastAsia" w:hAnsi="Times New Roman" w:cs="Times New Roman"/>
          <w:sz w:val="24"/>
          <w:szCs w:val="24"/>
        </w:rPr>
        <w:t xml:space="preserve"> (pp. 117</w:t>
      </w:r>
      <w:r w:rsidR="00825EFE">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128). Caracas, Venezuela: </w:t>
      </w:r>
      <w:r w:rsidR="00597EB6" w:rsidRPr="00597EB6">
        <w:rPr>
          <w:rFonts w:ascii="Times New Roman" w:eastAsiaTheme="minorEastAsia" w:hAnsi="Times New Roman" w:cs="Times New Roman"/>
          <w:sz w:val="24"/>
          <w:szCs w:val="24"/>
        </w:rPr>
        <w:t xml:space="preserve">Instituto Internacional de la Unesco para la Educación Superior en </w:t>
      </w:r>
      <w:r w:rsidR="00597EB6" w:rsidRPr="00597EB6">
        <w:rPr>
          <w:rFonts w:ascii="Times New Roman" w:eastAsiaTheme="minorEastAsia" w:hAnsi="Times New Roman" w:cs="Times New Roman"/>
          <w:sz w:val="24"/>
          <w:szCs w:val="24"/>
        </w:rPr>
        <w:lastRenderedPageBreak/>
        <w:t>América Latina y el</w:t>
      </w:r>
      <w:r w:rsidR="00597EB6">
        <w:rPr>
          <w:rFonts w:ascii="Times New Roman" w:eastAsiaTheme="minorEastAsia" w:hAnsi="Times New Roman" w:cs="Times New Roman"/>
          <w:sz w:val="24"/>
          <w:szCs w:val="24"/>
        </w:rPr>
        <w:t xml:space="preserve"> </w:t>
      </w:r>
      <w:r w:rsidR="00597EB6" w:rsidRPr="00597EB6">
        <w:rPr>
          <w:rFonts w:ascii="Times New Roman" w:eastAsiaTheme="minorEastAsia" w:hAnsi="Times New Roman" w:cs="Times New Roman"/>
          <w:sz w:val="24"/>
          <w:szCs w:val="24"/>
        </w:rPr>
        <w:t>Caribe</w:t>
      </w:r>
      <w:r w:rsidRPr="008C1B6A">
        <w:rPr>
          <w:rFonts w:ascii="Times New Roman" w:eastAsiaTheme="minorEastAsia" w:hAnsi="Times New Roman" w:cs="Times New Roman"/>
          <w:sz w:val="24"/>
          <w:szCs w:val="24"/>
        </w:rPr>
        <w:t xml:space="preserve">.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https://www.ses.unam.mx/curso2013/pdf/Papadópulos 2006.pdf</w:t>
      </w:r>
      <w:r w:rsidR="00825EFE">
        <w:rPr>
          <w:rFonts w:ascii="Times New Roman" w:eastAsiaTheme="minorEastAsia" w:hAnsi="Times New Roman" w:cs="Times New Roman"/>
          <w:sz w:val="24"/>
          <w:szCs w:val="24"/>
        </w:rPr>
        <w:t>.</w:t>
      </w:r>
    </w:p>
    <w:p w14:paraId="1D279A2B" w14:textId="24337671"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Paredes, E.</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Polanski, T. (2016). Orientación sexual en una muestra de universitarios de Quito, Ecuador. </w:t>
      </w:r>
      <w:r w:rsidRPr="008C1B6A">
        <w:rPr>
          <w:rFonts w:ascii="Times New Roman" w:eastAsiaTheme="minorEastAsia" w:hAnsi="Times New Roman" w:cs="Times New Roman"/>
          <w:i/>
          <w:sz w:val="24"/>
          <w:szCs w:val="24"/>
        </w:rPr>
        <w:t xml:space="preserve">Revista de Psicología Clínica </w:t>
      </w:r>
      <w:r w:rsidR="00621F05">
        <w:rPr>
          <w:rFonts w:ascii="Times New Roman" w:eastAsiaTheme="minorEastAsia" w:hAnsi="Times New Roman" w:cs="Times New Roman"/>
          <w:i/>
          <w:sz w:val="24"/>
          <w:szCs w:val="24"/>
        </w:rPr>
        <w:t>c</w:t>
      </w:r>
      <w:r w:rsidR="00621F05" w:rsidRPr="008C1B6A">
        <w:rPr>
          <w:rFonts w:ascii="Times New Roman" w:eastAsiaTheme="minorEastAsia" w:hAnsi="Times New Roman" w:cs="Times New Roman"/>
          <w:i/>
          <w:sz w:val="24"/>
          <w:szCs w:val="24"/>
        </w:rPr>
        <w:t xml:space="preserve">on </w:t>
      </w:r>
      <w:r w:rsidRPr="008C1B6A">
        <w:rPr>
          <w:rFonts w:ascii="Times New Roman" w:eastAsiaTheme="minorEastAsia" w:hAnsi="Times New Roman" w:cs="Times New Roman"/>
          <w:i/>
          <w:sz w:val="24"/>
          <w:szCs w:val="24"/>
        </w:rPr>
        <w:t>Niños y Adolescentes</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3</w:t>
      </w:r>
      <w:r w:rsidRPr="008C1B6A">
        <w:rPr>
          <w:rFonts w:ascii="Times New Roman" w:eastAsiaTheme="minorEastAsia" w:hAnsi="Times New Roman" w:cs="Times New Roman"/>
          <w:sz w:val="24"/>
          <w:szCs w:val="24"/>
        </w:rPr>
        <w:t>(1), 19</w:t>
      </w:r>
      <w:r w:rsidR="00621F05">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24.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w:t>
      </w:r>
      <w:r w:rsidR="001E3A83" w:rsidRPr="001E3A83">
        <w:rPr>
          <w:rFonts w:ascii="Times New Roman" w:eastAsiaTheme="minorEastAsia" w:hAnsi="Times New Roman" w:cs="Times New Roman"/>
          <w:sz w:val="24"/>
          <w:szCs w:val="24"/>
        </w:rPr>
        <w:t>http://www.dspace.uce.edu.ec/bitstream/25000/5326/1/Orientacion%20sexual%20en%20una%20muestra.pdf</w:t>
      </w:r>
      <w:r w:rsidR="00621F05">
        <w:rPr>
          <w:rFonts w:ascii="Times New Roman" w:eastAsiaTheme="minorEastAsia" w:hAnsi="Times New Roman" w:cs="Times New Roman"/>
          <w:sz w:val="24"/>
          <w:szCs w:val="24"/>
        </w:rPr>
        <w:t>.</w:t>
      </w:r>
    </w:p>
    <w:p w14:paraId="13521D2B" w14:textId="1F2170BD"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lang w:val="en-US"/>
        </w:rPr>
        <w:t>Parker, S. W.</w:t>
      </w:r>
      <w:r w:rsidR="000F6B30" w:rsidRPr="008C1B6A">
        <w:rPr>
          <w:rFonts w:ascii="Times New Roman" w:eastAsiaTheme="minorEastAsia" w:hAnsi="Times New Roman" w:cs="Times New Roman"/>
          <w:sz w:val="24"/>
          <w:szCs w:val="24"/>
          <w:lang w:val="en-US"/>
        </w:rPr>
        <w:t xml:space="preserve"> y</w:t>
      </w:r>
      <w:r w:rsidRPr="008C1B6A">
        <w:rPr>
          <w:rFonts w:ascii="Times New Roman" w:eastAsiaTheme="minorEastAsia" w:hAnsi="Times New Roman" w:cs="Times New Roman"/>
          <w:sz w:val="24"/>
          <w:szCs w:val="24"/>
          <w:lang w:val="en-US"/>
        </w:rPr>
        <w:t xml:space="preserve"> Pederzini, C. (2000). </w:t>
      </w:r>
      <w:r w:rsidR="00A02ACC" w:rsidRPr="008C1B6A">
        <w:rPr>
          <w:rFonts w:ascii="Times New Roman" w:eastAsiaTheme="minorEastAsia" w:hAnsi="Times New Roman" w:cs="Times New Roman"/>
          <w:sz w:val="24"/>
          <w:szCs w:val="24"/>
        </w:rPr>
        <w:t xml:space="preserve">Género y educación en México. </w:t>
      </w:r>
      <w:r w:rsidR="00A02ACC" w:rsidRPr="008C1B6A">
        <w:rPr>
          <w:rFonts w:ascii="Times New Roman" w:eastAsiaTheme="minorEastAsia" w:hAnsi="Times New Roman" w:cs="Times New Roman"/>
          <w:i/>
          <w:sz w:val="24"/>
          <w:szCs w:val="24"/>
        </w:rPr>
        <w:t>Estudios Demográficos y Urbanos</w:t>
      </w:r>
      <w:r w:rsidR="00A02ACC" w:rsidRPr="008C1B6A">
        <w:rPr>
          <w:rFonts w:ascii="Times New Roman" w:eastAsiaTheme="minorEastAsia" w:hAnsi="Times New Roman" w:cs="Times New Roman"/>
          <w:sz w:val="24"/>
          <w:szCs w:val="24"/>
        </w:rPr>
        <w:t xml:space="preserve">, </w:t>
      </w:r>
      <w:r w:rsidRPr="008C1B6A">
        <w:rPr>
          <w:rFonts w:ascii="Times New Roman" w:eastAsiaTheme="minorEastAsia" w:hAnsi="Times New Roman" w:cs="Times New Roman"/>
          <w:sz w:val="24"/>
          <w:szCs w:val="24"/>
        </w:rPr>
        <w:t xml:space="preserve">15(1), 97–122.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https://www.jstor.org/stable/40315023</w:t>
      </w:r>
    </w:p>
    <w:p w14:paraId="5035C147" w14:textId="4257B384"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Ramos, R., Duque, J. C.</w:t>
      </w:r>
      <w:r w:rsidR="000F6B30" w:rsidRPr="008C1B6A">
        <w:rPr>
          <w:rFonts w:ascii="Times New Roman" w:eastAsiaTheme="minorEastAsia" w:hAnsi="Times New Roman" w:cs="Times New Roman"/>
          <w:sz w:val="24"/>
          <w:szCs w:val="24"/>
        </w:rPr>
        <w:t xml:space="preserve"> y</w:t>
      </w:r>
      <w:r w:rsidRPr="008C1B6A">
        <w:rPr>
          <w:rFonts w:ascii="Times New Roman" w:eastAsiaTheme="minorEastAsia" w:hAnsi="Times New Roman" w:cs="Times New Roman"/>
          <w:sz w:val="24"/>
          <w:szCs w:val="24"/>
        </w:rPr>
        <w:t xml:space="preserve"> Nieto, S. (2012). Un análisis de las diferencias rurales y urbanas en el rendimiento educativo de los estudiantes colombianos a partir de los microdatos de PISA. </w:t>
      </w:r>
      <w:r w:rsidR="004A3EAC" w:rsidRPr="008C1B6A">
        <w:rPr>
          <w:rFonts w:ascii="Times New Roman" w:eastAsiaTheme="minorEastAsia" w:hAnsi="Times New Roman" w:cs="Times New Roman"/>
          <w:sz w:val="24"/>
          <w:szCs w:val="24"/>
        </w:rPr>
        <w:t>En</w:t>
      </w:r>
      <w:r w:rsidRPr="008C1B6A">
        <w:rPr>
          <w:rFonts w:ascii="Times New Roman" w:eastAsiaTheme="minorEastAsia" w:hAnsi="Times New Roman" w:cs="Times New Roman"/>
          <w:sz w:val="24"/>
          <w:szCs w:val="24"/>
        </w:rPr>
        <w:t xml:space="preserve"> Vieira</w:t>
      </w:r>
      <w:r w:rsidR="00DC5FF6">
        <w:rPr>
          <w:rFonts w:ascii="Times New Roman" w:eastAsiaTheme="minorEastAsia" w:hAnsi="Times New Roman" w:cs="Times New Roman"/>
          <w:sz w:val="24"/>
          <w:szCs w:val="24"/>
        </w:rPr>
        <w:t xml:space="preserve">, </w:t>
      </w:r>
      <w:r w:rsidR="00DC5FF6" w:rsidRPr="008C1B6A">
        <w:rPr>
          <w:rFonts w:ascii="Times New Roman" w:eastAsiaTheme="minorEastAsia" w:hAnsi="Times New Roman" w:cs="Times New Roman"/>
          <w:sz w:val="24"/>
          <w:szCs w:val="24"/>
        </w:rPr>
        <w:t>E. P.</w:t>
      </w:r>
      <w:r w:rsidRPr="008C1B6A">
        <w:rPr>
          <w:rFonts w:ascii="Times New Roman" w:eastAsiaTheme="minorEastAsia" w:hAnsi="Times New Roman" w:cs="Times New Roman"/>
          <w:sz w:val="24"/>
          <w:szCs w:val="24"/>
        </w:rPr>
        <w:t xml:space="preserve"> (</w:t>
      </w:r>
      <w:r w:rsidR="00B5619E">
        <w:rPr>
          <w:rFonts w:ascii="Times New Roman" w:eastAsiaTheme="minorEastAsia" w:hAnsi="Times New Roman" w:cs="Times New Roman"/>
          <w:sz w:val="24"/>
          <w:szCs w:val="24"/>
        </w:rPr>
        <w:t>coord</w:t>
      </w:r>
      <w:r w:rsidRPr="008C1B6A">
        <w:rPr>
          <w:rFonts w:ascii="Times New Roman" w:eastAsiaTheme="minorEastAsia" w:hAnsi="Times New Roman" w:cs="Times New Roman"/>
          <w:sz w:val="24"/>
          <w:szCs w:val="24"/>
        </w:rPr>
        <w:t>.</w:t>
      </w:r>
      <w:r w:rsidR="00CE706B" w:rsidRPr="00FA4F0D">
        <w:rPr>
          <w:rFonts w:ascii="Times New Roman" w:eastAsiaTheme="minorEastAsia" w:hAnsi="Times New Roman" w:cs="Times New Roman"/>
          <w:sz w:val="24"/>
          <w:szCs w:val="24"/>
          <w:vertAlign w:val="superscript"/>
        </w:rPr>
        <w:t>a</w:t>
      </w:r>
      <w:r w:rsidRPr="008C1B6A">
        <w:rPr>
          <w:rFonts w:ascii="Times New Roman" w:eastAsiaTheme="minorEastAsia" w:hAnsi="Times New Roman" w:cs="Times New Roman"/>
          <w:sz w:val="24"/>
          <w:szCs w:val="24"/>
        </w:rPr>
        <w:t xml:space="preserve">), </w:t>
      </w:r>
      <w:r w:rsidRPr="008C1B6A">
        <w:rPr>
          <w:rFonts w:ascii="Times New Roman" w:eastAsiaTheme="minorEastAsia" w:hAnsi="Times New Roman" w:cs="Times New Roman"/>
          <w:i/>
          <w:sz w:val="24"/>
          <w:szCs w:val="24"/>
        </w:rPr>
        <w:t>Investigaciones de economía de la educación</w:t>
      </w:r>
      <w:r w:rsidR="00CE706B">
        <w:rPr>
          <w:rFonts w:ascii="Times New Roman" w:eastAsiaTheme="minorEastAsia" w:hAnsi="Times New Roman" w:cs="Times New Roman"/>
          <w:i/>
          <w:sz w:val="24"/>
          <w:szCs w:val="24"/>
        </w:rPr>
        <w:t xml:space="preserve"> </w:t>
      </w:r>
      <w:r w:rsidRPr="008C1B6A">
        <w:rPr>
          <w:rFonts w:ascii="Times New Roman" w:eastAsiaTheme="minorEastAsia" w:hAnsi="Times New Roman" w:cs="Times New Roman"/>
          <w:sz w:val="24"/>
          <w:szCs w:val="24"/>
        </w:rPr>
        <w:t>(pp. 775</w:t>
      </w:r>
      <w:r w:rsidR="002F4B18">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796). Asociación de Economía de la Educación.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https://2012.economicsofeducation.com/user/pdfsesiones/177.pdf</w:t>
      </w:r>
      <w:r w:rsidR="00DC5FF6">
        <w:rPr>
          <w:rFonts w:ascii="Times New Roman" w:eastAsiaTheme="minorEastAsia" w:hAnsi="Times New Roman" w:cs="Times New Roman"/>
          <w:sz w:val="24"/>
          <w:szCs w:val="24"/>
        </w:rPr>
        <w:t>.</w:t>
      </w:r>
    </w:p>
    <w:p w14:paraId="3944A5A6" w14:textId="2FC9129C" w:rsidR="000E0CC2" w:rsidRPr="008C1B6A" w:rsidRDefault="000E0CC2"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 xml:space="preserve">Torres, L. E. (2011). Rendimiento académico, familia y equidad de género. </w:t>
      </w:r>
      <w:r w:rsidRPr="008C1B6A">
        <w:rPr>
          <w:rFonts w:ascii="Times New Roman" w:eastAsiaTheme="minorEastAsia" w:hAnsi="Times New Roman" w:cs="Times New Roman"/>
          <w:i/>
          <w:sz w:val="24"/>
          <w:szCs w:val="24"/>
        </w:rPr>
        <w:t>Ciencia y Sociedad</w:t>
      </w:r>
      <w:r w:rsidRPr="008C1B6A">
        <w:rPr>
          <w:rFonts w:ascii="Times New Roman" w:eastAsiaTheme="minorEastAsia" w:hAnsi="Times New Roman" w:cs="Times New Roman"/>
          <w:sz w:val="24"/>
          <w:szCs w:val="24"/>
        </w:rPr>
        <w:t xml:space="preserve">, </w:t>
      </w:r>
      <w:r w:rsidRPr="00FA4F0D">
        <w:rPr>
          <w:rFonts w:ascii="Times New Roman" w:eastAsiaTheme="minorEastAsia" w:hAnsi="Times New Roman" w:cs="Times New Roman"/>
          <w:i/>
          <w:iCs/>
          <w:sz w:val="24"/>
          <w:szCs w:val="24"/>
        </w:rPr>
        <w:t>36</w:t>
      </w:r>
      <w:r w:rsidRPr="008C1B6A">
        <w:rPr>
          <w:rFonts w:ascii="Times New Roman" w:eastAsiaTheme="minorEastAsia" w:hAnsi="Times New Roman" w:cs="Times New Roman"/>
          <w:sz w:val="24"/>
          <w:szCs w:val="24"/>
        </w:rPr>
        <w:t>(1), 46</w:t>
      </w:r>
      <w:r w:rsidR="00EA1786">
        <w:rPr>
          <w:rFonts w:ascii="Times New Roman" w:eastAsiaTheme="minorEastAsia" w:hAnsi="Times New Roman" w:cs="Times New Roman"/>
          <w:sz w:val="24"/>
          <w:szCs w:val="24"/>
        </w:rPr>
        <w:t>-</w:t>
      </w:r>
      <w:r w:rsidRPr="008C1B6A">
        <w:rPr>
          <w:rFonts w:ascii="Times New Roman" w:eastAsiaTheme="minorEastAsia" w:hAnsi="Times New Roman" w:cs="Times New Roman"/>
          <w:sz w:val="24"/>
          <w:szCs w:val="24"/>
        </w:rPr>
        <w:t xml:space="preserve">66. </w:t>
      </w:r>
      <w:r w:rsidR="000F6B30" w:rsidRPr="008C1B6A">
        <w:rPr>
          <w:rFonts w:ascii="Times New Roman" w:eastAsiaTheme="minorEastAsia" w:hAnsi="Times New Roman" w:cs="Times New Roman"/>
          <w:sz w:val="24"/>
          <w:szCs w:val="24"/>
        </w:rPr>
        <w:t>Recuperado de</w:t>
      </w:r>
      <w:r w:rsidRPr="008C1B6A">
        <w:rPr>
          <w:rFonts w:ascii="Times New Roman" w:eastAsiaTheme="minorEastAsia" w:hAnsi="Times New Roman" w:cs="Times New Roman"/>
          <w:sz w:val="24"/>
          <w:szCs w:val="24"/>
        </w:rPr>
        <w:t xml:space="preserve"> http://repositoriobiblioteca.intec.edu.do/handle/123456789/1352</w:t>
      </w:r>
      <w:r w:rsidR="00EA1786">
        <w:rPr>
          <w:rFonts w:ascii="Times New Roman" w:eastAsiaTheme="minorEastAsia" w:hAnsi="Times New Roman" w:cs="Times New Roman"/>
          <w:sz w:val="24"/>
          <w:szCs w:val="24"/>
        </w:rPr>
        <w:t>.</w:t>
      </w:r>
    </w:p>
    <w:p w14:paraId="19939784" w14:textId="38131FB5" w:rsidR="000E0CC2" w:rsidRPr="008C1B6A" w:rsidRDefault="00E4238B" w:rsidP="001A7423">
      <w:pPr>
        <w:spacing w:after="0" w:line="360" w:lineRule="auto"/>
        <w:ind w:left="709" w:hanging="709"/>
        <w:jc w:val="both"/>
        <w:rPr>
          <w:rFonts w:ascii="Times New Roman" w:eastAsiaTheme="minorEastAsia" w:hAnsi="Times New Roman" w:cs="Times New Roman"/>
          <w:sz w:val="24"/>
          <w:szCs w:val="24"/>
        </w:rPr>
      </w:pPr>
      <w:r w:rsidRPr="008C1B6A">
        <w:rPr>
          <w:rFonts w:ascii="Times New Roman" w:eastAsiaTheme="minorEastAsia" w:hAnsi="Times New Roman" w:cs="Times New Roman"/>
          <w:sz w:val="24"/>
          <w:szCs w:val="24"/>
        </w:rPr>
        <w:t>Universidad de Guadalajara</w:t>
      </w:r>
      <w:r w:rsidR="00CD19BB">
        <w:rPr>
          <w:rFonts w:ascii="Times New Roman" w:eastAsiaTheme="minorEastAsia" w:hAnsi="Times New Roman" w:cs="Times New Roman"/>
          <w:sz w:val="24"/>
          <w:szCs w:val="24"/>
        </w:rPr>
        <w:t xml:space="preserve"> [UdeG]</w:t>
      </w:r>
      <w:r w:rsidR="000E0CC2" w:rsidRPr="008C1B6A">
        <w:rPr>
          <w:rFonts w:ascii="Times New Roman" w:eastAsiaTheme="minorEastAsia" w:hAnsi="Times New Roman" w:cs="Times New Roman"/>
          <w:sz w:val="24"/>
          <w:szCs w:val="24"/>
        </w:rPr>
        <w:t xml:space="preserve">. (2019). Informe de matrícula 2019A. </w:t>
      </w:r>
      <w:r w:rsidR="00CD19BB">
        <w:rPr>
          <w:rFonts w:ascii="Times New Roman" w:eastAsiaTheme="minorEastAsia" w:hAnsi="Times New Roman" w:cs="Times New Roman"/>
          <w:sz w:val="24"/>
          <w:szCs w:val="24"/>
        </w:rPr>
        <w:t xml:space="preserve">Guadalajara, México: </w:t>
      </w:r>
      <w:r w:rsidR="00CD19BB" w:rsidRPr="008C1B6A">
        <w:rPr>
          <w:rFonts w:ascii="Times New Roman" w:eastAsiaTheme="minorEastAsia" w:hAnsi="Times New Roman" w:cs="Times New Roman"/>
          <w:sz w:val="24"/>
          <w:szCs w:val="24"/>
        </w:rPr>
        <w:t>Universidad de Guadalajara</w:t>
      </w:r>
      <w:r w:rsidR="00CD19BB">
        <w:rPr>
          <w:rFonts w:ascii="Times New Roman" w:eastAsiaTheme="minorEastAsia" w:hAnsi="Times New Roman" w:cs="Times New Roman"/>
          <w:sz w:val="24"/>
          <w:szCs w:val="24"/>
        </w:rPr>
        <w:t xml:space="preserve">. </w:t>
      </w:r>
      <w:r w:rsidR="000F6B30" w:rsidRPr="008C1B6A">
        <w:rPr>
          <w:rFonts w:ascii="Times New Roman" w:eastAsiaTheme="minorEastAsia" w:hAnsi="Times New Roman" w:cs="Times New Roman"/>
          <w:sz w:val="24"/>
          <w:szCs w:val="24"/>
        </w:rPr>
        <w:t>Recuperado de</w:t>
      </w:r>
      <w:r w:rsidR="000E0CC2" w:rsidRPr="008C1B6A">
        <w:rPr>
          <w:rFonts w:ascii="Times New Roman" w:eastAsiaTheme="minorEastAsia" w:hAnsi="Times New Roman" w:cs="Times New Roman"/>
          <w:sz w:val="24"/>
          <w:szCs w:val="24"/>
        </w:rPr>
        <w:t xml:space="preserve"> http://www.escolar.udg.mx/estadisticas/alumnos/informe-de-matricula-inicio-de-curso-2019a</w:t>
      </w:r>
      <w:r w:rsidR="00CD19BB">
        <w:rPr>
          <w:rFonts w:ascii="Times New Roman" w:eastAsiaTheme="minorEastAsia" w:hAnsi="Times New Roman" w:cs="Times New Roman"/>
          <w:sz w:val="24"/>
          <w:szCs w:val="24"/>
        </w:rPr>
        <w:t>.</w:t>
      </w:r>
    </w:p>
    <w:p w14:paraId="4FD8EB15" w14:textId="5E6E1714" w:rsidR="009517FC" w:rsidRDefault="009517FC" w:rsidP="001A7423">
      <w:pPr>
        <w:spacing w:after="0" w:line="360" w:lineRule="auto"/>
        <w:jc w:val="both"/>
        <w:rPr>
          <w:rFonts w:ascii="Times New Roman" w:eastAsiaTheme="minorEastAsia" w:hAnsi="Times New Roman" w:cs="Times New Roman"/>
          <w:color w:val="FF0000"/>
          <w:sz w:val="24"/>
          <w:szCs w:val="24"/>
        </w:rPr>
      </w:pPr>
    </w:p>
    <w:p w14:paraId="40783F58" w14:textId="68A14856" w:rsidR="0021065D" w:rsidRDefault="0021065D" w:rsidP="001A7423">
      <w:pPr>
        <w:spacing w:after="0" w:line="360" w:lineRule="auto"/>
        <w:jc w:val="both"/>
        <w:rPr>
          <w:rFonts w:ascii="Times New Roman" w:eastAsiaTheme="minorEastAsia" w:hAnsi="Times New Roman" w:cs="Times New Roman"/>
          <w:color w:val="FF0000"/>
          <w:sz w:val="24"/>
          <w:szCs w:val="24"/>
        </w:rPr>
      </w:pPr>
    </w:p>
    <w:p w14:paraId="0E610621" w14:textId="3B34CF45" w:rsidR="00D04C75" w:rsidRDefault="00D04C75" w:rsidP="001A7423">
      <w:pPr>
        <w:spacing w:after="0" w:line="360" w:lineRule="auto"/>
        <w:jc w:val="both"/>
        <w:rPr>
          <w:rFonts w:ascii="Times New Roman" w:eastAsiaTheme="minorEastAsia" w:hAnsi="Times New Roman" w:cs="Times New Roman"/>
          <w:color w:val="FF0000"/>
          <w:sz w:val="24"/>
          <w:szCs w:val="24"/>
        </w:rPr>
      </w:pPr>
    </w:p>
    <w:p w14:paraId="74005524" w14:textId="4BCF466E" w:rsidR="00D04C75" w:rsidRDefault="00D04C75" w:rsidP="001A7423">
      <w:pPr>
        <w:spacing w:after="0" w:line="360" w:lineRule="auto"/>
        <w:jc w:val="both"/>
        <w:rPr>
          <w:rFonts w:ascii="Times New Roman" w:eastAsiaTheme="minorEastAsia" w:hAnsi="Times New Roman" w:cs="Times New Roman"/>
          <w:color w:val="FF0000"/>
          <w:sz w:val="24"/>
          <w:szCs w:val="24"/>
        </w:rPr>
      </w:pPr>
    </w:p>
    <w:p w14:paraId="69CDC9A4" w14:textId="16BD970F" w:rsidR="00D04C75" w:rsidRDefault="00D04C75" w:rsidP="001A7423">
      <w:pPr>
        <w:spacing w:after="0" w:line="360" w:lineRule="auto"/>
        <w:jc w:val="both"/>
        <w:rPr>
          <w:rFonts w:ascii="Times New Roman" w:eastAsiaTheme="minorEastAsia" w:hAnsi="Times New Roman" w:cs="Times New Roman"/>
          <w:color w:val="FF0000"/>
          <w:sz w:val="24"/>
          <w:szCs w:val="24"/>
        </w:rPr>
      </w:pPr>
    </w:p>
    <w:p w14:paraId="0258E54F" w14:textId="2761A66C" w:rsidR="00D04C75" w:rsidRDefault="00D04C75" w:rsidP="001A7423">
      <w:pPr>
        <w:spacing w:after="0" w:line="360" w:lineRule="auto"/>
        <w:jc w:val="both"/>
        <w:rPr>
          <w:rFonts w:ascii="Times New Roman" w:eastAsiaTheme="minorEastAsia" w:hAnsi="Times New Roman" w:cs="Times New Roman"/>
          <w:color w:val="FF0000"/>
          <w:sz w:val="24"/>
          <w:szCs w:val="24"/>
        </w:rPr>
      </w:pPr>
    </w:p>
    <w:p w14:paraId="683A42D8" w14:textId="1E233F7F" w:rsidR="00D04C75" w:rsidRDefault="00D04C75" w:rsidP="001A7423">
      <w:pPr>
        <w:spacing w:after="0" w:line="360" w:lineRule="auto"/>
        <w:jc w:val="both"/>
        <w:rPr>
          <w:rFonts w:ascii="Times New Roman" w:eastAsiaTheme="minorEastAsia" w:hAnsi="Times New Roman" w:cs="Times New Roman"/>
          <w:color w:val="FF0000"/>
          <w:sz w:val="24"/>
          <w:szCs w:val="24"/>
        </w:rPr>
      </w:pPr>
    </w:p>
    <w:p w14:paraId="4947BB9C" w14:textId="77777777" w:rsidR="00D04C75" w:rsidRDefault="00D04C75" w:rsidP="001A7423">
      <w:pPr>
        <w:spacing w:after="0" w:line="360" w:lineRule="auto"/>
        <w:jc w:val="both"/>
        <w:rPr>
          <w:rFonts w:ascii="Times New Roman" w:eastAsiaTheme="minorEastAsia" w:hAnsi="Times New Roman" w:cs="Times New Roman"/>
          <w:color w:val="FF0000"/>
          <w:sz w:val="24"/>
          <w:szCs w:val="24"/>
        </w:rPr>
      </w:pPr>
    </w:p>
    <w:p w14:paraId="371470AC" w14:textId="77777777" w:rsidR="0021065D" w:rsidRDefault="0021065D" w:rsidP="001A7423">
      <w:pPr>
        <w:spacing w:after="0" w:line="360" w:lineRule="auto"/>
        <w:jc w:val="both"/>
        <w:rPr>
          <w:rFonts w:ascii="Times New Roman" w:eastAsiaTheme="minorEastAsia" w:hAnsi="Times New Roman" w:cs="Times New Roman"/>
          <w:color w:val="FF0000"/>
          <w:sz w:val="24"/>
          <w:szCs w:val="24"/>
        </w:rPr>
      </w:pPr>
    </w:p>
    <w:p w14:paraId="78B8C1CB" w14:textId="77777777" w:rsidR="00064AD5" w:rsidRPr="008C1B6A" w:rsidRDefault="00064AD5" w:rsidP="001A7423">
      <w:pPr>
        <w:spacing w:after="0" w:line="360" w:lineRule="auto"/>
        <w:jc w:val="both"/>
        <w:rPr>
          <w:rFonts w:ascii="Times New Roman" w:eastAsiaTheme="minorEastAsia" w:hAnsi="Times New Roman" w:cs="Times New Roman"/>
          <w:color w:val="FF0000"/>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542A2" w:rsidRPr="008542A2" w14:paraId="4594E2F7" w14:textId="77777777" w:rsidTr="008542A2">
        <w:tc>
          <w:tcPr>
            <w:tcW w:w="3045" w:type="dxa"/>
            <w:shd w:val="clear" w:color="auto" w:fill="auto"/>
            <w:tcMar>
              <w:top w:w="100" w:type="dxa"/>
              <w:left w:w="100" w:type="dxa"/>
              <w:bottom w:w="100" w:type="dxa"/>
              <w:right w:w="100" w:type="dxa"/>
            </w:tcMar>
          </w:tcPr>
          <w:p w14:paraId="2937F79B" w14:textId="77777777" w:rsidR="008542A2" w:rsidRPr="008542A2" w:rsidRDefault="008542A2" w:rsidP="008542A2">
            <w:pPr>
              <w:pStyle w:val="Ttulo3"/>
              <w:widowControl w:val="0"/>
              <w:spacing w:before="0" w:line="240" w:lineRule="auto"/>
              <w:ind w:left="0"/>
              <w:rPr>
                <w:rFonts w:ascii="Times New Roman" w:hAnsi="Times New Roman" w:cs="Times New Roman"/>
                <w:b w:val="0"/>
                <w:bCs/>
                <w:color w:val="auto"/>
                <w:lang w:val="es-MX"/>
              </w:rPr>
            </w:pPr>
            <w:bookmarkStart w:id="2" w:name="_bkwyjpjjzcq0" w:colFirst="0" w:colLast="0"/>
            <w:bookmarkEnd w:id="2"/>
            <w:r w:rsidRPr="008542A2">
              <w:rPr>
                <w:rFonts w:ascii="Times New Roman" w:hAnsi="Times New Roman" w:cs="Times New Roman"/>
                <w:b w:val="0"/>
                <w:bCs/>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6322B55F" w14:textId="77777777" w:rsidR="008542A2" w:rsidRPr="008542A2" w:rsidRDefault="008542A2" w:rsidP="008542A2">
            <w:pPr>
              <w:pStyle w:val="Ttulo3"/>
              <w:widowControl w:val="0"/>
              <w:spacing w:before="0" w:line="240" w:lineRule="auto"/>
              <w:ind w:left="0"/>
              <w:rPr>
                <w:rFonts w:ascii="Times New Roman" w:hAnsi="Times New Roman" w:cs="Times New Roman"/>
                <w:b w:val="0"/>
                <w:bCs/>
                <w:color w:val="auto"/>
                <w:lang w:val="es-MX"/>
              </w:rPr>
            </w:pPr>
            <w:bookmarkStart w:id="3" w:name="_btsjgdfgjwkr" w:colFirst="0" w:colLast="0"/>
            <w:bookmarkEnd w:id="3"/>
            <w:r w:rsidRPr="008542A2">
              <w:rPr>
                <w:rFonts w:ascii="Times New Roman" w:hAnsi="Times New Roman" w:cs="Times New Roman"/>
                <w:b w:val="0"/>
                <w:bCs/>
                <w:color w:val="auto"/>
                <w:lang w:val="es-MX"/>
              </w:rPr>
              <w:t>Autor (es)</w:t>
            </w:r>
          </w:p>
        </w:tc>
      </w:tr>
      <w:tr w:rsidR="008542A2" w:rsidRPr="008542A2" w14:paraId="30B64FCA" w14:textId="77777777" w:rsidTr="008542A2">
        <w:tc>
          <w:tcPr>
            <w:tcW w:w="3045" w:type="dxa"/>
            <w:shd w:val="clear" w:color="auto" w:fill="auto"/>
            <w:tcMar>
              <w:top w:w="100" w:type="dxa"/>
              <w:left w:w="100" w:type="dxa"/>
              <w:bottom w:w="100" w:type="dxa"/>
              <w:right w:w="100" w:type="dxa"/>
            </w:tcMar>
          </w:tcPr>
          <w:p w14:paraId="7BD3F551"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0D773198"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Salvador Sandoval Bravo</w:t>
            </w:r>
          </w:p>
        </w:tc>
      </w:tr>
      <w:tr w:rsidR="008542A2" w:rsidRPr="008542A2" w14:paraId="071850E0" w14:textId="77777777" w:rsidTr="008542A2">
        <w:tc>
          <w:tcPr>
            <w:tcW w:w="3045" w:type="dxa"/>
            <w:shd w:val="clear" w:color="auto" w:fill="auto"/>
            <w:tcMar>
              <w:top w:w="100" w:type="dxa"/>
              <w:left w:w="100" w:type="dxa"/>
              <w:bottom w:w="100" w:type="dxa"/>
              <w:right w:w="100" w:type="dxa"/>
            </w:tcMar>
          </w:tcPr>
          <w:p w14:paraId="5D1FBB5E"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2563EDD3"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 xml:space="preserve">Salvador Sandoval Bravo, Víctor Hugo </w:t>
            </w:r>
            <w:proofErr w:type="spellStart"/>
            <w:r w:rsidRPr="008542A2">
              <w:rPr>
                <w:rFonts w:ascii="Times New Roman" w:hAnsi="Times New Roman" w:cs="Times New Roman"/>
                <w:bCs/>
                <w:sz w:val="24"/>
                <w:szCs w:val="24"/>
              </w:rPr>
              <w:t>Gualajara</w:t>
            </w:r>
            <w:proofErr w:type="spellEnd"/>
            <w:r w:rsidRPr="008542A2">
              <w:rPr>
                <w:rFonts w:ascii="Times New Roman" w:hAnsi="Times New Roman" w:cs="Times New Roman"/>
                <w:bCs/>
                <w:sz w:val="24"/>
                <w:szCs w:val="24"/>
              </w:rPr>
              <w:t xml:space="preserve"> Estrada</w:t>
            </w:r>
          </w:p>
          <w:p w14:paraId="05A787FB"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Grado de contribución: igual</w:t>
            </w:r>
          </w:p>
        </w:tc>
      </w:tr>
      <w:tr w:rsidR="008542A2" w:rsidRPr="008542A2" w14:paraId="1EA0F0B4" w14:textId="77777777" w:rsidTr="008542A2">
        <w:tc>
          <w:tcPr>
            <w:tcW w:w="3045" w:type="dxa"/>
            <w:shd w:val="clear" w:color="auto" w:fill="auto"/>
            <w:tcMar>
              <w:top w:w="100" w:type="dxa"/>
              <w:left w:w="100" w:type="dxa"/>
              <w:bottom w:w="100" w:type="dxa"/>
              <w:right w:w="100" w:type="dxa"/>
            </w:tcMar>
          </w:tcPr>
          <w:p w14:paraId="4AE346B0"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0C1BB950"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No aplica</w:t>
            </w:r>
          </w:p>
        </w:tc>
      </w:tr>
      <w:tr w:rsidR="008542A2" w:rsidRPr="008542A2" w14:paraId="1FE79458" w14:textId="77777777" w:rsidTr="008542A2">
        <w:tc>
          <w:tcPr>
            <w:tcW w:w="3045" w:type="dxa"/>
            <w:shd w:val="clear" w:color="auto" w:fill="auto"/>
            <w:tcMar>
              <w:top w:w="100" w:type="dxa"/>
              <w:left w:w="100" w:type="dxa"/>
              <w:bottom w:w="100" w:type="dxa"/>
              <w:right w:w="100" w:type="dxa"/>
            </w:tcMar>
          </w:tcPr>
          <w:p w14:paraId="1F3EFD8A"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4E9149EF"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 xml:space="preserve">Salvador Sandoval Bravo, Víctor Hugo </w:t>
            </w:r>
            <w:proofErr w:type="spellStart"/>
            <w:r w:rsidRPr="008542A2">
              <w:rPr>
                <w:rFonts w:ascii="Times New Roman" w:hAnsi="Times New Roman" w:cs="Times New Roman"/>
                <w:bCs/>
                <w:sz w:val="24"/>
                <w:szCs w:val="24"/>
              </w:rPr>
              <w:t>Gualajara</w:t>
            </w:r>
            <w:proofErr w:type="spellEnd"/>
            <w:r w:rsidRPr="008542A2">
              <w:rPr>
                <w:rFonts w:ascii="Times New Roman" w:hAnsi="Times New Roman" w:cs="Times New Roman"/>
                <w:bCs/>
                <w:sz w:val="24"/>
                <w:szCs w:val="24"/>
              </w:rPr>
              <w:t xml:space="preserve"> Estrada, Pedro Luis Celso Arellano</w:t>
            </w:r>
          </w:p>
          <w:p w14:paraId="36CE3582"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Grado de contribución: igual</w:t>
            </w:r>
          </w:p>
        </w:tc>
      </w:tr>
      <w:tr w:rsidR="008542A2" w:rsidRPr="008542A2" w14:paraId="13183D46" w14:textId="77777777" w:rsidTr="008542A2">
        <w:tc>
          <w:tcPr>
            <w:tcW w:w="3045" w:type="dxa"/>
            <w:shd w:val="clear" w:color="auto" w:fill="auto"/>
            <w:tcMar>
              <w:top w:w="100" w:type="dxa"/>
              <w:left w:w="100" w:type="dxa"/>
              <w:bottom w:w="100" w:type="dxa"/>
              <w:right w:w="100" w:type="dxa"/>
            </w:tcMar>
          </w:tcPr>
          <w:p w14:paraId="1232BED3"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3FCF69BD"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Salvador Sandoval Bravo</w:t>
            </w:r>
          </w:p>
        </w:tc>
      </w:tr>
      <w:tr w:rsidR="008542A2" w:rsidRPr="008542A2" w14:paraId="67563C5A" w14:textId="77777777" w:rsidTr="008542A2">
        <w:tc>
          <w:tcPr>
            <w:tcW w:w="3045" w:type="dxa"/>
            <w:shd w:val="clear" w:color="auto" w:fill="auto"/>
            <w:tcMar>
              <w:top w:w="100" w:type="dxa"/>
              <w:left w:w="100" w:type="dxa"/>
              <w:bottom w:w="100" w:type="dxa"/>
              <w:right w:w="100" w:type="dxa"/>
            </w:tcMar>
          </w:tcPr>
          <w:p w14:paraId="23F35018"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48545BE5"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Salvador Sandoval Bravo</w:t>
            </w:r>
          </w:p>
        </w:tc>
      </w:tr>
      <w:tr w:rsidR="008542A2" w:rsidRPr="008542A2" w14:paraId="018CFBBF" w14:textId="77777777" w:rsidTr="008542A2">
        <w:tc>
          <w:tcPr>
            <w:tcW w:w="3045" w:type="dxa"/>
            <w:shd w:val="clear" w:color="auto" w:fill="auto"/>
            <w:tcMar>
              <w:top w:w="100" w:type="dxa"/>
              <w:left w:w="100" w:type="dxa"/>
              <w:bottom w:w="100" w:type="dxa"/>
              <w:right w:w="100" w:type="dxa"/>
            </w:tcMar>
          </w:tcPr>
          <w:p w14:paraId="72563291"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6FDED7C3"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 xml:space="preserve">Víctor Hugo </w:t>
            </w:r>
            <w:proofErr w:type="spellStart"/>
            <w:r w:rsidRPr="008542A2">
              <w:rPr>
                <w:rFonts w:ascii="Times New Roman" w:hAnsi="Times New Roman" w:cs="Times New Roman"/>
                <w:bCs/>
                <w:sz w:val="24"/>
                <w:szCs w:val="24"/>
              </w:rPr>
              <w:t>Gualajara</w:t>
            </w:r>
            <w:proofErr w:type="spellEnd"/>
            <w:r w:rsidRPr="008542A2">
              <w:rPr>
                <w:rFonts w:ascii="Times New Roman" w:hAnsi="Times New Roman" w:cs="Times New Roman"/>
                <w:bCs/>
                <w:sz w:val="24"/>
                <w:szCs w:val="24"/>
              </w:rPr>
              <w:t xml:space="preserve"> Estrada, Pedro Luis Celso Arellano</w:t>
            </w:r>
          </w:p>
          <w:p w14:paraId="5308540B"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Grado de contribución: igual</w:t>
            </w:r>
          </w:p>
        </w:tc>
      </w:tr>
      <w:tr w:rsidR="008542A2" w:rsidRPr="008542A2" w14:paraId="561DB462" w14:textId="77777777" w:rsidTr="008542A2">
        <w:tc>
          <w:tcPr>
            <w:tcW w:w="3045" w:type="dxa"/>
            <w:shd w:val="clear" w:color="auto" w:fill="auto"/>
            <w:tcMar>
              <w:top w:w="100" w:type="dxa"/>
              <w:left w:w="100" w:type="dxa"/>
              <w:bottom w:w="100" w:type="dxa"/>
              <w:right w:w="100" w:type="dxa"/>
            </w:tcMar>
          </w:tcPr>
          <w:p w14:paraId="18A28862"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2E56E1B5"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Pedro Luis Celso Arellano</w:t>
            </w:r>
          </w:p>
        </w:tc>
      </w:tr>
      <w:tr w:rsidR="008542A2" w:rsidRPr="008542A2" w14:paraId="35A7EC5A" w14:textId="77777777" w:rsidTr="008542A2">
        <w:tc>
          <w:tcPr>
            <w:tcW w:w="3045" w:type="dxa"/>
            <w:shd w:val="clear" w:color="auto" w:fill="auto"/>
            <w:tcMar>
              <w:top w:w="100" w:type="dxa"/>
              <w:left w:w="100" w:type="dxa"/>
              <w:bottom w:w="100" w:type="dxa"/>
              <w:right w:w="100" w:type="dxa"/>
            </w:tcMar>
          </w:tcPr>
          <w:p w14:paraId="4C9DEAB5"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Escritura - Preparación del borrador original</w:t>
            </w:r>
          </w:p>
        </w:tc>
        <w:tc>
          <w:tcPr>
            <w:tcW w:w="6315" w:type="dxa"/>
            <w:shd w:val="clear" w:color="auto" w:fill="auto"/>
            <w:tcMar>
              <w:top w:w="100" w:type="dxa"/>
              <w:left w:w="100" w:type="dxa"/>
              <w:bottom w:w="100" w:type="dxa"/>
              <w:right w:w="100" w:type="dxa"/>
            </w:tcMar>
          </w:tcPr>
          <w:p w14:paraId="6141EE7B"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 xml:space="preserve">Salvador Sandoval Bravo, Víctor Hugo </w:t>
            </w:r>
            <w:proofErr w:type="spellStart"/>
            <w:r w:rsidRPr="008542A2">
              <w:rPr>
                <w:rFonts w:ascii="Times New Roman" w:hAnsi="Times New Roman" w:cs="Times New Roman"/>
                <w:bCs/>
                <w:sz w:val="24"/>
                <w:szCs w:val="24"/>
              </w:rPr>
              <w:t>Gualajara</w:t>
            </w:r>
            <w:proofErr w:type="spellEnd"/>
            <w:r w:rsidRPr="008542A2">
              <w:rPr>
                <w:rFonts w:ascii="Times New Roman" w:hAnsi="Times New Roman" w:cs="Times New Roman"/>
                <w:bCs/>
                <w:sz w:val="24"/>
                <w:szCs w:val="24"/>
              </w:rPr>
              <w:t xml:space="preserve"> Estrada, Pedro Luis Celso Arellano</w:t>
            </w:r>
          </w:p>
          <w:p w14:paraId="3966BE86"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Grado de contribución: igual</w:t>
            </w:r>
          </w:p>
        </w:tc>
      </w:tr>
      <w:tr w:rsidR="008542A2" w:rsidRPr="008542A2" w14:paraId="7A78BF0E" w14:textId="77777777" w:rsidTr="008542A2">
        <w:tc>
          <w:tcPr>
            <w:tcW w:w="3045" w:type="dxa"/>
            <w:shd w:val="clear" w:color="auto" w:fill="auto"/>
            <w:tcMar>
              <w:top w:w="100" w:type="dxa"/>
              <w:left w:w="100" w:type="dxa"/>
              <w:bottom w:w="100" w:type="dxa"/>
              <w:right w:w="100" w:type="dxa"/>
            </w:tcMar>
          </w:tcPr>
          <w:p w14:paraId="06231217"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Escritura - Revisión y edición</w:t>
            </w:r>
          </w:p>
        </w:tc>
        <w:tc>
          <w:tcPr>
            <w:tcW w:w="6315" w:type="dxa"/>
            <w:shd w:val="clear" w:color="auto" w:fill="auto"/>
            <w:tcMar>
              <w:top w:w="100" w:type="dxa"/>
              <w:left w:w="100" w:type="dxa"/>
              <w:bottom w:w="100" w:type="dxa"/>
              <w:right w:w="100" w:type="dxa"/>
            </w:tcMar>
          </w:tcPr>
          <w:p w14:paraId="0A79A439"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 xml:space="preserve">Salvador Sandoval Bravo, Víctor Hugo </w:t>
            </w:r>
            <w:proofErr w:type="spellStart"/>
            <w:r w:rsidRPr="008542A2">
              <w:rPr>
                <w:rFonts w:ascii="Times New Roman" w:hAnsi="Times New Roman" w:cs="Times New Roman"/>
                <w:bCs/>
                <w:sz w:val="24"/>
                <w:szCs w:val="24"/>
              </w:rPr>
              <w:t>Gualajara</w:t>
            </w:r>
            <w:proofErr w:type="spellEnd"/>
            <w:r w:rsidRPr="008542A2">
              <w:rPr>
                <w:rFonts w:ascii="Times New Roman" w:hAnsi="Times New Roman" w:cs="Times New Roman"/>
                <w:bCs/>
                <w:sz w:val="24"/>
                <w:szCs w:val="24"/>
              </w:rPr>
              <w:t xml:space="preserve"> Estrada, Pedro Luis Celso Arellano</w:t>
            </w:r>
          </w:p>
          <w:p w14:paraId="779DC418"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Grado de contribución: igual</w:t>
            </w:r>
          </w:p>
        </w:tc>
      </w:tr>
      <w:tr w:rsidR="008542A2" w:rsidRPr="008542A2" w14:paraId="1589F68E" w14:textId="77777777" w:rsidTr="008542A2">
        <w:tc>
          <w:tcPr>
            <w:tcW w:w="3045" w:type="dxa"/>
            <w:shd w:val="clear" w:color="auto" w:fill="auto"/>
            <w:tcMar>
              <w:top w:w="100" w:type="dxa"/>
              <w:left w:w="100" w:type="dxa"/>
              <w:bottom w:w="100" w:type="dxa"/>
              <w:right w:w="100" w:type="dxa"/>
            </w:tcMar>
          </w:tcPr>
          <w:p w14:paraId="0546837C"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7D2EE836"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 xml:space="preserve">Salvador Sandoval Bravo, Víctor Hugo </w:t>
            </w:r>
            <w:proofErr w:type="spellStart"/>
            <w:r w:rsidRPr="008542A2">
              <w:rPr>
                <w:rFonts w:ascii="Times New Roman" w:hAnsi="Times New Roman" w:cs="Times New Roman"/>
                <w:bCs/>
                <w:sz w:val="24"/>
                <w:szCs w:val="24"/>
              </w:rPr>
              <w:t>Gualajara</w:t>
            </w:r>
            <w:proofErr w:type="spellEnd"/>
            <w:r w:rsidRPr="008542A2">
              <w:rPr>
                <w:rFonts w:ascii="Times New Roman" w:hAnsi="Times New Roman" w:cs="Times New Roman"/>
                <w:bCs/>
                <w:sz w:val="24"/>
                <w:szCs w:val="24"/>
              </w:rPr>
              <w:t xml:space="preserve"> Estrada, Pedro Luis Celso Arellano</w:t>
            </w:r>
          </w:p>
          <w:p w14:paraId="0B8F5A5A"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Grado de contribución: igual</w:t>
            </w:r>
          </w:p>
        </w:tc>
      </w:tr>
      <w:tr w:rsidR="008542A2" w:rsidRPr="008542A2" w14:paraId="364A7CFD" w14:textId="77777777" w:rsidTr="008542A2">
        <w:tc>
          <w:tcPr>
            <w:tcW w:w="3045" w:type="dxa"/>
            <w:shd w:val="clear" w:color="auto" w:fill="auto"/>
            <w:tcMar>
              <w:top w:w="100" w:type="dxa"/>
              <w:left w:w="100" w:type="dxa"/>
              <w:bottom w:w="100" w:type="dxa"/>
              <w:right w:w="100" w:type="dxa"/>
            </w:tcMar>
          </w:tcPr>
          <w:p w14:paraId="68C4607A"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50B61FAE"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 xml:space="preserve">Víctor Hugo </w:t>
            </w:r>
            <w:proofErr w:type="spellStart"/>
            <w:r w:rsidRPr="008542A2">
              <w:rPr>
                <w:rFonts w:ascii="Times New Roman" w:hAnsi="Times New Roman" w:cs="Times New Roman"/>
                <w:bCs/>
                <w:sz w:val="24"/>
                <w:szCs w:val="24"/>
              </w:rPr>
              <w:t>Gualajara</w:t>
            </w:r>
            <w:proofErr w:type="spellEnd"/>
            <w:r w:rsidRPr="008542A2">
              <w:rPr>
                <w:rFonts w:ascii="Times New Roman" w:hAnsi="Times New Roman" w:cs="Times New Roman"/>
                <w:bCs/>
                <w:sz w:val="24"/>
                <w:szCs w:val="24"/>
              </w:rPr>
              <w:t xml:space="preserve"> Estrada, Pedro Luis Celso Arellano</w:t>
            </w:r>
          </w:p>
          <w:p w14:paraId="75EA3D9C"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Grado de contribución: igual</w:t>
            </w:r>
          </w:p>
        </w:tc>
      </w:tr>
      <w:tr w:rsidR="008542A2" w:rsidRPr="008542A2" w14:paraId="2BE39B4F" w14:textId="77777777" w:rsidTr="008542A2">
        <w:tc>
          <w:tcPr>
            <w:tcW w:w="3045" w:type="dxa"/>
            <w:shd w:val="clear" w:color="auto" w:fill="auto"/>
            <w:tcMar>
              <w:top w:w="100" w:type="dxa"/>
              <w:left w:w="100" w:type="dxa"/>
              <w:bottom w:w="100" w:type="dxa"/>
              <w:right w:w="100" w:type="dxa"/>
            </w:tcMar>
          </w:tcPr>
          <w:p w14:paraId="62A9BE5D"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Administración de Proyectos</w:t>
            </w:r>
          </w:p>
        </w:tc>
        <w:tc>
          <w:tcPr>
            <w:tcW w:w="6315" w:type="dxa"/>
            <w:shd w:val="clear" w:color="auto" w:fill="auto"/>
            <w:tcMar>
              <w:top w:w="100" w:type="dxa"/>
              <w:left w:w="100" w:type="dxa"/>
              <w:bottom w:w="100" w:type="dxa"/>
              <w:right w:w="100" w:type="dxa"/>
            </w:tcMar>
          </w:tcPr>
          <w:p w14:paraId="24F8E86D"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 xml:space="preserve">Víctor Hugo </w:t>
            </w:r>
            <w:proofErr w:type="spellStart"/>
            <w:r w:rsidRPr="008542A2">
              <w:rPr>
                <w:rFonts w:ascii="Times New Roman" w:hAnsi="Times New Roman" w:cs="Times New Roman"/>
                <w:bCs/>
                <w:sz w:val="24"/>
                <w:szCs w:val="24"/>
              </w:rPr>
              <w:t>Gualajara</w:t>
            </w:r>
            <w:proofErr w:type="spellEnd"/>
            <w:r w:rsidRPr="008542A2">
              <w:rPr>
                <w:rFonts w:ascii="Times New Roman" w:hAnsi="Times New Roman" w:cs="Times New Roman"/>
                <w:bCs/>
                <w:sz w:val="24"/>
                <w:szCs w:val="24"/>
              </w:rPr>
              <w:t xml:space="preserve"> Estrada, Pedro Luis Celso Arellano</w:t>
            </w:r>
          </w:p>
          <w:p w14:paraId="7BF973FD"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Grado de contribución: igual</w:t>
            </w:r>
          </w:p>
        </w:tc>
      </w:tr>
      <w:tr w:rsidR="008542A2" w:rsidRPr="008542A2" w14:paraId="2B262E2A" w14:textId="77777777" w:rsidTr="008542A2">
        <w:tc>
          <w:tcPr>
            <w:tcW w:w="3045" w:type="dxa"/>
            <w:shd w:val="clear" w:color="auto" w:fill="auto"/>
            <w:tcMar>
              <w:top w:w="100" w:type="dxa"/>
              <w:left w:w="100" w:type="dxa"/>
              <w:bottom w:w="100" w:type="dxa"/>
              <w:right w:w="100" w:type="dxa"/>
            </w:tcMar>
          </w:tcPr>
          <w:p w14:paraId="55C9FCD7"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40F5A776" w14:textId="77777777" w:rsidR="008542A2" w:rsidRPr="008542A2" w:rsidRDefault="008542A2" w:rsidP="008542A2">
            <w:pPr>
              <w:widowControl w:val="0"/>
              <w:spacing w:after="0" w:line="240" w:lineRule="auto"/>
              <w:rPr>
                <w:rFonts w:ascii="Times New Roman" w:hAnsi="Times New Roman" w:cs="Times New Roman"/>
                <w:bCs/>
                <w:sz w:val="24"/>
                <w:szCs w:val="24"/>
              </w:rPr>
            </w:pPr>
            <w:r w:rsidRPr="008542A2">
              <w:rPr>
                <w:rFonts w:ascii="Times New Roman" w:hAnsi="Times New Roman" w:cs="Times New Roman"/>
                <w:bCs/>
                <w:sz w:val="24"/>
                <w:szCs w:val="24"/>
              </w:rPr>
              <w:t>No aplica</w:t>
            </w:r>
          </w:p>
        </w:tc>
      </w:tr>
    </w:tbl>
    <w:p w14:paraId="3FC44CB1" w14:textId="77777777" w:rsidR="008542A2" w:rsidRDefault="008542A2" w:rsidP="00064AD5">
      <w:pPr>
        <w:tabs>
          <w:tab w:val="left" w:pos="5161"/>
        </w:tabs>
        <w:spacing w:after="0" w:line="360" w:lineRule="auto"/>
        <w:jc w:val="center"/>
        <w:rPr>
          <w:rFonts w:ascii="Times New Roman" w:hAnsi="Times New Roman" w:cs="Times New Roman"/>
          <w:b/>
          <w:sz w:val="32"/>
          <w:szCs w:val="32"/>
        </w:rPr>
      </w:pPr>
    </w:p>
    <w:p w14:paraId="7FD37A28" w14:textId="77777777" w:rsidR="008542A2" w:rsidRDefault="008542A2" w:rsidP="00064AD5">
      <w:pPr>
        <w:tabs>
          <w:tab w:val="left" w:pos="5161"/>
        </w:tabs>
        <w:spacing w:after="0" w:line="360" w:lineRule="auto"/>
        <w:jc w:val="center"/>
        <w:rPr>
          <w:rFonts w:ascii="Times New Roman" w:hAnsi="Times New Roman" w:cs="Times New Roman"/>
          <w:b/>
          <w:sz w:val="32"/>
          <w:szCs w:val="32"/>
        </w:rPr>
      </w:pPr>
    </w:p>
    <w:p w14:paraId="1E1F299D" w14:textId="77777777" w:rsidR="008542A2" w:rsidRDefault="008542A2" w:rsidP="00064AD5">
      <w:pPr>
        <w:tabs>
          <w:tab w:val="left" w:pos="5161"/>
        </w:tabs>
        <w:spacing w:after="0" w:line="360" w:lineRule="auto"/>
        <w:jc w:val="center"/>
        <w:rPr>
          <w:rFonts w:ascii="Times New Roman" w:hAnsi="Times New Roman" w:cs="Times New Roman"/>
          <w:b/>
          <w:sz w:val="32"/>
          <w:szCs w:val="32"/>
        </w:rPr>
      </w:pPr>
    </w:p>
    <w:p w14:paraId="17B889B8" w14:textId="77777777" w:rsidR="008542A2" w:rsidRDefault="008542A2" w:rsidP="00064AD5">
      <w:pPr>
        <w:tabs>
          <w:tab w:val="left" w:pos="5161"/>
        </w:tabs>
        <w:spacing w:after="0" w:line="360" w:lineRule="auto"/>
        <w:jc w:val="center"/>
        <w:rPr>
          <w:rFonts w:ascii="Times New Roman" w:hAnsi="Times New Roman" w:cs="Times New Roman"/>
          <w:b/>
          <w:sz w:val="32"/>
          <w:szCs w:val="32"/>
        </w:rPr>
      </w:pPr>
    </w:p>
    <w:p w14:paraId="21F5EE5A" w14:textId="1D882120" w:rsidR="0005545C" w:rsidRDefault="00DC1A8D" w:rsidP="00064AD5">
      <w:pPr>
        <w:tabs>
          <w:tab w:val="left" w:pos="5161"/>
        </w:tabs>
        <w:spacing w:after="0" w:line="360" w:lineRule="auto"/>
        <w:jc w:val="center"/>
        <w:rPr>
          <w:rFonts w:ascii="Times New Roman" w:hAnsi="Times New Roman" w:cs="Times New Roman"/>
          <w:b/>
          <w:sz w:val="32"/>
          <w:szCs w:val="32"/>
        </w:rPr>
      </w:pPr>
      <w:r w:rsidRPr="00FA4F0D">
        <w:rPr>
          <w:rFonts w:ascii="Times New Roman" w:hAnsi="Times New Roman" w:cs="Times New Roman"/>
          <w:b/>
          <w:sz w:val="32"/>
          <w:szCs w:val="32"/>
        </w:rPr>
        <w:lastRenderedPageBreak/>
        <w:t>Anexo</w:t>
      </w:r>
    </w:p>
    <w:p w14:paraId="04388EEB" w14:textId="08CF7D41" w:rsidR="00EA1786" w:rsidRDefault="00EA1786" w:rsidP="00EA1786">
      <w:pPr>
        <w:tabs>
          <w:tab w:val="left" w:pos="5161"/>
        </w:tabs>
        <w:spacing w:after="0" w:line="360" w:lineRule="auto"/>
        <w:jc w:val="center"/>
        <w:rPr>
          <w:rFonts w:ascii="Times New Roman" w:hAnsi="Times New Roman" w:cs="Times New Roman"/>
          <w:bCs/>
          <w:sz w:val="24"/>
          <w:szCs w:val="24"/>
        </w:rPr>
      </w:pPr>
    </w:p>
    <w:p w14:paraId="1B04DCB7" w14:textId="0873512E" w:rsidR="00EA1786" w:rsidRPr="00FA4F0D" w:rsidRDefault="00EA1786" w:rsidP="00FA4F0D">
      <w:pPr>
        <w:tabs>
          <w:tab w:val="left" w:pos="5161"/>
        </w:tabs>
        <w:spacing w:after="0" w:line="360" w:lineRule="auto"/>
        <w:jc w:val="center"/>
        <w:rPr>
          <w:rFonts w:ascii="Times New Roman" w:hAnsi="Times New Roman" w:cs="Times New Roman"/>
          <w:bCs/>
          <w:sz w:val="24"/>
          <w:szCs w:val="24"/>
        </w:rPr>
      </w:pPr>
      <w:r w:rsidRPr="00FA4F0D">
        <w:rPr>
          <w:rFonts w:ascii="Times New Roman" w:hAnsi="Times New Roman" w:cs="Times New Roman"/>
          <w:b/>
          <w:sz w:val="24"/>
          <w:szCs w:val="24"/>
        </w:rPr>
        <w:t>Tabla 2</w:t>
      </w:r>
      <w:r>
        <w:rPr>
          <w:rFonts w:ascii="Times New Roman" w:hAnsi="Times New Roman" w:cs="Times New Roman"/>
          <w:bCs/>
          <w:sz w:val="24"/>
          <w:szCs w:val="24"/>
        </w:rPr>
        <w:t>. Pruebas e hipótesis</w:t>
      </w:r>
      <w:r w:rsidR="00005212">
        <w:rPr>
          <w:rFonts w:ascii="Times New Roman" w:hAnsi="Times New Roman" w:cs="Times New Roman"/>
          <w:bCs/>
          <w:sz w:val="24"/>
          <w:szCs w:val="24"/>
        </w:rPr>
        <w:t xml:space="preserve"> </w:t>
      </w:r>
      <w:r w:rsidR="00E1626A">
        <w:rPr>
          <w:rFonts w:ascii="Times New Roman" w:hAnsi="Times New Roman" w:cs="Times New Roman"/>
          <w:bCs/>
          <w:sz w:val="24"/>
          <w:szCs w:val="24"/>
        </w:rPr>
        <w:t>respecto a si existen o no diferencias significativas por sexo en la muestra de estudio</w:t>
      </w:r>
    </w:p>
    <w:tbl>
      <w:tblPr>
        <w:tblStyle w:val="Tablaconcuadrcula"/>
        <w:tblW w:w="9924" w:type="dxa"/>
        <w:tblInd w:w="-431" w:type="dxa"/>
        <w:tblLayout w:type="fixed"/>
        <w:tblLook w:val="04A0" w:firstRow="1" w:lastRow="0" w:firstColumn="1" w:lastColumn="0" w:noHBand="0" w:noVBand="1"/>
      </w:tblPr>
      <w:tblGrid>
        <w:gridCol w:w="993"/>
        <w:gridCol w:w="3039"/>
        <w:gridCol w:w="1775"/>
        <w:gridCol w:w="1775"/>
        <w:gridCol w:w="2342"/>
      </w:tblGrid>
      <w:tr w:rsidR="0045287D" w:rsidRPr="00064AD5" w14:paraId="792F11C8" w14:textId="77777777" w:rsidTr="00FA4F0D">
        <w:tc>
          <w:tcPr>
            <w:tcW w:w="993" w:type="dxa"/>
          </w:tcPr>
          <w:p w14:paraId="2CF10997" w14:textId="3615DE15" w:rsidR="009B158E" w:rsidRPr="00064AD5" w:rsidRDefault="009B158E"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Prueba</w:t>
            </w:r>
          </w:p>
        </w:tc>
        <w:tc>
          <w:tcPr>
            <w:tcW w:w="3039" w:type="dxa"/>
          </w:tcPr>
          <w:p w14:paraId="49B36F3F" w14:textId="02E882DD" w:rsidR="009B158E" w:rsidRPr="00064AD5" w:rsidRDefault="009B158E"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Hipótesis</w:t>
            </w:r>
          </w:p>
        </w:tc>
        <w:tc>
          <w:tcPr>
            <w:tcW w:w="1775" w:type="dxa"/>
          </w:tcPr>
          <w:p w14:paraId="03BFB003" w14:textId="569EA47B" w:rsidR="009B158E" w:rsidRPr="00064AD5" w:rsidRDefault="009B158E"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 xml:space="preserve">Todos </w:t>
            </w:r>
          </w:p>
        </w:tc>
        <w:tc>
          <w:tcPr>
            <w:tcW w:w="1775" w:type="dxa"/>
          </w:tcPr>
          <w:p w14:paraId="6BD01AAF" w14:textId="1F18E451" w:rsidR="009B158E" w:rsidRPr="00064AD5" w:rsidRDefault="00A506CD"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Z</w:t>
            </w:r>
            <w:r w:rsidR="009B158E" w:rsidRPr="00064AD5">
              <w:rPr>
                <w:rFonts w:ascii="Times New Roman" w:hAnsi="Times New Roman" w:cs="Times New Roman"/>
                <w:bCs/>
                <w:sz w:val="24"/>
                <w:szCs w:val="24"/>
              </w:rPr>
              <w:t>MG</w:t>
            </w:r>
          </w:p>
        </w:tc>
        <w:tc>
          <w:tcPr>
            <w:tcW w:w="2342" w:type="dxa"/>
          </w:tcPr>
          <w:p w14:paraId="299CA33D" w14:textId="18FBC4E8" w:rsidR="009B158E" w:rsidRPr="00064AD5" w:rsidRDefault="008645EB"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C</w:t>
            </w:r>
            <w:r w:rsidR="003B0E2E" w:rsidRPr="00064AD5">
              <w:rPr>
                <w:rFonts w:ascii="Times New Roman" w:hAnsi="Times New Roman" w:cs="Times New Roman"/>
                <w:bCs/>
                <w:sz w:val="24"/>
                <w:szCs w:val="24"/>
              </w:rPr>
              <w:t>entros r</w:t>
            </w:r>
            <w:r w:rsidR="009B158E" w:rsidRPr="00064AD5">
              <w:rPr>
                <w:rFonts w:ascii="Times New Roman" w:hAnsi="Times New Roman" w:cs="Times New Roman"/>
                <w:bCs/>
                <w:sz w:val="24"/>
                <w:szCs w:val="24"/>
              </w:rPr>
              <w:t>egionales</w:t>
            </w:r>
          </w:p>
        </w:tc>
      </w:tr>
      <w:tr w:rsidR="0045287D" w:rsidRPr="00064AD5" w14:paraId="5342EFB8" w14:textId="77777777" w:rsidTr="00FA4F0D">
        <w:tc>
          <w:tcPr>
            <w:tcW w:w="993" w:type="dxa"/>
          </w:tcPr>
          <w:p w14:paraId="2C48D828" w14:textId="0DBDA4B8" w:rsidR="009B158E" w:rsidRPr="00064AD5" w:rsidRDefault="009B158E"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w:t>
            </w:r>
          </w:p>
        </w:tc>
        <w:tc>
          <w:tcPr>
            <w:tcW w:w="3039" w:type="dxa"/>
          </w:tcPr>
          <w:p w14:paraId="1DCA0F75" w14:textId="560B8DC0" w:rsidR="009B158E" w:rsidRPr="00064AD5" w:rsidRDefault="009B158E"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respecto al estado civil no muestran diferencias significativas</w:t>
            </w:r>
            <w:r w:rsidR="0045287D" w:rsidRPr="00064AD5">
              <w:rPr>
                <w:rFonts w:ascii="Times New Roman" w:hAnsi="Times New Roman" w:cs="Times New Roman"/>
                <w:bCs/>
                <w:sz w:val="24"/>
                <w:szCs w:val="24"/>
              </w:rPr>
              <w:t>.</w:t>
            </w:r>
          </w:p>
        </w:tc>
        <w:tc>
          <w:tcPr>
            <w:tcW w:w="1775" w:type="dxa"/>
          </w:tcPr>
          <w:p w14:paraId="6BBFC143" w14:textId="54258074" w:rsidR="009B158E" w:rsidRPr="00064AD5" w:rsidRDefault="007118A0" w:rsidP="001A7423">
            <w:pPr>
              <w:spacing w:line="360" w:lineRule="auto"/>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=13.180;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C54CBD" w:rsidRPr="00064AD5">
              <w:rPr>
                <w:rFonts w:ascii="Times New Roman" w:eastAsiaTheme="minorEastAsia" w:hAnsi="Times New Roman" w:cs="Times New Roman"/>
                <w:bCs/>
                <w:sz w:val="24"/>
                <w:szCs w:val="24"/>
              </w:rPr>
              <w:t>.</w:t>
            </w:r>
            <w:r w:rsidR="0045287D" w:rsidRPr="00064AD5">
              <w:rPr>
                <w:rFonts w:ascii="Times New Roman" w:eastAsiaTheme="minorEastAsia" w:hAnsi="Times New Roman" w:cs="Times New Roman"/>
                <w:bCs/>
                <w:sz w:val="24"/>
                <w:szCs w:val="24"/>
              </w:rPr>
              <w:t xml:space="preserve"> Luego rechazar Ho.</w:t>
            </w:r>
          </w:p>
        </w:tc>
        <w:tc>
          <w:tcPr>
            <w:tcW w:w="1775" w:type="dxa"/>
          </w:tcPr>
          <w:p w14:paraId="3666054D" w14:textId="778FDE0A" w:rsidR="009B158E" w:rsidRPr="00064AD5" w:rsidRDefault="007118A0" w:rsidP="001A7423">
            <w:pPr>
              <w:spacing w:line="360" w:lineRule="auto"/>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=2.983;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45287D" w:rsidRPr="00064AD5">
              <w:rPr>
                <w:rFonts w:ascii="Times New Roman" w:eastAsiaTheme="minorEastAsia" w:hAnsi="Times New Roman" w:cs="Times New Roman"/>
                <w:bCs/>
                <w:sz w:val="24"/>
                <w:szCs w:val="24"/>
              </w:rPr>
              <w:t xml:space="preserve">. </w:t>
            </w:r>
            <w:r w:rsidR="00A56F91" w:rsidRPr="00064AD5">
              <w:rPr>
                <w:rFonts w:ascii="Times New Roman" w:eastAsiaTheme="minorEastAsia" w:hAnsi="Times New Roman" w:cs="Times New Roman"/>
                <w:bCs/>
                <w:sz w:val="24"/>
                <w:szCs w:val="24"/>
              </w:rPr>
              <w:t>Luego</w:t>
            </w:r>
            <w:r w:rsidR="0045287D" w:rsidRPr="00064AD5">
              <w:rPr>
                <w:rFonts w:ascii="Times New Roman" w:eastAsiaTheme="minorEastAsia" w:hAnsi="Times New Roman" w:cs="Times New Roman"/>
                <w:bCs/>
                <w:sz w:val="24"/>
                <w:szCs w:val="24"/>
              </w:rPr>
              <w:t xml:space="preserve">, </w:t>
            </w:r>
            <w:r w:rsidR="00C54CBD" w:rsidRPr="00064AD5">
              <w:rPr>
                <w:rFonts w:ascii="Times New Roman" w:eastAsiaTheme="minorEastAsia" w:hAnsi="Times New Roman" w:cs="Times New Roman"/>
                <w:bCs/>
                <w:sz w:val="24"/>
                <w:szCs w:val="24"/>
              </w:rPr>
              <w:t xml:space="preserve">no </w:t>
            </w:r>
            <w:r w:rsidR="0045287D" w:rsidRPr="00064AD5">
              <w:rPr>
                <w:rFonts w:ascii="Times New Roman" w:eastAsiaTheme="minorEastAsia" w:hAnsi="Times New Roman" w:cs="Times New Roman"/>
                <w:bCs/>
                <w:sz w:val="24"/>
                <w:szCs w:val="24"/>
              </w:rPr>
              <w:t>rechazar Ho.</w:t>
            </w:r>
          </w:p>
        </w:tc>
        <w:tc>
          <w:tcPr>
            <w:tcW w:w="2342" w:type="dxa"/>
          </w:tcPr>
          <w:p w14:paraId="02E62C6C" w14:textId="036DBD04" w:rsidR="009B158E" w:rsidRPr="00064AD5" w:rsidRDefault="007118A0" w:rsidP="001A7423">
            <w:pPr>
              <w:spacing w:line="360" w:lineRule="auto"/>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=16.329;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45287D" w:rsidRPr="00064AD5">
              <w:rPr>
                <w:rFonts w:ascii="Times New Roman" w:eastAsiaTheme="minorEastAsia" w:hAnsi="Times New Roman" w:cs="Times New Roman"/>
                <w:bCs/>
                <w:sz w:val="24"/>
                <w:szCs w:val="24"/>
              </w:rPr>
              <w:t xml:space="preserve">. </w:t>
            </w:r>
            <w:r w:rsidR="00A56F91" w:rsidRPr="00064AD5">
              <w:rPr>
                <w:rFonts w:ascii="Times New Roman" w:eastAsiaTheme="minorEastAsia" w:hAnsi="Times New Roman" w:cs="Times New Roman"/>
                <w:bCs/>
                <w:sz w:val="24"/>
                <w:szCs w:val="24"/>
              </w:rPr>
              <w:t>Luego</w:t>
            </w:r>
            <w:r w:rsidR="0045287D" w:rsidRPr="00064AD5">
              <w:rPr>
                <w:rFonts w:ascii="Times New Roman" w:eastAsiaTheme="minorEastAsia" w:hAnsi="Times New Roman" w:cs="Times New Roman"/>
                <w:bCs/>
                <w:sz w:val="24"/>
                <w:szCs w:val="24"/>
              </w:rPr>
              <w:t>, rechazar Ho.</w:t>
            </w:r>
          </w:p>
        </w:tc>
      </w:tr>
      <w:tr w:rsidR="0045287D" w:rsidRPr="00064AD5" w14:paraId="4AB74D82" w14:textId="77777777" w:rsidTr="00FA4F0D">
        <w:tc>
          <w:tcPr>
            <w:tcW w:w="993" w:type="dxa"/>
          </w:tcPr>
          <w:p w14:paraId="6CF2F4A1" w14:textId="3F64CF4E" w:rsidR="009B158E" w:rsidRPr="00064AD5" w:rsidRDefault="006F26D3"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2</w:t>
            </w:r>
          </w:p>
        </w:tc>
        <w:tc>
          <w:tcPr>
            <w:tcW w:w="3039" w:type="dxa"/>
          </w:tcPr>
          <w:p w14:paraId="49F3406F" w14:textId="34E150AC" w:rsidR="009B158E" w:rsidRPr="00064AD5" w:rsidRDefault="00E7136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 xml:space="preserve">Ho: </w:t>
            </w:r>
            <w:r w:rsidR="006F26D3" w:rsidRPr="00064AD5">
              <w:rPr>
                <w:rFonts w:ascii="Times New Roman" w:hAnsi="Times New Roman" w:cs="Times New Roman"/>
                <w:bCs/>
                <w:sz w:val="24"/>
                <w:szCs w:val="24"/>
              </w:rPr>
              <w:t>Los porcentajes por sexo de quienes son padres no muestran diferencias significativas</w:t>
            </w:r>
            <w:r w:rsidR="00C5629E" w:rsidRPr="00064AD5">
              <w:rPr>
                <w:rFonts w:ascii="Times New Roman" w:hAnsi="Times New Roman" w:cs="Times New Roman"/>
                <w:bCs/>
                <w:sz w:val="24"/>
                <w:szCs w:val="24"/>
              </w:rPr>
              <w:t>.</w:t>
            </w:r>
          </w:p>
        </w:tc>
        <w:tc>
          <w:tcPr>
            <w:tcW w:w="1775" w:type="dxa"/>
          </w:tcPr>
          <w:p w14:paraId="13FBC3F5" w14:textId="04F2A649" w:rsidR="009B158E"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=12.678;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C54CBD" w:rsidRPr="00064AD5">
              <w:rPr>
                <w:rFonts w:ascii="Times New Roman" w:eastAsiaTheme="minorEastAsia" w:hAnsi="Times New Roman" w:cs="Times New Roman"/>
                <w:bCs/>
                <w:sz w:val="24"/>
                <w:szCs w:val="24"/>
              </w:rPr>
              <w:t xml:space="preserve"> Entonces, rechazar Ho</w:t>
            </w:r>
            <w:r w:rsidR="00C5629E" w:rsidRPr="00064AD5">
              <w:rPr>
                <w:rFonts w:ascii="Times New Roman" w:eastAsiaTheme="minorEastAsia" w:hAnsi="Times New Roman" w:cs="Times New Roman"/>
                <w:bCs/>
                <w:sz w:val="24"/>
                <w:szCs w:val="24"/>
              </w:rPr>
              <w:t>.</w:t>
            </w:r>
          </w:p>
        </w:tc>
        <w:tc>
          <w:tcPr>
            <w:tcW w:w="1775" w:type="dxa"/>
          </w:tcPr>
          <w:p w14:paraId="3C995B7B" w14:textId="7132A916" w:rsidR="009B158E"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=6.042;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C54CBD" w:rsidRPr="00064AD5">
              <w:rPr>
                <w:rFonts w:ascii="Cambria Math" w:hAnsi="Cambria Math" w:cs="Times New Roman"/>
                <w:bCs/>
                <w:i/>
                <w:sz w:val="24"/>
                <w:szCs w:val="24"/>
              </w:rPr>
              <w:t xml:space="preserve">. </w:t>
            </w:r>
            <w:r w:rsidR="00C54CBD" w:rsidRPr="00064AD5">
              <w:rPr>
                <w:rFonts w:ascii="Cambria Math" w:hAnsi="Cambria Math" w:cs="Times New Roman"/>
                <w:bCs/>
                <w:sz w:val="24"/>
                <w:szCs w:val="24"/>
              </w:rPr>
              <w:t>Luego, rechazar Ho</w:t>
            </w:r>
            <w:r w:rsidR="00C5629E" w:rsidRPr="00064AD5">
              <w:rPr>
                <w:rFonts w:ascii="Cambria Math" w:hAnsi="Cambria Math" w:cs="Times New Roman"/>
                <w:bCs/>
                <w:sz w:val="24"/>
                <w:szCs w:val="24"/>
              </w:rPr>
              <w:t>.</w:t>
            </w:r>
          </w:p>
        </w:tc>
        <w:tc>
          <w:tcPr>
            <w:tcW w:w="2342" w:type="dxa"/>
          </w:tcPr>
          <w:p w14:paraId="6257507A" w14:textId="66CD4C18" w:rsidR="009B158E"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=7.068;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C54CBD" w:rsidRPr="00064AD5">
              <w:rPr>
                <w:rFonts w:ascii="Cambria Math" w:hAnsi="Cambria Math" w:cs="Times New Roman"/>
                <w:bCs/>
                <w:i/>
                <w:sz w:val="24"/>
                <w:szCs w:val="24"/>
              </w:rPr>
              <w:t xml:space="preserve"> </w:t>
            </w:r>
            <w:r w:rsidR="00A56F91" w:rsidRPr="00064AD5">
              <w:rPr>
                <w:rFonts w:ascii="Cambria Math" w:hAnsi="Cambria Math" w:cs="Times New Roman"/>
                <w:bCs/>
                <w:sz w:val="24"/>
                <w:szCs w:val="24"/>
              </w:rPr>
              <w:t>Luego</w:t>
            </w:r>
            <w:r w:rsidR="00C54CBD" w:rsidRPr="00064AD5">
              <w:rPr>
                <w:rFonts w:ascii="Cambria Math" w:hAnsi="Cambria Math" w:cs="Times New Roman"/>
                <w:bCs/>
                <w:sz w:val="24"/>
                <w:szCs w:val="24"/>
              </w:rPr>
              <w:t>, rechazar Ho</w:t>
            </w:r>
            <w:r w:rsidR="00C5629E" w:rsidRPr="00064AD5">
              <w:rPr>
                <w:rFonts w:ascii="Cambria Math" w:hAnsi="Cambria Math" w:cs="Times New Roman"/>
                <w:bCs/>
                <w:sz w:val="24"/>
                <w:szCs w:val="24"/>
              </w:rPr>
              <w:t>.</w:t>
            </w:r>
          </w:p>
        </w:tc>
      </w:tr>
      <w:tr w:rsidR="0045287D" w:rsidRPr="00064AD5" w14:paraId="571E183A" w14:textId="77777777" w:rsidTr="00FA4F0D">
        <w:tc>
          <w:tcPr>
            <w:tcW w:w="993" w:type="dxa"/>
          </w:tcPr>
          <w:p w14:paraId="3DCB448C" w14:textId="1971C079" w:rsidR="009B158E" w:rsidRPr="00064AD5" w:rsidRDefault="00C21AEB"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3</w:t>
            </w:r>
          </w:p>
        </w:tc>
        <w:tc>
          <w:tcPr>
            <w:tcW w:w="3039" w:type="dxa"/>
          </w:tcPr>
          <w:p w14:paraId="0915CDA9" w14:textId="37C69BE6" w:rsidR="009B158E" w:rsidRPr="00064AD5" w:rsidRDefault="00C5629E"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respecto al ingreso promedio semanal no muestran diferencias significativas.</w:t>
            </w:r>
          </w:p>
        </w:tc>
        <w:tc>
          <w:tcPr>
            <w:tcW w:w="1775" w:type="dxa"/>
          </w:tcPr>
          <w:p w14:paraId="247F81D2" w14:textId="43690917" w:rsidR="009B158E"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=130.817;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=7.815; α=.05.</m:t>
              </m:r>
            </m:oMath>
            <w:r w:rsidR="003A6489" w:rsidRPr="00064AD5">
              <w:rPr>
                <w:rFonts w:ascii="Cambria Math" w:hAnsi="Cambria Math" w:cs="Times New Roman"/>
                <w:bCs/>
                <w:i/>
                <w:sz w:val="24"/>
                <w:szCs w:val="24"/>
              </w:rPr>
              <w:t xml:space="preserve"> </w:t>
            </w:r>
            <w:r w:rsidR="00A56F91" w:rsidRPr="00064AD5">
              <w:rPr>
                <w:rFonts w:ascii="Cambria Math" w:hAnsi="Cambria Math" w:cs="Times New Roman"/>
                <w:bCs/>
                <w:sz w:val="24"/>
                <w:szCs w:val="24"/>
              </w:rPr>
              <w:t>Luego</w:t>
            </w:r>
            <w:r w:rsidR="003A6489" w:rsidRPr="00064AD5">
              <w:rPr>
                <w:rFonts w:ascii="Cambria Math" w:hAnsi="Cambria Math" w:cs="Times New Roman"/>
                <w:bCs/>
                <w:sz w:val="24"/>
                <w:szCs w:val="24"/>
              </w:rPr>
              <w:t xml:space="preserve">, </w:t>
            </w:r>
            <w:r w:rsidR="00C5629E" w:rsidRPr="00064AD5">
              <w:rPr>
                <w:rFonts w:ascii="Cambria Math" w:hAnsi="Cambria Math" w:cs="Times New Roman"/>
                <w:bCs/>
                <w:sz w:val="24"/>
                <w:szCs w:val="24"/>
              </w:rPr>
              <w:t>rechazar Ho.</w:t>
            </w:r>
          </w:p>
        </w:tc>
        <w:tc>
          <w:tcPr>
            <w:tcW w:w="1775" w:type="dxa"/>
          </w:tcPr>
          <w:p w14:paraId="4AA41C52" w14:textId="47A498AB" w:rsidR="009B158E"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=89.140;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=7.815; α=.05</m:t>
              </m:r>
            </m:oMath>
            <w:r w:rsidR="00C5629E" w:rsidRPr="00064AD5">
              <w:rPr>
                <w:rFonts w:ascii="Cambria Math" w:hAnsi="Cambria Math" w:cs="Times New Roman"/>
                <w:bCs/>
                <w:i/>
                <w:sz w:val="24"/>
                <w:szCs w:val="24"/>
              </w:rPr>
              <w:t xml:space="preserve">. </w:t>
            </w:r>
            <w:r w:rsidR="00C5629E" w:rsidRPr="00064AD5">
              <w:rPr>
                <w:rFonts w:ascii="Cambria Math" w:hAnsi="Cambria Math" w:cs="Times New Roman"/>
                <w:bCs/>
                <w:sz w:val="24"/>
                <w:szCs w:val="24"/>
              </w:rPr>
              <w:t>Luego, rechazar Ho.</w:t>
            </w:r>
          </w:p>
        </w:tc>
        <w:tc>
          <w:tcPr>
            <w:tcW w:w="2342" w:type="dxa"/>
          </w:tcPr>
          <w:p w14:paraId="14DF5720" w14:textId="0005F8DE" w:rsidR="009B158E"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=52.164;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=7.815; α=.05.</m:t>
              </m:r>
            </m:oMath>
            <w:r w:rsidR="00C5629E" w:rsidRPr="00064AD5">
              <w:rPr>
                <w:rFonts w:ascii="Cambria Math" w:hAnsi="Cambria Math" w:cs="Times New Roman"/>
                <w:bCs/>
                <w:i/>
                <w:sz w:val="24"/>
                <w:szCs w:val="24"/>
              </w:rPr>
              <w:t xml:space="preserve"> </w:t>
            </w:r>
            <w:r w:rsidR="00A56F91" w:rsidRPr="00064AD5">
              <w:rPr>
                <w:rFonts w:ascii="Cambria Math" w:hAnsi="Cambria Math" w:cs="Times New Roman"/>
                <w:bCs/>
                <w:sz w:val="24"/>
                <w:szCs w:val="24"/>
              </w:rPr>
              <w:t>Luego</w:t>
            </w:r>
            <w:r w:rsidR="00C5629E" w:rsidRPr="00064AD5">
              <w:rPr>
                <w:rFonts w:ascii="Cambria Math" w:hAnsi="Cambria Math" w:cs="Times New Roman"/>
                <w:bCs/>
                <w:sz w:val="24"/>
                <w:szCs w:val="24"/>
              </w:rPr>
              <w:t>, rechazar Ho.</w:t>
            </w:r>
          </w:p>
        </w:tc>
      </w:tr>
      <w:tr w:rsidR="0045287D" w:rsidRPr="00064AD5" w14:paraId="6514AE90" w14:textId="77777777" w:rsidTr="00FA4F0D">
        <w:tc>
          <w:tcPr>
            <w:tcW w:w="993" w:type="dxa"/>
          </w:tcPr>
          <w:p w14:paraId="4E9C025A" w14:textId="3BF1B354" w:rsidR="009B158E" w:rsidRPr="00064AD5" w:rsidRDefault="00841B24" w:rsidP="001A7423">
            <w:pPr>
              <w:spacing w:line="360" w:lineRule="auto"/>
              <w:rPr>
                <w:rFonts w:ascii="Times New Roman" w:hAnsi="Times New Roman" w:cs="Times New Roman"/>
                <w:bCs/>
                <w:sz w:val="24"/>
                <w:szCs w:val="24"/>
              </w:rPr>
            </w:pPr>
            <w:r w:rsidRPr="00064AD5">
              <w:rPr>
                <w:rFonts w:ascii="Times New Roman" w:hAnsi="Times New Roman" w:cs="Times New Roman"/>
                <w:bCs/>
                <w:sz w:val="24"/>
                <w:szCs w:val="24"/>
              </w:rPr>
              <w:t>4</w:t>
            </w:r>
          </w:p>
        </w:tc>
        <w:tc>
          <w:tcPr>
            <w:tcW w:w="3039" w:type="dxa"/>
          </w:tcPr>
          <w:p w14:paraId="38944C5A" w14:textId="02D97E9D" w:rsidR="009B158E" w:rsidRPr="00064AD5" w:rsidRDefault="003A6489" w:rsidP="001A7423">
            <w:pPr>
              <w:spacing w:line="360" w:lineRule="auto"/>
              <w:rPr>
                <w:rFonts w:ascii="Times New Roman" w:hAnsi="Times New Roman" w:cs="Times New Roman"/>
                <w:bCs/>
                <w:sz w:val="24"/>
                <w:szCs w:val="24"/>
              </w:rPr>
            </w:pPr>
            <w:r w:rsidRPr="00064AD5">
              <w:rPr>
                <w:rFonts w:ascii="Times New Roman" w:hAnsi="Times New Roman" w:cs="Times New Roman"/>
                <w:bCs/>
                <w:sz w:val="24"/>
                <w:szCs w:val="24"/>
              </w:rPr>
              <w:t>Ho: Las calificaciones promedio de las mujeres en todos los CU es menor o igual a la de los hombres</w:t>
            </w:r>
            <w:r w:rsidR="00A56F91" w:rsidRPr="00064AD5">
              <w:rPr>
                <w:rFonts w:ascii="Times New Roman" w:hAnsi="Times New Roman" w:cs="Times New Roman"/>
                <w:bCs/>
                <w:sz w:val="24"/>
                <w:szCs w:val="24"/>
              </w:rPr>
              <w:t>.</w:t>
            </w:r>
          </w:p>
        </w:tc>
        <w:tc>
          <w:tcPr>
            <w:tcW w:w="1775" w:type="dxa"/>
          </w:tcPr>
          <w:p w14:paraId="2C41E606" w14:textId="11220BF7" w:rsidR="009B158E" w:rsidRPr="00064AD5" w:rsidRDefault="00064AD5" w:rsidP="001A7423">
            <w:pPr>
              <w:spacing w:line="360" w:lineRule="auto"/>
              <w:rPr>
                <w:rFonts w:ascii="Times New Roman" w:hAnsi="Times New Roman" w:cs="Times New Roman"/>
                <w:bCs/>
                <w:sz w:val="24"/>
                <w:szCs w:val="24"/>
              </w:rPr>
            </w:pPr>
            <m:oMath>
              <m:r>
                <w:rPr>
                  <w:rFonts w:ascii="Cambria Math" w:hAnsi="Cambria Math" w:cs="Times New Roman"/>
                  <w:sz w:val="24"/>
                  <w:szCs w:val="24"/>
                </w:rPr>
                <m:t xml:space="preserve">t=9.220; </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α</m:t>
                  </m:r>
                </m:sub>
              </m:sSub>
              <m:r>
                <w:rPr>
                  <w:rFonts w:ascii="Cambria Math" w:hAnsi="Cambria Math" w:cs="Times New Roman"/>
                  <w:sz w:val="24"/>
                  <w:szCs w:val="24"/>
                </w:rPr>
                <m:t>=1.646; α=.05.</m:t>
              </m:r>
            </m:oMath>
            <w:r w:rsidR="003A6489" w:rsidRPr="00064AD5">
              <w:rPr>
                <w:rFonts w:ascii="Times New Roman" w:eastAsiaTheme="minorEastAsia" w:hAnsi="Times New Roman" w:cs="Times New Roman"/>
                <w:bCs/>
                <w:sz w:val="24"/>
                <w:szCs w:val="24"/>
              </w:rPr>
              <w:t xml:space="preserve"> </w:t>
            </w:r>
            <w:r w:rsidR="00A56F91" w:rsidRPr="00064AD5">
              <w:rPr>
                <w:rFonts w:ascii="Times New Roman" w:eastAsiaTheme="minorEastAsia" w:hAnsi="Times New Roman" w:cs="Times New Roman"/>
                <w:bCs/>
                <w:sz w:val="24"/>
                <w:szCs w:val="24"/>
              </w:rPr>
              <w:t>Luego</w:t>
            </w:r>
            <w:r w:rsidR="003A6489" w:rsidRPr="00064AD5">
              <w:rPr>
                <w:rFonts w:ascii="Times New Roman" w:eastAsiaTheme="minorEastAsia" w:hAnsi="Times New Roman" w:cs="Times New Roman"/>
                <w:bCs/>
                <w:sz w:val="24"/>
                <w:szCs w:val="24"/>
              </w:rPr>
              <w:t>, rechazar Ho.</w:t>
            </w:r>
          </w:p>
        </w:tc>
        <w:tc>
          <w:tcPr>
            <w:tcW w:w="1775" w:type="dxa"/>
          </w:tcPr>
          <w:p w14:paraId="77223909" w14:textId="70383DC8" w:rsidR="009B158E" w:rsidRPr="00064AD5" w:rsidRDefault="00064AD5" w:rsidP="001A7423">
            <w:pPr>
              <w:spacing w:line="360" w:lineRule="auto"/>
              <w:rPr>
                <w:rFonts w:ascii="Times New Roman" w:hAnsi="Times New Roman" w:cs="Times New Roman"/>
                <w:bCs/>
                <w:sz w:val="24"/>
                <w:szCs w:val="24"/>
              </w:rPr>
            </w:pPr>
            <m:oMath>
              <m:r>
                <w:rPr>
                  <w:rFonts w:ascii="Cambria Math" w:hAnsi="Cambria Math" w:cs="Times New Roman"/>
                  <w:sz w:val="24"/>
                  <w:szCs w:val="24"/>
                </w:rPr>
                <m:t xml:space="preserve">t=5.821; </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α</m:t>
                  </m:r>
                </m:sub>
              </m:sSub>
              <m:r>
                <w:rPr>
                  <w:rFonts w:ascii="Cambria Math" w:hAnsi="Cambria Math" w:cs="Times New Roman"/>
                  <w:sz w:val="24"/>
                  <w:szCs w:val="24"/>
                </w:rPr>
                <m:t>=1.646; α=.05</m:t>
              </m:r>
            </m:oMath>
            <w:r w:rsidR="003A6489" w:rsidRPr="00064AD5">
              <w:rPr>
                <w:rFonts w:ascii="Times New Roman" w:eastAsiaTheme="minorEastAsia" w:hAnsi="Times New Roman" w:cs="Times New Roman"/>
                <w:bCs/>
                <w:sz w:val="24"/>
                <w:szCs w:val="24"/>
              </w:rPr>
              <w:t>. Luego, rechazar Ho.</w:t>
            </w:r>
          </w:p>
        </w:tc>
        <w:tc>
          <w:tcPr>
            <w:tcW w:w="2342" w:type="dxa"/>
          </w:tcPr>
          <w:p w14:paraId="76F30BB2" w14:textId="41ED085E" w:rsidR="009B158E" w:rsidRPr="00064AD5" w:rsidRDefault="00064AD5" w:rsidP="001A7423">
            <w:pPr>
              <w:spacing w:line="360" w:lineRule="auto"/>
              <w:rPr>
                <w:rFonts w:ascii="Times New Roman" w:hAnsi="Times New Roman" w:cs="Times New Roman"/>
                <w:bCs/>
                <w:sz w:val="24"/>
                <w:szCs w:val="24"/>
              </w:rPr>
            </w:pPr>
            <m:oMath>
              <m:r>
                <w:rPr>
                  <w:rFonts w:ascii="Cambria Math" w:hAnsi="Cambria Math" w:cs="Times New Roman"/>
                  <w:sz w:val="24"/>
                  <w:szCs w:val="24"/>
                </w:rPr>
                <m:t xml:space="preserve">t=7.289; </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α</m:t>
                  </m:r>
                </m:sub>
              </m:sSub>
              <m:r>
                <w:rPr>
                  <w:rFonts w:ascii="Cambria Math" w:hAnsi="Cambria Math" w:cs="Times New Roman"/>
                  <w:sz w:val="24"/>
                  <w:szCs w:val="24"/>
                </w:rPr>
                <m:t>=1.646; α=.05.</m:t>
              </m:r>
            </m:oMath>
            <w:r w:rsidR="003A6489" w:rsidRPr="00064AD5">
              <w:rPr>
                <w:rFonts w:ascii="Times New Roman" w:eastAsiaTheme="minorEastAsia" w:hAnsi="Times New Roman" w:cs="Times New Roman"/>
                <w:bCs/>
                <w:sz w:val="24"/>
                <w:szCs w:val="24"/>
              </w:rPr>
              <w:t xml:space="preserve"> </w:t>
            </w:r>
            <w:r w:rsidR="00A56F91" w:rsidRPr="00064AD5">
              <w:rPr>
                <w:rFonts w:ascii="Times New Roman" w:eastAsiaTheme="minorEastAsia" w:hAnsi="Times New Roman" w:cs="Times New Roman"/>
                <w:bCs/>
                <w:sz w:val="24"/>
                <w:szCs w:val="24"/>
              </w:rPr>
              <w:t>Luego</w:t>
            </w:r>
            <w:r w:rsidR="003A6489" w:rsidRPr="00064AD5">
              <w:rPr>
                <w:rFonts w:ascii="Times New Roman" w:eastAsiaTheme="minorEastAsia" w:hAnsi="Times New Roman" w:cs="Times New Roman"/>
                <w:bCs/>
                <w:sz w:val="24"/>
                <w:szCs w:val="24"/>
              </w:rPr>
              <w:t>, rechazar Ho.</w:t>
            </w:r>
          </w:p>
        </w:tc>
      </w:tr>
      <w:tr w:rsidR="003A6489" w:rsidRPr="00064AD5" w14:paraId="4F957185" w14:textId="77777777" w:rsidTr="00FA4F0D">
        <w:tc>
          <w:tcPr>
            <w:tcW w:w="993" w:type="dxa"/>
          </w:tcPr>
          <w:p w14:paraId="1175C865" w14:textId="42798165" w:rsidR="003A6489" w:rsidRPr="00064AD5" w:rsidRDefault="00841B24"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5</w:t>
            </w:r>
          </w:p>
        </w:tc>
        <w:tc>
          <w:tcPr>
            <w:tcW w:w="3039" w:type="dxa"/>
          </w:tcPr>
          <w:p w14:paraId="6E959099" w14:textId="32AF1C32" w:rsidR="003A6489" w:rsidRPr="00064AD5" w:rsidRDefault="003A6489"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respecto al turno no muestran diferencias significativas</w:t>
            </w:r>
            <w:r w:rsidR="00A56F91" w:rsidRPr="00064AD5">
              <w:rPr>
                <w:rFonts w:ascii="Times New Roman" w:hAnsi="Times New Roman" w:cs="Times New Roman"/>
                <w:bCs/>
                <w:sz w:val="24"/>
                <w:szCs w:val="24"/>
              </w:rPr>
              <w:t>.</w:t>
            </w:r>
          </w:p>
        </w:tc>
        <w:tc>
          <w:tcPr>
            <w:tcW w:w="1775" w:type="dxa"/>
          </w:tcPr>
          <w:p w14:paraId="7AD9297A" w14:textId="1776129A" w:rsidR="003A6489" w:rsidRPr="00064AD5" w:rsidRDefault="007118A0" w:rsidP="001A7423">
            <w:pPr>
              <w:spacing w:line="360" w:lineRule="auto"/>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=1.581;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=5.991; α=.05.</m:t>
              </m:r>
            </m:oMath>
            <w:r w:rsidR="00A56F91" w:rsidRPr="00064AD5">
              <w:rPr>
                <w:rFonts w:ascii="Times New Roman" w:eastAsiaTheme="minorEastAsia" w:hAnsi="Times New Roman" w:cs="Times New Roman"/>
                <w:bCs/>
                <w:sz w:val="24"/>
                <w:szCs w:val="24"/>
              </w:rPr>
              <w:t xml:space="preserve"> Luego, no rechazar Ho.</w:t>
            </w:r>
          </w:p>
        </w:tc>
        <w:tc>
          <w:tcPr>
            <w:tcW w:w="1775" w:type="dxa"/>
          </w:tcPr>
          <w:p w14:paraId="78191CBC" w14:textId="3D80AAF0" w:rsidR="003A6489" w:rsidRPr="00064AD5" w:rsidRDefault="007118A0" w:rsidP="001A7423">
            <w:pPr>
              <w:spacing w:line="360" w:lineRule="auto"/>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=1.006;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=5.991; α=.05</m:t>
              </m:r>
            </m:oMath>
            <w:r w:rsidR="00A56F91" w:rsidRPr="00064AD5">
              <w:rPr>
                <w:rFonts w:ascii="Times New Roman" w:eastAsiaTheme="minorEastAsia" w:hAnsi="Times New Roman" w:cs="Times New Roman"/>
                <w:bCs/>
                <w:sz w:val="24"/>
                <w:szCs w:val="24"/>
              </w:rPr>
              <w:t>. Luego, no rechazar Ho.</w:t>
            </w:r>
          </w:p>
        </w:tc>
        <w:tc>
          <w:tcPr>
            <w:tcW w:w="2342" w:type="dxa"/>
          </w:tcPr>
          <w:p w14:paraId="76705C64" w14:textId="3AF595F6" w:rsidR="003A6489" w:rsidRPr="00064AD5" w:rsidRDefault="007118A0" w:rsidP="001A7423">
            <w:pPr>
              <w:spacing w:line="360" w:lineRule="auto"/>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=7.361;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=5.991; α=.05.</m:t>
              </m:r>
            </m:oMath>
            <w:r w:rsidR="00A56F91" w:rsidRPr="00064AD5">
              <w:rPr>
                <w:rFonts w:ascii="Times New Roman" w:eastAsiaTheme="minorEastAsia" w:hAnsi="Times New Roman" w:cs="Times New Roman"/>
                <w:bCs/>
                <w:sz w:val="24"/>
                <w:szCs w:val="24"/>
              </w:rPr>
              <w:t xml:space="preserve"> Luego, rechazar Ho.</w:t>
            </w:r>
          </w:p>
        </w:tc>
      </w:tr>
      <w:tr w:rsidR="003A6489" w:rsidRPr="00064AD5" w14:paraId="4768C2B4" w14:textId="77777777" w:rsidTr="00FA4F0D">
        <w:tc>
          <w:tcPr>
            <w:tcW w:w="993" w:type="dxa"/>
          </w:tcPr>
          <w:p w14:paraId="12A6021D" w14:textId="4A65DE67" w:rsidR="003A6489" w:rsidRPr="00064AD5" w:rsidRDefault="00841B24"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lastRenderedPageBreak/>
              <w:t>6</w:t>
            </w:r>
          </w:p>
        </w:tc>
        <w:tc>
          <w:tcPr>
            <w:tcW w:w="3039" w:type="dxa"/>
          </w:tcPr>
          <w:p w14:paraId="05ABC9FC" w14:textId="77ECAA0D" w:rsidR="003A6489" w:rsidRPr="00064AD5" w:rsidRDefault="00A56F91"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respecto al tiempo que permanecen en la escuela no muestran diferencias significativas.</w:t>
            </w:r>
          </w:p>
        </w:tc>
        <w:tc>
          <w:tcPr>
            <w:tcW w:w="1775" w:type="dxa"/>
          </w:tcPr>
          <w:p w14:paraId="2A708BE9" w14:textId="0F6F2BDC"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=30.215;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A56F91" w:rsidRPr="00064AD5">
              <w:rPr>
                <w:rFonts w:ascii="Times New Roman" w:eastAsiaTheme="minorEastAsia" w:hAnsi="Times New Roman" w:cs="Times New Roman"/>
                <w:bCs/>
                <w:sz w:val="24"/>
                <w:szCs w:val="24"/>
              </w:rPr>
              <w:t xml:space="preserve"> Luego, rechazar Ho.</w:t>
            </w:r>
          </w:p>
        </w:tc>
        <w:tc>
          <w:tcPr>
            <w:tcW w:w="1775" w:type="dxa"/>
          </w:tcPr>
          <w:p w14:paraId="3AB4286F" w14:textId="09EE2570"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=23.322;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A56F91" w:rsidRPr="00064AD5">
              <w:rPr>
                <w:rFonts w:ascii="Times New Roman" w:eastAsiaTheme="minorEastAsia" w:hAnsi="Times New Roman" w:cs="Times New Roman"/>
                <w:bCs/>
                <w:sz w:val="24"/>
                <w:szCs w:val="24"/>
              </w:rPr>
              <w:t>. Luego, rechazar Ho.</w:t>
            </w:r>
          </w:p>
        </w:tc>
        <w:tc>
          <w:tcPr>
            <w:tcW w:w="2342" w:type="dxa"/>
          </w:tcPr>
          <w:p w14:paraId="2C800C68" w14:textId="16ABE15A"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=10.309;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A56F91" w:rsidRPr="00064AD5">
              <w:rPr>
                <w:rFonts w:ascii="Times New Roman" w:eastAsiaTheme="minorEastAsia" w:hAnsi="Times New Roman" w:cs="Times New Roman"/>
                <w:bCs/>
                <w:sz w:val="24"/>
                <w:szCs w:val="24"/>
              </w:rPr>
              <w:t xml:space="preserve"> Luego, rechazar Ho.</w:t>
            </w:r>
          </w:p>
        </w:tc>
      </w:tr>
      <w:tr w:rsidR="003A6489" w:rsidRPr="00064AD5" w14:paraId="25DD3A57" w14:textId="77777777" w:rsidTr="00FA4F0D">
        <w:tc>
          <w:tcPr>
            <w:tcW w:w="993" w:type="dxa"/>
          </w:tcPr>
          <w:p w14:paraId="30335803" w14:textId="4111DFAC" w:rsidR="003A6489" w:rsidRPr="00064AD5" w:rsidRDefault="003970E3"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7</w:t>
            </w:r>
          </w:p>
        </w:tc>
        <w:tc>
          <w:tcPr>
            <w:tcW w:w="3039" w:type="dxa"/>
          </w:tcPr>
          <w:p w14:paraId="3CC440BC" w14:textId="4D449B73" w:rsidR="003A6489" w:rsidRPr="00064AD5" w:rsidRDefault="00A56F91"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respecto a la orientación sexual no muestran diferencias significativas.</w:t>
            </w:r>
          </w:p>
        </w:tc>
        <w:tc>
          <w:tcPr>
            <w:tcW w:w="1775" w:type="dxa"/>
          </w:tcPr>
          <w:p w14:paraId="4FF43760" w14:textId="4BF7DC13"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=62.017;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=5.991; α=.05.</m:t>
              </m:r>
            </m:oMath>
            <w:r w:rsidR="00A56F91" w:rsidRPr="00064AD5">
              <w:rPr>
                <w:rFonts w:ascii="Times New Roman" w:eastAsiaTheme="minorEastAsia" w:hAnsi="Times New Roman" w:cs="Times New Roman"/>
                <w:bCs/>
                <w:sz w:val="24"/>
                <w:szCs w:val="24"/>
              </w:rPr>
              <w:t xml:space="preserve"> Luego, rechazar Ho.</w:t>
            </w:r>
          </w:p>
        </w:tc>
        <w:tc>
          <w:tcPr>
            <w:tcW w:w="1775" w:type="dxa"/>
          </w:tcPr>
          <w:p w14:paraId="66FD37DD" w14:textId="139C9259"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=35.204;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=5.991; α=.05</m:t>
              </m:r>
            </m:oMath>
            <w:r w:rsidR="00A56F91" w:rsidRPr="00064AD5">
              <w:rPr>
                <w:rFonts w:ascii="Times New Roman" w:eastAsiaTheme="minorEastAsia" w:hAnsi="Times New Roman" w:cs="Times New Roman"/>
                <w:bCs/>
                <w:sz w:val="24"/>
                <w:szCs w:val="24"/>
              </w:rPr>
              <w:t>. Luego, rechazar Ho.</w:t>
            </w:r>
          </w:p>
        </w:tc>
        <w:tc>
          <w:tcPr>
            <w:tcW w:w="2342" w:type="dxa"/>
          </w:tcPr>
          <w:p w14:paraId="1B54F8E5" w14:textId="79D15F9A"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=14.471;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=5.991; α=.05.</m:t>
              </m:r>
            </m:oMath>
            <w:r w:rsidR="00A56F91" w:rsidRPr="00064AD5">
              <w:rPr>
                <w:rFonts w:ascii="Times New Roman" w:eastAsiaTheme="minorEastAsia" w:hAnsi="Times New Roman" w:cs="Times New Roman"/>
                <w:bCs/>
                <w:sz w:val="24"/>
                <w:szCs w:val="24"/>
              </w:rPr>
              <w:t xml:space="preserve"> Luego, rechazar Ho.</w:t>
            </w:r>
          </w:p>
        </w:tc>
      </w:tr>
      <w:tr w:rsidR="003A6489" w:rsidRPr="00064AD5" w14:paraId="1FE04D93" w14:textId="77777777" w:rsidTr="00FA4F0D">
        <w:tc>
          <w:tcPr>
            <w:tcW w:w="993" w:type="dxa"/>
          </w:tcPr>
          <w:p w14:paraId="08487302" w14:textId="65BEA38C" w:rsidR="003A6489" w:rsidRPr="00064AD5" w:rsidRDefault="005E6516"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8</w:t>
            </w:r>
          </w:p>
        </w:tc>
        <w:tc>
          <w:tcPr>
            <w:tcW w:w="3039" w:type="dxa"/>
          </w:tcPr>
          <w:p w14:paraId="5E70C062" w14:textId="5C0C65D0" w:rsidR="003A6489" w:rsidRPr="00064AD5" w:rsidRDefault="00A56F91"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de quienes ya han consumido drogas en todos los CU no muestran diferencias significativas.</w:t>
            </w:r>
          </w:p>
        </w:tc>
        <w:tc>
          <w:tcPr>
            <w:tcW w:w="1775" w:type="dxa"/>
          </w:tcPr>
          <w:p w14:paraId="26915355" w14:textId="66C5BFEF"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=93.872;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A56F91" w:rsidRPr="00064AD5">
              <w:rPr>
                <w:rFonts w:ascii="Times New Roman" w:eastAsiaTheme="minorEastAsia" w:hAnsi="Times New Roman" w:cs="Times New Roman"/>
                <w:bCs/>
                <w:sz w:val="24"/>
                <w:szCs w:val="24"/>
              </w:rPr>
              <w:t xml:space="preserve"> Luego, rechazar Ho.</w:t>
            </w:r>
          </w:p>
        </w:tc>
        <w:tc>
          <w:tcPr>
            <w:tcW w:w="1775" w:type="dxa"/>
          </w:tcPr>
          <w:p w14:paraId="3036B4A7" w14:textId="501CA188"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=68.763;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A56F91" w:rsidRPr="00064AD5">
              <w:rPr>
                <w:rFonts w:ascii="Times New Roman" w:eastAsiaTheme="minorEastAsia" w:hAnsi="Times New Roman" w:cs="Times New Roman"/>
                <w:bCs/>
                <w:sz w:val="24"/>
                <w:szCs w:val="24"/>
              </w:rPr>
              <w:t>. Luego, rechazar Ho.</w:t>
            </w:r>
          </w:p>
        </w:tc>
        <w:tc>
          <w:tcPr>
            <w:tcW w:w="2342" w:type="dxa"/>
          </w:tcPr>
          <w:p w14:paraId="3DBD3D2A" w14:textId="4C511142"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=35.072;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A56F91" w:rsidRPr="00064AD5">
              <w:rPr>
                <w:rFonts w:ascii="Times New Roman" w:eastAsiaTheme="minorEastAsia" w:hAnsi="Times New Roman" w:cs="Times New Roman"/>
                <w:bCs/>
                <w:sz w:val="24"/>
                <w:szCs w:val="24"/>
              </w:rPr>
              <w:t xml:space="preserve"> Luego, rechazar Ho.</w:t>
            </w:r>
          </w:p>
        </w:tc>
      </w:tr>
      <w:tr w:rsidR="003A6489" w:rsidRPr="00064AD5" w14:paraId="628D4B8E" w14:textId="77777777" w:rsidTr="00FA4F0D">
        <w:tc>
          <w:tcPr>
            <w:tcW w:w="993" w:type="dxa"/>
          </w:tcPr>
          <w:p w14:paraId="550231BF" w14:textId="5D95186F" w:rsidR="003A6489" w:rsidRPr="00064AD5" w:rsidRDefault="005E6516"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9</w:t>
            </w:r>
          </w:p>
        </w:tc>
        <w:tc>
          <w:tcPr>
            <w:tcW w:w="3039" w:type="dxa"/>
          </w:tcPr>
          <w:p w14:paraId="503B4ACC" w14:textId="17A6D98C" w:rsidR="003A6489" w:rsidRPr="00064AD5" w:rsidRDefault="005D650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respecto a la percepción del consumo a las drogas no muestran diferencias significativas.</w:t>
            </w:r>
          </w:p>
        </w:tc>
        <w:tc>
          <w:tcPr>
            <w:tcW w:w="1775" w:type="dxa"/>
          </w:tcPr>
          <w:p w14:paraId="0DB148DB" w14:textId="118C51F7"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=129.986;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5D6500" w:rsidRPr="00064AD5">
              <w:rPr>
                <w:rFonts w:ascii="Times New Roman" w:eastAsiaTheme="minorEastAsia" w:hAnsi="Times New Roman" w:cs="Times New Roman"/>
                <w:bCs/>
                <w:sz w:val="24"/>
                <w:szCs w:val="24"/>
              </w:rPr>
              <w:t xml:space="preserve"> Luego, rechazar Ho.</w:t>
            </w:r>
          </w:p>
        </w:tc>
        <w:tc>
          <w:tcPr>
            <w:tcW w:w="1775" w:type="dxa"/>
          </w:tcPr>
          <w:p w14:paraId="6544BDBE" w14:textId="61C7AC1C"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=89.804;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5D6500" w:rsidRPr="00064AD5">
              <w:rPr>
                <w:rFonts w:ascii="Times New Roman" w:eastAsiaTheme="minorEastAsia" w:hAnsi="Times New Roman" w:cs="Times New Roman"/>
                <w:bCs/>
                <w:sz w:val="24"/>
                <w:szCs w:val="24"/>
              </w:rPr>
              <w:t>. Luego, rechazar Ho.</w:t>
            </w:r>
          </w:p>
        </w:tc>
        <w:tc>
          <w:tcPr>
            <w:tcW w:w="2342" w:type="dxa"/>
          </w:tcPr>
          <w:p w14:paraId="1930071B" w14:textId="6080D40F" w:rsidR="003A6489"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=49.562;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5D6500" w:rsidRPr="00064AD5">
              <w:rPr>
                <w:rFonts w:ascii="Times New Roman" w:eastAsiaTheme="minorEastAsia" w:hAnsi="Times New Roman" w:cs="Times New Roman"/>
                <w:bCs/>
                <w:sz w:val="24"/>
                <w:szCs w:val="24"/>
              </w:rPr>
              <w:t xml:space="preserve"> Luego, rechazar Ho.</w:t>
            </w:r>
          </w:p>
        </w:tc>
      </w:tr>
      <w:tr w:rsidR="005D6500" w:rsidRPr="00064AD5" w14:paraId="128C6433" w14:textId="77777777" w:rsidTr="00FA4F0D">
        <w:tc>
          <w:tcPr>
            <w:tcW w:w="993" w:type="dxa"/>
          </w:tcPr>
          <w:p w14:paraId="6E9A713F" w14:textId="3BD74DB7" w:rsidR="005D6500" w:rsidRPr="00064AD5" w:rsidRDefault="005D650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w:t>
            </w:r>
            <w:r w:rsidR="00160D01" w:rsidRPr="00064AD5">
              <w:rPr>
                <w:rFonts w:ascii="Times New Roman" w:hAnsi="Times New Roman" w:cs="Times New Roman"/>
                <w:bCs/>
                <w:sz w:val="24"/>
                <w:szCs w:val="24"/>
              </w:rPr>
              <w:t>0</w:t>
            </w:r>
          </w:p>
        </w:tc>
        <w:tc>
          <w:tcPr>
            <w:tcW w:w="3039" w:type="dxa"/>
          </w:tcPr>
          <w:p w14:paraId="35F7697D" w14:textId="3FC9E04B" w:rsidR="005D6500" w:rsidRPr="00064AD5" w:rsidRDefault="005D650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 xml:space="preserve">Ho: Los porcentajes por sexo de quienes </w:t>
            </w:r>
            <w:r w:rsidR="00E71360" w:rsidRPr="00064AD5">
              <w:rPr>
                <w:rFonts w:ascii="Times New Roman" w:hAnsi="Times New Roman" w:cs="Times New Roman"/>
                <w:bCs/>
                <w:sz w:val="24"/>
                <w:szCs w:val="24"/>
              </w:rPr>
              <w:t>ya han consumido</w:t>
            </w:r>
            <w:r w:rsidRPr="00064AD5">
              <w:rPr>
                <w:rFonts w:ascii="Times New Roman" w:hAnsi="Times New Roman" w:cs="Times New Roman"/>
                <w:bCs/>
                <w:sz w:val="24"/>
                <w:szCs w:val="24"/>
              </w:rPr>
              <w:t xml:space="preserve"> alcohol no muestran diferencias significativas</w:t>
            </w:r>
          </w:p>
        </w:tc>
        <w:tc>
          <w:tcPr>
            <w:tcW w:w="1775" w:type="dxa"/>
          </w:tcPr>
          <w:p w14:paraId="6F96A4AB" w14:textId="393BA5C4"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=28.708;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5D6500" w:rsidRPr="00064AD5">
              <w:rPr>
                <w:rFonts w:ascii="Times New Roman" w:eastAsiaTheme="minorEastAsia" w:hAnsi="Times New Roman" w:cs="Times New Roman"/>
                <w:bCs/>
                <w:sz w:val="24"/>
                <w:szCs w:val="24"/>
              </w:rPr>
              <w:t xml:space="preserve"> Luego, rechazar Ho.</w:t>
            </w:r>
          </w:p>
        </w:tc>
        <w:tc>
          <w:tcPr>
            <w:tcW w:w="1775" w:type="dxa"/>
          </w:tcPr>
          <w:p w14:paraId="0138202C" w14:textId="12F39F0A"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=18.006;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5D6500" w:rsidRPr="00064AD5">
              <w:rPr>
                <w:rFonts w:ascii="Times New Roman" w:eastAsiaTheme="minorEastAsia" w:hAnsi="Times New Roman" w:cs="Times New Roman"/>
                <w:bCs/>
                <w:sz w:val="24"/>
                <w:szCs w:val="24"/>
              </w:rPr>
              <w:t>. Luego, rechazar Ho.</w:t>
            </w:r>
          </w:p>
        </w:tc>
        <w:tc>
          <w:tcPr>
            <w:tcW w:w="2342" w:type="dxa"/>
          </w:tcPr>
          <w:p w14:paraId="6136E8C3" w14:textId="72C45C0A"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=13.727;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5D6500" w:rsidRPr="00064AD5">
              <w:rPr>
                <w:rFonts w:ascii="Times New Roman" w:eastAsiaTheme="minorEastAsia" w:hAnsi="Times New Roman" w:cs="Times New Roman"/>
                <w:bCs/>
                <w:sz w:val="24"/>
                <w:szCs w:val="24"/>
              </w:rPr>
              <w:t xml:space="preserve"> Luego, rechazar Ho.</w:t>
            </w:r>
          </w:p>
        </w:tc>
      </w:tr>
      <w:tr w:rsidR="005D6500" w:rsidRPr="00064AD5" w14:paraId="57BE4D50" w14:textId="77777777" w:rsidTr="00FA4F0D">
        <w:tc>
          <w:tcPr>
            <w:tcW w:w="993" w:type="dxa"/>
          </w:tcPr>
          <w:p w14:paraId="1A24BD69" w14:textId="4DCD34D4" w:rsidR="005D6500" w:rsidRPr="00064AD5" w:rsidRDefault="003835F4"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11</w:t>
            </w:r>
          </w:p>
        </w:tc>
        <w:tc>
          <w:tcPr>
            <w:tcW w:w="3039" w:type="dxa"/>
          </w:tcPr>
          <w:p w14:paraId="0E831B05" w14:textId="16E61F75" w:rsidR="005D6500" w:rsidRPr="00064AD5" w:rsidRDefault="005D650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 xml:space="preserve">Ho: Los porcentajes por sexo de quienes </w:t>
            </w:r>
            <w:r w:rsidR="00E71360" w:rsidRPr="00064AD5">
              <w:rPr>
                <w:rFonts w:ascii="Times New Roman" w:hAnsi="Times New Roman" w:cs="Times New Roman"/>
                <w:bCs/>
                <w:sz w:val="24"/>
                <w:szCs w:val="24"/>
              </w:rPr>
              <w:t>ya han consumido</w:t>
            </w:r>
            <w:r w:rsidRPr="00064AD5">
              <w:rPr>
                <w:rFonts w:ascii="Times New Roman" w:hAnsi="Times New Roman" w:cs="Times New Roman"/>
                <w:bCs/>
                <w:sz w:val="24"/>
                <w:szCs w:val="24"/>
              </w:rPr>
              <w:t xml:space="preserve"> tabaco no muestran diferencias significativas.</w:t>
            </w:r>
          </w:p>
        </w:tc>
        <w:tc>
          <w:tcPr>
            <w:tcW w:w="1775" w:type="dxa"/>
          </w:tcPr>
          <w:p w14:paraId="56B0594B" w14:textId="5F34C1FE"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=31.451;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5D6500" w:rsidRPr="00064AD5">
              <w:rPr>
                <w:rFonts w:ascii="Times New Roman" w:eastAsiaTheme="minorEastAsia" w:hAnsi="Times New Roman" w:cs="Times New Roman"/>
                <w:bCs/>
                <w:sz w:val="24"/>
                <w:szCs w:val="24"/>
              </w:rPr>
              <w:t xml:space="preserve"> Luego, rechazar Ho.</w:t>
            </w:r>
          </w:p>
        </w:tc>
        <w:tc>
          <w:tcPr>
            <w:tcW w:w="1775" w:type="dxa"/>
          </w:tcPr>
          <w:p w14:paraId="465E8137" w14:textId="7899EC03"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=16.368;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5D6500" w:rsidRPr="00064AD5">
              <w:rPr>
                <w:rFonts w:ascii="Times New Roman" w:eastAsiaTheme="minorEastAsia" w:hAnsi="Times New Roman" w:cs="Times New Roman"/>
                <w:bCs/>
                <w:sz w:val="24"/>
                <w:szCs w:val="24"/>
              </w:rPr>
              <w:t>. Luego, rechazar Ho.</w:t>
            </w:r>
          </w:p>
        </w:tc>
        <w:tc>
          <w:tcPr>
            <w:tcW w:w="2342" w:type="dxa"/>
          </w:tcPr>
          <w:p w14:paraId="328FF532" w14:textId="325FE995"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=15.699;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5D6500" w:rsidRPr="00064AD5">
              <w:rPr>
                <w:rFonts w:ascii="Times New Roman" w:eastAsiaTheme="minorEastAsia" w:hAnsi="Times New Roman" w:cs="Times New Roman"/>
                <w:bCs/>
                <w:sz w:val="24"/>
                <w:szCs w:val="24"/>
              </w:rPr>
              <w:t xml:space="preserve"> Luego, rechazar Ho.</w:t>
            </w:r>
          </w:p>
        </w:tc>
      </w:tr>
      <w:tr w:rsidR="005D6500" w:rsidRPr="00064AD5" w14:paraId="201CA81B" w14:textId="77777777" w:rsidTr="00FA4F0D">
        <w:tc>
          <w:tcPr>
            <w:tcW w:w="993" w:type="dxa"/>
          </w:tcPr>
          <w:p w14:paraId="7D8C9190" w14:textId="54709091" w:rsidR="005D6500" w:rsidRPr="00064AD5" w:rsidRDefault="003835F4"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lastRenderedPageBreak/>
              <w:t>12</w:t>
            </w:r>
          </w:p>
        </w:tc>
        <w:tc>
          <w:tcPr>
            <w:tcW w:w="3039" w:type="dxa"/>
          </w:tcPr>
          <w:p w14:paraId="14B93AD9" w14:textId="76015C46" w:rsidR="005D6500" w:rsidRPr="00064AD5" w:rsidRDefault="005D650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de la percepción del nivel de felicidad de los estudiantes no muestran diferencias significativas.</w:t>
            </w:r>
          </w:p>
        </w:tc>
        <w:tc>
          <w:tcPr>
            <w:tcW w:w="1775" w:type="dxa"/>
          </w:tcPr>
          <w:p w14:paraId="21136249" w14:textId="5B0287EA"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=5.374;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5D6500" w:rsidRPr="00064AD5">
              <w:rPr>
                <w:rFonts w:ascii="Times New Roman" w:eastAsiaTheme="minorEastAsia" w:hAnsi="Times New Roman" w:cs="Times New Roman"/>
                <w:bCs/>
                <w:sz w:val="24"/>
                <w:szCs w:val="24"/>
              </w:rPr>
              <w:t xml:space="preserve"> Luego, rechazar Ho.</w:t>
            </w:r>
          </w:p>
        </w:tc>
        <w:tc>
          <w:tcPr>
            <w:tcW w:w="1775" w:type="dxa"/>
          </w:tcPr>
          <w:p w14:paraId="7FAE60FC" w14:textId="516B9B89"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=8.381;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5D6500" w:rsidRPr="00064AD5">
              <w:rPr>
                <w:rFonts w:ascii="Times New Roman" w:eastAsiaTheme="minorEastAsia" w:hAnsi="Times New Roman" w:cs="Times New Roman"/>
                <w:bCs/>
                <w:sz w:val="24"/>
                <w:szCs w:val="24"/>
              </w:rPr>
              <w:t>. Luego, rechazar Ho.</w:t>
            </w:r>
          </w:p>
        </w:tc>
        <w:tc>
          <w:tcPr>
            <w:tcW w:w="2342" w:type="dxa"/>
          </w:tcPr>
          <w:p w14:paraId="5FCB94E9" w14:textId="4B9AF21B"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=0.017;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=3.841; α=.05.</m:t>
              </m:r>
            </m:oMath>
            <w:r w:rsidR="005D6500" w:rsidRPr="00064AD5">
              <w:rPr>
                <w:rFonts w:ascii="Times New Roman" w:eastAsiaTheme="minorEastAsia" w:hAnsi="Times New Roman" w:cs="Times New Roman"/>
                <w:bCs/>
                <w:sz w:val="24"/>
                <w:szCs w:val="24"/>
              </w:rPr>
              <w:t xml:space="preserve"> Luego, no rechazar Ho.</w:t>
            </w:r>
          </w:p>
        </w:tc>
      </w:tr>
      <w:tr w:rsidR="005D6500" w:rsidRPr="00064AD5" w14:paraId="2BE8F834" w14:textId="77777777" w:rsidTr="00FA4F0D">
        <w:tc>
          <w:tcPr>
            <w:tcW w:w="993" w:type="dxa"/>
          </w:tcPr>
          <w:p w14:paraId="04AD9727" w14:textId="7D66E58F" w:rsidR="005D6500" w:rsidRPr="00064AD5" w:rsidRDefault="003835F4"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13</w:t>
            </w:r>
          </w:p>
        </w:tc>
        <w:tc>
          <w:tcPr>
            <w:tcW w:w="3039" w:type="dxa"/>
          </w:tcPr>
          <w:p w14:paraId="128C61B4" w14:textId="1551868D" w:rsidR="005D6500" w:rsidRPr="00064AD5" w:rsidRDefault="005D650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de la satisfacción de la salud personal de los estudiantes no muestran diferencias significativas.</w:t>
            </w:r>
          </w:p>
        </w:tc>
        <w:tc>
          <w:tcPr>
            <w:tcW w:w="1775" w:type="dxa"/>
          </w:tcPr>
          <w:p w14:paraId="2E8CE226" w14:textId="335C2808"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=97.654;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5D6500" w:rsidRPr="00064AD5">
              <w:rPr>
                <w:rFonts w:ascii="Times New Roman" w:eastAsiaTheme="minorEastAsia" w:hAnsi="Times New Roman" w:cs="Times New Roman"/>
                <w:bCs/>
                <w:sz w:val="24"/>
                <w:szCs w:val="24"/>
              </w:rPr>
              <w:t xml:space="preserve"> Luego, rechazar Ho.</w:t>
            </w:r>
          </w:p>
        </w:tc>
        <w:tc>
          <w:tcPr>
            <w:tcW w:w="1775" w:type="dxa"/>
          </w:tcPr>
          <w:p w14:paraId="6DCCA8A3" w14:textId="3681CC7C"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=66.120;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5D6500" w:rsidRPr="00064AD5">
              <w:rPr>
                <w:rFonts w:ascii="Times New Roman" w:eastAsiaTheme="minorEastAsia" w:hAnsi="Times New Roman" w:cs="Times New Roman"/>
                <w:bCs/>
                <w:sz w:val="24"/>
                <w:szCs w:val="24"/>
              </w:rPr>
              <w:t>. Luego, rechazar Ho.</w:t>
            </w:r>
          </w:p>
        </w:tc>
        <w:tc>
          <w:tcPr>
            <w:tcW w:w="2342" w:type="dxa"/>
          </w:tcPr>
          <w:p w14:paraId="5F6E7770" w14:textId="366704B4"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=30.260;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5D6500" w:rsidRPr="00064AD5">
              <w:rPr>
                <w:rFonts w:ascii="Times New Roman" w:eastAsiaTheme="minorEastAsia" w:hAnsi="Times New Roman" w:cs="Times New Roman"/>
                <w:bCs/>
                <w:sz w:val="24"/>
                <w:szCs w:val="24"/>
              </w:rPr>
              <w:t xml:space="preserve"> Luego, rechazar Ho.</w:t>
            </w:r>
          </w:p>
        </w:tc>
      </w:tr>
      <w:tr w:rsidR="005D6500" w:rsidRPr="00064AD5" w14:paraId="399130B5" w14:textId="77777777" w:rsidTr="00FA4F0D">
        <w:tc>
          <w:tcPr>
            <w:tcW w:w="993" w:type="dxa"/>
          </w:tcPr>
          <w:p w14:paraId="0F8872AE" w14:textId="6F81ABD0" w:rsidR="005D6500" w:rsidRPr="00064AD5" w:rsidRDefault="005D650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w:t>
            </w:r>
            <w:r w:rsidR="003835F4" w:rsidRPr="00064AD5">
              <w:rPr>
                <w:rFonts w:ascii="Times New Roman" w:hAnsi="Times New Roman" w:cs="Times New Roman"/>
                <w:bCs/>
                <w:sz w:val="24"/>
                <w:szCs w:val="24"/>
              </w:rPr>
              <w:t>4</w:t>
            </w:r>
          </w:p>
        </w:tc>
        <w:tc>
          <w:tcPr>
            <w:tcW w:w="3039" w:type="dxa"/>
          </w:tcPr>
          <w:p w14:paraId="00A430EA" w14:textId="71BE8FAD" w:rsidR="005D6500" w:rsidRPr="00064AD5" w:rsidRDefault="00623556"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respecto a la satisfacción de los estudiantes por su economía personal no muestran diferencias significativas</w:t>
            </w:r>
          </w:p>
        </w:tc>
        <w:tc>
          <w:tcPr>
            <w:tcW w:w="1775" w:type="dxa"/>
          </w:tcPr>
          <w:p w14:paraId="35F54139" w14:textId="72359B98"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=10.697;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xml:space="preserve"> Luego, rechazar Ho.</w:t>
            </w:r>
          </w:p>
        </w:tc>
        <w:tc>
          <w:tcPr>
            <w:tcW w:w="1775" w:type="dxa"/>
          </w:tcPr>
          <w:p w14:paraId="1CD3F4BD" w14:textId="4277AFF2"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=8.649;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Luego, no rechazar Ho.</w:t>
            </w:r>
          </w:p>
        </w:tc>
        <w:tc>
          <w:tcPr>
            <w:tcW w:w="2342" w:type="dxa"/>
          </w:tcPr>
          <w:p w14:paraId="0A60AB1D" w14:textId="68139813"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=4.817;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xml:space="preserve"> Luego, no rechazar Ho.</w:t>
            </w:r>
          </w:p>
        </w:tc>
      </w:tr>
      <w:tr w:rsidR="005D6500" w:rsidRPr="00064AD5" w14:paraId="1737CD4A" w14:textId="77777777" w:rsidTr="00FA4F0D">
        <w:tc>
          <w:tcPr>
            <w:tcW w:w="993" w:type="dxa"/>
          </w:tcPr>
          <w:p w14:paraId="35FF9B56" w14:textId="5CA936FB" w:rsidR="005D6500" w:rsidRPr="00064AD5" w:rsidRDefault="003835F4"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15</w:t>
            </w:r>
          </w:p>
        </w:tc>
        <w:tc>
          <w:tcPr>
            <w:tcW w:w="3039" w:type="dxa"/>
          </w:tcPr>
          <w:p w14:paraId="29F6FA1A" w14:textId="7A0EB81D" w:rsidR="005D6500" w:rsidRPr="00064AD5" w:rsidRDefault="00623556"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respecto a la satisfacción de los estudiantes en cuanto a su ocupación personal no muestran diferencias significativas.</w:t>
            </w:r>
          </w:p>
        </w:tc>
        <w:tc>
          <w:tcPr>
            <w:tcW w:w="1775" w:type="dxa"/>
          </w:tcPr>
          <w:p w14:paraId="02E57258" w14:textId="6C4C36E7"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=15.656;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xml:space="preserve"> Luego, rechazar Ho.</w:t>
            </w:r>
          </w:p>
        </w:tc>
        <w:tc>
          <w:tcPr>
            <w:tcW w:w="1775" w:type="dxa"/>
          </w:tcPr>
          <w:p w14:paraId="3760449B" w14:textId="35131479"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=12.923;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Luego, rechazar Ho.</w:t>
            </w:r>
          </w:p>
        </w:tc>
        <w:tc>
          <w:tcPr>
            <w:tcW w:w="2342" w:type="dxa"/>
          </w:tcPr>
          <w:p w14:paraId="0334AF5A" w14:textId="5F876A06"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=9.611;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xml:space="preserve"> Luego, rechazar Ho.</w:t>
            </w:r>
          </w:p>
        </w:tc>
      </w:tr>
      <w:tr w:rsidR="005D6500" w:rsidRPr="00064AD5" w14:paraId="7339CF35" w14:textId="77777777" w:rsidTr="00FA4F0D">
        <w:tc>
          <w:tcPr>
            <w:tcW w:w="993" w:type="dxa"/>
          </w:tcPr>
          <w:p w14:paraId="384B10B6" w14:textId="62AF3517" w:rsidR="005D6500" w:rsidRPr="00064AD5" w:rsidRDefault="00854E59"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16</w:t>
            </w:r>
          </w:p>
        </w:tc>
        <w:tc>
          <w:tcPr>
            <w:tcW w:w="3039" w:type="dxa"/>
          </w:tcPr>
          <w:p w14:paraId="32CCD74F" w14:textId="4D3AD14E" w:rsidR="005D6500" w:rsidRPr="00064AD5" w:rsidRDefault="00623556"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en relación a la satisfacción de los estudiantes respecto a sus relaciones familiares no muestran diferencias significativas.</w:t>
            </w:r>
          </w:p>
        </w:tc>
        <w:tc>
          <w:tcPr>
            <w:tcW w:w="1775" w:type="dxa"/>
          </w:tcPr>
          <w:p w14:paraId="776CB1AF" w14:textId="0367EF10"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=16.620;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xml:space="preserve"> Luego, rechazar Ho.</w:t>
            </w:r>
          </w:p>
        </w:tc>
        <w:tc>
          <w:tcPr>
            <w:tcW w:w="1775" w:type="dxa"/>
          </w:tcPr>
          <w:p w14:paraId="1FE98B6D" w14:textId="7659DE1F"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=10.761;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Luego, rechazar Ho.</w:t>
            </w:r>
          </w:p>
        </w:tc>
        <w:tc>
          <w:tcPr>
            <w:tcW w:w="2342" w:type="dxa"/>
          </w:tcPr>
          <w:p w14:paraId="5D968A05" w14:textId="0696D69C"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=9.595;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xml:space="preserve"> Luego, rechazar Ho.</w:t>
            </w:r>
          </w:p>
        </w:tc>
      </w:tr>
      <w:tr w:rsidR="005D6500" w:rsidRPr="00064AD5" w14:paraId="07C4C46F" w14:textId="77777777" w:rsidTr="00FA4F0D">
        <w:tc>
          <w:tcPr>
            <w:tcW w:w="993" w:type="dxa"/>
          </w:tcPr>
          <w:p w14:paraId="0B4BBBF5" w14:textId="7694A17F" w:rsidR="005D6500" w:rsidRPr="00064AD5" w:rsidRDefault="00854E59"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17</w:t>
            </w:r>
          </w:p>
        </w:tc>
        <w:tc>
          <w:tcPr>
            <w:tcW w:w="3039" w:type="dxa"/>
          </w:tcPr>
          <w:p w14:paraId="7376526F" w14:textId="3E499D4E" w:rsidR="005D6500" w:rsidRPr="00064AD5" w:rsidRDefault="00623556"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 xml:space="preserve">Ho: Los porcentajes por sexo en relación a la satisfacción de los estudiantes respecto a </w:t>
            </w:r>
            <w:r w:rsidRPr="00064AD5">
              <w:rPr>
                <w:rFonts w:ascii="Times New Roman" w:hAnsi="Times New Roman" w:cs="Times New Roman"/>
                <w:bCs/>
                <w:sz w:val="24"/>
                <w:szCs w:val="24"/>
              </w:rPr>
              <w:lastRenderedPageBreak/>
              <w:t>sus amistades no muestran diferencias significativas.</w:t>
            </w:r>
          </w:p>
        </w:tc>
        <w:tc>
          <w:tcPr>
            <w:tcW w:w="1775" w:type="dxa"/>
          </w:tcPr>
          <w:p w14:paraId="1D456184" w14:textId="3EBB7971"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=12.758;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m:t>
              </m:r>
              <m:r>
                <w:rPr>
                  <w:rFonts w:ascii="Cambria Math" w:hAnsi="Cambria Math" w:cs="Times New Roman"/>
                  <w:sz w:val="24"/>
                  <w:szCs w:val="24"/>
                </w:rPr>
                <w:lastRenderedPageBreak/>
                <m:t>.05.</m:t>
              </m:r>
            </m:oMath>
            <w:r w:rsidR="00623556" w:rsidRPr="00064AD5">
              <w:rPr>
                <w:rFonts w:ascii="Times New Roman" w:eastAsiaTheme="minorEastAsia" w:hAnsi="Times New Roman" w:cs="Times New Roman"/>
                <w:bCs/>
                <w:sz w:val="24"/>
                <w:szCs w:val="24"/>
              </w:rPr>
              <w:t xml:space="preserve"> Luego, rechazar Ho.</w:t>
            </w:r>
          </w:p>
        </w:tc>
        <w:tc>
          <w:tcPr>
            <w:tcW w:w="1775" w:type="dxa"/>
          </w:tcPr>
          <w:p w14:paraId="09BABBBB" w14:textId="1218384B"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=4.892;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m:t>
              </m:r>
              <m:r>
                <w:rPr>
                  <w:rFonts w:ascii="Cambria Math" w:hAnsi="Cambria Math" w:cs="Times New Roman"/>
                  <w:sz w:val="24"/>
                  <w:szCs w:val="24"/>
                </w:rPr>
                <w:lastRenderedPageBreak/>
                <m:t>.05</m:t>
              </m:r>
            </m:oMath>
            <w:r w:rsidR="00623556" w:rsidRPr="00064AD5">
              <w:rPr>
                <w:rFonts w:ascii="Times New Roman" w:eastAsiaTheme="minorEastAsia" w:hAnsi="Times New Roman" w:cs="Times New Roman"/>
                <w:bCs/>
                <w:sz w:val="24"/>
                <w:szCs w:val="24"/>
              </w:rPr>
              <w:t>. Luego, no rechazar Ho.</w:t>
            </w:r>
          </w:p>
        </w:tc>
        <w:tc>
          <w:tcPr>
            <w:tcW w:w="2342" w:type="dxa"/>
          </w:tcPr>
          <w:p w14:paraId="5BC09FF1" w14:textId="6FB5CF35"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=12.418;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623556" w:rsidRPr="00064AD5">
              <w:rPr>
                <w:rFonts w:ascii="Times New Roman" w:eastAsiaTheme="minorEastAsia" w:hAnsi="Times New Roman" w:cs="Times New Roman"/>
                <w:bCs/>
                <w:sz w:val="24"/>
                <w:szCs w:val="24"/>
              </w:rPr>
              <w:t xml:space="preserve"> Luego, rechazar Ho.</w:t>
            </w:r>
          </w:p>
        </w:tc>
      </w:tr>
      <w:tr w:rsidR="005D6500" w:rsidRPr="00064AD5" w14:paraId="7E1C4D18" w14:textId="77777777" w:rsidTr="00FA4F0D">
        <w:tc>
          <w:tcPr>
            <w:tcW w:w="993" w:type="dxa"/>
          </w:tcPr>
          <w:p w14:paraId="7CACCCB3" w14:textId="3F0485CA" w:rsidR="005D6500" w:rsidRPr="00064AD5" w:rsidRDefault="00854E59"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18</w:t>
            </w:r>
          </w:p>
        </w:tc>
        <w:tc>
          <w:tcPr>
            <w:tcW w:w="3039" w:type="dxa"/>
          </w:tcPr>
          <w:p w14:paraId="0C35E57E" w14:textId="3056BF10" w:rsidR="005D6500" w:rsidRPr="00064AD5" w:rsidRDefault="00FF390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en relación a la satisfacción de los estudiantes respecto a su tiempo libre no muestran diferencias significativas.</w:t>
            </w:r>
          </w:p>
        </w:tc>
        <w:tc>
          <w:tcPr>
            <w:tcW w:w="1775" w:type="dxa"/>
          </w:tcPr>
          <w:p w14:paraId="0AB1CCFF" w14:textId="574C9B12"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=47.763;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FF3900" w:rsidRPr="00064AD5">
              <w:rPr>
                <w:rFonts w:ascii="Times New Roman" w:eastAsiaTheme="minorEastAsia" w:hAnsi="Times New Roman" w:cs="Times New Roman"/>
                <w:bCs/>
                <w:sz w:val="24"/>
                <w:szCs w:val="24"/>
              </w:rPr>
              <w:t xml:space="preserve"> Luego, rechazar Ho.</w:t>
            </w:r>
          </w:p>
        </w:tc>
        <w:tc>
          <w:tcPr>
            <w:tcW w:w="1775" w:type="dxa"/>
          </w:tcPr>
          <w:p w14:paraId="62120B48" w14:textId="2CAA4E1A"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=28.419;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FF3900" w:rsidRPr="00064AD5">
              <w:rPr>
                <w:rFonts w:ascii="Times New Roman" w:eastAsiaTheme="minorEastAsia" w:hAnsi="Times New Roman" w:cs="Times New Roman"/>
                <w:bCs/>
                <w:sz w:val="24"/>
                <w:szCs w:val="24"/>
              </w:rPr>
              <w:t>. Luego, rechazar Ho.</w:t>
            </w:r>
          </w:p>
        </w:tc>
        <w:tc>
          <w:tcPr>
            <w:tcW w:w="2342" w:type="dxa"/>
          </w:tcPr>
          <w:p w14:paraId="6947AF48" w14:textId="72F689F5" w:rsidR="005D6500"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=20.580;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FF3900" w:rsidRPr="00064AD5">
              <w:rPr>
                <w:rFonts w:ascii="Times New Roman" w:eastAsiaTheme="minorEastAsia" w:hAnsi="Times New Roman" w:cs="Times New Roman"/>
                <w:bCs/>
                <w:sz w:val="24"/>
                <w:szCs w:val="24"/>
              </w:rPr>
              <w:t xml:space="preserve"> Luego, rechazar Ho.</w:t>
            </w:r>
          </w:p>
        </w:tc>
      </w:tr>
      <w:tr w:rsidR="0045287D" w:rsidRPr="00064AD5" w14:paraId="039C5988" w14:textId="77777777" w:rsidTr="00FA4F0D">
        <w:tc>
          <w:tcPr>
            <w:tcW w:w="993" w:type="dxa"/>
          </w:tcPr>
          <w:p w14:paraId="42B2CF51" w14:textId="2B8D6B94" w:rsidR="009B158E" w:rsidRPr="00064AD5" w:rsidRDefault="00854E59"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19</w:t>
            </w:r>
          </w:p>
        </w:tc>
        <w:tc>
          <w:tcPr>
            <w:tcW w:w="3039" w:type="dxa"/>
          </w:tcPr>
          <w:p w14:paraId="6579B0BD" w14:textId="15DFD86D" w:rsidR="009B158E" w:rsidRPr="00064AD5" w:rsidRDefault="00FF3900" w:rsidP="001A7423">
            <w:pPr>
              <w:spacing w:line="360" w:lineRule="auto"/>
              <w:jc w:val="both"/>
              <w:rPr>
                <w:rFonts w:ascii="Times New Roman" w:hAnsi="Times New Roman" w:cs="Times New Roman"/>
                <w:bCs/>
                <w:sz w:val="24"/>
                <w:szCs w:val="24"/>
              </w:rPr>
            </w:pPr>
            <w:r w:rsidRPr="00064AD5">
              <w:rPr>
                <w:rFonts w:ascii="Times New Roman" w:hAnsi="Times New Roman" w:cs="Times New Roman"/>
                <w:bCs/>
                <w:sz w:val="24"/>
                <w:szCs w:val="24"/>
              </w:rPr>
              <w:t>Ho: Los porcentajes por sexo en relación a la satisfacción de los estudiantes respecto al ambiente escolar no muestran diferencias significativas.</w:t>
            </w:r>
          </w:p>
        </w:tc>
        <w:tc>
          <w:tcPr>
            <w:tcW w:w="1775" w:type="dxa"/>
          </w:tcPr>
          <w:p w14:paraId="087E281E" w14:textId="6AC7C74E" w:rsidR="009B158E"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=28.739;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FF3900" w:rsidRPr="00064AD5">
              <w:rPr>
                <w:rFonts w:ascii="Times New Roman" w:eastAsiaTheme="minorEastAsia" w:hAnsi="Times New Roman" w:cs="Times New Roman"/>
                <w:bCs/>
                <w:sz w:val="24"/>
                <w:szCs w:val="24"/>
              </w:rPr>
              <w:t xml:space="preserve"> Luego, rechazar Ho.</w:t>
            </w:r>
          </w:p>
        </w:tc>
        <w:tc>
          <w:tcPr>
            <w:tcW w:w="1775" w:type="dxa"/>
          </w:tcPr>
          <w:p w14:paraId="6AD5B820" w14:textId="5371074D" w:rsidR="009B158E"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=22.369;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FF3900" w:rsidRPr="00064AD5">
              <w:rPr>
                <w:rFonts w:ascii="Times New Roman" w:eastAsiaTheme="minorEastAsia" w:hAnsi="Times New Roman" w:cs="Times New Roman"/>
                <w:bCs/>
                <w:sz w:val="24"/>
                <w:szCs w:val="24"/>
              </w:rPr>
              <w:t>. Luego, rechazar Ho.</w:t>
            </w:r>
          </w:p>
        </w:tc>
        <w:tc>
          <w:tcPr>
            <w:tcW w:w="2342" w:type="dxa"/>
          </w:tcPr>
          <w:p w14:paraId="24058A6E" w14:textId="00518619" w:rsidR="009B158E" w:rsidRPr="00064AD5" w:rsidRDefault="007118A0" w:rsidP="001A7423">
            <w:pPr>
              <w:spacing w:line="360" w:lineRule="auto"/>
              <w:jc w:val="both"/>
              <w:rPr>
                <w:rFonts w:ascii="Times New Roman"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 xml:space="preserve">=9.037; </m:t>
              </m:r>
              <m:sSubSup>
                <m:sSubSupPr>
                  <m:ctrlPr>
                    <w:rPr>
                      <w:rFonts w:ascii="Cambria Math" w:hAnsi="Cambria Math" w:cs="Times New Roman"/>
                      <w:bCs/>
                      <w:i/>
                      <w:sz w:val="24"/>
                      <w:szCs w:val="24"/>
                    </w:rPr>
                  </m:ctrlPr>
                </m:sSubSupPr>
                <m:e>
                  <m:r>
                    <w:rPr>
                      <w:rFonts w:ascii="Cambria Math" w:hAnsi="Cambria Math" w:cs="Times New Roman"/>
                      <w:sz w:val="24"/>
                      <w:szCs w:val="24"/>
                    </w:rPr>
                    <m:t>χ</m:t>
                  </m:r>
                </m:e>
                <m:sub>
                  <m:r>
                    <w:rPr>
                      <w:rFonts w:ascii="Cambria Math" w:hAnsi="Cambria Math" w:cs="Times New Roman"/>
                      <w:sz w:val="24"/>
                      <w:szCs w:val="24"/>
                    </w:rPr>
                    <m:t>α</m:t>
                  </m:r>
                </m:sub>
                <m:sup>
                  <m:r>
                    <w:rPr>
                      <w:rFonts w:ascii="Cambria Math" w:hAnsi="Cambria Math" w:cs="Times New Roman"/>
                      <w:sz w:val="24"/>
                      <w:szCs w:val="24"/>
                    </w:rPr>
                    <m:t>2</m:t>
                  </m:r>
                </m:sup>
              </m:sSubSup>
              <m:r>
                <w:rPr>
                  <w:rFonts w:ascii="Cambria Math" w:hAnsi="Cambria Math" w:cs="Times New Roman"/>
                  <w:sz w:val="24"/>
                  <w:szCs w:val="24"/>
                </w:rPr>
                <m:t>=9.488; α=.05.</m:t>
              </m:r>
            </m:oMath>
            <w:r w:rsidR="00FF3900" w:rsidRPr="00064AD5">
              <w:rPr>
                <w:rFonts w:ascii="Times New Roman" w:eastAsiaTheme="minorEastAsia" w:hAnsi="Times New Roman" w:cs="Times New Roman"/>
                <w:bCs/>
                <w:sz w:val="24"/>
                <w:szCs w:val="24"/>
              </w:rPr>
              <w:t xml:space="preserve"> Luego, no rechazar Ho.</w:t>
            </w:r>
          </w:p>
        </w:tc>
      </w:tr>
    </w:tbl>
    <w:p w14:paraId="1F529789" w14:textId="6D0EDFD0" w:rsidR="00106C1F" w:rsidRPr="00FA4F0D" w:rsidRDefault="00EA1786" w:rsidP="00FA4F0D">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Fuente: Elaboración propia</w:t>
      </w:r>
      <w:bookmarkEnd w:id="0"/>
      <w:bookmarkEnd w:id="1"/>
    </w:p>
    <w:sectPr w:rsidR="00106C1F" w:rsidRPr="00FA4F0D" w:rsidSect="00FA4F0D">
      <w:headerReference w:type="default" r:id="rId31"/>
      <w:footerReference w:type="default" r:id="rId32"/>
      <w:pgSz w:w="12240" w:h="15840"/>
      <w:pgMar w:top="1276" w:right="1701" w:bottom="993" w:left="1701" w:header="284"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024C6" w14:textId="77777777" w:rsidR="007118A0" w:rsidRDefault="007118A0" w:rsidP="00852C81">
      <w:pPr>
        <w:spacing w:after="0" w:line="240" w:lineRule="auto"/>
      </w:pPr>
      <w:r>
        <w:separator/>
      </w:r>
    </w:p>
  </w:endnote>
  <w:endnote w:type="continuationSeparator" w:id="0">
    <w:p w14:paraId="0E197D42" w14:textId="77777777" w:rsidR="007118A0" w:rsidRDefault="007118A0" w:rsidP="0085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61C3" w14:textId="286F772C" w:rsidR="008542A2" w:rsidRDefault="008542A2">
    <w:pPr>
      <w:pStyle w:val="Piedepgina"/>
    </w:pPr>
    <w:r>
      <w:t xml:space="preserve">            </w:t>
    </w:r>
    <w:r>
      <w:rPr>
        <w:noProof/>
        <w:lang w:eastAsia="es-MX"/>
      </w:rPr>
      <w:drawing>
        <wp:inline distT="0" distB="0" distL="0" distR="0" wp14:anchorId="49EE6EAE" wp14:editId="5B18DD94">
          <wp:extent cx="1600200" cy="419100"/>
          <wp:effectExtent l="0" t="0" r="0" b="0"/>
          <wp:docPr id="53" name="Imagen 5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C108FD">
      <w:rPr>
        <w:rFonts w:cstheme="minorHAnsi"/>
        <w:b/>
        <w:szCs w:val="18"/>
      </w:rPr>
      <w:t xml:space="preserve">Vol. 12, Núm. 22 </w:t>
    </w:r>
    <w:proofErr w:type="gramStart"/>
    <w:r w:rsidRPr="00C108FD">
      <w:rPr>
        <w:rFonts w:cstheme="minorHAnsi"/>
        <w:b/>
        <w:szCs w:val="18"/>
      </w:rPr>
      <w:t>Enero</w:t>
    </w:r>
    <w:proofErr w:type="gramEnd"/>
    <w:r w:rsidRPr="00C108FD">
      <w:rPr>
        <w:rFonts w:cstheme="minorHAnsi"/>
        <w:b/>
        <w:szCs w:val="18"/>
      </w:rPr>
      <w:t xml:space="preserve"> - Junio 2021, e</w:t>
    </w:r>
    <w:r>
      <w:rPr>
        <w:rFonts w:cstheme="minorHAnsi"/>
        <w:b/>
        <w:szCs w:val="18"/>
      </w:rPr>
      <w:t>215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50C86" w14:textId="77777777" w:rsidR="007118A0" w:rsidRDefault="007118A0" w:rsidP="00852C81">
      <w:pPr>
        <w:spacing w:after="0" w:line="240" w:lineRule="auto"/>
      </w:pPr>
      <w:r>
        <w:separator/>
      </w:r>
    </w:p>
  </w:footnote>
  <w:footnote w:type="continuationSeparator" w:id="0">
    <w:p w14:paraId="6D091B51" w14:textId="77777777" w:rsidR="007118A0" w:rsidRDefault="007118A0" w:rsidP="00852C81">
      <w:pPr>
        <w:spacing w:after="0" w:line="240" w:lineRule="auto"/>
      </w:pPr>
      <w:r>
        <w:continuationSeparator/>
      </w:r>
    </w:p>
  </w:footnote>
  <w:footnote w:id="1">
    <w:p w14:paraId="7E3B5903" w14:textId="2CC657CB" w:rsidR="008542A2" w:rsidRPr="00FA4F0D" w:rsidRDefault="008542A2" w:rsidP="00EC527A">
      <w:pPr>
        <w:pStyle w:val="Textonotapie"/>
        <w:jc w:val="both"/>
        <w:rPr>
          <w:rFonts w:ascii="Times New Roman" w:hAnsi="Times New Roman" w:cs="Times New Roman"/>
        </w:rPr>
      </w:pPr>
      <w:r w:rsidRPr="00FA4F0D">
        <w:rPr>
          <w:rStyle w:val="Refdenotaalpie"/>
          <w:rFonts w:ascii="Times New Roman" w:hAnsi="Times New Roman" w:cs="Times New Roman"/>
        </w:rPr>
        <w:footnoteRef/>
      </w:r>
      <w:r w:rsidRPr="00FA4F0D">
        <w:rPr>
          <w:rFonts w:ascii="Times New Roman" w:hAnsi="Times New Roman" w:cs="Times New Roman"/>
        </w:rPr>
        <w:t xml:space="preserve"> Este ingreso puede ser por remuneración laboral o por asignación familiar (generalmente a cargo de los padres).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AA17" w14:textId="5214A7A9" w:rsidR="008542A2" w:rsidRDefault="008542A2" w:rsidP="00FA4F0D">
    <w:pPr>
      <w:pStyle w:val="Encabezado"/>
      <w:jc w:val="center"/>
    </w:pPr>
    <w:r w:rsidRPr="005A563C">
      <w:rPr>
        <w:noProof/>
        <w:lang w:eastAsia="es-MX"/>
      </w:rPr>
      <w:drawing>
        <wp:inline distT="0" distB="0" distL="0" distR="0" wp14:anchorId="7D70DC34" wp14:editId="6DBCA09D">
          <wp:extent cx="5400040" cy="63260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p w14:paraId="77001F33" w14:textId="77777777" w:rsidR="008542A2" w:rsidRDefault="008542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C12"/>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481BC6"/>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CD68C5"/>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F45559"/>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BD512E"/>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C03780"/>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907883"/>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C91998"/>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687C73"/>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6831DA"/>
    <w:multiLevelType w:val="hybridMultilevel"/>
    <w:tmpl w:val="7298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56D47"/>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3C282D"/>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ED4CD4"/>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C50863"/>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AE39D5"/>
    <w:multiLevelType w:val="hybridMultilevel"/>
    <w:tmpl w:val="D43EE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171D9"/>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841EC3"/>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66529F4"/>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E9634D"/>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E693094"/>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E71446"/>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0D3121B"/>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C627B4"/>
    <w:multiLevelType w:val="hybridMultilevel"/>
    <w:tmpl w:val="9192F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4"/>
  </w:num>
  <w:num w:numId="3">
    <w:abstractNumId w:val="10"/>
  </w:num>
  <w:num w:numId="4">
    <w:abstractNumId w:val="0"/>
  </w:num>
  <w:num w:numId="5">
    <w:abstractNumId w:val="1"/>
  </w:num>
  <w:num w:numId="6">
    <w:abstractNumId w:val="11"/>
  </w:num>
  <w:num w:numId="7">
    <w:abstractNumId w:val="7"/>
  </w:num>
  <w:num w:numId="8">
    <w:abstractNumId w:val="3"/>
  </w:num>
  <w:num w:numId="9">
    <w:abstractNumId w:val="4"/>
  </w:num>
  <w:num w:numId="10">
    <w:abstractNumId w:val="15"/>
  </w:num>
  <w:num w:numId="11">
    <w:abstractNumId w:val="18"/>
  </w:num>
  <w:num w:numId="12">
    <w:abstractNumId w:val="22"/>
  </w:num>
  <w:num w:numId="13">
    <w:abstractNumId w:val="6"/>
  </w:num>
  <w:num w:numId="14">
    <w:abstractNumId w:val="13"/>
  </w:num>
  <w:num w:numId="15">
    <w:abstractNumId w:val="21"/>
  </w:num>
  <w:num w:numId="16">
    <w:abstractNumId w:val="17"/>
  </w:num>
  <w:num w:numId="17">
    <w:abstractNumId w:val="16"/>
  </w:num>
  <w:num w:numId="18">
    <w:abstractNumId w:val="20"/>
  </w:num>
  <w:num w:numId="19">
    <w:abstractNumId w:val="2"/>
  </w:num>
  <w:num w:numId="20">
    <w:abstractNumId w:val="5"/>
  </w:num>
  <w:num w:numId="21">
    <w:abstractNumId w:val="19"/>
  </w:num>
  <w:num w:numId="22">
    <w:abstractNumId w:val="1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wNTSzMDOyNDWwMDZU0lEKTi0uzszPAykwqwUAkeuqhiwAAAA="/>
  </w:docVars>
  <w:rsids>
    <w:rsidRoot w:val="00BA4308"/>
    <w:rsid w:val="00001B29"/>
    <w:rsid w:val="0000323E"/>
    <w:rsid w:val="00004DA3"/>
    <w:rsid w:val="00005212"/>
    <w:rsid w:val="00007F97"/>
    <w:rsid w:val="00011B4C"/>
    <w:rsid w:val="00014706"/>
    <w:rsid w:val="00015316"/>
    <w:rsid w:val="00016C1A"/>
    <w:rsid w:val="000228E0"/>
    <w:rsid w:val="00022917"/>
    <w:rsid w:val="00025E32"/>
    <w:rsid w:val="00027CE3"/>
    <w:rsid w:val="00031398"/>
    <w:rsid w:val="00034048"/>
    <w:rsid w:val="00036C07"/>
    <w:rsid w:val="00046F53"/>
    <w:rsid w:val="00047BCA"/>
    <w:rsid w:val="00054563"/>
    <w:rsid w:val="0005545C"/>
    <w:rsid w:val="0005578D"/>
    <w:rsid w:val="000609D9"/>
    <w:rsid w:val="00060E0E"/>
    <w:rsid w:val="00060F7C"/>
    <w:rsid w:val="00060FD6"/>
    <w:rsid w:val="00064AD5"/>
    <w:rsid w:val="00065B3E"/>
    <w:rsid w:val="00071B51"/>
    <w:rsid w:val="00073979"/>
    <w:rsid w:val="0007429F"/>
    <w:rsid w:val="000753D1"/>
    <w:rsid w:val="00076971"/>
    <w:rsid w:val="0007700E"/>
    <w:rsid w:val="000772B2"/>
    <w:rsid w:val="00080033"/>
    <w:rsid w:val="00080917"/>
    <w:rsid w:val="00084ABE"/>
    <w:rsid w:val="00085B20"/>
    <w:rsid w:val="00086B26"/>
    <w:rsid w:val="00086FE2"/>
    <w:rsid w:val="00091005"/>
    <w:rsid w:val="000912ED"/>
    <w:rsid w:val="00092596"/>
    <w:rsid w:val="0009526C"/>
    <w:rsid w:val="000A3BE1"/>
    <w:rsid w:val="000A46D5"/>
    <w:rsid w:val="000A612E"/>
    <w:rsid w:val="000A6AD4"/>
    <w:rsid w:val="000A7BEF"/>
    <w:rsid w:val="000B2075"/>
    <w:rsid w:val="000B33A0"/>
    <w:rsid w:val="000C0C19"/>
    <w:rsid w:val="000C21B1"/>
    <w:rsid w:val="000C2A5B"/>
    <w:rsid w:val="000C4FEF"/>
    <w:rsid w:val="000C50C6"/>
    <w:rsid w:val="000C5E83"/>
    <w:rsid w:val="000D2D3C"/>
    <w:rsid w:val="000D32C9"/>
    <w:rsid w:val="000D43C4"/>
    <w:rsid w:val="000D58C0"/>
    <w:rsid w:val="000D5A49"/>
    <w:rsid w:val="000D5AC8"/>
    <w:rsid w:val="000D6902"/>
    <w:rsid w:val="000D7DD9"/>
    <w:rsid w:val="000E0BD8"/>
    <w:rsid w:val="000E0CC2"/>
    <w:rsid w:val="000E18EF"/>
    <w:rsid w:val="000E65ED"/>
    <w:rsid w:val="000E7E39"/>
    <w:rsid w:val="000E7F19"/>
    <w:rsid w:val="000F2158"/>
    <w:rsid w:val="000F2539"/>
    <w:rsid w:val="000F36BD"/>
    <w:rsid w:val="000F3CDF"/>
    <w:rsid w:val="000F5815"/>
    <w:rsid w:val="000F68C2"/>
    <w:rsid w:val="000F6B30"/>
    <w:rsid w:val="001017C3"/>
    <w:rsid w:val="001035CF"/>
    <w:rsid w:val="00106C1F"/>
    <w:rsid w:val="00107289"/>
    <w:rsid w:val="00110234"/>
    <w:rsid w:val="001105CB"/>
    <w:rsid w:val="00113ACC"/>
    <w:rsid w:val="00114EFB"/>
    <w:rsid w:val="0011648F"/>
    <w:rsid w:val="00116C1C"/>
    <w:rsid w:val="0012087B"/>
    <w:rsid w:val="00120E5F"/>
    <w:rsid w:val="00124331"/>
    <w:rsid w:val="001264B7"/>
    <w:rsid w:val="001267EE"/>
    <w:rsid w:val="00127706"/>
    <w:rsid w:val="001320C0"/>
    <w:rsid w:val="00133530"/>
    <w:rsid w:val="001403D7"/>
    <w:rsid w:val="00141F5A"/>
    <w:rsid w:val="001437A1"/>
    <w:rsid w:val="00144E31"/>
    <w:rsid w:val="00145220"/>
    <w:rsid w:val="001456B0"/>
    <w:rsid w:val="001501E7"/>
    <w:rsid w:val="00150B58"/>
    <w:rsid w:val="00157067"/>
    <w:rsid w:val="00160D01"/>
    <w:rsid w:val="00161F61"/>
    <w:rsid w:val="001631BC"/>
    <w:rsid w:val="00166A72"/>
    <w:rsid w:val="001713D0"/>
    <w:rsid w:val="00176C06"/>
    <w:rsid w:val="001809D2"/>
    <w:rsid w:val="00182CE1"/>
    <w:rsid w:val="00183834"/>
    <w:rsid w:val="001856F3"/>
    <w:rsid w:val="00186CA6"/>
    <w:rsid w:val="0018772A"/>
    <w:rsid w:val="00190D89"/>
    <w:rsid w:val="00196849"/>
    <w:rsid w:val="0019763A"/>
    <w:rsid w:val="00197A90"/>
    <w:rsid w:val="001A15AA"/>
    <w:rsid w:val="001A163C"/>
    <w:rsid w:val="001A1FA6"/>
    <w:rsid w:val="001A22F5"/>
    <w:rsid w:val="001A475C"/>
    <w:rsid w:val="001A603E"/>
    <w:rsid w:val="001A7423"/>
    <w:rsid w:val="001A79C1"/>
    <w:rsid w:val="001B0DF2"/>
    <w:rsid w:val="001B1A31"/>
    <w:rsid w:val="001B3F26"/>
    <w:rsid w:val="001B4A00"/>
    <w:rsid w:val="001B5FCF"/>
    <w:rsid w:val="001C00F8"/>
    <w:rsid w:val="001C6C6A"/>
    <w:rsid w:val="001D09FC"/>
    <w:rsid w:val="001D36A1"/>
    <w:rsid w:val="001D427B"/>
    <w:rsid w:val="001D5F18"/>
    <w:rsid w:val="001D6EA5"/>
    <w:rsid w:val="001E16AB"/>
    <w:rsid w:val="001E21FD"/>
    <w:rsid w:val="001E277D"/>
    <w:rsid w:val="001E3A83"/>
    <w:rsid w:val="001E42FA"/>
    <w:rsid w:val="001E6042"/>
    <w:rsid w:val="001E795B"/>
    <w:rsid w:val="001F2F34"/>
    <w:rsid w:val="001F3088"/>
    <w:rsid w:val="002000CF"/>
    <w:rsid w:val="00203497"/>
    <w:rsid w:val="00204EB6"/>
    <w:rsid w:val="002061FF"/>
    <w:rsid w:val="00207E40"/>
    <w:rsid w:val="0021065D"/>
    <w:rsid w:val="00212250"/>
    <w:rsid w:val="002138C8"/>
    <w:rsid w:val="00215449"/>
    <w:rsid w:val="002224F0"/>
    <w:rsid w:val="0022738A"/>
    <w:rsid w:val="00230619"/>
    <w:rsid w:val="00230C86"/>
    <w:rsid w:val="002336B7"/>
    <w:rsid w:val="00235475"/>
    <w:rsid w:val="00237468"/>
    <w:rsid w:val="00251D13"/>
    <w:rsid w:val="00255353"/>
    <w:rsid w:val="002561A0"/>
    <w:rsid w:val="002570F6"/>
    <w:rsid w:val="0025762F"/>
    <w:rsid w:val="00265C06"/>
    <w:rsid w:val="002670F3"/>
    <w:rsid w:val="00271EB0"/>
    <w:rsid w:val="00272474"/>
    <w:rsid w:val="00273341"/>
    <w:rsid w:val="00273380"/>
    <w:rsid w:val="0027414F"/>
    <w:rsid w:val="002748F8"/>
    <w:rsid w:val="00274A9C"/>
    <w:rsid w:val="0027559A"/>
    <w:rsid w:val="002755B6"/>
    <w:rsid w:val="00275A53"/>
    <w:rsid w:val="00275E44"/>
    <w:rsid w:val="0027658A"/>
    <w:rsid w:val="002770F0"/>
    <w:rsid w:val="00277764"/>
    <w:rsid w:val="002779D2"/>
    <w:rsid w:val="002810EF"/>
    <w:rsid w:val="00286B68"/>
    <w:rsid w:val="00290064"/>
    <w:rsid w:val="002909B9"/>
    <w:rsid w:val="00292996"/>
    <w:rsid w:val="00293165"/>
    <w:rsid w:val="0029371D"/>
    <w:rsid w:val="00293C3F"/>
    <w:rsid w:val="00294AE7"/>
    <w:rsid w:val="00296F66"/>
    <w:rsid w:val="00297327"/>
    <w:rsid w:val="00297D83"/>
    <w:rsid w:val="002A0CB8"/>
    <w:rsid w:val="002A2752"/>
    <w:rsid w:val="002A5655"/>
    <w:rsid w:val="002B0EB3"/>
    <w:rsid w:val="002B5A17"/>
    <w:rsid w:val="002C0232"/>
    <w:rsid w:val="002C050A"/>
    <w:rsid w:val="002C0B35"/>
    <w:rsid w:val="002C0DC9"/>
    <w:rsid w:val="002C43C5"/>
    <w:rsid w:val="002C4D7D"/>
    <w:rsid w:val="002C5862"/>
    <w:rsid w:val="002D3DFD"/>
    <w:rsid w:val="002E2C9B"/>
    <w:rsid w:val="002E43D4"/>
    <w:rsid w:val="002E488A"/>
    <w:rsid w:val="002E7952"/>
    <w:rsid w:val="002F127F"/>
    <w:rsid w:val="002F2C8F"/>
    <w:rsid w:val="002F4B18"/>
    <w:rsid w:val="00302179"/>
    <w:rsid w:val="003029EB"/>
    <w:rsid w:val="003046FD"/>
    <w:rsid w:val="00306276"/>
    <w:rsid w:val="0031044A"/>
    <w:rsid w:val="00312B4F"/>
    <w:rsid w:val="003142A0"/>
    <w:rsid w:val="0031666E"/>
    <w:rsid w:val="00321AF1"/>
    <w:rsid w:val="0032395F"/>
    <w:rsid w:val="0032578B"/>
    <w:rsid w:val="00326DF5"/>
    <w:rsid w:val="00332AFC"/>
    <w:rsid w:val="003340AA"/>
    <w:rsid w:val="00335756"/>
    <w:rsid w:val="00342CF3"/>
    <w:rsid w:val="0034583C"/>
    <w:rsid w:val="003520C6"/>
    <w:rsid w:val="00353598"/>
    <w:rsid w:val="003579D3"/>
    <w:rsid w:val="0037012C"/>
    <w:rsid w:val="00374F30"/>
    <w:rsid w:val="00381817"/>
    <w:rsid w:val="003835F4"/>
    <w:rsid w:val="00383CB8"/>
    <w:rsid w:val="00383DDE"/>
    <w:rsid w:val="00383EEF"/>
    <w:rsid w:val="00387CBD"/>
    <w:rsid w:val="003906C1"/>
    <w:rsid w:val="00390CF5"/>
    <w:rsid w:val="00391277"/>
    <w:rsid w:val="00392232"/>
    <w:rsid w:val="0039363D"/>
    <w:rsid w:val="00393A31"/>
    <w:rsid w:val="0039646C"/>
    <w:rsid w:val="003970E3"/>
    <w:rsid w:val="003971EE"/>
    <w:rsid w:val="003A0758"/>
    <w:rsid w:val="003A1434"/>
    <w:rsid w:val="003A245B"/>
    <w:rsid w:val="003A6489"/>
    <w:rsid w:val="003A6926"/>
    <w:rsid w:val="003A70AF"/>
    <w:rsid w:val="003B0E2E"/>
    <w:rsid w:val="003B7F6A"/>
    <w:rsid w:val="003C3055"/>
    <w:rsid w:val="003C7FAF"/>
    <w:rsid w:val="003D0C58"/>
    <w:rsid w:val="003D3823"/>
    <w:rsid w:val="003D5650"/>
    <w:rsid w:val="003D5BAE"/>
    <w:rsid w:val="003E1DF1"/>
    <w:rsid w:val="003E27D1"/>
    <w:rsid w:val="003E293B"/>
    <w:rsid w:val="003E3FBC"/>
    <w:rsid w:val="003E6A97"/>
    <w:rsid w:val="003E7BB4"/>
    <w:rsid w:val="003F1DBF"/>
    <w:rsid w:val="003F3018"/>
    <w:rsid w:val="003F4770"/>
    <w:rsid w:val="0040013E"/>
    <w:rsid w:val="00400499"/>
    <w:rsid w:val="00400F42"/>
    <w:rsid w:val="00402818"/>
    <w:rsid w:val="00404644"/>
    <w:rsid w:val="00411811"/>
    <w:rsid w:val="0041768F"/>
    <w:rsid w:val="004176FE"/>
    <w:rsid w:val="00423075"/>
    <w:rsid w:val="0042795B"/>
    <w:rsid w:val="0043092B"/>
    <w:rsid w:val="00431270"/>
    <w:rsid w:val="00431EF3"/>
    <w:rsid w:val="00431F5B"/>
    <w:rsid w:val="00433F60"/>
    <w:rsid w:val="004348A0"/>
    <w:rsid w:val="004358D8"/>
    <w:rsid w:val="004366A3"/>
    <w:rsid w:val="00440320"/>
    <w:rsid w:val="00442FFC"/>
    <w:rsid w:val="004473B6"/>
    <w:rsid w:val="00451812"/>
    <w:rsid w:val="0045287D"/>
    <w:rsid w:val="00454531"/>
    <w:rsid w:val="004617DE"/>
    <w:rsid w:val="00463779"/>
    <w:rsid w:val="004639ED"/>
    <w:rsid w:val="00464B43"/>
    <w:rsid w:val="0046547B"/>
    <w:rsid w:val="004679B6"/>
    <w:rsid w:val="00467FCA"/>
    <w:rsid w:val="00472A47"/>
    <w:rsid w:val="00475F3F"/>
    <w:rsid w:val="004764C7"/>
    <w:rsid w:val="00480CBE"/>
    <w:rsid w:val="00486537"/>
    <w:rsid w:val="0048726A"/>
    <w:rsid w:val="004872E1"/>
    <w:rsid w:val="00487A94"/>
    <w:rsid w:val="00490A63"/>
    <w:rsid w:val="00491A7D"/>
    <w:rsid w:val="00495ED2"/>
    <w:rsid w:val="004A3EAC"/>
    <w:rsid w:val="004A4840"/>
    <w:rsid w:val="004A52F7"/>
    <w:rsid w:val="004A763B"/>
    <w:rsid w:val="004B0189"/>
    <w:rsid w:val="004B15D1"/>
    <w:rsid w:val="004B2760"/>
    <w:rsid w:val="004B4DDA"/>
    <w:rsid w:val="004B502F"/>
    <w:rsid w:val="004B6B4F"/>
    <w:rsid w:val="004B7AF2"/>
    <w:rsid w:val="004C0452"/>
    <w:rsid w:val="004C1528"/>
    <w:rsid w:val="004C4916"/>
    <w:rsid w:val="004C4F44"/>
    <w:rsid w:val="004C5539"/>
    <w:rsid w:val="004C7C1E"/>
    <w:rsid w:val="004C7D9C"/>
    <w:rsid w:val="004D343B"/>
    <w:rsid w:val="004D4B94"/>
    <w:rsid w:val="004D7808"/>
    <w:rsid w:val="004E0AB2"/>
    <w:rsid w:val="004E0C62"/>
    <w:rsid w:val="004E164B"/>
    <w:rsid w:val="004E3654"/>
    <w:rsid w:val="004E48A5"/>
    <w:rsid w:val="004E6759"/>
    <w:rsid w:val="004F0DEE"/>
    <w:rsid w:val="004F5473"/>
    <w:rsid w:val="004F5958"/>
    <w:rsid w:val="004F6119"/>
    <w:rsid w:val="004F6684"/>
    <w:rsid w:val="00501B8F"/>
    <w:rsid w:val="00501C27"/>
    <w:rsid w:val="005048EA"/>
    <w:rsid w:val="00505ED4"/>
    <w:rsid w:val="00506244"/>
    <w:rsid w:val="00506B29"/>
    <w:rsid w:val="00514DA3"/>
    <w:rsid w:val="00516025"/>
    <w:rsid w:val="005166E4"/>
    <w:rsid w:val="00517E5D"/>
    <w:rsid w:val="005224EB"/>
    <w:rsid w:val="00522EB8"/>
    <w:rsid w:val="00523055"/>
    <w:rsid w:val="00524088"/>
    <w:rsid w:val="00524136"/>
    <w:rsid w:val="005249BC"/>
    <w:rsid w:val="0052562D"/>
    <w:rsid w:val="00526694"/>
    <w:rsid w:val="00531410"/>
    <w:rsid w:val="0053287E"/>
    <w:rsid w:val="00534EED"/>
    <w:rsid w:val="0053666D"/>
    <w:rsid w:val="00537B87"/>
    <w:rsid w:val="00541A88"/>
    <w:rsid w:val="00544DF8"/>
    <w:rsid w:val="005460A3"/>
    <w:rsid w:val="0054723E"/>
    <w:rsid w:val="00552672"/>
    <w:rsid w:val="00554770"/>
    <w:rsid w:val="005562C3"/>
    <w:rsid w:val="005603B6"/>
    <w:rsid w:val="00564698"/>
    <w:rsid w:val="00567C92"/>
    <w:rsid w:val="00570C41"/>
    <w:rsid w:val="00571E48"/>
    <w:rsid w:val="0057245C"/>
    <w:rsid w:val="00572B07"/>
    <w:rsid w:val="005743CE"/>
    <w:rsid w:val="0057445A"/>
    <w:rsid w:val="005765B8"/>
    <w:rsid w:val="005810D8"/>
    <w:rsid w:val="0058219C"/>
    <w:rsid w:val="00584863"/>
    <w:rsid w:val="005862DB"/>
    <w:rsid w:val="005865A8"/>
    <w:rsid w:val="0059160E"/>
    <w:rsid w:val="00594DD0"/>
    <w:rsid w:val="005966E3"/>
    <w:rsid w:val="0059799A"/>
    <w:rsid w:val="00597EB6"/>
    <w:rsid w:val="005A036E"/>
    <w:rsid w:val="005A0968"/>
    <w:rsid w:val="005A3B8D"/>
    <w:rsid w:val="005A443F"/>
    <w:rsid w:val="005A44C2"/>
    <w:rsid w:val="005A497A"/>
    <w:rsid w:val="005A641A"/>
    <w:rsid w:val="005A65EE"/>
    <w:rsid w:val="005A6A0E"/>
    <w:rsid w:val="005B3DB1"/>
    <w:rsid w:val="005B4B42"/>
    <w:rsid w:val="005B73DD"/>
    <w:rsid w:val="005C0883"/>
    <w:rsid w:val="005C1AC1"/>
    <w:rsid w:val="005C4BE3"/>
    <w:rsid w:val="005D18B8"/>
    <w:rsid w:val="005D21A0"/>
    <w:rsid w:val="005D258B"/>
    <w:rsid w:val="005D2AAA"/>
    <w:rsid w:val="005D413F"/>
    <w:rsid w:val="005D5A34"/>
    <w:rsid w:val="005D6500"/>
    <w:rsid w:val="005D7AD7"/>
    <w:rsid w:val="005E0B95"/>
    <w:rsid w:val="005E196B"/>
    <w:rsid w:val="005E3A89"/>
    <w:rsid w:val="005E409E"/>
    <w:rsid w:val="005E4968"/>
    <w:rsid w:val="005E64A2"/>
    <w:rsid w:val="005E6516"/>
    <w:rsid w:val="005F1367"/>
    <w:rsid w:val="005F160E"/>
    <w:rsid w:val="005F311B"/>
    <w:rsid w:val="005F386A"/>
    <w:rsid w:val="005F3AB6"/>
    <w:rsid w:val="005F57E4"/>
    <w:rsid w:val="005F763D"/>
    <w:rsid w:val="00604542"/>
    <w:rsid w:val="0060618C"/>
    <w:rsid w:val="006066C0"/>
    <w:rsid w:val="00611984"/>
    <w:rsid w:val="006132CF"/>
    <w:rsid w:val="006133B0"/>
    <w:rsid w:val="00614FDD"/>
    <w:rsid w:val="00615BC8"/>
    <w:rsid w:val="00615EEC"/>
    <w:rsid w:val="00616781"/>
    <w:rsid w:val="00621897"/>
    <w:rsid w:val="00621F05"/>
    <w:rsid w:val="00622AEC"/>
    <w:rsid w:val="00623556"/>
    <w:rsid w:val="006256BF"/>
    <w:rsid w:val="00625A98"/>
    <w:rsid w:val="00625B1F"/>
    <w:rsid w:val="00626B20"/>
    <w:rsid w:val="00626EDE"/>
    <w:rsid w:val="00633921"/>
    <w:rsid w:val="00633F3D"/>
    <w:rsid w:val="00634599"/>
    <w:rsid w:val="006360EF"/>
    <w:rsid w:val="0063693E"/>
    <w:rsid w:val="00640F62"/>
    <w:rsid w:val="006415CD"/>
    <w:rsid w:val="006501B5"/>
    <w:rsid w:val="00652499"/>
    <w:rsid w:val="00654240"/>
    <w:rsid w:val="00660DBF"/>
    <w:rsid w:val="00662A15"/>
    <w:rsid w:val="00662CDF"/>
    <w:rsid w:val="00665B09"/>
    <w:rsid w:val="00672177"/>
    <w:rsid w:val="006737AB"/>
    <w:rsid w:val="006755C7"/>
    <w:rsid w:val="006772D5"/>
    <w:rsid w:val="00677A70"/>
    <w:rsid w:val="00677B2F"/>
    <w:rsid w:val="006804C0"/>
    <w:rsid w:val="00682DF0"/>
    <w:rsid w:val="00684B6D"/>
    <w:rsid w:val="00686FD4"/>
    <w:rsid w:val="00690073"/>
    <w:rsid w:val="00690D9F"/>
    <w:rsid w:val="00691381"/>
    <w:rsid w:val="00695F88"/>
    <w:rsid w:val="00696088"/>
    <w:rsid w:val="00696B20"/>
    <w:rsid w:val="00697D1E"/>
    <w:rsid w:val="006A079B"/>
    <w:rsid w:val="006A28A0"/>
    <w:rsid w:val="006A2D09"/>
    <w:rsid w:val="006A2F73"/>
    <w:rsid w:val="006A47ED"/>
    <w:rsid w:val="006B1074"/>
    <w:rsid w:val="006B3621"/>
    <w:rsid w:val="006B37DE"/>
    <w:rsid w:val="006B4400"/>
    <w:rsid w:val="006B47A3"/>
    <w:rsid w:val="006B534E"/>
    <w:rsid w:val="006B53FA"/>
    <w:rsid w:val="006B5AFF"/>
    <w:rsid w:val="006B5E85"/>
    <w:rsid w:val="006B7583"/>
    <w:rsid w:val="006B7BAC"/>
    <w:rsid w:val="006C2118"/>
    <w:rsid w:val="006C2AD3"/>
    <w:rsid w:val="006C4CF7"/>
    <w:rsid w:val="006C5433"/>
    <w:rsid w:val="006C5D91"/>
    <w:rsid w:val="006C5E83"/>
    <w:rsid w:val="006C6525"/>
    <w:rsid w:val="006C6834"/>
    <w:rsid w:val="006C7236"/>
    <w:rsid w:val="006D06FC"/>
    <w:rsid w:val="006D0BE5"/>
    <w:rsid w:val="006D1299"/>
    <w:rsid w:val="006D5629"/>
    <w:rsid w:val="006D5952"/>
    <w:rsid w:val="006D7038"/>
    <w:rsid w:val="006D7644"/>
    <w:rsid w:val="006D7A9C"/>
    <w:rsid w:val="006E68D7"/>
    <w:rsid w:val="006F11D7"/>
    <w:rsid w:val="006F26D3"/>
    <w:rsid w:val="00701329"/>
    <w:rsid w:val="00701B20"/>
    <w:rsid w:val="00703547"/>
    <w:rsid w:val="007109F6"/>
    <w:rsid w:val="00710ADC"/>
    <w:rsid w:val="007118A0"/>
    <w:rsid w:val="00711C39"/>
    <w:rsid w:val="007154CB"/>
    <w:rsid w:val="00716517"/>
    <w:rsid w:val="007176EC"/>
    <w:rsid w:val="00721A4B"/>
    <w:rsid w:val="00722FE1"/>
    <w:rsid w:val="00724C0F"/>
    <w:rsid w:val="00732804"/>
    <w:rsid w:val="007375C8"/>
    <w:rsid w:val="007414C2"/>
    <w:rsid w:val="00742BF1"/>
    <w:rsid w:val="00742F79"/>
    <w:rsid w:val="00743B3A"/>
    <w:rsid w:val="00746424"/>
    <w:rsid w:val="00747F3D"/>
    <w:rsid w:val="00754D5D"/>
    <w:rsid w:val="0075635A"/>
    <w:rsid w:val="0076142A"/>
    <w:rsid w:val="0076381E"/>
    <w:rsid w:val="0076414E"/>
    <w:rsid w:val="0076687F"/>
    <w:rsid w:val="0076759C"/>
    <w:rsid w:val="00770579"/>
    <w:rsid w:val="00770C20"/>
    <w:rsid w:val="00771923"/>
    <w:rsid w:val="007735C9"/>
    <w:rsid w:val="0077458C"/>
    <w:rsid w:val="00774F02"/>
    <w:rsid w:val="007809AC"/>
    <w:rsid w:val="00780A0F"/>
    <w:rsid w:val="007842C7"/>
    <w:rsid w:val="00785049"/>
    <w:rsid w:val="00786286"/>
    <w:rsid w:val="00791A25"/>
    <w:rsid w:val="00792B4F"/>
    <w:rsid w:val="00794D9D"/>
    <w:rsid w:val="0079709F"/>
    <w:rsid w:val="007A3B55"/>
    <w:rsid w:val="007B20C8"/>
    <w:rsid w:val="007B5BD1"/>
    <w:rsid w:val="007C1A3B"/>
    <w:rsid w:val="007C329D"/>
    <w:rsid w:val="007C48D9"/>
    <w:rsid w:val="007C4CAB"/>
    <w:rsid w:val="007C68A1"/>
    <w:rsid w:val="007C6D35"/>
    <w:rsid w:val="007C7686"/>
    <w:rsid w:val="007C7863"/>
    <w:rsid w:val="007C7E10"/>
    <w:rsid w:val="007D0014"/>
    <w:rsid w:val="007D0644"/>
    <w:rsid w:val="007D1C28"/>
    <w:rsid w:val="007D3534"/>
    <w:rsid w:val="007E4D91"/>
    <w:rsid w:val="007F4493"/>
    <w:rsid w:val="007F44E6"/>
    <w:rsid w:val="007F45BA"/>
    <w:rsid w:val="007F61D3"/>
    <w:rsid w:val="007F77C8"/>
    <w:rsid w:val="0080250B"/>
    <w:rsid w:val="00810E19"/>
    <w:rsid w:val="008135CF"/>
    <w:rsid w:val="00813776"/>
    <w:rsid w:val="00821452"/>
    <w:rsid w:val="008243C9"/>
    <w:rsid w:val="0082554F"/>
    <w:rsid w:val="00825DCC"/>
    <w:rsid w:val="00825EFE"/>
    <w:rsid w:val="008276A4"/>
    <w:rsid w:val="00830198"/>
    <w:rsid w:val="008317FC"/>
    <w:rsid w:val="008342DF"/>
    <w:rsid w:val="008347DF"/>
    <w:rsid w:val="0084054B"/>
    <w:rsid w:val="00841B24"/>
    <w:rsid w:val="0084451D"/>
    <w:rsid w:val="00847488"/>
    <w:rsid w:val="00850930"/>
    <w:rsid w:val="00852C81"/>
    <w:rsid w:val="008534A8"/>
    <w:rsid w:val="008542A2"/>
    <w:rsid w:val="00854E59"/>
    <w:rsid w:val="00854F3C"/>
    <w:rsid w:val="008559E7"/>
    <w:rsid w:val="00855C5B"/>
    <w:rsid w:val="008609F8"/>
    <w:rsid w:val="00861133"/>
    <w:rsid w:val="00862A38"/>
    <w:rsid w:val="0086300B"/>
    <w:rsid w:val="00864329"/>
    <w:rsid w:val="00864565"/>
    <w:rsid w:val="008645EB"/>
    <w:rsid w:val="00865F52"/>
    <w:rsid w:val="00866FC2"/>
    <w:rsid w:val="0087474B"/>
    <w:rsid w:val="008772BD"/>
    <w:rsid w:val="008832B8"/>
    <w:rsid w:val="00884591"/>
    <w:rsid w:val="00891C95"/>
    <w:rsid w:val="008A251F"/>
    <w:rsid w:val="008A5FDF"/>
    <w:rsid w:val="008B0988"/>
    <w:rsid w:val="008B2ACB"/>
    <w:rsid w:val="008B50FF"/>
    <w:rsid w:val="008B542C"/>
    <w:rsid w:val="008B6FA9"/>
    <w:rsid w:val="008B7DB8"/>
    <w:rsid w:val="008B7FA5"/>
    <w:rsid w:val="008C0608"/>
    <w:rsid w:val="008C1B6A"/>
    <w:rsid w:val="008C1BAB"/>
    <w:rsid w:val="008C2CA2"/>
    <w:rsid w:val="008C35AD"/>
    <w:rsid w:val="008C489D"/>
    <w:rsid w:val="008C48AC"/>
    <w:rsid w:val="008C4B1B"/>
    <w:rsid w:val="008C675A"/>
    <w:rsid w:val="008D0D9A"/>
    <w:rsid w:val="008D39AC"/>
    <w:rsid w:val="008D3BE9"/>
    <w:rsid w:val="008D56D7"/>
    <w:rsid w:val="008D6B43"/>
    <w:rsid w:val="008E0DE4"/>
    <w:rsid w:val="008E2462"/>
    <w:rsid w:val="008E346E"/>
    <w:rsid w:val="008E3AB1"/>
    <w:rsid w:val="008E7051"/>
    <w:rsid w:val="008F0E6B"/>
    <w:rsid w:val="008F3C16"/>
    <w:rsid w:val="008F44C1"/>
    <w:rsid w:val="008F5248"/>
    <w:rsid w:val="008F6AFD"/>
    <w:rsid w:val="008F6C8A"/>
    <w:rsid w:val="008F76CF"/>
    <w:rsid w:val="008F76E5"/>
    <w:rsid w:val="009001DD"/>
    <w:rsid w:val="00900722"/>
    <w:rsid w:val="00900982"/>
    <w:rsid w:val="00902F86"/>
    <w:rsid w:val="00904377"/>
    <w:rsid w:val="0090792E"/>
    <w:rsid w:val="00910976"/>
    <w:rsid w:val="00911074"/>
    <w:rsid w:val="009157DC"/>
    <w:rsid w:val="00915F3B"/>
    <w:rsid w:val="009163A3"/>
    <w:rsid w:val="00917177"/>
    <w:rsid w:val="009177FC"/>
    <w:rsid w:val="009242C3"/>
    <w:rsid w:val="00927F88"/>
    <w:rsid w:val="00930F17"/>
    <w:rsid w:val="00931483"/>
    <w:rsid w:val="00946B5E"/>
    <w:rsid w:val="00950304"/>
    <w:rsid w:val="0095169C"/>
    <w:rsid w:val="009517FC"/>
    <w:rsid w:val="00951C88"/>
    <w:rsid w:val="00953B49"/>
    <w:rsid w:val="00955CCD"/>
    <w:rsid w:val="00961BCF"/>
    <w:rsid w:val="00962CEC"/>
    <w:rsid w:val="00965C58"/>
    <w:rsid w:val="00971006"/>
    <w:rsid w:val="00972CBB"/>
    <w:rsid w:val="0097337F"/>
    <w:rsid w:val="0097721C"/>
    <w:rsid w:val="009826B1"/>
    <w:rsid w:val="0098289F"/>
    <w:rsid w:val="0098353B"/>
    <w:rsid w:val="0098567C"/>
    <w:rsid w:val="00987524"/>
    <w:rsid w:val="009918AB"/>
    <w:rsid w:val="00992B94"/>
    <w:rsid w:val="00995644"/>
    <w:rsid w:val="009A1097"/>
    <w:rsid w:val="009A1D7B"/>
    <w:rsid w:val="009A39AC"/>
    <w:rsid w:val="009A3EA2"/>
    <w:rsid w:val="009A46C0"/>
    <w:rsid w:val="009A679A"/>
    <w:rsid w:val="009B158E"/>
    <w:rsid w:val="009B1DBC"/>
    <w:rsid w:val="009B1FB7"/>
    <w:rsid w:val="009B309E"/>
    <w:rsid w:val="009B41AE"/>
    <w:rsid w:val="009C3933"/>
    <w:rsid w:val="009C5F8D"/>
    <w:rsid w:val="009C6FD1"/>
    <w:rsid w:val="009D1CD4"/>
    <w:rsid w:val="009D25B8"/>
    <w:rsid w:val="009E2AC8"/>
    <w:rsid w:val="009E4885"/>
    <w:rsid w:val="009F17ED"/>
    <w:rsid w:val="009F4B1C"/>
    <w:rsid w:val="009F7AEF"/>
    <w:rsid w:val="009F7B4F"/>
    <w:rsid w:val="00A01458"/>
    <w:rsid w:val="00A02ACC"/>
    <w:rsid w:val="00A053DA"/>
    <w:rsid w:val="00A058B3"/>
    <w:rsid w:val="00A06B4C"/>
    <w:rsid w:val="00A1254B"/>
    <w:rsid w:val="00A16771"/>
    <w:rsid w:val="00A21525"/>
    <w:rsid w:val="00A228FE"/>
    <w:rsid w:val="00A3056B"/>
    <w:rsid w:val="00A32233"/>
    <w:rsid w:val="00A34773"/>
    <w:rsid w:val="00A34C17"/>
    <w:rsid w:val="00A40285"/>
    <w:rsid w:val="00A44F41"/>
    <w:rsid w:val="00A506CD"/>
    <w:rsid w:val="00A52744"/>
    <w:rsid w:val="00A52909"/>
    <w:rsid w:val="00A53D12"/>
    <w:rsid w:val="00A53F74"/>
    <w:rsid w:val="00A541C1"/>
    <w:rsid w:val="00A564E6"/>
    <w:rsid w:val="00A56F91"/>
    <w:rsid w:val="00A607B2"/>
    <w:rsid w:val="00A60F0F"/>
    <w:rsid w:val="00A623CB"/>
    <w:rsid w:val="00A6572D"/>
    <w:rsid w:val="00A6764C"/>
    <w:rsid w:val="00A707DE"/>
    <w:rsid w:val="00A73080"/>
    <w:rsid w:val="00A73D24"/>
    <w:rsid w:val="00A74C5D"/>
    <w:rsid w:val="00A754C8"/>
    <w:rsid w:val="00A84766"/>
    <w:rsid w:val="00A86A9D"/>
    <w:rsid w:val="00A86FB5"/>
    <w:rsid w:val="00A87F5F"/>
    <w:rsid w:val="00A90D03"/>
    <w:rsid w:val="00A91D09"/>
    <w:rsid w:val="00A9440D"/>
    <w:rsid w:val="00AA0D63"/>
    <w:rsid w:val="00AA1538"/>
    <w:rsid w:val="00AA468D"/>
    <w:rsid w:val="00AA5776"/>
    <w:rsid w:val="00AB35CC"/>
    <w:rsid w:val="00AB5A6A"/>
    <w:rsid w:val="00AB66BD"/>
    <w:rsid w:val="00AB66ED"/>
    <w:rsid w:val="00AB753C"/>
    <w:rsid w:val="00AC0BFF"/>
    <w:rsid w:val="00AC323B"/>
    <w:rsid w:val="00AC3667"/>
    <w:rsid w:val="00AD140E"/>
    <w:rsid w:val="00AD3BA4"/>
    <w:rsid w:val="00AD5E74"/>
    <w:rsid w:val="00AD76AA"/>
    <w:rsid w:val="00AE05DF"/>
    <w:rsid w:val="00AE0865"/>
    <w:rsid w:val="00AE36A9"/>
    <w:rsid w:val="00AE3CFE"/>
    <w:rsid w:val="00AE41D9"/>
    <w:rsid w:val="00AE4CDA"/>
    <w:rsid w:val="00AE7663"/>
    <w:rsid w:val="00AE7712"/>
    <w:rsid w:val="00AE7E2E"/>
    <w:rsid w:val="00AF02BF"/>
    <w:rsid w:val="00AF1568"/>
    <w:rsid w:val="00AF36F7"/>
    <w:rsid w:val="00AF4537"/>
    <w:rsid w:val="00AF5D96"/>
    <w:rsid w:val="00AF65F3"/>
    <w:rsid w:val="00AF7513"/>
    <w:rsid w:val="00B006C8"/>
    <w:rsid w:val="00B00E96"/>
    <w:rsid w:val="00B015F4"/>
    <w:rsid w:val="00B03C82"/>
    <w:rsid w:val="00B05F7D"/>
    <w:rsid w:val="00B071BB"/>
    <w:rsid w:val="00B07983"/>
    <w:rsid w:val="00B151AC"/>
    <w:rsid w:val="00B153C6"/>
    <w:rsid w:val="00B16161"/>
    <w:rsid w:val="00B1646A"/>
    <w:rsid w:val="00B16A51"/>
    <w:rsid w:val="00B2090F"/>
    <w:rsid w:val="00B21486"/>
    <w:rsid w:val="00B21933"/>
    <w:rsid w:val="00B252A1"/>
    <w:rsid w:val="00B26DB8"/>
    <w:rsid w:val="00B26F71"/>
    <w:rsid w:val="00B27FCF"/>
    <w:rsid w:val="00B352C2"/>
    <w:rsid w:val="00B378DF"/>
    <w:rsid w:val="00B444F0"/>
    <w:rsid w:val="00B4524E"/>
    <w:rsid w:val="00B4720E"/>
    <w:rsid w:val="00B52938"/>
    <w:rsid w:val="00B52DBD"/>
    <w:rsid w:val="00B5619E"/>
    <w:rsid w:val="00B56F95"/>
    <w:rsid w:val="00B61EE8"/>
    <w:rsid w:val="00B6276C"/>
    <w:rsid w:val="00B66B90"/>
    <w:rsid w:val="00B67EB4"/>
    <w:rsid w:val="00B70732"/>
    <w:rsid w:val="00B712AF"/>
    <w:rsid w:val="00B74628"/>
    <w:rsid w:val="00B748D0"/>
    <w:rsid w:val="00B80E4D"/>
    <w:rsid w:val="00B8153D"/>
    <w:rsid w:val="00B81A30"/>
    <w:rsid w:val="00B81D94"/>
    <w:rsid w:val="00B8686C"/>
    <w:rsid w:val="00B87946"/>
    <w:rsid w:val="00B91FA0"/>
    <w:rsid w:val="00B92B38"/>
    <w:rsid w:val="00B94BFB"/>
    <w:rsid w:val="00B95A72"/>
    <w:rsid w:val="00B96491"/>
    <w:rsid w:val="00BA0FB2"/>
    <w:rsid w:val="00BA1435"/>
    <w:rsid w:val="00BA4308"/>
    <w:rsid w:val="00BA4697"/>
    <w:rsid w:val="00BA4B3A"/>
    <w:rsid w:val="00BA5592"/>
    <w:rsid w:val="00BA7D08"/>
    <w:rsid w:val="00BB157D"/>
    <w:rsid w:val="00BB2A6C"/>
    <w:rsid w:val="00BB306C"/>
    <w:rsid w:val="00BB30AF"/>
    <w:rsid w:val="00BB3A4D"/>
    <w:rsid w:val="00BB6492"/>
    <w:rsid w:val="00BC1A4E"/>
    <w:rsid w:val="00BC20FE"/>
    <w:rsid w:val="00BC29DB"/>
    <w:rsid w:val="00BC48FE"/>
    <w:rsid w:val="00BC5166"/>
    <w:rsid w:val="00BC574F"/>
    <w:rsid w:val="00BC606A"/>
    <w:rsid w:val="00BC7CBA"/>
    <w:rsid w:val="00BD097A"/>
    <w:rsid w:val="00BD2285"/>
    <w:rsid w:val="00BD3956"/>
    <w:rsid w:val="00BD4403"/>
    <w:rsid w:val="00BD4AA9"/>
    <w:rsid w:val="00BD646D"/>
    <w:rsid w:val="00BE0A14"/>
    <w:rsid w:val="00BE1101"/>
    <w:rsid w:val="00BE37C2"/>
    <w:rsid w:val="00BE41FE"/>
    <w:rsid w:val="00BF4CC8"/>
    <w:rsid w:val="00BF4E12"/>
    <w:rsid w:val="00C01DBB"/>
    <w:rsid w:val="00C0331D"/>
    <w:rsid w:val="00C10ACC"/>
    <w:rsid w:val="00C11818"/>
    <w:rsid w:val="00C131FE"/>
    <w:rsid w:val="00C1538A"/>
    <w:rsid w:val="00C156A0"/>
    <w:rsid w:val="00C20DA0"/>
    <w:rsid w:val="00C21AEB"/>
    <w:rsid w:val="00C22150"/>
    <w:rsid w:val="00C226B6"/>
    <w:rsid w:val="00C230A1"/>
    <w:rsid w:val="00C23A1C"/>
    <w:rsid w:val="00C24587"/>
    <w:rsid w:val="00C26A52"/>
    <w:rsid w:val="00C26D83"/>
    <w:rsid w:val="00C276AF"/>
    <w:rsid w:val="00C3020D"/>
    <w:rsid w:val="00C3217E"/>
    <w:rsid w:val="00C336CD"/>
    <w:rsid w:val="00C36DCA"/>
    <w:rsid w:val="00C37214"/>
    <w:rsid w:val="00C3727D"/>
    <w:rsid w:val="00C37853"/>
    <w:rsid w:val="00C37D1F"/>
    <w:rsid w:val="00C43B6F"/>
    <w:rsid w:val="00C43F6B"/>
    <w:rsid w:val="00C4446C"/>
    <w:rsid w:val="00C44FF7"/>
    <w:rsid w:val="00C5349D"/>
    <w:rsid w:val="00C54B86"/>
    <w:rsid w:val="00C54CBD"/>
    <w:rsid w:val="00C5629E"/>
    <w:rsid w:val="00C56382"/>
    <w:rsid w:val="00C57C80"/>
    <w:rsid w:val="00C57E57"/>
    <w:rsid w:val="00C657B6"/>
    <w:rsid w:val="00C672D7"/>
    <w:rsid w:val="00C706D7"/>
    <w:rsid w:val="00C73A03"/>
    <w:rsid w:val="00C82900"/>
    <w:rsid w:val="00C83494"/>
    <w:rsid w:val="00C84344"/>
    <w:rsid w:val="00C84AD4"/>
    <w:rsid w:val="00C84DFB"/>
    <w:rsid w:val="00C8545C"/>
    <w:rsid w:val="00C86048"/>
    <w:rsid w:val="00C92C63"/>
    <w:rsid w:val="00C9502F"/>
    <w:rsid w:val="00C96808"/>
    <w:rsid w:val="00CA1338"/>
    <w:rsid w:val="00CA1603"/>
    <w:rsid w:val="00CA5954"/>
    <w:rsid w:val="00CA70C9"/>
    <w:rsid w:val="00CB1FE8"/>
    <w:rsid w:val="00CB57A5"/>
    <w:rsid w:val="00CB5A48"/>
    <w:rsid w:val="00CB5FC2"/>
    <w:rsid w:val="00CC205C"/>
    <w:rsid w:val="00CC3EA4"/>
    <w:rsid w:val="00CC4DF7"/>
    <w:rsid w:val="00CC6D29"/>
    <w:rsid w:val="00CD19BB"/>
    <w:rsid w:val="00CD1DF2"/>
    <w:rsid w:val="00CD25F6"/>
    <w:rsid w:val="00CD2D63"/>
    <w:rsid w:val="00CD60EA"/>
    <w:rsid w:val="00CD6765"/>
    <w:rsid w:val="00CD69AF"/>
    <w:rsid w:val="00CD75A3"/>
    <w:rsid w:val="00CD7A62"/>
    <w:rsid w:val="00CE11D1"/>
    <w:rsid w:val="00CE13F4"/>
    <w:rsid w:val="00CE706B"/>
    <w:rsid w:val="00CF0544"/>
    <w:rsid w:val="00CF708F"/>
    <w:rsid w:val="00D01005"/>
    <w:rsid w:val="00D016E1"/>
    <w:rsid w:val="00D037EE"/>
    <w:rsid w:val="00D0454E"/>
    <w:rsid w:val="00D04C75"/>
    <w:rsid w:val="00D05742"/>
    <w:rsid w:val="00D05E18"/>
    <w:rsid w:val="00D06395"/>
    <w:rsid w:val="00D06397"/>
    <w:rsid w:val="00D11015"/>
    <w:rsid w:val="00D138F4"/>
    <w:rsid w:val="00D15E81"/>
    <w:rsid w:val="00D201C6"/>
    <w:rsid w:val="00D26912"/>
    <w:rsid w:val="00D26F30"/>
    <w:rsid w:val="00D275B2"/>
    <w:rsid w:val="00D27816"/>
    <w:rsid w:val="00D30927"/>
    <w:rsid w:val="00D33803"/>
    <w:rsid w:val="00D359F8"/>
    <w:rsid w:val="00D4076F"/>
    <w:rsid w:val="00D43973"/>
    <w:rsid w:val="00D43AF9"/>
    <w:rsid w:val="00D43E1A"/>
    <w:rsid w:val="00D557AB"/>
    <w:rsid w:val="00D57530"/>
    <w:rsid w:val="00D61B82"/>
    <w:rsid w:val="00D624CD"/>
    <w:rsid w:val="00D6319F"/>
    <w:rsid w:val="00D6400F"/>
    <w:rsid w:val="00D66DE6"/>
    <w:rsid w:val="00D67B6B"/>
    <w:rsid w:val="00D705B0"/>
    <w:rsid w:val="00D707D4"/>
    <w:rsid w:val="00D718F1"/>
    <w:rsid w:val="00D7342F"/>
    <w:rsid w:val="00D73C3A"/>
    <w:rsid w:val="00D740ED"/>
    <w:rsid w:val="00D756AD"/>
    <w:rsid w:val="00D7701F"/>
    <w:rsid w:val="00D82B4C"/>
    <w:rsid w:val="00D82CAD"/>
    <w:rsid w:val="00D832D7"/>
    <w:rsid w:val="00D9511A"/>
    <w:rsid w:val="00D958C1"/>
    <w:rsid w:val="00D966D8"/>
    <w:rsid w:val="00D97C66"/>
    <w:rsid w:val="00DA05E3"/>
    <w:rsid w:val="00DA1958"/>
    <w:rsid w:val="00DA244D"/>
    <w:rsid w:val="00DA5441"/>
    <w:rsid w:val="00DA57BA"/>
    <w:rsid w:val="00DA73AF"/>
    <w:rsid w:val="00DB143B"/>
    <w:rsid w:val="00DB281C"/>
    <w:rsid w:val="00DB44E6"/>
    <w:rsid w:val="00DB461A"/>
    <w:rsid w:val="00DB4FE7"/>
    <w:rsid w:val="00DB62A7"/>
    <w:rsid w:val="00DB6959"/>
    <w:rsid w:val="00DB6D2F"/>
    <w:rsid w:val="00DC0B75"/>
    <w:rsid w:val="00DC1A8D"/>
    <w:rsid w:val="00DC34EA"/>
    <w:rsid w:val="00DC44A0"/>
    <w:rsid w:val="00DC5FF6"/>
    <w:rsid w:val="00DC64F4"/>
    <w:rsid w:val="00DD11CC"/>
    <w:rsid w:val="00DD2CCB"/>
    <w:rsid w:val="00DD597F"/>
    <w:rsid w:val="00DE033B"/>
    <w:rsid w:val="00DF1187"/>
    <w:rsid w:val="00DF2739"/>
    <w:rsid w:val="00DF55B0"/>
    <w:rsid w:val="00DF6792"/>
    <w:rsid w:val="00DF7AB4"/>
    <w:rsid w:val="00E0050F"/>
    <w:rsid w:val="00E02A1E"/>
    <w:rsid w:val="00E05CC7"/>
    <w:rsid w:val="00E10EDB"/>
    <w:rsid w:val="00E11CAF"/>
    <w:rsid w:val="00E13869"/>
    <w:rsid w:val="00E13C2F"/>
    <w:rsid w:val="00E15853"/>
    <w:rsid w:val="00E15DCA"/>
    <w:rsid w:val="00E1626A"/>
    <w:rsid w:val="00E16AD0"/>
    <w:rsid w:val="00E2602E"/>
    <w:rsid w:val="00E30234"/>
    <w:rsid w:val="00E30B27"/>
    <w:rsid w:val="00E3315B"/>
    <w:rsid w:val="00E37591"/>
    <w:rsid w:val="00E3759D"/>
    <w:rsid w:val="00E4238B"/>
    <w:rsid w:val="00E44BB0"/>
    <w:rsid w:val="00E45705"/>
    <w:rsid w:val="00E50797"/>
    <w:rsid w:val="00E5384F"/>
    <w:rsid w:val="00E662BE"/>
    <w:rsid w:val="00E66E8A"/>
    <w:rsid w:val="00E674B6"/>
    <w:rsid w:val="00E71360"/>
    <w:rsid w:val="00E732DD"/>
    <w:rsid w:val="00E73C84"/>
    <w:rsid w:val="00E814B5"/>
    <w:rsid w:val="00E83285"/>
    <w:rsid w:val="00E83920"/>
    <w:rsid w:val="00E84C8C"/>
    <w:rsid w:val="00E855EE"/>
    <w:rsid w:val="00E86125"/>
    <w:rsid w:val="00E8785C"/>
    <w:rsid w:val="00E92B39"/>
    <w:rsid w:val="00E92DFB"/>
    <w:rsid w:val="00E96244"/>
    <w:rsid w:val="00EA1786"/>
    <w:rsid w:val="00EA5459"/>
    <w:rsid w:val="00EA7C4D"/>
    <w:rsid w:val="00EA7E8C"/>
    <w:rsid w:val="00EB0C84"/>
    <w:rsid w:val="00EB4051"/>
    <w:rsid w:val="00EB6DDA"/>
    <w:rsid w:val="00EC1EF1"/>
    <w:rsid w:val="00EC1FE8"/>
    <w:rsid w:val="00EC4230"/>
    <w:rsid w:val="00EC527A"/>
    <w:rsid w:val="00EC5595"/>
    <w:rsid w:val="00ED03D4"/>
    <w:rsid w:val="00ED3A6B"/>
    <w:rsid w:val="00ED3B69"/>
    <w:rsid w:val="00ED5B51"/>
    <w:rsid w:val="00ED709E"/>
    <w:rsid w:val="00ED7E40"/>
    <w:rsid w:val="00EE063B"/>
    <w:rsid w:val="00EE0DF9"/>
    <w:rsid w:val="00EE10C4"/>
    <w:rsid w:val="00EE203E"/>
    <w:rsid w:val="00EE239E"/>
    <w:rsid w:val="00EE2C49"/>
    <w:rsid w:val="00EE79D5"/>
    <w:rsid w:val="00EF0ACD"/>
    <w:rsid w:val="00EF1AF9"/>
    <w:rsid w:val="00EF32EC"/>
    <w:rsid w:val="00EF3351"/>
    <w:rsid w:val="00EF4E31"/>
    <w:rsid w:val="00F00DFE"/>
    <w:rsid w:val="00F02224"/>
    <w:rsid w:val="00F04392"/>
    <w:rsid w:val="00F05307"/>
    <w:rsid w:val="00F11FE1"/>
    <w:rsid w:val="00F128D8"/>
    <w:rsid w:val="00F12DA8"/>
    <w:rsid w:val="00F178AE"/>
    <w:rsid w:val="00F22DFF"/>
    <w:rsid w:val="00F24399"/>
    <w:rsid w:val="00F24CA0"/>
    <w:rsid w:val="00F25A97"/>
    <w:rsid w:val="00F30ABC"/>
    <w:rsid w:val="00F34FDD"/>
    <w:rsid w:val="00F3515E"/>
    <w:rsid w:val="00F35E4F"/>
    <w:rsid w:val="00F438E4"/>
    <w:rsid w:val="00F46588"/>
    <w:rsid w:val="00F47B48"/>
    <w:rsid w:val="00F51760"/>
    <w:rsid w:val="00F52905"/>
    <w:rsid w:val="00F55016"/>
    <w:rsid w:val="00F566CB"/>
    <w:rsid w:val="00F569CB"/>
    <w:rsid w:val="00F604D5"/>
    <w:rsid w:val="00F6702D"/>
    <w:rsid w:val="00F70850"/>
    <w:rsid w:val="00F71311"/>
    <w:rsid w:val="00F71661"/>
    <w:rsid w:val="00F71D4E"/>
    <w:rsid w:val="00F725A9"/>
    <w:rsid w:val="00F72FB0"/>
    <w:rsid w:val="00F73C05"/>
    <w:rsid w:val="00F753E9"/>
    <w:rsid w:val="00F76940"/>
    <w:rsid w:val="00F809E7"/>
    <w:rsid w:val="00F810D1"/>
    <w:rsid w:val="00F815B4"/>
    <w:rsid w:val="00F870B3"/>
    <w:rsid w:val="00F95AF1"/>
    <w:rsid w:val="00FA180A"/>
    <w:rsid w:val="00FA20D5"/>
    <w:rsid w:val="00FA2105"/>
    <w:rsid w:val="00FA4F0D"/>
    <w:rsid w:val="00FA756D"/>
    <w:rsid w:val="00FB2C48"/>
    <w:rsid w:val="00FB32E3"/>
    <w:rsid w:val="00FB3C63"/>
    <w:rsid w:val="00FB3F91"/>
    <w:rsid w:val="00FB69DA"/>
    <w:rsid w:val="00FC1298"/>
    <w:rsid w:val="00FD759A"/>
    <w:rsid w:val="00FD76AE"/>
    <w:rsid w:val="00FE27D2"/>
    <w:rsid w:val="00FE2FF1"/>
    <w:rsid w:val="00FE366A"/>
    <w:rsid w:val="00FE703E"/>
    <w:rsid w:val="00FE7955"/>
    <w:rsid w:val="00FE7F33"/>
    <w:rsid w:val="00FF353F"/>
    <w:rsid w:val="00FF3895"/>
    <w:rsid w:val="00FF3900"/>
    <w:rsid w:val="00FF479F"/>
    <w:rsid w:val="00FF5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ACA5D"/>
  <w15:chartTrackingRefBased/>
  <w15:docId w15:val="{455701A0-170D-44B3-8F28-B9A02259E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3">
    <w:name w:val="heading 3"/>
    <w:basedOn w:val="Normal"/>
    <w:next w:val="Normal"/>
    <w:link w:val="Ttulo3Car"/>
    <w:rsid w:val="008542A2"/>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2CA2"/>
    <w:pPr>
      <w:ind w:left="720"/>
      <w:contextualSpacing/>
    </w:pPr>
  </w:style>
  <w:style w:type="paragraph" w:styleId="Encabezado">
    <w:name w:val="header"/>
    <w:basedOn w:val="Normal"/>
    <w:link w:val="EncabezadoCar"/>
    <w:uiPriority w:val="99"/>
    <w:unhideWhenUsed/>
    <w:rsid w:val="0085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2C81"/>
  </w:style>
  <w:style w:type="paragraph" w:styleId="Piedepgina">
    <w:name w:val="footer"/>
    <w:basedOn w:val="Normal"/>
    <w:link w:val="PiedepginaCar"/>
    <w:uiPriority w:val="99"/>
    <w:unhideWhenUsed/>
    <w:rsid w:val="0085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2C81"/>
  </w:style>
  <w:style w:type="character" w:styleId="Textodelmarcadordeposicin">
    <w:name w:val="Placeholder Text"/>
    <w:basedOn w:val="Fuentedeprrafopredeter"/>
    <w:uiPriority w:val="99"/>
    <w:semiHidden/>
    <w:rsid w:val="001A79C1"/>
    <w:rPr>
      <w:color w:val="808080"/>
    </w:rPr>
  </w:style>
  <w:style w:type="paragraph" w:styleId="NormalWeb">
    <w:name w:val="Normal (Web)"/>
    <w:basedOn w:val="Normal"/>
    <w:uiPriority w:val="99"/>
    <w:semiHidden/>
    <w:unhideWhenUsed/>
    <w:rsid w:val="00335756"/>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B26F7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26F71"/>
    <w:rPr>
      <w:sz w:val="20"/>
      <w:szCs w:val="20"/>
    </w:rPr>
  </w:style>
  <w:style w:type="character" w:styleId="Refdenotaalpie">
    <w:name w:val="footnote reference"/>
    <w:basedOn w:val="Fuentedeprrafopredeter"/>
    <w:uiPriority w:val="99"/>
    <w:semiHidden/>
    <w:unhideWhenUsed/>
    <w:rsid w:val="00B26F71"/>
    <w:rPr>
      <w:vertAlign w:val="superscript"/>
    </w:rPr>
  </w:style>
  <w:style w:type="character" w:styleId="Hipervnculo">
    <w:name w:val="Hyperlink"/>
    <w:basedOn w:val="Fuentedeprrafopredeter"/>
    <w:uiPriority w:val="99"/>
    <w:unhideWhenUsed/>
    <w:rsid w:val="00B26F71"/>
    <w:rPr>
      <w:color w:val="0000FF"/>
      <w:u w:val="single"/>
    </w:rPr>
  </w:style>
  <w:style w:type="character" w:styleId="Refdecomentario">
    <w:name w:val="annotation reference"/>
    <w:basedOn w:val="Fuentedeprrafopredeter"/>
    <w:uiPriority w:val="99"/>
    <w:semiHidden/>
    <w:unhideWhenUsed/>
    <w:rsid w:val="00DC64F4"/>
    <w:rPr>
      <w:sz w:val="16"/>
      <w:szCs w:val="16"/>
    </w:rPr>
  </w:style>
  <w:style w:type="paragraph" w:styleId="Textocomentario">
    <w:name w:val="annotation text"/>
    <w:basedOn w:val="Normal"/>
    <w:link w:val="TextocomentarioCar"/>
    <w:uiPriority w:val="99"/>
    <w:semiHidden/>
    <w:unhideWhenUsed/>
    <w:rsid w:val="00DC64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64F4"/>
    <w:rPr>
      <w:sz w:val="20"/>
      <w:szCs w:val="20"/>
    </w:rPr>
  </w:style>
  <w:style w:type="paragraph" w:styleId="Asuntodelcomentario">
    <w:name w:val="annotation subject"/>
    <w:basedOn w:val="Textocomentario"/>
    <w:next w:val="Textocomentario"/>
    <w:link w:val="AsuntodelcomentarioCar"/>
    <w:uiPriority w:val="99"/>
    <w:semiHidden/>
    <w:unhideWhenUsed/>
    <w:rsid w:val="00DC64F4"/>
    <w:rPr>
      <w:b/>
      <w:bCs/>
    </w:rPr>
  </w:style>
  <w:style w:type="character" w:customStyle="1" w:styleId="AsuntodelcomentarioCar">
    <w:name w:val="Asunto del comentario Car"/>
    <w:basedOn w:val="TextocomentarioCar"/>
    <w:link w:val="Asuntodelcomentario"/>
    <w:uiPriority w:val="99"/>
    <w:semiHidden/>
    <w:rsid w:val="00DC64F4"/>
    <w:rPr>
      <w:b/>
      <w:bCs/>
      <w:sz w:val="20"/>
      <w:szCs w:val="20"/>
    </w:rPr>
  </w:style>
  <w:style w:type="paragraph" w:styleId="Textodeglobo">
    <w:name w:val="Balloon Text"/>
    <w:basedOn w:val="Normal"/>
    <w:link w:val="TextodegloboCar"/>
    <w:uiPriority w:val="99"/>
    <w:semiHidden/>
    <w:unhideWhenUsed/>
    <w:rsid w:val="00DC64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64F4"/>
    <w:rPr>
      <w:rFonts w:ascii="Segoe UI" w:hAnsi="Segoe UI" w:cs="Segoe UI"/>
      <w:sz w:val="18"/>
      <w:szCs w:val="18"/>
    </w:rPr>
  </w:style>
  <w:style w:type="character" w:customStyle="1" w:styleId="goog-inline-block">
    <w:name w:val="goog-inline-block"/>
    <w:basedOn w:val="Fuentedeprrafopredeter"/>
    <w:rsid w:val="002138C8"/>
  </w:style>
  <w:style w:type="character" w:customStyle="1" w:styleId="kix-wordhtmlgenerator-word-node">
    <w:name w:val="kix-wordhtmlgenerator-word-node"/>
    <w:basedOn w:val="Fuentedeprrafopredeter"/>
    <w:rsid w:val="002138C8"/>
  </w:style>
  <w:style w:type="character" w:styleId="Refdenotaalfinal">
    <w:name w:val="endnote reference"/>
    <w:basedOn w:val="Fuentedeprrafopredeter"/>
    <w:uiPriority w:val="99"/>
    <w:semiHidden/>
    <w:unhideWhenUsed/>
    <w:rsid w:val="00EF0ACD"/>
    <w:rPr>
      <w:vertAlign w:val="superscript"/>
    </w:rPr>
  </w:style>
  <w:style w:type="table" w:styleId="Tablaconcuadrcula">
    <w:name w:val="Table Grid"/>
    <w:basedOn w:val="Tablanormal"/>
    <w:uiPriority w:val="39"/>
    <w:rsid w:val="00106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FA4F0D"/>
    <w:rPr>
      <w:rFonts w:ascii="Courier New" w:eastAsia="Calibri" w:hAnsi="Courier New" w:cs="Times New Roman"/>
      <w:sz w:val="20"/>
      <w:szCs w:val="20"/>
      <w:lang w:val="x-none"/>
    </w:rPr>
  </w:style>
  <w:style w:type="character" w:customStyle="1" w:styleId="HTMLconformatoprevioCar">
    <w:name w:val="HTML con formato previo Car"/>
    <w:basedOn w:val="Fuentedeprrafopredeter"/>
    <w:link w:val="HTMLconformatoprevio"/>
    <w:uiPriority w:val="99"/>
    <w:rsid w:val="00FA4F0D"/>
    <w:rPr>
      <w:rFonts w:ascii="Courier New" w:eastAsia="Calibri" w:hAnsi="Courier New" w:cs="Times New Roman"/>
      <w:sz w:val="20"/>
      <w:szCs w:val="20"/>
      <w:lang w:val="x-none"/>
    </w:rPr>
  </w:style>
  <w:style w:type="character" w:customStyle="1" w:styleId="Ttulo3Car">
    <w:name w:val="Título 3 Car"/>
    <w:basedOn w:val="Fuentedeprrafopredeter"/>
    <w:link w:val="Ttulo3"/>
    <w:rsid w:val="008542A2"/>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8001">
      <w:bodyDiv w:val="1"/>
      <w:marLeft w:val="0"/>
      <w:marRight w:val="0"/>
      <w:marTop w:val="0"/>
      <w:marBottom w:val="0"/>
      <w:divBdr>
        <w:top w:val="none" w:sz="0" w:space="0" w:color="auto"/>
        <w:left w:val="none" w:sz="0" w:space="0" w:color="auto"/>
        <w:bottom w:val="none" w:sz="0" w:space="0" w:color="auto"/>
        <w:right w:val="none" w:sz="0" w:space="0" w:color="auto"/>
      </w:divBdr>
    </w:div>
    <w:div w:id="350835071">
      <w:bodyDiv w:val="1"/>
      <w:marLeft w:val="0"/>
      <w:marRight w:val="0"/>
      <w:marTop w:val="0"/>
      <w:marBottom w:val="0"/>
      <w:divBdr>
        <w:top w:val="none" w:sz="0" w:space="0" w:color="auto"/>
        <w:left w:val="none" w:sz="0" w:space="0" w:color="auto"/>
        <w:bottom w:val="none" w:sz="0" w:space="0" w:color="auto"/>
        <w:right w:val="none" w:sz="0" w:space="0" w:color="auto"/>
      </w:divBdr>
    </w:div>
    <w:div w:id="461264285">
      <w:bodyDiv w:val="1"/>
      <w:marLeft w:val="0"/>
      <w:marRight w:val="0"/>
      <w:marTop w:val="0"/>
      <w:marBottom w:val="0"/>
      <w:divBdr>
        <w:top w:val="none" w:sz="0" w:space="0" w:color="auto"/>
        <w:left w:val="none" w:sz="0" w:space="0" w:color="auto"/>
        <w:bottom w:val="none" w:sz="0" w:space="0" w:color="auto"/>
        <w:right w:val="none" w:sz="0" w:space="0" w:color="auto"/>
      </w:divBdr>
    </w:div>
    <w:div w:id="856772960">
      <w:bodyDiv w:val="1"/>
      <w:marLeft w:val="0"/>
      <w:marRight w:val="0"/>
      <w:marTop w:val="0"/>
      <w:marBottom w:val="0"/>
      <w:divBdr>
        <w:top w:val="none" w:sz="0" w:space="0" w:color="auto"/>
        <w:left w:val="none" w:sz="0" w:space="0" w:color="auto"/>
        <w:bottom w:val="none" w:sz="0" w:space="0" w:color="auto"/>
        <w:right w:val="none" w:sz="0" w:space="0" w:color="auto"/>
      </w:divBdr>
    </w:div>
    <w:div w:id="1013261841">
      <w:bodyDiv w:val="1"/>
      <w:marLeft w:val="0"/>
      <w:marRight w:val="0"/>
      <w:marTop w:val="0"/>
      <w:marBottom w:val="0"/>
      <w:divBdr>
        <w:top w:val="none" w:sz="0" w:space="0" w:color="auto"/>
        <w:left w:val="none" w:sz="0" w:space="0" w:color="auto"/>
        <w:bottom w:val="none" w:sz="0" w:space="0" w:color="auto"/>
        <w:right w:val="none" w:sz="0" w:space="0" w:color="auto"/>
      </w:divBdr>
    </w:div>
    <w:div w:id="1329476455">
      <w:bodyDiv w:val="1"/>
      <w:marLeft w:val="0"/>
      <w:marRight w:val="0"/>
      <w:marTop w:val="0"/>
      <w:marBottom w:val="0"/>
      <w:divBdr>
        <w:top w:val="none" w:sz="0" w:space="0" w:color="auto"/>
        <w:left w:val="none" w:sz="0" w:space="0" w:color="auto"/>
        <w:bottom w:val="none" w:sz="0" w:space="0" w:color="auto"/>
        <w:right w:val="none" w:sz="0" w:space="0" w:color="auto"/>
      </w:divBdr>
    </w:div>
    <w:div w:id="1523470181">
      <w:bodyDiv w:val="1"/>
      <w:marLeft w:val="0"/>
      <w:marRight w:val="0"/>
      <w:marTop w:val="0"/>
      <w:marBottom w:val="0"/>
      <w:divBdr>
        <w:top w:val="none" w:sz="0" w:space="0" w:color="auto"/>
        <w:left w:val="none" w:sz="0" w:space="0" w:color="auto"/>
        <w:bottom w:val="none" w:sz="0" w:space="0" w:color="auto"/>
        <w:right w:val="none" w:sz="0" w:space="0" w:color="auto"/>
      </w:divBdr>
    </w:div>
    <w:div w:id="196202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mailto:salvador.sandoval@academicos.udg.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ropbox\caos2_est2_compartida\Proyecto%20base%20FEU\Base_FEU_sexovspreferenciassexua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ropbox\caos2_est2_compartida\Proyecto%20base%20FEU\Base_FEU_sexovspreferenciassexual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000" baseline="0"/>
              <a:t>Comunidad LGBTTTIQ (hombres)</a:t>
            </a:r>
          </a:p>
        </c:rich>
      </c:tx>
      <c:layout>
        <c:manualLayout>
          <c:xMode val="edge"/>
          <c:yMode val="edge"/>
          <c:x val="0.22918769456143565"/>
          <c:y val="5.9002955860801313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9E-3"/>
          <c:y val="0.23125000000000004"/>
          <c:w val="0.99207874015748054"/>
          <c:h val="0.76412037037037039"/>
        </c:manualLayout>
      </c:layout>
      <c:pie3DChart>
        <c:varyColors val="1"/>
        <c:ser>
          <c:idx val="0"/>
          <c:order val="0"/>
          <c:dPt>
            <c:idx val="0"/>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291-9642-9BEC-F6F4EA97576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291-9642-9BEC-F6F4EA97576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291-9642-9BEC-F6F4EA97576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291-9642-9BEC-F6F4EA97576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291-9642-9BEC-F6F4EA975768}"/>
              </c:ext>
            </c:extLst>
          </c:dPt>
          <c:dLbls>
            <c:dLbl>
              <c:idx val="0"/>
              <c:layout>
                <c:manualLayout>
                  <c:x val="1.4133202099737533E-2"/>
                  <c:y val="0.158760207057451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91-9642-9BEC-F6F4EA975768}"/>
                </c:ext>
              </c:extLst>
            </c:dLbl>
            <c:dLbl>
              <c:idx val="3"/>
              <c:layout>
                <c:manualLayout>
                  <c:x val="-2.2447903314411322E-2"/>
                  <c:y val="9.4354554261158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91-9642-9BEC-F6F4EA975768}"/>
                </c:ext>
              </c:extLst>
            </c:dLbl>
            <c:dLbl>
              <c:idx val="4"/>
              <c:layout>
                <c:manualLayout>
                  <c:x val="-1.1439195100612423E-4"/>
                  <c:y val="1.52416885389326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291-9642-9BEC-F6F4EA97576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MX"/>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LGTTTBIQA!$A$29:$A$33</c:f>
              <c:strCache>
                <c:ptCount val="5"/>
                <c:pt idx="0">
                  <c:v>Asexual</c:v>
                </c:pt>
                <c:pt idx="1">
                  <c:v>Bisexual</c:v>
                </c:pt>
                <c:pt idx="2">
                  <c:v>Gay</c:v>
                </c:pt>
                <c:pt idx="3">
                  <c:v>Queer</c:v>
                </c:pt>
                <c:pt idx="4">
                  <c:v>Travesti</c:v>
                </c:pt>
              </c:strCache>
            </c:strRef>
          </c:cat>
          <c:val>
            <c:numRef>
              <c:f>LGTTTBIQA!$B$29:$B$33</c:f>
              <c:numCache>
                <c:formatCode>General</c:formatCode>
                <c:ptCount val="5"/>
                <c:pt idx="0">
                  <c:v>4</c:v>
                </c:pt>
                <c:pt idx="1">
                  <c:v>81</c:v>
                </c:pt>
                <c:pt idx="2">
                  <c:v>130</c:v>
                </c:pt>
                <c:pt idx="3">
                  <c:v>4</c:v>
                </c:pt>
                <c:pt idx="4">
                  <c:v>2</c:v>
                </c:pt>
              </c:numCache>
            </c:numRef>
          </c:val>
          <c:extLst>
            <c:ext xmlns:c16="http://schemas.microsoft.com/office/drawing/2014/chart" uri="{C3380CC4-5D6E-409C-BE32-E72D297353CC}">
              <c16:uniqueId val="{0000000A-0291-9642-9BEC-F6F4EA975768}"/>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000" b="1" i="0" u="none" strike="noStrike" kern="1200" baseline="0">
                <a:solidFill>
                  <a:sysClr val="windowText" lastClr="000000">
                    <a:lumMod val="75000"/>
                    <a:lumOff val="25000"/>
                  </a:sysClr>
                </a:solidFill>
                <a:latin typeface="+mn-lt"/>
                <a:ea typeface="+mn-ea"/>
                <a:cs typeface="+mn-cs"/>
              </a:defRPr>
            </a:pPr>
            <a:r>
              <a:rPr lang="en-US" sz="1000" b="1" i="0" u="none" strike="noStrike" kern="1200" baseline="0">
                <a:solidFill>
                  <a:sysClr val="windowText" lastClr="000000">
                    <a:lumMod val="75000"/>
                    <a:lumOff val="25000"/>
                  </a:sysClr>
                </a:solidFill>
                <a:latin typeface="+mn-lt"/>
                <a:ea typeface="+mn-ea"/>
                <a:cs typeface="+mn-cs"/>
              </a:rPr>
              <a:t>Comunidad LGBTTTIQ (mujeres)</a:t>
            </a:r>
          </a:p>
        </c:rich>
      </c:tx>
      <c:layout>
        <c:manualLayout>
          <c:xMode val="edge"/>
          <c:yMode val="edge"/>
          <c:x val="0.24480601288475304"/>
          <c:y val="4.1607694607794276E-3"/>
        </c:manualLayout>
      </c:layout>
      <c:overlay val="0"/>
      <c:spPr>
        <a:noFill/>
        <a:ln>
          <a:noFill/>
        </a:ln>
        <a:effectLst/>
      </c:spPr>
      <c:txPr>
        <a:bodyPr rot="0" spcFirstLastPara="1" vertOverflow="ellipsis" vert="horz" wrap="square" anchor="ctr" anchorCtr="1"/>
        <a:lstStyle/>
        <a:p>
          <a:pPr algn="ctr" rtl="0">
            <a:defRPr lang="en-US" sz="1000" b="1" i="0" u="none" strike="noStrike" kern="1200" baseline="0">
              <a:solidFill>
                <a:sysClr val="windowText" lastClr="000000">
                  <a:lumMod val="75000"/>
                  <a:lumOff val="25000"/>
                </a:sys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0002333041703121"/>
          <c:w val="0.93888888888888888"/>
          <c:h val="0.7999766695829687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C3D-EA4D-BADC-BCCDCCF1A2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C3D-EA4D-BADC-BCCDCCF1A2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C3D-EA4D-BADC-BCCDCCF1A2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C3D-EA4D-BADC-BCCDCCF1A2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C3D-EA4D-BADC-BCCDCCF1A237}"/>
              </c:ext>
            </c:extLst>
          </c:dPt>
          <c:dLbls>
            <c:dLbl>
              <c:idx val="0"/>
              <c:layout>
                <c:manualLayout>
                  <c:x val="-6.2677165354331219E-3"/>
                  <c:y val="0.170893482064741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3D-EA4D-BADC-BCCDCCF1A237}"/>
                </c:ext>
              </c:extLst>
            </c:dLbl>
            <c:dLbl>
              <c:idx val="3"/>
              <c:layout>
                <c:manualLayout>
                  <c:x val="2.8136482939632545E-3"/>
                  <c:y val="6.6148658501020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3D-EA4D-BADC-BCCDCCF1A237}"/>
                </c:ext>
              </c:extLst>
            </c:dLbl>
            <c:dLbl>
              <c:idx val="4"/>
              <c:layout>
                <c:manualLayout>
                  <c:x val="1.5372265966754155E-2"/>
                  <c:y val="4.12638524351122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C3D-EA4D-BADC-BCCDCCF1A23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MX"/>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LGTTTBIQA!$D$29:$D$33</c:f>
              <c:strCache>
                <c:ptCount val="5"/>
                <c:pt idx="0">
                  <c:v>Asexual</c:v>
                </c:pt>
                <c:pt idx="1">
                  <c:v>Bisexual</c:v>
                </c:pt>
                <c:pt idx="2">
                  <c:v>Lesbiana</c:v>
                </c:pt>
                <c:pt idx="3">
                  <c:v>Queer</c:v>
                </c:pt>
                <c:pt idx="4">
                  <c:v>Travesti</c:v>
                </c:pt>
              </c:strCache>
            </c:strRef>
          </c:cat>
          <c:val>
            <c:numRef>
              <c:f>LGTTTBIQA!$E$29:$E$33</c:f>
              <c:numCache>
                <c:formatCode>General</c:formatCode>
                <c:ptCount val="5"/>
                <c:pt idx="0">
                  <c:v>9</c:v>
                </c:pt>
                <c:pt idx="1">
                  <c:v>186</c:v>
                </c:pt>
                <c:pt idx="2">
                  <c:v>45</c:v>
                </c:pt>
                <c:pt idx="3">
                  <c:v>7</c:v>
                </c:pt>
                <c:pt idx="4">
                  <c:v>3</c:v>
                </c:pt>
              </c:numCache>
            </c:numRef>
          </c:val>
          <c:extLst>
            <c:ext xmlns:c16="http://schemas.microsoft.com/office/drawing/2014/chart" uri="{C3380CC4-5D6E-409C-BE32-E72D297353CC}">
              <c16:uniqueId val="{0000000A-CC3D-EA4D-BADC-BCCDCCF1A237}"/>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E3D06-D3C8-4DAF-8245-65B37DFE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36</Pages>
  <Words>11185</Words>
  <Characters>61520</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Sandoval Bravo</dc:creator>
  <cp:keywords/>
  <dc:description/>
  <cp:lastModifiedBy>Gustavo Toledo</cp:lastModifiedBy>
  <cp:revision>47</cp:revision>
  <dcterms:created xsi:type="dcterms:W3CDTF">2021-04-15T23:39:00Z</dcterms:created>
  <dcterms:modified xsi:type="dcterms:W3CDTF">2021-04-19T15:11:00Z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400ebb9a-106b-311a-8d7a-a1e50aa9bf11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