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0D4B" w14:textId="5D634989" w:rsidR="00B91408" w:rsidRPr="00E640D9" w:rsidRDefault="00E640D9" w:rsidP="00B91408">
      <w:pPr>
        <w:spacing w:before="240" w:line="360" w:lineRule="auto"/>
        <w:jc w:val="right"/>
        <w:rPr>
          <w:rFonts w:ascii="Times New Roman" w:hAnsi="Times New Roman"/>
          <w:b/>
          <w:bCs/>
          <w:i/>
          <w:iCs/>
          <w:sz w:val="24"/>
          <w:szCs w:val="24"/>
        </w:rPr>
      </w:pPr>
      <w:r w:rsidRPr="00E640D9">
        <w:rPr>
          <w:rFonts w:ascii="Times New Roman" w:hAnsi="Times New Roman"/>
          <w:b/>
          <w:bCs/>
          <w:i/>
          <w:iCs/>
          <w:sz w:val="24"/>
          <w:szCs w:val="24"/>
        </w:rPr>
        <w:t>https://doi.org/10.23913/ride.v12i23.1063</w:t>
      </w:r>
    </w:p>
    <w:p w14:paraId="15B81426" w14:textId="4F294D1B" w:rsidR="00B91408" w:rsidRDefault="00B91408" w:rsidP="00B91408">
      <w:pPr>
        <w:spacing w:before="240" w:line="360" w:lineRule="auto"/>
        <w:jc w:val="right"/>
        <w:rPr>
          <w:rFonts w:ascii="Times New Roman" w:hAnsi="Times New Roman"/>
          <w:b/>
          <w:sz w:val="32"/>
          <w:szCs w:val="32"/>
        </w:rPr>
      </w:pPr>
      <w:r w:rsidRPr="00075AC0">
        <w:rPr>
          <w:rFonts w:ascii="Times New Roman" w:hAnsi="Times New Roman"/>
          <w:b/>
          <w:bCs/>
          <w:i/>
          <w:iCs/>
          <w:sz w:val="24"/>
          <w:szCs w:val="24"/>
        </w:rPr>
        <w:t>Artículos científicos</w:t>
      </w:r>
    </w:p>
    <w:p w14:paraId="22F6AE46" w14:textId="3857A740" w:rsidR="00905776" w:rsidRPr="00B91408" w:rsidRDefault="00FF2F58" w:rsidP="00B91408">
      <w:pPr>
        <w:spacing w:after="0"/>
        <w:jc w:val="right"/>
        <w:rPr>
          <w:rFonts w:cs="Calibri"/>
          <w:b/>
          <w:color w:val="000000"/>
          <w:sz w:val="36"/>
          <w:szCs w:val="36"/>
          <w:lang w:eastAsia="es-MX"/>
        </w:rPr>
      </w:pPr>
      <w:r w:rsidRPr="00B91408">
        <w:rPr>
          <w:rFonts w:cs="Calibri"/>
          <w:b/>
          <w:color w:val="000000"/>
          <w:sz w:val="36"/>
          <w:szCs w:val="36"/>
          <w:lang w:eastAsia="es-MX"/>
        </w:rPr>
        <w:t>C</w:t>
      </w:r>
      <w:r w:rsidR="00905776" w:rsidRPr="00B91408">
        <w:rPr>
          <w:rFonts w:cs="Calibri"/>
          <w:b/>
          <w:color w:val="000000"/>
          <w:sz w:val="36"/>
          <w:szCs w:val="36"/>
          <w:lang w:eastAsia="es-MX"/>
        </w:rPr>
        <w:t xml:space="preserve">átedra de </w:t>
      </w:r>
      <w:r w:rsidRPr="00B91408">
        <w:rPr>
          <w:rFonts w:cs="Calibri"/>
          <w:b/>
          <w:color w:val="000000"/>
          <w:sz w:val="36"/>
          <w:szCs w:val="36"/>
          <w:lang w:eastAsia="es-MX"/>
        </w:rPr>
        <w:t>E</w:t>
      </w:r>
      <w:r w:rsidR="00905776" w:rsidRPr="00B91408">
        <w:rPr>
          <w:rFonts w:cs="Calibri"/>
          <w:b/>
          <w:color w:val="000000"/>
          <w:sz w:val="36"/>
          <w:szCs w:val="36"/>
          <w:lang w:eastAsia="es-MX"/>
        </w:rPr>
        <w:t xml:space="preserve">studios </w:t>
      </w:r>
      <w:r w:rsidRPr="00B91408">
        <w:rPr>
          <w:rFonts w:cs="Calibri"/>
          <w:b/>
          <w:color w:val="000000"/>
          <w:sz w:val="36"/>
          <w:szCs w:val="36"/>
          <w:lang w:eastAsia="es-MX"/>
        </w:rPr>
        <w:t>A</w:t>
      </w:r>
      <w:r w:rsidR="00905776" w:rsidRPr="00B91408">
        <w:rPr>
          <w:rFonts w:cs="Calibri"/>
          <w:b/>
          <w:color w:val="000000"/>
          <w:sz w:val="36"/>
          <w:szCs w:val="36"/>
          <w:lang w:eastAsia="es-MX"/>
        </w:rPr>
        <w:t>frocolombianos</w:t>
      </w:r>
      <w:r w:rsidR="001F6240" w:rsidRPr="00B91408">
        <w:rPr>
          <w:rFonts w:cs="Calibri"/>
          <w:b/>
          <w:color w:val="000000"/>
          <w:sz w:val="36"/>
          <w:szCs w:val="36"/>
          <w:lang w:eastAsia="es-MX"/>
        </w:rPr>
        <w:t>,</w:t>
      </w:r>
      <w:r w:rsidR="00905776" w:rsidRPr="00B91408">
        <w:rPr>
          <w:rFonts w:cs="Calibri"/>
          <w:b/>
          <w:color w:val="000000"/>
          <w:sz w:val="36"/>
          <w:szCs w:val="36"/>
          <w:lang w:eastAsia="es-MX"/>
        </w:rPr>
        <w:t xml:space="preserve"> escenario</w:t>
      </w:r>
      <w:r w:rsidR="0033660F" w:rsidRPr="00B91408">
        <w:rPr>
          <w:rFonts w:cs="Calibri"/>
          <w:b/>
          <w:color w:val="000000"/>
          <w:sz w:val="36"/>
          <w:szCs w:val="36"/>
          <w:lang w:eastAsia="es-MX"/>
        </w:rPr>
        <w:t xml:space="preserve"> académico</w:t>
      </w:r>
      <w:r w:rsidR="00905776" w:rsidRPr="00B91408">
        <w:rPr>
          <w:rFonts w:cs="Calibri"/>
          <w:b/>
          <w:color w:val="000000"/>
          <w:sz w:val="36"/>
          <w:szCs w:val="36"/>
          <w:lang w:eastAsia="es-MX"/>
        </w:rPr>
        <w:t xml:space="preserve"> para propiciar </w:t>
      </w:r>
      <w:r w:rsidR="001B2C5B" w:rsidRPr="00B91408">
        <w:rPr>
          <w:rFonts w:cs="Calibri"/>
          <w:b/>
          <w:color w:val="000000"/>
          <w:sz w:val="36"/>
          <w:szCs w:val="36"/>
          <w:lang w:eastAsia="es-MX"/>
        </w:rPr>
        <w:t>la educación</w:t>
      </w:r>
      <w:r w:rsidR="00905776" w:rsidRPr="00B91408">
        <w:rPr>
          <w:rFonts w:cs="Calibri"/>
          <w:b/>
          <w:color w:val="000000"/>
          <w:sz w:val="36"/>
          <w:szCs w:val="36"/>
          <w:lang w:eastAsia="es-MX"/>
        </w:rPr>
        <w:t xml:space="preserve"> inclusiva e intercultural en</w:t>
      </w:r>
      <w:r w:rsidR="00042BF6" w:rsidRPr="00B91408">
        <w:rPr>
          <w:rFonts w:cs="Calibri"/>
          <w:b/>
          <w:color w:val="000000"/>
          <w:sz w:val="36"/>
          <w:szCs w:val="36"/>
          <w:lang w:eastAsia="es-MX"/>
        </w:rPr>
        <w:t xml:space="preserve"> </w:t>
      </w:r>
      <w:r w:rsidR="00905776" w:rsidRPr="00B91408">
        <w:rPr>
          <w:rFonts w:cs="Calibri"/>
          <w:b/>
          <w:color w:val="000000"/>
          <w:sz w:val="36"/>
          <w:szCs w:val="36"/>
          <w:lang w:eastAsia="es-MX"/>
        </w:rPr>
        <w:t>Colombia</w:t>
      </w:r>
    </w:p>
    <w:p w14:paraId="76329B74" w14:textId="758F697E" w:rsidR="002E1C07" w:rsidRPr="005A1B9F" w:rsidRDefault="00B91408" w:rsidP="00B91408">
      <w:pPr>
        <w:pStyle w:val="Sinespaciado"/>
        <w:spacing w:line="276" w:lineRule="auto"/>
        <w:jc w:val="right"/>
        <w:rPr>
          <w:rFonts w:cs="Calibri"/>
          <w:b/>
          <w:i/>
          <w:iCs/>
          <w:color w:val="000000"/>
          <w:sz w:val="28"/>
          <w:szCs w:val="28"/>
          <w:lang w:val="en-US" w:eastAsia="es-MX"/>
        </w:rPr>
      </w:pPr>
      <w:r w:rsidRPr="00E640D9">
        <w:rPr>
          <w:rFonts w:cs="Calibri"/>
          <w:b/>
          <w:i/>
          <w:iCs/>
          <w:color w:val="000000"/>
          <w:sz w:val="28"/>
          <w:szCs w:val="28"/>
          <w:lang w:val="en-US" w:eastAsia="es-MX"/>
        </w:rPr>
        <w:br/>
      </w:r>
      <w:r w:rsidR="00A41555" w:rsidRPr="005A1B9F">
        <w:rPr>
          <w:rFonts w:cs="Calibri"/>
          <w:b/>
          <w:i/>
          <w:iCs/>
          <w:color w:val="000000"/>
          <w:sz w:val="28"/>
          <w:szCs w:val="28"/>
          <w:lang w:val="en-US" w:eastAsia="es-MX"/>
        </w:rPr>
        <w:t xml:space="preserve">Chair of Afro-Colombian Studies, </w:t>
      </w:r>
      <w:r w:rsidR="001B3F84" w:rsidRPr="005A1B9F">
        <w:rPr>
          <w:rFonts w:cs="Calibri"/>
          <w:b/>
          <w:i/>
          <w:iCs/>
          <w:color w:val="000000"/>
          <w:sz w:val="28"/>
          <w:szCs w:val="28"/>
          <w:lang w:val="en-US" w:eastAsia="es-MX"/>
        </w:rPr>
        <w:t>A</w:t>
      </w:r>
      <w:r w:rsidR="00A41555" w:rsidRPr="005A1B9F">
        <w:rPr>
          <w:rFonts w:cs="Calibri"/>
          <w:b/>
          <w:i/>
          <w:iCs/>
          <w:color w:val="000000"/>
          <w:sz w:val="28"/>
          <w:szCs w:val="28"/>
          <w:lang w:val="en-US" w:eastAsia="es-MX"/>
        </w:rPr>
        <w:t xml:space="preserve">cademic </w:t>
      </w:r>
      <w:r w:rsidR="001B3F84" w:rsidRPr="005A1B9F">
        <w:rPr>
          <w:rFonts w:cs="Calibri"/>
          <w:b/>
          <w:i/>
          <w:iCs/>
          <w:color w:val="000000"/>
          <w:sz w:val="28"/>
          <w:szCs w:val="28"/>
          <w:lang w:val="en-US" w:eastAsia="es-MX"/>
        </w:rPr>
        <w:t>S</w:t>
      </w:r>
      <w:r w:rsidR="00A41555" w:rsidRPr="005A1B9F">
        <w:rPr>
          <w:rFonts w:cs="Calibri"/>
          <w:b/>
          <w:i/>
          <w:iCs/>
          <w:color w:val="000000"/>
          <w:sz w:val="28"/>
          <w:szCs w:val="28"/>
          <w:lang w:val="en-US" w:eastAsia="es-MX"/>
        </w:rPr>
        <w:t xml:space="preserve">etting to </w:t>
      </w:r>
      <w:r w:rsidR="001B3F84" w:rsidRPr="005A1B9F">
        <w:rPr>
          <w:rFonts w:cs="Calibri"/>
          <w:b/>
          <w:i/>
          <w:iCs/>
          <w:color w:val="000000"/>
          <w:sz w:val="28"/>
          <w:szCs w:val="28"/>
          <w:lang w:val="en-US" w:eastAsia="es-MX"/>
        </w:rPr>
        <w:t>P</w:t>
      </w:r>
      <w:r w:rsidR="00A41555" w:rsidRPr="005A1B9F">
        <w:rPr>
          <w:rFonts w:cs="Calibri"/>
          <w:b/>
          <w:i/>
          <w:iCs/>
          <w:color w:val="000000"/>
          <w:sz w:val="28"/>
          <w:szCs w:val="28"/>
          <w:lang w:val="en-US" w:eastAsia="es-MX"/>
        </w:rPr>
        <w:t xml:space="preserve">romote </w:t>
      </w:r>
      <w:r w:rsidR="001B3F84" w:rsidRPr="005A1B9F">
        <w:rPr>
          <w:rFonts w:cs="Calibri"/>
          <w:b/>
          <w:i/>
          <w:iCs/>
          <w:color w:val="000000"/>
          <w:sz w:val="28"/>
          <w:szCs w:val="28"/>
          <w:lang w:val="en-US" w:eastAsia="es-MX"/>
        </w:rPr>
        <w:t>I</w:t>
      </w:r>
      <w:r w:rsidR="00A41555" w:rsidRPr="005A1B9F">
        <w:rPr>
          <w:rFonts w:cs="Calibri"/>
          <w:b/>
          <w:i/>
          <w:iCs/>
          <w:color w:val="000000"/>
          <w:sz w:val="28"/>
          <w:szCs w:val="28"/>
          <w:lang w:val="en-US" w:eastAsia="es-MX"/>
        </w:rPr>
        <w:t xml:space="preserve">nclusive and </w:t>
      </w:r>
      <w:r w:rsidR="001B3F84" w:rsidRPr="005A1B9F">
        <w:rPr>
          <w:rFonts w:cs="Calibri"/>
          <w:b/>
          <w:i/>
          <w:iCs/>
          <w:color w:val="000000"/>
          <w:sz w:val="28"/>
          <w:szCs w:val="28"/>
          <w:lang w:val="en-US" w:eastAsia="es-MX"/>
        </w:rPr>
        <w:t>I</w:t>
      </w:r>
      <w:r w:rsidR="00A41555" w:rsidRPr="005A1B9F">
        <w:rPr>
          <w:rFonts w:cs="Calibri"/>
          <w:b/>
          <w:i/>
          <w:iCs/>
          <w:color w:val="000000"/>
          <w:sz w:val="28"/>
          <w:szCs w:val="28"/>
          <w:lang w:val="en-US" w:eastAsia="es-MX"/>
        </w:rPr>
        <w:t xml:space="preserve">ntercultural </w:t>
      </w:r>
      <w:r w:rsidR="001B3F84" w:rsidRPr="005A1B9F">
        <w:rPr>
          <w:rFonts w:cs="Calibri"/>
          <w:b/>
          <w:i/>
          <w:iCs/>
          <w:color w:val="000000"/>
          <w:sz w:val="28"/>
          <w:szCs w:val="28"/>
          <w:lang w:val="en-US" w:eastAsia="es-MX"/>
        </w:rPr>
        <w:t>E</w:t>
      </w:r>
      <w:r w:rsidR="00A41555" w:rsidRPr="005A1B9F">
        <w:rPr>
          <w:rFonts w:cs="Calibri"/>
          <w:b/>
          <w:i/>
          <w:iCs/>
          <w:color w:val="000000"/>
          <w:sz w:val="28"/>
          <w:szCs w:val="28"/>
          <w:lang w:val="en-US" w:eastAsia="es-MX"/>
        </w:rPr>
        <w:t>ducation in Colombia</w:t>
      </w:r>
    </w:p>
    <w:p w14:paraId="1DA40AA5" w14:textId="19CF0F4C" w:rsidR="00B91408" w:rsidRPr="00B91408" w:rsidRDefault="00B91408" w:rsidP="00B91408">
      <w:pPr>
        <w:pStyle w:val="Sinespaciado"/>
        <w:spacing w:line="276" w:lineRule="auto"/>
        <w:jc w:val="right"/>
        <w:rPr>
          <w:rFonts w:cs="Calibri"/>
          <w:b/>
          <w:i/>
          <w:iCs/>
          <w:color w:val="000000"/>
          <w:sz w:val="28"/>
          <w:szCs w:val="28"/>
          <w:lang w:eastAsia="es-MX"/>
        </w:rPr>
      </w:pPr>
      <w:r w:rsidRPr="00E640D9">
        <w:rPr>
          <w:rFonts w:cs="Calibri"/>
          <w:b/>
          <w:i/>
          <w:iCs/>
          <w:color w:val="000000"/>
          <w:sz w:val="28"/>
          <w:szCs w:val="28"/>
          <w:lang w:val="en-US" w:eastAsia="es-MX"/>
        </w:rPr>
        <w:br/>
      </w:r>
      <w:proofErr w:type="spellStart"/>
      <w:r w:rsidRPr="00B91408">
        <w:rPr>
          <w:rFonts w:cs="Calibri"/>
          <w:b/>
          <w:i/>
          <w:iCs/>
          <w:color w:val="000000"/>
          <w:sz w:val="28"/>
          <w:szCs w:val="28"/>
          <w:lang w:eastAsia="es-MX"/>
        </w:rPr>
        <w:t>Cadeira</w:t>
      </w:r>
      <w:proofErr w:type="spellEnd"/>
      <w:r w:rsidRPr="00B91408">
        <w:rPr>
          <w:rFonts w:cs="Calibri"/>
          <w:b/>
          <w:i/>
          <w:iCs/>
          <w:color w:val="000000"/>
          <w:sz w:val="28"/>
          <w:szCs w:val="28"/>
          <w:lang w:eastAsia="es-MX"/>
        </w:rPr>
        <w:t xml:space="preserve"> de </w:t>
      </w:r>
      <w:proofErr w:type="spellStart"/>
      <w:r w:rsidRPr="00B91408">
        <w:rPr>
          <w:rFonts w:cs="Calibri"/>
          <w:b/>
          <w:i/>
          <w:iCs/>
          <w:color w:val="000000"/>
          <w:sz w:val="28"/>
          <w:szCs w:val="28"/>
          <w:lang w:eastAsia="es-MX"/>
        </w:rPr>
        <w:t>Estudos</w:t>
      </w:r>
      <w:proofErr w:type="spellEnd"/>
      <w:r w:rsidRPr="00B91408">
        <w:rPr>
          <w:rFonts w:cs="Calibri"/>
          <w:b/>
          <w:i/>
          <w:iCs/>
          <w:color w:val="000000"/>
          <w:sz w:val="28"/>
          <w:szCs w:val="28"/>
          <w:lang w:eastAsia="es-MX"/>
        </w:rPr>
        <w:t xml:space="preserve"> </w:t>
      </w:r>
      <w:proofErr w:type="gramStart"/>
      <w:r w:rsidRPr="00B91408">
        <w:rPr>
          <w:rFonts w:cs="Calibri"/>
          <w:b/>
          <w:i/>
          <w:iCs/>
          <w:color w:val="000000"/>
          <w:sz w:val="28"/>
          <w:szCs w:val="28"/>
          <w:lang w:eastAsia="es-MX"/>
        </w:rPr>
        <w:t>Afro-Colombianos</w:t>
      </w:r>
      <w:proofErr w:type="gramEnd"/>
      <w:r w:rsidRPr="00B91408">
        <w:rPr>
          <w:rFonts w:cs="Calibri"/>
          <w:b/>
          <w:i/>
          <w:iCs/>
          <w:color w:val="000000"/>
          <w:sz w:val="28"/>
          <w:szCs w:val="28"/>
          <w:lang w:eastAsia="es-MX"/>
        </w:rPr>
        <w:t xml:space="preserve">, ambiente </w:t>
      </w:r>
      <w:proofErr w:type="spellStart"/>
      <w:r w:rsidRPr="00B91408">
        <w:rPr>
          <w:rFonts w:cs="Calibri"/>
          <w:b/>
          <w:i/>
          <w:iCs/>
          <w:color w:val="000000"/>
          <w:sz w:val="28"/>
          <w:szCs w:val="28"/>
          <w:lang w:eastAsia="es-MX"/>
        </w:rPr>
        <w:t>acadêmico</w:t>
      </w:r>
      <w:proofErr w:type="spellEnd"/>
      <w:r w:rsidRPr="00B91408">
        <w:rPr>
          <w:rFonts w:cs="Calibri"/>
          <w:b/>
          <w:i/>
          <w:iCs/>
          <w:color w:val="000000"/>
          <w:sz w:val="28"/>
          <w:szCs w:val="28"/>
          <w:lang w:eastAsia="es-MX"/>
        </w:rPr>
        <w:t xml:space="preserve"> para promover a </w:t>
      </w:r>
      <w:proofErr w:type="spellStart"/>
      <w:r w:rsidRPr="00B91408">
        <w:rPr>
          <w:rFonts w:cs="Calibri"/>
          <w:b/>
          <w:i/>
          <w:iCs/>
          <w:color w:val="000000"/>
          <w:sz w:val="28"/>
          <w:szCs w:val="28"/>
          <w:lang w:eastAsia="es-MX"/>
        </w:rPr>
        <w:t>educação</w:t>
      </w:r>
      <w:proofErr w:type="spellEnd"/>
      <w:r w:rsidRPr="00B91408">
        <w:rPr>
          <w:rFonts w:cs="Calibri"/>
          <w:b/>
          <w:i/>
          <w:iCs/>
          <w:color w:val="000000"/>
          <w:sz w:val="28"/>
          <w:szCs w:val="28"/>
          <w:lang w:eastAsia="es-MX"/>
        </w:rPr>
        <w:t xml:space="preserve"> inclusiva e intercultural </w:t>
      </w:r>
      <w:proofErr w:type="spellStart"/>
      <w:r w:rsidRPr="00B91408">
        <w:rPr>
          <w:rFonts w:cs="Calibri"/>
          <w:b/>
          <w:i/>
          <w:iCs/>
          <w:color w:val="000000"/>
          <w:sz w:val="28"/>
          <w:szCs w:val="28"/>
          <w:lang w:eastAsia="es-MX"/>
        </w:rPr>
        <w:t>na</w:t>
      </w:r>
      <w:proofErr w:type="spellEnd"/>
      <w:r w:rsidRPr="00B91408">
        <w:rPr>
          <w:rFonts w:cs="Calibri"/>
          <w:b/>
          <w:i/>
          <w:iCs/>
          <w:color w:val="000000"/>
          <w:sz w:val="28"/>
          <w:szCs w:val="28"/>
          <w:lang w:eastAsia="es-MX"/>
        </w:rPr>
        <w:t xml:space="preserve"> </w:t>
      </w:r>
      <w:proofErr w:type="spellStart"/>
      <w:r w:rsidRPr="00B91408">
        <w:rPr>
          <w:rFonts w:cs="Calibri"/>
          <w:b/>
          <w:i/>
          <w:iCs/>
          <w:color w:val="000000"/>
          <w:sz w:val="28"/>
          <w:szCs w:val="28"/>
          <w:lang w:eastAsia="es-MX"/>
        </w:rPr>
        <w:t>Colômbia</w:t>
      </w:r>
      <w:proofErr w:type="spellEnd"/>
    </w:p>
    <w:p w14:paraId="36AF0259" w14:textId="72F9D3FD" w:rsidR="00D555DC" w:rsidRPr="00B91408" w:rsidRDefault="00D555DC" w:rsidP="00D97E58">
      <w:pPr>
        <w:pStyle w:val="Sinespaciado"/>
        <w:spacing w:line="360" w:lineRule="auto"/>
        <w:jc w:val="right"/>
        <w:rPr>
          <w:rFonts w:ascii="Times New Roman" w:hAnsi="Times New Roman"/>
          <w:sz w:val="24"/>
          <w:szCs w:val="24"/>
          <w:highlight w:val="yellow"/>
        </w:rPr>
      </w:pPr>
    </w:p>
    <w:p w14:paraId="2F5975F0" w14:textId="1E30466B" w:rsidR="00D555DC" w:rsidRPr="00B91408" w:rsidRDefault="00D555DC" w:rsidP="00B91408">
      <w:pPr>
        <w:pStyle w:val="Sinespaciado"/>
        <w:spacing w:line="276" w:lineRule="auto"/>
        <w:jc w:val="right"/>
        <w:rPr>
          <w:rFonts w:asciiTheme="minorHAnsi" w:hAnsiTheme="minorHAnsi" w:cstheme="minorHAnsi"/>
          <w:b/>
          <w:bCs/>
          <w:sz w:val="24"/>
          <w:szCs w:val="24"/>
        </w:rPr>
      </w:pPr>
      <w:r w:rsidRPr="00B91408">
        <w:rPr>
          <w:rFonts w:asciiTheme="minorHAnsi" w:hAnsiTheme="minorHAnsi" w:cstheme="minorHAnsi"/>
          <w:b/>
          <w:bCs/>
          <w:sz w:val="24"/>
          <w:szCs w:val="24"/>
        </w:rPr>
        <w:t>Andrés Felipe Velásquez Mosquera</w:t>
      </w:r>
    </w:p>
    <w:p w14:paraId="002B74E6" w14:textId="5D8421EF" w:rsidR="00B91408" w:rsidRPr="00B91408" w:rsidRDefault="00B91408" w:rsidP="00B91408">
      <w:pPr>
        <w:pStyle w:val="Sinespaciado"/>
        <w:spacing w:line="276" w:lineRule="auto"/>
        <w:jc w:val="right"/>
        <w:rPr>
          <w:rFonts w:ascii="Times New Roman" w:hAnsi="Times New Roman"/>
          <w:sz w:val="24"/>
          <w:szCs w:val="24"/>
        </w:rPr>
      </w:pPr>
      <w:r w:rsidRPr="00B91408">
        <w:rPr>
          <w:rFonts w:ascii="Times New Roman" w:hAnsi="Times New Roman"/>
          <w:sz w:val="24"/>
          <w:szCs w:val="24"/>
        </w:rPr>
        <w:t>Universidad del Tolima, Colombia</w:t>
      </w:r>
    </w:p>
    <w:p w14:paraId="30BD992A" w14:textId="0AB7C330" w:rsidR="00B91408" w:rsidRPr="00081AA4" w:rsidRDefault="003B6D98" w:rsidP="00B91408">
      <w:pPr>
        <w:pStyle w:val="Sinespaciado"/>
        <w:spacing w:line="276" w:lineRule="auto"/>
        <w:jc w:val="right"/>
        <w:rPr>
          <w:rFonts w:asciiTheme="minorHAnsi" w:hAnsiTheme="minorHAnsi" w:cstheme="minorHAnsi"/>
          <w:color w:val="FF0000"/>
          <w:sz w:val="24"/>
          <w:szCs w:val="24"/>
        </w:rPr>
      </w:pPr>
      <w:r w:rsidRPr="00081AA4">
        <w:rPr>
          <w:rFonts w:asciiTheme="minorHAnsi" w:hAnsiTheme="minorHAnsi" w:cstheme="minorHAnsi"/>
          <w:color w:val="FF0000"/>
          <w:sz w:val="24"/>
          <w:szCs w:val="24"/>
        </w:rPr>
        <w:t>afvelasquezm@ut.edu.co</w:t>
      </w:r>
    </w:p>
    <w:p w14:paraId="043EE946" w14:textId="4CB46E69" w:rsidR="003B6D98" w:rsidRPr="00081AA4" w:rsidRDefault="00081AA4" w:rsidP="00B91408">
      <w:pPr>
        <w:pStyle w:val="Sinespaciado"/>
        <w:spacing w:line="276" w:lineRule="auto"/>
        <w:jc w:val="right"/>
        <w:rPr>
          <w:rFonts w:ascii="Times New Roman" w:hAnsi="Times New Roman"/>
          <w:sz w:val="28"/>
          <w:szCs w:val="28"/>
        </w:rPr>
      </w:pPr>
      <w:r w:rsidRPr="003126CB">
        <w:rPr>
          <w:rFonts w:ascii="Times New Roman" w:hAnsi="Times New Roman"/>
          <w:sz w:val="24"/>
          <w:szCs w:val="24"/>
          <w:lang w:val="es-VE"/>
        </w:rPr>
        <w:t>https://orcid.org/</w:t>
      </w:r>
      <w:r w:rsidR="003B6D98" w:rsidRPr="00081AA4">
        <w:rPr>
          <w:rFonts w:ascii="Times New Roman" w:hAnsi="Times New Roman"/>
          <w:sz w:val="24"/>
          <w:szCs w:val="24"/>
        </w:rPr>
        <w:t>0000-0003-0492-668X</w:t>
      </w:r>
    </w:p>
    <w:p w14:paraId="03233327" w14:textId="77777777" w:rsidR="002E1C07" w:rsidRPr="00081AA4" w:rsidRDefault="002E1C07" w:rsidP="00B91408">
      <w:pPr>
        <w:pStyle w:val="Sinespaciado"/>
        <w:spacing w:line="360" w:lineRule="auto"/>
        <w:rPr>
          <w:rFonts w:ascii="Times New Roman" w:hAnsi="Times New Roman"/>
          <w:sz w:val="24"/>
          <w:szCs w:val="24"/>
        </w:rPr>
      </w:pPr>
    </w:p>
    <w:p w14:paraId="7D1B39E9" w14:textId="43B02C2C" w:rsidR="00613742" w:rsidRPr="00B91408" w:rsidRDefault="00613742" w:rsidP="00B91408">
      <w:pPr>
        <w:tabs>
          <w:tab w:val="left" w:pos="7257"/>
        </w:tabs>
        <w:spacing w:after="0" w:line="360" w:lineRule="auto"/>
        <w:rPr>
          <w:rFonts w:asciiTheme="minorHAnsi" w:hAnsiTheme="minorHAnsi" w:cstheme="minorHAnsi"/>
          <w:b/>
          <w:bCs/>
          <w:sz w:val="28"/>
          <w:szCs w:val="28"/>
          <w:lang w:val="es-CO"/>
        </w:rPr>
      </w:pPr>
      <w:r w:rsidRPr="00B91408">
        <w:rPr>
          <w:rFonts w:asciiTheme="minorHAnsi" w:hAnsiTheme="minorHAnsi" w:cstheme="minorHAnsi"/>
          <w:b/>
          <w:bCs/>
          <w:sz w:val="28"/>
          <w:szCs w:val="28"/>
          <w:lang w:val="es-CO"/>
        </w:rPr>
        <w:t>Resumen</w:t>
      </w:r>
    </w:p>
    <w:p w14:paraId="0198A195" w14:textId="27445BD7" w:rsidR="00397235" w:rsidRPr="00397235" w:rsidRDefault="00FC52F2" w:rsidP="00D97E58">
      <w:pPr>
        <w:spacing w:after="0" w:line="360" w:lineRule="auto"/>
        <w:jc w:val="both"/>
        <w:rPr>
          <w:rFonts w:ascii="Times New Roman" w:hAnsi="Times New Roman"/>
          <w:sz w:val="24"/>
          <w:szCs w:val="24"/>
        </w:rPr>
      </w:pPr>
      <w:r>
        <w:rPr>
          <w:rFonts w:ascii="Times New Roman" w:hAnsi="Times New Roman"/>
          <w:sz w:val="24"/>
          <w:szCs w:val="24"/>
        </w:rPr>
        <w:t>El</w:t>
      </w:r>
      <w:r w:rsidR="00397235" w:rsidRPr="00397235">
        <w:rPr>
          <w:rFonts w:ascii="Times New Roman" w:hAnsi="Times New Roman"/>
          <w:sz w:val="24"/>
          <w:szCs w:val="24"/>
        </w:rPr>
        <w:t xml:space="preserve"> objetivo principal de esta investigación fue identificar los principales problemas </w:t>
      </w:r>
      <w:r w:rsidR="00081ED9">
        <w:rPr>
          <w:rFonts w:ascii="Times New Roman" w:hAnsi="Times New Roman"/>
          <w:sz w:val="24"/>
          <w:szCs w:val="24"/>
        </w:rPr>
        <w:t>que</w:t>
      </w:r>
      <w:r w:rsidR="00081ED9" w:rsidRPr="00397235">
        <w:rPr>
          <w:rFonts w:ascii="Times New Roman" w:hAnsi="Times New Roman"/>
          <w:sz w:val="24"/>
          <w:szCs w:val="24"/>
        </w:rPr>
        <w:t xml:space="preserve"> </w:t>
      </w:r>
      <w:r w:rsidR="006F721F">
        <w:rPr>
          <w:rFonts w:ascii="Times New Roman" w:hAnsi="Times New Roman"/>
          <w:sz w:val="24"/>
          <w:szCs w:val="24"/>
        </w:rPr>
        <w:t>han frenado la</w:t>
      </w:r>
      <w:r w:rsidR="006F721F" w:rsidRPr="00397235">
        <w:rPr>
          <w:rFonts w:ascii="Times New Roman" w:hAnsi="Times New Roman"/>
          <w:sz w:val="24"/>
          <w:szCs w:val="24"/>
        </w:rPr>
        <w:t xml:space="preserve"> </w:t>
      </w:r>
      <w:r w:rsidR="00397235" w:rsidRPr="00397235">
        <w:rPr>
          <w:rFonts w:ascii="Times New Roman" w:hAnsi="Times New Roman"/>
          <w:sz w:val="24"/>
          <w:szCs w:val="24"/>
        </w:rPr>
        <w:t xml:space="preserve">implementación de la Cátedra de Estudios Afrocolombianos en </w:t>
      </w:r>
      <w:r>
        <w:rPr>
          <w:rFonts w:ascii="Times New Roman" w:hAnsi="Times New Roman"/>
          <w:sz w:val="24"/>
          <w:szCs w:val="24"/>
        </w:rPr>
        <w:t>Colombia</w:t>
      </w:r>
      <w:r w:rsidR="006F721F">
        <w:rPr>
          <w:rFonts w:ascii="Times New Roman" w:hAnsi="Times New Roman"/>
          <w:sz w:val="24"/>
          <w:szCs w:val="24"/>
        </w:rPr>
        <w:t xml:space="preserve"> desde su promulgación</w:t>
      </w:r>
      <w:r w:rsidR="00081ED9">
        <w:rPr>
          <w:rFonts w:ascii="Times New Roman" w:hAnsi="Times New Roman"/>
          <w:sz w:val="24"/>
          <w:szCs w:val="24"/>
        </w:rPr>
        <w:t xml:space="preserve"> (1998)</w:t>
      </w:r>
      <w:r w:rsidR="00397235" w:rsidRPr="00397235">
        <w:rPr>
          <w:rFonts w:ascii="Times New Roman" w:hAnsi="Times New Roman"/>
          <w:sz w:val="24"/>
          <w:szCs w:val="24"/>
        </w:rPr>
        <w:t>.</w:t>
      </w:r>
      <w:r w:rsidR="00042BF6">
        <w:rPr>
          <w:rFonts w:ascii="Times New Roman" w:hAnsi="Times New Roman"/>
          <w:sz w:val="24"/>
          <w:szCs w:val="24"/>
        </w:rPr>
        <w:t xml:space="preserve"> </w:t>
      </w:r>
      <w:r w:rsidR="00397235" w:rsidRPr="00397235">
        <w:rPr>
          <w:rFonts w:ascii="Times New Roman" w:hAnsi="Times New Roman"/>
          <w:sz w:val="24"/>
          <w:szCs w:val="24"/>
        </w:rPr>
        <w:t>Para lograr este propósito</w:t>
      </w:r>
      <w:r>
        <w:rPr>
          <w:rFonts w:ascii="Times New Roman" w:hAnsi="Times New Roman"/>
          <w:sz w:val="24"/>
          <w:szCs w:val="24"/>
        </w:rPr>
        <w:t>,</w:t>
      </w:r>
      <w:r w:rsidR="00397235" w:rsidRPr="00397235">
        <w:rPr>
          <w:rFonts w:ascii="Times New Roman" w:hAnsi="Times New Roman"/>
          <w:sz w:val="24"/>
          <w:szCs w:val="24"/>
        </w:rPr>
        <w:t xml:space="preserve"> se utilizó una metodología con enfoque mixto, mediante un análisis documental de leyes, decretos, resoluciones y sentencias de la rama judicial, así como convenios internacionales firmados por Colombia con incidencia en dicha </w:t>
      </w:r>
      <w:r>
        <w:rPr>
          <w:rFonts w:ascii="Times New Roman" w:hAnsi="Times New Roman"/>
          <w:sz w:val="24"/>
          <w:szCs w:val="24"/>
        </w:rPr>
        <w:t>c</w:t>
      </w:r>
      <w:r w:rsidRPr="00397235">
        <w:rPr>
          <w:rFonts w:ascii="Times New Roman" w:hAnsi="Times New Roman"/>
          <w:sz w:val="24"/>
          <w:szCs w:val="24"/>
        </w:rPr>
        <w:t>átedra</w:t>
      </w:r>
      <w:r w:rsidR="00397235" w:rsidRPr="00397235">
        <w:rPr>
          <w:rFonts w:ascii="Times New Roman" w:hAnsi="Times New Roman"/>
          <w:sz w:val="24"/>
          <w:szCs w:val="24"/>
        </w:rPr>
        <w:t xml:space="preserve">. Los principales resultados </w:t>
      </w:r>
      <w:r>
        <w:rPr>
          <w:rFonts w:ascii="Times New Roman" w:hAnsi="Times New Roman"/>
          <w:sz w:val="24"/>
          <w:szCs w:val="24"/>
        </w:rPr>
        <w:t>de</w:t>
      </w:r>
      <w:r w:rsidR="00397235" w:rsidRPr="00397235">
        <w:rPr>
          <w:rFonts w:ascii="Times New Roman" w:hAnsi="Times New Roman"/>
          <w:sz w:val="24"/>
          <w:szCs w:val="24"/>
        </w:rPr>
        <w:t>l análisis documental muestran que,</w:t>
      </w:r>
      <w:r w:rsidR="00054A8A">
        <w:rPr>
          <w:rFonts w:ascii="Times New Roman" w:hAnsi="Times New Roman"/>
          <w:sz w:val="24"/>
          <w:szCs w:val="24"/>
        </w:rPr>
        <w:t xml:space="preserve"> en efecto,</w:t>
      </w:r>
      <w:r w:rsidR="00397235" w:rsidRPr="00397235">
        <w:rPr>
          <w:rFonts w:ascii="Times New Roman" w:hAnsi="Times New Roman"/>
          <w:sz w:val="24"/>
          <w:szCs w:val="24"/>
        </w:rPr>
        <w:t xml:space="preserve"> en la legislación colombiana existen diversas normas que soportan dicha </w:t>
      </w:r>
      <w:r>
        <w:rPr>
          <w:rFonts w:ascii="Times New Roman" w:hAnsi="Times New Roman"/>
          <w:sz w:val="24"/>
          <w:szCs w:val="24"/>
        </w:rPr>
        <w:t>c</w:t>
      </w:r>
      <w:r w:rsidRPr="00397235">
        <w:rPr>
          <w:rFonts w:ascii="Times New Roman" w:hAnsi="Times New Roman"/>
          <w:sz w:val="24"/>
          <w:szCs w:val="24"/>
        </w:rPr>
        <w:t>átedra</w:t>
      </w:r>
      <w:r>
        <w:rPr>
          <w:rFonts w:ascii="Times New Roman" w:hAnsi="Times New Roman"/>
          <w:sz w:val="24"/>
          <w:szCs w:val="24"/>
        </w:rPr>
        <w:t>, entre las que destaca</w:t>
      </w:r>
      <w:r w:rsidR="00397235" w:rsidRPr="00397235">
        <w:rPr>
          <w:rFonts w:ascii="Times New Roman" w:hAnsi="Times New Roman"/>
          <w:sz w:val="24"/>
          <w:szCs w:val="24"/>
        </w:rPr>
        <w:t xml:space="preserve"> el</w:t>
      </w:r>
      <w:r w:rsidR="00042BF6">
        <w:rPr>
          <w:rFonts w:ascii="Times New Roman" w:hAnsi="Times New Roman"/>
          <w:sz w:val="24"/>
          <w:szCs w:val="24"/>
        </w:rPr>
        <w:t xml:space="preserve"> </w:t>
      </w:r>
      <w:r w:rsidR="00397235" w:rsidRPr="00397235">
        <w:rPr>
          <w:rFonts w:ascii="Times New Roman" w:hAnsi="Times New Roman"/>
          <w:sz w:val="24"/>
          <w:szCs w:val="24"/>
        </w:rPr>
        <w:t>Decreto 804 de 1995 (</w:t>
      </w:r>
      <w:r w:rsidR="00894F92">
        <w:rPr>
          <w:rFonts w:ascii="Times New Roman" w:hAnsi="Times New Roman"/>
          <w:sz w:val="24"/>
          <w:szCs w:val="24"/>
        </w:rPr>
        <w:t xml:space="preserve">Presidencia de la República de Colombia, </w:t>
      </w:r>
      <w:r w:rsidR="00894F92" w:rsidRPr="00E2526E">
        <w:rPr>
          <w:rFonts w:ascii="Times New Roman" w:hAnsi="Times New Roman"/>
          <w:sz w:val="24"/>
          <w:szCs w:val="24"/>
        </w:rPr>
        <w:t>18 de mayo</w:t>
      </w:r>
      <w:r w:rsidR="00894F92">
        <w:rPr>
          <w:rFonts w:ascii="Times New Roman" w:hAnsi="Times New Roman"/>
          <w:sz w:val="24"/>
          <w:szCs w:val="24"/>
        </w:rPr>
        <w:t xml:space="preserve"> de </w:t>
      </w:r>
      <w:r w:rsidR="00894F92" w:rsidRPr="00E2526E">
        <w:rPr>
          <w:rFonts w:ascii="Times New Roman" w:hAnsi="Times New Roman"/>
          <w:sz w:val="24"/>
          <w:szCs w:val="24"/>
        </w:rPr>
        <w:t>1995</w:t>
      </w:r>
      <w:r w:rsidR="00397235" w:rsidRPr="00397235">
        <w:rPr>
          <w:rFonts w:ascii="Times New Roman" w:hAnsi="Times New Roman"/>
          <w:sz w:val="24"/>
          <w:szCs w:val="24"/>
        </w:rPr>
        <w:t>).</w:t>
      </w:r>
      <w:r w:rsidR="001B5A1B">
        <w:rPr>
          <w:rFonts w:ascii="Times New Roman" w:hAnsi="Times New Roman"/>
          <w:sz w:val="24"/>
          <w:szCs w:val="24"/>
        </w:rPr>
        <w:t xml:space="preserve"> </w:t>
      </w:r>
      <w:r>
        <w:rPr>
          <w:rFonts w:ascii="Times New Roman" w:hAnsi="Times New Roman"/>
          <w:sz w:val="24"/>
          <w:szCs w:val="24"/>
        </w:rPr>
        <w:t>Aunado a ello</w:t>
      </w:r>
      <w:r w:rsidR="00397235" w:rsidRPr="00397235">
        <w:rPr>
          <w:rFonts w:ascii="Times New Roman" w:hAnsi="Times New Roman"/>
          <w:sz w:val="24"/>
          <w:szCs w:val="24"/>
        </w:rPr>
        <w:t xml:space="preserve">, se aplicó una encuesta a 68 líderes de las comunidades mencionadas que residen en diversas regiones de Colombia. </w:t>
      </w:r>
      <w:r w:rsidR="006F721F">
        <w:rPr>
          <w:rFonts w:ascii="Times New Roman" w:hAnsi="Times New Roman"/>
          <w:sz w:val="24"/>
          <w:szCs w:val="24"/>
        </w:rPr>
        <w:t>Entre los resultados de la</w:t>
      </w:r>
      <w:r>
        <w:rPr>
          <w:rFonts w:ascii="Times New Roman" w:hAnsi="Times New Roman"/>
          <w:sz w:val="24"/>
          <w:szCs w:val="24"/>
        </w:rPr>
        <w:t xml:space="preserve"> encuesta</w:t>
      </w:r>
      <w:r w:rsidR="006F721F">
        <w:rPr>
          <w:rFonts w:ascii="Times New Roman" w:hAnsi="Times New Roman"/>
          <w:sz w:val="24"/>
          <w:szCs w:val="24"/>
        </w:rPr>
        <w:t xml:space="preserve"> destaca que</w:t>
      </w:r>
      <w:r w:rsidR="00397235" w:rsidRPr="00397235">
        <w:rPr>
          <w:rFonts w:ascii="Times New Roman" w:hAnsi="Times New Roman"/>
          <w:sz w:val="24"/>
          <w:szCs w:val="24"/>
        </w:rPr>
        <w:t xml:space="preserve"> 56</w:t>
      </w:r>
      <w:r>
        <w:rPr>
          <w:rFonts w:ascii="Times New Roman" w:hAnsi="Times New Roman"/>
          <w:sz w:val="24"/>
          <w:szCs w:val="24"/>
        </w:rPr>
        <w:t> </w:t>
      </w:r>
      <w:r w:rsidR="00397235" w:rsidRPr="00397235">
        <w:rPr>
          <w:rFonts w:ascii="Times New Roman" w:hAnsi="Times New Roman"/>
          <w:sz w:val="24"/>
          <w:szCs w:val="24"/>
        </w:rPr>
        <w:t>% de los líderes étnicos encuestados manifestó que la Cátedra de Estudios Afrocolombianos no se ha implementado en los currículos educativos por falta de políticas pertinentes</w:t>
      </w:r>
      <w:r w:rsidR="00042BF6">
        <w:rPr>
          <w:rFonts w:ascii="Times New Roman" w:hAnsi="Times New Roman"/>
          <w:sz w:val="24"/>
          <w:szCs w:val="24"/>
        </w:rPr>
        <w:t xml:space="preserve"> </w:t>
      </w:r>
      <w:r w:rsidR="006F721F">
        <w:rPr>
          <w:rFonts w:ascii="Times New Roman" w:hAnsi="Times New Roman"/>
          <w:sz w:val="24"/>
          <w:szCs w:val="24"/>
        </w:rPr>
        <w:t>y</w:t>
      </w:r>
      <w:r>
        <w:rPr>
          <w:rFonts w:ascii="Times New Roman" w:hAnsi="Times New Roman"/>
          <w:sz w:val="24"/>
          <w:szCs w:val="24"/>
        </w:rPr>
        <w:t xml:space="preserve"> </w:t>
      </w:r>
      <w:r w:rsidR="00397235" w:rsidRPr="00397235">
        <w:rPr>
          <w:rFonts w:ascii="Times New Roman" w:hAnsi="Times New Roman"/>
          <w:sz w:val="24"/>
          <w:szCs w:val="24"/>
        </w:rPr>
        <w:t>19</w:t>
      </w:r>
      <w:r>
        <w:rPr>
          <w:rFonts w:ascii="Times New Roman" w:hAnsi="Times New Roman"/>
          <w:sz w:val="24"/>
          <w:szCs w:val="24"/>
        </w:rPr>
        <w:t> </w:t>
      </w:r>
      <w:r w:rsidR="00397235" w:rsidRPr="00397235">
        <w:rPr>
          <w:rFonts w:ascii="Times New Roman" w:hAnsi="Times New Roman"/>
          <w:sz w:val="24"/>
          <w:szCs w:val="24"/>
        </w:rPr>
        <w:t xml:space="preserve">% atribuye dicha situación al desconocimiento por parte del Ministerio de </w:t>
      </w:r>
      <w:r w:rsidR="00397235" w:rsidRPr="00397235">
        <w:rPr>
          <w:rFonts w:ascii="Times New Roman" w:hAnsi="Times New Roman"/>
          <w:sz w:val="24"/>
          <w:szCs w:val="24"/>
        </w:rPr>
        <w:lastRenderedPageBreak/>
        <w:t>Educación</w:t>
      </w:r>
      <w:r w:rsidR="00042BF6">
        <w:rPr>
          <w:rFonts w:ascii="Times New Roman" w:hAnsi="Times New Roman"/>
          <w:sz w:val="24"/>
          <w:szCs w:val="24"/>
        </w:rPr>
        <w:t xml:space="preserve"> </w:t>
      </w:r>
      <w:r w:rsidR="00397235" w:rsidRPr="00397235">
        <w:rPr>
          <w:rFonts w:ascii="Times New Roman" w:hAnsi="Times New Roman"/>
          <w:sz w:val="24"/>
          <w:szCs w:val="24"/>
        </w:rPr>
        <w:t>Nacional y de las secretarías de educación</w:t>
      </w:r>
      <w:r w:rsidR="00042BF6">
        <w:rPr>
          <w:rFonts w:ascii="Times New Roman" w:hAnsi="Times New Roman"/>
          <w:sz w:val="24"/>
          <w:szCs w:val="24"/>
        </w:rPr>
        <w:t xml:space="preserve"> </w:t>
      </w:r>
      <w:r w:rsidR="00397235" w:rsidRPr="00397235">
        <w:rPr>
          <w:rFonts w:ascii="Times New Roman" w:hAnsi="Times New Roman"/>
          <w:sz w:val="24"/>
          <w:szCs w:val="24"/>
        </w:rPr>
        <w:t>sobre</w:t>
      </w:r>
      <w:r w:rsidR="00042BF6">
        <w:rPr>
          <w:rFonts w:ascii="Times New Roman" w:hAnsi="Times New Roman"/>
          <w:sz w:val="24"/>
          <w:szCs w:val="24"/>
        </w:rPr>
        <w:t xml:space="preserve"> </w:t>
      </w:r>
      <w:r w:rsidR="00397235" w:rsidRPr="00397235">
        <w:rPr>
          <w:rFonts w:ascii="Times New Roman" w:hAnsi="Times New Roman"/>
          <w:sz w:val="24"/>
          <w:szCs w:val="24"/>
        </w:rPr>
        <w:t xml:space="preserve">la realidad educativa que viven a diario al interior de los centros educativos los estudiantes pertenecientes a aquellas comunidades. Finalmente, se </w:t>
      </w:r>
      <w:r w:rsidR="006F721F">
        <w:rPr>
          <w:rFonts w:ascii="Times New Roman" w:hAnsi="Times New Roman"/>
          <w:sz w:val="24"/>
          <w:szCs w:val="24"/>
        </w:rPr>
        <w:t>enfatiza en</w:t>
      </w:r>
      <w:r w:rsidR="006F721F" w:rsidRPr="00397235">
        <w:rPr>
          <w:rFonts w:ascii="Times New Roman" w:hAnsi="Times New Roman"/>
          <w:sz w:val="24"/>
          <w:szCs w:val="24"/>
        </w:rPr>
        <w:t xml:space="preserve"> </w:t>
      </w:r>
      <w:r w:rsidR="00397235" w:rsidRPr="00397235">
        <w:rPr>
          <w:rFonts w:ascii="Times New Roman" w:hAnsi="Times New Roman"/>
          <w:sz w:val="24"/>
          <w:szCs w:val="24"/>
        </w:rPr>
        <w:t>que la educación en Colombia continúa siendo excluyente por cuesti</w:t>
      </w:r>
      <w:r w:rsidR="006F721F">
        <w:rPr>
          <w:rFonts w:ascii="Times New Roman" w:hAnsi="Times New Roman"/>
          <w:sz w:val="24"/>
          <w:szCs w:val="24"/>
        </w:rPr>
        <w:t>o</w:t>
      </w:r>
      <w:r w:rsidR="00397235" w:rsidRPr="00397235">
        <w:rPr>
          <w:rFonts w:ascii="Times New Roman" w:hAnsi="Times New Roman"/>
          <w:sz w:val="24"/>
          <w:szCs w:val="24"/>
        </w:rPr>
        <w:t>n</w:t>
      </w:r>
      <w:r w:rsidR="006F721F">
        <w:rPr>
          <w:rFonts w:ascii="Times New Roman" w:hAnsi="Times New Roman"/>
          <w:sz w:val="24"/>
          <w:szCs w:val="24"/>
        </w:rPr>
        <w:t>es</w:t>
      </w:r>
      <w:r w:rsidR="00397235" w:rsidRPr="00397235">
        <w:rPr>
          <w:rFonts w:ascii="Times New Roman" w:hAnsi="Times New Roman"/>
          <w:sz w:val="24"/>
          <w:szCs w:val="24"/>
        </w:rPr>
        <w:t xml:space="preserve"> racial</w:t>
      </w:r>
      <w:r w:rsidR="006F721F">
        <w:rPr>
          <w:rFonts w:ascii="Times New Roman" w:hAnsi="Times New Roman"/>
          <w:sz w:val="24"/>
          <w:szCs w:val="24"/>
        </w:rPr>
        <w:t>es y</w:t>
      </w:r>
      <w:r w:rsidR="006F721F" w:rsidRPr="00397235">
        <w:rPr>
          <w:rFonts w:ascii="Times New Roman" w:hAnsi="Times New Roman"/>
          <w:sz w:val="24"/>
          <w:szCs w:val="24"/>
        </w:rPr>
        <w:t xml:space="preserve"> </w:t>
      </w:r>
      <w:r w:rsidR="00397235" w:rsidRPr="00397235">
        <w:rPr>
          <w:rFonts w:ascii="Times New Roman" w:hAnsi="Times New Roman"/>
          <w:sz w:val="24"/>
          <w:szCs w:val="24"/>
        </w:rPr>
        <w:t>que es poco abierta a la inclusión, a la diversidad étnica y cultural.</w:t>
      </w:r>
    </w:p>
    <w:p w14:paraId="0DC8706C" w14:textId="0484115D" w:rsidR="00613742" w:rsidRPr="00E00075" w:rsidRDefault="00613742" w:rsidP="00D97E58">
      <w:pPr>
        <w:tabs>
          <w:tab w:val="left" w:pos="7257"/>
        </w:tabs>
        <w:spacing w:after="0" w:line="360" w:lineRule="auto"/>
        <w:jc w:val="both"/>
        <w:rPr>
          <w:rFonts w:ascii="Times New Roman" w:hAnsi="Times New Roman"/>
          <w:b/>
          <w:sz w:val="24"/>
          <w:szCs w:val="24"/>
          <w:lang w:val="es-CO"/>
        </w:rPr>
      </w:pPr>
      <w:r w:rsidRPr="00B91408">
        <w:rPr>
          <w:rFonts w:asciiTheme="minorHAnsi" w:hAnsiTheme="minorHAnsi" w:cstheme="minorHAnsi"/>
          <w:b/>
          <w:bCs/>
          <w:sz w:val="28"/>
          <w:szCs w:val="28"/>
          <w:lang w:val="es-CO"/>
        </w:rPr>
        <w:t>Palabras clave:</w:t>
      </w:r>
      <w:r w:rsidRPr="00E00075">
        <w:rPr>
          <w:rFonts w:ascii="Times New Roman" w:hAnsi="Times New Roman"/>
          <w:b/>
          <w:sz w:val="24"/>
          <w:szCs w:val="24"/>
          <w:lang w:val="es-CO"/>
        </w:rPr>
        <w:t xml:space="preserve"> </w:t>
      </w:r>
      <w:r w:rsidR="00C24CD9" w:rsidRPr="00E00075">
        <w:rPr>
          <w:rFonts w:ascii="Times New Roman" w:hAnsi="Times New Roman"/>
          <w:sz w:val="24"/>
          <w:szCs w:val="24"/>
          <w:lang w:val="es-CO"/>
        </w:rPr>
        <w:t xml:space="preserve">Cátedra de </w:t>
      </w:r>
      <w:r w:rsidR="00FF2F58" w:rsidRPr="00E00075">
        <w:rPr>
          <w:rFonts w:ascii="Times New Roman" w:hAnsi="Times New Roman"/>
          <w:sz w:val="24"/>
          <w:szCs w:val="24"/>
          <w:lang w:val="es-CO"/>
        </w:rPr>
        <w:t>E</w:t>
      </w:r>
      <w:r w:rsidR="00C24CD9" w:rsidRPr="00E00075">
        <w:rPr>
          <w:rFonts w:ascii="Times New Roman" w:hAnsi="Times New Roman"/>
          <w:sz w:val="24"/>
          <w:szCs w:val="24"/>
          <w:lang w:val="es-CO"/>
        </w:rPr>
        <w:t>studios Afrocolombianos</w:t>
      </w:r>
      <w:r w:rsidR="00C24CD9" w:rsidRPr="00E00075">
        <w:rPr>
          <w:rFonts w:ascii="Times New Roman" w:hAnsi="Times New Roman"/>
          <w:b/>
          <w:sz w:val="24"/>
          <w:szCs w:val="24"/>
          <w:lang w:val="es-CO"/>
        </w:rPr>
        <w:t xml:space="preserve">, </w:t>
      </w:r>
      <w:r w:rsidR="00C24CD9" w:rsidRPr="00E00075">
        <w:rPr>
          <w:rFonts w:ascii="Times New Roman" w:hAnsi="Times New Roman"/>
          <w:bCs/>
          <w:sz w:val="24"/>
          <w:szCs w:val="24"/>
          <w:lang w:val="es-CO"/>
        </w:rPr>
        <w:t>diversidad</w:t>
      </w:r>
      <w:r w:rsidRPr="00E00075">
        <w:rPr>
          <w:rFonts w:ascii="Times New Roman" w:hAnsi="Times New Roman"/>
          <w:bCs/>
          <w:sz w:val="24"/>
          <w:szCs w:val="24"/>
          <w:lang w:val="es-CO"/>
        </w:rPr>
        <w:t>, inclusión, minorías étnicas.</w:t>
      </w:r>
    </w:p>
    <w:p w14:paraId="5816356F" w14:textId="77777777" w:rsidR="00E00075" w:rsidRPr="002C489D" w:rsidRDefault="00E00075" w:rsidP="00D97E58">
      <w:pPr>
        <w:tabs>
          <w:tab w:val="left" w:pos="7257"/>
        </w:tabs>
        <w:spacing w:after="0" w:line="360" w:lineRule="auto"/>
        <w:jc w:val="center"/>
        <w:rPr>
          <w:rFonts w:ascii="Times New Roman" w:hAnsi="Times New Roman"/>
          <w:b/>
          <w:sz w:val="24"/>
          <w:szCs w:val="24"/>
          <w:lang w:val="es-CO"/>
        </w:rPr>
      </w:pPr>
    </w:p>
    <w:p w14:paraId="504369D4" w14:textId="599AD07C" w:rsidR="00B05005" w:rsidRPr="00B91408" w:rsidRDefault="003F429C" w:rsidP="00B91408">
      <w:pPr>
        <w:tabs>
          <w:tab w:val="left" w:pos="7257"/>
        </w:tabs>
        <w:spacing w:after="0" w:line="360" w:lineRule="auto"/>
        <w:rPr>
          <w:rFonts w:asciiTheme="minorHAnsi" w:hAnsiTheme="minorHAnsi" w:cstheme="minorHAnsi"/>
          <w:b/>
          <w:bCs/>
          <w:sz w:val="28"/>
          <w:szCs w:val="28"/>
          <w:lang w:val="es-CO"/>
        </w:rPr>
      </w:pPr>
      <w:r w:rsidRPr="00B91408">
        <w:rPr>
          <w:rFonts w:asciiTheme="minorHAnsi" w:hAnsiTheme="minorHAnsi" w:cstheme="minorHAnsi"/>
          <w:b/>
          <w:bCs/>
          <w:sz w:val="28"/>
          <w:szCs w:val="28"/>
          <w:lang w:val="es-CO"/>
        </w:rPr>
        <w:t>Abstract</w:t>
      </w:r>
    </w:p>
    <w:p w14:paraId="25C52D97" w14:textId="3AE346F3" w:rsidR="005E7B23" w:rsidRPr="00B05005" w:rsidRDefault="005E7B23" w:rsidP="00D97E58">
      <w:pPr>
        <w:tabs>
          <w:tab w:val="left" w:pos="7257"/>
        </w:tabs>
        <w:spacing w:after="0" w:line="360" w:lineRule="auto"/>
        <w:jc w:val="both"/>
        <w:rPr>
          <w:rFonts w:ascii="Times New Roman" w:hAnsi="Times New Roman"/>
          <w:sz w:val="24"/>
          <w:szCs w:val="24"/>
          <w:lang w:val="en-US"/>
        </w:rPr>
      </w:pPr>
      <w:r w:rsidRPr="005E7B23">
        <w:rPr>
          <w:rFonts w:ascii="Times New Roman" w:hAnsi="Times New Roman"/>
          <w:sz w:val="24"/>
          <w:szCs w:val="24"/>
          <w:lang w:val="en-US"/>
        </w:rPr>
        <w:t>The main objective of this research was to identify the main problems that have slowed down the implementation of the Chair of Afro-Colombian Studies in Colombia since its promulgation</w:t>
      </w:r>
      <w:r w:rsidR="009E292C">
        <w:rPr>
          <w:rFonts w:ascii="Times New Roman" w:hAnsi="Times New Roman"/>
          <w:sz w:val="24"/>
          <w:szCs w:val="24"/>
          <w:lang w:val="en-US"/>
        </w:rPr>
        <w:t xml:space="preserve"> (1998)</w:t>
      </w:r>
      <w:r w:rsidRPr="005E7B23">
        <w:rPr>
          <w:rFonts w:ascii="Times New Roman" w:hAnsi="Times New Roman"/>
          <w:sz w:val="24"/>
          <w:szCs w:val="24"/>
          <w:lang w:val="en-US"/>
        </w:rPr>
        <w:t>. To achieve this purpose, a methodology with a mixed approach was used, through a documentary analysis of laws, decrees, resolutions, and judgments of the judicial branch, as well as international agreements signed by Colombia with incidence in said chair. The main results of the documentary analysis show that, in effect, in Colombian legislation there are various norms that support said chair, among which Decree 804 of 1995 stands out (Presidencia de la República de Colombia, May 18, 1995).</w:t>
      </w:r>
      <w:r w:rsidR="00E0694F">
        <w:rPr>
          <w:rFonts w:ascii="Times New Roman" w:hAnsi="Times New Roman"/>
          <w:sz w:val="24"/>
          <w:szCs w:val="24"/>
          <w:lang w:val="en-US"/>
        </w:rPr>
        <w:t xml:space="preserve"> </w:t>
      </w:r>
      <w:r w:rsidR="00E0694F" w:rsidRPr="00E0694F">
        <w:rPr>
          <w:rFonts w:ascii="Times New Roman" w:hAnsi="Times New Roman"/>
          <w:sz w:val="24"/>
          <w:szCs w:val="24"/>
          <w:lang w:val="en-US"/>
        </w:rPr>
        <w:t xml:space="preserve">In addition to this, a survey was applied to 68 leaders of the aforementioned communities who reside in various regions of Colombia. Among the results of the survey, it stands out that 56% of the ethnic leaders surveyed stated that the Chair of Afro-Colombian Studies has not been implemented in the educational curricula due to a lack of relevant policies and 19% attribute this situation to ignorance on the part of the Ministry of National Education and of the education secretariats on the educational reality that students belonging to those </w:t>
      </w:r>
      <w:proofErr w:type="gramStart"/>
      <w:r w:rsidR="00E0694F" w:rsidRPr="00E0694F">
        <w:rPr>
          <w:rFonts w:ascii="Times New Roman" w:hAnsi="Times New Roman"/>
          <w:sz w:val="24"/>
          <w:szCs w:val="24"/>
          <w:lang w:val="en-US"/>
        </w:rPr>
        <w:t>communities</w:t>
      </w:r>
      <w:proofErr w:type="gramEnd"/>
      <w:r w:rsidR="00E0694F" w:rsidRPr="00E0694F">
        <w:rPr>
          <w:rFonts w:ascii="Times New Roman" w:hAnsi="Times New Roman"/>
          <w:sz w:val="24"/>
          <w:szCs w:val="24"/>
          <w:lang w:val="en-US"/>
        </w:rPr>
        <w:t xml:space="preserve"> experience daily within the educational centers. Finally, it is emphasized that education in Colombia continues to be exclusive due to racial issues and that it is not very open to inclusion, ethnic and cultural diversity.</w:t>
      </w:r>
    </w:p>
    <w:p w14:paraId="1929BFDD" w14:textId="2824D449" w:rsidR="00B05005" w:rsidRDefault="003F429C" w:rsidP="00D97E58">
      <w:pPr>
        <w:tabs>
          <w:tab w:val="left" w:pos="7257"/>
        </w:tabs>
        <w:spacing w:after="0" w:line="360" w:lineRule="auto"/>
        <w:jc w:val="both"/>
        <w:rPr>
          <w:rFonts w:ascii="Times New Roman" w:hAnsi="Times New Roman"/>
          <w:sz w:val="24"/>
          <w:szCs w:val="24"/>
          <w:lang w:val="en-US"/>
        </w:rPr>
      </w:pPr>
      <w:r w:rsidRPr="00B91408">
        <w:rPr>
          <w:rFonts w:asciiTheme="minorHAnsi" w:hAnsiTheme="minorHAnsi" w:cstheme="minorHAnsi"/>
          <w:b/>
          <w:bCs/>
          <w:sz w:val="28"/>
          <w:szCs w:val="28"/>
          <w:lang w:val="en-US"/>
        </w:rPr>
        <w:t>Keywords:</w:t>
      </w:r>
      <w:r w:rsidR="00042BF6">
        <w:rPr>
          <w:rFonts w:ascii="Times New Roman" w:hAnsi="Times New Roman"/>
          <w:b/>
          <w:sz w:val="24"/>
          <w:szCs w:val="24"/>
          <w:lang w:val="en-US"/>
        </w:rPr>
        <w:t xml:space="preserve"> </w:t>
      </w:r>
      <w:r w:rsidR="001B5A1B" w:rsidRPr="001B5A1B">
        <w:rPr>
          <w:rFonts w:ascii="Times New Roman" w:hAnsi="Times New Roman"/>
          <w:sz w:val="24"/>
          <w:szCs w:val="24"/>
          <w:lang w:val="en-US"/>
        </w:rPr>
        <w:t>Chair of Afro-Colombian Studies</w:t>
      </w:r>
      <w:r w:rsidR="00B05005">
        <w:rPr>
          <w:rFonts w:ascii="Times New Roman" w:hAnsi="Times New Roman"/>
          <w:sz w:val="24"/>
          <w:szCs w:val="24"/>
          <w:lang w:val="en-US"/>
        </w:rPr>
        <w:t>, diversity, inclusion, ethnical minorities.</w:t>
      </w:r>
    </w:p>
    <w:p w14:paraId="27F0CE5C" w14:textId="38614E8B" w:rsidR="00B91408" w:rsidRDefault="00B91408" w:rsidP="00D97E58">
      <w:pPr>
        <w:tabs>
          <w:tab w:val="left" w:pos="7257"/>
        </w:tabs>
        <w:spacing w:after="0" w:line="360" w:lineRule="auto"/>
        <w:jc w:val="both"/>
        <w:rPr>
          <w:rFonts w:ascii="Times New Roman" w:hAnsi="Times New Roman"/>
          <w:sz w:val="24"/>
          <w:szCs w:val="24"/>
          <w:lang w:val="en-US"/>
        </w:rPr>
      </w:pPr>
    </w:p>
    <w:p w14:paraId="080F0E9B" w14:textId="44AFF732" w:rsidR="00081AA4" w:rsidRDefault="00081AA4" w:rsidP="00D97E58">
      <w:pPr>
        <w:tabs>
          <w:tab w:val="left" w:pos="7257"/>
        </w:tabs>
        <w:spacing w:after="0" w:line="360" w:lineRule="auto"/>
        <w:jc w:val="both"/>
        <w:rPr>
          <w:rFonts w:ascii="Times New Roman" w:hAnsi="Times New Roman"/>
          <w:sz w:val="24"/>
          <w:szCs w:val="24"/>
          <w:lang w:val="en-US"/>
        </w:rPr>
      </w:pPr>
    </w:p>
    <w:p w14:paraId="2DAB1D6B" w14:textId="18946D10" w:rsidR="00081AA4" w:rsidRDefault="00081AA4" w:rsidP="00D97E58">
      <w:pPr>
        <w:tabs>
          <w:tab w:val="left" w:pos="7257"/>
        </w:tabs>
        <w:spacing w:after="0" w:line="360" w:lineRule="auto"/>
        <w:jc w:val="both"/>
        <w:rPr>
          <w:rFonts w:ascii="Times New Roman" w:hAnsi="Times New Roman"/>
          <w:sz w:val="24"/>
          <w:szCs w:val="24"/>
          <w:lang w:val="en-US"/>
        </w:rPr>
      </w:pPr>
    </w:p>
    <w:p w14:paraId="1128B477" w14:textId="619FEECD" w:rsidR="00081AA4" w:rsidRDefault="00081AA4" w:rsidP="00D97E58">
      <w:pPr>
        <w:tabs>
          <w:tab w:val="left" w:pos="7257"/>
        </w:tabs>
        <w:spacing w:after="0" w:line="360" w:lineRule="auto"/>
        <w:jc w:val="both"/>
        <w:rPr>
          <w:rFonts w:ascii="Times New Roman" w:hAnsi="Times New Roman"/>
          <w:sz w:val="24"/>
          <w:szCs w:val="24"/>
          <w:lang w:val="en-US"/>
        </w:rPr>
      </w:pPr>
    </w:p>
    <w:p w14:paraId="4F9929CE" w14:textId="77777777" w:rsidR="00081AA4" w:rsidRDefault="00081AA4" w:rsidP="00D97E58">
      <w:pPr>
        <w:tabs>
          <w:tab w:val="left" w:pos="7257"/>
        </w:tabs>
        <w:spacing w:after="0" w:line="360" w:lineRule="auto"/>
        <w:jc w:val="both"/>
        <w:rPr>
          <w:rFonts w:ascii="Times New Roman" w:hAnsi="Times New Roman"/>
          <w:sz w:val="24"/>
          <w:szCs w:val="24"/>
          <w:lang w:val="en-US"/>
        </w:rPr>
      </w:pPr>
    </w:p>
    <w:p w14:paraId="3CE47F1C" w14:textId="783C881D" w:rsidR="00B91408" w:rsidRPr="00B91408" w:rsidRDefault="00B91408" w:rsidP="00D97E58">
      <w:pPr>
        <w:tabs>
          <w:tab w:val="left" w:pos="7257"/>
        </w:tabs>
        <w:spacing w:after="0" w:line="360" w:lineRule="auto"/>
        <w:jc w:val="both"/>
        <w:rPr>
          <w:rFonts w:asciiTheme="minorHAnsi" w:hAnsiTheme="minorHAnsi" w:cstheme="minorHAnsi"/>
          <w:b/>
          <w:bCs/>
          <w:sz w:val="28"/>
          <w:szCs w:val="28"/>
          <w:lang w:val="en-US"/>
        </w:rPr>
      </w:pPr>
      <w:proofErr w:type="spellStart"/>
      <w:r w:rsidRPr="00B91408">
        <w:rPr>
          <w:rFonts w:asciiTheme="minorHAnsi" w:hAnsiTheme="minorHAnsi" w:cstheme="minorHAnsi"/>
          <w:b/>
          <w:bCs/>
          <w:sz w:val="28"/>
          <w:szCs w:val="28"/>
          <w:lang w:val="en-US"/>
        </w:rPr>
        <w:lastRenderedPageBreak/>
        <w:t>Resumo</w:t>
      </w:r>
      <w:proofErr w:type="spellEnd"/>
    </w:p>
    <w:p w14:paraId="4690FD39" w14:textId="77777777" w:rsidR="00B91408" w:rsidRPr="00B91408" w:rsidRDefault="00B91408" w:rsidP="00B91408">
      <w:pPr>
        <w:tabs>
          <w:tab w:val="left" w:pos="7257"/>
        </w:tabs>
        <w:spacing w:after="0" w:line="360" w:lineRule="auto"/>
        <w:jc w:val="both"/>
        <w:rPr>
          <w:rFonts w:ascii="Times New Roman" w:hAnsi="Times New Roman"/>
          <w:bCs/>
          <w:sz w:val="24"/>
          <w:szCs w:val="24"/>
        </w:rPr>
      </w:pPr>
      <w:r w:rsidRPr="00B91408">
        <w:rPr>
          <w:rFonts w:ascii="Times New Roman" w:hAnsi="Times New Roman"/>
          <w:bCs/>
          <w:sz w:val="24"/>
          <w:szCs w:val="24"/>
        </w:rPr>
        <w:t xml:space="preserve">O objetivo principal </w:t>
      </w:r>
      <w:proofErr w:type="spellStart"/>
      <w:r w:rsidRPr="00B91408">
        <w:rPr>
          <w:rFonts w:ascii="Times New Roman" w:hAnsi="Times New Roman"/>
          <w:bCs/>
          <w:sz w:val="24"/>
          <w:szCs w:val="24"/>
        </w:rPr>
        <w:t>desta</w:t>
      </w:r>
      <w:proofErr w:type="spellEnd"/>
      <w:r w:rsidRPr="00B91408">
        <w:rPr>
          <w:rFonts w:ascii="Times New Roman" w:hAnsi="Times New Roman"/>
          <w:bCs/>
          <w:sz w:val="24"/>
          <w:szCs w:val="24"/>
        </w:rPr>
        <w:t xml:space="preserve"> pesquisa </w:t>
      </w:r>
      <w:proofErr w:type="spellStart"/>
      <w:r w:rsidRPr="00B91408">
        <w:rPr>
          <w:rFonts w:ascii="Times New Roman" w:hAnsi="Times New Roman"/>
          <w:bCs/>
          <w:sz w:val="24"/>
          <w:szCs w:val="24"/>
        </w:rPr>
        <w:t>foi</w:t>
      </w:r>
      <w:proofErr w:type="spellEnd"/>
      <w:r w:rsidRPr="00B91408">
        <w:rPr>
          <w:rFonts w:ascii="Times New Roman" w:hAnsi="Times New Roman"/>
          <w:bCs/>
          <w:sz w:val="24"/>
          <w:szCs w:val="24"/>
        </w:rPr>
        <w:t xml:space="preserve"> identificar os </w:t>
      </w:r>
      <w:proofErr w:type="spellStart"/>
      <w:r w:rsidRPr="00B91408">
        <w:rPr>
          <w:rFonts w:ascii="Times New Roman" w:hAnsi="Times New Roman"/>
          <w:bCs/>
          <w:sz w:val="24"/>
          <w:szCs w:val="24"/>
        </w:rPr>
        <w:t>principais</w:t>
      </w:r>
      <w:proofErr w:type="spellEnd"/>
      <w:r w:rsidRPr="00B91408">
        <w:rPr>
          <w:rFonts w:ascii="Times New Roman" w:hAnsi="Times New Roman"/>
          <w:bCs/>
          <w:sz w:val="24"/>
          <w:szCs w:val="24"/>
        </w:rPr>
        <w:t xml:space="preserve"> problemas que </w:t>
      </w:r>
      <w:proofErr w:type="spellStart"/>
      <w:r w:rsidRPr="00B91408">
        <w:rPr>
          <w:rFonts w:ascii="Times New Roman" w:hAnsi="Times New Roman"/>
          <w:bCs/>
          <w:sz w:val="24"/>
          <w:szCs w:val="24"/>
        </w:rPr>
        <w:t>têm</w:t>
      </w:r>
      <w:proofErr w:type="spellEnd"/>
      <w:r w:rsidRPr="00B91408">
        <w:rPr>
          <w:rFonts w:ascii="Times New Roman" w:hAnsi="Times New Roman"/>
          <w:bCs/>
          <w:sz w:val="24"/>
          <w:szCs w:val="24"/>
        </w:rPr>
        <w:t xml:space="preserve"> impedido a </w:t>
      </w:r>
      <w:proofErr w:type="spellStart"/>
      <w:r w:rsidRPr="00B91408">
        <w:rPr>
          <w:rFonts w:ascii="Times New Roman" w:hAnsi="Times New Roman"/>
          <w:bCs/>
          <w:sz w:val="24"/>
          <w:szCs w:val="24"/>
        </w:rPr>
        <w:t>implementação</w:t>
      </w:r>
      <w:proofErr w:type="spellEnd"/>
      <w:r w:rsidRPr="00B91408">
        <w:rPr>
          <w:rFonts w:ascii="Times New Roman" w:hAnsi="Times New Roman"/>
          <w:bCs/>
          <w:sz w:val="24"/>
          <w:szCs w:val="24"/>
        </w:rPr>
        <w:t xml:space="preserve"> da Cátedra de </w:t>
      </w:r>
      <w:proofErr w:type="spellStart"/>
      <w:r w:rsidRPr="00B91408">
        <w:rPr>
          <w:rFonts w:ascii="Times New Roman" w:hAnsi="Times New Roman"/>
          <w:bCs/>
          <w:sz w:val="24"/>
          <w:szCs w:val="24"/>
        </w:rPr>
        <w:t>Estudos</w:t>
      </w:r>
      <w:proofErr w:type="spellEnd"/>
      <w:r w:rsidRPr="00B91408">
        <w:rPr>
          <w:rFonts w:ascii="Times New Roman" w:hAnsi="Times New Roman"/>
          <w:bCs/>
          <w:sz w:val="24"/>
          <w:szCs w:val="24"/>
        </w:rPr>
        <w:t xml:space="preserve"> </w:t>
      </w:r>
      <w:proofErr w:type="gramStart"/>
      <w:r w:rsidRPr="00B91408">
        <w:rPr>
          <w:rFonts w:ascii="Times New Roman" w:hAnsi="Times New Roman"/>
          <w:bCs/>
          <w:sz w:val="24"/>
          <w:szCs w:val="24"/>
        </w:rPr>
        <w:t>Afro-Colombianos</w:t>
      </w:r>
      <w:proofErr w:type="gram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na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Colômbia</w:t>
      </w:r>
      <w:proofErr w:type="spellEnd"/>
      <w:r w:rsidRPr="00B91408">
        <w:rPr>
          <w:rFonts w:ascii="Times New Roman" w:hAnsi="Times New Roman"/>
          <w:bCs/>
          <w:sz w:val="24"/>
          <w:szCs w:val="24"/>
        </w:rPr>
        <w:t xml:space="preserve"> desde </w:t>
      </w:r>
      <w:proofErr w:type="spellStart"/>
      <w:r w:rsidRPr="00B91408">
        <w:rPr>
          <w:rFonts w:ascii="Times New Roman" w:hAnsi="Times New Roman"/>
          <w:bCs/>
          <w:sz w:val="24"/>
          <w:szCs w:val="24"/>
        </w:rPr>
        <w:t>sua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promulgação</w:t>
      </w:r>
      <w:proofErr w:type="spellEnd"/>
      <w:r w:rsidRPr="00B91408">
        <w:rPr>
          <w:rFonts w:ascii="Times New Roman" w:hAnsi="Times New Roman"/>
          <w:bCs/>
          <w:sz w:val="24"/>
          <w:szCs w:val="24"/>
        </w:rPr>
        <w:t xml:space="preserve"> (1998). Para tanto, </w:t>
      </w:r>
      <w:proofErr w:type="spellStart"/>
      <w:r w:rsidRPr="00B91408">
        <w:rPr>
          <w:rFonts w:ascii="Times New Roman" w:hAnsi="Times New Roman"/>
          <w:bCs/>
          <w:sz w:val="24"/>
          <w:szCs w:val="24"/>
        </w:rPr>
        <w:t>utilizou</w:t>
      </w:r>
      <w:proofErr w:type="spellEnd"/>
      <w:r w:rsidRPr="00B91408">
        <w:rPr>
          <w:rFonts w:ascii="Times New Roman" w:hAnsi="Times New Roman"/>
          <w:bCs/>
          <w:sz w:val="24"/>
          <w:szCs w:val="24"/>
        </w:rPr>
        <w:t xml:space="preserve">-se </w:t>
      </w:r>
      <w:proofErr w:type="spellStart"/>
      <w:r w:rsidRPr="00B91408">
        <w:rPr>
          <w:rFonts w:ascii="Times New Roman" w:hAnsi="Times New Roman"/>
          <w:bCs/>
          <w:sz w:val="24"/>
          <w:szCs w:val="24"/>
        </w:rPr>
        <w:t>uma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metodologia</w:t>
      </w:r>
      <w:proofErr w:type="spellEnd"/>
      <w:r w:rsidRPr="00B91408">
        <w:rPr>
          <w:rFonts w:ascii="Times New Roman" w:hAnsi="Times New Roman"/>
          <w:bCs/>
          <w:sz w:val="24"/>
          <w:szCs w:val="24"/>
        </w:rPr>
        <w:t xml:space="preserve"> de </w:t>
      </w:r>
      <w:proofErr w:type="spellStart"/>
      <w:r w:rsidRPr="00B91408">
        <w:rPr>
          <w:rFonts w:ascii="Times New Roman" w:hAnsi="Times New Roman"/>
          <w:bCs/>
          <w:sz w:val="24"/>
          <w:szCs w:val="24"/>
        </w:rPr>
        <w:t>abordagem</w:t>
      </w:r>
      <w:proofErr w:type="spellEnd"/>
      <w:r w:rsidRPr="00B91408">
        <w:rPr>
          <w:rFonts w:ascii="Times New Roman" w:hAnsi="Times New Roman"/>
          <w:bCs/>
          <w:sz w:val="24"/>
          <w:szCs w:val="24"/>
        </w:rPr>
        <w:t xml:space="preserve"> mista, por </w:t>
      </w:r>
      <w:proofErr w:type="spellStart"/>
      <w:r w:rsidRPr="00B91408">
        <w:rPr>
          <w:rFonts w:ascii="Times New Roman" w:hAnsi="Times New Roman"/>
          <w:bCs/>
          <w:sz w:val="24"/>
          <w:szCs w:val="24"/>
        </w:rPr>
        <w:t>meio</w:t>
      </w:r>
      <w:proofErr w:type="spellEnd"/>
      <w:r w:rsidRPr="00B91408">
        <w:rPr>
          <w:rFonts w:ascii="Times New Roman" w:hAnsi="Times New Roman"/>
          <w:bCs/>
          <w:sz w:val="24"/>
          <w:szCs w:val="24"/>
        </w:rPr>
        <w:t xml:space="preserve"> de </w:t>
      </w:r>
      <w:proofErr w:type="spellStart"/>
      <w:r w:rsidRPr="00B91408">
        <w:rPr>
          <w:rFonts w:ascii="Times New Roman" w:hAnsi="Times New Roman"/>
          <w:bCs/>
          <w:sz w:val="24"/>
          <w:szCs w:val="24"/>
        </w:rPr>
        <w:t>uma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análise</w:t>
      </w:r>
      <w:proofErr w:type="spellEnd"/>
      <w:r w:rsidRPr="00B91408">
        <w:rPr>
          <w:rFonts w:ascii="Times New Roman" w:hAnsi="Times New Roman"/>
          <w:bCs/>
          <w:sz w:val="24"/>
          <w:szCs w:val="24"/>
        </w:rPr>
        <w:t xml:space="preserve"> documental de </w:t>
      </w:r>
      <w:proofErr w:type="spellStart"/>
      <w:r w:rsidRPr="00B91408">
        <w:rPr>
          <w:rFonts w:ascii="Times New Roman" w:hAnsi="Times New Roman"/>
          <w:bCs/>
          <w:sz w:val="24"/>
          <w:szCs w:val="24"/>
        </w:rPr>
        <w:t>leis</w:t>
      </w:r>
      <w:proofErr w:type="spellEnd"/>
      <w:r w:rsidRPr="00B91408">
        <w:rPr>
          <w:rFonts w:ascii="Times New Roman" w:hAnsi="Times New Roman"/>
          <w:bCs/>
          <w:sz w:val="24"/>
          <w:szCs w:val="24"/>
        </w:rPr>
        <w:t xml:space="preserve">, decretos, </w:t>
      </w:r>
      <w:proofErr w:type="spellStart"/>
      <w:r w:rsidRPr="00B91408">
        <w:rPr>
          <w:rFonts w:ascii="Times New Roman" w:hAnsi="Times New Roman"/>
          <w:bCs/>
          <w:sz w:val="24"/>
          <w:szCs w:val="24"/>
        </w:rPr>
        <w:t>resoluções</w:t>
      </w:r>
      <w:proofErr w:type="spellEnd"/>
      <w:r w:rsidRPr="00B91408">
        <w:rPr>
          <w:rFonts w:ascii="Times New Roman" w:hAnsi="Times New Roman"/>
          <w:bCs/>
          <w:sz w:val="24"/>
          <w:szCs w:val="24"/>
        </w:rPr>
        <w:t xml:space="preserve"> e </w:t>
      </w:r>
      <w:proofErr w:type="spellStart"/>
      <w:r w:rsidRPr="00B91408">
        <w:rPr>
          <w:rFonts w:ascii="Times New Roman" w:hAnsi="Times New Roman"/>
          <w:bCs/>
          <w:sz w:val="24"/>
          <w:szCs w:val="24"/>
        </w:rPr>
        <w:t>sentenças</w:t>
      </w:r>
      <w:proofErr w:type="spellEnd"/>
      <w:r w:rsidRPr="00B91408">
        <w:rPr>
          <w:rFonts w:ascii="Times New Roman" w:hAnsi="Times New Roman"/>
          <w:bCs/>
          <w:sz w:val="24"/>
          <w:szCs w:val="24"/>
        </w:rPr>
        <w:t xml:space="preserve"> do Poder </w:t>
      </w:r>
      <w:proofErr w:type="spellStart"/>
      <w:r w:rsidRPr="00B91408">
        <w:rPr>
          <w:rFonts w:ascii="Times New Roman" w:hAnsi="Times New Roman"/>
          <w:bCs/>
          <w:sz w:val="24"/>
          <w:szCs w:val="24"/>
        </w:rPr>
        <w:t>Judiciário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bem</w:t>
      </w:r>
      <w:proofErr w:type="spellEnd"/>
      <w:r w:rsidRPr="00B91408">
        <w:rPr>
          <w:rFonts w:ascii="Times New Roman" w:hAnsi="Times New Roman"/>
          <w:bCs/>
          <w:sz w:val="24"/>
          <w:szCs w:val="24"/>
        </w:rPr>
        <w:t xml:space="preserve"> como de </w:t>
      </w:r>
      <w:proofErr w:type="spellStart"/>
      <w:r w:rsidRPr="00B91408">
        <w:rPr>
          <w:rFonts w:ascii="Times New Roman" w:hAnsi="Times New Roman"/>
          <w:bCs/>
          <w:sz w:val="24"/>
          <w:szCs w:val="24"/>
        </w:rPr>
        <w:t>acordos</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internacionais</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assinados</w:t>
      </w:r>
      <w:proofErr w:type="spellEnd"/>
      <w:r w:rsidRPr="00B91408">
        <w:rPr>
          <w:rFonts w:ascii="Times New Roman" w:hAnsi="Times New Roman"/>
          <w:bCs/>
          <w:sz w:val="24"/>
          <w:szCs w:val="24"/>
        </w:rPr>
        <w:t xml:space="preserve"> pela </w:t>
      </w:r>
      <w:proofErr w:type="spellStart"/>
      <w:r w:rsidRPr="00B91408">
        <w:rPr>
          <w:rFonts w:ascii="Times New Roman" w:hAnsi="Times New Roman"/>
          <w:bCs/>
          <w:sz w:val="24"/>
          <w:szCs w:val="24"/>
        </w:rPr>
        <w:t>Colômbia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com</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incidência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na</w:t>
      </w:r>
      <w:proofErr w:type="spellEnd"/>
      <w:r w:rsidRPr="00B91408">
        <w:rPr>
          <w:rFonts w:ascii="Times New Roman" w:hAnsi="Times New Roman"/>
          <w:bCs/>
          <w:sz w:val="24"/>
          <w:szCs w:val="24"/>
        </w:rPr>
        <w:t xml:space="preserve"> referida </w:t>
      </w:r>
      <w:proofErr w:type="spellStart"/>
      <w:r w:rsidRPr="00B91408">
        <w:rPr>
          <w:rFonts w:ascii="Times New Roman" w:hAnsi="Times New Roman"/>
          <w:bCs/>
          <w:sz w:val="24"/>
          <w:szCs w:val="24"/>
        </w:rPr>
        <w:t>cadeira</w:t>
      </w:r>
      <w:proofErr w:type="spellEnd"/>
      <w:r w:rsidRPr="00B91408">
        <w:rPr>
          <w:rFonts w:ascii="Times New Roman" w:hAnsi="Times New Roman"/>
          <w:bCs/>
          <w:sz w:val="24"/>
          <w:szCs w:val="24"/>
        </w:rPr>
        <w:t xml:space="preserve">. Os </w:t>
      </w:r>
      <w:proofErr w:type="spellStart"/>
      <w:r w:rsidRPr="00B91408">
        <w:rPr>
          <w:rFonts w:ascii="Times New Roman" w:hAnsi="Times New Roman"/>
          <w:bCs/>
          <w:sz w:val="24"/>
          <w:szCs w:val="24"/>
        </w:rPr>
        <w:t>principais</w:t>
      </w:r>
      <w:proofErr w:type="spellEnd"/>
      <w:r w:rsidRPr="00B91408">
        <w:rPr>
          <w:rFonts w:ascii="Times New Roman" w:hAnsi="Times New Roman"/>
          <w:bCs/>
          <w:sz w:val="24"/>
          <w:szCs w:val="24"/>
        </w:rPr>
        <w:t xml:space="preserve"> resultados da </w:t>
      </w:r>
      <w:proofErr w:type="spellStart"/>
      <w:r w:rsidRPr="00B91408">
        <w:rPr>
          <w:rFonts w:ascii="Times New Roman" w:hAnsi="Times New Roman"/>
          <w:bCs/>
          <w:sz w:val="24"/>
          <w:szCs w:val="24"/>
        </w:rPr>
        <w:t>análise</w:t>
      </w:r>
      <w:proofErr w:type="spellEnd"/>
      <w:r w:rsidRPr="00B91408">
        <w:rPr>
          <w:rFonts w:ascii="Times New Roman" w:hAnsi="Times New Roman"/>
          <w:bCs/>
          <w:sz w:val="24"/>
          <w:szCs w:val="24"/>
        </w:rPr>
        <w:t xml:space="preserve"> documental </w:t>
      </w:r>
      <w:proofErr w:type="spellStart"/>
      <w:r w:rsidRPr="00B91408">
        <w:rPr>
          <w:rFonts w:ascii="Times New Roman" w:hAnsi="Times New Roman"/>
          <w:bCs/>
          <w:sz w:val="24"/>
          <w:szCs w:val="24"/>
        </w:rPr>
        <w:t>mostram</w:t>
      </w:r>
      <w:proofErr w:type="spellEnd"/>
      <w:r w:rsidRPr="00B91408">
        <w:rPr>
          <w:rFonts w:ascii="Times New Roman" w:hAnsi="Times New Roman"/>
          <w:bCs/>
          <w:sz w:val="24"/>
          <w:szCs w:val="24"/>
        </w:rPr>
        <w:t xml:space="preserve"> que, </w:t>
      </w:r>
      <w:proofErr w:type="spellStart"/>
      <w:r w:rsidRPr="00B91408">
        <w:rPr>
          <w:rFonts w:ascii="Times New Roman" w:hAnsi="Times New Roman"/>
          <w:bCs/>
          <w:sz w:val="24"/>
          <w:szCs w:val="24"/>
        </w:rPr>
        <w:t>com</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efeito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na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legislação</w:t>
      </w:r>
      <w:proofErr w:type="spellEnd"/>
      <w:r w:rsidRPr="00B91408">
        <w:rPr>
          <w:rFonts w:ascii="Times New Roman" w:hAnsi="Times New Roman"/>
          <w:bCs/>
          <w:sz w:val="24"/>
          <w:szCs w:val="24"/>
        </w:rPr>
        <w:t xml:space="preserve"> colombiana </w:t>
      </w:r>
      <w:proofErr w:type="spellStart"/>
      <w:r w:rsidRPr="00B91408">
        <w:rPr>
          <w:rFonts w:ascii="Times New Roman" w:hAnsi="Times New Roman"/>
          <w:bCs/>
          <w:sz w:val="24"/>
          <w:szCs w:val="24"/>
        </w:rPr>
        <w:t>existem</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várias</w:t>
      </w:r>
      <w:proofErr w:type="spellEnd"/>
      <w:r w:rsidRPr="00B91408">
        <w:rPr>
          <w:rFonts w:ascii="Times New Roman" w:hAnsi="Times New Roman"/>
          <w:bCs/>
          <w:sz w:val="24"/>
          <w:szCs w:val="24"/>
        </w:rPr>
        <w:t xml:space="preserve"> normas que </w:t>
      </w:r>
      <w:proofErr w:type="spellStart"/>
      <w:r w:rsidRPr="00B91408">
        <w:rPr>
          <w:rFonts w:ascii="Times New Roman" w:hAnsi="Times New Roman"/>
          <w:bCs/>
          <w:sz w:val="24"/>
          <w:szCs w:val="24"/>
        </w:rPr>
        <w:t>apoiam</w:t>
      </w:r>
      <w:proofErr w:type="spellEnd"/>
      <w:r w:rsidRPr="00B91408">
        <w:rPr>
          <w:rFonts w:ascii="Times New Roman" w:hAnsi="Times New Roman"/>
          <w:bCs/>
          <w:sz w:val="24"/>
          <w:szCs w:val="24"/>
        </w:rPr>
        <w:t xml:space="preserve"> a referida </w:t>
      </w:r>
      <w:proofErr w:type="spellStart"/>
      <w:r w:rsidRPr="00B91408">
        <w:rPr>
          <w:rFonts w:ascii="Times New Roman" w:hAnsi="Times New Roman"/>
          <w:bCs/>
          <w:sz w:val="24"/>
          <w:szCs w:val="24"/>
        </w:rPr>
        <w:t>cadeira</w:t>
      </w:r>
      <w:proofErr w:type="spellEnd"/>
      <w:r w:rsidRPr="00B91408">
        <w:rPr>
          <w:rFonts w:ascii="Times New Roman" w:hAnsi="Times New Roman"/>
          <w:bCs/>
          <w:sz w:val="24"/>
          <w:szCs w:val="24"/>
        </w:rPr>
        <w:t xml:space="preserve">, entre as </w:t>
      </w:r>
      <w:proofErr w:type="spellStart"/>
      <w:r w:rsidRPr="00B91408">
        <w:rPr>
          <w:rFonts w:ascii="Times New Roman" w:hAnsi="Times New Roman"/>
          <w:bCs/>
          <w:sz w:val="24"/>
          <w:szCs w:val="24"/>
        </w:rPr>
        <w:t>quais</w:t>
      </w:r>
      <w:proofErr w:type="spellEnd"/>
      <w:r w:rsidRPr="00B91408">
        <w:rPr>
          <w:rFonts w:ascii="Times New Roman" w:hAnsi="Times New Roman"/>
          <w:bCs/>
          <w:sz w:val="24"/>
          <w:szCs w:val="24"/>
        </w:rPr>
        <w:t xml:space="preserve"> se destaca o Decreto 804 de 1995 (</w:t>
      </w:r>
      <w:proofErr w:type="spellStart"/>
      <w:r w:rsidRPr="00B91408">
        <w:rPr>
          <w:rFonts w:ascii="Times New Roman" w:hAnsi="Times New Roman"/>
          <w:bCs/>
          <w:sz w:val="24"/>
          <w:szCs w:val="24"/>
        </w:rPr>
        <w:t>Presidência</w:t>
      </w:r>
      <w:proofErr w:type="spellEnd"/>
      <w:r w:rsidRPr="00B91408">
        <w:rPr>
          <w:rFonts w:ascii="Times New Roman" w:hAnsi="Times New Roman"/>
          <w:bCs/>
          <w:sz w:val="24"/>
          <w:szCs w:val="24"/>
        </w:rPr>
        <w:t xml:space="preserve"> da República da </w:t>
      </w:r>
      <w:proofErr w:type="spellStart"/>
      <w:r w:rsidRPr="00B91408">
        <w:rPr>
          <w:rFonts w:ascii="Times New Roman" w:hAnsi="Times New Roman"/>
          <w:bCs/>
          <w:sz w:val="24"/>
          <w:szCs w:val="24"/>
        </w:rPr>
        <w:t>Colômbia</w:t>
      </w:r>
      <w:proofErr w:type="spellEnd"/>
      <w:r w:rsidRPr="00B91408">
        <w:rPr>
          <w:rFonts w:ascii="Times New Roman" w:hAnsi="Times New Roman"/>
          <w:bCs/>
          <w:sz w:val="24"/>
          <w:szCs w:val="24"/>
        </w:rPr>
        <w:t xml:space="preserve">, 18 de </w:t>
      </w:r>
      <w:proofErr w:type="spellStart"/>
      <w:r w:rsidRPr="00B91408">
        <w:rPr>
          <w:rFonts w:ascii="Times New Roman" w:hAnsi="Times New Roman"/>
          <w:bCs/>
          <w:sz w:val="24"/>
          <w:szCs w:val="24"/>
        </w:rPr>
        <w:t>maio</w:t>
      </w:r>
      <w:proofErr w:type="spellEnd"/>
      <w:r w:rsidRPr="00B91408">
        <w:rPr>
          <w:rFonts w:ascii="Times New Roman" w:hAnsi="Times New Roman"/>
          <w:bCs/>
          <w:sz w:val="24"/>
          <w:szCs w:val="24"/>
        </w:rPr>
        <w:t xml:space="preserve"> de 1995). </w:t>
      </w:r>
      <w:proofErr w:type="spellStart"/>
      <w:r w:rsidRPr="00B91408">
        <w:rPr>
          <w:rFonts w:ascii="Times New Roman" w:hAnsi="Times New Roman"/>
          <w:bCs/>
          <w:sz w:val="24"/>
          <w:szCs w:val="24"/>
        </w:rPr>
        <w:t>Além</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disso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foi</w:t>
      </w:r>
      <w:proofErr w:type="spellEnd"/>
      <w:r w:rsidRPr="00B91408">
        <w:rPr>
          <w:rFonts w:ascii="Times New Roman" w:hAnsi="Times New Roman"/>
          <w:bCs/>
          <w:sz w:val="24"/>
          <w:szCs w:val="24"/>
        </w:rPr>
        <w:t xml:space="preserve"> aplicada </w:t>
      </w:r>
      <w:proofErr w:type="spellStart"/>
      <w:r w:rsidRPr="00B91408">
        <w:rPr>
          <w:rFonts w:ascii="Times New Roman" w:hAnsi="Times New Roman"/>
          <w:bCs/>
          <w:sz w:val="24"/>
          <w:szCs w:val="24"/>
        </w:rPr>
        <w:t>uma</w:t>
      </w:r>
      <w:proofErr w:type="spellEnd"/>
      <w:r w:rsidRPr="00B91408">
        <w:rPr>
          <w:rFonts w:ascii="Times New Roman" w:hAnsi="Times New Roman"/>
          <w:bCs/>
          <w:sz w:val="24"/>
          <w:szCs w:val="24"/>
        </w:rPr>
        <w:t xml:space="preserve"> pesquisa a 68 </w:t>
      </w:r>
      <w:proofErr w:type="spellStart"/>
      <w:r w:rsidRPr="00B91408">
        <w:rPr>
          <w:rFonts w:ascii="Times New Roman" w:hAnsi="Times New Roman"/>
          <w:bCs/>
          <w:sz w:val="24"/>
          <w:szCs w:val="24"/>
        </w:rPr>
        <w:t>lideranças</w:t>
      </w:r>
      <w:proofErr w:type="spellEnd"/>
      <w:r w:rsidRPr="00B91408">
        <w:rPr>
          <w:rFonts w:ascii="Times New Roman" w:hAnsi="Times New Roman"/>
          <w:bCs/>
          <w:sz w:val="24"/>
          <w:szCs w:val="24"/>
        </w:rPr>
        <w:t xml:space="preserve"> das comunidades mencionadas, residentes em diversas </w:t>
      </w:r>
      <w:proofErr w:type="spellStart"/>
      <w:r w:rsidRPr="00B91408">
        <w:rPr>
          <w:rFonts w:ascii="Times New Roman" w:hAnsi="Times New Roman"/>
          <w:bCs/>
          <w:sz w:val="24"/>
          <w:szCs w:val="24"/>
        </w:rPr>
        <w:t>regiões</w:t>
      </w:r>
      <w:proofErr w:type="spellEnd"/>
      <w:r w:rsidRPr="00B91408">
        <w:rPr>
          <w:rFonts w:ascii="Times New Roman" w:hAnsi="Times New Roman"/>
          <w:bCs/>
          <w:sz w:val="24"/>
          <w:szCs w:val="24"/>
        </w:rPr>
        <w:t xml:space="preserve"> da </w:t>
      </w:r>
      <w:proofErr w:type="spellStart"/>
      <w:r w:rsidRPr="00B91408">
        <w:rPr>
          <w:rFonts w:ascii="Times New Roman" w:hAnsi="Times New Roman"/>
          <w:bCs/>
          <w:sz w:val="24"/>
          <w:szCs w:val="24"/>
        </w:rPr>
        <w:t>Colômbia</w:t>
      </w:r>
      <w:proofErr w:type="spellEnd"/>
      <w:r w:rsidRPr="00B91408">
        <w:rPr>
          <w:rFonts w:ascii="Times New Roman" w:hAnsi="Times New Roman"/>
          <w:bCs/>
          <w:sz w:val="24"/>
          <w:szCs w:val="24"/>
        </w:rPr>
        <w:t>. Entre os resultados da pesquisa, destaca-</w:t>
      </w:r>
      <w:proofErr w:type="spellStart"/>
      <w:r w:rsidRPr="00B91408">
        <w:rPr>
          <w:rFonts w:ascii="Times New Roman" w:hAnsi="Times New Roman"/>
          <w:bCs/>
          <w:sz w:val="24"/>
          <w:szCs w:val="24"/>
        </w:rPr>
        <w:t>se</w:t>
      </w:r>
      <w:proofErr w:type="spellEnd"/>
      <w:r w:rsidRPr="00B91408">
        <w:rPr>
          <w:rFonts w:ascii="Times New Roman" w:hAnsi="Times New Roman"/>
          <w:bCs/>
          <w:sz w:val="24"/>
          <w:szCs w:val="24"/>
        </w:rPr>
        <w:t xml:space="preserve"> que 56% dos líderes étnicos pesquisados ​​</w:t>
      </w:r>
      <w:proofErr w:type="spellStart"/>
      <w:r w:rsidRPr="00B91408">
        <w:rPr>
          <w:rFonts w:ascii="Times New Roman" w:hAnsi="Times New Roman"/>
          <w:bCs/>
          <w:sz w:val="24"/>
          <w:szCs w:val="24"/>
        </w:rPr>
        <w:t>afirmaram</w:t>
      </w:r>
      <w:proofErr w:type="spellEnd"/>
      <w:r w:rsidRPr="00B91408">
        <w:rPr>
          <w:rFonts w:ascii="Times New Roman" w:hAnsi="Times New Roman"/>
          <w:bCs/>
          <w:sz w:val="24"/>
          <w:szCs w:val="24"/>
        </w:rPr>
        <w:t xml:space="preserve"> que a Cátedra de </w:t>
      </w:r>
      <w:proofErr w:type="spellStart"/>
      <w:r w:rsidRPr="00B91408">
        <w:rPr>
          <w:rFonts w:ascii="Times New Roman" w:hAnsi="Times New Roman"/>
          <w:bCs/>
          <w:sz w:val="24"/>
          <w:szCs w:val="24"/>
        </w:rPr>
        <w:t>Estudos</w:t>
      </w:r>
      <w:proofErr w:type="spellEnd"/>
      <w:r w:rsidRPr="00B91408">
        <w:rPr>
          <w:rFonts w:ascii="Times New Roman" w:hAnsi="Times New Roman"/>
          <w:bCs/>
          <w:sz w:val="24"/>
          <w:szCs w:val="24"/>
        </w:rPr>
        <w:t xml:space="preserve"> </w:t>
      </w:r>
      <w:proofErr w:type="gramStart"/>
      <w:r w:rsidRPr="00B91408">
        <w:rPr>
          <w:rFonts w:ascii="Times New Roman" w:hAnsi="Times New Roman"/>
          <w:bCs/>
          <w:sz w:val="24"/>
          <w:szCs w:val="24"/>
        </w:rPr>
        <w:t>Afro-Colombianos</w:t>
      </w:r>
      <w:proofErr w:type="gram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não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foi</w:t>
      </w:r>
      <w:proofErr w:type="spellEnd"/>
      <w:r w:rsidRPr="00B91408">
        <w:rPr>
          <w:rFonts w:ascii="Times New Roman" w:hAnsi="Times New Roman"/>
          <w:bCs/>
          <w:sz w:val="24"/>
          <w:szCs w:val="24"/>
        </w:rPr>
        <w:t xml:space="preserve"> implementada nos currículos </w:t>
      </w:r>
      <w:proofErr w:type="spellStart"/>
      <w:r w:rsidRPr="00B91408">
        <w:rPr>
          <w:rFonts w:ascii="Times New Roman" w:hAnsi="Times New Roman"/>
          <w:bCs/>
          <w:sz w:val="24"/>
          <w:szCs w:val="24"/>
        </w:rPr>
        <w:t>educacionais</w:t>
      </w:r>
      <w:proofErr w:type="spellEnd"/>
      <w:r w:rsidRPr="00B91408">
        <w:rPr>
          <w:rFonts w:ascii="Times New Roman" w:hAnsi="Times New Roman"/>
          <w:bCs/>
          <w:sz w:val="24"/>
          <w:szCs w:val="24"/>
        </w:rPr>
        <w:t xml:space="preserve"> por falta de políticas relevantes e 19% </w:t>
      </w:r>
      <w:proofErr w:type="spellStart"/>
      <w:r w:rsidRPr="00B91408">
        <w:rPr>
          <w:rFonts w:ascii="Times New Roman" w:hAnsi="Times New Roman"/>
          <w:bCs/>
          <w:sz w:val="24"/>
          <w:szCs w:val="24"/>
        </w:rPr>
        <w:t>atribuem</w:t>
      </w:r>
      <w:proofErr w:type="spellEnd"/>
      <w:r w:rsidRPr="00B91408">
        <w:rPr>
          <w:rFonts w:ascii="Times New Roman" w:hAnsi="Times New Roman"/>
          <w:bCs/>
          <w:sz w:val="24"/>
          <w:szCs w:val="24"/>
        </w:rPr>
        <w:t xml:space="preserve"> esta </w:t>
      </w:r>
      <w:proofErr w:type="spellStart"/>
      <w:r w:rsidRPr="00B91408">
        <w:rPr>
          <w:rFonts w:ascii="Times New Roman" w:hAnsi="Times New Roman"/>
          <w:bCs/>
          <w:sz w:val="24"/>
          <w:szCs w:val="24"/>
        </w:rPr>
        <w:t>situação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ao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desconhecimento</w:t>
      </w:r>
      <w:proofErr w:type="spellEnd"/>
      <w:r w:rsidRPr="00B91408">
        <w:rPr>
          <w:rFonts w:ascii="Times New Roman" w:hAnsi="Times New Roman"/>
          <w:bCs/>
          <w:sz w:val="24"/>
          <w:szCs w:val="24"/>
        </w:rPr>
        <w:t xml:space="preserve"> por parte do </w:t>
      </w:r>
      <w:proofErr w:type="spellStart"/>
      <w:r w:rsidRPr="00B91408">
        <w:rPr>
          <w:rFonts w:ascii="Times New Roman" w:hAnsi="Times New Roman"/>
          <w:bCs/>
          <w:sz w:val="24"/>
          <w:szCs w:val="24"/>
        </w:rPr>
        <w:t>Ministério</w:t>
      </w:r>
      <w:proofErr w:type="spellEnd"/>
      <w:r w:rsidRPr="00B91408">
        <w:rPr>
          <w:rFonts w:ascii="Times New Roman" w:hAnsi="Times New Roman"/>
          <w:bCs/>
          <w:sz w:val="24"/>
          <w:szCs w:val="24"/>
        </w:rPr>
        <w:t xml:space="preserve"> da </w:t>
      </w:r>
      <w:proofErr w:type="spellStart"/>
      <w:r w:rsidRPr="00B91408">
        <w:rPr>
          <w:rFonts w:ascii="Times New Roman" w:hAnsi="Times New Roman"/>
          <w:bCs/>
          <w:sz w:val="24"/>
          <w:szCs w:val="24"/>
        </w:rPr>
        <w:t>Educação</w:t>
      </w:r>
      <w:proofErr w:type="spellEnd"/>
      <w:r w:rsidRPr="00B91408">
        <w:rPr>
          <w:rFonts w:ascii="Times New Roman" w:hAnsi="Times New Roman"/>
          <w:bCs/>
          <w:sz w:val="24"/>
          <w:szCs w:val="24"/>
        </w:rPr>
        <w:t xml:space="preserve"> Nacional e das secretarias de </w:t>
      </w:r>
      <w:proofErr w:type="spellStart"/>
      <w:r w:rsidRPr="00B91408">
        <w:rPr>
          <w:rFonts w:ascii="Times New Roman" w:hAnsi="Times New Roman"/>
          <w:bCs/>
          <w:sz w:val="24"/>
          <w:szCs w:val="24"/>
        </w:rPr>
        <w:t>educação</w:t>
      </w:r>
      <w:proofErr w:type="spellEnd"/>
      <w:r w:rsidRPr="00B91408">
        <w:rPr>
          <w:rFonts w:ascii="Times New Roman" w:hAnsi="Times New Roman"/>
          <w:bCs/>
          <w:sz w:val="24"/>
          <w:szCs w:val="24"/>
        </w:rPr>
        <w:t xml:space="preserve"> sobre a </w:t>
      </w:r>
      <w:proofErr w:type="spellStart"/>
      <w:r w:rsidRPr="00B91408">
        <w:rPr>
          <w:rFonts w:ascii="Times New Roman" w:hAnsi="Times New Roman"/>
          <w:bCs/>
          <w:sz w:val="24"/>
          <w:szCs w:val="24"/>
        </w:rPr>
        <w:t>realidade</w:t>
      </w:r>
      <w:proofErr w:type="spellEnd"/>
      <w:r w:rsidRPr="00B91408">
        <w:rPr>
          <w:rFonts w:ascii="Times New Roman" w:hAnsi="Times New Roman"/>
          <w:bCs/>
          <w:sz w:val="24"/>
          <w:szCs w:val="24"/>
        </w:rPr>
        <w:t xml:space="preserve"> educacional que os </w:t>
      </w:r>
      <w:proofErr w:type="spellStart"/>
      <w:r w:rsidRPr="00B91408">
        <w:rPr>
          <w:rFonts w:ascii="Times New Roman" w:hAnsi="Times New Roman"/>
          <w:bCs/>
          <w:sz w:val="24"/>
          <w:szCs w:val="24"/>
        </w:rPr>
        <w:t>alunos</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dessas</w:t>
      </w:r>
      <w:proofErr w:type="spellEnd"/>
      <w:r w:rsidRPr="00B91408">
        <w:rPr>
          <w:rFonts w:ascii="Times New Roman" w:hAnsi="Times New Roman"/>
          <w:bCs/>
          <w:sz w:val="24"/>
          <w:szCs w:val="24"/>
        </w:rPr>
        <w:t xml:space="preserve"> comunidades </w:t>
      </w:r>
      <w:proofErr w:type="spellStart"/>
      <w:r w:rsidRPr="00B91408">
        <w:rPr>
          <w:rFonts w:ascii="Times New Roman" w:hAnsi="Times New Roman"/>
          <w:bCs/>
          <w:sz w:val="24"/>
          <w:szCs w:val="24"/>
        </w:rPr>
        <w:t>vivenciam</w:t>
      </w:r>
      <w:proofErr w:type="spellEnd"/>
      <w:r w:rsidRPr="00B91408">
        <w:rPr>
          <w:rFonts w:ascii="Times New Roman" w:hAnsi="Times New Roman"/>
          <w:bCs/>
          <w:sz w:val="24"/>
          <w:szCs w:val="24"/>
        </w:rPr>
        <w:t xml:space="preserve"> no cotidiano dos centros </w:t>
      </w:r>
      <w:proofErr w:type="spellStart"/>
      <w:r w:rsidRPr="00B91408">
        <w:rPr>
          <w:rFonts w:ascii="Times New Roman" w:hAnsi="Times New Roman"/>
          <w:bCs/>
          <w:sz w:val="24"/>
          <w:szCs w:val="24"/>
        </w:rPr>
        <w:t>educacionais</w:t>
      </w:r>
      <w:proofErr w:type="spellEnd"/>
      <w:r w:rsidRPr="00B91408">
        <w:rPr>
          <w:rFonts w:ascii="Times New Roman" w:hAnsi="Times New Roman"/>
          <w:bCs/>
          <w:sz w:val="24"/>
          <w:szCs w:val="24"/>
        </w:rPr>
        <w:t>. Finalmente, destaca-</w:t>
      </w:r>
      <w:proofErr w:type="spellStart"/>
      <w:r w:rsidRPr="00B91408">
        <w:rPr>
          <w:rFonts w:ascii="Times New Roman" w:hAnsi="Times New Roman"/>
          <w:bCs/>
          <w:sz w:val="24"/>
          <w:szCs w:val="24"/>
        </w:rPr>
        <w:t>se</w:t>
      </w:r>
      <w:proofErr w:type="spellEnd"/>
      <w:r w:rsidRPr="00B91408">
        <w:rPr>
          <w:rFonts w:ascii="Times New Roman" w:hAnsi="Times New Roman"/>
          <w:bCs/>
          <w:sz w:val="24"/>
          <w:szCs w:val="24"/>
        </w:rPr>
        <w:t xml:space="preserve"> que a </w:t>
      </w:r>
      <w:proofErr w:type="spellStart"/>
      <w:r w:rsidRPr="00B91408">
        <w:rPr>
          <w:rFonts w:ascii="Times New Roman" w:hAnsi="Times New Roman"/>
          <w:bCs/>
          <w:sz w:val="24"/>
          <w:szCs w:val="24"/>
        </w:rPr>
        <w:t>educação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na</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Colômbia</w:t>
      </w:r>
      <w:proofErr w:type="spellEnd"/>
      <w:r w:rsidRPr="00B91408">
        <w:rPr>
          <w:rFonts w:ascii="Times New Roman" w:hAnsi="Times New Roman"/>
          <w:bCs/>
          <w:sz w:val="24"/>
          <w:szCs w:val="24"/>
        </w:rPr>
        <w:t xml:space="preserve"> continua </w:t>
      </w:r>
      <w:proofErr w:type="spellStart"/>
      <w:r w:rsidRPr="00B91408">
        <w:rPr>
          <w:rFonts w:ascii="Times New Roman" w:hAnsi="Times New Roman"/>
          <w:bCs/>
          <w:sz w:val="24"/>
          <w:szCs w:val="24"/>
        </w:rPr>
        <w:t>sendo</w:t>
      </w:r>
      <w:proofErr w:type="spellEnd"/>
      <w:r w:rsidRPr="00B91408">
        <w:rPr>
          <w:rFonts w:ascii="Times New Roman" w:hAnsi="Times New Roman"/>
          <w:bCs/>
          <w:sz w:val="24"/>
          <w:szCs w:val="24"/>
        </w:rPr>
        <w:t xml:space="preserve"> exclusiva por </w:t>
      </w:r>
      <w:proofErr w:type="spellStart"/>
      <w:r w:rsidRPr="00B91408">
        <w:rPr>
          <w:rFonts w:ascii="Times New Roman" w:hAnsi="Times New Roman"/>
          <w:bCs/>
          <w:sz w:val="24"/>
          <w:szCs w:val="24"/>
        </w:rPr>
        <w:t>questões</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raciais</w:t>
      </w:r>
      <w:proofErr w:type="spellEnd"/>
      <w:r w:rsidRPr="00B91408">
        <w:rPr>
          <w:rFonts w:ascii="Times New Roman" w:hAnsi="Times New Roman"/>
          <w:bCs/>
          <w:sz w:val="24"/>
          <w:szCs w:val="24"/>
        </w:rPr>
        <w:t xml:space="preserve"> e que </w:t>
      </w:r>
      <w:proofErr w:type="spellStart"/>
      <w:r w:rsidRPr="00B91408">
        <w:rPr>
          <w:rFonts w:ascii="Times New Roman" w:hAnsi="Times New Roman"/>
          <w:bCs/>
          <w:sz w:val="24"/>
          <w:szCs w:val="24"/>
        </w:rPr>
        <w:t>não</w:t>
      </w:r>
      <w:proofErr w:type="spellEnd"/>
      <w:r w:rsidRPr="00B91408">
        <w:rPr>
          <w:rFonts w:ascii="Times New Roman" w:hAnsi="Times New Roman"/>
          <w:bCs/>
          <w:sz w:val="24"/>
          <w:szCs w:val="24"/>
        </w:rPr>
        <w:t xml:space="preserve"> está </w:t>
      </w:r>
      <w:proofErr w:type="spellStart"/>
      <w:r w:rsidRPr="00B91408">
        <w:rPr>
          <w:rFonts w:ascii="Times New Roman" w:hAnsi="Times New Roman"/>
          <w:bCs/>
          <w:sz w:val="24"/>
          <w:szCs w:val="24"/>
        </w:rPr>
        <w:t>muito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aberta</w:t>
      </w:r>
      <w:proofErr w:type="spellEnd"/>
      <w:r w:rsidRPr="00B91408">
        <w:rPr>
          <w:rFonts w:ascii="Times New Roman" w:hAnsi="Times New Roman"/>
          <w:bCs/>
          <w:sz w:val="24"/>
          <w:szCs w:val="24"/>
        </w:rPr>
        <w:t xml:space="preserve"> à </w:t>
      </w:r>
      <w:proofErr w:type="spellStart"/>
      <w:r w:rsidRPr="00B91408">
        <w:rPr>
          <w:rFonts w:ascii="Times New Roman" w:hAnsi="Times New Roman"/>
          <w:bCs/>
          <w:sz w:val="24"/>
          <w:szCs w:val="24"/>
        </w:rPr>
        <w:t>inclusão</w:t>
      </w:r>
      <w:proofErr w:type="spellEnd"/>
      <w:r w:rsidRPr="00B91408">
        <w:rPr>
          <w:rFonts w:ascii="Times New Roman" w:hAnsi="Times New Roman"/>
          <w:bCs/>
          <w:sz w:val="24"/>
          <w:szCs w:val="24"/>
        </w:rPr>
        <w:t xml:space="preserve">, à </w:t>
      </w:r>
      <w:proofErr w:type="spellStart"/>
      <w:r w:rsidRPr="00B91408">
        <w:rPr>
          <w:rFonts w:ascii="Times New Roman" w:hAnsi="Times New Roman"/>
          <w:bCs/>
          <w:sz w:val="24"/>
          <w:szCs w:val="24"/>
        </w:rPr>
        <w:t>diversidade</w:t>
      </w:r>
      <w:proofErr w:type="spellEnd"/>
      <w:r w:rsidRPr="00B91408">
        <w:rPr>
          <w:rFonts w:ascii="Times New Roman" w:hAnsi="Times New Roman"/>
          <w:bCs/>
          <w:sz w:val="24"/>
          <w:szCs w:val="24"/>
        </w:rPr>
        <w:t xml:space="preserve"> étnica e cultural.</w:t>
      </w:r>
    </w:p>
    <w:p w14:paraId="453EAB9C" w14:textId="1588DC96" w:rsidR="00B91408" w:rsidRDefault="00B91408" w:rsidP="00B91408">
      <w:pPr>
        <w:tabs>
          <w:tab w:val="left" w:pos="7257"/>
        </w:tabs>
        <w:spacing w:after="0" w:line="360" w:lineRule="auto"/>
        <w:jc w:val="both"/>
        <w:rPr>
          <w:rFonts w:ascii="Times New Roman" w:hAnsi="Times New Roman"/>
          <w:bCs/>
          <w:sz w:val="24"/>
          <w:szCs w:val="24"/>
        </w:rPr>
      </w:pPr>
      <w:proofErr w:type="spellStart"/>
      <w:r w:rsidRPr="005A1B9F">
        <w:rPr>
          <w:rFonts w:asciiTheme="minorHAnsi" w:hAnsiTheme="minorHAnsi" w:cstheme="minorHAnsi"/>
          <w:b/>
          <w:bCs/>
          <w:sz w:val="28"/>
          <w:szCs w:val="28"/>
          <w:lang w:val="es-CO"/>
        </w:rPr>
        <w:t>Palavras</w:t>
      </w:r>
      <w:proofErr w:type="spellEnd"/>
      <w:r w:rsidRPr="005A1B9F">
        <w:rPr>
          <w:rFonts w:asciiTheme="minorHAnsi" w:hAnsiTheme="minorHAnsi" w:cstheme="minorHAnsi"/>
          <w:b/>
          <w:bCs/>
          <w:sz w:val="28"/>
          <w:szCs w:val="28"/>
          <w:lang w:val="es-CO"/>
        </w:rPr>
        <w:t>-chave:</w:t>
      </w:r>
      <w:r w:rsidRPr="00B91408">
        <w:rPr>
          <w:rFonts w:ascii="Times New Roman" w:hAnsi="Times New Roman"/>
          <w:bCs/>
          <w:sz w:val="24"/>
          <w:szCs w:val="24"/>
        </w:rPr>
        <w:t xml:space="preserve"> Cátedra de </w:t>
      </w:r>
      <w:proofErr w:type="spellStart"/>
      <w:r w:rsidRPr="00B91408">
        <w:rPr>
          <w:rFonts w:ascii="Times New Roman" w:hAnsi="Times New Roman"/>
          <w:bCs/>
          <w:sz w:val="24"/>
          <w:szCs w:val="24"/>
        </w:rPr>
        <w:t>Estudos</w:t>
      </w:r>
      <w:proofErr w:type="spellEnd"/>
      <w:r w:rsidRPr="00B91408">
        <w:rPr>
          <w:rFonts w:ascii="Times New Roman" w:hAnsi="Times New Roman"/>
          <w:bCs/>
          <w:sz w:val="24"/>
          <w:szCs w:val="24"/>
        </w:rPr>
        <w:t xml:space="preserve"> </w:t>
      </w:r>
      <w:proofErr w:type="gramStart"/>
      <w:r w:rsidRPr="00B91408">
        <w:rPr>
          <w:rFonts w:ascii="Times New Roman" w:hAnsi="Times New Roman"/>
          <w:bCs/>
          <w:sz w:val="24"/>
          <w:szCs w:val="24"/>
        </w:rPr>
        <w:t>Afro-Colombianos</w:t>
      </w:r>
      <w:proofErr w:type="gram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diversidade</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inclusão</w:t>
      </w:r>
      <w:proofErr w:type="spellEnd"/>
      <w:r w:rsidRPr="00B91408">
        <w:rPr>
          <w:rFonts w:ascii="Times New Roman" w:hAnsi="Times New Roman"/>
          <w:bCs/>
          <w:sz w:val="24"/>
          <w:szCs w:val="24"/>
        </w:rPr>
        <w:t xml:space="preserve">, </w:t>
      </w:r>
      <w:proofErr w:type="spellStart"/>
      <w:r w:rsidRPr="00B91408">
        <w:rPr>
          <w:rFonts w:ascii="Times New Roman" w:hAnsi="Times New Roman"/>
          <w:bCs/>
          <w:sz w:val="24"/>
          <w:szCs w:val="24"/>
        </w:rPr>
        <w:t>minorias</w:t>
      </w:r>
      <w:proofErr w:type="spellEnd"/>
      <w:r w:rsidRPr="00B91408">
        <w:rPr>
          <w:rFonts w:ascii="Times New Roman" w:hAnsi="Times New Roman"/>
          <w:bCs/>
          <w:sz w:val="24"/>
          <w:szCs w:val="24"/>
        </w:rPr>
        <w:t xml:space="preserve"> étnicas.</w:t>
      </w:r>
    </w:p>
    <w:p w14:paraId="6AF7C5AB" w14:textId="77777777" w:rsidR="00B91408" w:rsidRPr="004334EF" w:rsidRDefault="00B91408" w:rsidP="00B91408">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Febrero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Agosto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E83334B" w14:textId="3E6726C2" w:rsidR="00B91408" w:rsidRPr="00B91408" w:rsidRDefault="002C1D30" w:rsidP="00B91408">
      <w:pPr>
        <w:tabs>
          <w:tab w:val="left" w:pos="7257"/>
        </w:tabs>
        <w:spacing w:after="0" w:line="360" w:lineRule="auto"/>
        <w:jc w:val="both"/>
        <w:rPr>
          <w:rFonts w:ascii="Times New Roman" w:hAnsi="Times New Roman"/>
          <w:bCs/>
          <w:sz w:val="24"/>
          <w:szCs w:val="24"/>
        </w:rPr>
      </w:pPr>
      <w:r>
        <w:rPr>
          <w:noProof/>
        </w:rPr>
        <w:pict w14:anchorId="396175FA">
          <v:rect id="_x0000_i1025" style="width:441.9pt;height:.05pt" o:hralign="center" o:hrstd="t" o:hr="t" fillcolor="#a0a0a0" stroked="f"/>
        </w:pict>
      </w:r>
    </w:p>
    <w:p w14:paraId="74EEC3F5" w14:textId="3CF78545" w:rsidR="00874404" w:rsidRPr="00F510B6" w:rsidRDefault="008D5895" w:rsidP="00B91408">
      <w:pPr>
        <w:pStyle w:val="Ttulo1"/>
        <w:numPr>
          <w:ilvl w:val="0"/>
          <w:numId w:val="0"/>
        </w:numPr>
        <w:tabs>
          <w:tab w:val="center" w:pos="4702"/>
          <w:tab w:val="left" w:pos="7257"/>
        </w:tabs>
        <w:spacing w:before="0" w:after="0"/>
        <w:ind w:left="432" w:hanging="432"/>
      </w:pPr>
      <w:r w:rsidRPr="00B91408">
        <w:rPr>
          <w:rFonts w:ascii="Times New Roman" w:hAnsi="Times New Roman"/>
          <w:sz w:val="32"/>
          <w:szCs w:val="32"/>
        </w:rPr>
        <w:t>Introducción</w:t>
      </w:r>
    </w:p>
    <w:p w14:paraId="48CD63DA" w14:textId="4050BA24" w:rsidR="007D1CD4" w:rsidRDefault="001B5A1B" w:rsidP="00B91408">
      <w:pPr>
        <w:spacing w:after="0" w:line="360" w:lineRule="auto"/>
        <w:jc w:val="both"/>
        <w:rPr>
          <w:rFonts w:ascii="Times New Roman" w:hAnsi="Times New Roman"/>
          <w:sz w:val="24"/>
          <w:szCs w:val="24"/>
        </w:rPr>
      </w:pPr>
      <w:r>
        <w:rPr>
          <w:rFonts w:ascii="Times New Roman" w:hAnsi="Times New Roman"/>
          <w:sz w:val="24"/>
          <w:szCs w:val="24"/>
        </w:rPr>
        <w:tab/>
      </w:r>
      <w:r w:rsidR="00024523">
        <w:rPr>
          <w:rFonts w:ascii="Times New Roman" w:hAnsi="Times New Roman"/>
          <w:sz w:val="24"/>
          <w:szCs w:val="24"/>
        </w:rPr>
        <w:t>L</w:t>
      </w:r>
      <w:r w:rsidR="004706AA" w:rsidRPr="00F23444">
        <w:rPr>
          <w:rFonts w:ascii="Times New Roman" w:hAnsi="Times New Roman"/>
          <w:sz w:val="24"/>
          <w:szCs w:val="24"/>
        </w:rPr>
        <w:t xml:space="preserve">a </w:t>
      </w:r>
      <w:r w:rsidR="004706AA" w:rsidRPr="005C3470">
        <w:rPr>
          <w:rFonts w:ascii="Times New Roman" w:hAnsi="Times New Roman"/>
          <w:sz w:val="24"/>
          <w:szCs w:val="24"/>
        </w:rPr>
        <w:t>Cátedra de E</w:t>
      </w:r>
      <w:r w:rsidR="004706AA" w:rsidRPr="00504727">
        <w:rPr>
          <w:rFonts w:ascii="Times New Roman" w:hAnsi="Times New Roman"/>
          <w:sz w:val="24"/>
          <w:szCs w:val="24"/>
        </w:rPr>
        <w:t xml:space="preserve">studios Afrocolombianos </w:t>
      </w:r>
      <w:r w:rsidR="00A84B67">
        <w:rPr>
          <w:rFonts w:ascii="Times New Roman" w:hAnsi="Times New Roman"/>
          <w:sz w:val="24"/>
          <w:szCs w:val="24"/>
        </w:rPr>
        <w:t xml:space="preserve">se </w:t>
      </w:r>
      <w:r w:rsidR="004706AA" w:rsidRPr="00A84B67">
        <w:rPr>
          <w:rFonts w:ascii="Times New Roman" w:hAnsi="Times New Roman"/>
          <w:sz w:val="24"/>
          <w:szCs w:val="24"/>
        </w:rPr>
        <w:t xml:space="preserve">constituye </w:t>
      </w:r>
      <w:r w:rsidR="00024523">
        <w:rPr>
          <w:rFonts w:ascii="Times New Roman" w:hAnsi="Times New Roman"/>
          <w:sz w:val="24"/>
          <w:szCs w:val="24"/>
        </w:rPr>
        <w:t xml:space="preserve">como </w:t>
      </w:r>
      <w:r w:rsidR="004706AA" w:rsidRPr="00A84B67">
        <w:rPr>
          <w:rFonts w:ascii="Times New Roman" w:hAnsi="Times New Roman"/>
          <w:sz w:val="24"/>
          <w:szCs w:val="24"/>
        </w:rPr>
        <w:t>una oportunidad valiosa para propiciar el respeto por los derechos humanos, promover la</w:t>
      </w:r>
      <w:r w:rsidR="00042BF6">
        <w:rPr>
          <w:rFonts w:ascii="Times New Roman" w:hAnsi="Times New Roman"/>
          <w:sz w:val="24"/>
          <w:szCs w:val="24"/>
        </w:rPr>
        <w:t xml:space="preserve"> </w:t>
      </w:r>
      <w:r w:rsidR="004706AA" w:rsidRPr="00A84B67">
        <w:rPr>
          <w:rFonts w:ascii="Times New Roman" w:hAnsi="Times New Roman"/>
          <w:sz w:val="24"/>
          <w:szCs w:val="24"/>
        </w:rPr>
        <w:t xml:space="preserve">diversidad étnica y cultural, la convivencia </w:t>
      </w:r>
      <w:r w:rsidR="00027F40" w:rsidRPr="00A84B67">
        <w:rPr>
          <w:rFonts w:ascii="Times New Roman" w:hAnsi="Times New Roman"/>
          <w:sz w:val="24"/>
          <w:szCs w:val="24"/>
        </w:rPr>
        <w:t>social y</w:t>
      </w:r>
      <w:r w:rsidR="00E00075">
        <w:rPr>
          <w:rFonts w:ascii="Times New Roman" w:hAnsi="Times New Roman"/>
          <w:sz w:val="24"/>
          <w:szCs w:val="24"/>
        </w:rPr>
        <w:t>,</w:t>
      </w:r>
      <w:r w:rsidR="00027F40" w:rsidRPr="00E00075">
        <w:rPr>
          <w:rFonts w:ascii="Times New Roman" w:hAnsi="Times New Roman"/>
          <w:sz w:val="24"/>
          <w:szCs w:val="24"/>
        </w:rPr>
        <w:t xml:space="preserve"> en</w:t>
      </w:r>
      <w:r w:rsidR="004706AA" w:rsidRPr="00E00075">
        <w:rPr>
          <w:rFonts w:ascii="Times New Roman" w:hAnsi="Times New Roman"/>
          <w:sz w:val="24"/>
          <w:szCs w:val="24"/>
        </w:rPr>
        <w:t xml:space="preserve"> general</w:t>
      </w:r>
      <w:r w:rsidR="00E00075">
        <w:rPr>
          <w:rFonts w:ascii="Times New Roman" w:hAnsi="Times New Roman"/>
          <w:sz w:val="24"/>
          <w:szCs w:val="24"/>
        </w:rPr>
        <w:t>,</w:t>
      </w:r>
      <w:r w:rsidR="004706AA" w:rsidRPr="00E00075">
        <w:rPr>
          <w:rFonts w:ascii="Times New Roman" w:hAnsi="Times New Roman"/>
          <w:sz w:val="24"/>
          <w:szCs w:val="24"/>
        </w:rPr>
        <w:t xml:space="preserve"> favorecer procesos de inclusión en la escuela. </w:t>
      </w:r>
      <w:r w:rsidR="00024523">
        <w:rPr>
          <w:rFonts w:ascii="Times New Roman" w:hAnsi="Times New Roman"/>
          <w:sz w:val="24"/>
          <w:szCs w:val="24"/>
        </w:rPr>
        <w:t>L</w:t>
      </w:r>
      <w:r w:rsidR="004706AA" w:rsidRPr="00633D37">
        <w:rPr>
          <w:rFonts w:ascii="Times New Roman" w:hAnsi="Times New Roman"/>
          <w:sz w:val="24"/>
          <w:szCs w:val="24"/>
        </w:rPr>
        <w:t xml:space="preserve">os orígenes de </w:t>
      </w:r>
      <w:r w:rsidR="001070AB">
        <w:rPr>
          <w:rFonts w:ascii="Times New Roman" w:hAnsi="Times New Roman"/>
          <w:sz w:val="24"/>
          <w:szCs w:val="24"/>
        </w:rPr>
        <w:t>esta cátedra</w:t>
      </w:r>
      <w:r w:rsidR="00024523">
        <w:rPr>
          <w:rFonts w:ascii="Times New Roman" w:hAnsi="Times New Roman"/>
          <w:sz w:val="24"/>
          <w:szCs w:val="24"/>
        </w:rPr>
        <w:t>,</w:t>
      </w:r>
      <w:r w:rsidR="00027F40" w:rsidRPr="00633D37">
        <w:rPr>
          <w:rFonts w:ascii="Times New Roman" w:hAnsi="Times New Roman"/>
          <w:sz w:val="24"/>
          <w:szCs w:val="24"/>
        </w:rPr>
        <w:t xml:space="preserve"> creada</w:t>
      </w:r>
      <w:r w:rsidR="004706AA" w:rsidRPr="00633D37">
        <w:rPr>
          <w:rFonts w:ascii="Times New Roman" w:hAnsi="Times New Roman"/>
          <w:sz w:val="24"/>
          <w:szCs w:val="24"/>
        </w:rPr>
        <w:t xml:space="preserve"> mediante el </w:t>
      </w:r>
      <w:r w:rsidR="00A84B67">
        <w:rPr>
          <w:rFonts w:ascii="Times New Roman" w:hAnsi="Times New Roman"/>
          <w:sz w:val="24"/>
          <w:szCs w:val="24"/>
        </w:rPr>
        <w:t>D</w:t>
      </w:r>
      <w:r w:rsidR="004706AA" w:rsidRPr="00633D37">
        <w:rPr>
          <w:rFonts w:ascii="Times New Roman" w:hAnsi="Times New Roman"/>
          <w:sz w:val="24"/>
          <w:szCs w:val="24"/>
        </w:rPr>
        <w:t xml:space="preserve">ecreto 1122 de 1998 </w:t>
      </w:r>
      <w:r w:rsidR="00827A02" w:rsidRPr="00397235">
        <w:rPr>
          <w:rFonts w:ascii="Times New Roman" w:hAnsi="Times New Roman"/>
          <w:sz w:val="24"/>
          <w:szCs w:val="24"/>
        </w:rPr>
        <w:t>(</w:t>
      </w:r>
      <w:r w:rsidR="007666E8">
        <w:rPr>
          <w:rFonts w:ascii="Times New Roman" w:hAnsi="Times New Roman"/>
          <w:sz w:val="24"/>
          <w:szCs w:val="24"/>
        </w:rPr>
        <w:t>Presidencia de la República de Colombia</w:t>
      </w:r>
      <w:r w:rsidR="00827A02">
        <w:rPr>
          <w:rFonts w:ascii="Times New Roman" w:hAnsi="Times New Roman"/>
          <w:sz w:val="24"/>
          <w:szCs w:val="24"/>
        </w:rPr>
        <w:t xml:space="preserve">, </w:t>
      </w:r>
      <w:r w:rsidR="00C036F8">
        <w:rPr>
          <w:rFonts w:ascii="Times New Roman" w:hAnsi="Times New Roman"/>
          <w:sz w:val="24"/>
          <w:szCs w:val="24"/>
        </w:rPr>
        <w:t xml:space="preserve">23 de junio de </w:t>
      </w:r>
      <w:proofErr w:type="gramStart"/>
      <w:r w:rsidR="00C036F8">
        <w:rPr>
          <w:rFonts w:ascii="Times New Roman" w:hAnsi="Times New Roman"/>
          <w:sz w:val="24"/>
          <w:szCs w:val="24"/>
        </w:rPr>
        <w:t>1998</w:t>
      </w:r>
      <w:r w:rsidR="00C036F8" w:rsidRPr="008B4590" w:rsidDel="00827A02">
        <w:rPr>
          <w:rFonts w:ascii="Times New Roman" w:hAnsi="Times New Roman"/>
          <w:bCs/>
          <w:sz w:val="24"/>
          <w:szCs w:val="24"/>
          <w:lang w:val="es-CO"/>
        </w:rPr>
        <w:t xml:space="preserve"> </w:t>
      </w:r>
      <w:r w:rsidR="008B4590" w:rsidRPr="008B4590">
        <w:rPr>
          <w:rFonts w:ascii="Times New Roman" w:hAnsi="Times New Roman"/>
          <w:bCs/>
          <w:sz w:val="24"/>
          <w:szCs w:val="24"/>
          <w:lang w:val="es-CO"/>
        </w:rPr>
        <w:t>)</w:t>
      </w:r>
      <w:proofErr w:type="gramEnd"/>
      <w:r w:rsidR="001070AB">
        <w:rPr>
          <w:rFonts w:ascii="Times New Roman" w:hAnsi="Times New Roman"/>
          <w:bCs/>
          <w:sz w:val="24"/>
          <w:szCs w:val="24"/>
          <w:lang w:val="es-CO"/>
        </w:rPr>
        <w:t>,</w:t>
      </w:r>
      <w:r w:rsidR="008B4590">
        <w:rPr>
          <w:rFonts w:ascii="Times New Roman" w:hAnsi="Times New Roman"/>
          <w:bCs/>
          <w:sz w:val="24"/>
          <w:szCs w:val="24"/>
          <w:lang w:val="es-CO"/>
        </w:rPr>
        <w:t xml:space="preserve"> </w:t>
      </w:r>
      <w:r w:rsidR="004706AA" w:rsidRPr="00633D37">
        <w:rPr>
          <w:rFonts w:ascii="Times New Roman" w:hAnsi="Times New Roman"/>
          <w:sz w:val="24"/>
          <w:szCs w:val="24"/>
        </w:rPr>
        <w:t xml:space="preserve">subyacen en la Constitución </w:t>
      </w:r>
      <w:r w:rsidR="009360D2">
        <w:rPr>
          <w:rFonts w:ascii="Times New Roman" w:hAnsi="Times New Roman"/>
          <w:sz w:val="24"/>
          <w:szCs w:val="24"/>
        </w:rPr>
        <w:t>p</w:t>
      </w:r>
      <w:r w:rsidR="009360D2" w:rsidRPr="00633D37">
        <w:rPr>
          <w:rFonts w:ascii="Times New Roman" w:hAnsi="Times New Roman"/>
          <w:sz w:val="24"/>
          <w:szCs w:val="24"/>
        </w:rPr>
        <w:t xml:space="preserve">olítica </w:t>
      </w:r>
      <w:r w:rsidR="004706AA" w:rsidRPr="00633D37">
        <w:rPr>
          <w:rFonts w:ascii="Times New Roman" w:hAnsi="Times New Roman"/>
          <w:sz w:val="24"/>
          <w:szCs w:val="24"/>
        </w:rPr>
        <w:t xml:space="preserve">de </w:t>
      </w:r>
      <w:r w:rsidR="00027F40" w:rsidRPr="00633D37">
        <w:rPr>
          <w:rFonts w:ascii="Times New Roman" w:hAnsi="Times New Roman"/>
          <w:sz w:val="24"/>
          <w:szCs w:val="24"/>
        </w:rPr>
        <w:t xml:space="preserve">1991, </w:t>
      </w:r>
      <w:r w:rsidR="00A84B67">
        <w:rPr>
          <w:rFonts w:ascii="Times New Roman" w:hAnsi="Times New Roman"/>
          <w:sz w:val="24"/>
          <w:szCs w:val="24"/>
        </w:rPr>
        <w:t xml:space="preserve">la </w:t>
      </w:r>
      <w:r w:rsidR="00027F40" w:rsidRPr="00633D37">
        <w:rPr>
          <w:rFonts w:ascii="Times New Roman" w:hAnsi="Times New Roman"/>
          <w:sz w:val="24"/>
          <w:szCs w:val="24"/>
        </w:rPr>
        <w:t>Ley</w:t>
      </w:r>
      <w:r w:rsidR="004706AA" w:rsidRPr="00633D37">
        <w:rPr>
          <w:rFonts w:ascii="Times New Roman" w:hAnsi="Times New Roman"/>
          <w:sz w:val="24"/>
          <w:szCs w:val="24"/>
        </w:rPr>
        <w:t xml:space="preserve"> 70 de 1993</w:t>
      </w:r>
      <w:r w:rsidR="00947E24">
        <w:rPr>
          <w:rFonts w:ascii="Times New Roman" w:hAnsi="Times New Roman"/>
          <w:sz w:val="24"/>
          <w:szCs w:val="24"/>
        </w:rPr>
        <w:t xml:space="preserve"> </w:t>
      </w:r>
      <w:r w:rsidR="00947E24" w:rsidRPr="00D10625">
        <w:rPr>
          <w:rFonts w:ascii="Times New Roman" w:hAnsi="Times New Roman"/>
          <w:sz w:val="24"/>
          <w:szCs w:val="24"/>
        </w:rPr>
        <w:t>(</w:t>
      </w:r>
      <w:r w:rsidR="003C62D0">
        <w:rPr>
          <w:rFonts w:ascii="Times New Roman" w:hAnsi="Times New Roman"/>
          <w:sz w:val="24"/>
          <w:szCs w:val="24"/>
        </w:rPr>
        <w:t>Congreso de Colombia,</w:t>
      </w:r>
      <w:r w:rsidR="003C62D0" w:rsidRPr="00D10625" w:rsidDel="003C62D0">
        <w:rPr>
          <w:rFonts w:ascii="Times New Roman" w:hAnsi="Times New Roman"/>
          <w:sz w:val="24"/>
          <w:szCs w:val="24"/>
        </w:rPr>
        <w:t xml:space="preserve"> </w:t>
      </w:r>
      <w:r w:rsidR="007666E8">
        <w:rPr>
          <w:rFonts w:ascii="Times New Roman" w:hAnsi="Times New Roman"/>
          <w:sz w:val="24"/>
          <w:szCs w:val="24"/>
        </w:rPr>
        <w:t>31 de agosto de 1993</w:t>
      </w:r>
      <w:r w:rsidR="00947E24" w:rsidRPr="00D10625">
        <w:rPr>
          <w:rFonts w:ascii="Times New Roman" w:hAnsi="Times New Roman"/>
          <w:sz w:val="24"/>
          <w:szCs w:val="24"/>
        </w:rPr>
        <w:t>)</w:t>
      </w:r>
      <w:r w:rsidR="004706AA" w:rsidRPr="00633D37">
        <w:rPr>
          <w:rFonts w:ascii="Times New Roman" w:hAnsi="Times New Roman"/>
          <w:sz w:val="24"/>
          <w:szCs w:val="24"/>
        </w:rPr>
        <w:t>, la Ley General de Educación de 1994</w:t>
      </w:r>
      <w:r w:rsidR="007D1CD4">
        <w:rPr>
          <w:rFonts w:ascii="Times New Roman" w:hAnsi="Times New Roman"/>
          <w:sz w:val="24"/>
          <w:szCs w:val="24"/>
        </w:rPr>
        <w:t xml:space="preserve"> </w:t>
      </w:r>
      <w:r w:rsidR="007D1CD4" w:rsidRPr="007D1CD4">
        <w:rPr>
          <w:rFonts w:ascii="Times New Roman" w:hAnsi="Times New Roman"/>
          <w:bCs/>
          <w:sz w:val="24"/>
          <w:szCs w:val="24"/>
          <w:lang w:val="es-CO"/>
        </w:rPr>
        <w:t>(</w:t>
      </w:r>
      <w:r w:rsidR="00B25623">
        <w:rPr>
          <w:rFonts w:ascii="Times New Roman" w:hAnsi="Times New Roman"/>
          <w:sz w:val="24"/>
          <w:szCs w:val="24"/>
        </w:rPr>
        <w:t xml:space="preserve">Congreso de Colombia, </w:t>
      </w:r>
      <w:r w:rsidR="00B25623" w:rsidRPr="00E2526E">
        <w:rPr>
          <w:rFonts w:ascii="Times New Roman" w:hAnsi="Times New Roman"/>
          <w:sz w:val="24"/>
          <w:szCs w:val="24"/>
        </w:rPr>
        <w:t>8 de febrero</w:t>
      </w:r>
      <w:r w:rsidR="00B25623">
        <w:rPr>
          <w:rFonts w:ascii="Times New Roman" w:hAnsi="Times New Roman"/>
          <w:sz w:val="24"/>
          <w:szCs w:val="24"/>
        </w:rPr>
        <w:t xml:space="preserve"> de 1994</w:t>
      </w:r>
      <w:r w:rsidR="007D1CD4" w:rsidRPr="007D1CD4">
        <w:rPr>
          <w:rFonts w:ascii="Times New Roman" w:hAnsi="Times New Roman"/>
          <w:bCs/>
          <w:sz w:val="24"/>
          <w:szCs w:val="24"/>
          <w:lang w:val="es-CO"/>
        </w:rPr>
        <w:t>)</w:t>
      </w:r>
      <w:r w:rsidR="004706AA" w:rsidRPr="00633D37">
        <w:rPr>
          <w:rFonts w:ascii="Times New Roman" w:hAnsi="Times New Roman"/>
          <w:sz w:val="24"/>
          <w:szCs w:val="24"/>
        </w:rPr>
        <w:t xml:space="preserve"> y</w:t>
      </w:r>
      <w:r w:rsidR="00A84B67">
        <w:rPr>
          <w:rFonts w:ascii="Times New Roman" w:hAnsi="Times New Roman"/>
          <w:sz w:val="24"/>
          <w:szCs w:val="24"/>
        </w:rPr>
        <w:t>,</w:t>
      </w:r>
      <w:r w:rsidR="004706AA" w:rsidRPr="00633D37">
        <w:rPr>
          <w:rFonts w:ascii="Times New Roman" w:hAnsi="Times New Roman"/>
          <w:sz w:val="24"/>
          <w:szCs w:val="24"/>
        </w:rPr>
        <w:t xml:space="preserve"> específicamente</w:t>
      </w:r>
      <w:r w:rsidR="00A84B67">
        <w:rPr>
          <w:rFonts w:ascii="Times New Roman" w:hAnsi="Times New Roman"/>
          <w:sz w:val="24"/>
          <w:szCs w:val="24"/>
        </w:rPr>
        <w:t>,</w:t>
      </w:r>
      <w:r w:rsidR="004706AA" w:rsidRPr="00633D37">
        <w:rPr>
          <w:rFonts w:ascii="Times New Roman" w:hAnsi="Times New Roman"/>
          <w:sz w:val="24"/>
          <w:szCs w:val="24"/>
        </w:rPr>
        <w:t xml:space="preserve"> el Decreto 804 de 1995</w:t>
      </w:r>
      <w:r w:rsidR="005012C1">
        <w:rPr>
          <w:rFonts w:ascii="Times New Roman" w:hAnsi="Times New Roman"/>
          <w:sz w:val="24"/>
          <w:szCs w:val="24"/>
        </w:rPr>
        <w:t xml:space="preserve"> </w:t>
      </w:r>
      <w:r w:rsidR="005012C1" w:rsidRPr="005012C1">
        <w:rPr>
          <w:rFonts w:ascii="Times New Roman" w:hAnsi="Times New Roman"/>
          <w:bCs/>
          <w:sz w:val="24"/>
          <w:szCs w:val="24"/>
          <w:lang w:val="es-CO"/>
        </w:rPr>
        <w:t>(</w:t>
      </w:r>
      <w:r w:rsidR="002343A5">
        <w:rPr>
          <w:rFonts w:ascii="Times New Roman" w:hAnsi="Times New Roman"/>
          <w:sz w:val="24"/>
          <w:szCs w:val="24"/>
        </w:rPr>
        <w:t xml:space="preserve">Presidencia de la República de Colombia, </w:t>
      </w:r>
      <w:r w:rsidR="002343A5" w:rsidRPr="00E2526E">
        <w:rPr>
          <w:rFonts w:ascii="Times New Roman" w:hAnsi="Times New Roman"/>
          <w:sz w:val="24"/>
          <w:szCs w:val="24"/>
        </w:rPr>
        <w:t>18 de mayo</w:t>
      </w:r>
      <w:r w:rsidR="002343A5">
        <w:rPr>
          <w:rFonts w:ascii="Times New Roman" w:hAnsi="Times New Roman"/>
          <w:sz w:val="24"/>
          <w:szCs w:val="24"/>
        </w:rPr>
        <w:t xml:space="preserve"> de </w:t>
      </w:r>
      <w:r w:rsidR="002343A5" w:rsidRPr="00E2526E">
        <w:rPr>
          <w:rFonts w:ascii="Times New Roman" w:hAnsi="Times New Roman"/>
          <w:sz w:val="24"/>
          <w:szCs w:val="24"/>
        </w:rPr>
        <w:t>1995</w:t>
      </w:r>
      <w:r w:rsidR="005012C1" w:rsidRPr="005012C1">
        <w:rPr>
          <w:rFonts w:ascii="Times New Roman" w:hAnsi="Times New Roman"/>
          <w:bCs/>
          <w:sz w:val="24"/>
          <w:szCs w:val="24"/>
          <w:lang w:val="es-CO"/>
        </w:rPr>
        <w:t>)</w:t>
      </w:r>
      <w:r w:rsidR="004706AA" w:rsidRPr="00633D37">
        <w:rPr>
          <w:rFonts w:ascii="Times New Roman" w:hAnsi="Times New Roman"/>
          <w:sz w:val="24"/>
          <w:szCs w:val="24"/>
        </w:rPr>
        <w:t xml:space="preserve">. </w:t>
      </w:r>
      <w:r w:rsidR="00A84B67">
        <w:rPr>
          <w:rFonts w:ascii="Times New Roman" w:hAnsi="Times New Roman"/>
          <w:sz w:val="24"/>
          <w:szCs w:val="24"/>
        </w:rPr>
        <w:t>Pese</w:t>
      </w:r>
      <w:r w:rsidR="004706AA" w:rsidRPr="00633D37">
        <w:rPr>
          <w:rFonts w:ascii="Times New Roman" w:hAnsi="Times New Roman"/>
          <w:sz w:val="24"/>
          <w:szCs w:val="24"/>
        </w:rPr>
        <w:t xml:space="preserve"> a la trascendencia de </w:t>
      </w:r>
      <w:r w:rsidR="00A84B67">
        <w:rPr>
          <w:rFonts w:ascii="Times New Roman" w:hAnsi="Times New Roman"/>
          <w:sz w:val="24"/>
          <w:szCs w:val="24"/>
        </w:rPr>
        <w:t>aquella</w:t>
      </w:r>
      <w:r w:rsidR="00A84B67" w:rsidRPr="00633D37">
        <w:rPr>
          <w:rFonts w:ascii="Times New Roman" w:hAnsi="Times New Roman"/>
          <w:sz w:val="24"/>
          <w:szCs w:val="24"/>
        </w:rPr>
        <w:t xml:space="preserve"> </w:t>
      </w:r>
      <w:r w:rsidR="004706AA" w:rsidRPr="00633D37">
        <w:rPr>
          <w:rFonts w:ascii="Times New Roman" w:hAnsi="Times New Roman"/>
          <w:sz w:val="24"/>
          <w:szCs w:val="24"/>
        </w:rPr>
        <w:t>para la</w:t>
      </w:r>
      <w:r w:rsidR="00A84B67">
        <w:rPr>
          <w:rFonts w:ascii="Times New Roman" w:hAnsi="Times New Roman"/>
          <w:sz w:val="24"/>
          <w:szCs w:val="24"/>
        </w:rPr>
        <w:t>s</w:t>
      </w:r>
      <w:r w:rsidR="004706AA" w:rsidRPr="00633D37">
        <w:rPr>
          <w:rFonts w:ascii="Times New Roman" w:hAnsi="Times New Roman"/>
          <w:sz w:val="24"/>
          <w:szCs w:val="24"/>
        </w:rPr>
        <w:t xml:space="preserve"> comunidad</w:t>
      </w:r>
      <w:r w:rsidR="00A84B67">
        <w:rPr>
          <w:rFonts w:ascii="Times New Roman" w:hAnsi="Times New Roman"/>
          <w:sz w:val="24"/>
          <w:szCs w:val="24"/>
        </w:rPr>
        <w:t>es</w:t>
      </w:r>
      <w:r w:rsidR="004706AA" w:rsidRPr="00633D37">
        <w:rPr>
          <w:rFonts w:ascii="Times New Roman" w:hAnsi="Times New Roman"/>
          <w:sz w:val="24"/>
          <w:szCs w:val="24"/>
        </w:rPr>
        <w:t xml:space="preserve"> </w:t>
      </w:r>
      <w:r w:rsidR="00A84B67">
        <w:rPr>
          <w:rFonts w:ascii="Times New Roman" w:hAnsi="Times New Roman"/>
          <w:sz w:val="24"/>
          <w:szCs w:val="24"/>
        </w:rPr>
        <w:t>n</w:t>
      </w:r>
      <w:r w:rsidR="004706AA" w:rsidRPr="00633D37">
        <w:rPr>
          <w:rFonts w:ascii="Times New Roman" w:hAnsi="Times New Roman"/>
          <w:sz w:val="24"/>
          <w:szCs w:val="24"/>
        </w:rPr>
        <w:t xml:space="preserve">egra, </w:t>
      </w:r>
      <w:r w:rsidR="00A84B67">
        <w:rPr>
          <w:rFonts w:ascii="Times New Roman" w:hAnsi="Times New Roman"/>
          <w:sz w:val="24"/>
          <w:szCs w:val="24"/>
        </w:rPr>
        <w:t>a</w:t>
      </w:r>
      <w:r w:rsidR="004706AA" w:rsidRPr="00633D37">
        <w:rPr>
          <w:rFonts w:ascii="Times New Roman" w:hAnsi="Times New Roman"/>
          <w:sz w:val="24"/>
          <w:szCs w:val="24"/>
        </w:rPr>
        <w:t xml:space="preserve">frocolombiana, </w:t>
      </w:r>
      <w:r w:rsidR="00A84B67">
        <w:rPr>
          <w:rFonts w:ascii="Times New Roman" w:hAnsi="Times New Roman"/>
          <w:sz w:val="24"/>
          <w:szCs w:val="24"/>
        </w:rPr>
        <w:t>r</w:t>
      </w:r>
      <w:r w:rsidR="004706AA" w:rsidRPr="00633D37">
        <w:rPr>
          <w:rFonts w:ascii="Times New Roman" w:hAnsi="Times New Roman"/>
          <w:sz w:val="24"/>
          <w:szCs w:val="24"/>
        </w:rPr>
        <w:t xml:space="preserve">aizal y </w:t>
      </w:r>
      <w:r w:rsidR="00A84B67">
        <w:rPr>
          <w:rFonts w:ascii="Times New Roman" w:hAnsi="Times New Roman"/>
          <w:sz w:val="24"/>
          <w:szCs w:val="24"/>
        </w:rPr>
        <w:lastRenderedPageBreak/>
        <w:t>p</w:t>
      </w:r>
      <w:r w:rsidR="004706AA" w:rsidRPr="00633D37">
        <w:rPr>
          <w:rFonts w:ascii="Times New Roman" w:hAnsi="Times New Roman"/>
          <w:sz w:val="24"/>
          <w:szCs w:val="24"/>
        </w:rPr>
        <w:t>alenquera, las expectativas</w:t>
      </w:r>
      <w:r w:rsidR="004706AA" w:rsidRPr="00EF3E7E">
        <w:rPr>
          <w:rFonts w:ascii="Times New Roman" w:hAnsi="Times New Roman"/>
          <w:sz w:val="24"/>
          <w:szCs w:val="24"/>
        </w:rPr>
        <w:t xml:space="preserve">, </w:t>
      </w:r>
      <w:r w:rsidR="004706AA" w:rsidRPr="00633D37">
        <w:rPr>
          <w:rFonts w:ascii="Times New Roman" w:hAnsi="Times New Roman"/>
          <w:sz w:val="24"/>
          <w:szCs w:val="24"/>
        </w:rPr>
        <w:t xml:space="preserve">los anhelos </w:t>
      </w:r>
      <w:r w:rsidR="004706AA" w:rsidRPr="00EF3E7E">
        <w:rPr>
          <w:rFonts w:ascii="Times New Roman" w:hAnsi="Times New Roman"/>
          <w:sz w:val="24"/>
          <w:szCs w:val="24"/>
        </w:rPr>
        <w:t xml:space="preserve">y </w:t>
      </w:r>
      <w:r w:rsidR="004706AA" w:rsidRPr="00633D37">
        <w:rPr>
          <w:rFonts w:ascii="Times New Roman" w:hAnsi="Times New Roman"/>
          <w:sz w:val="24"/>
          <w:szCs w:val="24"/>
        </w:rPr>
        <w:t xml:space="preserve">sueños </w:t>
      </w:r>
      <w:r w:rsidR="004706AA" w:rsidRPr="00EF3E7E">
        <w:rPr>
          <w:rFonts w:ascii="Times New Roman" w:hAnsi="Times New Roman"/>
          <w:sz w:val="24"/>
          <w:szCs w:val="24"/>
        </w:rPr>
        <w:t>por ver su implementación en el currículo</w:t>
      </w:r>
      <w:r w:rsidR="00A84B67">
        <w:rPr>
          <w:rFonts w:ascii="Times New Roman" w:hAnsi="Times New Roman"/>
          <w:sz w:val="24"/>
          <w:szCs w:val="24"/>
        </w:rPr>
        <w:t xml:space="preserve"> y por observar su</w:t>
      </w:r>
      <w:r w:rsidR="004706AA" w:rsidRPr="00EF3E7E">
        <w:rPr>
          <w:rFonts w:ascii="Times New Roman" w:hAnsi="Times New Roman"/>
          <w:sz w:val="24"/>
          <w:szCs w:val="24"/>
        </w:rPr>
        <w:t xml:space="preserve"> repercusión en la mejora de los derechos humanos de estos grupos</w:t>
      </w:r>
      <w:r w:rsidR="004706AA">
        <w:rPr>
          <w:rFonts w:ascii="Times New Roman" w:hAnsi="Times New Roman"/>
          <w:sz w:val="24"/>
          <w:szCs w:val="24"/>
        </w:rPr>
        <w:t xml:space="preserve"> étnicos</w:t>
      </w:r>
      <w:r w:rsidR="004706AA" w:rsidRPr="00EF3E7E">
        <w:rPr>
          <w:rFonts w:ascii="Times New Roman" w:hAnsi="Times New Roman"/>
          <w:sz w:val="24"/>
          <w:szCs w:val="24"/>
        </w:rPr>
        <w:t xml:space="preserve"> se han ido </w:t>
      </w:r>
      <w:r w:rsidR="004706AA" w:rsidRPr="00633D37">
        <w:rPr>
          <w:rFonts w:ascii="Times New Roman" w:hAnsi="Times New Roman"/>
          <w:sz w:val="24"/>
          <w:szCs w:val="24"/>
        </w:rPr>
        <w:t>diluyendo con el tra</w:t>
      </w:r>
      <w:r w:rsidR="009E292C">
        <w:rPr>
          <w:rFonts w:ascii="Times New Roman" w:hAnsi="Times New Roman"/>
          <w:sz w:val="24"/>
          <w:szCs w:val="24"/>
        </w:rPr>
        <w:t>n</w:t>
      </w:r>
      <w:r w:rsidR="004706AA" w:rsidRPr="00633D37">
        <w:rPr>
          <w:rFonts w:ascii="Times New Roman" w:hAnsi="Times New Roman"/>
          <w:sz w:val="24"/>
          <w:szCs w:val="24"/>
        </w:rPr>
        <w:t>scurrir del tiempo</w:t>
      </w:r>
      <w:r w:rsidR="00A84B67">
        <w:rPr>
          <w:rFonts w:ascii="Times New Roman" w:hAnsi="Times New Roman"/>
          <w:sz w:val="24"/>
          <w:szCs w:val="24"/>
        </w:rPr>
        <w:t xml:space="preserve">. </w:t>
      </w:r>
    </w:p>
    <w:p w14:paraId="034AD429" w14:textId="529DC734" w:rsidR="00A84B67" w:rsidRDefault="00A84B67" w:rsidP="00B91408">
      <w:pPr>
        <w:spacing w:after="0" w:line="360" w:lineRule="auto"/>
        <w:ind w:firstLine="708"/>
        <w:jc w:val="both"/>
        <w:rPr>
          <w:rFonts w:ascii="Times New Roman" w:hAnsi="Times New Roman"/>
          <w:sz w:val="24"/>
          <w:szCs w:val="24"/>
        </w:rPr>
      </w:pPr>
      <w:r>
        <w:rPr>
          <w:rFonts w:ascii="Times New Roman" w:hAnsi="Times New Roman"/>
          <w:sz w:val="24"/>
          <w:szCs w:val="24"/>
        </w:rPr>
        <w:t>De hecho,</w:t>
      </w:r>
      <w:r w:rsidR="00042BF6">
        <w:rPr>
          <w:rFonts w:ascii="Times New Roman" w:hAnsi="Times New Roman"/>
          <w:sz w:val="24"/>
          <w:szCs w:val="24"/>
        </w:rPr>
        <w:t xml:space="preserve"> </w:t>
      </w:r>
      <w:r w:rsidR="004706AA" w:rsidRPr="00633D37">
        <w:rPr>
          <w:rFonts w:ascii="Times New Roman" w:hAnsi="Times New Roman"/>
          <w:sz w:val="24"/>
          <w:szCs w:val="24"/>
        </w:rPr>
        <w:t xml:space="preserve">han pasado más de </w:t>
      </w:r>
      <w:r w:rsidR="00024523">
        <w:rPr>
          <w:rFonts w:ascii="Times New Roman" w:hAnsi="Times New Roman"/>
          <w:sz w:val="24"/>
          <w:szCs w:val="24"/>
        </w:rPr>
        <w:t>20</w:t>
      </w:r>
      <w:r w:rsidR="00024523" w:rsidRPr="00633D37">
        <w:rPr>
          <w:rFonts w:ascii="Times New Roman" w:hAnsi="Times New Roman"/>
          <w:sz w:val="24"/>
          <w:szCs w:val="24"/>
        </w:rPr>
        <w:t xml:space="preserve"> </w:t>
      </w:r>
      <w:r w:rsidR="004706AA" w:rsidRPr="00633D37">
        <w:rPr>
          <w:rFonts w:ascii="Times New Roman" w:hAnsi="Times New Roman"/>
          <w:sz w:val="24"/>
          <w:szCs w:val="24"/>
        </w:rPr>
        <w:t>años</w:t>
      </w:r>
      <w:r w:rsidR="00042BF6">
        <w:rPr>
          <w:rFonts w:ascii="Times New Roman" w:hAnsi="Times New Roman"/>
          <w:sz w:val="24"/>
          <w:szCs w:val="24"/>
        </w:rPr>
        <w:t xml:space="preserve"> </w:t>
      </w:r>
      <w:r w:rsidR="004706AA" w:rsidRPr="00EF3E7E">
        <w:rPr>
          <w:rFonts w:ascii="Times New Roman" w:hAnsi="Times New Roman"/>
          <w:sz w:val="24"/>
          <w:szCs w:val="24"/>
        </w:rPr>
        <w:t>de</w:t>
      </w:r>
      <w:r w:rsidR="001070AB">
        <w:rPr>
          <w:rFonts w:ascii="Times New Roman" w:hAnsi="Times New Roman"/>
          <w:sz w:val="24"/>
          <w:szCs w:val="24"/>
        </w:rPr>
        <w:t>sde</w:t>
      </w:r>
      <w:r w:rsidR="004706AA" w:rsidRPr="00EF3E7E">
        <w:rPr>
          <w:rFonts w:ascii="Times New Roman" w:hAnsi="Times New Roman"/>
          <w:sz w:val="24"/>
          <w:szCs w:val="24"/>
        </w:rPr>
        <w:t xml:space="preserve"> la promulgación de esta cátedra</w:t>
      </w:r>
      <w:r w:rsidR="004706AA" w:rsidRPr="00633D37">
        <w:rPr>
          <w:rFonts w:ascii="Times New Roman" w:hAnsi="Times New Roman"/>
          <w:sz w:val="24"/>
          <w:szCs w:val="24"/>
        </w:rPr>
        <w:t xml:space="preserve"> y</w:t>
      </w:r>
      <w:r w:rsidR="00042BF6">
        <w:rPr>
          <w:rFonts w:ascii="Times New Roman" w:hAnsi="Times New Roman"/>
          <w:sz w:val="24"/>
          <w:szCs w:val="24"/>
        </w:rPr>
        <w:t xml:space="preserve"> </w:t>
      </w:r>
      <w:r w:rsidR="004706AA" w:rsidRPr="00633D37">
        <w:rPr>
          <w:rFonts w:ascii="Times New Roman" w:hAnsi="Times New Roman"/>
          <w:sz w:val="24"/>
          <w:szCs w:val="24"/>
        </w:rPr>
        <w:t>su implementación ha sido casi nula en la gran mayoría de las instituciones educativas</w:t>
      </w:r>
      <w:r>
        <w:rPr>
          <w:rFonts w:ascii="Times New Roman" w:hAnsi="Times New Roman"/>
          <w:sz w:val="24"/>
          <w:szCs w:val="24"/>
        </w:rPr>
        <w:t>,</w:t>
      </w:r>
      <w:r w:rsidR="004706AA" w:rsidRPr="00633D37">
        <w:rPr>
          <w:rFonts w:ascii="Times New Roman" w:hAnsi="Times New Roman"/>
          <w:sz w:val="24"/>
          <w:szCs w:val="24"/>
        </w:rPr>
        <w:t xml:space="preserve"> mientras que el </w:t>
      </w:r>
      <w:r>
        <w:rPr>
          <w:rFonts w:ascii="Times New Roman" w:hAnsi="Times New Roman"/>
          <w:sz w:val="24"/>
          <w:szCs w:val="24"/>
        </w:rPr>
        <w:t>G</w:t>
      </w:r>
      <w:r w:rsidR="004706AA" w:rsidRPr="00633D37">
        <w:rPr>
          <w:rFonts w:ascii="Times New Roman" w:hAnsi="Times New Roman"/>
          <w:sz w:val="24"/>
          <w:szCs w:val="24"/>
        </w:rPr>
        <w:t xml:space="preserve">obierno </w:t>
      </w:r>
      <w:r w:rsidRPr="00A84B67">
        <w:rPr>
          <w:rFonts w:ascii="Times New Roman" w:hAnsi="Times New Roman"/>
          <w:sz w:val="24"/>
          <w:szCs w:val="24"/>
        </w:rPr>
        <w:t>—</w:t>
      </w:r>
      <w:r w:rsidR="004706AA" w:rsidRPr="00633D37">
        <w:rPr>
          <w:rFonts w:ascii="Times New Roman" w:hAnsi="Times New Roman"/>
          <w:sz w:val="24"/>
          <w:szCs w:val="24"/>
        </w:rPr>
        <w:t xml:space="preserve">representado </w:t>
      </w:r>
      <w:r w:rsidR="00024523">
        <w:rPr>
          <w:rFonts w:ascii="Times New Roman" w:hAnsi="Times New Roman"/>
          <w:sz w:val="24"/>
          <w:szCs w:val="24"/>
        </w:rPr>
        <w:t>por</w:t>
      </w:r>
      <w:r w:rsidR="00024523" w:rsidRPr="00633D37">
        <w:rPr>
          <w:rFonts w:ascii="Times New Roman" w:hAnsi="Times New Roman"/>
          <w:sz w:val="24"/>
          <w:szCs w:val="24"/>
        </w:rPr>
        <w:t xml:space="preserve"> </w:t>
      </w:r>
      <w:r w:rsidR="004706AA" w:rsidRPr="00633D37">
        <w:rPr>
          <w:rFonts w:ascii="Times New Roman" w:hAnsi="Times New Roman"/>
          <w:sz w:val="24"/>
          <w:szCs w:val="24"/>
        </w:rPr>
        <w:t>el Ministerio de Educación Nacional y las secretar</w:t>
      </w:r>
      <w:r>
        <w:rPr>
          <w:rFonts w:ascii="Times New Roman" w:hAnsi="Times New Roman"/>
          <w:sz w:val="24"/>
          <w:szCs w:val="24"/>
        </w:rPr>
        <w:t>í</w:t>
      </w:r>
      <w:r w:rsidR="004706AA" w:rsidRPr="00633D37">
        <w:rPr>
          <w:rFonts w:ascii="Times New Roman" w:hAnsi="Times New Roman"/>
          <w:sz w:val="24"/>
          <w:szCs w:val="24"/>
        </w:rPr>
        <w:t>as de educación</w:t>
      </w:r>
      <w:r w:rsidRPr="00A84B67">
        <w:rPr>
          <w:rFonts w:ascii="Times New Roman" w:hAnsi="Times New Roman"/>
          <w:sz w:val="24"/>
          <w:szCs w:val="24"/>
        </w:rPr>
        <w:t>—</w:t>
      </w:r>
      <w:r w:rsidR="004706AA" w:rsidRPr="00633D37">
        <w:rPr>
          <w:rFonts w:ascii="Times New Roman" w:hAnsi="Times New Roman"/>
          <w:sz w:val="24"/>
          <w:szCs w:val="24"/>
        </w:rPr>
        <w:t xml:space="preserve"> ha sido un convidado de piedra durante este </w:t>
      </w:r>
      <w:r w:rsidR="004706AA">
        <w:rPr>
          <w:rFonts w:ascii="Times New Roman" w:hAnsi="Times New Roman"/>
          <w:sz w:val="24"/>
          <w:szCs w:val="24"/>
        </w:rPr>
        <w:t xml:space="preserve">período. </w:t>
      </w:r>
      <w:r w:rsidR="004706AA" w:rsidRPr="001B2C5B">
        <w:rPr>
          <w:rFonts w:ascii="Times New Roman" w:hAnsi="Times New Roman"/>
          <w:sz w:val="24"/>
          <w:szCs w:val="24"/>
        </w:rPr>
        <w:t xml:space="preserve">Esta situación va de la mano con la ineficiencia de la Comisión Pedagógica de </w:t>
      </w:r>
      <w:r w:rsidR="002A1667">
        <w:rPr>
          <w:rFonts w:ascii="Times New Roman" w:hAnsi="Times New Roman"/>
          <w:sz w:val="24"/>
          <w:szCs w:val="24"/>
        </w:rPr>
        <w:t>C</w:t>
      </w:r>
      <w:r w:rsidR="002A1667" w:rsidRPr="001B2C5B">
        <w:rPr>
          <w:rFonts w:ascii="Times New Roman" w:hAnsi="Times New Roman"/>
          <w:sz w:val="24"/>
          <w:szCs w:val="24"/>
        </w:rPr>
        <w:t xml:space="preserve">omunidades </w:t>
      </w:r>
      <w:r w:rsidR="002A1667">
        <w:rPr>
          <w:rFonts w:ascii="Times New Roman" w:hAnsi="Times New Roman"/>
          <w:sz w:val="24"/>
          <w:szCs w:val="24"/>
        </w:rPr>
        <w:t>N</w:t>
      </w:r>
      <w:r w:rsidR="002A1667" w:rsidRPr="001B2C5B">
        <w:rPr>
          <w:rFonts w:ascii="Times New Roman" w:hAnsi="Times New Roman"/>
          <w:sz w:val="24"/>
          <w:szCs w:val="24"/>
        </w:rPr>
        <w:t>egras</w:t>
      </w:r>
      <w:r w:rsidR="00A2517B">
        <w:rPr>
          <w:rFonts w:ascii="Times New Roman" w:hAnsi="Times New Roman"/>
          <w:sz w:val="24"/>
          <w:szCs w:val="24"/>
        </w:rPr>
        <w:t>,</w:t>
      </w:r>
      <w:r w:rsidR="002A1667" w:rsidRPr="001B2C5B">
        <w:rPr>
          <w:rFonts w:ascii="Times New Roman" w:hAnsi="Times New Roman"/>
          <w:sz w:val="24"/>
          <w:szCs w:val="24"/>
        </w:rPr>
        <w:t xml:space="preserve"> </w:t>
      </w:r>
      <w:r w:rsidR="004706AA" w:rsidRPr="001B2C5B">
        <w:rPr>
          <w:rFonts w:ascii="Times New Roman" w:hAnsi="Times New Roman"/>
          <w:sz w:val="24"/>
          <w:szCs w:val="24"/>
        </w:rPr>
        <w:t xml:space="preserve">creada mediante </w:t>
      </w:r>
      <w:r>
        <w:rPr>
          <w:rFonts w:ascii="Times New Roman" w:hAnsi="Times New Roman"/>
          <w:sz w:val="24"/>
          <w:szCs w:val="24"/>
        </w:rPr>
        <w:t xml:space="preserve">el </w:t>
      </w:r>
      <w:r w:rsidR="004706AA" w:rsidRPr="001B2C5B">
        <w:rPr>
          <w:rFonts w:ascii="Times New Roman" w:hAnsi="Times New Roman"/>
          <w:sz w:val="24"/>
          <w:szCs w:val="24"/>
        </w:rPr>
        <w:t>Decreto 224</w:t>
      </w:r>
      <w:r w:rsidR="00A45F78">
        <w:rPr>
          <w:rFonts w:ascii="Times New Roman" w:hAnsi="Times New Roman"/>
          <w:sz w:val="24"/>
          <w:szCs w:val="24"/>
        </w:rPr>
        <w:t>9</w:t>
      </w:r>
      <w:r w:rsidR="004706AA" w:rsidRPr="001B2C5B">
        <w:rPr>
          <w:rFonts w:ascii="Times New Roman" w:hAnsi="Times New Roman"/>
          <w:sz w:val="24"/>
          <w:szCs w:val="24"/>
        </w:rPr>
        <w:t xml:space="preserve"> de </w:t>
      </w:r>
      <w:r w:rsidR="00A45F78">
        <w:rPr>
          <w:rFonts w:ascii="Times New Roman" w:hAnsi="Times New Roman"/>
          <w:sz w:val="24"/>
          <w:szCs w:val="24"/>
        </w:rPr>
        <w:t>1995</w:t>
      </w:r>
      <w:r w:rsidR="004706AA" w:rsidRPr="001B2C5B">
        <w:rPr>
          <w:rFonts w:ascii="Times New Roman" w:hAnsi="Times New Roman"/>
          <w:sz w:val="24"/>
          <w:szCs w:val="24"/>
        </w:rPr>
        <w:t xml:space="preserve"> </w:t>
      </w:r>
      <w:r w:rsidR="00033213">
        <w:rPr>
          <w:rFonts w:ascii="Times New Roman" w:hAnsi="Times New Roman"/>
          <w:sz w:val="24"/>
          <w:szCs w:val="24"/>
        </w:rPr>
        <w:t>(</w:t>
      </w:r>
      <w:r w:rsidR="00685E82">
        <w:rPr>
          <w:rFonts w:ascii="Times New Roman" w:hAnsi="Times New Roman"/>
          <w:sz w:val="24"/>
          <w:szCs w:val="24"/>
        </w:rPr>
        <w:t xml:space="preserve">Presidencia de la República de Colombia, </w:t>
      </w:r>
      <w:r w:rsidR="00685E82" w:rsidRPr="00E2526E">
        <w:rPr>
          <w:rFonts w:ascii="Times New Roman" w:hAnsi="Times New Roman"/>
          <w:sz w:val="24"/>
          <w:szCs w:val="24"/>
        </w:rPr>
        <w:t>2</w:t>
      </w:r>
      <w:r w:rsidR="00685E82">
        <w:rPr>
          <w:rFonts w:ascii="Times New Roman" w:hAnsi="Times New Roman"/>
          <w:sz w:val="24"/>
          <w:szCs w:val="24"/>
        </w:rPr>
        <w:t>6</w:t>
      </w:r>
      <w:r w:rsidR="00685E82" w:rsidRPr="00E2526E">
        <w:rPr>
          <w:rFonts w:ascii="Times New Roman" w:hAnsi="Times New Roman"/>
          <w:sz w:val="24"/>
          <w:szCs w:val="24"/>
        </w:rPr>
        <w:t xml:space="preserve"> de diciembre</w:t>
      </w:r>
      <w:r w:rsidR="00685E82">
        <w:rPr>
          <w:rFonts w:ascii="Times New Roman" w:hAnsi="Times New Roman"/>
          <w:sz w:val="24"/>
          <w:szCs w:val="24"/>
        </w:rPr>
        <w:t xml:space="preserve"> de </w:t>
      </w:r>
      <w:r w:rsidR="00685E82" w:rsidRPr="00E2526E">
        <w:rPr>
          <w:rFonts w:ascii="Times New Roman" w:hAnsi="Times New Roman"/>
          <w:sz w:val="24"/>
          <w:szCs w:val="24"/>
        </w:rPr>
        <w:t>1995</w:t>
      </w:r>
      <w:r w:rsidR="00033213">
        <w:rPr>
          <w:rFonts w:ascii="Times New Roman" w:hAnsi="Times New Roman"/>
          <w:sz w:val="24"/>
          <w:szCs w:val="24"/>
        </w:rPr>
        <w:t>)</w:t>
      </w:r>
      <w:r w:rsidR="00024523">
        <w:rPr>
          <w:rFonts w:ascii="Times New Roman" w:hAnsi="Times New Roman"/>
          <w:sz w:val="24"/>
          <w:szCs w:val="24"/>
        </w:rPr>
        <w:t>,</w:t>
      </w:r>
      <w:r w:rsidR="00033213">
        <w:rPr>
          <w:rFonts w:ascii="Times New Roman" w:hAnsi="Times New Roman"/>
          <w:sz w:val="24"/>
          <w:szCs w:val="24"/>
        </w:rPr>
        <w:t xml:space="preserve"> </w:t>
      </w:r>
      <w:r w:rsidR="004706AA" w:rsidRPr="001B2C5B">
        <w:rPr>
          <w:rFonts w:ascii="Times New Roman" w:hAnsi="Times New Roman"/>
          <w:sz w:val="24"/>
          <w:szCs w:val="24"/>
        </w:rPr>
        <w:t>la cual debería impulsar el desarrollo y fortalecimiento de políticas educativas en pro de las comunidades afro del país.</w:t>
      </w:r>
    </w:p>
    <w:p w14:paraId="14207C51" w14:textId="58878FA4" w:rsidR="004706AA" w:rsidRPr="001B2C5B" w:rsidRDefault="001B5A1B" w:rsidP="00B91408">
      <w:pPr>
        <w:spacing w:after="0" w:line="360" w:lineRule="auto"/>
        <w:jc w:val="both"/>
        <w:rPr>
          <w:rFonts w:ascii="Times New Roman" w:hAnsi="Times New Roman"/>
          <w:sz w:val="24"/>
          <w:szCs w:val="24"/>
        </w:rPr>
      </w:pPr>
      <w:r>
        <w:rPr>
          <w:rFonts w:ascii="Times New Roman" w:hAnsi="Times New Roman"/>
          <w:sz w:val="24"/>
          <w:szCs w:val="24"/>
        </w:rPr>
        <w:tab/>
      </w:r>
      <w:r w:rsidR="004706AA" w:rsidRPr="001B2C5B">
        <w:rPr>
          <w:rFonts w:ascii="Times New Roman" w:hAnsi="Times New Roman"/>
          <w:sz w:val="24"/>
          <w:szCs w:val="24"/>
        </w:rPr>
        <w:t>Al hacer un</w:t>
      </w:r>
      <w:r w:rsidR="00C82395">
        <w:rPr>
          <w:rFonts w:ascii="Times New Roman" w:hAnsi="Times New Roman"/>
          <w:sz w:val="24"/>
          <w:szCs w:val="24"/>
        </w:rPr>
        <w:t>a indagación</w:t>
      </w:r>
      <w:r w:rsidR="004706AA" w:rsidRPr="001B2C5B">
        <w:rPr>
          <w:rFonts w:ascii="Times New Roman" w:hAnsi="Times New Roman"/>
          <w:sz w:val="24"/>
          <w:szCs w:val="24"/>
        </w:rPr>
        <w:t xml:space="preserve"> crític</w:t>
      </w:r>
      <w:r w:rsidR="00C82395">
        <w:rPr>
          <w:rFonts w:ascii="Times New Roman" w:hAnsi="Times New Roman"/>
          <w:sz w:val="24"/>
          <w:szCs w:val="24"/>
        </w:rPr>
        <w:t>a</w:t>
      </w:r>
      <w:r w:rsidR="004706AA" w:rsidRPr="001B2C5B">
        <w:rPr>
          <w:rFonts w:ascii="Times New Roman" w:hAnsi="Times New Roman"/>
          <w:sz w:val="24"/>
          <w:szCs w:val="24"/>
        </w:rPr>
        <w:t xml:space="preserve"> </w:t>
      </w:r>
      <w:r w:rsidR="00C82395">
        <w:rPr>
          <w:rFonts w:ascii="Times New Roman" w:hAnsi="Times New Roman"/>
          <w:sz w:val="24"/>
          <w:szCs w:val="24"/>
        </w:rPr>
        <w:t>de</w:t>
      </w:r>
      <w:r w:rsidR="004706AA" w:rsidRPr="001B2C5B">
        <w:rPr>
          <w:rFonts w:ascii="Times New Roman" w:hAnsi="Times New Roman"/>
          <w:sz w:val="24"/>
          <w:szCs w:val="24"/>
        </w:rPr>
        <w:t xml:space="preserve"> por qué esta cátedra no ha cumplido con su papel de propiciar procesos de inclusión,</w:t>
      </w:r>
      <w:r w:rsidR="00042BF6">
        <w:rPr>
          <w:rFonts w:ascii="Times New Roman" w:hAnsi="Times New Roman"/>
          <w:sz w:val="24"/>
          <w:szCs w:val="24"/>
        </w:rPr>
        <w:t xml:space="preserve"> </w:t>
      </w:r>
      <w:r w:rsidR="004706AA" w:rsidRPr="001B2C5B">
        <w:rPr>
          <w:rFonts w:ascii="Times New Roman" w:hAnsi="Times New Roman"/>
          <w:sz w:val="24"/>
          <w:szCs w:val="24"/>
        </w:rPr>
        <w:t>respeto por las diferencias étnicas</w:t>
      </w:r>
      <w:r w:rsidR="004C6BA3">
        <w:rPr>
          <w:rFonts w:ascii="Times New Roman" w:hAnsi="Times New Roman"/>
          <w:sz w:val="24"/>
          <w:szCs w:val="24"/>
        </w:rPr>
        <w:t xml:space="preserve"> y</w:t>
      </w:r>
      <w:r w:rsidR="004706AA" w:rsidRPr="001B2C5B">
        <w:rPr>
          <w:rFonts w:ascii="Times New Roman" w:hAnsi="Times New Roman"/>
          <w:sz w:val="24"/>
          <w:szCs w:val="24"/>
        </w:rPr>
        <w:t xml:space="preserve"> emancipación de las culturas de estos grupos raciales al interior de las instituciones educativas en el territorio nacional, se encuentra que</w:t>
      </w:r>
      <w:r w:rsidR="00042BF6">
        <w:rPr>
          <w:rFonts w:ascii="Times New Roman" w:hAnsi="Times New Roman"/>
          <w:sz w:val="24"/>
          <w:szCs w:val="24"/>
        </w:rPr>
        <w:t xml:space="preserve"> </w:t>
      </w:r>
      <w:r w:rsidR="004706AA" w:rsidRPr="001B2C5B">
        <w:rPr>
          <w:rFonts w:ascii="Times New Roman" w:hAnsi="Times New Roman"/>
          <w:sz w:val="24"/>
          <w:szCs w:val="24"/>
        </w:rPr>
        <w:t>el primer responsable</w:t>
      </w:r>
      <w:r w:rsidR="00042BF6">
        <w:rPr>
          <w:rFonts w:ascii="Times New Roman" w:hAnsi="Times New Roman"/>
          <w:sz w:val="24"/>
          <w:szCs w:val="24"/>
        </w:rPr>
        <w:t xml:space="preserve"> </w:t>
      </w:r>
      <w:r w:rsidR="004706AA" w:rsidRPr="001B2C5B">
        <w:rPr>
          <w:rFonts w:ascii="Times New Roman" w:hAnsi="Times New Roman"/>
          <w:sz w:val="24"/>
          <w:szCs w:val="24"/>
        </w:rPr>
        <w:t>es</w:t>
      </w:r>
      <w:r w:rsidR="00042BF6">
        <w:rPr>
          <w:rFonts w:ascii="Times New Roman" w:hAnsi="Times New Roman"/>
          <w:sz w:val="24"/>
          <w:szCs w:val="24"/>
        </w:rPr>
        <w:t xml:space="preserve"> </w:t>
      </w:r>
      <w:r w:rsidR="004706AA" w:rsidRPr="001B2C5B">
        <w:rPr>
          <w:rFonts w:ascii="Times New Roman" w:hAnsi="Times New Roman"/>
          <w:sz w:val="24"/>
          <w:szCs w:val="24"/>
        </w:rPr>
        <w:t xml:space="preserve">el </w:t>
      </w:r>
      <w:r w:rsidR="004C6BA3">
        <w:rPr>
          <w:rFonts w:ascii="Times New Roman" w:hAnsi="Times New Roman"/>
          <w:sz w:val="24"/>
          <w:szCs w:val="24"/>
        </w:rPr>
        <w:t>G</w:t>
      </w:r>
      <w:r w:rsidR="004706AA" w:rsidRPr="001B2C5B">
        <w:rPr>
          <w:rFonts w:ascii="Times New Roman" w:hAnsi="Times New Roman"/>
          <w:sz w:val="24"/>
          <w:szCs w:val="24"/>
        </w:rPr>
        <w:t>obierno</w:t>
      </w:r>
      <w:r w:rsidR="004C6BA3">
        <w:rPr>
          <w:rFonts w:ascii="Times New Roman" w:hAnsi="Times New Roman"/>
          <w:sz w:val="24"/>
          <w:szCs w:val="24"/>
        </w:rPr>
        <w:t>. La razón es que</w:t>
      </w:r>
      <w:r w:rsidR="004706AA" w:rsidRPr="001B2C5B">
        <w:rPr>
          <w:rFonts w:ascii="Times New Roman" w:hAnsi="Times New Roman"/>
          <w:sz w:val="24"/>
          <w:szCs w:val="24"/>
        </w:rPr>
        <w:t xml:space="preserve"> el Ministerio de Educación Nacional no ha mostrado voluntad política para la implementación de esta, tal como lo establece la ley</w:t>
      </w:r>
      <w:r w:rsidR="004C6BA3">
        <w:rPr>
          <w:rFonts w:ascii="Times New Roman" w:hAnsi="Times New Roman"/>
          <w:sz w:val="24"/>
          <w:szCs w:val="24"/>
        </w:rPr>
        <w:t>,</w:t>
      </w:r>
      <w:r w:rsidR="004706AA" w:rsidRPr="001B2C5B">
        <w:rPr>
          <w:rFonts w:ascii="Times New Roman" w:hAnsi="Times New Roman"/>
          <w:sz w:val="24"/>
          <w:szCs w:val="24"/>
        </w:rPr>
        <w:t xml:space="preserve"> </w:t>
      </w:r>
      <w:r w:rsidR="00E07F32">
        <w:rPr>
          <w:rFonts w:ascii="Times New Roman" w:hAnsi="Times New Roman"/>
          <w:sz w:val="24"/>
          <w:szCs w:val="24"/>
        </w:rPr>
        <w:t>al ser consagrada</w:t>
      </w:r>
      <w:r w:rsidR="004706AA" w:rsidRPr="001B2C5B">
        <w:rPr>
          <w:rFonts w:ascii="Times New Roman" w:hAnsi="Times New Roman"/>
          <w:sz w:val="24"/>
          <w:szCs w:val="24"/>
        </w:rPr>
        <w:t xml:space="preserve"> </w:t>
      </w:r>
      <w:r w:rsidR="004C6BA3">
        <w:rPr>
          <w:rFonts w:ascii="Times New Roman" w:hAnsi="Times New Roman"/>
          <w:sz w:val="24"/>
          <w:szCs w:val="24"/>
        </w:rPr>
        <w:t xml:space="preserve">como un hecho </w:t>
      </w:r>
      <w:r w:rsidR="004706AA" w:rsidRPr="001B2C5B">
        <w:rPr>
          <w:rFonts w:ascii="Times New Roman" w:hAnsi="Times New Roman"/>
          <w:sz w:val="24"/>
          <w:szCs w:val="24"/>
        </w:rPr>
        <w:t>de carácter obligatori</w:t>
      </w:r>
      <w:r w:rsidR="004C6BA3">
        <w:rPr>
          <w:rFonts w:ascii="Times New Roman" w:hAnsi="Times New Roman"/>
          <w:sz w:val="24"/>
          <w:szCs w:val="24"/>
        </w:rPr>
        <w:t>o</w:t>
      </w:r>
      <w:r w:rsidR="004706AA" w:rsidRPr="001B2C5B">
        <w:rPr>
          <w:rFonts w:ascii="Times New Roman" w:hAnsi="Times New Roman"/>
          <w:sz w:val="24"/>
          <w:szCs w:val="24"/>
        </w:rPr>
        <w:t xml:space="preserve"> en los currículos de los planteles educativos públicos y privados.</w:t>
      </w:r>
    </w:p>
    <w:p w14:paraId="110ACB8C" w14:textId="2405AA93" w:rsidR="004C6BA3" w:rsidRPr="001B2C5B" w:rsidRDefault="00E07F32" w:rsidP="00B91408">
      <w:pPr>
        <w:spacing w:after="0" w:line="360" w:lineRule="auto"/>
        <w:ind w:firstLine="708"/>
        <w:jc w:val="both"/>
        <w:rPr>
          <w:rFonts w:ascii="Times New Roman" w:hAnsi="Times New Roman"/>
          <w:sz w:val="24"/>
          <w:szCs w:val="24"/>
        </w:rPr>
      </w:pPr>
      <w:r>
        <w:rPr>
          <w:rFonts w:ascii="Times New Roman" w:hAnsi="Times New Roman"/>
          <w:sz w:val="24"/>
          <w:szCs w:val="24"/>
        </w:rPr>
        <w:t>Actualmente</w:t>
      </w:r>
      <w:r w:rsidR="00534EC8">
        <w:rPr>
          <w:rFonts w:ascii="Times New Roman" w:hAnsi="Times New Roman"/>
          <w:sz w:val="24"/>
          <w:szCs w:val="24"/>
        </w:rPr>
        <w:t>,</w:t>
      </w:r>
      <w:r w:rsidR="004706AA" w:rsidRPr="001B2C5B">
        <w:rPr>
          <w:rFonts w:ascii="Times New Roman" w:hAnsi="Times New Roman"/>
          <w:sz w:val="24"/>
          <w:szCs w:val="24"/>
        </w:rPr>
        <w:t xml:space="preserve"> se observa un escalamiento de los problemas de racismo y exclusión al interior de las instituciones educativas a lo largo y ancho de</w:t>
      </w:r>
      <w:r w:rsidR="0076700C">
        <w:rPr>
          <w:rFonts w:ascii="Times New Roman" w:hAnsi="Times New Roman"/>
          <w:sz w:val="24"/>
          <w:szCs w:val="24"/>
        </w:rPr>
        <w:t>l territorio colombiano</w:t>
      </w:r>
      <w:r w:rsidR="004706AA" w:rsidRPr="001B2C5B">
        <w:rPr>
          <w:rFonts w:ascii="Times New Roman" w:hAnsi="Times New Roman"/>
          <w:sz w:val="24"/>
          <w:szCs w:val="24"/>
        </w:rPr>
        <w:t xml:space="preserve">, ambiente que no es ajeno a lo vivido décadas atrás por las generaciones que antecedieron a </w:t>
      </w:r>
      <w:r w:rsidR="004C6BA3">
        <w:rPr>
          <w:rFonts w:ascii="Times New Roman" w:hAnsi="Times New Roman"/>
          <w:sz w:val="24"/>
          <w:szCs w:val="24"/>
        </w:rPr>
        <w:t>las</w:t>
      </w:r>
      <w:r w:rsidR="00027F40">
        <w:rPr>
          <w:rFonts w:ascii="Times New Roman" w:hAnsi="Times New Roman"/>
          <w:sz w:val="24"/>
          <w:szCs w:val="24"/>
        </w:rPr>
        <w:t xml:space="preserve"> </w:t>
      </w:r>
      <w:r w:rsidR="00027F40" w:rsidRPr="001B2C5B">
        <w:rPr>
          <w:rFonts w:ascii="Times New Roman" w:hAnsi="Times New Roman"/>
          <w:sz w:val="24"/>
          <w:szCs w:val="24"/>
        </w:rPr>
        <w:t>minorías</w:t>
      </w:r>
      <w:r w:rsidR="004706AA" w:rsidRPr="001B2C5B">
        <w:rPr>
          <w:rFonts w:ascii="Times New Roman" w:hAnsi="Times New Roman"/>
          <w:sz w:val="24"/>
          <w:szCs w:val="24"/>
        </w:rPr>
        <w:t xml:space="preserve"> étnicas asentadas en este país</w:t>
      </w:r>
      <w:r w:rsidR="004706AA">
        <w:rPr>
          <w:rFonts w:ascii="Times New Roman" w:hAnsi="Times New Roman"/>
          <w:sz w:val="24"/>
          <w:szCs w:val="24"/>
        </w:rPr>
        <w:t>, las cuales fueron esclavizadas durante siglos</w:t>
      </w:r>
      <w:r w:rsidR="004706AA" w:rsidRPr="001B2C5B">
        <w:rPr>
          <w:rFonts w:ascii="Times New Roman" w:hAnsi="Times New Roman"/>
          <w:sz w:val="24"/>
          <w:szCs w:val="24"/>
        </w:rPr>
        <w:t>.</w:t>
      </w:r>
      <w:r w:rsidR="00042BF6">
        <w:rPr>
          <w:rFonts w:ascii="Times New Roman" w:hAnsi="Times New Roman"/>
          <w:sz w:val="24"/>
          <w:szCs w:val="24"/>
        </w:rPr>
        <w:t xml:space="preserve"> </w:t>
      </w:r>
      <w:r w:rsidR="004706AA">
        <w:rPr>
          <w:rFonts w:ascii="Times New Roman" w:hAnsi="Times New Roman"/>
          <w:sz w:val="24"/>
          <w:szCs w:val="24"/>
        </w:rPr>
        <w:t xml:space="preserve">Por </w:t>
      </w:r>
      <w:r w:rsidR="00027F40">
        <w:rPr>
          <w:rFonts w:ascii="Times New Roman" w:hAnsi="Times New Roman"/>
          <w:sz w:val="24"/>
          <w:szCs w:val="24"/>
        </w:rPr>
        <w:t xml:space="preserve">consiguiente, </w:t>
      </w:r>
      <w:r w:rsidR="00027F40" w:rsidRPr="001B2C5B">
        <w:rPr>
          <w:rFonts w:ascii="Times New Roman" w:hAnsi="Times New Roman"/>
          <w:sz w:val="24"/>
          <w:szCs w:val="24"/>
        </w:rPr>
        <w:t>es</w:t>
      </w:r>
      <w:r w:rsidR="004706AA" w:rsidRPr="001B2C5B">
        <w:rPr>
          <w:rFonts w:ascii="Times New Roman" w:hAnsi="Times New Roman"/>
          <w:sz w:val="24"/>
          <w:szCs w:val="24"/>
        </w:rPr>
        <w:t xml:space="preserve"> trascendental implementar cuanto antes la </w:t>
      </w:r>
      <w:r w:rsidR="004706AA" w:rsidRPr="00B91408">
        <w:rPr>
          <w:rFonts w:ascii="Times New Roman" w:hAnsi="Times New Roman"/>
          <w:iCs/>
          <w:sz w:val="24"/>
          <w:szCs w:val="24"/>
        </w:rPr>
        <w:t xml:space="preserve">Cátedra de Estudios Afrocolombianos </w:t>
      </w:r>
      <w:r w:rsidR="004706AA" w:rsidRPr="001B2C5B">
        <w:rPr>
          <w:rFonts w:ascii="Times New Roman" w:hAnsi="Times New Roman"/>
          <w:sz w:val="24"/>
          <w:szCs w:val="24"/>
        </w:rPr>
        <w:t xml:space="preserve">para propiciar el respeto </w:t>
      </w:r>
      <w:r w:rsidR="004C6BA3">
        <w:rPr>
          <w:rFonts w:ascii="Times New Roman" w:hAnsi="Times New Roman"/>
          <w:sz w:val="24"/>
          <w:szCs w:val="24"/>
        </w:rPr>
        <w:t>por</w:t>
      </w:r>
      <w:r w:rsidR="004C6BA3" w:rsidRPr="001B2C5B">
        <w:rPr>
          <w:rFonts w:ascii="Times New Roman" w:hAnsi="Times New Roman"/>
          <w:sz w:val="24"/>
          <w:szCs w:val="24"/>
        </w:rPr>
        <w:t xml:space="preserve"> </w:t>
      </w:r>
      <w:r w:rsidR="004706AA" w:rsidRPr="001B2C5B">
        <w:rPr>
          <w:rFonts w:ascii="Times New Roman" w:hAnsi="Times New Roman"/>
          <w:sz w:val="24"/>
          <w:szCs w:val="24"/>
        </w:rPr>
        <w:t xml:space="preserve">la diferencia étnica, </w:t>
      </w:r>
      <w:r w:rsidR="004706AA">
        <w:rPr>
          <w:rFonts w:ascii="Times New Roman" w:hAnsi="Times New Roman"/>
          <w:sz w:val="24"/>
          <w:szCs w:val="24"/>
        </w:rPr>
        <w:t xml:space="preserve">los derechos humanos, </w:t>
      </w:r>
      <w:r w:rsidR="004706AA" w:rsidRPr="001B2C5B">
        <w:rPr>
          <w:rFonts w:ascii="Times New Roman" w:hAnsi="Times New Roman"/>
          <w:sz w:val="24"/>
          <w:szCs w:val="24"/>
        </w:rPr>
        <w:t xml:space="preserve">la inclusión, la equidad, </w:t>
      </w:r>
      <w:r w:rsidR="004706AA">
        <w:rPr>
          <w:rFonts w:ascii="Times New Roman" w:hAnsi="Times New Roman"/>
          <w:sz w:val="24"/>
          <w:szCs w:val="24"/>
        </w:rPr>
        <w:t xml:space="preserve">contribuyendo a mejorar el clima </w:t>
      </w:r>
      <w:r w:rsidR="00027F40">
        <w:rPr>
          <w:rFonts w:ascii="Times New Roman" w:hAnsi="Times New Roman"/>
          <w:sz w:val="24"/>
          <w:szCs w:val="24"/>
        </w:rPr>
        <w:t>escolar</w:t>
      </w:r>
      <w:r w:rsidR="004C6BA3">
        <w:rPr>
          <w:rFonts w:ascii="Times New Roman" w:hAnsi="Times New Roman"/>
          <w:sz w:val="24"/>
          <w:szCs w:val="24"/>
        </w:rPr>
        <w:t>. S</w:t>
      </w:r>
      <w:r w:rsidR="004706AA" w:rsidRPr="001B2C5B">
        <w:rPr>
          <w:rFonts w:ascii="Times New Roman" w:hAnsi="Times New Roman"/>
          <w:sz w:val="24"/>
          <w:szCs w:val="24"/>
        </w:rPr>
        <w:t xml:space="preserve">obre todo, </w:t>
      </w:r>
      <w:r w:rsidR="004C6BA3">
        <w:rPr>
          <w:rFonts w:ascii="Times New Roman" w:hAnsi="Times New Roman"/>
          <w:sz w:val="24"/>
          <w:szCs w:val="24"/>
        </w:rPr>
        <w:t xml:space="preserve">con ella se abren posibilidades para que los colombianos </w:t>
      </w:r>
      <w:r w:rsidR="004706AA" w:rsidRPr="001B2C5B">
        <w:rPr>
          <w:rFonts w:ascii="Times New Roman" w:hAnsi="Times New Roman"/>
          <w:sz w:val="24"/>
          <w:szCs w:val="24"/>
        </w:rPr>
        <w:t>aprend</w:t>
      </w:r>
      <w:r w:rsidR="004C6BA3">
        <w:rPr>
          <w:rFonts w:ascii="Times New Roman" w:hAnsi="Times New Roman"/>
          <w:sz w:val="24"/>
          <w:szCs w:val="24"/>
        </w:rPr>
        <w:t>an</w:t>
      </w:r>
      <w:r w:rsidR="004706AA" w:rsidRPr="001B2C5B">
        <w:rPr>
          <w:rFonts w:ascii="Times New Roman" w:hAnsi="Times New Roman"/>
          <w:sz w:val="24"/>
          <w:szCs w:val="24"/>
        </w:rPr>
        <w:t xml:space="preserve"> a reconocer</w:t>
      </w:r>
      <w:r w:rsidR="00414998">
        <w:rPr>
          <w:rFonts w:ascii="Times New Roman" w:hAnsi="Times New Roman"/>
          <w:sz w:val="24"/>
          <w:szCs w:val="24"/>
        </w:rPr>
        <w:t>se</w:t>
      </w:r>
      <w:r w:rsidR="004706AA" w:rsidRPr="001B2C5B">
        <w:rPr>
          <w:rFonts w:ascii="Times New Roman" w:hAnsi="Times New Roman"/>
          <w:sz w:val="24"/>
          <w:szCs w:val="24"/>
        </w:rPr>
        <w:t xml:space="preserve"> y </w:t>
      </w:r>
      <w:r w:rsidR="004C6BA3">
        <w:rPr>
          <w:rFonts w:ascii="Times New Roman" w:hAnsi="Times New Roman"/>
          <w:sz w:val="24"/>
          <w:szCs w:val="24"/>
        </w:rPr>
        <w:t xml:space="preserve">a </w:t>
      </w:r>
      <w:proofErr w:type="spellStart"/>
      <w:r w:rsidR="004706AA" w:rsidRPr="001B2C5B">
        <w:rPr>
          <w:rFonts w:ascii="Times New Roman" w:hAnsi="Times New Roman"/>
          <w:sz w:val="24"/>
          <w:szCs w:val="24"/>
        </w:rPr>
        <w:t>auto</w:t>
      </w:r>
      <w:r w:rsidR="004706AA">
        <w:rPr>
          <w:rFonts w:ascii="Times New Roman" w:hAnsi="Times New Roman"/>
          <w:sz w:val="24"/>
          <w:szCs w:val="24"/>
        </w:rPr>
        <w:t>r</w:t>
      </w:r>
      <w:r w:rsidR="004706AA" w:rsidRPr="001B2C5B">
        <w:rPr>
          <w:rFonts w:ascii="Times New Roman" w:hAnsi="Times New Roman"/>
          <w:sz w:val="24"/>
          <w:szCs w:val="24"/>
        </w:rPr>
        <w:t>reconocer</w:t>
      </w:r>
      <w:r w:rsidR="00414998">
        <w:rPr>
          <w:rFonts w:ascii="Times New Roman" w:hAnsi="Times New Roman"/>
          <w:sz w:val="24"/>
          <w:szCs w:val="24"/>
        </w:rPr>
        <w:t>se</w:t>
      </w:r>
      <w:proofErr w:type="spellEnd"/>
      <w:r w:rsidR="004706AA" w:rsidRPr="001B2C5B">
        <w:rPr>
          <w:rFonts w:ascii="Times New Roman" w:hAnsi="Times New Roman"/>
          <w:sz w:val="24"/>
          <w:szCs w:val="24"/>
        </w:rPr>
        <w:t xml:space="preserve"> como</w:t>
      </w:r>
      <w:r w:rsidR="003E25A7">
        <w:rPr>
          <w:rFonts w:ascii="Times New Roman" w:hAnsi="Times New Roman"/>
          <w:sz w:val="24"/>
          <w:szCs w:val="24"/>
        </w:rPr>
        <w:t xml:space="preserve"> sujetos que conforman</w:t>
      </w:r>
      <w:r w:rsidR="004706AA" w:rsidRPr="001B2C5B">
        <w:rPr>
          <w:rFonts w:ascii="Times New Roman" w:hAnsi="Times New Roman"/>
          <w:sz w:val="24"/>
          <w:szCs w:val="24"/>
        </w:rPr>
        <w:t xml:space="preserve"> un país multiétnico y pluricultural, donde todos los grupos poblacionales han aportado a la construcción de</w:t>
      </w:r>
      <w:r w:rsidR="004706AA">
        <w:rPr>
          <w:rFonts w:ascii="Times New Roman" w:hAnsi="Times New Roman"/>
          <w:sz w:val="24"/>
          <w:szCs w:val="24"/>
        </w:rPr>
        <w:t xml:space="preserve">l </w:t>
      </w:r>
      <w:r w:rsidR="004C6BA3">
        <w:rPr>
          <w:rFonts w:ascii="Times New Roman" w:hAnsi="Times New Roman"/>
          <w:sz w:val="24"/>
          <w:szCs w:val="24"/>
        </w:rPr>
        <w:t>E</w:t>
      </w:r>
      <w:r w:rsidR="004706AA">
        <w:rPr>
          <w:rFonts w:ascii="Times New Roman" w:hAnsi="Times New Roman"/>
          <w:sz w:val="24"/>
          <w:szCs w:val="24"/>
        </w:rPr>
        <w:t>stado colombiano</w:t>
      </w:r>
      <w:r w:rsidR="004706AA" w:rsidRPr="001B2C5B">
        <w:rPr>
          <w:rFonts w:ascii="Times New Roman" w:hAnsi="Times New Roman"/>
          <w:sz w:val="24"/>
          <w:szCs w:val="24"/>
        </w:rPr>
        <w:t xml:space="preserve"> desde la diferencia étnica y cultural.</w:t>
      </w:r>
    </w:p>
    <w:p w14:paraId="62943115" w14:textId="692811CB" w:rsidR="004C6BA3" w:rsidRDefault="004706AA"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rPr>
        <w:t>Esta situación expuesta</w:t>
      </w:r>
      <w:r w:rsidR="003E25A7">
        <w:rPr>
          <w:rFonts w:ascii="Times New Roman" w:hAnsi="Times New Roman"/>
          <w:sz w:val="24"/>
          <w:szCs w:val="24"/>
        </w:rPr>
        <w:t>,</w:t>
      </w:r>
      <w:r w:rsidR="004C6BA3">
        <w:rPr>
          <w:rFonts w:ascii="Times New Roman" w:hAnsi="Times New Roman"/>
          <w:sz w:val="24"/>
          <w:szCs w:val="24"/>
        </w:rPr>
        <w:t xml:space="preserve"> que va</w:t>
      </w:r>
      <w:r w:rsidRPr="001B2C5B">
        <w:rPr>
          <w:rFonts w:ascii="Times New Roman" w:hAnsi="Times New Roman"/>
          <w:sz w:val="24"/>
          <w:szCs w:val="24"/>
        </w:rPr>
        <w:t xml:space="preserve"> unida a la búsqueda bibliográfica, </w:t>
      </w:r>
      <w:r w:rsidR="004C6BA3">
        <w:rPr>
          <w:rFonts w:ascii="Times New Roman" w:hAnsi="Times New Roman"/>
          <w:sz w:val="24"/>
          <w:szCs w:val="24"/>
        </w:rPr>
        <w:t xml:space="preserve">el </w:t>
      </w:r>
      <w:r w:rsidRPr="001B2C5B">
        <w:rPr>
          <w:rFonts w:ascii="Times New Roman" w:hAnsi="Times New Roman"/>
          <w:sz w:val="24"/>
          <w:szCs w:val="24"/>
        </w:rPr>
        <w:t xml:space="preserve">ser miembro de la comunidad afrocolombiana y </w:t>
      </w:r>
      <w:r w:rsidR="004C6BA3">
        <w:rPr>
          <w:rFonts w:ascii="Times New Roman" w:hAnsi="Times New Roman"/>
          <w:sz w:val="24"/>
          <w:szCs w:val="24"/>
        </w:rPr>
        <w:t xml:space="preserve">la </w:t>
      </w:r>
      <w:r w:rsidR="00027F40" w:rsidRPr="001B2C5B">
        <w:rPr>
          <w:rFonts w:ascii="Times New Roman" w:hAnsi="Times New Roman"/>
          <w:sz w:val="24"/>
          <w:szCs w:val="24"/>
        </w:rPr>
        <w:t>experiencia docente</w:t>
      </w:r>
      <w:r w:rsidRPr="001B2C5B">
        <w:rPr>
          <w:rFonts w:ascii="Times New Roman" w:hAnsi="Times New Roman"/>
          <w:sz w:val="24"/>
          <w:szCs w:val="24"/>
        </w:rPr>
        <w:t xml:space="preserve"> de más de </w:t>
      </w:r>
      <w:r w:rsidR="003E25A7">
        <w:rPr>
          <w:rFonts w:ascii="Times New Roman" w:hAnsi="Times New Roman"/>
          <w:sz w:val="24"/>
          <w:szCs w:val="24"/>
        </w:rPr>
        <w:t>10</w:t>
      </w:r>
      <w:r w:rsidR="003E25A7" w:rsidRPr="001B2C5B">
        <w:rPr>
          <w:rFonts w:ascii="Times New Roman" w:hAnsi="Times New Roman"/>
          <w:sz w:val="24"/>
          <w:szCs w:val="24"/>
        </w:rPr>
        <w:t xml:space="preserve"> </w:t>
      </w:r>
      <w:r w:rsidRPr="001B2C5B">
        <w:rPr>
          <w:rFonts w:ascii="Times New Roman" w:hAnsi="Times New Roman"/>
          <w:sz w:val="24"/>
          <w:szCs w:val="24"/>
        </w:rPr>
        <w:t xml:space="preserve">años en varios grados y niveles de escolaridad, incluyendo </w:t>
      </w:r>
      <w:r w:rsidR="004C6BA3">
        <w:rPr>
          <w:rFonts w:ascii="Times New Roman" w:hAnsi="Times New Roman"/>
          <w:sz w:val="24"/>
          <w:szCs w:val="24"/>
        </w:rPr>
        <w:t xml:space="preserve">la </w:t>
      </w:r>
      <w:r w:rsidRPr="001B2C5B">
        <w:rPr>
          <w:rFonts w:ascii="Times New Roman" w:hAnsi="Times New Roman"/>
          <w:sz w:val="24"/>
          <w:szCs w:val="24"/>
        </w:rPr>
        <w:t>educación superior, llevó a plantear el siguiente problema de investigación: ¿</w:t>
      </w:r>
      <w:r w:rsidR="004C6BA3">
        <w:rPr>
          <w:rFonts w:ascii="Times New Roman" w:hAnsi="Times New Roman"/>
          <w:sz w:val="24"/>
          <w:szCs w:val="24"/>
        </w:rPr>
        <w:t>c</w:t>
      </w:r>
      <w:r w:rsidRPr="001B2C5B">
        <w:rPr>
          <w:rFonts w:ascii="Times New Roman" w:hAnsi="Times New Roman"/>
          <w:sz w:val="24"/>
          <w:szCs w:val="24"/>
        </w:rPr>
        <w:t xml:space="preserve">uáles son las principales dificultades que enfrenta la implementación de la </w:t>
      </w:r>
      <w:r w:rsidR="004C6BA3">
        <w:rPr>
          <w:rFonts w:ascii="Times New Roman" w:hAnsi="Times New Roman"/>
          <w:sz w:val="24"/>
          <w:szCs w:val="24"/>
        </w:rPr>
        <w:t>C</w:t>
      </w:r>
      <w:r w:rsidRPr="001B2C5B">
        <w:rPr>
          <w:rFonts w:ascii="Times New Roman" w:hAnsi="Times New Roman"/>
          <w:sz w:val="24"/>
          <w:szCs w:val="24"/>
        </w:rPr>
        <w:t xml:space="preserve">átedra de </w:t>
      </w:r>
      <w:r w:rsidR="004C6BA3">
        <w:rPr>
          <w:rFonts w:ascii="Times New Roman" w:hAnsi="Times New Roman"/>
          <w:sz w:val="24"/>
          <w:szCs w:val="24"/>
        </w:rPr>
        <w:t>E</w:t>
      </w:r>
      <w:r w:rsidRPr="001B2C5B">
        <w:rPr>
          <w:rFonts w:ascii="Times New Roman" w:hAnsi="Times New Roman"/>
          <w:sz w:val="24"/>
          <w:szCs w:val="24"/>
        </w:rPr>
        <w:t xml:space="preserve">studios </w:t>
      </w:r>
      <w:r w:rsidR="004C6BA3">
        <w:rPr>
          <w:rFonts w:ascii="Times New Roman" w:hAnsi="Times New Roman"/>
          <w:sz w:val="24"/>
          <w:szCs w:val="24"/>
        </w:rPr>
        <w:t>A</w:t>
      </w:r>
      <w:r w:rsidRPr="001B2C5B">
        <w:rPr>
          <w:rFonts w:ascii="Times New Roman" w:hAnsi="Times New Roman"/>
          <w:sz w:val="24"/>
          <w:szCs w:val="24"/>
        </w:rPr>
        <w:t xml:space="preserve">frocolombianos en </w:t>
      </w:r>
      <w:r w:rsidR="00135471">
        <w:rPr>
          <w:rFonts w:ascii="Times New Roman" w:hAnsi="Times New Roman"/>
          <w:sz w:val="24"/>
          <w:szCs w:val="24"/>
        </w:rPr>
        <w:t>Colombia</w:t>
      </w:r>
      <w:r w:rsidRPr="001B2C5B">
        <w:rPr>
          <w:rFonts w:ascii="Times New Roman" w:hAnsi="Times New Roman"/>
          <w:sz w:val="24"/>
          <w:szCs w:val="24"/>
        </w:rPr>
        <w:t>?</w:t>
      </w:r>
    </w:p>
    <w:p w14:paraId="7865DE21" w14:textId="0FEB5A68" w:rsidR="004706AA" w:rsidRPr="001B2C5B" w:rsidRDefault="004706AA"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rPr>
        <w:lastRenderedPageBreak/>
        <w:t xml:space="preserve">En correspondencia con el problema científico enunciado, el objetivo general de la investigación fue identificar los principales problemas que ha </w:t>
      </w:r>
      <w:r w:rsidR="00027F40" w:rsidRPr="001B2C5B">
        <w:rPr>
          <w:rFonts w:ascii="Times New Roman" w:hAnsi="Times New Roman"/>
          <w:sz w:val="24"/>
          <w:szCs w:val="24"/>
        </w:rPr>
        <w:t>tenido la</w:t>
      </w:r>
      <w:r w:rsidRPr="001B2C5B">
        <w:rPr>
          <w:rFonts w:ascii="Times New Roman" w:hAnsi="Times New Roman"/>
          <w:sz w:val="24"/>
          <w:szCs w:val="24"/>
        </w:rPr>
        <w:t xml:space="preserve"> puesta en marcha de la Cátedra de Estudios </w:t>
      </w:r>
      <w:r w:rsidR="004C6BA3">
        <w:rPr>
          <w:rFonts w:ascii="Times New Roman" w:hAnsi="Times New Roman"/>
          <w:sz w:val="24"/>
          <w:szCs w:val="24"/>
        </w:rPr>
        <w:t>A</w:t>
      </w:r>
      <w:r w:rsidRPr="001B2C5B">
        <w:rPr>
          <w:rFonts w:ascii="Times New Roman" w:hAnsi="Times New Roman"/>
          <w:sz w:val="24"/>
          <w:szCs w:val="24"/>
        </w:rPr>
        <w:t xml:space="preserve">frocolombianos desde su creación en 1998, así como </w:t>
      </w:r>
      <w:r w:rsidR="00823EB5">
        <w:rPr>
          <w:rFonts w:ascii="Times New Roman" w:hAnsi="Times New Roman"/>
          <w:sz w:val="24"/>
          <w:szCs w:val="24"/>
        </w:rPr>
        <w:t xml:space="preserve">las </w:t>
      </w:r>
      <w:r w:rsidRPr="001B2C5B">
        <w:rPr>
          <w:rFonts w:ascii="Times New Roman" w:hAnsi="Times New Roman"/>
          <w:sz w:val="24"/>
          <w:szCs w:val="24"/>
        </w:rPr>
        <w:t xml:space="preserve">posibles implicaciones en pro de los derechos humanos </w:t>
      </w:r>
      <w:r w:rsidR="00027F40" w:rsidRPr="001B2C5B">
        <w:rPr>
          <w:rFonts w:ascii="Times New Roman" w:hAnsi="Times New Roman"/>
          <w:sz w:val="24"/>
          <w:szCs w:val="24"/>
        </w:rPr>
        <w:t>de la</w:t>
      </w:r>
      <w:r w:rsidR="004C6BA3">
        <w:rPr>
          <w:rFonts w:ascii="Times New Roman" w:hAnsi="Times New Roman"/>
          <w:sz w:val="24"/>
          <w:szCs w:val="24"/>
        </w:rPr>
        <w:t>s</w:t>
      </w:r>
      <w:r w:rsidR="00027F40" w:rsidRPr="001B2C5B">
        <w:rPr>
          <w:rFonts w:ascii="Times New Roman" w:hAnsi="Times New Roman"/>
          <w:sz w:val="24"/>
          <w:szCs w:val="24"/>
        </w:rPr>
        <w:t xml:space="preserve"> comunidad</w:t>
      </w:r>
      <w:r w:rsidR="004C6BA3">
        <w:rPr>
          <w:rFonts w:ascii="Times New Roman" w:hAnsi="Times New Roman"/>
          <w:sz w:val="24"/>
          <w:szCs w:val="24"/>
        </w:rPr>
        <w:t>es</w:t>
      </w:r>
      <w:r w:rsidRPr="001B2C5B">
        <w:rPr>
          <w:rFonts w:ascii="Times New Roman" w:hAnsi="Times New Roman"/>
          <w:sz w:val="24"/>
          <w:szCs w:val="24"/>
        </w:rPr>
        <w:t xml:space="preserve"> </w:t>
      </w:r>
      <w:r w:rsidR="004C6BA3">
        <w:rPr>
          <w:rFonts w:ascii="Times New Roman" w:hAnsi="Times New Roman"/>
          <w:sz w:val="24"/>
          <w:szCs w:val="24"/>
        </w:rPr>
        <w:t>n</w:t>
      </w:r>
      <w:r w:rsidRPr="001B2C5B">
        <w:rPr>
          <w:rFonts w:ascii="Times New Roman" w:hAnsi="Times New Roman"/>
          <w:sz w:val="24"/>
          <w:szCs w:val="24"/>
        </w:rPr>
        <w:t xml:space="preserve">egra, </w:t>
      </w:r>
      <w:r w:rsidR="004C6BA3">
        <w:rPr>
          <w:rFonts w:ascii="Times New Roman" w:hAnsi="Times New Roman"/>
          <w:sz w:val="24"/>
          <w:szCs w:val="24"/>
        </w:rPr>
        <w:t>a</w:t>
      </w:r>
      <w:r w:rsidRPr="001B2C5B">
        <w:rPr>
          <w:rFonts w:ascii="Times New Roman" w:hAnsi="Times New Roman"/>
          <w:sz w:val="24"/>
          <w:szCs w:val="24"/>
        </w:rPr>
        <w:t xml:space="preserve">frocolombiana, </w:t>
      </w:r>
      <w:r w:rsidR="004C6BA3">
        <w:rPr>
          <w:rFonts w:ascii="Times New Roman" w:hAnsi="Times New Roman"/>
          <w:sz w:val="24"/>
          <w:szCs w:val="24"/>
        </w:rPr>
        <w:t>r</w:t>
      </w:r>
      <w:r w:rsidRPr="001B2C5B">
        <w:rPr>
          <w:rFonts w:ascii="Times New Roman" w:hAnsi="Times New Roman"/>
          <w:sz w:val="24"/>
          <w:szCs w:val="24"/>
        </w:rPr>
        <w:t xml:space="preserve">aizal y </w:t>
      </w:r>
      <w:r w:rsidR="004C6BA3">
        <w:rPr>
          <w:rFonts w:ascii="Times New Roman" w:hAnsi="Times New Roman"/>
          <w:sz w:val="24"/>
          <w:szCs w:val="24"/>
        </w:rPr>
        <w:t>p</w:t>
      </w:r>
      <w:r w:rsidRPr="001B2C5B">
        <w:rPr>
          <w:rFonts w:ascii="Times New Roman" w:hAnsi="Times New Roman"/>
          <w:sz w:val="24"/>
          <w:szCs w:val="24"/>
        </w:rPr>
        <w:t>alenquera</w:t>
      </w:r>
      <w:r w:rsidRPr="00EF3E7E">
        <w:rPr>
          <w:rFonts w:ascii="Times New Roman" w:hAnsi="Times New Roman"/>
          <w:sz w:val="24"/>
          <w:szCs w:val="24"/>
        </w:rPr>
        <w:t>.</w:t>
      </w:r>
    </w:p>
    <w:p w14:paraId="78BE01B9" w14:textId="37715945" w:rsidR="00823EB5" w:rsidRPr="001B2C5B" w:rsidRDefault="004706AA"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lang w:val="es-CO"/>
        </w:rPr>
        <w:t xml:space="preserve">Para facilitar la solución del problema científico planteado se formularon las siguientes preguntas: </w:t>
      </w:r>
      <w:r w:rsidRPr="001B2C5B">
        <w:rPr>
          <w:rFonts w:ascii="Times New Roman" w:hAnsi="Times New Roman"/>
          <w:sz w:val="24"/>
          <w:szCs w:val="24"/>
        </w:rPr>
        <w:t>¿</w:t>
      </w:r>
      <w:r w:rsidR="00823EB5">
        <w:rPr>
          <w:rFonts w:ascii="Times New Roman" w:hAnsi="Times New Roman"/>
          <w:sz w:val="24"/>
          <w:szCs w:val="24"/>
        </w:rPr>
        <w:t>c</w:t>
      </w:r>
      <w:r w:rsidRPr="001B2C5B">
        <w:rPr>
          <w:rFonts w:ascii="Times New Roman" w:hAnsi="Times New Roman"/>
          <w:sz w:val="24"/>
          <w:szCs w:val="24"/>
        </w:rPr>
        <w:t>uál ha sido el devenir histórico relacionado con la implementación de</w:t>
      </w:r>
      <w:r w:rsidR="00042BF6">
        <w:rPr>
          <w:rFonts w:ascii="Times New Roman" w:hAnsi="Times New Roman"/>
          <w:sz w:val="24"/>
          <w:szCs w:val="24"/>
        </w:rPr>
        <w:t xml:space="preserve"> </w:t>
      </w:r>
      <w:r w:rsidRPr="001B2C5B">
        <w:rPr>
          <w:rFonts w:ascii="Times New Roman" w:hAnsi="Times New Roman"/>
          <w:sz w:val="24"/>
          <w:szCs w:val="24"/>
        </w:rPr>
        <w:t>la Cátedra de Estudios Afrocolombianos en el currículo de la escuela colombiana?</w:t>
      </w:r>
      <w:r w:rsidR="00823EB5">
        <w:rPr>
          <w:rFonts w:ascii="Times New Roman" w:hAnsi="Times New Roman"/>
          <w:sz w:val="24"/>
          <w:szCs w:val="24"/>
        </w:rPr>
        <w:t>,</w:t>
      </w:r>
      <w:r w:rsidRPr="001B2C5B">
        <w:rPr>
          <w:rFonts w:ascii="Times New Roman" w:hAnsi="Times New Roman"/>
          <w:sz w:val="24"/>
          <w:szCs w:val="24"/>
        </w:rPr>
        <w:t xml:space="preserve"> </w:t>
      </w:r>
      <w:r w:rsidRPr="001B2C5B">
        <w:rPr>
          <w:rFonts w:ascii="Times New Roman" w:hAnsi="Times New Roman"/>
          <w:sz w:val="24"/>
          <w:szCs w:val="24"/>
          <w:lang w:val="es-CO"/>
        </w:rPr>
        <w:t>¿</w:t>
      </w:r>
      <w:r w:rsidR="00823EB5">
        <w:rPr>
          <w:rFonts w:ascii="Times New Roman" w:hAnsi="Times New Roman"/>
          <w:sz w:val="24"/>
          <w:szCs w:val="24"/>
          <w:lang w:val="es-CO"/>
        </w:rPr>
        <w:t>q</w:t>
      </w:r>
      <w:r w:rsidRPr="001B2C5B">
        <w:rPr>
          <w:rFonts w:ascii="Times New Roman" w:hAnsi="Times New Roman"/>
          <w:sz w:val="24"/>
          <w:szCs w:val="24"/>
          <w:lang w:val="es-CO"/>
        </w:rPr>
        <w:t>ué implicaciones para los derechos humanos</w:t>
      </w:r>
      <w:r w:rsidR="00042BF6">
        <w:rPr>
          <w:rFonts w:ascii="Times New Roman" w:hAnsi="Times New Roman"/>
          <w:sz w:val="24"/>
          <w:szCs w:val="24"/>
          <w:lang w:val="es-CO"/>
        </w:rPr>
        <w:t xml:space="preserve"> </w:t>
      </w:r>
      <w:r w:rsidRPr="001B2C5B">
        <w:rPr>
          <w:rFonts w:ascii="Times New Roman" w:hAnsi="Times New Roman"/>
          <w:sz w:val="24"/>
          <w:szCs w:val="24"/>
          <w:lang w:val="es-CO"/>
        </w:rPr>
        <w:t>de la</w:t>
      </w:r>
      <w:r w:rsidR="00823EB5">
        <w:rPr>
          <w:rFonts w:ascii="Times New Roman" w:hAnsi="Times New Roman"/>
          <w:sz w:val="24"/>
          <w:szCs w:val="24"/>
          <w:lang w:val="es-CO"/>
        </w:rPr>
        <w:t>s</w:t>
      </w:r>
      <w:r w:rsidRPr="001B2C5B">
        <w:rPr>
          <w:rFonts w:ascii="Times New Roman" w:hAnsi="Times New Roman"/>
          <w:sz w:val="24"/>
          <w:szCs w:val="24"/>
          <w:lang w:val="es-CO"/>
        </w:rPr>
        <w:t xml:space="preserve"> comunidad</w:t>
      </w:r>
      <w:r w:rsidR="00823EB5">
        <w:rPr>
          <w:rFonts w:ascii="Times New Roman" w:hAnsi="Times New Roman"/>
          <w:sz w:val="24"/>
          <w:szCs w:val="24"/>
          <w:lang w:val="es-CO"/>
        </w:rPr>
        <w:t>es</w:t>
      </w:r>
      <w:r w:rsidRPr="001B2C5B">
        <w:rPr>
          <w:rFonts w:ascii="Times New Roman" w:hAnsi="Times New Roman"/>
          <w:sz w:val="24"/>
          <w:szCs w:val="24"/>
          <w:lang w:val="es-CO"/>
        </w:rPr>
        <w:t xml:space="preserve"> </w:t>
      </w:r>
      <w:r w:rsidR="00823EB5">
        <w:rPr>
          <w:rFonts w:ascii="Times New Roman" w:hAnsi="Times New Roman"/>
          <w:sz w:val="24"/>
          <w:szCs w:val="24"/>
          <w:lang w:val="es-CO"/>
        </w:rPr>
        <w:t>n</w:t>
      </w:r>
      <w:r w:rsidRPr="001B2C5B">
        <w:rPr>
          <w:rFonts w:ascii="Times New Roman" w:hAnsi="Times New Roman"/>
          <w:sz w:val="24"/>
          <w:szCs w:val="24"/>
          <w:lang w:val="es-CO"/>
        </w:rPr>
        <w:t xml:space="preserve">egra, </w:t>
      </w:r>
      <w:r w:rsidR="00823EB5">
        <w:rPr>
          <w:rFonts w:ascii="Times New Roman" w:hAnsi="Times New Roman"/>
          <w:sz w:val="24"/>
          <w:szCs w:val="24"/>
          <w:lang w:val="es-CO"/>
        </w:rPr>
        <w:t>a</w:t>
      </w:r>
      <w:r w:rsidRPr="001B2C5B">
        <w:rPr>
          <w:rFonts w:ascii="Times New Roman" w:hAnsi="Times New Roman"/>
          <w:sz w:val="24"/>
          <w:szCs w:val="24"/>
          <w:lang w:val="es-CO"/>
        </w:rPr>
        <w:t xml:space="preserve">frocolombiana, </w:t>
      </w:r>
      <w:r w:rsidR="00823EB5">
        <w:rPr>
          <w:rFonts w:ascii="Times New Roman" w:hAnsi="Times New Roman"/>
          <w:sz w:val="24"/>
          <w:szCs w:val="24"/>
          <w:lang w:val="es-CO"/>
        </w:rPr>
        <w:t>r</w:t>
      </w:r>
      <w:r w:rsidRPr="001B2C5B">
        <w:rPr>
          <w:rFonts w:ascii="Times New Roman" w:hAnsi="Times New Roman"/>
          <w:sz w:val="24"/>
          <w:szCs w:val="24"/>
          <w:lang w:val="es-CO"/>
        </w:rPr>
        <w:t xml:space="preserve">aizal y </w:t>
      </w:r>
      <w:r w:rsidR="00823EB5">
        <w:rPr>
          <w:rFonts w:ascii="Times New Roman" w:hAnsi="Times New Roman"/>
          <w:sz w:val="24"/>
          <w:szCs w:val="24"/>
          <w:lang w:val="es-CO"/>
        </w:rPr>
        <w:t>p</w:t>
      </w:r>
      <w:r w:rsidRPr="001B2C5B">
        <w:rPr>
          <w:rFonts w:ascii="Times New Roman" w:hAnsi="Times New Roman"/>
          <w:sz w:val="24"/>
          <w:szCs w:val="24"/>
          <w:lang w:val="es-CO"/>
        </w:rPr>
        <w:t xml:space="preserve">alenquera tiene la implementación de la Cátedra de Estudios Afrocolombianos en el currículo de las instituciones educativas en la </w:t>
      </w:r>
      <w:r w:rsidR="00135471">
        <w:rPr>
          <w:rFonts w:ascii="Times New Roman" w:hAnsi="Times New Roman"/>
          <w:sz w:val="24"/>
          <w:szCs w:val="24"/>
          <w:lang w:val="es-CO"/>
        </w:rPr>
        <w:t>República de Colombia</w:t>
      </w:r>
      <w:r w:rsidRPr="001B2C5B">
        <w:rPr>
          <w:rFonts w:ascii="Times New Roman" w:hAnsi="Times New Roman"/>
          <w:sz w:val="24"/>
          <w:szCs w:val="24"/>
          <w:lang w:val="es-CO"/>
        </w:rPr>
        <w:t>?</w:t>
      </w:r>
      <w:r w:rsidR="00823EB5">
        <w:rPr>
          <w:rFonts w:ascii="Times New Roman" w:hAnsi="Times New Roman"/>
          <w:sz w:val="24"/>
          <w:szCs w:val="24"/>
        </w:rPr>
        <w:t>,</w:t>
      </w:r>
      <w:r w:rsidR="00042BF6">
        <w:rPr>
          <w:rFonts w:ascii="Times New Roman" w:hAnsi="Times New Roman"/>
          <w:sz w:val="24"/>
          <w:szCs w:val="24"/>
        </w:rPr>
        <w:t xml:space="preserve"> </w:t>
      </w:r>
      <w:r w:rsidRPr="001B2C5B">
        <w:rPr>
          <w:rFonts w:ascii="Times New Roman" w:hAnsi="Times New Roman"/>
          <w:sz w:val="24"/>
          <w:szCs w:val="24"/>
        </w:rPr>
        <w:t>¿</w:t>
      </w:r>
      <w:r w:rsidR="00823EB5">
        <w:rPr>
          <w:rFonts w:ascii="Times New Roman" w:hAnsi="Times New Roman"/>
          <w:sz w:val="24"/>
          <w:szCs w:val="24"/>
        </w:rPr>
        <w:t>q</w:t>
      </w:r>
      <w:r w:rsidRPr="001B2C5B">
        <w:rPr>
          <w:rFonts w:ascii="Times New Roman" w:hAnsi="Times New Roman"/>
          <w:sz w:val="24"/>
          <w:szCs w:val="24"/>
        </w:rPr>
        <w:t>ué papel representa</w:t>
      </w:r>
      <w:r w:rsidR="007B3136">
        <w:rPr>
          <w:rFonts w:ascii="Times New Roman" w:hAnsi="Times New Roman"/>
          <w:sz w:val="24"/>
          <w:szCs w:val="24"/>
        </w:rPr>
        <w:t xml:space="preserve"> </w:t>
      </w:r>
      <w:r w:rsidRPr="001B2C5B">
        <w:rPr>
          <w:rFonts w:ascii="Times New Roman" w:hAnsi="Times New Roman"/>
          <w:sz w:val="24"/>
          <w:szCs w:val="24"/>
        </w:rPr>
        <w:t>para la</w:t>
      </w:r>
      <w:r w:rsidR="00823EB5">
        <w:rPr>
          <w:rFonts w:ascii="Times New Roman" w:hAnsi="Times New Roman"/>
          <w:sz w:val="24"/>
          <w:szCs w:val="24"/>
        </w:rPr>
        <w:t>s</w:t>
      </w:r>
      <w:r w:rsidRPr="001B2C5B">
        <w:rPr>
          <w:rFonts w:ascii="Times New Roman" w:hAnsi="Times New Roman"/>
          <w:sz w:val="24"/>
          <w:szCs w:val="24"/>
        </w:rPr>
        <w:t xml:space="preserve"> comunidad</w:t>
      </w:r>
      <w:r w:rsidR="00823EB5">
        <w:rPr>
          <w:rFonts w:ascii="Times New Roman" w:hAnsi="Times New Roman"/>
          <w:sz w:val="24"/>
          <w:szCs w:val="24"/>
        </w:rPr>
        <w:t>es</w:t>
      </w:r>
      <w:r w:rsidR="00042BF6">
        <w:rPr>
          <w:rFonts w:ascii="Times New Roman" w:hAnsi="Times New Roman"/>
          <w:sz w:val="24"/>
          <w:szCs w:val="24"/>
        </w:rPr>
        <w:t xml:space="preserve"> </w:t>
      </w:r>
      <w:r w:rsidR="00823EB5">
        <w:rPr>
          <w:rFonts w:ascii="Times New Roman" w:hAnsi="Times New Roman"/>
          <w:sz w:val="24"/>
          <w:szCs w:val="24"/>
        </w:rPr>
        <w:t>n</w:t>
      </w:r>
      <w:r w:rsidRPr="001B2C5B">
        <w:rPr>
          <w:rFonts w:ascii="Times New Roman" w:hAnsi="Times New Roman"/>
          <w:sz w:val="24"/>
          <w:szCs w:val="24"/>
        </w:rPr>
        <w:t xml:space="preserve">egra, </w:t>
      </w:r>
      <w:r w:rsidR="00823EB5">
        <w:rPr>
          <w:rFonts w:ascii="Times New Roman" w:hAnsi="Times New Roman"/>
          <w:sz w:val="24"/>
          <w:szCs w:val="24"/>
        </w:rPr>
        <w:t>a</w:t>
      </w:r>
      <w:r w:rsidRPr="001B2C5B">
        <w:rPr>
          <w:rFonts w:ascii="Times New Roman" w:hAnsi="Times New Roman"/>
          <w:sz w:val="24"/>
          <w:szCs w:val="24"/>
        </w:rPr>
        <w:t xml:space="preserve">frocolombiana, </w:t>
      </w:r>
      <w:r w:rsidR="00823EB5">
        <w:rPr>
          <w:rFonts w:ascii="Times New Roman" w:hAnsi="Times New Roman"/>
          <w:sz w:val="24"/>
          <w:szCs w:val="24"/>
        </w:rPr>
        <w:t>r</w:t>
      </w:r>
      <w:r w:rsidRPr="001B2C5B">
        <w:rPr>
          <w:rFonts w:ascii="Times New Roman" w:hAnsi="Times New Roman"/>
          <w:sz w:val="24"/>
          <w:szCs w:val="24"/>
        </w:rPr>
        <w:t xml:space="preserve">aizal y </w:t>
      </w:r>
      <w:r w:rsidR="00823EB5">
        <w:rPr>
          <w:rFonts w:ascii="Times New Roman" w:hAnsi="Times New Roman"/>
          <w:sz w:val="24"/>
          <w:szCs w:val="24"/>
        </w:rPr>
        <w:t>p</w:t>
      </w:r>
      <w:r w:rsidRPr="001B2C5B">
        <w:rPr>
          <w:rFonts w:ascii="Times New Roman" w:hAnsi="Times New Roman"/>
          <w:sz w:val="24"/>
          <w:szCs w:val="24"/>
        </w:rPr>
        <w:t>alenquera</w:t>
      </w:r>
      <w:r w:rsidR="00042BF6">
        <w:rPr>
          <w:rFonts w:ascii="Times New Roman" w:hAnsi="Times New Roman"/>
          <w:sz w:val="24"/>
          <w:szCs w:val="24"/>
        </w:rPr>
        <w:t xml:space="preserve"> </w:t>
      </w:r>
      <w:r w:rsidRPr="001B2C5B">
        <w:rPr>
          <w:rFonts w:ascii="Times New Roman" w:hAnsi="Times New Roman"/>
          <w:sz w:val="24"/>
          <w:szCs w:val="24"/>
        </w:rPr>
        <w:t>en lo relacionado con</w:t>
      </w:r>
      <w:r w:rsidR="00042BF6">
        <w:rPr>
          <w:rFonts w:ascii="Times New Roman" w:hAnsi="Times New Roman"/>
          <w:sz w:val="24"/>
          <w:szCs w:val="24"/>
        </w:rPr>
        <w:t xml:space="preserve"> </w:t>
      </w:r>
      <w:r w:rsidRPr="001B2C5B">
        <w:rPr>
          <w:rFonts w:ascii="Times New Roman" w:hAnsi="Times New Roman"/>
          <w:sz w:val="24"/>
          <w:szCs w:val="24"/>
        </w:rPr>
        <w:t>diversidad e inclusión en la escuela?</w:t>
      </w:r>
      <w:r w:rsidR="00823EB5">
        <w:rPr>
          <w:rFonts w:ascii="Times New Roman" w:hAnsi="Times New Roman"/>
          <w:sz w:val="24"/>
          <w:szCs w:val="24"/>
        </w:rPr>
        <w:t xml:space="preserve"> y</w:t>
      </w:r>
      <w:r w:rsidRPr="001B2C5B">
        <w:rPr>
          <w:rFonts w:ascii="Times New Roman" w:hAnsi="Times New Roman"/>
          <w:sz w:val="24"/>
          <w:szCs w:val="24"/>
        </w:rPr>
        <w:t xml:space="preserve"> ¿</w:t>
      </w:r>
      <w:r w:rsidR="00823EB5">
        <w:rPr>
          <w:rFonts w:ascii="Times New Roman" w:hAnsi="Times New Roman"/>
          <w:sz w:val="24"/>
          <w:szCs w:val="24"/>
        </w:rPr>
        <w:t>q</w:t>
      </w:r>
      <w:r w:rsidRPr="001B2C5B">
        <w:rPr>
          <w:rFonts w:ascii="Times New Roman" w:hAnsi="Times New Roman"/>
          <w:sz w:val="24"/>
          <w:szCs w:val="24"/>
        </w:rPr>
        <w:t>ué importancia concede el Ministerio Nacional de Educación</w:t>
      </w:r>
      <w:r w:rsidR="00042BF6">
        <w:rPr>
          <w:rFonts w:ascii="Times New Roman" w:hAnsi="Times New Roman"/>
          <w:sz w:val="24"/>
          <w:szCs w:val="24"/>
        </w:rPr>
        <w:t xml:space="preserve"> </w:t>
      </w:r>
      <w:r w:rsidRPr="001B2C5B">
        <w:rPr>
          <w:rFonts w:ascii="Times New Roman" w:hAnsi="Times New Roman"/>
          <w:sz w:val="24"/>
          <w:szCs w:val="24"/>
        </w:rPr>
        <w:t xml:space="preserve">y las secretarías de educación a la </w:t>
      </w:r>
      <w:r w:rsidR="00793850">
        <w:rPr>
          <w:rFonts w:ascii="Times New Roman" w:hAnsi="Times New Roman"/>
          <w:sz w:val="24"/>
          <w:szCs w:val="24"/>
        </w:rPr>
        <w:t>c</w:t>
      </w:r>
      <w:r w:rsidR="00793850" w:rsidRPr="001B2C5B">
        <w:rPr>
          <w:rFonts w:ascii="Times New Roman" w:hAnsi="Times New Roman"/>
          <w:sz w:val="24"/>
          <w:szCs w:val="24"/>
        </w:rPr>
        <w:t xml:space="preserve">átedra </w:t>
      </w:r>
      <w:r w:rsidR="00793850">
        <w:rPr>
          <w:rFonts w:ascii="Times New Roman" w:hAnsi="Times New Roman"/>
          <w:sz w:val="24"/>
          <w:szCs w:val="24"/>
        </w:rPr>
        <w:t>en cuestión</w:t>
      </w:r>
      <w:r w:rsidRPr="001B2C5B">
        <w:rPr>
          <w:rFonts w:ascii="Times New Roman" w:hAnsi="Times New Roman"/>
          <w:sz w:val="24"/>
          <w:szCs w:val="24"/>
        </w:rPr>
        <w:t>?</w:t>
      </w:r>
    </w:p>
    <w:p w14:paraId="5638781A" w14:textId="7E3417A9" w:rsidR="00823EB5" w:rsidRPr="001B2C5B" w:rsidRDefault="001B5A1B" w:rsidP="00B91408">
      <w:pPr>
        <w:spacing w:after="0" w:line="360" w:lineRule="auto"/>
        <w:ind w:firstLine="708"/>
        <w:jc w:val="both"/>
        <w:rPr>
          <w:rFonts w:ascii="Times New Roman" w:hAnsi="Times New Roman"/>
          <w:sz w:val="24"/>
          <w:szCs w:val="24"/>
          <w:lang w:val="es-CO"/>
        </w:rPr>
      </w:pPr>
      <w:r>
        <w:rPr>
          <w:rFonts w:ascii="Times New Roman" w:hAnsi="Times New Roman"/>
          <w:sz w:val="24"/>
          <w:szCs w:val="24"/>
          <w:lang w:val="es-CO"/>
        </w:rPr>
        <w:t>Y p</w:t>
      </w:r>
      <w:r w:rsidRPr="001B2C5B">
        <w:rPr>
          <w:rFonts w:ascii="Times New Roman" w:hAnsi="Times New Roman"/>
          <w:sz w:val="24"/>
          <w:szCs w:val="24"/>
          <w:lang w:val="es-CO"/>
        </w:rPr>
        <w:t xml:space="preserve">ara </w:t>
      </w:r>
      <w:r w:rsidR="004706AA" w:rsidRPr="001B2C5B">
        <w:rPr>
          <w:rFonts w:ascii="Times New Roman" w:hAnsi="Times New Roman"/>
          <w:sz w:val="24"/>
          <w:szCs w:val="24"/>
          <w:lang w:val="es-CO"/>
        </w:rPr>
        <w:t>dar respuesta a las preguntas</w:t>
      </w:r>
      <w:r w:rsidR="00772B7F">
        <w:rPr>
          <w:rFonts w:ascii="Times New Roman" w:hAnsi="Times New Roman"/>
          <w:sz w:val="24"/>
          <w:szCs w:val="24"/>
          <w:lang w:val="es-CO"/>
        </w:rPr>
        <w:t>,</w:t>
      </w:r>
      <w:r w:rsidR="004706AA" w:rsidRPr="001B2C5B">
        <w:rPr>
          <w:rFonts w:ascii="Times New Roman" w:hAnsi="Times New Roman"/>
          <w:sz w:val="24"/>
          <w:szCs w:val="24"/>
          <w:lang w:val="es-CO"/>
        </w:rPr>
        <w:t xml:space="preserve"> se plantea</w:t>
      </w:r>
      <w:r w:rsidR="00772B7F">
        <w:rPr>
          <w:rFonts w:ascii="Times New Roman" w:hAnsi="Times New Roman"/>
          <w:sz w:val="24"/>
          <w:szCs w:val="24"/>
          <w:lang w:val="es-CO"/>
        </w:rPr>
        <w:t>ro</w:t>
      </w:r>
      <w:r w:rsidR="004706AA" w:rsidRPr="001B2C5B">
        <w:rPr>
          <w:rFonts w:ascii="Times New Roman" w:hAnsi="Times New Roman"/>
          <w:sz w:val="24"/>
          <w:szCs w:val="24"/>
          <w:lang w:val="es-CO"/>
        </w:rPr>
        <w:t>n los siguientes objetivos:</w:t>
      </w:r>
    </w:p>
    <w:p w14:paraId="06434836" w14:textId="4C7D0C95" w:rsidR="004706AA" w:rsidRPr="001B2C5B" w:rsidRDefault="004706AA" w:rsidP="00B91408">
      <w:pPr>
        <w:pStyle w:val="Prrafodelista"/>
        <w:numPr>
          <w:ilvl w:val="0"/>
          <w:numId w:val="2"/>
        </w:numPr>
        <w:spacing w:after="0" w:line="360" w:lineRule="auto"/>
        <w:ind w:left="0" w:firstLine="709"/>
        <w:jc w:val="both"/>
        <w:rPr>
          <w:rFonts w:ascii="Times New Roman" w:hAnsi="Times New Roman"/>
          <w:sz w:val="24"/>
          <w:szCs w:val="24"/>
        </w:rPr>
      </w:pPr>
      <w:r w:rsidRPr="001B2C5B">
        <w:rPr>
          <w:rFonts w:ascii="Times New Roman" w:hAnsi="Times New Roman"/>
          <w:sz w:val="24"/>
          <w:szCs w:val="24"/>
        </w:rPr>
        <w:t>Develar los principales problemas que ha tenido la implementación de la Cátedra de Estudios Afrocolombianos</w:t>
      </w:r>
      <w:r>
        <w:rPr>
          <w:rFonts w:ascii="Times New Roman" w:hAnsi="Times New Roman"/>
          <w:sz w:val="24"/>
          <w:szCs w:val="24"/>
        </w:rPr>
        <w:t xml:space="preserve"> </w:t>
      </w:r>
      <w:r w:rsidR="00027F40">
        <w:rPr>
          <w:rFonts w:ascii="Times New Roman" w:hAnsi="Times New Roman"/>
          <w:sz w:val="24"/>
          <w:szCs w:val="24"/>
        </w:rPr>
        <w:t xml:space="preserve">en </w:t>
      </w:r>
      <w:r w:rsidR="00027F40" w:rsidRPr="001B2C5B">
        <w:rPr>
          <w:rFonts w:ascii="Times New Roman" w:hAnsi="Times New Roman"/>
          <w:sz w:val="24"/>
          <w:szCs w:val="24"/>
        </w:rPr>
        <w:t>el</w:t>
      </w:r>
      <w:r w:rsidRPr="001B2C5B">
        <w:rPr>
          <w:rFonts w:ascii="Times New Roman" w:hAnsi="Times New Roman"/>
          <w:sz w:val="24"/>
          <w:szCs w:val="24"/>
        </w:rPr>
        <w:t xml:space="preserve"> currículo de la escuela </w:t>
      </w:r>
      <w:r w:rsidR="00027F40" w:rsidRPr="001B2C5B">
        <w:rPr>
          <w:rFonts w:ascii="Times New Roman" w:hAnsi="Times New Roman"/>
          <w:sz w:val="24"/>
          <w:szCs w:val="24"/>
        </w:rPr>
        <w:t>desde su</w:t>
      </w:r>
      <w:r w:rsidRPr="001B2C5B">
        <w:rPr>
          <w:rFonts w:ascii="Times New Roman" w:hAnsi="Times New Roman"/>
          <w:sz w:val="24"/>
          <w:szCs w:val="24"/>
        </w:rPr>
        <w:t xml:space="preserve"> creación hasta la actualidad.</w:t>
      </w:r>
    </w:p>
    <w:p w14:paraId="5E35F869" w14:textId="343A49D4" w:rsidR="004706AA" w:rsidRPr="001B2C5B" w:rsidRDefault="004706AA" w:rsidP="00B91408">
      <w:pPr>
        <w:pStyle w:val="Prrafodelista"/>
        <w:numPr>
          <w:ilvl w:val="0"/>
          <w:numId w:val="2"/>
        </w:numPr>
        <w:spacing w:after="0" w:line="360" w:lineRule="auto"/>
        <w:ind w:left="0" w:firstLine="709"/>
        <w:jc w:val="both"/>
        <w:rPr>
          <w:rFonts w:ascii="Times New Roman" w:hAnsi="Times New Roman"/>
          <w:sz w:val="24"/>
          <w:szCs w:val="24"/>
        </w:rPr>
      </w:pPr>
      <w:r w:rsidRPr="001B2C5B">
        <w:rPr>
          <w:rFonts w:ascii="Times New Roman" w:hAnsi="Times New Roman"/>
          <w:sz w:val="24"/>
          <w:szCs w:val="24"/>
        </w:rPr>
        <w:t>Analizar las percepciones que tienen los líderes de los grupos étnicos pertenecientes a la</w:t>
      </w:r>
      <w:r w:rsidR="00823EB5">
        <w:rPr>
          <w:rFonts w:ascii="Times New Roman" w:hAnsi="Times New Roman"/>
          <w:sz w:val="24"/>
          <w:szCs w:val="24"/>
        </w:rPr>
        <w:t>s</w:t>
      </w:r>
      <w:r w:rsidRPr="001B2C5B">
        <w:rPr>
          <w:rFonts w:ascii="Times New Roman" w:hAnsi="Times New Roman"/>
          <w:sz w:val="24"/>
          <w:szCs w:val="24"/>
        </w:rPr>
        <w:t xml:space="preserve"> comunidad</w:t>
      </w:r>
      <w:r w:rsidR="00823EB5">
        <w:rPr>
          <w:rFonts w:ascii="Times New Roman" w:hAnsi="Times New Roman"/>
          <w:sz w:val="24"/>
          <w:szCs w:val="24"/>
        </w:rPr>
        <w:t>es</w:t>
      </w:r>
      <w:r w:rsidRPr="001B2C5B">
        <w:rPr>
          <w:rFonts w:ascii="Times New Roman" w:hAnsi="Times New Roman"/>
          <w:sz w:val="24"/>
          <w:szCs w:val="24"/>
        </w:rPr>
        <w:t xml:space="preserve"> </w:t>
      </w:r>
      <w:r w:rsidR="00823EB5">
        <w:rPr>
          <w:rFonts w:ascii="Times New Roman" w:hAnsi="Times New Roman"/>
          <w:sz w:val="24"/>
          <w:szCs w:val="24"/>
        </w:rPr>
        <w:t>n</w:t>
      </w:r>
      <w:r w:rsidRPr="001B2C5B">
        <w:rPr>
          <w:rFonts w:ascii="Times New Roman" w:hAnsi="Times New Roman"/>
          <w:sz w:val="24"/>
          <w:szCs w:val="24"/>
        </w:rPr>
        <w:t xml:space="preserve">egra, </w:t>
      </w:r>
      <w:r w:rsidR="00823EB5">
        <w:rPr>
          <w:rFonts w:ascii="Times New Roman" w:hAnsi="Times New Roman"/>
          <w:sz w:val="24"/>
          <w:szCs w:val="24"/>
        </w:rPr>
        <w:t>a</w:t>
      </w:r>
      <w:r w:rsidRPr="001B2C5B">
        <w:rPr>
          <w:rFonts w:ascii="Times New Roman" w:hAnsi="Times New Roman"/>
          <w:sz w:val="24"/>
          <w:szCs w:val="24"/>
        </w:rPr>
        <w:t xml:space="preserve">frocolombiana, </w:t>
      </w:r>
      <w:r w:rsidR="00823EB5">
        <w:rPr>
          <w:rFonts w:ascii="Times New Roman" w:hAnsi="Times New Roman"/>
          <w:sz w:val="24"/>
          <w:szCs w:val="24"/>
        </w:rPr>
        <w:t>r</w:t>
      </w:r>
      <w:r w:rsidRPr="001B2C5B">
        <w:rPr>
          <w:rFonts w:ascii="Times New Roman" w:hAnsi="Times New Roman"/>
          <w:sz w:val="24"/>
          <w:szCs w:val="24"/>
        </w:rPr>
        <w:t xml:space="preserve">aizal y </w:t>
      </w:r>
      <w:r w:rsidR="00823EB5">
        <w:rPr>
          <w:rFonts w:ascii="Times New Roman" w:hAnsi="Times New Roman"/>
          <w:sz w:val="24"/>
          <w:szCs w:val="24"/>
        </w:rPr>
        <w:t>p</w:t>
      </w:r>
      <w:r w:rsidRPr="001B2C5B">
        <w:rPr>
          <w:rFonts w:ascii="Times New Roman" w:hAnsi="Times New Roman"/>
          <w:sz w:val="24"/>
          <w:szCs w:val="24"/>
        </w:rPr>
        <w:t xml:space="preserve">alenquera sobre los problemas relacionados con la implementación de la Cátedra de Estudios Afrocolombianos en el </w:t>
      </w:r>
      <w:r w:rsidR="00823EB5">
        <w:rPr>
          <w:rFonts w:ascii="Times New Roman" w:hAnsi="Times New Roman"/>
          <w:sz w:val="24"/>
          <w:szCs w:val="24"/>
        </w:rPr>
        <w:t>c</w:t>
      </w:r>
      <w:r w:rsidRPr="001B2C5B">
        <w:rPr>
          <w:rFonts w:ascii="Times New Roman" w:hAnsi="Times New Roman"/>
          <w:sz w:val="24"/>
          <w:szCs w:val="24"/>
        </w:rPr>
        <w:t xml:space="preserve">urrículo. </w:t>
      </w:r>
    </w:p>
    <w:p w14:paraId="384871C7" w14:textId="74589DD2" w:rsidR="0052162B" w:rsidRPr="00B91408" w:rsidRDefault="004706AA" w:rsidP="00B91408">
      <w:pPr>
        <w:pStyle w:val="Prrafodelista"/>
        <w:numPr>
          <w:ilvl w:val="0"/>
          <w:numId w:val="2"/>
        </w:numPr>
        <w:spacing w:after="0" w:line="360" w:lineRule="auto"/>
        <w:ind w:left="0" w:firstLine="709"/>
        <w:jc w:val="both"/>
        <w:rPr>
          <w:rFonts w:ascii="Times New Roman" w:hAnsi="Times New Roman"/>
          <w:sz w:val="24"/>
          <w:szCs w:val="24"/>
        </w:rPr>
      </w:pPr>
      <w:r w:rsidRPr="001B2C5B">
        <w:rPr>
          <w:rFonts w:ascii="Times New Roman" w:hAnsi="Times New Roman"/>
          <w:sz w:val="24"/>
          <w:szCs w:val="24"/>
        </w:rPr>
        <w:t>Evaluar la relevancia que tiene la implementación de la Cátedra de Estudios Afrocolombianos en la escuela colombiana para la</w:t>
      </w:r>
      <w:r w:rsidR="008F116A">
        <w:rPr>
          <w:rFonts w:ascii="Times New Roman" w:hAnsi="Times New Roman"/>
          <w:sz w:val="24"/>
          <w:szCs w:val="24"/>
        </w:rPr>
        <w:t>s</w:t>
      </w:r>
      <w:r w:rsidRPr="001B2C5B">
        <w:rPr>
          <w:rFonts w:ascii="Times New Roman" w:hAnsi="Times New Roman"/>
          <w:sz w:val="24"/>
          <w:szCs w:val="24"/>
        </w:rPr>
        <w:t xml:space="preserve"> comunidad</w:t>
      </w:r>
      <w:r w:rsidR="008F116A">
        <w:rPr>
          <w:rFonts w:ascii="Times New Roman" w:hAnsi="Times New Roman"/>
          <w:sz w:val="24"/>
          <w:szCs w:val="24"/>
        </w:rPr>
        <w:t>es</w:t>
      </w:r>
      <w:r w:rsidRPr="001B2C5B">
        <w:rPr>
          <w:rFonts w:ascii="Times New Roman" w:hAnsi="Times New Roman"/>
          <w:sz w:val="24"/>
          <w:szCs w:val="24"/>
        </w:rPr>
        <w:t xml:space="preserve"> </w:t>
      </w:r>
      <w:r w:rsidR="008F116A">
        <w:rPr>
          <w:rFonts w:ascii="Times New Roman" w:hAnsi="Times New Roman"/>
          <w:sz w:val="24"/>
          <w:szCs w:val="24"/>
        </w:rPr>
        <w:t>n</w:t>
      </w:r>
      <w:r w:rsidRPr="001B2C5B">
        <w:rPr>
          <w:rFonts w:ascii="Times New Roman" w:hAnsi="Times New Roman"/>
          <w:sz w:val="24"/>
          <w:szCs w:val="24"/>
        </w:rPr>
        <w:t xml:space="preserve">egra, </w:t>
      </w:r>
      <w:r w:rsidR="008F116A">
        <w:rPr>
          <w:rFonts w:ascii="Times New Roman" w:hAnsi="Times New Roman"/>
          <w:sz w:val="24"/>
          <w:szCs w:val="24"/>
        </w:rPr>
        <w:t>a</w:t>
      </w:r>
      <w:r w:rsidRPr="001B2C5B">
        <w:rPr>
          <w:rFonts w:ascii="Times New Roman" w:hAnsi="Times New Roman"/>
          <w:sz w:val="24"/>
          <w:szCs w:val="24"/>
        </w:rPr>
        <w:t xml:space="preserve">frocolombiana, </w:t>
      </w:r>
      <w:r w:rsidR="008F116A">
        <w:rPr>
          <w:rFonts w:ascii="Times New Roman" w:hAnsi="Times New Roman"/>
          <w:sz w:val="24"/>
          <w:szCs w:val="24"/>
        </w:rPr>
        <w:t>r</w:t>
      </w:r>
      <w:r w:rsidRPr="001B2C5B">
        <w:rPr>
          <w:rFonts w:ascii="Times New Roman" w:hAnsi="Times New Roman"/>
          <w:sz w:val="24"/>
          <w:szCs w:val="24"/>
        </w:rPr>
        <w:t xml:space="preserve">aizal y </w:t>
      </w:r>
      <w:r w:rsidR="008F116A">
        <w:rPr>
          <w:rFonts w:ascii="Times New Roman" w:hAnsi="Times New Roman"/>
          <w:sz w:val="24"/>
          <w:szCs w:val="24"/>
        </w:rPr>
        <w:t>p</w:t>
      </w:r>
      <w:r w:rsidRPr="001B2C5B">
        <w:rPr>
          <w:rFonts w:ascii="Times New Roman" w:hAnsi="Times New Roman"/>
          <w:sz w:val="24"/>
          <w:szCs w:val="24"/>
        </w:rPr>
        <w:t>alenquera, así como para el Ministerio de Educación Nacional y las secretar</w:t>
      </w:r>
      <w:r w:rsidR="008F116A">
        <w:rPr>
          <w:rFonts w:ascii="Times New Roman" w:hAnsi="Times New Roman"/>
          <w:sz w:val="24"/>
          <w:szCs w:val="24"/>
        </w:rPr>
        <w:t>í</w:t>
      </w:r>
      <w:r w:rsidRPr="001B2C5B">
        <w:rPr>
          <w:rFonts w:ascii="Times New Roman" w:hAnsi="Times New Roman"/>
          <w:sz w:val="24"/>
          <w:szCs w:val="24"/>
        </w:rPr>
        <w:t xml:space="preserve">as de educación, desde la perspectiva de estos grupos étnicos. </w:t>
      </w:r>
    </w:p>
    <w:p w14:paraId="29D9646C" w14:textId="6E0001AF" w:rsidR="0052162B" w:rsidRDefault="00E7214D" w:rsidP="00B91408">
      <w:pPr>
        <w:spacing w:after="0" w:line="360" w:lineRule="auto"/>
        <w:ind w:firstLine="708"/>
        <w:jc w:val="both"/>
        <w:rPr>
          <w:rFonts w:ascii="Times New Roman" w:hAnsi="Times New Roman"/>
          <w:sz w:val="24"/>
          <w:szCs w:val="24"/>
        </w:rPr>
      </w:pPr>
      <w:r w:rsidRPr="004706AA">
        <w:rPr>
          <w:rFonts w:ascii="Times New Roman" w:hAnsi="Times New Roman"/>
          <w:sz w:val="24"/>
          <w:szCs w:val="24"/>
        </w:rPr>
        <w:t xml:space="preserve">Como se observa en esta </w:t>
      </w:r>
      <w:r w:rsidR="00690C02" w:rsidRPr="004706AA">
        <w:rPr>
          <w:rFonts w:ascii="Times New Roman" w:hAnsi="Times New Roman"/>
          <w:sz w:val="24"/>
          <w:szCs w:val="24"/>
        </w:rPr>
        <w:t>introducción</w:t>
      </w:r>
      <w:r w:rsidR="00C007FA" w:rsidRPr="004706AA">
        <w:rPr>
          <w:rFonts w:ascii="Times New Roman" w:hAnsi="Times New Roman"/>
          <w:sz w:val="24"/>
          <w:szCs w:val="24"/>
        </w:rPr>
        <w:t>,</w:t>
      </w:r>
      <w:r w:rsidR="00690C02" w:rsidRPr="004706AA">
        <w:rPr>
          <w:rFonts w:ascii="Times New Roman" w:hAnsi="Times New Roman"/>
          <w:sz w:val="24"/>
          <w:szCs w:val="24"/>
        </w:rPr>
        <w:t xml:space="preserve"> se</w:t>
      </w:r>
      <w:r w:rsidRPr="004706AA">
        <w:rPr>
          <w:rFonts w:ascii="Times New Roman" w:hAnsi="Times New Roman"/>
          <w:sz w:val="24"/>
          <w:szCs w:val="24"/>
        </w:rPr>
        <w:t xml:space="preserve"> requiere </w:t>
      </w:r>
      <w:r w:rsidR="00C007FA" w:rsidRPr="004706AA">
        <w:rPr>
          <w:rFonts w:ascii="Times New Roman" w:hAnsi="Times New Roman"/>
          <w:sz w:val="24"/>
          <w:szCs w:val="24"/>
        </w:rPr>
        <w:t xml:space="preserve">de </w:t>
      </w:r>
      <w:r w:rsidRPr="004706AA">
        <w:rPr>
          <w:rFonts w:ascii="Times New Roman" w:hAnsi="Times New Roman"/>
          <w:sz w:val="24"/>
          <w:szCs w:val="24"/>
        </w:rPr>
        <w:t>un proceso político-</w:t>
      </w:r>
      <w:r w:rsidR="00690C02" w:rsidRPr="004706AA">
        <w:rPr>
          <w:rFonts w:ascii="Times New Roman" w:hAnsi="Times New Roman"/>
          <w:sz w:val="24"/>
          <w:szCs w:val="24"/>
        </w:rPr>
        <w:t xml:space="preserve">académico que propicie la implementación </w:t>
      </w:r>
      <w:r w:rsidR="00690C02" w:rsidRPr="008F116A">
        <w:rPr>
          <w:rFonts w:ascii="Times New Roman" w:hAnsi="Times New Roman"/>
          <w:sz w:val="24"/>
          <w:szCs w:val="24"/>
        </w:rPr>
        <w:t>de</w:t>
      </w:r>
      <w:r w:rsidRPr="008F116A">
        <w:rPr>
          <w:rFonts w:ascii="Times New Roman" w:hAnsi="Times New Roman"/>
          <w:sz w:val="24"/>
          <w:szCs w:val="24"/>
        </w:rPr>
        <w:t xml:space="preserve"> manera </w:t>
      </w:r>
      <w:r w:rsidR="00773A79" w:rsidRPr="008F116A">
        <w:rPr>
          <w:rFonts w:ascii="Times New Roman" w:hAnsi="Times New Roman"/>
          <w:sz w:val="24"/>
          <w:szCs w:val="24"/>
        </w:rPr>
        <w:t>adecuada de</w:t>
      </w:r>
      <w:r w:rsidR="00C1738A" w:rsidRPr="008F116A">
        <w:rPr>
          <w:rFonts w:ascii="Times New Roman" w:hAnsi="Times New Roman"/>
          <w:sz w:val="24"/>
          <w:szCs w:val="24"/>
        </w:rPr>
        <w:t xml:space="preserve"> </w:t>
      </w:r>
      <w:r w:rsidRPr="008F116A">
        <w:rPr>
          <w:rFonts w:ascii="Times New Roman" w:hAnsi="Times New Roman"/>
          <w:sz w:val="24"/>
          <w:szCs w:val="24"/>
        </w:rPr>
        <w:t>la C</w:t>
      </w:r>
      <w:r w:rsidR="00C526B6">
        <w:rPr>
          <w:rFonts w:ascii="Times New Roman" w:hAnsi="Times New Roman"/>
          <w:sz w:val="24"/>
          <w:szCs w:val="24"/>
        </w:rPr>
        <w:t>á</w:t>
      </w:r>
      <w:r w:rsidRPr="008F116A">
        <w:rPr>
          <w:rFonts w:ascii="Times New Roman" w:hAnsi="Times New Roman"/>
          <w:sz w:val="24"/>
          <w:szCs w:val="24"/>
        </w:rPr>
        <w:t>tedra de Estudios Afrocolombianos</w:t>
      </w:r>
      <w:r w:rsidR="00690C02" w:rsidRPr="008F116A">
        <w:rPr>
          <w:rFonts w:ascii="Times New Roman" w:hAnsi="Times New Roman"/>
          <w:sz w:val="24"/>
          <w:szCs w:val="24"/>
        </w:rPr>
        <w:t xml:space="preserve">, </w:t>
      </w:r>
      <w:r w:rsidR="00CA1F69">
        <w:rPr>
          <w:rFonts w:ascii="Times New Roman" w:hAnsi="Times New Roman"/>
          <w:sz w:val="24"/>
          <w:szCs w:val="24"/>
        </w:rPr>
        <w:t>debido</w:t>
      </w:r>
      <w:r w:rsidR="00690C02" w:rsidRPr="008F116A">
        <w:rPr>
          <w:rFonts w:ascii="Times New Roman" w:hAnsi="Times New Roman"/>
          <w:sz w:val="24"/>
          <w:szCs w:val="24"/>
        </w:rPr>
        <w:t xml:space="preserve"> a que esta constituye una oportuni</w:t>
      </w:r>
      <w:r w:rsidR="00690C02" w:rsidRPr="005C3470">
        <w:rPr>
          <w:rFonts w:ascii="Times New Roman" w:hAnsi="Times New Roman"/>
          <w:sz w:val="24"/>
          <w:szCs w:val="24"/>
        </w:rPr>
        <w:t xml:space="preserve">dad educativa para promover </w:t>
      </w:r>
      <w:r w:rsidR="000C0990" w:rsidRPr="00504727">
        <w:rPr>
          <w:rFonts w:ascii="Times New Roman" w:hAnsi="Times New Roman"/>
          <w:sz w:val="24"/>
          <w:szCs w:val="24"/>
        </w:rPr>
        <w:t xml:space="preserve">el respeto por los derechos humanos, </w:t>
      </w:r>
      <w:r w:rsidR="00690C02" w:rsidRPr="00504727">
        <w:rPr>
          <w:rFonts w:ascii="Times New Roman" w:hAnsi="Times New Roman"/>
          <w:sz w:val="24"/>
          <w:szCs w:val="24"/>
        </w:rPr>
        <w:t xml:space="preserve">la </w:t>
      </w:r>
      <w:r w:rsidR="007F642A" w:rsidRPr="006B22DA">
        <w:rPr>
          <w:rFonts w:ascii="Times New Roman" w:hAnsi="Times New Roman"/>
          <w:sz w:val="24"/>
          <w:szCs w:val="24"/>
        </w:rPr>
        <w:t>diversidad étnica</w:t>
      </w:r>
      <w:r w:rsidR="008F116A" w:rsidRPr="006B22DA">
        <w:rPr>
          <w:rFonts w:ascii="Times New Roman" w:hAnsi="Times New Roman"/>
          <w:sz w:val="24"/>
          <w:szCs w:val="24"/>
        </w:rPr>
        <w:t xml:space="preserve"> y</w:t>
      </w:r>
      <w:r w:rsidR="007F642A" w:rsidRPr="00E73390">
        <w:rPr>
          <w:rFonts w:ascii="Times New Roman" w:hAnsi="Times New Roman"/>
          <w:sz w:val="24"/>
          <w:szCs w:val="24"/>
        </w:rPr>
        <w:t xml:space="preserve"> cultural</w:t>
      </w:r>
      <w:r w:rsidR="000C0990" w:rsidRPr="00E73390">
        <w:rPr>
          <w:rFonts w:ascii="Times New Roman" w:hAnsi="Times New Roman"/>
          <w:sz w:val="24"/>
          <w:szCs w:val="24"/>
        </w:rPr>
        <w:t xml:space="preserve"> y </w:t>
      </w:r>
      <w:r w:rsidR="000C0990" w:rsidRPr="001F20C2">
        <w:rPr>
          <w:rFonts w:ascii="Times New Roman" w:hAnsi="Times New Roman"/>
          <w:sz w:val="24"/>
          <w:szCs w:val="24"/>
        </w:rPr>
        <w:t>la inclusión</w:t>
      </w:r>
      <w:r w:rsidR="00773A79" w:rsidRPr="001F20C2">
        <w:rPr>
          <w:rFonts w:ascii="Times New Roman" w:hAnsi="Times New Roman"/>
          <w:sz w:val="24"/>
          <w:szCs w:val="24"/>
        </w:rPr>
        <w:t xml:space="preserve"> </w:t>
      </w:r>
      <w:r w:rsidR="008F116A" w:rsidRPr="001F20C2">
        <w:rPr>
          <w:rFonts w:ascii="Times New Roman" w:hAnsi="Times New Roman"/>
          <w:sz w:val="24"/>
          <w:szCs w:val="24"/>
        </w:rPr>
        <w:t xml:space="preserve">de </w:t>
      </w:r>
      <w:r w:rsidR="00773A79" w:rsidRPr="001F20C2">
        <w:rPr>
          <w:rFonts w:ascii="Times New Roman" w:hAnsi="Times New Roman"/>
          <w:sz w:val="24"/>
          <w:szCs w:val="24"/>
        </w:rPr>
        <w:t>los grupos étnicos</w:t>
      </w:r>
      <w:r w:rsidR="000C0990" w:rsidRPr="001F20C2">
        <w:rPr>
          <w:rFonts w:ascii="Times New Roman" w:hAnsi="Times New Roman"/>
          <w:sz w:val="24"/>
          <w:szCs w:val="24"/>
        </w:rPr>
        <w:t>.</w:t>
      </w:r>
      <w:r w:rsidR="00042BF6">
        <w:rPr>
          <w:rFonts w:ascii="Times New Roman" w:hAnsi="Times New Roman"/>
          <w:sz w:val="24"/>
          <w:szCs w:val="24"/>
        </w:rPr>
        <w:t xml:space="preserve"> </w:t>
      </w:r>
    </w:p>
    <w:p w14:paraId="51FF9CE8" w14:textId="77777777" w:rsidR="00E7214D" w:rsidRPr="0089452F" w:rsidRDefault="00E7214D">
      <w:pPr>
        <w:spacing w:after="0" w:line="360" w:lineRule="auto"/>
        <w:jc w:val="both"/>
        <w:rPr>
          <w:rFonts w:ascii="Times New Roman" w:hAnsi="Times New Roman"/>
          <w:sz w:val="24"/>
          <w:szCs w:val="24"/>
        </w:rPr>
      </w:pPr>
    </w:p>
    <w:p w14:paraId="5EDF2DED" w14:textId="431A59A8" w:rsidR="008F116A" w:rsidRPr="00A509D6" w:rsidRDefault="0072028B" w:rsidP="00A509D6">
      <w:pPr>
        <w:pStyle w:val="Ttulo1"/>
        <w:numPr>
          <w:ilvl w:val="0"/>
          <w:numId w:val="0"/>
        </w:numPr>
        <w:spacing w:before="0" w:after="0"/>
        <w:ind w:left="432" w:hanging="432"/>
      </w:pPr>
      <w:r w:rsidRPr="00A509D6">
        <w:rPr>
          <w:rFonts w:ascii="Times New Roman" w:hAnsi="Times New Roman"/>
          <w:sz w:val="32"/>
          <w:szCs w:val="32"/>
        </w:rPr>
        <w:lastRenderedPageBreak/>
        <w:t xml:space="preserve">Materiales y </w:t>
      </w:r>
      <w:r w:rsidR="008F116A" w:rsidRPr="00A509D6">
        <w:rPr>
          <w:rFonts w:ascii="Times New Roman" w:hAnsi="Times New Roman"/>
          <w:sz w:val="32"/>
          <w:szCs w:val="32"/>
        </w:rPr>
        <w:t>m</w:t>
      </w:r>
      <w:r w:rsidRPr="00A509D6">
        <w:rPr>
          <w:rFonts w:ascii="Times New Roman" w:hAnsi="Times New Roman"/>
          <w:sz w:val="32"/>
          <w:szCs w:val="32"/>
        </w:rPr>
        <w:t>étodos</w:t>
      </w:r>
    </w:p>
    <w:p w14:paraId="0099091E" w14:textId="0D6BBAFE" w:rsidR="008F116A" w:rsidRDefault="00015A17" w:rsidP="00B91408">
      <w:pPr>
        <w:spacing w:after="0" w:line="360" w:lineRule="auto"/>
        <w:ind w:firstLine="708"/>
        <w:jc w:val="both"/>
        <w:rPr>
          <w:rFonts w:ascii="Times New Roman" w:hAnsi="Times New Roman"/>
          <w:sz w:val="24"/>
          <w:szCs w:val="24"/>
        </w:rPr>
      </w:pPr>
      <w:r w:rsidRPr="008F116A">
        <w:rPr>
          <w:rFonts w:ascii="Times New Roman" w:eastAsiaTheme="minorHAnsi" w:hAnsi="Times New Roman"/>
          <w:sz w:val="24"/>
          <w:szCs w:val="24"/>
        </w:rPr>
        <w:t>En este apartado se presenta la metodología utilizada en esta investigación educativa</w:t>
      </w:r>
      <w:r w:rsidR="00856347" w:rsidRPr="008F116A">
        <w:rPr>
          <w:rFonts w:ascii="Times New Roman" w:eastAsiaTheme="minorHAnsi" w:hAnsi="Times New Roman"/>
          <w:sz w:val="24"/>
          <w:szCs w:val="24"/>
        </w:rPr>
        <w:t xml:space="preserve"> </w:t>
      </w:r>
      <w:r w:rsidRPr="008F116A">
        <w:rPr>
          <w:rFonts w:ascii="Times New Roman" w:eastAsiaTheme="minorHAnsi" w:hAnsi="Times New Roman"/>
          <w:sz w:val="24"/>
          <w:szCs w:val="24"/>
        </w:rPr>
        <w:t xml:space="preserve">a partir de la delimitación y </w:t>
      </w:r>
      <w:r w:rsidR="008F116A">
        <w:rPr>
          <w:rFonts w:ascii="Times New Roman" w:eastAsiaTheme="minorHAnsi" w:hAnsi="Times New Roman"/>
          <w:sz w:val="24"/>
          <w:szCs w:val="24"/>
        </w:rPr>
        <w:t xml:space="preserve">el </w:t>
      </w:r>
      <w:r w:rsidRPr="008F116A">
        <w:rPr>
          <w:rFonts w:ascii="Times New Roman" w:eastAsiaTheme="minorHAnsi" w:hAnsi="Times New Roman"/>
          <w:sz w:val="24"/>
          <w:szCs w:val="24"/>
        </w:rPr>
        <w:t>planteamient</w:t>
      </w:r>
      <w:r w:rsidR="00DC0B8E" w:rsidRPr="008F116A">
        <w:rPr>
          <w:rFonts w:ascii="Times New Roman" w:eastAsiaTheme="minorHAnsi" w:hAnsi="Times New Roman"/>
          <w:sz w:val="24"/>
          <w:szCs w:val="24"/>
        </w:rPr>
        <w:t>o del problema de investigación,</w:t>
      </w:r>
      <w:r w:rsidRPr="008F116A">
        <w:rPr>
          <w:rFonts w:ascii="Times New Roman" w:eastAsiaTheme="minorHAnsi" w:hAnsi="Times New Roman"/>
          <w:sz w:val="24"/>
          <w:szCs w:val="24"/>
        </w:rPr>
        <w:t xml:space="preserve"> la revisión teórica</w:t>
      </w:r>
      <w:r w:rsidR="008F116A">
        <w:rPr>
          <w:rFonts w:ascii="Times New Roman" w:eastAsiaTheme="minorHAnsi" w:hAnsi="Times New Roman"/>
          <w:sz w:val="24"/>
          <w:szCs w:val="24"/>
        </w:rPr>
        <w:t xml:space="preserve"> y</w:t>
      </w:r>
      <w:r w:rsidRPr="008F116A">
        <w:rPr>
          <w:rFonts w:ascii="Times New Roman" w:eastAsiaTheme="minorHAnsi" w:hAnsi="Times New Roman"/>
          <w:sz w:val="24"/>
          <w:szCs w:val="24"/>
        </w:rPr>
        <w:t xml:space="preserve"> el análisis del contexto sociocultural en el cual se </w:t>
      </w:r>
      <w:r w:rsidR="00856347">
        <w:rPr>
          <w:rFonts w:ascii="Times New Roman" w:eastAsiaTheme="minorHAnsi" w:hAnsi="Times New Roman"/>
          <w:sz w:val="24"/>
          <w:szCs w:val="24"/>
        </w:rPr>
        <w:t>inserta</w:t>
      </w:r>
      <w:r w:rsidR="00856347" w:rsidRPr="008F116A">
        <w:rPr>
          <w:rFonts w:ascii="Times New Roman" w:eastAsiaTheme="minorHAnsi" w:hAnsi="Times New Roman"/>
          <w:sz w:val="24"/>
          <w:szCs w:val="24"/>
        </w:rPr>
        <w:t xml:space="preserve"> </w:t>
      </w:r>
      <w:r w:rsidRPr="008F116A">
        <w:rPr>
          <w:rFonts w:ascii="Times New Roman" w:eastAsiaTheme="minorHAnsi" w:hAnsi="Times New Roman"/>
          <w:sz w:val="24"/>
          <w:szCs w:val="24"/>
        </w:rPr>
        <w:t xml:space="preserve">la </w:t>
      </w:r>
      <w:r w:rsidR="005542DF" w:rsidRPr="008F116A">
        <w:rPr>
          <w:rFonts w:ascii="Times New Roman" w:eastAsiaTheme="minorHAnsi" w:hAnsi="Times New Roman"/>
          <w:sz w:val="24"/>
          <w:szCs w:val="24"/>
        </w:rPr>
        <w:t>C</w:t>
      </w:r>
      <w:r w:rsidRPr="008F116A">
        <w:rPr>
          <w:rFonts w:ascii="Times New Roman" w:eastAsiaTheme="minorHAnsi" w:hAnsi="Times New Roman"/>
          <w:sz w:val="24"/>
          <w:szCs w:val="24"/>
        </w:rPr>
        <w:t xml:space="preserve">átedra de </w:t>
      </w:r>
      <w:r w:rsidR="005542DF" w:rsidRPr="008F116A">
        <w:rPr>
          <w:rFonts w:ascii="Times New Roman" w:eastAsiaTheme="minorHAnsi" w:hAnsi="Times New Roman"/>
          <w:sz w:val="24"/>
          <w:szCs w:val="24"/>
        </w:rPr>
        <w:t>E</w:t>
      </w:r>
      <w:r w:rsidRPr="008F116A">
        <w:rPr>
          <w:rFonts w:ascii="Times New Roman" w:eastAsiaTheme="minorHAnsi" w:hAnsi="Times New Roman"/>
          <w:sz w:val="24"/>
          <w:szCs w:val="24"/>
        </w:rPr>
        <w:t xml:space="preserve">studios </w:t>
      </w:r>
      <w:r w:rsidR="005542DF" w:rsidRPr="008F116A">
        <w:rPr>
          <w:rFonts w:ascii="Times New Roman" w:eastAsiaTheme="minorHAnsi" w:hAnsi="Times New Roman"/>
          <w:sz w:val="24"/>
          <w:szCs w:val="24"/>
        </w:rPr>
        <w:t>A</w:t>
      </w:r>
      <w:r w:rsidRPr="008F116A">
        <w:rPr>
          <w:rFonts w:ascii="Times New Roman" w:eastAsiaTheme="minorHAnsi" w:hAnsi="Times New Roman"/>
          <w:sz w:val="24"/>
          <w:szCs w:val="24"/>
        </w:rPr>
        <w:t>frocolombianos</w:t>
      </w:r>
      <w:r w:rsidR="008F116A">
        <w:rPr>
          <w:rFonts w:ascii="Times New Roman" w:eastAsiaTheme="minorHAnsi" w:hAnsi="Times New Roman"/>
          <w:sz w:val="24"/>
          <w:szCs w:val="24"/>
        </w:rPr>
        <w:t>. Posteriormente</w:t>
      </w:r>
      <w:r w:rsidR="00856347">
        <w:rPr>
          <w:rFonts w:ascii="Times New Roman" w:eastAsiaTheme="minorHAnsi" w:hAnsi="Times New Roman"/>
          <w:sz w:val="24"/>
          <w:szCs w:val="24"/>
        </w:rPr>
        <w:t>,</w:t>
      </w:r>
      <w:r w:rsidR="009D1002" w:rsidRPr="008F116A">
        <w:rPr>
          <w:rFonts w:ascii="Times New Roman" w:eastAsiaTheme="minorHAnsi" w:hAnsi="Times New Roman"/>
          <w:sz w:val="24"/>
          <w:szCs w:val="24"/>
        </w:rPr>
        <w:t xml:space="preserve"> </w:t>
      </w:r>
      <w:r w:rsidR="008F116A">
        <w:rPr>
          <w:rFonts w:ascii="Times New Roman" w:eastAsiaTheme="minorHAnsi" w:hAnsi="Times New Roman"/>
          <w:sz w:val="24"/>
          <w:szCs w:val="24"/>
        </w:rPr>
        <w:t xml:space="preserve">se menciona </w:t>
      </w:r>
      <w:r w:rsidRPr="008F116A">
        <w:rPr>
          <w:rFonts w:ascii="Times New Roman" w:eastAsiaTheme="minorHAnsi" w:hAnsi="Times New Roman"/>
          <w:sz w:val="24"/>
          <w:szCs w:val="24"/>
        </w:rPr>
        <w:t>el tipo de investigación</w:t>
      </w:r>
      <w:r w:rsidR="008F116A">
        <w:rPr>
          <w:rFonts w:ascii="Times New Roman" w:eastAsiaTheme="minorHAnsi" w:hAnsi="Times New Roman"/>
          <w:sz w:val="24"/>
          <w:szCs w:val="24"/>
        </w:rPr>
        <w:t>, para lo cual</w:t>
      </w:r>
      <w:r w:rsidRPr="008F116A">
        <w:rPr>
          <w:rFonts w:ascii="Times New Roman" w:eastAsiaTheme="minorHAnsi" w:hAnsi="Times New Roman"/>
          <w:sz w:val="24"/>
          <w:szCs w:val="24"/>
        </w:rPr>
        <w:t xml:space="preserve"> se diseñan</w:t>
      </w:r>
      <w:r w:rsidR="00042BF6">
        <w:rPr>
          <w:rFonts w:ascii="Times New Roman" w:eastAsiaTheme="minorHAnsi" w:hAnsi="Times New Roman"/>
          <w:sz w:val="24"/>
          <w:szCs w:val="24"/>
        </w:rPr>
        <w:t xml:space="preserve"> </w:t>
      </w:r>
      <w:r w:rsidRPr="008F116A">
        <w:rPr>
          <w:rFonts w:ascii="Times New Roman" w:eastAsiaTheme="minorHAnsi" w:hAnsi="Times New Roman"/>
          <w:sz w:val="24"/>
          <w:szCs w:val="24"/>
        </w:rPr>
        <w:t xml:space="preserve">y aplican instrumentos </w:t>
      </w:r>
      <w:r w:rsidR="008F116A">
        <w:rPr>
          <w:rFonts w:ascii="Times New Roman" w:eastAsiaTheme="minorHAnsi" w:hAnsi="Times New Roman"/>
          <w:sz w:val="24"/>
          <w:szCs w:val="24"/>
        </w:rPr>
        <w:t>con la intención de</w:t>
      </w:r>
      <w:r w:rsidRPr="008F116A">
        <w:rPr>
          <w:rFonts w:ascii="Times New Roman" w:eastAsiaTheme="minorHAnsi" w:hAnsi="Times New Roman"/>
          <w:sz w:val="24"/>
          <w:szCs w:val="24"/>
        </w:rPr>
        <w:t xml:space="preserve"> recolectar la información pertinente</w:t>
      </w:r>
      <w:r w:rsidR="008F116A">
        <w:rPr>
          <w:rFonts w:ascii="Times New Roman" w:eastAsiaTheme="minorHAnsi" w:hAnsi="Times New Roman"/>
          <w:sz w:val="24"/>
          <w:szCs w:val="24"/>
        </w:rPr>
        <w:t>. F</w:t>
      </w:r>
      <w:r w:rsidRPr="008F116A">
        <w:rPr>
          <w:rFonts w:ascii="Times New Roman" w:eastAsiaTheme="minorHAnsi" w:hAnsi="Times New Roman"/>
          <w:sz w:val="24"/>
          <w:szCs w:val="24"/>
        </w:rPr>
        <w:t>inalmente</w:t>
      </w:r>
      <w:r w:rsidR="00DC0B8E" w:rsidRPr="008F116A">
        <w:rPr>
          <w:rFonts w:ascii="Times New Roman" w:eastAsiaTheme="minorHAnsi" w:hAnsi="Times New Roman"/>
          <w:sz w:val="24"/>
          <w:szCs w:val="24"/>
        </w:rPr>
        <w:t>,</w:t>
      </w:r>
      <w:r w:rsidRPr="008F116A">
        <w:rPr>
          <w:rFonts w:ascii="Times New Roman" w:eastAsiaTheme="minorHAnsi" w:hAnsi="Times New Roman"/>
          <w:sz w:val="24"/>
          <w:szCs w:val="24"/>
        </w:rPr>
        <w:t xml:space="preserve"> se tabula</w:t>
      </w:r>
      <w:r w:rsidR="005F67F8" w:rsidRPr="008F116A">
        <w:rPr>
          <w:rFonts w:ascii="Times New Roman" w:eastAsiaTheme="minorHAnsi" w:hAnsi="Times New Roman"/>
          <w:sz w:val="24"/>
          <w:szCs w:val="24"/>
        </w:rPr>
        <w:t>n</w:t>
      </w:r>
      <w:r w:rsidRPr="008F116A">
        <w:rPr>
          <w:rFonts w:ascii="Times New Roman" w:eastAsiaTheme="minorHAnsi" w:hAnsi="Times New Roman"/>
          <w:sz w:val="24"/>
          <w:szCs w:val="24"/>
        </w:rPr>
        <w:t>, analiza</w:t>
      </w:r>
      <w:r w:rsidR="005F67F8" w:rsidRPr="008F116A">
        <w:rPr>
          <w:rFonts w:ascii="Times New Roman" w:eastAsiaTheme="minorHAnsi" w:hAnsi="Times New Roman"/>
          <w:sz w:val="24"/>
          <w:szCs w:val="24"/>
        </w:rPr>
        <w:t>n</w:t>
      </w:r>
      <w:r w:rsidRPr="008F116A">
        <w:rPr>
          <w:rFonts w:ascii="Times New Roman" w:eastAsiaTheme="minorHAnsi" w:hAnsi="Times New Roman"/>
          <w:sz w:val="24"/>
          <w:szCs w:val="24"/>
        </w:rPr>
        <w:t xml:space="preserve"> e interpreta</w:t>
      </w:r>
      <w:r w:rsidR="005F67F8" w:rsidRPr="008F116A">
        <w:rPr>
          <w:rFonts w:ascii="Times New Roman" w:eastAsiaTheme="minorHAnsi" w:hAnsi="Times New Roman"/>
          <w:sz w:val="24"/>
          <w:szCs w:val="24"/>
        </w:rPr>
        <w:t>n</w:t>
      </w:r>
      <w:r w:rsidRPr="008F116A">
        <w:rPr>
          <w:rFonts w:ascii="Times New Roman" w:eastAsiaTheme="minorHAnsi" w:hAnsi="Times New Roman"/>
          <w:sz w:val="24"/>
          <w:szCs w:val="24"/>
        </w:rPr>
        <w:t xml:space="preserve"> los datos obtenidos. </w:t>
      </w:r>
    </w:p>
    <w:p w14:paraId="3D324D26" w14:textId="49F4FE70" w:rsidR="00DF08E5" w:rsidRPr="00F510B6" w:rsidRDefault="003641EF" w:rsidP="00B91408">
      <w:pPr>
        <w:autoSpaceDE w:val="0"/>
        <w:autoSpaceDN w:val="0"/>
        <w:adjustRightInd w:val="0"/>
        <w:spacing w:after="0" w:line="360" w:lineRule="auto"/>
        <w:ind w:firstLine="708"/>
        <w:jc w:val="both"/>
        <w:rPr>
          <w:rFonts w:ascii="Times New Roman" w:eastAsiaTheme="minorHAnsi" w:hAnsi="Times New Roman"/>
          <w:sz w:val="24"/>
          <w:szCs w:val="24"/>
        </w:rPr>
      </w:pPr>
      <w:r w:rsidRPr="008F116A">
        <w:rPr>
          <w:rFonts w:ascii="Times New Roman" w:hAnsi="Times New Roman"/>
          <w:sz w:val="24"/>
          <w:szCs w:val="24"/>
        </w:rPr>
        <w:t>Considerando que l</w:t>
      </w:r>
      <w:r w:rsidR="00905776" w:rsidRPr="008F116A">
        <w:rPr>
          <w:rFonts w:ascii="Times New Roman" w:hAnsi="Times New Roman"/>
          <w:sz w:val="24"/>
          <w:szCs w:val="24"/>
        </w:rPr>
        <w:t xml:space="preserve">a metodología contribuye a </w:t>
      </w:r>
      <w:r w:rsidR="00E24E88" w:rsidRPr="008F116A">
        <w:rPr>
          <w:rFonts w:ascii="Times New Roman" w:hAnsi="Times New Roman"/>
          <w:sz w:val="24"/>
          <w:szCs w:val="24"/>
        </w:rPr>
        <w:t>orientar los</w:t>
      </w:r>
      <w:r w:rsidR="00905776" w:rsidRPr="008F116A">
        <w:rPr>
          <w:rFonts w:ascii="Times New Roman" w:hAnsi="Times New Roman"/>
          <w:sz w:val="24"/>
          <w:szCs w:val="24"/>
        </w:rPr>
        <w:t xml:space="preserve"> procesos</w:t>
      </w:r>
      <w:r w:rsidRPr="008F116A">
        <w:rPr>
          <w:rFonts w:ascii="Times New Roman" w:hAnsi="Times New Roman"/>
          <w:sz w:val="24"/>
          <w:szCs w:val="24"/>
        </w:rPr>
        <w:t xml:space="preserve"> </w:t>
      </w:r>
      <w:r w:rsidR="002977E6" w:rsidRPr="008F116A">
        <w:rPr>
          <w:rFonts w:ascii="Times New Roman" w:hAnsi="Times New Roman"/>
          <w:sz w:val="24"/>
          <w:szCs w:val="24"/>
        </w:rPr>
        <w:t xml:space="preserve">de indagación </w:t>
      </w:r>
      <w:r w:rsidRPr="008F116A">
        <w:rPr>
          <w:rFonts w:ascii="Times New Roman" w:hAnsi="Times New Roman"/>
          <w:sz w:val="24"/>
          <w:szCs w:val="24"/>
        </w:rPr>
        <w:t>utilizados en la investigación</w:t>
      </w:r>
      <w:r w:rsidR="002977E6" w:rsidRPr="008F116A">
        <w:rPr>
          <w:rFonts w:ascii="Times New Roman" w:hAnsi="Times New Roman"/>
          <w:sz w:val="24"/>
          <w:szCs w:val="24"/>
        </w:rPr>
        <w:t>,</w:t>
      </w:r>
      <w:r w:rsidRPr="008F116A">
        <w:rPr>
          <w:rFonts w:ascii="Times New Roman" w:hAnsi="Times New Roman"/>
          <w:sz w:val="24"/>
          <w:szCs w:val="24"/>
        </w:rPr>
        <w:t xml:space="preserve"> </w:t>
      </w:r>
      <w:r w:rsidR="00F510B6">
        <w:rPr>
          <w:rFonts w:ascii="Times New Roman" w:hAnsi="Times New Roman"/>
          <w:sz w:val="24"/>
          <w:szCs w:val="24"/>
        </w:rPr>
        <w:t xml:space="preserve">el presente trabajo </w:t>
      </w:r>
      <w:r w:rsidR="005F67F8" w:rsidRPr="008F116A">
        <w:rPr>
          <w:rFonts w:ascii="Times New Roman" w:eastAsiaTheme="minorHAnsi" w:hAnsi="Times New Roman"/>
          <w:sz w:val="24"/>
          <w:szCs w:val="24"/>
        </w:rPr>
        <w:t>se desarrolló</w:t>
      </w:r>
      <w:r w:rsidR="00E24E88" w:rsidRPr="008F116A">
        <w:rPr>
          <w:rFonts w:ascii="Times New Roman" w:eastAsiaTheme="minorHAnsi" w:hAnsi="Times New Roman"/>
          <w:sz w:val="24"/>
          <w:szCs w:val="24"/>
        </w:rPr>
        <w:t xml:space="preserve"> </w:t>
      </w:r>
      <w:r w:rsidR="00F510B6">
        <w:rPr>
          <w:rFonts w:ascii="Times New Roman" w:eastAsiaTheme="minorHAnsi" w:hAnsi="Times New Roman"/>
          <w:sz w:val="24"/>
          <w:szCs w:val="24"/>
        </w:rPr>
        <w:t>mediante</w:t>
      </w:r>
      <w:r w:rsidRPr="008F116A">
        <w:rPr>
          <w:rFonts w:ascii="Times New Roman" w:eastAsiaTheme="minorHAnsi" w:hAnsi="Times New Roman"/>
          <w:sz w:val="24"/>
          <w:szCs w:val="24"/>
        </w:rPr>
        <w:t xml:space="preserve"> </w:t>
      </w:r>
      <w:r w:rsidR="00856347">
        <w:rPr>
          <w:rFonts w:ascii="Times New Roman" w:eastAsiaTheme="minorHAnsi" w:hAnsi="Times New Roman"/>
          <w:sz w:val="24"/>
          <w:szCs w:val="24"/>
        </w:rPr>
        <w:t>una de tipo</w:t>
      </w:r>
      <w:r w:rsidR="00856347" w:rsidRPr="008F116A">
        <w:rPr>
          <w:rFonts w:ascii="Times New Roman" w:eastAsiaTheme="minorHAnsi" w:hAnsi="Times New Roman"/>
          <w:sz w:val="24"/>
          <w:szCs w:val="24"/>
        </w:rPr>
        <w:t xml:space="preserve"> </w:t>
      </w:r>
      <w:r w:rsidRPr="008F116A">
        <w:rPr>
          <w:rFonts w:ascii="Times New Roman" w:eastAsiaTheme="minorHAnsi" w:hAnsi="Times New Roman"/>
          <w:sz w:val="24"/>
          <w:szCs w:val="24"/>
        </w:rPr>
        <w:t>mixta</w:t>
      </w:r>
      <w:r w:rsidR="00F510B6">
        <w:rPr>
          <w:rFonts w:ascii="Times New Roman" w:eastAsiaTheme="minorHAnsi" w:hAnsi="Times New Roman"/>
          <w:sz w:val="24"/>
          <w:szCs w:val="24"/>
        </w:rPr>
        <w:t>. En ella se combinaron</w:t>
      </w:r>
      <w:r w:rsidRPr="008F116A">
        <w:rPr>
          <w:rFonts w:ascii="Times New Roman" w:eastAsiaTheme="minorHAnsi" w:hAnsi="Times New Roman"/>
          <w:sz w:val="24"/>
          <w:szCs w:val="24"/>
        </w:rPr>
        <w:t xml:space="preserve"> los enfoques cuantitativo y cualitativo </w:t>
      </w:r>
      <w:r w:rsidR="00F510B6">
        <w:rPr>
          <w:rFonts w:ascii="Times New Roman" w:eastAsiaTheme="minorHAnsi" w:hAnsi="Times New Roman"/>
          <w:sz w:val="24"/>
          <w:szCs w:val="24"/>
        </w:rPr>
        <w:t>para</w:t>
      </w:r>
      <w:r w:rsidR="005F67F8" w:rsidRPr="00F510B6">
        <w:rPr>
          <w:rFonts w:ascii="Times New Roman" w:eastAsiaTheme="minorHAnsi" w:hAnsi="Times New Roman"/>
          <w:sz w:val="24"/>
          <w:szCs w:val="24"/>
        </w:rPr>
        <w:t xml:space="preserve"> </w:t>
      </w:r>
      <w:r w:rsidRPr="00F510B6">
        <w:rPr>
          <w:rFonts w:ascii="Times New Roman" w:eastAsiaTheme="minorHAnsi" w:hAnsi="Times New Roman"/>
          <w:sz w:val="24"/>
          <w:szCs w:val="24"/>
        </w:rPr>
        <w:t xml:space="preserve">comprender la problemática por la cual atraviesa la implementación de la </w:t>
      </w:r>
      <w:r w:rsidR="005542DF" w:rsidRPr="00F510B6">
        <w:rPr>
          <w:rFonts w:ascii="Times New Roman" w:eastAsiaTheme="minorHAnsi" w:hAnsi="Times New Roman"/>
          <w:sz w:val="24"/>
          <w:szCs w:val="24"/>
        </w:rPr>
        <w:t>C</w:t>
      </w:r>
      <w:r w:rsidR="00C526B6">
        <w:rPr>
          <w:rFonts w:ascii="Times New Roman" w:eastAsiaTheme="minorHAnsi" w:hAnsi="Times New Roman"/>
          <w:sz w:val="24"/>
          <w:szCs w:val="24"/>
        </w:rPr>
        <w:t>á</w:t>
      </w:r>
      <w:r w:rsidRPr="00F510B6">
        <w:rPr>
          <w:rFonts w:ascii="Times New Roman" w:eastAsiaTheme="minorHAnsi" w:hAnsi="Times New Roman"/>
          <w:sz w:val="24"/>
          <w:szCs w:val="24"/>
        </w:rPr>
        <w:t xml:space="preserve">tedra de </w:t>
      </w:r>
      <w:r w:rsidR="005542DF" w:rsidRPr="00F510B6">
        <w:rPr>
          <w:rFonts w:ascii="Times New Roman" w:eastAsiaTheme="minorHAnsi" w:hAnsi="Times New Roman"/>
          <w:sz w:val="24"/>
          <w:szCs w:val="24"/>
        </w:rPr>
        <w:t>E</w:t>
      </w:r>
      <w:r w:rsidRPr="00F510B6">
        <w:rPr>
          <w:rFonts w:ascii="Times New Roman" w:eastAsiaTheme="minorHAnsi" w:hAnsi="Times New Roman"/>
          <w:sz w:val="24"/>
          <w:szCs w:val="24"/>
        </w:rPr>
        <w:t xml:space="preserve">studios </w:t>
      </w:r>
      <w:r w:rsidR="005542DF" w:rsidRPr="00F510B6">
        <w:rPr>
          <w:rFonts w:ascii="Times New Roman" w:eastAsiaTheme="minorHAnsi" w:hAnsi="Times New Roman"/>
          <w:sz w:val="24"/>
          <w:szCs w:val="24"/>
        </w:rPr>
        <w:t>A</w:t>
      </w:r>
      <w:r w:rsidRPr="00F510B6">
        <w:rPr>
          <w:rFonts w:ascii="Times New Roman" w:eastAsiaTheme="minorHAnsi" w:hAnsi="Times New Roman"/>
          <w:sz w:val="24"/>
          <w:szCs w:val="24"/>
        </w:rPr>
        <w:t xml:space="preserve">frocolombianos </w:t>
      </w:r>
      <w:r w:rsidR="005633BA" w:rsidRPr="00F510B6">
        <w:rPr>
          <w:rFonts w:ascii="Times New Roman" w:eastAsiaTheme="minorHAnsi" w:hAnsi="Times New Roman"/>
          <w:sz w:val="24"/>
          <w:szCs w:val="24"/>
        </w:rPr>
        <w:t xml:space="preserve">en </w:t>
      </w:r>
      <w:r w:rsidR="0060300F">
        <w:rPr>
          <w:rFonts w:ascii="Times New Roman" w:eastAsiaTheme="minorHAnsi" w:hAnsi="Times New Roman"/>
          <w:sz w:val="24"/>
          <w:szCs w:val="24"/>
        </w:rPr>
        <w:t>Colombia</w:t>
      </w:r>
      <w:r w:rsidR="00F535E6">
        <w:rPr>
          <w:rFonts w:ascii="Times New Roman" w:eastAsiaTheme="minorHAnsi" w:hAnsi="Times New Roman"/>
          <w:sz w:val="24"/>
          <w:szCs w:val="24"/>
        </w:rPr>
        <w:t>,</w:t>
      </w:r>
      <w:r w:rsidR="005633BA" w:rsidRPr="00F510B6">
        <w:rPr>
          <w:rFonts w:ascii="Times New Roman" w:eastAsiaTheme="minorHAnsi" w:hAnsi="Times New Roman"/>
          <w:sz w:val="24"/>
          <w:szCs w:val="24"/>
        </w:rPr>
        <w:t xml:space="preserve"> </w:t>
      </w:r>
      <w:r w:rsidR="00F535E6">
        <w:rPr>
          <w:rFonts w:ascii="Times New Roman" w:eastAsiaTheme="minorHAnsi" w:hAnsi="Times New Roman"/>
          <w:sz w:val="24"/>
          <w:szCs w:val="24"/>
        </w:rPr>
        <w:t>de acuerdo</w:t>
      </w:r>
      <w:r w:rsidRPr="00F510B6">
        <w:rPr>
          <w:rFonts w:ascii="Times New Roman" w:eastAsiaTheme="minorHAnsi" w:hAnsi="Times New Roman"/>
          <w:sz w:val="24"/>
          <w:szCs w:val="24"/>
        </w:rPr>
        <w:t xml:space="preserve"> con el problema de investigación planteado</w:t>
      </w:r>
      <w:r w:rsidR="001067D5" w:rsidRPr="00F510B6">
        <w:rPr>
          <w:rFonts w:ascii="Times New Roman" w:eastAsiaTheme="minorHAnsi" w:hAnsi="Times New Roman"/>
          <w:sz w:val="24"/>
          <w:szCs w:val="24"/>
        </w:rPr>
        <w:t>.</w:t>
      </w:r>
    </w:p>
    <w:p w14:paraId="6A13046B" w14:textId="6CB1CE47" w:rsidR="001B3247" w:rsidRPr="001B3247" w:rsidRDefault="00F535E6" w:rsidP="00B91408">
      <w:pPr>
        <w:autoSpaceDE w:val="0"/>
        <w:autoSpaceDN w:val="0"/>
        <w:adjustRightInd w:val="0"/>
        <w:spacing w:after="0" w:line="360" w:lineRule="auto"/>
        <w:ind w:firstLine="708"/>
        <w:jc w:val="both"/>
        <w:rPr>
          <w:rFonts w:ascii="Times New Roman" w:hAnsi="Times New Roman"/>
          <w:sz w:val="24"/>
          <w:szCs w:val="24"/>
        </w:rPr>
      </w:pPr>
      <w:r>
        <w:rPr>
          <w:rFonts w:ascii="Times New Roman" w:eastAsiaTheme="minorHAnsi" w:hAnsi="Times New Roman"/>
          <w:sz w:val="24"/>
          <w:szCs w:val="24"/>
        </w:rPr>
        <w:t>En palabras de</w:t>
      </w:r>
      <w:r w:rsidR="00E24E88" w:rsidRPr="001B3247">
        <w:rPr>
          <w:rFonts w:ascii="Times New Roman" w:eastAsiaTheme="minorHAnsi" w:hAnsi="Times New Roman"/>
          <w:sz w:val="24"/>
          <w:szCs w:val="24"/>
        </w:rPr>
        <w:t xml:space="preserve"> Hernández</w:t>
      </w:r>
      <w:r>
        <w:rPr>
          <w:rFonts w:ascii="Times New Roman" w:eastAsiaTheme="minorHAnsi" w:hAnsi="Times New Roman"/>
          <w:sz w:val="24"/>
          <w:szCs w:val="24"/>
        </w:rPr>
        <w:t xml:space="preserve">, </w:t>
      </w:r>
      <w:r w:rsidR="00281F40">
        <w:rPr>
          <w:rFonts w:ascii="Times New Roman" w:eastAsiaTheme="minorHAnsi" w:hAnsi="Times New Roman"/>
          <w:sz w:val="24"/>
          <w:szCs w:val="24"/>
        </w:rPr>
        <w:t>Fernández y Baptista</w:t>
      </w:r>
      <w:r w:rsidR="001B3247">
        <w:rPr>
          <w:rFonts w:ascii="Times New Roman" w:eastAsiaTheme="minorHAnsi" w:hAnsi="Times New Roman"/>
          <w:sz w:val="24"/>
          <w:szCs w:val="24"/>
        </w:rPr>
        <w:t xml:space="preserve"> </w:t>
      </w:r>
      <w:r w:rsidR="00E44E78" w:rsidRPr="001B3247">
        <w:rPr>
          <w:rFonts w:ascii="Times New Roman" w:eastAsiaTheme="minorHAnsi" w:hAnsi="Times New Roman"/>
          <w:sz w:val="24"/>
          <w:szCs w:val="24"/>
        </w:rPr>
        <w:t>(</w:t>
      </w:r>
      <w:r w:rsidR="00B963BE" w:rsidRPr="001B3247">
        <w:rPr>
          <w:rFonts w:ascii="Times New Roman" w:eastAsiaTheme="minorHAnsi" w:hAnsi="Times New Roman"/>
          <w:sz w:val="24"/>
          <w:szCs w:val="24"/>
        </w:rPr>
        <w:t>201</w:t>
      </w:r>
      <w:r w:rsidR="00B963BE">
        <w:rPr>
          <w:rFonts w:ascii="Times New Roman" w:eastAsiaTheme="minorHAnsi" w:hAnsi="Times New Roman"/>
          <w:sz w:val="24"/>
          <w:szCs w:val="24"/>
        </w:rPr>
        <w:t>4</w:t>
      </w:r>
      <w:r w:rsidR="001067D5" w:rsidRPr="001B3247">
        <w:rPr>
          <w:rFonts w:ascii="Times New Roman" w:eastAsiaTheme="minorHAnsi" w:hAnsi="Times New Roman"/>
          <w:sz w:val="24"/>
          <w:szCs w:val="24"/>
        </w:rPr>
        <w:t>)</w:t>
      </w:r>
      <w:r w:rsidR="00E44E78" w:rsidRPr="001B3247">
        <w:rPr>
          <w:rFonts w:ascii="Times New Roman" w:eastAsiaTheme="minorHAnsi" w:hAnsi="Times New Roman"/>
          <w:sz w:val="24"/>
          <w:szCs w:val="24"/>
        </w:rPr>
        <w:t>,</w:t>
      </w:r>
      <w:r w:rsidR="001067D5" w:rsidRPr="001B3247">
        <w:rPr>
          <w:rFonts w:ascii="Times New Roman" w:eastAsiaTheme="minorHAnsi" w:hAnsi="Times New Roman"/>
          <w:sz w:val="24"/>
          <w:szCs w:val="24"/>
        </w:rPr>
        <w:t xml:space="preserve"> </w:t>
      </w:r>
      <w:r w:rsidR="00E44E78" w:rsidRPr="001B3247">
        <w:rPr>
          <w:rFonts w:ascii="Times New Roman" w:eastAsiaTheme="minorHAnsi" w:hAnsi="Times New Roman"/>
          <w:sz w:val="24"/>
          <w:szCs w:val="24"/>
        </w:rPr>
        <w:t>e</w:t>
      </w:r>
      <w:r w:rsidR="005F67F8" w:rsidRPr="001B3247">
        <w:rPr>
          <w:rFonts w:ascii="Times New Roman" w:hAnsi="Times New Roman"/>
          <w:sz w:val="24"/>
          <w:szCs w:val="24"/>
        </w:rPr>
        <w:t>ste tipo de investigación</w:t>
      </w:r>
      <w:r w:rsidR="00E24E88" w:rsidRPr="001B3247">
        <w:rPr>
          <w:rFonts w:ascii="Times New Roman" w:hAnsi="Times New Roman"/>
          <w:sz w:val="24"/>
          <w:szCs w:val="24"/>
        </w:rPr>
        <w:t xml:space="preserve"> r</w:t>
      </w:r>
      <w:r w:rsidR="001067D5" w:rsidRPr="001B3247">
        <w:rPr>
          <w:rFonts w:ascii="Times New Roman" w:hAnsi="Times New Roman"/>
          <w:sz w:val="24"/>
          <w:szCs w:val="24"/>
        </w:rPr>
        <w:t>ecolecta simultáneamente datos cuantitativos y cualitativos (en una fase)</w:t>
      </w:r>
      <w:r w:rsidR="00F23444">
        <w:rPr>
          <w:rFonts w:ascii="Times New Roman" w:hAnsi="Times New Roman"/>
          <w:sz w:val="24"/>
          <w:szCs w:val="24"/>
        </w:rPr>
        <w:t>,</w:t>
      </w:r>
      <w:r w:rsidR="001067D5" w:rsidRPr="001B3247">
        <w:rPr>
          <w:rFonts w:ascii="Times New Roman" w:hAnsi="Times New Roman"/>
          <w:sz w:val="24"/>
          <w:szCs w:val="24"/>
        </w:rPr>
        <w:t xml:space="preserve"> </w:t>
      </w:r>
      <w:r w:rsidR="00A94B05">
        <w:rPr>
          <w:rFonts w:ascii="Times New Roman" w:hAnsi="Times New Roman"/>
          <w:sz w:val="24"/>
          <w:szCs w:val="24"/>
        </w:rPr>
        <w:t xml:space="preserve">gracias a lo cual </w:t>
      </w:r>
      <w:r w:rsidR="001067D5" w:rsidRPr="001B3247">
        <w:rPr>
          <w:rFonts w:ascii="Times New Roman" w:hAnsi="Times New Roman"/>
          <w:sz w:val="24"/>
          <w:szCs w:val="24"/>
        </w:rPr>
        <w:t>el investigador posee una visión más completa y holística del problema de estudio, es decir, obtiene la fortaleza del análisis cuantitativo y cualitativo. Adicionalm</w:t>
      </w:r>
      <w:r w:rsidR="001067D5" w:rsidRPr="00F23444">
        <w:rPr>
          <w:rFonts w:ascii="Times New Roman" w:hAnsi="Times New Roman"/>
          <w:sz w:val="24"/>
          <w:szCs w:val="24"/>
        </w:rPr>
        <w:t xml:space="preserve">ente, puede beneficiarse de perspectivas que provienen de diferentes tipos de datos dentro de la indagación. Asimismo, se necesita de un conocimiento profundo del fenómeno y </w:t>
      </w:r>
      <w:r w:rsidR="00F23444">
        <w:rPr>
          <w:rFonts w:ascii="Times New Roman" w:hAnsi="Times New Roman"/>
          <w:sz w:val="24"/>
          <w:szCs w:val="24"/>
        </w:rPr>
        <w:t xml:space="preserve">de </w:t>
      </w:r>
      <w:r w:rsidR="001067D5" w:rsidRPr="00F23444">
        <w:rPr>
          <w:rFonts w:ascii="Times New Roman" w:hAnsi="Times New Roman"/>
          <w:sz w:val="24"/>
          <w:szCs w:val="24"/>
        </w:rPr>
        <w:t xml:space="preserve">una rigurosa revisión de la literatura para resolver discrepancias que </w:t>
      </w:r>
      <w:r w:rsidR="00F23444">
        <w:rPr>
          <w:rFonts w:ascii="Times New Roman" w:hAnsi="Times New Roman"/>
          <w:sz w:val="24"/>
          <w:szCs w:val="24"/>
        </w:rPr>
        <w:t>puedan</w:t>
      </w:r>
      <w:r w:rsidR="00F23444" w:rsidRPr="00F23444">
        <w:rPr>
          <w:rFonts w:ascii="Times New Roman" w:hAnsi="Times New Roman"/>
          <w:sz w:val="24"/>
          <w:szCs w:val="24"/>
        </w:rPr>
        <w:t xml:space="preserve"> </w:t>
      </w:r>
      <w:r w:rsidR="001067D5" w:rsidRPr="00F23444">
        <w:rPr>
          <w:rFonts w:ascii="Times New Roman" w:hAnsi="Times New Roman"/>
          <w:sz w:val="24"/>
          <w:szCs w:val="24"/>
        </w:rPr>
        <w:t xml:space="preserve">presentarse. </w:t>
      </w:r>
    </w:p>
    <w:p w14:paraId="7335AB6F" w14:textId="204A5C23" w:rsidR="00342625" w:rsidRPr="00F23444" w:rsidRDefault="001067D5" w:rsidP="00B91408">
      <w:pPr>
        <w:autoSpaceDE w:val="0"/>
        <w:autoSpaceDN w:val="0"/>
        <w:adjustRightInd w:val="0"/>
        <w:spacing w:after="0" w:line="360" w:lineRule="auto"/>
        <w:ind w:firstLine="708"/>
        <w:jc w:val="both"/>
        <w:rPr>
          <w:rFonts w:ascii="Times New Roman" w:eastAsiaTheme="minorHAnsi" w:hAnsi="Times New Roman"/>
          <w:sz w:val="24"/>
          <w:szCs w:val="24"/>
        </w:rPr>
      </w:pPr>
      <w:r w:rsidRPr="005C3470">
        <w:rPr>
          <w:rFonts w:ascii="Times New Roman" w:eastAsiaTheme="minorHAnsi" w:hAnsi="Times New Roman"/>
          <w:sz w:val="24"/>
          <w:szCs w:val="24"/>
        </w:rPr>
        <w:t xml:space="preserve">En correspondencia con </w:t>
      </w:r>
      <w:r w:rsidR="00B829F1" w:rsidRPr="00504727">
        <w:rPr>
          <w:rFonts w:ascii="Times New Roman" w:eastAsiaTheme="minorHAnsi" w:hAnsi="Times New Roman"/>
          <w:sz w:val="24"/>
          <w:szCs w:val="24"/>
        </w:rPr>
        <w:t>el tipo de investigación asumida</w:t>
      </w:r>
      <w:r w:rsidRPr="00504727">
        <w:rPr>
          <w:rFonts w:ascii="Times New Roman" w:eastAsiaTheme="minorHAnsi" w:hAnsi="Times New Roman"/>
          <w:sz w:val="24"/>
          <w:szCs w:val="24"/>
        </w:rPr>
        <w:t xml:space="preserve"> en este </w:t>
      </w:r>
      <w:r w:rsidR="009D1002" w:rsidRPr="00504727">
        <w:rPr>
          <w:rFonts w:ascii="Times New Roman" w:eastAsiaTheme="minorHAnsi" w:hAnsi="Times New Roman"/>
          <w:sz w:val="24"/>
          <w:szCs w:val="24"/>
        </w:rPr>
        <w:t>artículo,</w:t>
      </w:r>
      <w:r w:rsidRPr="00504727">
        <w:rPr>
          <w:rFonts w:ascii="Times New Roman" w:eastAsiaTheme="minorHAnsi" w:hAnsi="Times New Roman"/>
          <w:sz w:val="24"/>
          <w:szCs w:val="24"/>
        </w:rPr>
        <w:t xml:space="preserve"> se toma</w:t>
      </w:r>
      <w:r w:rsidR="007555EA" w:rsidRPr="00504727">
        <w:rPr>
          <w:rFonts w:ascii="Times New Roman" w:eastAsiaTheme="minorHAnsi" w:hAnsi="Times New Roman"/>
          <w:sz w:val="24"/>
          <w:szCs w:val="24"/>
        </w:rPr>
        <w:t>n</w:t>
      </w:r>
      <w:r w:rsidRPr="00504727">
        <w:rPr>
          <w:rFonts w:ascii="Times New Roman" w:eastAsiaTheme="minorHAnsi" w:hAnsi="Times New Roman"/>
          <w:sz w:val="24"/>
          <w:szCs w:val="24"/>
        </w:rPr>
        <w:t xml:space="preserve"> en </w:t>
      </w:r>
      <w:r w:rsidR="00B829F1" w:rsidRPr="00493EF6">
        <w:rPr>
          <w:rFonts w:ascii="Times New Roman" w:eastAsiaTheme="minorHAnsi" w:hAnsi="Times New Roman"/>
          <w:sz w:val="24"/>
          <w:szCs w:val="24"/>
        </w:rPr>
        <w:t>consideración</w:t>
      </w:r>
      <w:r w:rsidRPr="00493EF6">
        <w:rPr>
          <w:rFonts w:ascii="Times New Roman" w:eastAsiaTheme="minorHAnsi" w:hAnsi="Times New Roman"/>
          <w:sz w:val="24"/>
          <w:szCs w:val="24"/>
        </w:rPr>
        <w:t xml:space="preserve"> los siguientes aspectos cualitativos: el contexto sociocultural de la zona y las problemáticas sociales y ambientales que afectan el entorno del estudiante, </w:t>
      </w:r>
      <w:r w:rsidR="00F23444">
        <w:rPr>
          <w:rFonts w:ascii="Times New Roman" w:eastAsiaTheme="minorHAnsi" w:hAnsi="Times New Roman"/>
          <w:sz w:val="24"/>
          <w:szCs w:val="24"/>
        </w:rPr>
        <w:t xml:space="preserve">así como </w:t>
      </w:r>
      <w:r w:rsidRPr="00F23444">
        <w:rPr>
          <w:rFonts w:ascii="Times New Roman" w:eastAsiaTheme="minorHAnsi" w:hAnsi="Times New Roman"/>
          <w:sz w:val="24"/>
          <w:szCs w:val="24"/>
        </w:rPr>
        <w:t xml:space="preserve">los problemas por los cuales atraviesa la </w:t>
      </w:r>
      <w:r w:rsidR="0046690B" w:rsidRPr="00F23444">
        <w:rPr>
          <w:rFonts w:ascii="Times New Roman" w:eastAsiaTheme="minorHAnsi" w:hAnsi="Times New Roman"/>
          <w:sz w:val="24"/>
          <w:szCs w:val="24"/>
        </w:rPr>
        <w:t>C</w:t>
      </w:r>
      <w:r w:rsidRPr="00F23444">
        <w:rPr>
          <w:rFonts w:ascii="Times New Roman" w:eastAsiaTheme="minorHAnsi" w:hAnsi="Times New Roman"/>
          <w:sz w:val="24"/>
          <w:szCs w:val="24"/>
        </w:rPr>
        <w:t xml:space="preserve">átedra de </w:t>
      </w:r>
      <w:r w:rsidR="0046690B" w:rsidRPr="00F23444">
        <w:rPr>
          <w:rFonts w:ascii="Times New Roman" w:eastAsiaTheme="minorHAnsi" w:hAnsi="Times New Roman"/>
          <w:sz w:val="24"/>
          <w:szCs w:val="24"/>
        </w:rPr>
        <w:t>E</w:t>
      </w:r>
      <w:r w:rsidRPr="00F23444">
        <w:rPr>
          <w:rFonts w:ascii="Times New Roman" w:eastAsiaTheme="minorHAnsi" w:hAnsi="Times New Roman"/>
          <w:sz w:val="24"/>
          <w:szCs w:val="24"/>
        </w:rPr>
        <w:t xml:space="preserve">studios </w:t>
      </w:r>
      <w:r w:rsidR="0046690B" w:rsidRPr="00F23444">
        <w:rPr>
          <w:rFonts w:ascii="Times New Roman" w:eastAsiaTheme="minorHAnsi" w:hAnsi="Times New Roman"/>
          <w:sz w:val="24"/>
          <w:szCs w:val="24"/>
        </w:rPr>
        <w:t>A</w:t>
      </w:r>
      <w:r w:rsidRPr="00F23444">
        <w:rPr>
          <w:rFonts w:ascii="Times New Roman" w:eastAsiaTheme="minorHAnsi" w:hAnsi="Times New Roman"/>
          <w:sz w:val="24"/>
          <w:szCs w:val="24"/>
        </w:rPr>
        <w:t xml:space="preserve">frocolombianos. </w:t>
      </w:r>
    </w:p>
    <w:p w14:paraId="517F4392" w14:textId="75A773CE" w:rsidR="00342625" w:rsidRPr="001974B8" w:rsidRDefault="007817EB" w:rsidP="00B91408">
      <w:pPr>
        <w:autoSpaceDE w:val="0"/>
        <w:autoSpaceDN w:val="0"/>
        <w:adjustRightInd w:val="0"/>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Por otra parte</w:t>
      </w:r>
      <w:r w:rsidR="005B26ED" w:rsidRPr="00504727">
        <w:rPr>
          <w:rFonts w:ascii="Times New Roman" w:eastAsiaTheme="minorHAnsi" w:hAnsi="Times New Roman"/>
          <w:sz w:val="24"/>
          <w:szCs w:val="24"/>
        </w:rPr>
        <w:t>, Pereira (2011)</w:t>
      </w:r>
      <w:r w:rsidR="001067D5" w:rsidRPr="00504727">
        <w:rPr>
          <w:rFonts w:ascii="Times New Roman" w:eastAsiaTheme="minorHAnsi" w:hAnsi="Times New Roman"/>
          <w:sz w:val="24"/>
          <w:szCs w:val="24"/>
        </w:rPr>
        <w:t xml:space="preserve"> expone que</w:t>
      </w:r>
      <w:r w:rsidR="00E24E88" w:rsidRPr="00504727">
        <w:rPr>
          <w:rFonts w:ascii="Times New Roman" w:eastAsiaTheme="minorHAnsi" w:hAnsi="Times New Roman"/>
          <w:sz w:val="24"/>
          <w:szCs w:val="24"/>
        </w:rPr>
        <w:t xml:space="preserve"> l</w:t>
      </w:r>
      <w:r w:rsidR="001067D5" w:rsidRPr="00504727">
        <w:rPr>
          <w:rFonts w:ascii="Times New Roman" w:eastAsiaTheme="minorHAnsi" w:hAnsi="Times New Roman"/>
          <w:sz w:val="24"/>
          <w:szCs w:val="24"/>
        </w:rPr>
        <w:t xml:space="preserve">os diseños mixtos han ido cobrando fuerza día a día y cada vez son más aplicados en investigaciones </w:t>
      </w:r>
      <w:r>
        <w:rPr>
          <w:rFonts w:ascii="Times New Roman" w:eastAsiaTheme="minorHAnsi" w:hAnsi="Times New Roman"/>
          <w:sz w:val="24"/>
          <w:szCs w:val="24"/>
        </w:rPr>
        <w:t>de</w:t>
      </w:r>
      <w:r w:rsidRPr="00504727">
        <w:rPr>
          <w:rFonts w:ascii="Times New Roman" w:eastAsiaTheme="minorHAnsi" w:hAnsi="Times New Roman"/>
          <w:sz w:val="24"/>
          <w:szCs w:val="24"/>
        </w:rPr>
        <w:t xml:space="preserve"> </w:t>
      </w:r>
      <w:r w:rsidR="001067D5" w:rsidRPr="00504727">
        <w:rPr>
          <w:rFonts w:ascii="Times New Roman" w:eastAsiaTheme="minorHAnsi" w:hAnsi="Times New Roman"/>
          <w:sz w:val="24"/>
          <w:szCs w:val="24"/>
        </w:rPr>
        <w:t>diver</w:t>
      </w:r>
      <w:r w:rsidR="001067D5" w:rsidRPr="00493EF6">
        <w:rPr>
          <w:rFonts w:ascii="Times New Roman" w:eastAsiaTheme="minorHAnsi" w:hAnsi="Times New Roman"/>
          <w:sz w:val="24"/>
          <w:szCs w:val="24"/>
        </w:rPr>
        <w:t xml:space="preserve">sos campos, en especial dentro de las </w:t>
      </w:r>
      <w:r w:rsidR="00F23444">
        <w:rPr>
          <w:rFonts w:ascii="Times New Roman" w:eastAsiaTheme="minorHAnsi" w:hAnsi="Times New Roman"/>
          <w:sz w:val="24"/>
          <w:szCs w:val="24"/>
        </w:rPr>
        <w:t>c</w:t>
      </w:r>
      <w:r w:rsidR="001067D5" w:rsidRPr="00F23444">
        <w:rPr>
          <w:rFonts w:ascii="Times New Roman" w:eastAsiaTheme="minorHAnsi" w:hAnsi="Times New Roman"/>
          <w:sz w:val="24"/>
          <w:szCs w:val="24"/>
        </w:rPr>
        <w:t xml:space="preserve">iencias </w:t>
      </w:r>
      <w:r w:rsidR="00F23444">
        <w:rPr>
          <w:rFonts w:ascii="Times New Roman" w:eastAsiaTheme="minorHAnsi" w:hAnsi="Times New Roman"/>
          <w:sz w:val="24"/>
          <w:szCs w:val="24"/>
        </w:rPr>
        <w:t>s</w:t>
      </w:r>
      <w:r w:rsidR="001067D5" w:rsidRPr="00F23444">
        <w:rPr>
          <w:rFonts w:ascii="Times New Roman" w:eastAsiaTheme="minorHAnsi" w:hAnsi="Times New Roman"/>
          <w:sz w:val="24"/>
          <w:szCs w:val="24"/>
        </w:rPr>
        <w:t>ociales</w:t>
      </w:r>
      <w:r w:rsidR="00F23444">
        <w:rPr>
          <w:rFonts w:ascii="Times New Roman" w:eastAsiaTheme="minorHAnsi" w:hAnsi="Times New Roman"/>
          <w:sz w:val="24"/>
          <w:szCs w:val="24"/>
        </w:rPr>
        <w:t>. Por ello,</w:t>
      </w:r>
      <w:r w:rsidR="001067D5" w:rsidRPr="00F23444">
        <w:rPr>
          <w:rFonts w:ascii="Times New Roman" w:eastAsiaTheme="minorHAnsi" w:hAnsi="Times New Roman"/>
          <w:sz w:val="24"/>
          <w:szCs w:val="24"/>
        </w:rPr>
        <w:t xml:space="preserve"> plantear una revisión sobre </w:t>
      </w:r>
      <w:r w:rsidR="00A713EC">
        <w:rPr>
          <w:rFonts w:ascii="Times New Roman" w:eastAsiaTheme="minorHAnsi" w:hAnsi="Times New Roman"/>
          <w:sz w:val="24"/>
          <w:szCs w:val="24"/>
        </w:rPr>
        <w:t>estos</w:t>
      </w:r>
      <w:r w:rsidR="001067D5" w:rsidRPr="00F23444">
        <w:rPr>
          <w:rFonts w:ascii="Times New Roman" w:eastAsiaTheme="minorHAnsi" w:hAnsi="Times New Roman"/>
          <w:sz w:val="24"/>
          <w:szCs w:val="24"/>
        </w:rPr>
        <w:t xml:space="preserve"> es pertinente para buscar fortalecer su aplicación en el área educativa.</w:t>
      </w:r>
    </w:p>
    <w:p w14:paraId="159D8CE4" w14:textId="259DFCC0" w:rsidR="00633DB3" w:rsidRPr="001974B8" w:rsidRDefault="00905776" w:rsidP="00B91408">
      <w:pPr>
        <w:autoSpaceDE w:val="0"/>
        <w:autoSpaceDN w:val="0"/>
        <w:adjustRightInd w:val="0"/>
        <w:spacing w:after="0" w:line="360" w:lineRule="auto"/>
        <w:ind w:firstLine="708"/>
        <w:jc w:val="both"/>
        <w:rPr>
          <w:rFonts w:ascii="Times New Roman" w:hAnsi="Times New Roman"/>
          <w:sz w:val="24"/>
          <w:szCs w:val="24"/>
        </w:rPr>
      </w:pPr>
      <w:r w:rsidRPr="001974B8">
        <w:rPr>
          <w:rFonts w:ascii="Times New Roman" w:hAnsi="Times New Roman"/>
          <w:sz w:val="24"/>
          <w:szCs w:val="24"/>
        </w:rPr>
        <w:t xml:space="preserve">Entre las razones que llevaron </w:t>
      </w:r>
      <w:r w:rsidR="007555EA" w:rsidRPr="001974B8">
        <w:rPr>
          <w:rFonts w:ascii="Times New Roman" w:hAnsi="Times New Roman"/>
          <w:sz w:val="24"/>
          <w:szCs w:val="24"/>
        </w:rPr>
        <w:t xml:space="preserve">a </w:t>
      </w:r>
      <w:r w:rsidRPr="001974B8">
        <w:rPr>
          <w:rFonts w:ascii="Times New Roman" w:hAnsi="Times New Roman"/>
          <w:sz w:val="24"/>
          <w:szCs w:val="24"/>
        </w:rPr>
        <w:t>optar por una metodología de corte cualitativo</w:t>
      </w:r>
      <w:r w:rsidR="001974B8">
        <w:rPr>
          <w:rFonts w:ascii="Times New Roman" w:hAnsi="Times New Roman"/>
          <w:sz w:val="24"/>
          <w:szCs w:val="24"/>
        </w:rPr>
        <w:t>, debe destacarse que e</w:t>
      </w:r>
      <w:r w:rsidRPr="001974B8">
        <w:rPr>
          <w:rFonts w:ascii="Times New Roman" w:hAnsi="Times New Roman"/>
          <w:sz w:val="24"/>
          <w:szCs w:val="24"/>
        </w:rPr>
        <w:t>l centro de la</w:t>
      </w:r>
      <w:r w:rsidR="00042BF6">
        <w:rPr>
          <w:rFonts w:ascii="Times New Roman" w:hAnsi="Times New Roman"/>
          <w:sz w:val="24"/>
          <w:szCs w:val="24"/>
        </w:rPr>
        <w:t xml:space="preserve"> </w:t>
      </w:r>
      <w:r w:rsidRPr="001974B8">
        <w:rPr>
          <w:rFonts w:ascii="Times New Roman" w:hAnsi="Times New Roman"/>
          <w:sz w:val="24"/>
          <w:szCs w:val="24"/>
        </w:rPr>
        <w:t>investigación es la acción humana</w:t>
      </w:r>
      <w:r w:rsidR="001974B8">
        <w:rPr>
          <w:rFonts w:ascii="Times New Roman" w:hAnsi="Times New Roman"/>
          <w:sz w:val="24"/>
          <w:szCs w:val="24"/>
        </w:rPr>
        <w:t>,</w:t>
      </w:r>
      <w:r w:rsidRPr="001974B8">
        <w:rPr>
          <w:rFonts w:ascii="Times New Roman" w:hAnsi="Times New Roman"/>
          <w:sz w:val="24"/>
          <w:szCs w:val="24"/>
        </w:rPr>
        <w:t xml:space="preserve"> no la conducta</w:t>
      </w:r>
      <w:r w:rsidR="00042BF6">
        <w:rPr>
          <w:rFonts w:ascii="Times New Roman" w:hAnsi="Times New Roman"/>
          <w:sz w:val="24"/>
          <w:szCs w:val="24"/>
        </w:rPr>
        <w:t xml:space="preserve"> </w:t>
      </w:r>
      <w:r w:rsidRPr="001974B8">
        <w:rPr>
          <w:rFonts w:ascii="Times New Roman" w:hAnsi="Times New Roman"/>
          <w:sz w:val="24"/>
          <w:szCs w:val="24"/>
        </w:rPr>
        <w:t>humana en términos de control o verificación</w:t>
      </w:r>
      <w:r w:rsidR="001974B8">
        <w:rPr>
          <w:rFonts w:ascii="Times New Roman" w:hAnsi="Times New Roman"/>
          <w:sz w:val="24"/>
          <w:szCs w:val="24"/>
        </w:rPr>
        <w:t>. En este sentido,</w:t>
      </w:r>
      <w:r w:rsidRPr="001974B8">
        <w:rPr>
          <w:rFonts w:ascii="Times New Roman" w:hAnsi="Times New Roman"/>
          <w:sz w:val="24"/>
          <w:szCs w:val="24"/>
        </w:rPr>
        <w:t xml:space="preserve"> es imperioso comprender que las acciones humanas se desenvuelven sobre la base de los significados que tienen par</w:t>
      </w:r>
      <w:r w:rsidR="00E24E88" w:rsidRPr="001974B8">
        <w:rPr>
          <w:rFonts w:ascii="Times New Roman" w:hAnsi="Times New Roman"/>
          <w:sz w:val="24"/>
          <w:szCs w:val="24"/>
        </w:rPr>
        <w:t>a las personas que las realizan</w:t>
      </w:r>
      <w:r w:rsidR="001974B8">
        <w:rPr>
          <w:rFonts w:ascii="Times New Roman" w:hAnsi="Times New Roman"/>
          <w:sz w:val="24"/>
          <w:szCs w:val="24"/>
        </w:rPr>
        <w:t xml:space="preserve"> y</w:t>
      </w:r>
      <w:r w:rsidR="00E24E88" w:rsidRPr="001974B8">
        <w:rPr>
          <w:rFonts w:ascii="Times New Roman" w:hAnsi="Times New Roman"/>
          <w:sz w:val="24"/>
          <w:szCs w:val="24"/>
        </w:rPr>
        <w:t xml:space="preserve"> s</w:t>
      </w:r>
      <w:r w:rsidRPr="001974B8">
        <w:rPr>
          <w:rFonts w:ascii="Times New Roman" w:hAnsi="Times New Roman"/>
          <w:sz w:val="24"/>
          <w:szCs w:val="24"/>
        </w:rPr>
        <w:t>e fundamenta</w:t>
      </w:r>
      <w:r w:rsidR="001974B8">
        <w:rPr>
          <w:rFonts w:ascii="Times New Roman" w:hAnsi="Times New Roman"/>
          <w:sz w:val="24"/>
          <w:szCs w:val="24"/>
        </w:rPr>
        <w:t>n</w:t>
      </w:r>
      <w:r w:rsidRPr="001974B8">
        <w:rPr>
          <w:rFonts w:ascii="Times New Roman" w:hAnsi="Times New Roman"/>
          <w:sz w:val="24"/>
          <w:szCs w:val="24"/>
        </w:rPr>
        <w:t xml:space="preserve"> en la realidad</w:t>
      </w:r>
      <w:r w:rsidR="00042BF6">
        <w:rPr>
          <w:rFonts w:ascii="Times New Roman" w:hAnsi="Times New Roman"/>
          <w:sz w:val="24"/>
          <w:szCs w:val="24"/>
        </w:rPr>
        <w:t xml:space="preserve"> </w:t>
      </w:r>
      <w:r w:rsidRPr="001974B8">
        <w:rPr>
          <w:rFonts w:ascii="Times New Roman" w:hAnsi="Times New Roman"/>
          <w:sz w:val="24"/>
          <w:szCs w:val="24"/>
        </w:rPr>
        <w:t>orientada a los descubrimientos exploratori</w:t>
      </w:r>
      <w:r w:rsidR="00E24E88" w:rsidRPr="001974B8">
        <w:rPr>
          <w:rFonts w:ascii="Times New Roman" w:hAnsi="Times New Roman"/>
          <w:sz w:val="24"/>
          <w:szCs w:val="24"/>
        </w:rPr>
        <w:t>os,</w:t>
      </w:r>
      <w:r w:rsidR="00042BF6">
        <w:rPr>
          <w:rFonts w:ascii="Times New Roman" w:hAnsi="Times New Roman"/>
          <w:sz w:val="24"/>
          <w:szCs w:val="24"/>
        </w:rPr>
        <w:t xml:space="preserve"> </w:t>
      </w:r>
      <w:r w:rsidR="00E24E88" w:rsidRPr="001974B8">
        <w:rPr>
          <w:rFonts w:ascii="Times New Roman" w:hAnsi="Times New Roman"/>
          <w:sz w:val="24"/>
          <w:szCs w:val="24"/>
        </w:rPr>
        <w:lastRenderedPageBreak/>
        <w:t>descriptivos e inductivos</w:t>
      </w:r>
      <w:r w:rsidR="001974B8">
        <w:rPr>
          <w:rFonts w:ascii="Times New Roman" w:hAnsi="Times New Roman"/>
          <w:sz w:val="24"/>
          <w:szCs w:val="24"/>
        </w:rPr>
        <w:t>. Además, se</w:t>
      </w:r>
      <w:r w:rsidR="00E24E88" w:rsidRPr="001974B8">
        <w:rPr>
          <w:rFonts w:ascii="Times New Roman" w:hAnsi="Times New Roman"/>
          <w:sz w:val="24"/>
          <w:szCs w:val="24"/>
        </w:rPr>
        <w:t xml:space="preserve"> a</w:t>
      </w:r>
      <w:r w:rsidRPr="001974B8">
        <w:rPr>
          <w:rFonts w:ascii="Times New Roman" w:hAnsi="Times New Roman"/>
          <w:sz w:val="24"/>
          <w:szCs w:val="24"/>
        </w:rPr>
        <w:t>sume una realidad desde la dinámica propia de los actores que</w:t>
      </w:r>
      <w:r w:rsidR="00E24E88" w:rsidRPr="001974B8">
        <w:rPr>
          <w:rFonts w:ascii="Times New Roman" w:hAnsi="Times New Roman"/>
          <w:sz w:val="24"/>
          <w:szCs w:val="24"/>
        </w:rPr>
        <w:t xml:space="preserve"> participan en la investigación</w:t>
      </w:r>
      <w:r w:rsidR="001974B8">
        <w:rPr>
          <w:rFonts w:ascii="Times New Roman" w:hAnsi="Times New Roman"/>
          <w:sz w:val="24"/>
          <w:szCs w:val="24"/>
        </w:rPr>
        <w:t>, así como</w:t>
      </w:r>
      <w:r w:rsidR="00E24E88" w:rsidRPr="001974B8">
        <w:rPr>
          <w:rFonts w:ascii="Times New Roman" w:hAnsi="Times New Roman"/>
          <w:sz w:val="24"/>
          <w:szCs w:val="24"/>
        </w:rPr>
        <w:t xml:space="preserve"> </w:t>
      </w:r>
      <w:r w:rsidR="00706E4C">
        <w:rPr>
          <w:rFonts w:ascii="Times New Roman" w:hAnsi="Times New Roman"/>
          <w:sz w:val="24"/>
          <w:szCs w:val="24"/>
        </w:rPr>
        <w:t>a partir de</w:t>
      </w:r>
      <w:r w:rsidR="00706E4C" w:rsidRPr="001974B8">
        <w:rPr>
          <w:rFonts w:ascii="Times New Roman" w:hAnsi="Times New Roman"/>
          <w:sz w:val="24"/>
          <w:szCs w:val="24"/>
        </w:rPr>
        <w:t xml:space="preserve"> </w:t>
      </w:r>
      <w:r w:rsidRPr="001974B8">
        <w:rPr>
          <w:rFonts w:ascii="Times New Roman" w:hAnsi="Times New Roman"/>
          <w:sz w:val="24"/>
          <w:szCs w:val="24"/>
        </w:rPr>
        <w:t>datos reales, ricos en información y profundos para la interpretación de la sit</w:t>
      </w:r>
      <w:r w:rsidR="00E24E88" w:rsidRPr="001974B8">
        <w:rPr>
          <w:rFonts w:ascii="Times New Roman" w:hAnsi="Times New Roman"/>
          <w:sz w:val="24"/>
          <w:szCs w:val="24"/>
        </w:rPr>
        <w:t>uación abordada</w:t>
      </w:r>
      <w:r w:rsidR="001974B8">
        <w:rPr>
          <w:rFonts w:ascii="Times New Roman" w:hAnsi="Times New Roman"/>
          <w:sz w:val="24"/>
          <w:szCs w:val="24"/>
        </w:rPr>
        <w:t>. Debe añadirse que</w:t>
      </w:r>
      <w:r w:rsidR="00E24E88" w:rsidRPr="001974B8">
        <w:rPr>
          <w:rFonts w:ascii="Times New Roman" w:hAnsi="Times New Roman"/>
          <w:sz w:val="24"/>
          <w:szCs w:val="24"/>
        </w:rPr>
        <w:t xml:space="preserve"> es holística</w:t>
      </w:r>
      <w:r w:rsidR="001974B8">
        <w:rPr>
          <w:rFonts w:ascii="Times New Roman" w:hAnsi="Times New Roman"/>
          <w:sz w:val="24"/>
          <w:szCs w:val="24"/>
        </w:rPr>
        <w:t>,</w:t>
      </w:r>
      <w:r w:rsidR="00E24E88" w:rsidRPr="001974B8">
        <w:rPr>
          <w:rFonts w:ascii="Times New Roman" w:hAnsi="Times New Roman"/>
          <w:sz w:val="24"/>
          <w:szCs w:val="24"/>
        </w:rPr>
        <w:t xml:space="preserve"> no es generalizable</w:t>
      </w:r>
      <w:r w:rsidR="001974B8">
        <w:rPr>
          <w:rFonts w:ascii="Times New Roman" w:hAnsi="Times New Roman"/>
          <w:sz w:val="24"/>
          <w:szCs w:val="24"/>
        </w:rPr>
        <w:t xml:space="preserve"> y</w:t>
      </w:r>
      <w:r w:rsidR="00E24E88" w:rsidRPr="001974B8">
        <w:rPr>
          <w:rFonts w:ascii="Times New Roman" w:hAnsi="Times New Roman"/>
          <w:sz w:val="24"/>
          <w:szCs w:val="24"/>
        </w:rPr>
        <w:t xml:space="preserve"> f</w:t>
      </w:r>
      <w:r w:rsidRPr="001974B8">
        <w:rPr>
          <w:rFonts w:ascii="Times New Roman" w:hAnsi="Times New Roman"/>
          <w:sz w:val="24"/>
          <w:szCs w:val="24"/>
        </w:rPr>
        <w:t>acilita el estudio de comunidades</w:t>
      </w:r>
      <w:r w:rsidR="001974B8">
        <w:rPr>
          <w:rFonts w:ascii="Times New Roman" w:hAnsi="Times New Roman"/>
          <w:sz w:val="24"/>
          <w:szCs w:val="24"/>
        </w:rPr>
        <w:t xml:space="preserve"> o</w:t>
      </w:r>
      <w:r w:rsidRPr="001974B8">
        <w:rPr>
          <w:rFonts w:ascii="Times New Roman" w:hAnsi="Times New Roman"/>
          <w:sz w:val="24"/>
          <w:szCs w:val="24"/>
        </w:rPr>
        <w:t xml:space="preserve"> pequeños grupos</w:t>
      </w:r>
      <w:r w:rsidR="00042BF6">
        <w:rPr>
          <w:rFonts w:ascii="Times New Roman" w:hAnsi="Times New Roman"/>
          <w:sz w:val="24"/>
          <w:szCs w:val="24"/>
        </w:rPr>
        <w:t xml:space="preserve"> </w:t>
      </w:r>
      <w:r w:rsidRPr="001974B8">
        <w:rPr>
          <w:rFonts w:ascii="Times New Roman" w:hAnsi="Times New Roman"/>
          <w:sz w:val="24"/>
          <w:szCs w:val="24"/>
        </w:rPr>
        <w:t>como instituciones educativas, situaciones en el aula de clases, etc.</w:t>
      </w:r>
    </w:p>
    <w:p w14:paraId="4F1B9F64" w14:textId="24871663" w:rsidR="0057677C" w:rsidRPr="001974B8" w:rsidRDefault="001974B8" w:rsidP="00B91408">
      <w:pPr>
        <w:widowControl w:val="0"/>
        <w:autoSpaceDE w:val="0"/>
        <w:autoSpaceDN w:val="0"/>
        <w:adjustRightInd w:val="0"/>
        <w:spacing w:after="0" w:line="360" w:lineRule="auto"/>
        <w:ind w:firstLine="708"/>
        <w:jc w:val="both"/>
        <w:rPr>
          <w:rFonts w:ascii="Times New Roman" w:hAnsi="Times New Roman"/>
          <w:sz w:val="24"/>
          <w:szCs w:val="24"/>
          <w:lang w:val="es-CO" w:eastAsia="es-AR"/>
        </w:rPr>
      </w:pPr>
      <w:r>
        <w:rPr>
          <w:rFonts w:ascii="Times New Roman" w:hAnsi="Times New Roman"/>
          <w:sz w:val="24"/>
          <w:szCs w:val="24"/>
        </w:rPr>
        <w:t>Ahora bien</w:t>
      </w:r>
      <w:r w:rsidR="00906831" w:rsidRPr="001974B8">
        <w:rPr>
          <w:rFonts w:ascii="Times New Roman" w:hAnsi="Times New Roman"/>
          <w:sz w:val="24"/>
          <w:szCs w:val="24"/>
        </w:rPr>
        <w:t>, l</w:t>
      </w:r>
      <w:r w:rsidR="00905776" w:rsidRPr="001974B8">
        <w:rPr>
          <w:rFonts w:ascii="Times New Roman" w:hAnsi="Times New Roman"/>
          <w:sz w:val="24"/>
          <w:szCs w:val="24"/>
        </w:rPr>
        <w:t>a investigación</w:t>
      </w:r>
      <w:r w:rsidR="001963DF" w:rsidRPr="001974B8">
        <w:rPr>
          <w:rFonts w:ascii="Times New Roman" w:hAnsi="Times New Roman"/>
          <w:sz w:val="24"/>
          <w:szCs w:val="24"/>
        </w:rPr>
        <w:t xml:space="preserve"> asumida</w:t>
      </w:r>
      <w:r w:rsidR="0057677C" w:rsidRPr="001974B8">
        <w:rPr>
          <w:rFonts w:ascii="Times New Roman" w:hAnsi="Times New Roman"/>
          <w:sz w:val="24"/>
          <w:szCs w:val="24"/>
        </w:rPr>
        <w:t xml:space="preserve"> es de </w:t>
      </w:r>
      <w:r w:rsidR="00CF08B3" w:rsidRPr="001974B8">
        <w:rPr>
          <w:rFonts w:ascii="Times New Roman" w:hAnsi="Times New Roman"/>
          <w:sz w:val="24"/>
          <w:szCs w:val="24"/>
        </w:rPr>
        <w:t>enfoque descriptivo</w:t>
      </w:r>
      <w:r w:rsidR="005C3470">
        <w:rPr>
          <w:rFonts w:ascii="Times New Roman" w:hAnsi="Times New Roman"/>
          <w:sz w:val="24"/>
          <w:szCs w:val="24"/>
        </w:rPr>
        <w:t>. D</w:t>
      </w:r>
      <w:r w:rsidR="0057677C" w:rsidRPr="001974B8">
        <w:rPr>
          <w:rFonts w:ascii="Times New Roman" w:hAnsi="Times New Roman"/>
          <w:sz w:val="24"/>
          <w:szCs w:val="24"/>
        </w:rPr>
        <w:t xml:space="preserve">e acuerdo con </w:t>
      </w:r>
      <w:r w:rsidR="0057677C" w:rsidRPr="001974B8">
        <w:rPr>
          <w:rFonts w:ascii="Times New Roman" w:hAnsi="Times New Roman"/>
          <w:sz w:val="24"/>
          <w:szCs w:val="24"/>
          <w:lang w:val="es-CO" w:eastAsia="es-AR"/>
        </w:rPr>
        <w:t>Hernández</w:t>
      </w:r>
      <w:r w:rsidR="005C3470">
        <w:rPr>
          <w:rFonts w:ascii="Times New Roman" w:hAnsi="Times New Roman"/>
          <w:sz w:val="24"/>
          <w:szCs w:val="24"/>
          <w:lang w:val="es-CO" w:eastAsia="es-AR"/>
        </w:rPr>
        <w:t xml:space="preserve"> </w:t>
      </w:r>
      <w:r w:rsidR="005C3470" w:rsidRPr="00B91408">
        <w:rPr>
          <w:rFonts w:ascii="Times New Roman" w:hAnsi="Times New Roman"/>
          <w:i/>
          <w:iCs/>
          <w:sz w:val="24"/>
          <w:szCs w:val="24"/>
          <w:lang w:val="es-CO" w:eastAsia="es-AR"/>
        </w:rPr>
        <w:t>et al</w:t>
      </w:r>
      <w:r w:rsidR="005C3470">
        <w:rPr>
          <w:rFonts w:ascii="Times New Roman" w:hAnsi="Times New Roman"/>
          <w:sz w:val="24"/>
          <w:szCs w:val="24"/>
          <w:lang w:val="es-CO" w:eastAsia="es-AR"/>
        </w:rPr>
        <w:t>.</w:t>
      </w:r>
      <w:r w:rsidR="0057677C" w:rsidRPr="001974B8">
        <w:rPr>
          <w:rFonts w:ascii="Times New Roman" w:hAnsi="Times New Roman"/>
          <w:sz w:val="24"/>
          <w:szCs w:val="24"/>
          <w:lang w:val="es-CO" w:eastAsia="es-AR"/>
        </w:rPr>
        <w:t xml:space="preserve"> (2014</w:t>
      </w:r>
      <w:r w:rsidR="00CF08B3" w:rsidRPr="001974B8">
        <w:rPr>
          <w:rFonts w:ascii="Times New Roman" w:hAnsi="Times New Roman"/>
          <w:sz w:val="24"/>
          <w:szCs w:val="24"/>
          <w:lang w:val="es-CO" w:eastAsia="es-AR"/>
        </w:rPr>
        <w:t xml:space="preserve">), </w:t>
      </w:r>
      <w:r w:rsidR="00633DB3" w:rsidRPr="001974B8">
        <w:rPr>
          <w:rFonts w:ascii="Times New Roman" w:hAnsi="Times New Roman"/>
          <w:sz w:val="24"/>
          <w:szCs w:val="24"/>
          <w:lang w:val="es-CO" w:eastAsia="es-AR"/>
        </w:rPr>
        <w:t>c</w:t>
      </w:r>
      <w:r w:rsidR="0057677C" w:rsidRPr="001974B8">
        <w:rPr>
          <w:rFonts w:ascii="Times New Roman" w:hAnsi="Times New Roman"/>
          <w:sz w:val="24"/>
          <w:szCs w:val="24"/>
          <w:lang w:val="es-CO" w:eastAsia="es-AR"/>
        </w:rPr>
        <w:t xml:space="preserve">on los estudios descriptivos se busca especificar las propiedades, las características y los perfiles de personas, grupos, comunidades, procesos, objetos o cualquier otro fenómeno que se someta a un análisis. </w:t>
      </w:r>
      <w:r w:rsidR="005C3470">
        <w:rPr>
          <w:rFonts w:ascii="Times New Roman" w:hAnsi="Times New Roman"/>
          <w:sz w:val="24"/>
          <w:szCs w:val="24"/>
          <w:lang w:val="es-CO" w:eastAsia="es-AR"/>
        </w:rPr>
        <w:t>Así</w:t>
      </w:r>
      <w:r w:rsidR="0057677C" w:rsidRPr="001974B8">
        <w:rPr>
          <w:rFonts w:ascii="Times New Roman" w:hAnsi="Times New Roman"/>
          <w:sz w:val="24"/>
          <w:szCs w:val="24"/>
          <w:lang w:val="es-CO" w:eastAsia="es-AR"/>
        </w:rPr>
        <w:t xml:space="preserve">, únicamente </w:t>
      </w:r>
      <w:r w:rsidR="005C3470">
        <w:rPr>
          <w:rFonts w:ascii="Times New Roman" w:hAnsi="Times New Roman"/>
          <w:sz w:val="24"/>
          <w:szCs w:val="24"/>
          <w:lang w:val="es-CO" w:eastAsia="es-AR"/>
        </w:rPr>
        <w:t xml:space="preserve">se </w:t>
      </w:r>
      <w:r w:rsidR="0057677C" w:rsidRPr="001974B8">
        <w:rPr>
          <w:rFonts w:ascii="Times New Roman" w:hAnsi="Times New Roman"/>
          <w:sz w:val="24"/>
          <w:szCs w:val="24"/>
          <w:lang w:val="es-CO" w:eastAsia="es-AR"/>
        </w:rPr>
        <w:t xml:space="preserve">permite medir o recoger información de manera independiente o conjunta sobre los conceptos o las variables a las que se refieren, </w:t>
      </w:r>
      <w:r w:rsidR="005C3470">
        <w:rPr>
          <w:rFonts w:ascii="Times New Roman" w:hAnsi="Times New Roman"/>
          <w:sz w:val="24"/>
          <w:szCs w:val="24"/>
          <w:lang w:val="es-CO" w:eastAsia="es-AR"/>
        </w:rPr>
        <w:t>de modo que</w:t>
      </w:r>
      <w:r w:rsidR="0057677C" w:rsidRPr="001974B8">
        <w:rPr>
          <w:rFonts w:ascii="Times New Roman" w:hAnsi="Times New Roman"/>
          <w:sz w:val="24"/>
          <w:szCs w:val="24"/>
          <w:lang w:val="es-CO" w:eastAsia="es-AR"/>
        </w:rPr>
        <w:t xml:space="preserve"> su objetivo no es indicar c</w:t>
      </w:r>
      <w:r w:rsidR="005C3470">
        <w:rPr>
          <w:rFonts w:ascii="Times New Roman" w:hAnsi="Times New Roman"/>
          <w:sz w:val="24"/>
          <w:szCs w:val="24"/>
          <w:lang w:val="es-CO" w:eastAsia="es-AR"/>
        </w:rPr>
        <w:t>ó</w:t>
      </w:r>
      <w:r w:rsidR="0057677C" w:rsidRPr="001974B8">
        <w:rPr>
          <w:rFonts w:ascii="Times New Roman" w:hAnsi="Times New Roman"/>
          <w:sz w:val="24"/>
          <w:szCs w:val="24"/>
          <w:lang w:val="es-CO" w:eastAsia="es-AR"/>
        </w:rPr>
        <w:t xml:space="preserve">mo se relacionan </w:t>
      </w:r>
      <w:r w:rsidR="005C3470">
        <w:rPr>
          <w:rFonts w:ascii="Times New Roman" w:hAnsi="Times New Roman"/>
          <w:sz w:val="24"/>
          <w:szCs w:val="24"/>
          <w:lang w:val="es-CO" w:eastAsia="es-AR"/>
        </w:rPr>
        <w:t>e</w:t>
      </w:r>
      <w:r w:rsidR="0057677C" w:rsidRPr="001974B8">
        <w:rPr>
          <w:rFonts w:ascii="Times New Roman" w:hAnsi="Times New Roman"/>
          <w:sz w:val="24"/>
          <w:szCs w:val="24"/>
          <w:lang w:val="es-CO" w:eastAsia="es-AR"/>
        </w:rPr>
        <w:t xml:space="preserve">stas. </w:t>
      </w:r>
    </w:p>
    <w:p w14:paraId="16367FCA" w14:textId="0D6E1CDF" w:rsidR="00492A6C" w:rsidRPr="00493EF6" w:rsidRDefault="00EE1C77" w:rsidP="00B91408">
      <w:pPr>
        <w:autoSpaceDE w:val="0"/>
        <w:autoSpaceDN w:val="0"/>
        <w:adjustRightInd w:val="0"/>
        <w:spacing w:after="0" w:line="360" w:lineRule="auto"/>
        <w:ind w:firstLine="708"/>
        <w:jc w:val="both"/>
        <w:rPr>
          <w:rFonts w:ascii="Times New Roman" w:hAnsi="Times New Roman"/>
          <w:sz w:val="24"/>
          <w:szCs w:val="24"/>
        </w:rPr>
      </w:pPr>
      <w:r w:rsidRPr="005C3470">
        <w:rPr>
          <w:rFonts w:ascii="Times New Roman" w:hAnsi="Times New Roman"/>
          <w:sz w:val="24"/>
          <w:szCs w:val="24"/>
        </w:rPr>
        <w:t>En el mismo sentido, Cerda (1994)</w:t>
      </w:r>
      <w:r w:rsidR="00905776" w:rsidRPr="005C3470">
        <w:rPr>
          <w:rFonts w:ascii="Times New Roman" w:hAnsi="Times New Roman"/>
          <w:sz w:val="24"/>
          <w:szCs w:val="24"/>
        </w:rPr>
        <w:t xml:space="preserve"> afirma que en la práctica investigativa se ha ido descubriendo que la mayoría de las contradicciones que se dan entre amb</w:t>
      </w:r>
      <w:r w:rsidR="00E57729" w:rsidRPr="005C3470">
        <w:rPr>
          <w:rFonts w:ascii="Times New Roman" w:hAnsi="Times New Roman"/>
          <w:sz w:val="24"/>
          <w:szCs w:val="24"/>
        </w:rPr>
        <w:t>o</w:t>
      </w:r>
      <w:r w:rsidR="00905776" w:rsidRPr="005C3470">
        <w:rPr>
          <w:rFonts w:ascii="Times New Roman" w:hAnsi="Times New Roman"/>
          <w:sz w:val="24"/>
          <w:szCs w:val="24"/>
        </w:rPr>
        <w:t xml:space="preserve">s paradigmas en conflicto no son tales, </w:t>
      </w:r>
      <w:r w:rsidR="005C3470">
        <w:rPr>
          <w:rFonts w:ascii="Times New Roman" w:hAnsi="Times New Roman"/>
          <w:sz w:val="24"/>
          <w:szCs w:val="24"/>
        </w:rPr>
        <w:t xml:space="preserve">pues </w:t>
      </w:r>
      <w:r w:rsidR="00905776" w:rsidRPr="005C3470">
        <w:rPr>
          <w:rFonts w:ascii="Times New Roman" w:hAnsi="Times New Roman"/>
          <w:sz w:val="24"/>
          <w:szCs w:val="24"/>
        </w:rPr>
        <w:t xml:space="preserve">sus diferencias son secundarias </w:t>
      </w:r>
      <w:r w:rsidR="005C3470">
        <w:rPr>
          <w:rFonts w:ascii="Times New Roman" w:hAnsi="Times New Roman"/>
          <w:sz w:val="24"/>
          <w:szCs w:val="24"/>
        </w:rPr>
        <w:t>y</w:t>
      </w:r>
      <w:r w:rsidR="00905776" w:rsidRPr="005C3470">
        <w:rPr>
          <w:rFonts w:ascii="Times New Roman" w:hAnsi="Times New Roman"/>
          <w:sz w:val="24"/>
          <w:szCs w:val="24"/>
        </w:rPr>
        <w:t xml:space="preserve"> tiene</w:t>
      </w:r>
      <w:r w:rsidR="007555EA" w:rsidRPr="005C3470">
        <w:rPr>
          <w:rFonts w:ascii="Times New Roman" w:hAnsi="Times New Roman"/>
          <w:sz w:val="24"/>
          <w:szCs w:val="24"/>
        </w:rPr>
        <w:t>n</w:t>
      </w:r>
      <w:r w:rsidR="00905776" w:rsidRPr="005C3470">
        <w:rPr>
          <w:rFonts w:ascii="Times New Roman" w:hAnsi="Times New Roman"/>
          <w:sz w:val="24"/>
          <w:szCs w:val="24"/>
        </w:rPr>
        <w:t xml:space="preserve"> un origen más teórico que práctico u operativo. En el trabajo de campo</w:t>
      </w:r>
      <w:r w:rsidR="003418D7">
        <w:rPr>
          <w:rFonts w:ascii="Times New Roman" w:hAnsi="Times New Roman"/>
          <w:sz w:val="24"/>
          <w:szCs w:val="24"/>
        </w:rPr>
        <w:t>,</w:t>
      </w:r>
      <w:r w:rsidR="00905776" w:rsidRPr="005C3470">
        <w:rPr>
          <w:rFonts w:ascii="Times New Roman" w:hAnsi="Times New Roman"/>
          <w:sz w:val="24"/>
          <w:szCs w:val="24"/>
        </w:rPr>
        <w:t xml:space="preserve"> los investigadores tienden a la articulación y complementación de diversos métodos, instrumentos y técnicas que utilizan en </w:t>
      </w:r>
      <w:r w:rsidR="00653160">
        <w:rPr>
          <w:rFonts w:ascii="Times New Roman" w:hAnsi="Times New Roman"/>
          <w:sz w:val="24"/>
          <w:szCs w:val="24"/>
        </w:rPr>
        <w:t>la</w:t>
      </w:r>
      <w:r w:rsidR="00653160" w:rsidRPr="005C3470">
        <w:rPr>
          <w:rFonts w:ascii="Times New Roman" w:hAnsi="Times New Roman"/>
          <w:sz w:val="24"/>
          <w:szCs w:val="24"/>
        </w:rPr>
        <w:t xml:space="preserve"> </w:t>
      </w:r>
      <w:r w:rsidR="00905776" w:rsidRPr="005C3470">
        <w:rPr>
          <w:rFonts w:ascii="Times New Roman" w:hAnsi="Times New Roman"/>
          <w:sz w:val="24"/>
          <w:szCs w:val="24"/>
        </w:rPr>
        <w:t>labor investigativa</w:t>
      </w:r>
      <w:r w:rsidR="005C3470">
        <w:rPr>
          <w:rFonts w:ascii="Times New Roman" w:hAnsi="Times New Roman"/>
          <w:sz w:val="24"/>
          <w:szCs w:val="24"/>
        </w:rPr>
        <w:t>,</w:t>
      </w:r>
      <w:r w:rsidR="00905776" w:rsidRPr="005C3470">
        <w:rPr>
          <w:rFonts w:ascii="Times New Roman" w:hAnsi="Times New Roman"/>
          <w:sz w:val="24"/>
          <w:szCs w:val="24"/>
        </w:rPr>
        <w:t xml:space="preserve"> independientemente </w:t>
      </w:r>
      <w:r w:rsidR="005C3470">
        <w:rPr>
          <w:rFonts w:ascii="Times New Roman" w:hAnsi="Times New Roman"/>
          <w:sz w:val="24"/>
          <w:szCs w:val="24"/>
        </w:rPr>
        <w:t xml:space="preserve">de </w:t>
      </w:r>
      <w:r w:rsidR="00905776" w:rsidRPr="005C3470">
        <w:rPr>
          <w:rFonts w:ascii="Times New Roman" w:hAnsi="Times New Roman"/>
          <w:sz w:val="24"/>
          <w:szCs w:val="24"/>
        </w:rPr>
        <w:t>que pertenezcan o se asocien con uno u otro paradigma. De esta forma</w:t>
      </w:r>
      <w:r w:rsidR="007555EA" w:rsidRPr="005C3470">
        <w:rPr>
          <w:rFonts w:ascii="Times New Roman" w:hAnsi="Times New Roman"/>
          <w:sz w:val="24"/>
          <w:szCs w:val="24"/>
        </w:rPr>
        <w:t>,</w:t>
      </w:r>
      <w:r w:rsidR="00905776" w:rsidRPr="005C3470">
        <w:rPr>
          <w:rFonts w:ascii="Times New Roman" w:hAnsi="Times New Roman"/>
          <w:sz w:val="24"/>
          <w:szCs w:val="24"/>
        </w:rPr>
        <w:t xml:space="preserve"> en la práctica se rompe con la </w:t>
      </w:r>
      <w:r w:rsidR="005C3470">
        <w:rPr>
          <w:rFonts w:ascii="Times New Roman" w:hAnsi="Times New Roman"/>
          <w:sz w:val="24"/>
          <w:szCs w:val="24"/>
        </w:rPr>
        <w:t>idea</w:t>
      </w:r>
      <w:r w:rsidR="005C3470" w:rsidRPr="005C3470">
        <w:rPr>
          <w:rFonts w:ascii="Times New Roman" w:hAnsi="Times New Roman"/>
          <w:sz w:val="24"/>
          <w:szCs w:val="24"/>
        </w:rPr>
        <w:t xml:space="preserve"> </w:t>
      </w:r>
      <w:r w:rsidR="00905776" w:rsidRPr="005C3470">
        <w:rPr>
          <w:rFonts w:ascii="Times New Roman" w:hAnsi="Times New Roman"/>
          <w:sz w:val="24"/>
          <w:szCs w:val="24"/>
        </w:rPr>
        <w:t xml:space="preserve">de que la adopción de un paradigma implica la utilización de </w:t>
      </w:r>
      <w:r w:rsidR="005F2DAA">
        <w:rPr>
          <w:rFonts w:ascii="Times New Roman" w:hAnsi="Times New Roman"/>
          <w:sz w:val="24"/>
          <w:szCs w:val="24"/>
        </w:rPr>
        <w:t>determinada</w:t>
      </w:r>
      <w:r w:rsidRPr="005C3470">
        <w:rPr>
          <w:rFonts w:ascii="Times New Roman" w:hAnsi="Times New Roman"/>
          <w:sz w:val="24"/>
          <w:szCs w:val="24"/>
        </w:rPr>
        <w:t xml:space="preserve"> metodología.</w:t>
      </w:r>
      <w:r w:rsidR="00042BF6">
        <w:rPr>
          <w:rFonts w:ascii="Times New Roman" w:hAnsi="Times New Roman"/>
          <w:sz w:val="24"/>
          <w:szCs w:val="24"/>
        </w:rPr>
        <w:t xml:space="preserve"> </w:t>
      </w:r>
    </w:p>
    <w:p w14:paraId="4BA69BA9" w14:textId="15391D9B" w:rsidR="007224AA" w:rsidRPr="00493EF6" w:rsidRDefault="00AA5CC9" w:rsidP="00B91408">
      <w:pPr>
        <w:autoSpaceDE w:val="0"/>
        <w:autoSpaceDN w:val="0"/>
        <w:adjustRightInd w:val="0"/>
        <w:spacing w:after="0" w:line="360" w:lineRule="auto"/>
        <w:ind w:firstLine="708"/>
        <w:jc w:val="both"/>
        <w:rPr>
          <w:rFonts w:ascii="Times New Roman" w:hAnsi="Times New Roman"/>
          <w:sz w:val="24"/>
          <w:szCs w:val="24"/>
        </w:rPr>
      </w:pPr>
      <w:r w:rsidRPr="00493EF6">
        <w:rPr>
          <w:rFonts w:ascii="Times New Roman" w:hAnsi="Times New Roman"/>
          <w:sz w:val="24"/>
          <w:szCs w:val="24"/>
        </w:rPr>
        <w:t>En coherencia con</w:t>
      </w:r>
      <w:r w:rsidR="00905776" w:rsidRPr="00493EF6">
        <w:rPr>
          <w:rFonts w:ascii="Times New Roman" w:hAnsi="Times New Roman"/>
          <w:sz w:val="24"/>
          <w:szCs w:val="24"/>
        </w:rPr>
        <w:t xml:space="preserve"> lo</w:t>
      </w:r>
      <w:r w:rsidR="00492A6C" w:rsidRPr="00493EF6">
        <w:rPr>
          <w:rFonts w:ascii="Times New Roman" w:hAnsi="Times New Roman"/>
          <w:sz w:val="24"/>
          <w:szCs w:val="24"/>
        </w:rPr>
        <w:t>s plan</w:t>
      </w:r>
      <w:r w:rsidR="004542CD">
        <w:rPr>
          <w:rFonts w:ascii="Times New Roman" w:hAnsi="Times New Roman"/>
          <w:sz w:val="24"/>
          <w:szCs w:val="24"/>
        </w:rPr>
        <w:t>t</w:t>
      </w:r>
      <w:r w:rsidR="00492A6C" w:rsidRPr="00493EF6">
        <w:rPr>
          <w:rFonts w:ascii="Times New Roman" w:hAnsi="Times New Roman"/>
          <w:sz w:val="24"/>
          <w:szCs w:val="24"/>
        </w:rPr>
        <w:t xml:space="preserve">eamientos expuestos, </w:t>
      </w:r>
      <w:r w:rsidR="00905776" w:rsidRPr="005C3470">
        <w:rPr>
          <w:rFonts w:ascii="Times New Roman" w:hAnsi="Times New Roman"/>
          <w:sz w:val="24"/>
          <w:szCs w:val="24"/>
        </w:rPr>
        <w:t>de los métodos cuantitativos</w:t>
      </w:r>
      <w:r w:rsidR="00504727" w:rsidRPr="00504727">
        <w:rPr>
          <w:rFonts w:ascii="Times New Roman" w:hAnsi="Times New Roman"/>
          <w:sz w:val="24"/>
          <w:szCs w:val="24"/>
        </w:rPr>
        <w:t xml:space="preserve"> </w:t>
      </w:r>
      <w:r w:rsidR="00504727" w:rsidRPr="00B83EB9">
        <w:rPr>
          <w:rFonts w:ascii="Times New Roman" w:hAnsi="Times New Roman"/>
          <w:sz w:val="24"/>
          <w:szCs w:val="24"/>
        </w:rPr>
        <w:t xml:space="preserve">se </w:t>
      </w:r>
      <w:r w:rsidR="00504727">
        <w:rPr>
          <w:rFonts w:ascii="Times New Roman" w:hAnsi="Times New Roman"/>
          <w:sz w:val="24"/>
          <w:szCs w:val="24"/>
        </w:rPr>
        <w:t>acogieron</w:t>
      </w:r>
      <w:r w:rsidR="00905776" w:rsidRPr="005C3470">
        <w:rPr>
          <w:rFonts w:ascii="Times New Roman" w:hAnsi="Times New Roman"/>
          <w:sz w:val="24"/>
          <w:szCs w:val="24"/>
        </w:rPr>
        <w:t xml:space="preserve"> las pruebas estadística</w:t>
      </w:r>
      <w:r w:rsidR="005F2DAA">
        <w:rPr>
          <w:rFonts w:ascii="Times New Roman" w:hAnsi="Times New Roman"/>
          <w:sz w:val="24"/>
          <w:szCs w:val="24"/>
        </w:rPr>
        <w:t>s</w:t>
      </w:r>
      <w:r w:rsidR="00905776" w:rsidRPr="005C3470">
        <w:rPr>
          <w:rFonts w:ascii="Times New Roman" w:hAnsi="Times New Roman"/>
          <w:sz w:val="24"/>
          <w:szCs w:val="24"/>
        </w:rPr>
        <w:t xml:space="preserve"> de validez y confiabilidad de los instrumentos</w:t>
      </w:r>
      <w:r w:rsidR="00504727">
        <w:rPr>
          <w:rFonts w:ascii="Times New Roman" w:hAnsi="Times New Roman"/>
          <w:sz w:val="24"/>
          <w:szCs w:val="24"/>
        </w:rPr>
        <w:t>. E</w:t>
      </w:r>
      <w:r w:rsidR="007224AA" w:rsidRPr="005C3470">
        <w:rPr>
          <w:rFonts w:ascii="Times New Roman" w:hAnsi="Times New Roman"/>
          <w:sz w:val="24"/>
          <w:szCs w:val="24"/>
        </w:rPr>
        <w:t>n cuanto al aspecto cualitativo</w:t>
      </w:r>
      <w:r w:rsidR="00653160">
        <w:rPr>
          <w:rFonts w:ascii="Times New Roman" w:hAnsi="Times New Roman"/>
          <w:sz w:val="24"/>
          <w:szCs w:val="24"/>
        </w:rPr>
        <w:t>,</w:t>
      </w:r>
      <w:r w:rsidR="007224AA" w:rsidRPr="005C3470">
        <w:rPr>
          <w:rFonts w:ascii="Times New Roman" w:hAnsi="Times New Roman"/>
          <w:sz w:val="24"/>
          <w:szCs w:val="24"/>
        </w:rPr>
        <w:t xml:space="preserve"> se usó el análisis documental y un </w:t>
      </w:r>
      <w:r w:rsidR="00504727">
        <w:rPr>
          <w:rFonts w:ascii="Times New Roman" w:hAnsi="Times New Roman"/>
          <w:sz w:val="24"/>
          <w:szCs w:val="24"/>
        </w:rPr>
        <w:t>en</w:t>
      </w:r>
      <w:r w:rsidR="007224AA" w:rsidRPr="005C3470">
        <w:rPr>
          <w:rFonts w:ascii="Times New Roman" w:hAnsi="Times New Roman"/>
          <w:sz w:val="24"/>
          <w:szCs w:val="24"/>
        </w:rPr>
        <w:t>f</w:t>
      </w:r>
      <w:r w:rsidR="007224AA" w:rsidRPr="00504727">
        <w:rPr>
          <w:rFonts w:ascii="Times New Roman" w:hAnsi="Times New Roman"/>
          <w:sz w:val="24"/>
          <w:szCs w:val="24"/>
        </w:rPr>
        <w:t>oque descriptivo, considerando las características de</w:t>
      </w:r>
      <w:r w:rsidR="00042BF6">
        <w:rPr>
          <w:rFonts w:ascii="Times New Roman" w:hAnsi="Times New Roman"/>
          <w:sz w:val="24"/>
          <w:szCs w:val="24"/>
        </w:rPr>
        <w:t xml:space="preserve"> </w:t>
      </w:r>
      <w:r w:rsidR="007224AA" w:rsidRPr="00504727">
        <w:rPr>
          <w:rFonts w:ascii="Times New Roman" w:hAnsi="Times New Roman"/>
          <w:sz w:val="24"/>
          <w:szCs w:val="24"/>
        </w:rPr>
        <w:t>la población objeto de estudio y sus particularidades</w:t>
      </w:r>
      <w:r w:rsidR="00905776" w:rsidRPr="00504727">
        <w:rPr>
          <w:rFonts w:ascii="Times New Roman" w:hAnsi="Times New Roman"/>
          <w:sz w:val="24"/>
          <w:szCs w:val="24"/>
        </w:rPr>
        <w:t>, para llegar a comprender</w:t>
      </w:r>
      <w:r w:rsidR="00042BF6">
        <w:rPr>
          <w:rFonts w:ascii="Times New Roman" w:hAnsi="Times New Roman"/>
          <w:sz w:val="24"/>
          <w:szCs w:val="24"/>
        </w:rPr>
        <w:t xml:space="preserve"> </w:t>
      </w:r>
      <w:r w:rsidR="00905776" w:rsidRPr="00504727">
        <w:rPr>
          <w:rFonts w:ascii="Times New Roman" w:hAnsi="Times New Roman"/>
          <w:sz w:val="24"/>
          <w:szCs w:val="24"/>
        </w:rPr>
        <w:t>su actividad en circunstancias importantes</w:t>
      </w:r>
      <w:r w:rsidR="00EE1C77" w:rsidRPr="00493EF6">
        <w:rPr>
          <w:rFonts w:ascii="Times New Roman" w:hAnsi="Times New Roman"/>
          <w:sz w:val="24"/>
          <w:szCs w:val="24"/>
        </w:rPr>
        <w:t xml:space="preserve"> </w:t>
      </w:r>
      <w:r w:rsidR="00905776" w:rsidRPr="00493EF6">
        <w:rPr>
          <w:rFonts w:ascii="Times New Roman" w:hAnsi="Times New Roman"/>
          <w:sz w:val="24"/>
          <w:szCs w:val="24"/>
        </w:rPr>
        <w:t>(</w:t>
      </w:r>
      <w:proofErr w:type="spellStart"/>
      <w:r w:rsidR="00905776" w:rsidRPr="00493EF6">
        <w:rPr>
          <w:rFonts w:ascii="Times New Roman" w:hAnsi="Times New Roman"/>
          <w:sz w:val="24"/>
          <w:szCs w:val="24"/>
        </w:rPr>
        <w:t>Stake</w:t>
      </w:r>
      <w:proofErr w:type="spellEnd"/>
      <w:r w:rsidR="00905776" w:rsidRPr="00493EF6">
        <w:rPr>
          <w:rFonts w:ascii="Times New Roman" w:hAnsi="Times New Roman"/>
          <w:sz w:val="24"/>
          <w:szCs w:val="24"/>
        </w:rPr>
        <w:t xml:space="preserve">, 1998). </w:t>
      </w:r>
    </w:p>
    <w:p w14:paraId="710714E9" w14:textId="5B62DDA4" w:rsidR="00493EF6" w:rsidRDefault="00905776" w:rsidP="00B91408">
      <w:pPr>
        <w:autoSpaceDE w:val="0"/>
        <w:autoSpaceDN w:val="0"/>
        <w:adjustRightInd w:val="0"/>
        <w:spacing w:after="0" w:line="360" w:lineRule="auto"/>
        <w:ind w:firstLine="708"/>
        <w:jc w:val="both"/>
        <w:rPr>
          <w:rFonts w:ascii="Times New Roman" w:hAnsi="Times New Roman"/>
          <w:sz w:val="24"/>
          <w:szCs w:val="24"/>
        </w:rPr>
      </w:pPr>
      <w:r w:rsidRPr="00493EF6">
        <w:rPr>
          <w:rFonts w:ascii="Times New Roman" w:hAnsi="Times New Roman"/>
          <w:sz w:val="24"/>
          <w:szCs w:val="24"/>
        </w:rPr>
        <w:t>Como ya se indicó</w:t>
      </w:r>
      <w:r w:rsidR="002A7FA8" w:rsidRPr="00493EF6">
        <w:rPr>
          <w:rFonts w:ascii="Times New Roman" w:hAnsi="Times New Roman"/>
          <w:sz w:val="24"/>
          <w:szCs w:val="24"/>
        </w:rPr>
        <w:t>,</w:t>
      </w:r>
      <w:r w:rsidRPr="006B22DA">
        <w:rPr>
          <w:rFonts w:ascii="Times New Roman" w:hAnsi="Times New Roman"/>
          <w:sz w:val="24"/>
          <w:szCs w:val="24"/>
        </w:rPr>
        <w:t xml:space="preserve"> la selección de l</w:t>
      </w:r>
      <w:r w:rsidR="002A7FA8" w:rsidRPr="00E73390">
        <w:rPr>
          <w:rFonts w:ascii="Times New Roman" w:hAnsi="Times New Roman"/>
          <w:sz w:val="24"/>
          <w:szCs w:val="24"/>
        </w:rPr>
        <w:t>as personas</w:t>
      </w:r>
      <w:r w:rsidR="00042BF6">
        <w:rPr>
          <w:rFonts w:ascii="Times New Roman" w:hAnsi="Times New Roman"/>
          <w:sz w:val="24"/>
          <w:szCs w:val="24"/>
        </w:rPr>
        <w:t xml:space="preserve"> </w:t>
      </w:r>
      <w:r w:rsidRPr="00E73390">
        <w:rPr>
          <w:rFonts w:ascii="Times New Roman" w:hAnsi="Times New Roman"/>
          <w:sz w:val="24"/>
          <w:szCs w:val="24"/>
        </w:rPr>
        <w:t xml:space="preserve">se hizo posterior a una fase diagnóstica, donde estuvieron involucrados </w:t>
      </w:r>
      <w:r w:rsidR="002A7FA8" w:rsidRPr="00E73390">
        <w:rPr>
          <w:rFonts w:ascii="Times New Roman" w:hAnsi="Times New Roman"/>
          <w:sz w:val="24"/>
          <w:szCs w:val="24"/>
        </w:rPr>
        <w:t xml:space="preserve">los </w:t>
      </w:r>
      <w:r w:rsidR="002A7FA8" w:rsidRPr="00504727">
        <w:rPr>
          <w:rFonts w:ascii="Times New Roman" w:hAnsi="Times New Roman"/>
          <w:sz w:val="24"/>
          <w:szCs w:val="24"/>
        </w:rPr>
        <w:t>230 líderes</w:t>
      </w:r>
      <w:r w:rsidR="007142BF" w:rsidRPr="00504727">
        <w:rPr>
          <w:rFonts w:ascii="Times New Roman" w:hAnsi="Times New Roman"/>
          <w:sz w:val="24"/>
          <w:szCs w:val="24"/>
        </w:rPr>
        <w:t xml:space="preserve"> que integran el </w:t>
      </w:r>
      <w:r w:rsidR="007142BF" w:rsidRPr="00B91408">
        <w:rPr>
          <w:rFonts w:ascii="Times New Roman" w:hAnsi="Times New Roman"/>
          <w:iCs/>
          <w:sz w:val="24"/>
          <w:szCs w:val="24"/>
        </w:rPr>
        <w:t xml:space="preserve">Espacio </w:t>
      </w:r>
      <w:r w:rsidR="00034785">
        <w:rPr>
          <w:rFonts w:ascii="Times New Roman" w:hAnsi="Times New Roman"/>
          <w:iCs/>
          <w:sz w:val="24"/>
          <w:szCs w:val="24"/>
        </w:rPr>
        <w:t>N</w:t>
      </w:r>
      <w:r w:rsidR="00034785" w:rsidRPr="00B91408">
        <w:rPr>
          <w:rFonts w:ascii="Times New Roman" w:hAnsi="Times New Roman"/>
          <w:iCs/>
          <w:sz w:val="24"/>
          <w:szCs w:val="24"/>
        </w:rPr>
        <w:t xml:space="preserve">acional </w:t>
      </w:r>
      <w:r w:rsidR="007142BF" w:rsidRPr="00B91408">
        <w:rPr>
          <w:rFonts w:ascii="Times New Roman" w:hAnsi="Times New Roman"/>
          <w:iCs/>
          <w:sz w:val="24"/>
          <w:szCs w:val="24"/>
        </w:rPr>
        <w:t xml:space="preserve">de </w:t>
      </w:r>
      <w:r w:rsidR="00034785">
        <w:rPr>
          <w:rFonts w:ascii="Times New Roman" w:hAnsi="Times New Roman"/>
          <w:iCs/>
          <w:sz w:val="24"/>
          <w:szCs w:val="24"/>
        </w:rPr>
        <w:t>C</w:t>
      </w:r>
      <w:r w:rsidR="00034785" w:rsidRPr="00B91408">
        <w:rPr>
          <w:rFonts w:ascii="Times New Roman" w:hAnsi="Times New Roman"/>
          <w:iCs/>
          <w:sz w:val="24"/>
          <w:szCs w:val="24"/>
        </w:rPr>
        <w:t xml:space="preserve">onsulta </w:t>
      </w:r>
      <w:r w:rsidR="00034785">
        <w:rPr>
          <w:rFonts w:ascii="Times New Roman" w:hAnsi="Times New Roman"/>
          <w:iCs/>
          <w:sz w:val="24"/>
          <w:szCs w:val="24"/>
        </w:rPr>
        <w:t>P</w:t>
      </w:r>
      <w:r w:rsidR="00034785" w:rsidRPr="00B91408">
        <w:rPr>
          <w:rFonts w:ascii="Times New Roman" w:hAnsi="Times New Roman"/>
          <w:iCs/>
          <w:sz w:val="24"/>
          <w:szCs w:val="24"/>
        </w:rPr>
        <w:t xml:space="preserve">revia </w:t>
      </w:r>
      <w:r w:rsidR="007142BF" w:rsidRPr="00B91408">
        <w:rPr>
          <w:rFonts w:ascii="Times New Roman" w:hAnsi="Times New Roman"/>
          <w:iCs/>
          <w:sz w:val="24"/>
          <w:szCs w:val="24"/>
        </w:rPr>
        <w:t xml:space="preserve">para </w:t>
      </w:r>
      <w:r w:rsidR="00034785">
        <w:rPr>
          <w:rFonts w:ascii="Times New Roman" w:hAnsi="Times New Roman"/>
          <w:iCs/>
          <w:sz w:val="24"/>
          <w:szCs w:val="24"/>
        </w:rPr>
        <w:t>C</w:t>
      </w:r>
      <w:r w:rsidR="00034785" w:rsidRPr="00B91408">
        <w:rPr>
          <w:rFonts w:ascii="Times New Roman" w:hAnsi="Times New Roman"/>
          <w:iCs/>
          <w:sz w:val="24"/>
          <w:szCs w:val="24"/>
        </w:rPr>
        <w:t xml:space="preserve">omunidades </w:t>
      </w:r>
      <w:r w:rsidR="00034785">
        <w:rPr>
          <w:rFonts w:ascii="Times New Roman" w:hAnsi="Times New Roman"/>
          <w:iCs/>
          <w:sz w:val="24"/>
          <w:szCs w:val="24"/>
        </w:rPr>
        <w:t>N</w:t>
      </w:r>
      <w:r w:rsidR="00034785" w:rsidRPr="00B91408">
        <w:rPr>
          <w:rFonts w:ascii="Times New Roman" w:hAnsi="Times New Roman"/>
          <w:iCs/>
          <w:sz w:val="24"/>
          <w:szCs w:val="24"/>
        </w:rPr>
        <w:t>egras</w:t>
      </w:r>
      <w:r w:rsidR="007142BF" w:rsidRPr="00B91408">
        <w:rPr>
          <w:rFonts w:ascii="Times New Roman" w:hAnsi="Times New Roman"/>
          <w:iCs/>
          <w:sz w:val="24"/>
          <w:szCs w:val="24"/>
        </w:rPr>
        <w:t xml:space="preserve">, </w:t>
      </w:r>
      <w:r w:rsidR="00034785">
        <w:rPr>
          <w:rFonts w:ascii="Times New Roman" w:hAnsi="Times New Roman"/>
          <w:iCs/>
          <w:sz w:val="24"/>
          <w:szCs w:val="24"/>
        </w:rPr>
        <w:t>A</w:t>
      </w:r>
      <w:r w:rsidR="00034785" w:rsidRPr="00B91408">
        <w:rPr>
          <w:rFonts w:ascii="Times New Roman" w:hAnsi="Times New Roman"/>
          <w:iCs/>
          <w:sz w:val="24"/>
          <w:szCs w:val="24"/>
        </w:rPr>
        <w:t>frocolombianas</w:t>
      </w:r>
      <w:r w:rsidR="007142BF" w:rsidRPr="00B91408">
        <w:rPr>
          <w:rFonts w:ascii="Times New Roman" w:hAnsi="Times New Roman"/>
          <w:iCs/>
          <w:sz w:val="24"/>
          <w:szCs w:val="24"/>
        </w:rPr>
        <w:t xml:space="preserve">, </w:t>
      </w:r>
      <w:r w:rsidR="00034785">
        <w:rPr>
          <w:rFonts w:ascii="Times New Roman" w:hAnsi="Times New Roman"/>
          <w:iCs/>
          <w:sz w:val="24"/>
          <w:szCs w:val="24"/>
        </w:rPr>
        <w:t>R</w:t>
      </w:r>
      <w:r w:rsidR="00034785" w:rsidRPr="00B91408">
        <w:rPr>
          <w:rFonts w:ascii="Times New Roman" w:hAnsi="Times New Roman"/>
          <w:iCs/>
          <w:sz w:val="24"/>
          <w:szCs w:val="24"/>
        </w:rPr>
        <w:t xml:space="preserve">aizales </w:t>
      </w:r>
      <w:r w:rsidR="007142BF" w:rsidRPr="00B91408">
        <w:rPr>
          <w:rFonts w:ascii="Times New Roman" w:hAnsi="Times New Roman"/>
          <w:iCs/>
          <w:sz w:val="24"/>
          <w:szCs w:val="24"/>
        </w:rPr>
        <w:t xml:space="preserve">y </w:t>
      </w:r>
      <w:r w:rsidR="00034785">
        <w:rPr>
          <w:rFonts w:ascii="Times New Roman" w:hAnsi="Times New Roman"/>
          <w:iCs/>
          <w:sz w:val="24"/>
          <w:szCs w:val="24"/>
        </w:rPr>
        <w:t>P</w:t>
      </w:r>
      <w:r w:rsidR="00034785" w:rsidRPr="00B91408">
        <w:rPr>
          <w:rFonts w:ascii="Times New Roman" w:hAnsi="Times New Roman"/>
          <w:iCs/>
          <w:sz w:val="24"/>
          <w:szCs w:val="24"/>
        </w:rPr>
        <w:t>alenqueras</w:t>
      </w:r>
      <w:r w:rsidR="00034785" w:rsidRPr="00504727">
        <w:rPr>
          <w:rFonts w:ascii="Times New Roman" w:hAnsi="Times New Roman"/>
          <w:sz w:val="24"/>
          <w:szCs w:val="24"/>
        </w:rPr>
        <w:t xml:space="preserve"> </w:t>
      </w:r>
      <w:r w:rsidR="007142BF" w:rsidRPr="00504727">
        <w:rPr>
          <w:rFonts w:ascii="Times New Roman" w:hAnsi="Times New Roman"/>
          <w:sz w:val="24"/>
          <w:szCs w:val="24"/>
        </w:rPr>
        <w:t>de todo el país.</w:t>
      </w:r>
      <w:r w:rsidR="00042BF6">
        <w:rPr>
          <w:rFonts w:ascii="Times New Roman" w:hAnsi="Times New Roman"/>
          <w:sz w:val="24"/>
          <w:szCs w:val="24"/>
        </w:rPr>
        <w:t xml:space="preserve"> </w:t>
      </w:r>
      <w:r w:rsidR="002A7FA8" w:rsidRPr="00504727">
        <w:rPr>
          <w:rFonts w:ascii="Times New Roman" w:hAnsi="Times New Roman"/>
          <w:sz w:val="24"/>
          <w:szCs w:val="24"/>
        </w:rPr>
        <w:t>Posteriormente,</w:t>
      </w:r>
      <w:r w:rsidR="00042BF6">
        <w:rPr>
          <w:rFonts w:ascii="Times New Roman" w:hAnsi="Times New Roman"/>
          <w:sz w:val="24"/>
          <w:szCs w:val="24"/>
        </w:rPr>
        <w:t xml:space="preserve"> </w:t>
      </w:r>
      <w:r w:rsidRPr="00504727">
        <w:rPr>
          <w:rFonts w:ascii="Times New Roman" w:hAnsi="Times New Roman"/>
          <w:sz w:val="24"/>
          <w:szCs w:val="24"/>
        </w:rPr>
        <w:t>se aplicó una</w:t>
      </w:r>
      <w:r w:rsidR="00042BF6">
        <w:rPr>
          <w:rFonts w:ascii="Times New Roman" w:hAnsi="Times New Roman"/>
          <w:sz w:val="24"/>
          <w:szCs w:val="24"/>
        </w:rPr>
        <w:t xml:space="preserve"> </w:t>
      </w:r>
      <w:r w:rsidRPr="00504727">
        <w:rPr>
          <w:rFonts w:ascii="Times New Roman" w:hAnsi="Times New Roman"/>
          <w:sz w:val="24"/>
          <w:szCs w:val="24"/>
        </w:rPr>
        <w:t>muestra piloto que llevó a la selec</w:t>
      </w:r>
      <w:r w:rsidR="00EE1C77" w:rsidRPr="00504727">
        <w:rPr>
          <w:rFonts w:ascii="Times New Roman" w:hAnsi="Times New Roman"/>
          <w:sz w:val="24"/>
          <w:szCs w:val="24"/>
        </w:rPr>
        <w:t>ción definitiva de la muestra. Rodríguez</w:t>
      </w:r>
      <w:r w:rsidR="00713F2A">
        <w:rPr>
          <w:rFonts w:ascii="Times New Roman" w:hAnsi="Times New Roman"/>
          <w:sz w:val="24"/>
          <w:szCs w:val="24"/>
        </w:rPr>
        <w:t>, Gil y García</w:t>
      </w:r>
      <w:r w:rsidR="00504727">
        <w:rPr>
          <w:rFonts w:ascii="Times New Roman" w:hAnsi="Times New Roman"/>
          <w:sz w:val="24"/>
          <w:szCs w:val="24"/>
        </w:rPr>
        <w:t xml:space="preserve"> </w:t>
      </w:r>
      <w:r w:rsidR="00EE1C77" w:rsidRPr="00504727">
        <w:rPr>
          <w:rFonts w:ascii="Times New Roman" w:hAnsi="Times New Roman"/>
          <w:sz w:val="24"/>
          <w:szCs w:val="24"/>
        </w:rPr>
        <w:t>(1996)</w:t>
      </w:r>
      <w:r w:rsidRPr="00504727">
        <w:rPr>
          <w:rFonts w:ascii="Times New Roman" w:hAnsi="Times New Roman"/>
          <w:sz w:val="24"/>
          <w:szCs w:val="24"/>
        </w:rPr>
        <w:t xml:space="preserve"> destacan</w:t>
      </w:r>
      <w:r w:rsidR="00042BF6">
        <w:rPr>
          <w:rFonts w:ascii="Times New Roman" w:hAnsi="Times New Roman"/>
          <w:sz w:val="24"/>
          <w:szCs w:val="24"/>
        </w:rPr>
        <w:t xml:space="preserve"> </w:t>
      </w:r>
      <w:r w:rsidR="00244A4E" w:rsidRPr="00504727">
        <w:rPr>
          <w:rFonts w:ascii="Times New Roman" w:hAnsi="Times New Roman"/>
          <w:sz w:val="24"/>
          <w:szCs w:val="24"/>
        </w:rPr>
        <w:t>que e</w:t>
      </w:r>
      <w:r w:rsidRPr="00504727">
        <w:rPr>
          <w:rFonts w:ascii="Times New Roman" w:hAnsi="Times New Roman"/>
          <w:sz w:val="24"/>
          <w:szCs w:val="24"/>
        </w:rPr>
        <w:t xml:space="preserve">l objeto de la investigación nace del contexto educativo, en el que </w:t>
      </w:r>
      <w:r w:rsidR="00504727">
        <w:rPr>
          <w:rFonts w:ascii="Times New Roman" w:hAnsi="Times New Roman"/>
          <w:sz w:val="24"/>
          <w:szCs w:val="24"/>
        </w:rPr>
        <w:t>el</w:t>
      </w:r>
      <w:r w:rsidRPr="00504727">
        <w:rPr>
          <w:rFonts w:ascii="Times New Roman" w:hAnsi="Times New Roman"/>
          <w:sz w:val="24"/>
          <w:szCs w:val="24"/>
        </w:rPr>
        <w:t xml:space="preserve"> tiempo, </w:t>
      </w:r>
      <w:r w:rsidR="00504727">
        <w:rPr>
          <w:rFonts w:ascii="Times New Roman" w:hAnsi="Times New Roman"/>
          <w:sz w:val="24"/>
          <w:szCs w:val="24"/>
        </w:rPr>
        <w:t xml:space="preserve">el </w:t>
      </w:r>
      <w:r w:rsidRPr="00504727">
        <w:rPr>
          <w:rFonts w:ascii="Times New Roman" w:hAnsi="Times New Roman"/>
          <w:sz w:val="24"/>
          <w:szCs w:val="24"/>
        </w:rPr>
        <w:t>lugar y</w:t>
      </w:r>
      <w:r w:rsidR="00C94A82" w:rsidRPr="00504727">
        <w:rPr>
          <w:rFonts w:ascii="Times New Roman" w:hAnsi="Times New Roman"/>
          <w:sz w:val="24"/>
          <w:szCs w:val="24"/>
        </w:rPr>
        <w:t xml:space="preserve"> los</w:t>
      </w:r>
      <w:r w:rsidR="00042BF6">
        <w:rPr>
          <w:rFonts w:ascii="Times New Roman" w:hAnsi="Times New Roman"/>
          <w:sz w:val="24"/>
          <w:szCs w:val="24"/>
        </w:rPr>
        <w:t xml:space="preserve"> </w:t>
      </w:r>
      <w:r w:rsidRPr="00504727">
        <w:rPr>
          <w:rFonts w:ascii="Times New Roman" w:hAnsi="Times New Roman"/>
          <w:sz w:val="24"/>
          <w:szCs w:val="24"/>
        </w:rPr>
        <w:t xml:space="preserve">participantes </w:t>
      </w:r>
      <w:r w:rsidR="00EE1C77" w:rsidRPr="00504727">
        <w:rPr>
          <w:rFonts w:ascii="Times New Roman" w:hAnsi="Times New Roman"/>
          <w:sz w:val="24"/>
          <w:szCs w:val="24"/>
        </w:rPr>
        <w:t>desempeñan un papel fundamental</w:t>
      </w:r>
      <w:r w:rsidR="00504727">
        <w:rPr>
          <w:rFonts w:ascii="Times New Roman" w:hAnsi="Times New Roman"/>
          <w:sz w:val="24"/>
          <w:szCs w:val="24"/>
        </w:rPr>
        <w:t xml:space="preserve"> y en el que</w:t>
      </w:r>
      <w:r w:rsidR="00244A4E" w:rsidRPr="00504727">
        <w:rPr>
          <w:rFonts w:ascii="Times New Roman" w:hAnsi="Times New Roman"/>
          <w:sz w:val="24"/>
          <w:szCs w:val="24"/>
        </w:rPr>
        <w:t xml:space="preserve"> l</w:t>
      </w:r>
      <w:r w:rsidRPr="00504727">
        <w:rPr>
          <w:rFonts w:ascii="Times New Roman" w:hAnsi="Times New Roman"/>
          <w:sz w:val="24"/>
          <w:szCs w:val="24"/>
        </w:rPr>
        <w:t xml:space="preserve">a observación directa es el medio </w:t>
      </w:r>
      <w:r w:rsidR="00C94A82" w:rsidRPr="00493EF6">
        <w:rPr>
          <w:rFonts w:ascii="Times New Roman" w:hAnsi="Times New Roman"/>
          <w:sz w:val="24"/>
          <w:szCs w:val="24"/>
        </w:rPr>
        <w:t>imprescindible para</w:t>
      </w:r>
      <w:r w:rsidRPr="00493EF6">
        <w:rPr>
          <w:rFonts w:ascii="Times New Roman" w:hAnsi="Times New Roman"/>
          <w:sz w:val="24"/>
          <w:szCs w:val="24"/>
        </w:rPr>
        <w:t xml:space="preserve"> recoger la información, realizada de</w:t>
      </w:r>
      <w:r w:rsidR="00EE1C77" w:rsidRPr="00493EF6">
        <w:rPr>
          <w:rFonts w:ascii="Times New Roman" w:hAnsi="Times New Roman"/>
          <w:sz w:val="24"/>
          <w:szCs w:val="24"/>
        </w:rPr>
        <w:t>sde el punto de vista holístico</w:t>
      </w:r>
      <w:r w:rsidR="00C94A82" w:rsidRPr="00493EF6">
        <w:rPr>
          <w:rFonts w:ascii="Times New Roman" w:hAnsi="Times New Roman"/>
          <w:sz w:val="24"/>
          <w:szCs w:val="24"/>
        </w:rPr>
        <w:t>. L</w:t>
      </w:r>
      <w:r w:rsidRPr="00493EF6">
        <w:rPr>
          <w:rFonts w:ascii="Times New Roman" w:hAnsi="Times New Roman"/>
          <w:sz w:val="24"/>
          <w:szCs w:val="24"/>
        </w:rPr>
        <w:t>a triangulación constituye el proceso básico para la validación de los datos</w:t>
      </w:r>
      <w:r w:rsidR="00504727">
        <w:rPr>
          <w:rFonts w:ascii="Times New Roman" w:hAnsi="Times New Roman"/>
          <w:sz w:val="24"/>
          <w:szCs w:val="24"/>
        </w:rPr>
        <w:t xml:space="preserve">. </w:t>
      </w:r>
    </w:p>
    <w:p w14:paraId="173048BE" w14:textId="430E4796" w:rsidR="00504727" w:rsidRPr="00504727" w:rsidRDefault="001B5A1B" w:rsidP="00B91408">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lastRenderedPageBreak/>
        <w:t>Asi</w:t>
      </w:r>
      <w:r w:rsidR="00504727">
        <w:rPr>
          <w:rFonts w:ascii="Times New Roman" w:hAnsi="Times New Roman"/>
          <w:sz w:val="24"/>
          <w:szCs w:val="24"/>
        </w:rPr>
        <w:t>mismo,</w:t>
      </w:r>
      <w:r w:rsidR="00244A4E" w:rsidRPr="00504727">
        <w:rPr>
          <w:rFonts w:ascii="Times New Roman" w:hAnsi="Times New Roman"/>
          <w:sz w:val="24"/>
          <w:szCs w:val="24"/>
        </w:rPr>
        <w:t xml:space="preserve"> </w:t>
      </w:r>
      <w:r w:rsidR="00C94A82" w:rsidRPr="00504727">
        <w:rPr>
          <w:rFonts w:ascii="Times New Roman" w:hAnsi="Times New Roman"/>
          <w:sz w:val="24"/>
          <w:szCs w:val="24"/>
        </w:rPr>
        <w:t xml:space="preserve">la </w:t>
      </w:r>
      <w:r w:rsidR="00244A4E" w:rsidRPr="00B91408">
        <w:rPr>
          <w:rFonts w:ascii="Times New Roman" w:hAnsi="Times New Roman"/>
          <w:i/>
          <w:iCs/>
          <w:sz w:val="24"/>
          <w:szCs w:val="24"/>
        </w:rPr>
        <w:t>i</w:t>
      </w:r>
      <w:r w:rsidR="00446D3C" w:rsidRPr="00B91408">
        <w:rPr>
          <w:rFonts w:ascii="Times New Roman" w:hAnsi="Times New Roman"/>
          <w:i/>
          <w:iCs/>
          <w:sz w:val="24"/>
          <w:szCs w:val="24"/>
        </w:rPr>
        <w:t>nterculturalidad</w:t>
      </w:r>
      <w:r w:rsidR="00C94A82" w:rsidRPr="00504727">
        <w:rPr>
          <w:rFonts w:ascii="Times New Roman" w:hAnsi="Times New Roman"/>
          <w:sz w:val="24"/>
          <w:szCs w:val="24"/>
        </w:rPr>
        <w:t xml:space="preserve"> es </w:t>
      </w:r>
      <w:r w:rsidR="00446D3C" w:rsidRPr="00504727">
        <w:rPr>
          <w:rFonts w:ascii="Times New Roman" w:hAnsi="Times New Roman"/>
          <w:sz w:val="24"/>
          <w:szCs w:val="24"/>
        </w:rPr>
        <w:t>entendida como la capacidad de conocer la cultura propia</w:t>
      </w:r>
      <w:r w:rsidR="00042BF6">
        <w:rPr>
          <w:rFonts w:ascii="Times New Roman" w:hAnsi="Times New Roman"/>
          <w:sz w:val="24"/>
          <w:szCs w:val="24"/>
        </w:rPr>
        <w:t xml:space="preserve"> </w:t>
      </w:r>
      <w:r w:rsidR="00446D3C" w:rsidRPr="00504727">
        <w:rPr>
          <w:rFonts w:ascii="Times New Roman" w:hAnsi="Times New Roman"/>
          <w:sz w:val="24"/>
          <w:szCs w:val="24"/>
        </w:rPr>
        <w:t>y otras</w:t>
      </w:r>
      <w:r w:rsidR="00B273AA" w:rsidRPr="00504727">
        <w:rPr>
          <w:rFonts w:ascii="Times New Roman" w:hAnsi="Times New Roman"/>
          <w:sz w:val="24"/>
          <w:szCs w:val="24"/>
        </w:rPr>
        <w:t xml:space="preserve"> </w:t>
      </w:r>
      <w:r w:rsidR="00446D3C" w:rsidRPr="00504727">
        <w:rPr>
          <w:rFonts w:ascii="Times New Roman" w:hAnsi="Times New Roman"/>
          <w:sz w:val="24"/>
          <w:szCs w:val="24"/>
        </w:rPr>
        <w:t xml:space="preserve">culturas que interactúan y se enriquecen </w:t>
      </w:r>
      <w:r w:rsidR="00E200D9">
        <w:rPr>
          <w:rFonts w:ascii="Times New Roman" w:hAnsi="Times New Roman"/>
          <w:sz w:val="24"/>
          <w:szCs w:val="24"/>
        </w:rPr>
        <w:t>de</w:t>
      </w:r>
      <w:r w:rsidR="00E200D9" w:rsidRPr="00504727">
        <w:rPr>
          <w:rFonts w:ascii="Times New Roman" w:hAnsi="Times New Roman"/>
          <w:sz w:val="24"/>
          <w:szCs w:val="24"/>
        </w:rPr>
        <w:t xml:space="preserve"> </w:t>
      </w:r>
      <w:r w:rsidR="00C94A82" w:rsidRPr="00504727">
        <w:rPr>
          <w:rFonts w:ascii="Times New Roman" w:hAnsi="Times New Roman"/>
          <w:sz w:val="24"/>
          <w:szCs w:val="24"/>
        </w:rPr>
        <w:t>forma</w:t>
      </w:r>
      <w:r w:rsidR="00446D3C" w:rsidRPr="00504727">
        <w:rPr>
          <w:rFonts w:ascii="Times New Roman" w:hAnsi="Times New Roman"/>
          <w:sz w:val="24"/>
          <w:szCs w:val="24"/>
        </w:rPr>
        <w:t xml:space="preserve"> dinámica y recíproca</w:t>
      </w:r>
      <w:r w:rsidR="005C3D72">
        <w:rPr>
          <w:rFonts w:ascii="Times New Roman" w:hAnsi="Times New Roman"/>
          <w:sz w:val="24"/>
          <w:szCs w:val="24"/>
        </w:rPr>
        <w:t>; contribuye</w:t>
      </w:r>
      <w:r w:rsidR="00446D3C" w:rsidRPr="00504727">
        <w:rPr>
          <w:rFonts w:ascii="Times New Roman" w:hAnsi="Times New Roman"/>
          <w:sz w:val="24"/>
          <w:szCs w:val="24"/>
        </w:rPr>
        <w:t xml:space="preserve"> a plasmar en la realidad socia</w:t>
      </w:r>
      <w:r w:rsidR="00C94A82" w:rsidRPr="00504727">
        <w:rPr>
          <w:rFonts w:ascii="Times New Roman" w:hAnsi="Times New Roman"/>
          <w:sz w:val="24"/>
          <w:szCs w:val="24"/>
        </w:rPr>
        <w:t xml:space="preserve">l el respeto por los derechos humanos, </w:t>
      </w:r>
      <w:r w:rsidR="00446D3C" w:rsidRPr="00504727">
        <w:rPr>
          <w:rFonts w:ascii="Times New Roman" w:hAnsi="Times New Roman"/>
          <w:sz w:val="24"/>
          <w:szCs w:val="24"/>
        </w:rPr>
        <w:t>una coexistencia en igualdad de condiciones y respeto</w:t>
      </w:r>
      <w:r w:rsidR="00042BF6">
        <w:rPr>
          <w:rFonts w:ascii="Times New Roman" w:hAnsi="Times New Roman"/>
          <w:sz w:val="24"/>
          <w:szCs w:val="24"/>
        </w:rPr>
        <w:t xml:space="preserve"> </w:t>
      </w:r>
      <w:r w:rsidR="00EE1C77" w:rsidRPr="00504727">
        <w:rPr>
          <w:rFonts w:ascii="Times New Roman" w:hAnsi="Times New Roman"/>
          <w:sz w:val="24"/>
          <w:szCs w:val="24"/>
        </w:rPr>
        <w:t>mutuo</w:t>
      </w:r>
      <w:r w:rsidR="00493EF6">
        <w:rPr>
          <w:rFonts w:ascii="Times New Roman" w:hAnsi="Times New Roman"/>
          <w:sz w:val="24"/>
          <w:szCs w:val="24"/>
        </w:rPr>
        <w:t>. La</w:t>
      </w:r>
      <w:r w:rsidR="00244A4E" w:rsidRPr="00504727">
        <w:rPr>
          <w:rFonts w:ascii="Times New Roman" w:hAnsi="Times New Roman"/>
          <w:sz w:val="24"/>
          <w:szCs w:val="24"/>
        </w:rPr>
        <w:t xml:space="preserve"> </w:t>
      </w:r>
      <w:r w:rsidR="00244A4E" w:rsidRPr="00B91408">
        <w:rPr>
          <w:rFonts w:ascii="Times New Roman" w:hAnsi="Times New Roman"/>
          <w:i/>
          <w:iCs/>
          <w:sz w:val="24"/>
          <w:szCs w:val="24"/>
        </w:rPr>
        <w:t>flexibilidad</w:t>
      </w:r>
      <w:r w:rsidR="00493EF6">
        <w:rPr>
          <w:rFonts w:ascii="Times New Roman" w:hAnsi="Times New Roman"/>
          <w:sz w:val="24"/>
          <w:szCs w:val="24"/>
        </w:rPr>
        <w:t xml:space="preserve"> es</w:t>
      </w:r>
      <w:r w:rsidR="00244A4E" w:rsidRPr="00504727">
        <w:rPr>
          <w:rFonts w:ascii="Times New Roman" w:hAnsi="Times New Roman"/>
          <w:sz w:val="24"/>
          <w:szCs w:val="24"/>
        </w:rPr>
        <w:t xml:space="preserve"> </w:t>
      </w:r>
      <w:r w:rsidR="00446D3C" w:rsidRPr="00504727">
        <w:rPr>
          <w:rFonts w:ascii="Times New Roman" w:hAnsi="Times New Roman"/>
          <w:sz w:val="24"/>
          <w:szCs w:val="24"/>
        </w:rPr>
        <w:t>la</w:t>
      </w:r>
      <w:r w:rsidR="00042BF6">
        <w:rPr>
          <w:rFonts w:ascii="Times New Roman" w:hAnsi="Times New Roman"/>
          <w:sz w:val="24"/>
          <w:szCs w:val="24"/>
        </w:rPr>
        <w:t xml:space="preserve"> </w:t>
      </w:r>
      <w:r w:rsidR="00446D3C" w:rsidRPr="00504727">
        <w:rPr>
          <w:rFonts w:ascii="Times New Roman" w:hAnsi="Times New Roman"/>
          <w:sz w:val="24"/>
          <w:szCs w:val="24"/>
        </w:rPr>
        <w:t>construcción</w:t>
      </w:r>
      <w:r w:rsidR="00042BF6">
        <w:rPr>
          <w:rFonts w:ascii="Times New Roman" w:hAnsi="Times New Roman"/>
          <w:sz w:val="24"/>
          <w:szCs w:val="24"/>
        </w:rPr>
        <w:t xml:space="preserve"> </w:t>
      </w:r>
      <w:r w:rsidR="00446D3C" w:rsidRPr="00504727">
        <w:rPr>
          <w:rFonts w:ascii="Times New Roman" w:hAnsi="Times New Roman"/>
          <w:sz w:val="24"/>
          <w:szCs w:val="24"/>
        </w:rPr>
        <w:t>permanente</w:t>
      </w:r>
      <w:r w:rsidR="00042BF6">
        <w:rPr>
          <w:rFonts w:ascii="Times New Roman" w:hAnsi="Times New Roman"/>
          <w:sz w:val="24"/>
          <w:szCs w:val="24"/>
        </w:rPr>
        <w:t xml:space="preserve"> </w:t>
      </w:r>
      <w:r w:rsidR="00446D3C" w:rsidRPr="00504727">
        <w:rPr>
          <w:rFonts w:ascii="Times New Roman" w:hAnsi="Times New Roman"/>
          <w:sz w:val="24"/>
          <w:szCs w:val="24"/>
        </w:rPr>
        <w:t>de</w:t>
      </w:r>
      <w:r w:rsidR="00042BF6">
        <w:rPr>
          <w:rFonts w:ascii="Times New Roman" w:hAnsi="Times New Roman"/>
          <w:sz w:val="24"/>
          <w:szCs w:val="24"/>
        </w:rPr>
        <w:t xml:space="preserve"> </w:t>
      </w:r>
      <w:r w:rsidR="00446D3C" w:rsidRPr="00504727">
        <w:rPr>
          <w:rFonts w:ascii="Times New Roman" w:hAnsi="Times New Roman"/>
          <w:sz w:val="24"/>
          <w:szCs w:val="24"/>
        </w:rPr>
        <w:t>los procesos</w:t>
      </w:r>
      <w:r w:rsidR="00EE1C77" w:rsidRPr="00504727">
        <w:rPr>
          <w:rFonts w:ascii="Times New Roman" w:hAnsi="Times New Roman"/>
          <w:sz w:val="24"/>
          <w:szCs w:val="24"/>
        </w:rPr>
        <w:t xml:space="preserve"> </w:t>
      </w:r>
      <w:r w:rsidR="00446D3C" w:rsidRPr="00504727">
        <w:rPr>
          <w:rFonts w:ascii="Times New Roman" w:hAnsi="Times New Roman"/>
          <w:sz w:val="24"/>
          <w:szCs w:val="24"/>
        </w:rPr>
        <w:t xml:space="preserve">etnoeducativos acordes con los valores culturales, </w:t>
      </w:r>
      <w:r w:rsidR="00493EF6">
        <w:rPr>
          <w:rFonts w:ascii="Times New Roman" w:hAnsi="Times New Roman"/>
          <w:sz w:val="24"/>
          <w:szCs w:val="24"/>
        </w:rPr>
        <w:t xml:space="preserve">las </w:t>
      </w:r>
      <w:r w:rsidR="00446D3C" w:rsidRPr="00504727">
        <w:rPr>
          <w:rFonts w:ascii="Times New Roman" w:hAnsi="Times New Roman"/>
          <w:sz w:val="24"/>
          <w:szCs w:val="24"/>
        </w:rPr>
        <w:t>necesidades y particularidades de los</w:t>
      </w:r>
      <w:r w:rsidR="00A9619F" w:rsidRPr="00493EF6">
        <w:rPr>
          <w:rFonts w:ascii="Times New Roman" w:hAnsi="Times New Roman"/>
          <w:sz w:val="24"/>
          <w:szCs w:val="24"/>
        </w:rPr>
        <w:t xml:space="preserve"> </w:t>
      </w:r>
      <w:r w:rsidR="00EE1C77" w:rsidRPr="00493EF6">
        <w:rPr>
          <w:rFonts w:ascii="Times New Roman" w:hAnsi="Times New Roman"/>
          <w:sz w:val="24"/>
          <w:szCs w:val="24"/>
        </w:rPr>
        <w:t>grupos étnicos</w:t>
      </w:r>
      <w:r w:rsidR="00493EF6">
        <w:rPr>
          <w:rFonts w:ascii="Times New Roman" w:hAnsi="Times New Roman"/>
          <w:sz w:val="24"/>
          <w:szCs w:val="24"/>
        </w:rPr>
        <w:t>. Por su parte, la</w:t>
      </w:r>
      <w:r w:rsidR="00A67533" w:rsidRPr="00493EF6">
        <w:rPr>
          <w:rFonts w:ascii="Times New Roman" w:hAnsi="Times New Roman"/>
          <w:sz w:val="24"/>
          <w:szCs w:val="24"/>
        </w:rPr>
        <w:t xml:space="preserve"> </w:t>
      </w:r>
      <w:r w:rsidR="00A67533" w:rsidRPr="00B91408">
        <w:rPr>
          <w:rFonts w:ascii="Times New Roman" w:hAnsi="Times New Roman"/>
          <w:i/>
          <w:iCs/>
          <w:sz w:val="24"/>
          <w:szCs w:val="24"/>
        </w:rPr>
        <w:t>p</w:t>
      </w:r>
      <w:r w:rsidR="00446D3C" w:rsidRPr="00B91408">
        <w:rPr>
          <w:rFonts w:ascii="Times New Roman" w:hAnsi="Times New Roman"/>
          <w:i/>
          <w:iCs/>
          <w:sz w:val="24"/>
          <w:szCs w:val="24"/>
        </w:rPr>
        <w:t>rogresividad</w:t>
      </w:r>
      <w:r w:rsidR="00493EF6">
        <w:rPr>
          <w:rFonts w:ascii="Times New Roman" w:hAnsi="Times New Roman"/>
          <w:sz w:val="24"/>
          <w:szCs w:val="24"/>
        </w:rPr>
        <w:t xml:space="preserve"> es</w:t>
      </w:r>
      <w:r w:rsidR="00446D3C" w:rsidRPr="00493EF6">
        <w:rPr>
          <w:rFonts w:ascii="Times New Roman" w:hAnsi="Times New Roman"/>
          <w:sz w:val="24"/>
          <w:szCs w:val="24"/>
        </w:rPr>
        <w:t xml:space="preserve"> entendida como la dinámica de los procesos etnoeducativos generada</w:t>
      </w:r>
      <w:r w:rsidR="00042BF6">
        <w:rPr>
          <w:rFonts w:ascii="Times New Roman" w:hAnsi="Times New Roman"/>
          <w:sz w:val="24"/>
          <w:szCs w:val="24"/>
        </w:rPr>
        <w:t xml:space="preserve"> </w:t>
      </w:r>
      <w:r w:rsidR="00446D3C" w:rsidRPr="00493EF6">
        <w:rPr>
          <w:rFonts w:ascii="Times New Roman" w:hAnsi="Times New Roman"/>
          <w:sz w:val="24"/>
          <w:szCs w:val="24"/>
        </w:rPr>
        <w:t>por la</w:t>
      </w:r>
      <w:r w:rsidR="00042BF6">
        <w:rPr>
          <w:rFonts w:ascii="Times New Roman" w:hAnsi="Times New Roman"/>
          <w:sz w:val="24"/>
          <w:szCs w:val="24"/>
        </w:rPr>
        <w:t xml:space="preserve"> </w:t>
      </w:r>
      <w:r w:rsidR="00446D3C" w:rsidRPr="00493EF6">
        <w:rPr>
          <w:rFonts w:ascii="Times New Roman" w:hAnsi="Times New Roman"/>
          <w:sz w:val="24"/>
          <w:szCs w:val="24"/>
        </w:rPr>
        <w:t>investigación que</w:t>
      </w:r>
      <w:r w:rsidR="00493EF6">
        <w:rPr>
          <w:rFonts w:ascii="Times New Roman" w:hAnsi="Times New Roman"/>
          <w:sz w:val="24"/>
          <w:szCs w:val="24"/>
        </w:rPr>
        <w:t>,</w:t>
      </w:r>
      <w:r w:rsidR="00042BF6">
        <w:rPr>
          <w:rFonts w:ascii="Times New Roman" w:hAnsi="Times New Roman"/>
          <w:sz w:val="24"/>
          <w:szCs w:val="24"/>
        </w:rPr>
        <w:t xml:space="preserve"> </w:t>
      </w:r>
      <w:r w:rsidR="00446D3C" w:rsidRPr="00493EF6">
        <w:rPr>
          <w:rFonts w:ascii="Times New Roman" w:hAnsi="Times New Roman"/>
          <w:sz w:val="24"/>
          <w:szCs w:val="24"/>
        </w:rPr>
        <w:t>articulados coherentemente</w:t>
      </w:r>
      <w:r w:rsidR="00493EF6">
        <w:rPr>
          <w:rFonts w:ascii="Times New Roman" w:hAnsi="Times New Roman"/>
          <w:sz w:val="24"/>
          <w:szCs w:val="24"/>
        </w:rPr>
        <w:t>,</w:t>
      </w:r>
      <w:r w:rsidR="00446D3C" w:rsidRPr="00493EF6">
        <w:rPr>
          <w:rFonts w:ascii="Times New Roman" w:hAnsi="Times New Roman"/>
          <w:sz w:val="24"/>
          <w:szCs w:val="24"/>
        </w:rPr>
        <w:t xml:space="preserve"> se consolidan</w:t>
      </w:r>
      <w:r w:rsidR="00042BF6">
        <w:rPr>
          <w:rFonts w:ascii="Times New Roman" w:hAnsi="Times New Roman"/>
          <w:sz w:val="24"/>
          <w:szCs w:val="24"/>
        </w:rPr>
        <w:t xml:space="preserve"> </w:t>
      </w:r>
      <w:r w:rsidR="00446D3C" w:rsidRPr="00493EF6">
        <w:rPr>
          <w:rFonts w:ascii="Times New Roman" w:hAnsi="Times New Roman"/>
          <w:sz w:val="24"/>
          <w:szCs w:val="24"/>
        </w:rPr>
        <w:t>y contribuyen al</w:t>
      </w:r>
      <w:r w:rsidR="00EE1C77" w:rsidRPr="00493EF6">
        <w:rPr>
          <w:rFonts w:ascii="Times New Roman" w:hAnsi="Times New Roman"/>
          <w:sz w:val="24"/>
          <w:szCs w:val="24"/>
        </w:rPr>
        <w:t xml:space="preserve"> desarrollo del conocimiento</w:t>
      </w:r>
      <w:r w:rsidR="00493EF6">
        <w:rPr>
          <w:rFonts w:ascii="Times New Roman" w:hAnsi="Times New Roman"/>
          <w:sz w:val="24"/>
          <w:szCs w:val="24"/>
        </w:rPr>
        <w:t xml:space="preserve">. Finalmente, la </w:t>
      </w:r>
      <w:r w:rsidR="00A67533" w:rsidRPr="00B91408">
        <w:rPr>
          <w:rFonts w:ascii="Times New Roman" w:hAnsi="Times New Roman"/>
          <w:i/>
          <w:iCs/>
          <w:sz w:val="24"/>
          <w:szCs w:val="24"/>
        </w:rPr>
        <w:t>s</w:t>
      </w:r>
      <w:r w:rsidR="00446D3C" w:rsidRPr="00B91408">
        <w:rPr>
          <w:rFonts w:ascii="Times New Roman" w:hAnsi="Times New Roman"/>
          <w:i/>
          <w:iCs/>
          <w:sz w:val="24"/>
          <w:szCs w:val="24"/>
        </w:rPr>
        <w:t>olidaridad</w:t>
      </w:r>
      <w:r w:rsidR="00493EF6">
        <w:rPr>
          <w:rFonts w:ascii="Times New Roman" w:hAnsi="Times New Roman"/>
          <w:sz w:val="24"/>
          <w:szCs w:val="24"/>
        </w:rPr>
        <w:t xml:space="preserve"> refiere a</w:t>
      </w:r>
      <w:r w:rsidR="00446D3C" w:rsidRPr="00493EF6">
        <w:rPr>
          <w:rFonts w:ascii="Times New Roman" w:hAnsi="Times New Roman"/>
          <w:sz w:val="24"/>
          <w:szCs w:val="24"/>
        </w:rPr>
        <w:t xml:space="preserve"> la cohesión del grupo </w:t>
      </w:r>
      <w:r w:rsidR="00165287" w:rsidRPr="00493EF6">
        <w:rPr>
          <w:rFonts w:ascii="Times New Roman" w:hAnsi="Times New Roman"/>
          <w:sz w:val="24"/>
          <w:szCs w:val="24"/>
        </w:rPr>
        <w:t>alrededor</w:t>
      </w:r>
      <w:r w:rsidR="00446D3C" w:rsidRPr="00493EF6">
        <w:rPr>
          <w:rFonts w:ascii="Times New Roman" w:hAnsi="Times New Roman"/>
          <w:sz w:val="24"/>
          <w:szCs w:val="24"/>
        </w:rPr>
        <w:t xml:space="preserve"> de vivencias que le </w:t>
      </w:r>
      <w:r w:rsidR="00A67533" w:rsidRPr="00493EF6">
        <w:rPr>
          <w:rFonts w:ascii="Times New Roman" w:hAnsi="Times New Roman"/>
          <w:sz w:val="24"/>
          <w:szCs w:val="24"/>
        </w:rPr>
        <w:t>permite</w:t>
      </w:r>
      <w:r w:rsidR="00493EF6">
        <w:rPr>
          <w:rFonts w:ascii="Times New Roman" w:hAnsi="Times New Roman"/>
          <w:sz w:val="24"/>
          <w:szCs w:val="24"/>
        </w:rPr>
        <w:t>n</w:t>
      </w:r>
      <w:r w:rsidR="00A67533" w:rsidRPr="00493EF6">
        <w:rPr>
          <w:rFonts w:ascii="Times New Roman" w:hAnsi="Times New Roman"/>
          <w:sz w:val="24"/>
          <w:szCs w:val="24"/>
        </w:rPr>
        <w:t xml:space="preserve"> fortalecerse</w:t>
      </w:r>
      <w:r w:rsidR="00042BF6">
        <w:rPr>
          <w:rFonts w:ascii="Times New Roman" w:hAnsi="Times New Roman"/>
          <w:sz w:val="24"/>
          <w:szCs w:val="24"/>
        </w:rPr>
        <w:t xml:space="preserve"> </w:t>
      </w:r>
      <w:r w:rsidR="00446D3C" w:rsidRPr="00493EF6">
        <w:rPr>
          <w:rFonts w:ascii="Times New Roman" w:hAnsi="Times New Roman"/>
          <w:sz w:val="24"/>
          <w:szCs w:val="24"/>
        </w:rPr>
        <w:t>y mantener</w:t>
      </w:r>
      <w:r w:rsidR="00042BF6">
        <w:rPr>
          <w:rFonts w:ascii="Times New Roman" w:hAnsi="Times New Roman"/>
          <w:sz w:val="24"/>
          <w:szCs w:val="24"/>
        </w:rPr>
        <w:t xml:space="preserve"> </w:t>
      </w:r>
      <w:r w:rsidR="00446D3C" w:rsidRPr="00493EF6">
        <w:rPr>
          <w:rFonts w:ascii="Times New Roman" w:hAnsi="Times New Roman"/>
          <w:sz w:val="24"/>
          <w:szCs w:val="24"/>
        </w:rPr>
        <w:t>su</w:t>
      </w:r>
      <w:r w:rsidR="00042BF6">
        <w:rPr>
          <w:rFonts w:ascii="Times New Roman" w:hAnsi="Times New Roman"/>
          <w:sz w:val="24"/>
          <w:szCs w:val="24"/>
        </w:rPr>
        <w:t xml:space="preserve"> </w:t>
      </w:r>
      <w:r w:rsidR="00446D3C" w:rsidRPr="00493EF6">
        <w:rPr>
          <w:rFonts w:ascii="Times New Roman" w:hAnsi="Times New Roman"/>
          <w:sz w:val="24"/>
          <w:szCs w:val="24"/>
        </w:rPr>
        <w:t>existencia en relación con los demás grupos</w:t>
      </w:r>
      <w:r w:rsidR="00A9619F" w:rsidRPr="00493EF6">
        <w:rPr>
          <w:rFonts w:ascii="Times New Roman" w:hAnsi="Times New Roman"/>
          <w:sz w:val="24"/>
          <w:szCs w:val="24"/>
        </w:rPr>
        <w:t xml:space="preserve"> </w:t>
      </w:r>
      <w:r w:rsidR="00212D0A" w:rsidRPr="00493EF6">
        <w:rPr>
          <w:rFonts w:ascii="Times New Roman" w:hAnsi="Times New Roman"/>
          <w:sz w:val="24"/>
          <w:szCs w:val="24"/>
        </w:rPr>
        <w:t>sociales.</w:t>
      </w:r>
    </w:p>
    <w:p w14:paraId="79D28CF6" w14:textId="6719E4CA" w:rsidR="00493EF6" w:rsidRDefault="00FE21EE" w:rsidP="00B91408">
      <w:pPr>
        <w:spacing w:after="0" w:line="360" w:lineRule="auto"/>
        <w:ind w:firstLine="708"/>
        <w:jc w:val="both"/>
        <w:rPr>
          <w:rFonts w:ascii="Times New Roman" w:hAnsi="Times New Roman"/>
          <w:sz w:val="24"/>
          <w:szCs w:val="24"/>
        </w:rPr>
      </w:pPr>
      <w:r w:rsidRPr="00277A01">
        <w:rPr>
          <w:rFonts w:ascii="Times New Roman" w:hAnsi="Times New Roman"/>
          <w:sz w:val="24"/>
          <w:szCs w:val="24"/>
          <w:lang w:eastAsia="es-CO"/>
        </w:rPr>
        <w:t xml:space="preserve">Para este estudio se </w:t>
      </w:r>
      <w:r w:rsidR="00277A01">
        <w:rPr>
          <w:rFonts w:ascii="Times New Roman" w:hAnsi="Times New Roman"/>
          <w:sz w:val="24"/>
          <w:szCs w:val="24"/>
          <w:lang w:eastAsia="es-CO"/>
        </w:rPr>
        <w:t>realizó</w:t>
      </w:r>
      <w:r w:rsidR="00277A01" w:rsidRPr="00277A01">
        <w:rPr>
          <w:rFonts w:ascii="Times New Roman" w:hAnsi="Times New Roman"/>
          <w:sz w:val="24"/>
          <w:szCs w:val="24"/>
          <w:lang w:eastAsia="es-CO"/>
        </w:rPr>
        <w:t xml:space="preserve"> </w:t>
      </w:r>
      <w:r w:rsidRPr="00277A01">
        <w:rPr>
          <w:rFonts w:ascii="Times New Roman" w:hAnsi="Times New Roman"/>
          <w:sz w:val="24"/>
          <w:szCs w:val="24"/>
          <w:lang w:eastAsia="es-CO"/>
        </w:rPr>
        <w:t>un</w:t>
      </w:r>
      <w:r w:rsidR="00683F4C" w:rsidRPr="00277A01">
        <w:rPr>
          <w:rFonts w:ascii="Times New Roman" w:hAnsi="Times New Roman"/>
          <w:sz w:val="24"/>
          <w:szCs w:val="24"/>
          <w:lang w:eastAsia="es-CO"/>
        </w:rPr>
        <w:t xml:space="preserve"> </w:t>
      </w:r>
      <w:r w:rsidR="00683F4C" w:rsidRPr="00277A01">
        <w:rPr>
          <w:rFonts w:ascii="Times New Roman" w:hAnsi="Times New Roman"/>
          <w:sz w:val="24"/>
          <w:szCs w:val="24"/>
        </w:rPr>
        <w:t>análisis documental</w:t>
      </w:r>
      <w:r w:rsidRPr="00277A01">
        <w:rPr>
          <w:rFonts w:ascii="Times New Roman" w:hAnsi="Times New Roman"/>
          <w:sz w:val="24"/>
          <w:szCs w:val="24"/>
          <w:lang w:eastAsia="es-CO"/>
        </w:rPr>
        <w:t xml:space="preserve"> </w:t>
      </w:r>
      <w:r w:rsidR="00683F4C" w:rsidRPr="00277A01">
        <w:rPr>
          <w:rFonts w:ascii="Times New Roman" w:hAnsi="Times New Roman"/>
          <w:sz w:val="24"/>
          <w:szCs w:val="24"/>
          <w:lang w:eastAsia="es-CO"/>
        </w:rPr>
        <w:t xml:space="preserve">y un </w:t>
      </w:r>
      <w:r w:rsidRPr="00277A01">
        <w:rPr>
          <w:rFonts w:ascii="Times New Roman" w:hAnsi="Times New Roman"/>
          <w:sz w:val="24"/>
          <w:szCs w:val="24"/>
          <w:lang w:eastAsia="es-CO"/>
        </w:rPr>
        <w:t>muestr</w:t>
      </w:r>
      <w:r w:rsidR="00451248" w:rsidRPr="00277A01">
        <w:rPr>
          <w:rFonts w:ascii="Times New Roman" w:hAnsi="Times New Roman"/>
          <w:sz w:val="24"/>
          <w:szCs w:val="24"/>
          <w:lang w:eastAsia="es-CO"/>
        </w:rPr>
        <w:t>e</w:t>
      </w:r>
      <w:r w:rsidRPr="00277A01">
        <w:rPr>
          <w:rFonts w:ascii="Times New Roman" w:hAnsi="Times New Roman"/>
          <w:sz w:val="24"/>
          <w:szCs w:val="24"/>
          <w:lang w:eastAsia="es-CO"/>
        </w:rPr>
        <w:t xml:space="preserve">o aleatorio simple estratificado </w:t>
      </w:r>
      <w:r w:rsidR="00493EF6" w:rsidRPr="00277A01">
        <w:rPr>
          <w:rFonts w:ascii="Times New Roman" w:hAnsi="Times New Roman"/>
          <w:sz w:val="24"/>
          <w:szCs w:val="24"/>
          <w:lang w:eastAsia="es-CO"/>
        </w:rPr>
        <w:t xml:space="preserve">y </w:t>
      </w:r>
      <w:r w:rsidRPr="00277A01">
        <w:rPr>
          <w:rFonts w:ascii="Times New Roman" w:hAnsi="Times New Roman"/>
          <w:sz w:val="24"/>
          <w:szCs w:val="24"/>
          <w:lang w:eastAsia="es-CO"/>
        </w:rPr>
        <w:t xml:space="preserve">conformado por un grupo de </w:t>
      </w:r>
      <w:r w:rsidR="00E45061" w:rsidRPr="00277A01">
        <w:rPr>
          <w:rFonts w:ascii="Times New Roman" w:hAnsi="Times New Roman"/>
          <w:sz w:val="24"/>
          <w:szCs w:val="24"/>
          <w:lang w:eastAsia="es-CO"/>
        </w:rPr>
        <w:t>68 líderes pertenecientes</w:t>
      </w:r>
      <w:r w:rsidR="00042BF6" w:rsidRPr="00277A01">
        <w:rPr>
          <w:rFonts w:ascii="Times New Roman" w:hAnsi="Times New Roman"/>
          <w:sz w:val="24"/>
          <w:szCs w:val="24"/>
          <w:lang w:eastAsia="es-CO"/>
        </w:rPr>
        <w:t xml:space="preserve"> </w:t>
      </w:r>
      <w:r w:rsidR="00E45061" w:rsidRPr="00277A01">
        <w:rPr>
          <w:rFonts w:ascii="Times New Roman" w:hAnsi="Times New Roman"/>
          <w:sz w:val="24"/>
          <w:szCs w:val="24"/>
        </w:rPr>
        <w:t xml:space="preserve">a los 230 miembros que integran el </w:t>
      </w:r>
      <w:r w:rsidR="00581482" w:rsidRPr="000C46D9">
        <w:rPr>
          <w:rFonts w:ascii="Times New Roman" w:hAnsi="Times New Roman"/>
          <w:iCs/>
          <w:sz w:val="24"/>
          <w:szCs w:val="24"/>
        </w:rPr>
        <w:t xml:space="preserve">Espacio Nacional </w:t>
      </w:r>
      <w:r w:rsidR="00581482">
        <w:rPr>
          <w:rFonts w:ascii="Times New Roman" w:hAnsi="Times New Roman"/>
          <w:iCs/>
          <w:sz w:val="24"/>
          <w:szCs w:val="24"/>
        </w:rPr>
        <w:t>d</w:t>
      </w:r>
      <w:r w:rsidR="00581482" w:rsidRPr="000C46D9">
        <w:rPr>
          <w:rFonts w:ascii="Times New Roman" w:hAnsi="Times New Roman"/>
          <w:iCs/>
          <w:sz w:val="24"/>
          <w:szCs w:val="24"/>
        </w:rPr>
        <w:t xml:space="preserve">e Consulta Previa </w:t>
      </w:r>
      <w:r w:rsidR="00581482">
        <w:rPr>
          <w:rFonts w:ascii="Times New Roman" w:hAnsi="Times New Roman"/>
          <w:iCs/>
          <w:sz w:val="24"/>
          <w:szCs w:val="24"/>
        </w:rPr>
        <w:t>p</w:t>
      </w:r>
      <w:r w:rsidR="00581482" w:rsidRPr="000C46D9">
        <w:rPr>
          <w:rFonts w:ascii="Times New Roman" w:hAnsi="Times New Roman"/>
          <w:iCs/>
          <w:sz w:val="24"/>
          <w:szCs w:val="24"/>
        </w:rPr>
        <w:t xml:space="preserve">ara Comunidades Negras, Afrocolombianas, Raizales </w:t>
      </w:r>
      <w:r w:rsidR="00581482">
        <w:rPr>
          <w:rFonts w:ascii="Times New Roman" w:hAnsi="Times New Roman"/>
          <w:iCs/>
          <w:sz w:val="24"/>
          <w:szCs w:val="24"/>
        </w:rPr>
        <w:t>y</w:t>
      </w:r>
      <w:r w:rsidR="00581482" w:rsidRPr="000C46D9">
        <w:rPr>
          <w:rFonts w:ascii="Times New Roman" w:hAnsi="Times New Roman"/>
          <w:iCs/>
          <w:sz w:val="24"/>
          <w:szCs w:val="24"/>
        </w:rPr>
        <w:t xml:space="preserve"> Palenqueras</w:t>
      </w:r>
      <w:r w:rsidR="00E45061" w:rsidRPr="00277A01">
        <w:rPr>
          <w:rFonts w:ascii="Times New Roman" w:hAnsi="Times New Roman"/>
          <w:sz w:val="24"/>
          <w:szCs w:val="24"/>
        </w:rPr>
        <w:t xml:space="preserve">. </w:t>
      </w:r>
      <w:r w:rsidR="00683F4C" w:rsidRPr="00277A01">
        <w:rPr>
          <w:rFonts w:ascii="Times New Roman" w:hAnsi="Times New Roman"/>
          <w:sz w:val="24"/>
          <w:szCs w:val="24"/>
        </w:rPr>
        <w:t xml:space="preserve">Este espacio alberga en su seno a la </w:t>
      </w:r>
      <w:r w:rsidR="00493EF6" w:rsidRPr="00B91408">
        <w:rPr>
          <w:rFonts w:ascii="Times New Roman" w:hAnsi="Times New Roman"/>
          <w:iCs/>
          <w:sz w:val="24"/>
          <w:szCs w:val="24"/>
        </w:rPr>
        <w:t>C</w:t>
      </w:r>
      <w:r w:rsidR="00683F4C" w:rsidRPr="00B91408">
        <w:rPr>
          <w:rFonts w:ascii="Times New Roman" w:hAnsi="Times New Roman"/>
          <w:iCs/>
          <w:sz w:val="24"/>
          <w:szCs w:val="24"/>
        </w:rPr>
        <w:t>omisión IV</w:t>
      </w:r>
      <w:r w:rsidR="00493EF6" w:rsidRPr="00277A01">
        <w:rPr>
          <w:rFonts w:ascii="Times New Roman" w:hAnsi="Times New Roman"/>
          <w:sz w:val="24"/>
          <w:szCs w:val="24"/>
        </w:rPr>
        <w:t>,</w:t>
      </w:r>
      <w:r w:rsidR="00683F4C" w:rsidRPr="00277A01">
        <w:rPr>
          <w:rFonts w:ascii="Times New Roman" w:hAnsi="Times New Roman"/>
          <w:sz w:val="24"/>
          <w:szCs w:val="24"/>
        </w:rPr>
        <w:t xml:space="preserve"> encargada de asuntos educativos</w:t>
      </w:r>
      <w:r w:rsidR="00493EF6" w:rsidRPr="00277A01">
        <w:rPr>
          <w:rFonts w:ascii="Times New Roman" w:hAnsi="Times New Roman"/>
          <w:sz w:val="24"/>
          <w:szCs w:val="24"/>
        </w:rPr>
        <w:t xml:space="preserve"> como</w:t>
      </w:r>
      <w:r w:rsidR="00683F4C" w:rsidRPr="00277A01">
        <w:rPr>
          <w:rFonts w:ascii="Times New Roman" w:hAnsi="Times New Roman"/>
          <w:sz w:val="24"/>
          <w:szCs w:val="24"/>
        </w:rPr>
        <w:t xml:space="preserve"> el análisis de los problemas que hoy enfrenta la implementación de la Cátedra de Estudios Afrocolombianos. De ahí la pertinencia de haber seleccionado la muestra de este segmento de la población.</w:t>
      </w:r>
      <w:r w:rsidR="00683F4C" w:rsidRPr="00493EF6">
        <w:rPr>
          <w:rFonts w:ascii="Times New Roman" w:hAnsi="Times New Roman"/>
          <w:sz w:val="24"/>
          <w:szCs w:val="24"/>
        </w:rPr>
        <w:t xml:space="preserve"> </w:t>
      </w:r>
    </w:p>
    <w:p w14:paraId="2E873C70" w14:textId="3D290D66" w:rsidR="00164987" w:rsidRDefault="00CA1F69" w:rsidP="00D97E58">
      <w:pPr>
        <w:spacing w:after="0" w:line="360" w:lineRule="auto"/>
        <w:jc w:val="both"/>
        <w:rPr>
          <w:rFonts w:ascii="Times New Roman" w:hAnsi="Times New Roman"/>
          <w:sz w:val="24"/>
          <w:szCs w:val="24"/>
        </w:rPr>
      </w:pPr>
      <w:r>
        <w:rPr>
          <w:rFonts w:ascii="Times New Roman" w:hAnsi="Times New Roman"/>
          <w:sz w:val="24"/>
          <w:szCs w:val="24"/>
        </w:rPr>
        <w:tab/>
      </w:r>
      <w:r w:rsidR="00F15AA4" w:rsidRPr="00493EF6">
        <w:rPr>
          <w:rFonts w:ascii="Times New Roman" w:hAnsi="Times New Roman"/>
          <w:sz w:val="24"/>
          <w:szCs w:val="24"/>
          <w:lang w:eastAsia="es-CO"/>
        </w:rPr>
        <w:t xml:space="preserve">Por </w:t>
      </w:r>
      <w:r w:rsidR="00FE21EE" w:rsidRPr="00493EF6">
        <w:rPr>
          <w:rFonts w:ascii="Times New Roman" w:hAnsi="Times New Roman"/>
          <w:sz w:val="24"/>
          <w:szCs w:val="24"/>
          <w:lang w:eastAsia="es-CO"/>
        </w:rPr>
        <w:t>ello</w:t>
      </w:r>
      <w:r w:rsidR="00277A01">
        <w:rPr>
          <w:rFonts w:ascii="Times New Roman" w:hAnsi="Times New Roman"/>
          <w:sz w:val="24"/>
          <w:szCs w:val="24"/>
          <w:lang w:eastAsia="es-CO"/>
        </w:rPr>
        <w:t>,</w:t>
      </w:r>
      <w:r w:rsidR="00FE21EE" w:rsidRPr="00493EF6">
        <w:rPr>
          <w:rFonts w:ascii="Times New Roman" w:hAnsi="Times New Roman"/>
          <w:sz w:val="24"/>
          <w:szCs w:val="24"/>
          <w:lang w:eastAsia="es-CO"/>
        </w:rPr>
        <w:t xml:space="preserve"> se aplicó un test organizado </w:t>
      </w:r>
      <w:r w:rsidR="00493EF6">
        <w:rPr>
          <w:rFonts w:ascii="Times New Roman" w:hAnsi="Times New Roman"/>
          <w:sz w:val="24"/>
          <w:szCs w:val="24"/>
          <w:lang w:eastAsia="es-CO"/>
        </w:rPr>
        <w:t>mediante</w:t>
      </w:r>
      <w:r w:rsidR="00493EF6" w:rsidRPr="00493EF6">
        <w:rPr>
          <w:rFonts w:ascii="Times New Roman" w:hAnsi="Times New Roman"/>
          <w:sz w:val="24"/>
          <w:szCs w:val="24"/>
          <w:lang w:eastAsia="es-CO"/>
        </w:rPr>
        <w:t xml:space="preserve"> </w:t>
      </w:r>
      <w:r w:rsidR="00FE21EE" w:rsidRPr="00493EF6">
        <w:rPr>
          <w:rFonts w:ascii="Times New Roman" w:hAnsi="Times New Roman"/>
          <w:sz w:val="24"/>
          <w:szCs w:val="24"/>
          <w:lang w:eastAsia="es-CO"/>
        </w:rPr>
        <w:t xml:space="preserve">un cuestionario </w:t>
      </w:r>
      <w:proofErr w:type="spellStart"/>
      <w:r w:rsidR="00FE21EE" w:rsidRPr="00493EF6">
        <w:rPr>
          <w:rFonts w:ascii="Times New Roman" w:hAnsi="Times New Roman"/>
          <w:sz w:val="24"/>
          <w:szCs w:val="24"/>
          <w:lang w:eastAsia="es-CO"/>
        </w:rPr>
        <w:t>autodiligenciado</w:t>
      </w:r>
      <w:proofErr w:type="spellEnd"/>
      <w:r w:rsidR="00FE21EE" w:rsidRPr="00493EF6">
        <w:rPr>
          <w:rFonts w:ascii="Times New Roman" w:hAnsi="Times New Roman"/>
          <w:sz w:val="24"/>
          <w:szCs w:val="24"/>
          <w:lang w:eastAsia="es-CO"/>
        </w:rPr>
        <w:t xml:space="preserve">, respondido voluntariamente por </w:t>
      </w:r>
      <w:r w:rsidR="00683F4C" w:rsidRPr="00493EF6">
        <w:rPr>
          <w:rFonts w:ascii="Times New Roman" w:hAnsi="Times New Roman"/>
          <w:sz w:val="24"/>
          <w:szCs w:val="24"/>
          <w:lang w:eastAsia="es-CO"/>
        </w:rPr>
        <w:t>las personas</w:t>
      </w:r>
      <w:r w:rsidR="00FE21EE" w:rsidRPr="00493EF6">
        <w:rPr>
          <w:rFonts w:ascii="Times New Roman" w:hAnsi="Times New Roman"/>
          <w:sz w:val="24"/>
          <w:szCs w:val="24"/>
          <w:lang w:eastAsia="es-CO"/>
        </w:rPr>
        <w:t xml:space="preserve"> con previo consentimiento informado.</w:t>
      </w:r>
      <w:r w:rsidR="00477BEB" w:rsidRPr="00493EF6">
        <w:rPr>
          <w:rFonts w:ascii="Times New Roman" w:hAnsi="Times New Roman"/>
          <w:sz w:val="24"/>
          <w:szCs w:val="24"/>
          <w:lang w:eastAsia="es-CO"/>
        </w:rPr>
        <w:t xml:space="preserve"> </w:t>
      </w:r>
      <w:r w:rsidR="00164987" w:rsidRPr="00493EF6">
        <w:rPr>
          <w:rFonts w:ascii="Times New Roman" w:hAnsi="Times New Roman"/>
          <w:sz w:val="24"/>
          <w:szCs w:val="24"/>
        </w:rPr>
        <w:t>Para determinar el tamaño de la muestra</w:t>
      </w:r>
      <w:r w:rsidR="00277A01">
        <w:rPr>
          <w:rFonts w:ascii="Times New Roman" w:hAnsi="Times New Roman"/>
          <w:sz w:val="24"/>
          <w:szCs w:val="24"/>
        </w:rPr>
        <w:t>,</w:t>
      </w:r>
      <w:r w:rsidR="00164987" w:rsidRPr="00493EF6">
        <w:rPr>
          <w:rFonts w:ascii="Times New Roman" w:hAnsi="Times New Roman"/>
          <w:sz w:val="24"/>
          <w:szCs w:val="24"/>
        </w:rPr>
        <w:t xml:space="preserve"> se utilizó la ecuación correspondiente al tamaño de la muestra para población finita (</w:t>
      </w:r>
      <w:r w:rsidR="00277A01">
        <w:rPr>
          <w:rFonts w:ascii="Times New Roman" w:hAnsi="Times New Roman"/>
          <w:sz w:val="24"/>
          <w:szCs w:val="24"/>
        </w:rPr>
        <w:t>230</w:t>
      </w:r>
      <w:r w:rsidR="00805E4F" w:rsidRPr="00493EF6">
        <w:rPr>
          <w:rFonts w:ascii="Times New Roman" w:hAnsi="Times New Roman"/>
          <w:sz w:val="24"/>
          <w:szCs w:val="24"/>
        </w:rPr>
        <w:t xml:space="preserve"> líderes</w:t>
      </w:r>
      <w:r w:rsidR="00493EF6">
        <w:rPr>
          <w:rFonts w:ascii="Times New Roman" w:hAnsi="Times New Roman"/>
          <w:sz w:val="24"/>
          <w:szCs w:val="24"/>
        </w:rPr>
        <w:t>)</w:t>
      </w:r>
      <w:r w:rsidR="00164987" w:rsidRPr="00493EF6">
        <w:rPr>
          <w:rFonts w:ascii="Times New Roman" w:hAnsi="Times New Roman"/>
          <w:sz w:val="24"/>
          <w:szCs w:val="24"/>
        </w:rPr>
        <w:t xml:space="preserve"> del </w:t>
      </w:r>
      <w:r w:rsidR="00164987" w:rsidRPr="00B91408">
        <w:rPr>
          <w:rFonts w:ascii="Times New Roman" w:hAnsi="Times New Roman"/>
          <w:iCs/>
          <w:sz w:val="24"/>
          <w:szCs w:val="24"/>
        </w:rPr>
        <w:t xml:space="preserve">Espacio </w:t>
      </w:r>
      <w:r w:rsidR="00277A01" w:rsidRPr="00277A01">
        <w:rPr>
          <w:rFonts w:ascii="Times New Roman" w:hAnsi="Times New Roman"/>
          <w:iCs/>
          <w:sz w:val="24"/>
          <w:szCs w:val="24"/>
        </w:rPr>
        <w:t xml:space="preserve">Nacional </w:t>
      </w:r>
      <w:r w:rsidR="00277A01">
        <w:rPr>
          <w:rFonts w:ascii="Times New Roman" w:hAnsi="Times New Roman"/>
          <w:iCs/>
          <w:sz w:val="24"/>
          <w:szCs w:val="24"/>
        </w:rPr>
        <w:t>d</w:t>
      </w:r>
      <w:r w:rsidR="00277A01" w:rsidRPr="00277A01">
        <w:rPr>
          <w:rFonts w:ascii="Times New Roman" w:hAnsi="Times New Roman"/>
          <w:iCs/>
          <w:sz w:val="24"/>
          <w:szCs w:val="24"/>
        </w:rPr>
        <w:t xml:space="preserve">e Consulta Previa </w:t>
      </w:r>
      <w:r w:rsidR="00277A01">
        <w:rPr>
          <w:rFonts w:ascii="Times New Roman" w:hAnsi="Times New Roman"/>
          <w:iCs/>
          <w:sz w:val="24"/>
          <w:szCs w:val="24"/>
        </w:rPr>
        <w:t>p</w:t>
      </w:r>
      <w:r w:rsidR="00277A01" w:rsidRPr="00277A01">
        <w:rPr>
          <w:rFonts w:ascii="Times New Roman" w:hAnsi="Times New Roman"/>
          <w:iCs/>
          <w:sz w:val="24"/>
          <w:szCs w:val="24"/>
        </w:rPr>
        <w:t xml:space="preserve">ara Comunidades Negras, Afrocolombianas, Raizales </w:t>
      </w:r>
      <w:r w:rsidR="00277A01">
        <w:rPr>
          <w:rFonts w:ascii="Times New Roman" w:hAnsi="Times New Roman"/>
          <w:iCs/>
          <w:sz w:val="24"/>
          <w:szCs w:val="24"/>
        </w:rPr>
        <w:t>y</w:t>
      </w:r>
      <w:r w:rsidR="00277A01" w:rsidRPr="00277A01">
        <w:rPr>
          <w:rFonts w:ascii="Times New Roman" w:hAnsi="Times New Roman"/>
          <w:iCs/>
          <w:sz w:val="24"/>
          <w:szCs w:val="24"/>
        </w:rPr>
        <w:t xml:space="preserve"> Palenqueras</w:t>
      </w:r>
      <w:r w:rsidR="00164987" w:rsidRPr="00493EF6">
        <w:rPr>
          <w:rFonts w:ascii="Times New Roman" w:hAnsi="Times New Roman"/>
          <w:sz w:val="24"/>
          <w:szCs w:val="24"/>
        </w:rPr>
        <w:t xml:space="preserve">. </w:t>
      </w:r>
    </w:p>
    <w:p w14:paraId="15266636" w14:textId="77777777" w:rsidR="00164987" w:rsidRPr="008F116A" w:rsidRDefault="00164987" w:rsidP="00D97E58">
      <w:pPr>
        <w:pStyle w:val="Sinespaciado"/>
        <w:spacing w:line="360" w:lineRule="auto"/>
        <w:jc w:val="both"/>
        <w:rPr>
          <w:rFonts w:ascii="Times New Roman" w:hAnsi="Times New Roman"/>
          <w:sz w:val="24"/>
          <w:szCs w:val="24"/>
          <w:lang w:val="es-CO"/>
        </w:rPr>
      </w:pPr>
      <m:oMathPara>
        <m:oMath>
          <m:r>
            <w:rPr>
              <w:rFonts w:ascii="Cambria Math" w:hAnsi="Cambria Math"/>
              <w:sz w:val="24"/>
              <w:szCs w:val="24"/>
            </w:rPr>
            <m:t>n=</m:t>
          </m:r>
          <m:f>
            <m:fPr>
              <m:ctrlPr>
                <w:rPr>
                  <w:rFonts w:ascii="Cambria Math" w:eastAsiaTheme="minorHAnsi" w:hAnsi="Cambria Math"/>
                  <w:i/>
                  <w:sz w:val="24"/>
                  <w:szCs w:val="24"/>
                  <w:lang w:val="es-CO"/>
                </w:rPr>
              </m:ctrlPr>
            </m:fPr>
            <m:num>
              <m:r>
                <w:rPr>
                  <w:rFonts w:ascii="Cambria Math" w:hAnsi="Cambria Math"/>
                  <w:sz w:val="24"/>
                  <w:szCs w:val="24"/>
                </w:rPr>
                <m:t>N*</m:t>
              </m:r>
              <m:sSubSup>
                <m:sSubSupPr>
                  <m:ctrlPr>
                    <w:rPr>
                      <w:rFonts w:ascii="Cambria Math" w:eastAsiaTheme="minorHAnsi" w:hAnsi="Cambria Math"/>
                      <w:i/>
                      <w:sz w:val="24"/>
                      <w:szCs w:val="24"/>
                      <w:lang w:val="es-CO"/>
                    </w:rPr>
                  </m:ctrlPr>
                </m:sSubSupPr>
                <m:e>
                  <m:r>
                    <w:rPr>
                      <w:rFonts w:ascii="Cambria Math" w:hAnsi="Cambria Math"/>
                      <w:sz w:val="24"/>
                      <w:szCs w:val="24"/>
                    </w:rPr>
                    <m:t>Z</m:t>
                  </m:r>
                </m:e>
                <m:sub>
                  <m:r>
                    <w:rPr>
                      <w:rFonts w:ascii="Cambria Math" w:hAnsi="Cambria Math"/>
                      <w:sz w:val="24"/>
                      <w:szCs w:val="24"/>
                    </w:rPr>
                    <m:t>∝</m:t>
                  </m:r>
                </m:sub>
                <m:sup>
                  <m:r>
                    <w:rPr>
                      <w:rFonts w:ascii="Cambria Math" w:hAnsi="Cambria Math"/>
                      <w:sz w:val="24"/>
                      <w:szCs w:val="24"/>
                    </w:rPr>
                    <m:t>2</m:t>
                  </m:r>
                </m:sup>
              </m:sSubSup>
              <m:r>
                <w:rPr>
                  <w:rFonts w:ascii="Cambria Math" w:hAnsi="Cambria Math"/>
                  <w:sz w:val="24"/>
                  <w:szCs w:val="24"/>
                </w:rPr>
                <m:t>*p*q</m:t>
              </m:r>
            </m:num>
            <m:den>
              <m:sSup>
                <m:sSupPr>
                  <m:ctrlPr>
                    <w:rPr>
                      <w:rFonts w:ascii="Cambria Math" w:eastAsiaTheme="minorHAnsi" w:hAnsi="Cambria Math"/>
                      <w:i/>
                      <w:sz w:val="24"/>
                      <w:szCs w:val="24"/>
                      <w:lang w:val="es-CO"/>
                    </w:rPr>
                  </m:ctrlPr>
                </m:sSupPr>
                <m:e>
                  <m:r>
                    <w:rPr>
                      <w:rFonts w:ascii="Cambria Math" w:hAnsi="Cambria Math"/>
                      <w:sz w:val="24"/>
                      <w:szCs w:val="24"/>
                    </w:rPr>
                    <m:t>e</m:t>
                  </m:r>
                </m:e>
                <m:sup>
                  <m:r>
                    <w:rPr>
                      <w:rFonts w:ascii="Cambria Math" w:hAnsi="Cambria Math"/>
                      <w:sz w:val="24"/>
                      <w:szCs w:val="24"/>
                    </w:rPr>
                    <m:t>2</m:t>
                  </m:r>
                </m:sup>
              </m:sSup>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N-1</m:t>
                  </m:r>
                </m:e>
              </m:d>
              <m:r>
                <w:rPr>
                  <w:rFonts w:ascii="Cambria Math" w:hAnsi="Cambria Math"/>
                  <w:sz w:val="24"/>
                  <w:szCs w:val="24"/>
                </w:rPr>
                <m:t>+</m:t>
              </m:r>
              <m:sSubSup>
                <m:sSubSupPr>
                  <m:ctrlPr>
                    <w:rPr>
                      <w:rFonts w:ascii="Cambria Math" w:eastAsiaTheme="minorHAnsi" w:hAnsi="Cambria Math"/>
                      <w:i/>
                      <w:sz w:val="24"/>
                      <w:szCs w:val="24"/>
                      <w:lang w:val="es-CO"/>
                    </w:rPr>
                  </m:ctrlPr>
                </m:sSubSupPr>
                <m:e>
                  <m:r>
                    <w:rPr>
                      <w:rFonts w:ascii="Cambria Math" w:hAnsi="Cambria Math"/>
                      <w:sz w:val="24"/>
                      <w:szCs w:val="24"/>
                    </w:rPr>
                    <m:t>Z</m:t>
                  </m:r>
                </m:e>
                <m:sub>
                  <m:r>
                    <w:rPr>
                      <w:rFonts w:ascii="Cambria Math" w:hAnsi="Cambria Math"/>
                      <w:sz w:val="24"/>
                      <w:szCs w:val="24"/>
                    </w:rPr>
                    <m:t>∝</m:t>
                  </m:r>
                </m:sub>
                <m:sup>
                  <m:r>
                    <w:rPr>
                      <w:rFonts w:ascii="Cambria Math" w:hAnsi="Cambria Math"/>
                      <w:sz w:val="24"/>
                      <w:szCs w:val="24"/>
                    </w:rPr>
                    <m:t>2</m:t>
                  </m:r>
                </m:sup>
              </m:sSubSup>
              <m:r>
                <w:rPr>
                  <w:rFonts w:ascii="Cambria Math" w:hAnsi="Cambria Math"/>
                  <w:sz w:val="24"/>
                  <w:szCs w:val="24"/>
                </w:rPr>
                <m:t>(*p*q)</m:t>
              </m:r>
            </m:den>
          </m:f>
        </m:oMath>
      </m:oMathPara>
    </w:p>
    <w:p w14:paraId="7D2BF111" w14:textId="077B4F26" w:rsidR="00164987" w:rsidRPr="00F510B6" w:rsidRDefault="00164987" w:rsidP="00B91408">
      <w:pPr>
        <w:pStyle w:val="Sinespaciado"/>
        <w:spacing w:line="360" w:lineRule="auto"/>
        <w:ind w:firstLine="708"/>
        <w:jc w:val="both"/>
        <w:rPr>
          <w:rFonts w:ascii="Times New Roman" w:hAnsi="Times New Roman"/>
          <w:sz w:val="24"/>
          <w:szCs w:val="24"/>
          <w:lang w:val="es-CO"/>
        </w:rPr>
      </w:pPr>
      <w:r w:rsidRPr="00B91408">
        <w:rPr>
          <w:rFonts w:ascii="Times New Roman" w:hAnsi="Times New Roman"/>
          <w:i/>
          <w:iCs/>
          <w:sz w:val="24"/>
          <w:szCs w:val="24"/>
          <w:lang w:val="es-CO"/>
        </w:rPr>
        <w:t>N</w:t>
      </w:r>
      <w:r w:rsidR="007C493F">
        <w:rPr>
          <w:rFonts w:ascii="Times New Roman" w:hAnsi="Times New Roman"/>
          <w:sz w:val="24"/>
          <w:szCs w:val="24"/>
          <w:lang w:val="es-CO"/>
        </w:rPr>
        <w:t xml:space="preserve"> </w:t>
      </w:r>
      <w:r w:rsidRPr="00F510B6">
        <w:rPr>
          <w:rFonts w:ascii="Times New Roman" w:hAnsi="Times New Roman"/>
          <w:sz w:val="24"/>
          <w:szCs w:val="24"/>
          <w:lang w:val="es-CO"/>
        </w:rPr>
        <w:t>=</w:t>
      </w:r>
      <w:r w:rsidR="007C493F">
        <w:rPr>
          <w:rFonts w:ascii="Times New Roman" w:hAnsi="Times New Roman"/>
          <w:sz w:val="24"/>
          <w:szCs w:val="24"/>
          <w:lang w:val="es-CO"/>
        </w:rPr>
        <w:t xml:space="preserve"> </w:t>
      </w:r>
      <w:r w:rsidRPr="00F510B6">
        <w:rPr>
          <w:rFonts w:ascii="Times New Roman" w:hAnsi="Times New Roman"/>
          <w:sz w:val="24"/>
          <w:szCs w:val="24"/>
          <w:lang w:val="es-CO"/>
        </w:rPr>
        <w:t xml:space="preserve">Tamaño de la población (230 </w:t>
      </w:r>
      <w:r w:rsidR="007555EA" w:rsidRPr="00F510B6">
        <w:rPr>
          <w:rFonts w:ascii="Times New Roman" w:hAnsi="Times New Roman"/>
          <w:sz w:val="24"/>
          <w:szCs w:val="24"/>
          <w:lang w:val="es-CO"/>
        </w:rPr>
        <w:t>líderes</w:t>
      </w:r>
      <w:r w:rsidRPr="00F510B6">
        <w:rPr>
          <w:rFonts w:ascii="Times New Roman" w:hAnsi="Times New Roman"/>
          <w:sz w:val="24"/>
          <w:szCs w:val="24"/>
          <w:lang w:val="es-CO"/>
        </w:rPr>
        <w:t>)</w:t>
      </w:r>
      <w:r w:rsidR="006B22DA">
        <w:rPr>
          <w:rFonts w:ascii="Times New Roman" w:hAnsi="Times New Roman"/>
          <w:sz w:val="24"/>
          <w:szCs w:val="24"/>
          <w:lang w:val="es-CO"/>
        </w:rPr>
        <w:t>.</w:t>
      </w:r>
    </w:p>
    <w:p w14:paraId="19CC1602" w14:textId="6AF3C94F" w:rsidR="00164987" w:rsidRPr="001974B8" w:rsidRDefault="007C493F" w:rsidP="00B91408">
      <w:pPr>
        <w:pStyle w:val="Sinespaciado"/>
        <w:spacing w:line="360" w:lineRule="auto"/>
        <w:ind w:firstLine="708"/>
        <w:jc w:val="both"/>
        <w:rPr>
          <w:rFonts w:ascii="Times New Roman" w:hAnsi="Times New Roman"/>
          <w:sz w:val="24"/>
          <w:szCs w:val="24"/>
          <w:lang w:val="es-CO"/>
        </w:rPr>
      </w:pPr>
      <w:r w:rsidRPr="00B91408">
        <w:rPr>
          <w:rFonts w:ascii="Times New Roman" w:hAnsi="Times New Roman"/>
          <w:i/>
          <w:iCs/>
          <w:sz w:val="24"/>
          <w:szCs w:val="24"/>
          <w:lang w:val="es-CO"/>
        </w:rPr>
        <w:t>n</w:t>
      </w:r>
      <w:r>
        <w:rPr>
          <w:rFonts w:ascii="Times New Roman" w:hAnsi="Times New Roman"/>
          <w:sz w:val="24"/>
          <w:szCs w:val="24"/>
          <w:lang w:val="es-CO"/>
        </w:rPr>
        <w:t xml:space="preserve"> </w:t>
      </w:r>
      <w:r w:rsidR="00164987" w:rsidRPr="001974B8">
        <w:rPr>
          <w:rFonts w:ascii="Times New Roman" w:hAnsi="Times New Roman"/>
          <w:sz w:val="24"/>
          <w:szCs w:val="24"/>
          <w:lang w:val="es-CO"/>
        </w:rPr>
        <w:t>=</w:t>
      </w:r>
      <w:r w:rsidR="004756B2" w:rsidRPr="001974B8">
        <w:rPr>
          <w:rFonts w:ascii="Times New Roman" w:hAnsi="Times New Roman"/>
          <w:sz w:val="24"/>
          <w:szCs w:val="24"/>
          <w:lang w:val="es-CO"/>
        </w:rPr>
        <w:t xml:space="preserve"> Tamaño de la </w:t>
      </w:r>
      <w:r w:rsidR="00164987" w:rsidRPr="001974B8">
        <w:rPr>
          <w:rFonts w:ascii="Times New Roman" w:hAnsi="Times New Roman"/>
          <w:sz w:val="24"/>
          <w:szCs w:val="24"/>
          <w:lang w:val="es-CO"/>
        </w:rPr>
        <w:t>muestra</w:t>
      </w:r>
      <w:r w:rsidR="006B22DA">
        <w:rPr>
          <w:rFonts w:ascii="Times New Roman" w:hAnsi="Times New Roman"/>
          <w:sz w:val="24"/>
          <w:szCs w:val="24"/>
          <w:lang w:val="es-CO"/>
        </w:rPr>
        <w:t>.</w:t>
      </w:r>
      <w:r w:rsidR="00164987" w:rsidRPr="001974B8">
        <w:rPr>
          <w:rFonts w:ascii="Times New Roman" w:hAnsi="Times New Roman"/>
          <w:sz w:val="24"/>
          <w:szCs w:val="24"/>
          <w:lang w:val="es-CO"/>
        </w:rPr>
        <w:t xml:space="preserve"> </w:t>
      </w:r>
    </w:p>
    <w:p w14:paraId="457515E1" w14:textId="257ED1F0" w:rsidR="00164987" w:rsidRPr="00493EF6" w:rsidRDefault="00164987" w:rsidP="00B91408">
      <w:pPr>
        <w:pStyle w:val="Sinespaciado"/>
        <w:spacing w:line="360" w:lineRule="auto"/>
        <w:ind w:firstLine="708"/>
        <w:jc w:val="both"/>
        <w:rPr>
          <w:rFonts w:ascii="Times New Roman" w:hAnsi="Times New Roman"/>
          <w:sz w:val="24"/>
          <w:szCs w:val="24"/>
          <w:lang w:val="es-CO"/>
        </w:rPr>
      </w:pPr>
      <w:r w:rsidRPr="00B91408">
        <w:rPr>
          <w:rFonts w:ascii="Times New Roman" w:hAnsi="Times New Roman"/>
          <w:i/>
          <w:iCs/>
          <w:sz w:val="24"/>
          <w:szCs w:val="24"/>
          <w:lang w:val="es-CO"/>
        </w:rPr>
        <w:t>Z</w:t>
      </w:r>
      <w:r w:rsidR="007C493F">
        <w:rPr>
          <w:rFonts w:ascii="Times New Roman" w:hAnsi="Times New Roman"/>
          <w:sz w:val="24"/>
          <w:szCs w:val="24"/>
          <w:lang w:val="es-CO"/>
        </w:rPr>
        <w:t xml:space="preserve"> </w:t>
      </w:r>
      <w:r w:rsidRPr="00493EF6">
        <w:rPr>
          <w:rFonts w:ascii="Times New Roman" w:hAnsi="Times New Roman"/>
          <w:sz w:val="24"/>
          <w:szCs w:val="24"/>
          <w:lang w:val="es-CO"/>
        </w:rPr>
        <w:t>=</w:t>
      </w:r>
      <w:r w:rsidR="007C493F">
        <w:rPr>
          <w:rFonts w:ascii="Times New Roman" w:hAnsi="Times New Roman"/>
          <w:sz w:val="24"/>
          <w:szCs w:val="24"/>
          <w:lang w:val="es-CO"/>
        </w:rPr>
        <w:t xml:space="preserve"> </w:t>
      </w:r>
      <w:r w:rsidRPr="00493EF6">
        <w:rPr>
          <w:rFonts w:ascii="Times New Roman" w:hAnsi="Times New Roman"/>
          <w:sz w:val="24"/>
          <w:szCs w:val="24"/>
          <w:lang w:val="es-CO"/>
        </w:rPr>
        <w:t>Nivel de confianza (1.96 correspondiente a un nivel de confianza de 95</w:t>
      </w:r>
      <w:r w:rsidR="00277A01">
        <w:rPr>
          <w:rFonts w:ascii="Times New Roman" w:hAnsi="Times New Roman"/>
          <w:sz w:val="24"/>
          <w:szCs w:val="24"/>
          <w:lang w:val="es-CO"/>
        </w:rPr>
        <w:t> </w:t>
      </w:r>
      <w:r w:rsidRPr="00493EF6">
        <w:rPr>
          <w:rFonts w:ascii="Times New Roman" w:hAnsi="Times New Roman"/>
          <w:sz w:val="24"/>
          <w:szCs w:val="24"/>
          <w:lang w:val="es-CO"/>
        </w:rPr>
        <w:t>%)</w:t>
      </w:r>
      <w:r w:rsidR="006B22DA">
        <w:rPr>
          <w:rFonts w:ascii="Times New Roman" w:hAnsi="Times New Roman"/>
          <w:sz w:val="24"/>
          <w:szCs w:val="24"/>
          <w:lang w:val="es-CO"/>
        </w:rPr>
        <w:t>.</w:t>
      </w:r>
    </w:p>
    <w:p w14:paraId="37D539B2" w14:textId="0D48AFF2" w:rsidR="00164987" w:rsidRPr="006B22DA" w:rsidRDefault="008E5D38" w:rsidP="00B91408">
      <w:pPr>
        <w:pStyle w:val="Sinespaciado"/>
        <w:spacing w:line="360" w:lineRule="auto"/>
        <w:ind w:firstLine="708"/>
        <w:jc w:val="both"/>
        <w:rPr>
          <w:rFonts w:ascii="Times New Roman" w:hAnsi="Times New Roman"/>
          <w:sz w:val="24"/>
          <w:szCs w:val="24"/>
          <w:lang w:val="es-CO"/>
        </w:rPr>
      </w:pPr>
      <w:r>
        <w:rPr>
          <w:rFonts w:ascii="Times New Roman" w:hAnsi="Times New Roman"/>
          <w:i/>
          <w:iCs/>
          <w:sz w:val="24"/>
          <w:szCs w:val="24"/>
          <w:lang w:val="es-CO"/>
        </w:rPr>
        <w:t>p</w:t>
      </w:r>
      <w:r w:rsidR="007C493F">
        <w:rPr>
          <w:rFonts w:ascii="Times New Roman" w:hAnsi="Times New Roman"/>
          <w:sz w:val="24"/>
          <w:szCs w:val="24"/>
          <w:lang w:val="es-CO"/>
        </w:rPr>
        <w:t xml:space="preserve"> </w:t>
      </w:r>
      <w:r w:rsidR="00164987" w:rsidRPr="006B22DA">
        <w:rPr>
          <w:rFonts w:ascii="Times New Roman" w:hAnsi="Times New Roman"/>
          <w:sz w:val="24"/>
          <w:szCs w:val="24"/>
          <w:lang w:val="es-CO"/>
        </w:rPr>
        <w:t>=</w:t>
      </w:r>
      <w:r w:rsidR="007C493F">
        <w:rPr>
          <w:rFonts w:ascii="Times New Roman" w:hAnsi="Times New Roman"/>
          <w:sz w:val="24"/>
          <w:szCs w:val="24"/>
          <w:lang w:val="es-CO"/>
        </w:rPr>
        <w:t xml:space="preserve"> </w:t>
      </w:r>
      <w:r w:rsidR="00164987" w:rsidRPr="006B22DA">
        <w:rPr>
          <w:rFonts w:ascii="Times New Roman" w:hAnsi="Times New Roman"/>
          <w:sz w:val="24"/>
          <w:szCs w:val="24"/>
          <w:lang w:val="es-CO"/>
        </w:rPr>
        <w:t>Probabilidad de éxito (0.5)</w:t>
      </w:r>
      <w:r w:rsidR="006B22DA">
        <w:rPr>
          <w:rFonts w:ascii="Times New Roman" w:hAnsi="Times New Roman"/>
          <w:sz w:val="24"/>
          <w:szCs w:val="24"/>
          <w:lang w:val="es-CO"/>
        </w:rPr>
        <w:t>.</w:t>
      </w:r>
    </w:p>
    <w:p w14:paraId="0A133D28" w14:textId="4EA3C697" w:rsidR="00164987" w:rsidRPr="006B22DA" w:rsidRDefault="00164987" w:rsidP="00B91408">
      <w:pPr>
        <w:pStyle w:val="Sinespaciado"/>
        <w:spacing w:line="360" w:lineRule="auto"/>
        <w:ind w:firstLine="708"/>
        <w:jc w:val="both"/>
        <w:rPr>
          <w:rFonts w:ascii="Times New Roman" w:hAnsi="Times New Roman"/>
          <w:sz w:val="24"/>
          <w:szCs w:val="24"/>
          <w:lang w:val="es-CO"/>
        </w:rPr>
      </w:pPr>
      <w:r w:rsidRPr="00B91408">
        <w:rPr>
          <w:rFonts w:ascii="Times New Roman" w:hAnsi="Times New Roman"/>
          <w:i/>
          <w:iCs/>
          <w:sz w:val="24"/>
          <w:szCs w:val="24"/>
          <w:lang w:val="es-CO"/>
        </w:rPr>
        <w:t>q</w:t>
      </w:r>
      <w:r w:rsidR="007C493F">
        <w:rPr>
          <w:rFonts w:ascii="Times New Roman" w:hAnsi="Times New Roman"/>
          <w:sz w:val="24"/>
          <w:szCs w:val="24"/>
          <w:lang w:val="es-CO"/>
        </w:rPr>
        <w:t xml:space="preserve"> </w:t>
      </w:r>
      <w:r w:rsidRPr="006B22DA">
        <w:rPr>
          <w:rFonts w:ascii="Times New Roman" w:hAnsi="Times New Roman"/>
          <w:sz w:val="24"/>
          <w:szCs w:val="24"/>
          <w:lang w:val="es-CO"/>
        </w:rPr>
        <w:t>= Probabilidad de fracaso (0.5)</w:t>
      </w:r>
      <w:r w:rsidR="006B22DA">
        <w:rPr>
          <w:rFonts w:ascii="Times New Roman" w:hAnsi="Times New Roman"/>
          <w:sz w:val="24"/>
          <w:szCs w:val="24"/>
          <w:lang w:val="es-CO"/>
        </w:rPr>
        <w:t>.</w:t>
      </w:r>
    </w:p>
    <w:p w14:paraId="1F1DD2B1" w14:textId="6EBC2594" w:rsidR="00164987" w:rsidRPr="006B22DA" w:rsidRDefault="00164987" w:rsidP="00B91408">
      <w:pPr>
        <w:pStyle w:val="Sinespaciado"/>
        <w:spacing w:line="360" w:lineRule="auto"/>
        <w:ind w:firstLine="708"/>
        <w:jc w:val="both"/>
        <w:rPr>
          <w:rFonts w:ascii="Times New Roman" w:hAnsi="Times New Roman"/>
          <w:sz w:val="24"/>
          <w:szCs w:val="24"/>
          <w:lang w:val="es-CO"/>
        </w:rPr>
      </w:pPr>
      <w:r w:rsidRPr="00B91408">
        <w:rPr>
          <w:rFonts w:ascii="Times New Roman" w:hAnsi="Times New Roman"/>
          <w:i/>
          <w:iCs/>
          <w:sz w:val="24"/>
          <w:szCs w:val="24"/>
          <w:lang w:val="es-CO"/>
        </w:rPr>
        <w:t>e</w:t>
      </w:r>
      <w:r w:rsidR="0067305C" w:rsidRPr="006B22DA">
        <w:rPr>
          <w:rFonts w:ascii="Times New Roman" w:hAnsi="Times New Roman"/>
          <w:sz w:val="24"/>
          <w:szCs w:val="24"/>
          <w:lang w:val="es-CO"/>
        </w:rPr>
        <w:t xml:space="preserve"> </w:t>
      </w:r>
      <w:r w:rsidRPr="006B22DA">
        <w:rPr>
          <w:rFonts w:ascii="Times New Roman" w:hAnsi="Times New Roman"/>
          <w:sz w:val="24"/>
          <w:szCs w:val="24"/>
          <w:lang w:val="es-CO"/>
        </w:rPr>
        <w:t>=</w:t>
      </w:r>
      <w:r w:rsidR="007C493F">
        <w:rPr>
          <w:rFonts w:ascii="Times New Roman" w:hAnsi="Times New Roman"/>
          <w:sz w:val="24"/>
          <w:szCs w:val="24"/>
          <w:lang w:val="es-CO"/>
        </w:rPr>
        <w:t xml:space="preserve"> </w:t>
      </w:r>
      <w:r w:rsidR="006B22DA">
        <w:rPr>
          <w:rFonts w:ascii="Times New Roman" w:hAnsi="Times New Roman"/>
          <w:sz w:val="24"/>
          <w:szCs w:val="24"/>
          <w:lang w:val="es-CO"/>
        </w:rPr>
        <w:t>M</w:t>
      </w:r>
      <w:r w:rsidRPr="006B22DA">
        <w:rPr>
          <w:rFonts w:ascii="Times New Roman" w:hAnsi="Times New Roman"/>
          <w:sz w:val="24"/>
          <w:szCs w:val="24"/>
          <w:lang w:val="es-CO"/>
        </w:rPr>
        <w:t>argen de error (0.1)</w:t>
      </w:r>
      <w:r w:rsidR="006B22DA">
        <w:rPr>
          <w:rFonts w:ascii="Times New Roman" w:hAnsi="Times New Roman"/>
          <w:sz w:val="24"/>
          <w:szCs w:val="24"/>
          <w:lang w:val="es-CO"/>
        </w:rPr>
        <w:t>.</w:t>
      </w:r>
    </w:p>
    <w:p w14:paraId="132F3176" w14:textId="554DCCD9" w:rsidR="006B22DA" w:rsidRPr="006B22DA" w:rsidRDefault="00164987" w:rsidP="00B91408">
      <w:pPr>
        <w:spacing w:after="0" w:line="360" w:lineRule="auto"/>
        <w:ind w:firstLine="708"/>
        <w:jc w:val="both"/>
        <w:rPr>
          <w:rFonts w:ascii="Times New Roman" w:hAnsi="Times New Roman"/>
          <w:sz w:val="24"/>
          <w:szCs w:val="24"/>
        </w:rPr>
      </w:pPr>
      <w:r w:rsidRPr="00E73390">
        <w:rPr>
          <w:rFonts w:ascii="Times New Roman" w:hAnsi="Times New Roman"/>
          <w:sz w:val="24"/>
          <w:szCs w:val="24"/>
          <w:lang w:eastAsia="es-CO"/>
        </w:rPr>
        <w:t xml:space="preserve">Con la ecuación usada </w:t>
      </w:r>
      <w:r w:rsidR="0067305C" w:rsidRPr="00E73390">
        <w:rPr>
          <w:rFonts w:ascii="Times New Roman" w:hAnsi="Times New Roman"/>
          <w:sz w:val="24"/>
          <w:szCs w:val="24"/>
          <w:lang w:eastAsia="es-CO"/>
        </w:rPr>
        <w:t>anteriormente para</w:t>
      </w:r>
      <w:r w:rsidRPr="00E73390">
        <w:rPr>
          <w:rFonts w:ascii="Times New Roman" w:hAnsi="Times New Roman"/>
          <w:sz w:val="24"/>
          <w:szCs w:val="24"/>
          <w:lang w:eastAsia="es-CO"/>
        </w:rPr>
        <w:t xml:space="preserve"> determinar el tamaño de la muestra para población conocida</w:t>
      </w:r>
      <w:r w:rsidR="00277A01">
        <w:rPr>
          <w:rFonts w:ascii="Times New Roman" w:hAnsi="Times New Roman"/>
          <w:sz w:val="24"/>
          <w:szCs w:val="24"/>
          <w:lang w:eastAsia="es-CO"/>
        </w:rPr>
        <w:t>,</w:t>
      </w:r>
      <w:r w:rsidRPr="00E73390">
        <w:rPr>
          <w:rFonts w:ascii="Times New Roman" w:hAnsi="Times New Roman"/>
          <w:sz w:val="24"/>
          <w:szCs w:val="24"/>
          <w:lang w:eastAsia="es-CO"/>
        </w:rPr>
        <w:t xml:space="preserve"> se obtuvo una muestra de 68 personas</w:t>
      </w:r>
      <w:r w:rsidR="00D46293" w:rsidRPr="00E73390">
        <w:rPr>
          <w:rFonts w:ascii="Times New Roman" w:hAnsi="Times New Roman"/>
          <w:sz w:val="24"/>
          <w:szCs w:val="24"/>
          <w:lang w:eastAsia="es-CO"/>
        </w:rPr>
        <w:t>, con</w:t>
      </w:r>
      <w:r w:rsidR="00192CB1" w:rsidRPr="00E73390">
        <w:rPr>
          <w:rFonts w:ascii="Times New Roman" w:hAnsi="Times New Roman"/>
          <w:sz w:val="24"/>
          <w:szCs w:val="24"/>
        </w:rPr>
        <w:t xml:space="preserve"> edades entre </w:t>
      </w:r>
      <w:r w:rsidR="00E73390">
        <w:rPr>
          <w:rFonts w:ascii="Times New Roman" w:hAnsi="Times New Roman"/>
          <w:sz w:val="24"/>
          <w:szCs w:val="24"/>
        </w:rPr>
        <w:t xml:space="preserve">los </w:t>
      </w:r>
      <w:r w:rsidR="00192CB1" w:rsidRPr="00E73390">
        <w:rPr>
          <w:rFonts w:ascii="Times New Roman" w:hAnsi="Times New Roman"/>
          <w:sz w:val="24"/>
          <w:szCs w:val="24"/>
        </w:rPr>
        <w:t xml:space="preserve">24 </w:t>
      </w:r>
      <w:r w:rsidR="00E73390">
        <w:rPr>
          <w:rFonts w:ascii="Times New Roman" w:hAnsi="Times New Roman"/>
          <w:sz w:val="24"/>
          <w:szCs w:val="24"/>
        </w:rPr>
        <w:t xml:space="preserve">y los </w:t>
      </w:r>
      <w:r w:rsidR="00477BEB" w:rsidRPr="00E73390">
        <w:rPr>
          <w:rFonts w:ascii="Times New Roman" w:hAnsi="Times New Roman"/>
          <w:sz w:val="24"/>
          <w:szCs w:val="24"/>
        </w:rPr>
        <w:t>57</w:t>
      </w:r>
      <w:r w:rsidR="00D46293" w:rsidRPr="00E73390">
        <w:rPr>
          <w:rFonts w:ascii="Times New Roman" w:hAnsi="Times New Roman"/>
          <w:sz w:val="24"/>
          <w:szCs w:val="24"/>
        </w:rPr>
        <w:t xml:space="preserve">, con un </w:t>
      </w:r>
      <w:r w:rsidR="00192CB1" w:rsidRPr="00E73390">
        <w:rPr>
          <w:rFonts w:ascii="Times New Roman" w:hAnsi="Times New Roman"/>
          <w:sz w:val="24"/>
          <w:szCs w:val="24"/>
        </w:rPr>
        <w:t>promedio de</w:t>
      </w:r>
      <w:r w:rsidR="002833C5" w:rsidRPr="00E73390">
        <w:rPr>
          <w:rFonts w:ascii="Times New Roman" w:hAnsi="Times New Roman"/>
          <w:sz w:val="24"/>
          <w:szCs w:val="24"/>
        </w:rPr>
        <w:t xml:space="preserve"> </w:t>
      </w:r>
      <w:r w:rsidR="00477BEB" w:rsidRPr="00E73390">
        <w:rPr>
          <w:rFonts w:ascii="Times New Roman" w:hAnsi="Times New Roman"/>
          <w:sz w:val="24"/>
          <w:szCs w:val="24"/>
        </w:rPr>
        <w:t>38</w:t>
      </w:r>
      <w:r w:rsidR="002833C5" w:rsidRPr="00E73390">
        <w:rPr>
          <w:rFonts w:ascii="Times New Roman" w:hAnsi="Times New Roman"/>
          <w:sz w:val="24"/>
          <w:szCs w:val="24"/>
        </w:rPr>
        <w:t xml:space="preserve"> años</w:t>
      </w:r>
      <w:r w:rsidR="00E73390">
        <w:rPr>
          <w:rFonts w:ascii="Times New Roman" w:hAnsi="Times New Roman"/>
          <w:sz w:val="24"/>
          <w:szCs w:val="24"/>
        </w:rPr>
        <w:t>. Debe decirse que</w:t>
      </w:r>
      <w:r w:rsidR="00192CB1" w:rsidRPr="00E73390">
        <w:rPr>
          <w:rFonts w:ascii="Times New Roman" w:hAnsi="Times New Roman"/>
          <w:sz w:val="24"/>
          <w:szCs w:val="24"/>
        </w:rPr>
        <w:t xml:space="preserve"> 57</w:t>
      </w:r>
      <w:r w:rsidR="00277A01">
        <w:rPr>
          <w:rFonts w:ascii="Times New Roman" w:hAnsi="Times New Roman"/>
          <w:sz w:val="24"/>
          <w:szCs w:val="24"/>
        </w:rPr>
        <w:t> </w:t>
      </w:r>
      <w:r w:rsidR="00192CB1" w:rsidRPr="00E73390">
        <w:rPr>
          <w:rFonts w:ascii="Times New Roman" w:hAnsi="Times New Roman"/>
          <w:sz w:val="24"/>
          <w:szCs w:val="24"/>
        </w:rPr>
        <w:t xml:space="preserve">% </w:t>
      </w:r>
      <w:r w:rsidR="00E73390">
        <w:rPr>
          <w:rFonts w:ascii="Times New Roman" w:hAnsi="Times New Roman"/>
          <w:sz w:val="24"/>
          <w:szCs w:val="24"/>
        </w:rPr>
        <w:t xml:space="preserve">son </w:t>
      </w:r>
      <w:r w:rsidR="00192CB1" w:rsidRPr="00E73390">
        <w:rPr>
          <w:rFonts w:ascii="Times New Roman" w:hAnsi="Times New Roman"/>
          <w:sz w:val="24"/>
          <w:szCs w:val="24"/>
        </w:rPr>
        <w:t xml:space="preserve">hombres y </w:t>
      </w:r>
      <w:r w:rsidR="00277A01">
        <w:rPr>
          <w:rFonts w:ascii="Times New Roman" w:hAnsi="Times New Roman"/>
          <w:sz w:val="24"/>
          <w:szCs w:val="24"/>
        </w:rPr>
        <w:t xml:space="preserve">el </w:t>
      </w:r>
      <w:r w:rsidR="00192CB1" w:rsidRPr="00E73390">
        <w:rPr>
          <w:rFonts w:ascii="Times New Roman" w:hAnsi="Times New Roman"/>
          <w:sz w:val="24"/>
          <w:szCs w:val="24"/>
        </w:rPr>
        <w:t>restante</w:t>
      </w:r>
      <w:r w:rsidR="00277A01">
        <w:rPr>
          <w:rFonts w:ascii="Times New Roman" w:hAnsi="Times New Roman"/>
          <w:sz w:val="24"/>
          <w:szCs w:val="24"/>
        </w:rPr>
        <w:t>,</w:t>
      </w:r>
      <w:r w:rsidR="00192CB1" w:rsidRPr="00E73390">
        <w:rPr>
          <w:rFonts w:ascii="Times New Roman" w:hAnsi="Times New Roman"/>
          <w:sz w:val="24"/>
          <w:szCs w:val="24"/>
        </w:rPr>
        <w:t xml:space="preserve"> 43</w:t>
      </w:r>
      <w:r w:rsidR="00277A01">
        <w:rPr>
          <w:rFonts w:ascii="Times New Roman" w:hAnsi="Times New Roman"/>
          <w:sz w:val="24"/>
          <w:szCs w:val="24"/>
        </w:rPr>
        <w:t> </w:t>
      </w:r>
      <w:r w:rsidR="00192CB1" w:rsidRPr="00E73390">
        <w:rPr>
          <w:rFonts w:ascii="Times New Roman" w:hAnsi="Times New Roman"/>
          <w:sz w:val="24"/>
          <w:szCs w:val="24"/>
        </w:rPr>
        <w:t>%</w:t>
      </w:r>
      <w:r w:rsidR="00277A01">
        <w:rPr>
          <w:rFonts w:ascii="Times New Roman" w:hAnsi="Times New Roman"/>
          <w:sz w:val="24"/>
          <w:szCs w:val="24"/>
        </w:rPr>
        <w:t>,</w:t>
      </w:r>
      <w:r w:rsidR="00192CB1" w:rsidRPr="00E73390">
        <w:rPr>
          <w:rFonts w:ascii="Times New Roman" w:hAnsi="Times New Roman"/>
          <w:sz w:val="24"/>
          <w:szCs w:val="24"/>
        </w:rPr>
        <w:t xml:space="preserve"> </w:t>
      </w:r>
      <w:r w:rsidR="00192CB1" w:rsidRPr="00E73390">
        <w:rPr>
          <w:rFonts w:ascii="Times New Roman" w:hAnsi="Times New Roman"/>
          <w:sz w:val="24"/>
          <w:szCs w:val="24"/>
        </w:rPr>
        <w:lastRenderedPageBreak/>
        <w:t xml:space="preserve">mujeres. </w:t>
      </w:r>
      <w:r w:rsidR="006D5A32" w:rsidRPr="00E73390">
        <w:rPr>
          <w:rFonts w:ascii="Times New Roman" w:hAnsi="Times New Roman"/>
          <w:sz w:val="24"/>
          <w:szCs w:val="24"/>
        </w:rPr>
        <w:t>Fue aplicado como</w:t>
      </w:r>
      <w:r w:rsidR="00EE1C77" w:rsidRPr="00E73390">
        <w:rPr>
          <w:rFonts w:ascii="Times New Roman" w:hAnsi="Times New Roman"/>
          <w:sz w:val="24"/>
          <w:szCs w:val="24"/>
        </w:rPr>
        <w:t xml:space="preserve"> instrumento un cuestionario de </w:t>
      </w:r>
      <w:r w:rsidR="003B584B">
        <w:rPr>
          <w:rFonts w:ascii="Times New Roman" w:hAnsi="Times New Roman"/>
          <w:sz w:val="24"/>
          <w:szCs w:val="24"/>
        </w:rPr>
        <w:t>cinco</w:t>
      </w:r>
      <w:r w:rsidR="00EE1C77" w:rsidRPr="00E73390">
        <w:rPr>
          <w:rFonts w:ascii="Times New Roman" w:hAnsi="Times New Roman"/>
          <w:sz w:val="24"/>
          <w:szCs w:val="24"/>
        </w:rPr>
        <w:t xml:space="preserve"> preguntas, con el propósito de conocer la percepción acerca de los problemas con la implementación de la </w:t>
      </w:r>
      <w:r w:rsidR="007555EA" w:rsidRPr="00E73390">
        <w:rPr>
          <w:rFonts w:ascii="Times New Roman" w:hAnsi="Times New Roman"/>
          <w:sz w:val="24"/>
          <w:szCs w:val="24"/>
        </w:rPr>
        <w:t>C</w:t>
      </w:r>
      <w:r w:rsidR="00EE1C77" w:rsidRPr="00E73390">
        <w:rPr>
          <w:rFonts w:ascii="Times New Roman" w:hAnsi="Times New Roman"/>
          <w:sz w:val="24"/>
          <w:szCs w:val="24"/>
        </w:rPr>
        <w:t xml:space="preserve">átedra de </w:t>
      </w:r>
      <w:r w:rsidR="007555EA" w:rsidRPr="00E73390">
        <w:rPr>
          <w:rFonts w:ascii="Times New Roman" w:hAnsi="Times New Roman"/>
          <w:sz w:val="24"/>
          <w:szCs w:val="24"/>
        </w:rPr>
        <w:t>E</w:t>
      </w:r>
      <w:r w:rsidR="00EE1C77" w:rsidRPr="00E73390">
        <w:rPr>
          <w:rFonts w:ascii="Times New Roman" w:hAnsi="Times New Roman"/>
          <w:sz w:val="24"/>
          <w:szCs w:val="24"/>
        </w:rPr>
        <w:t xml:space="preserve">studios </w:t>
      </w:r>
      <w:r w:rsidR="007555EA" w:rsidRPr="00E73390">
        <w:rPr>
          <w:rFonts w:ascii="Times New Roman" w:hAnsi="Times New Roman"/>
          <w:sz w:val="24"/>
          <w:szCs w:val="24"/>
        </w:rPr>
        <w:t>A</w:t>
      </w:r>
      <w:r w:rsidR="00EE1C77" w:rsidRPr="00E73390">
        <w:rPr>
          <w:rFonts w:ascii="Times New Roman" w:hAnsi="Times New Roman"/>
          <w:sz w:val="24"/>
          <w:szCs w:val="24"/>
        </w:rPr>
        <w:t xml:space="preserve">frocolombianos y otros aspectos relacionados con </w:t>
      </w:r>
      <w:r w:rsidR="00056878" w:rsidRPr="00E73390">
        <w:rPr>
          <w:rFonts w:ascii="Times New Roman" w:hAnsi="Times New Roman"/>
          <w:sz w:val="24"/>
          <w:szCs w:val="24"/>
        </w:rPr>
        <w:t>derechos humanos,</w:t>
      </w:r>
      <w:r w:rsidR="00042BF6">
        <w:rPr>
          <w:rFonts w:ascii="Times New Roman" w:hAnsi="Times New Roman"/>
          <w:sz w:val="24"/>
          <w:szCs w:val="24"/>
        </w:rPr>
        <w:t xml:space="preserve"> </w:t>
      </w:r>
      <w:r w:rsidR="00EE1C77" w:rsidRPr="00E73390">
        <w:rPr>
          <w:rFonts w:ascii="Times New Roman" w:hAnsi="Times New Roman"/>
          <w:sz w:val="24"/>
          <w:szCs w:val="24"/>
        </w:rPr>
        <w:t xml:space="preserve">exclusión y discriminación en la escuela </w:t>
      </w:r>
      <w:r w:rsidR="00056878" w:rsidRPr="00E73390">
        <w:rPr>
          <w:rFonts w:ascii="Times New Roman" w:hAnsi="Times New Roman"/>
          <w:sz w:val="24"/>
          <w:szCs w:val="24"/>
        </w:rPr>
        <w:t xml:space="preserve">de </w:t>
      </w:r>
      <w:r w:rsidR="00EE1C77" w:rsidRPr="00E73390">
        <w:rPr>
          <w:rFonts w:ascii="Times New Roman" w:hAnsi="Times New Roman"/>
          <w:sz w:val="24"/>
          <w:szCs w:val="24"/>
        </w:rPr>
        <w:t xml:space="preserve">la </w:t>
      </w:r>
      <w:r w:rsidR="00135471">
        <w:rPr>
          <w:rFonts w:ascii="Times New Roman" w:hAnsi="Times New Roman"/>
          <w:sz w:val="24"/>
          <w:szCs w:val="24"/>
        </w:rPr>
        <w:t>República de Colombia</w:t>
      </w:r>
      <w:r w:rsidR="00EE1C77" w:rsidRPr="00E73390">
        <w:rPr>
          <w:rFonts w:ascii="Times New Roman" w:hAnsi="Times New Roman"/>
          <w:sz w:val="24"/>
          <w:szCs w:val="24"/>
        </w:rPr>
        <w:t>.</w:t>
      </w:r>
    </w:p>
    <w:p w14:paraId="560FAD21" w14:textId="0F614B0C" w:rsidR="00E73390" w:rsidRPr="00E73390" w:rsidRDefault="006D5A32" w:rsidP="00B91408">
      <w:pPr>
        <w:spacing w:after="0" w:line="360" w:lineRule="auto"/>
        <w:ind w:firstLine="708"/>
        <w:jc w:val="both"/>
        <w:rPr>
          <w:rFonts w:ascii="Times New Roman" w:hAnsi="Times New Roman"/>
          <w:sz w:val="24"/>
          <w:szCs w:val="24"/>
        </w:rPr>
      </w:pPr>
      <w:r w:rsidRPr="00E73390">
        <w:rPr>
          <w:rFonts w:ascii="Times New Roman" w:hAnsi="Times New Roman"/>
          <w:sz w:val="24"/>
          <w:szCs w:val="24"/>
        </w:rPr>
        <w:t xml:space="preserve">La información recolectada fue ingresada y analizada mediante el programa </w:t>
      </w:r>
      <w:r w:rsidR="003A1414" w:rsidRPr="003A1414">
        <w:rPr>
          <w:rFonts w:ascii="Times New Roman" w:hAnsi="Times New Roman"/>
          <w:sz w:val="24"/>
          <w:szCs w:val="24"/>
        </w:rPr>
        <w:t xml:space="preserve">IBM SPSS </w:t>
      </w:r>
      <w:proofErr w:type="spellStart"/>
      <w:r w:rsidR="003A1414" w:rsidRPr="003A1414">
        <w:rPr>
          <w:rFonts w:ascii="Times New Roman" w:hAnsi="Times New Roman"/>
          <w:sz w:val="24"/>
          <w:szCs w:val="24"/>
        </w:rPr>
        <w:t>Statistics</w:t>
      </w:r>
      <w:proofErr w:type="spellEnd"/>
      <w:r w:rsidR="003A1414" w:rsidRPr="003A1414" w:rsidDel="003A1414">
        <w:rPr>
          <w:rFonts w:ascii="Times New Roman" w:hAnsi="Times New Roman"/>
          <w:sz w:val="24"/>
          <w:szCs w:val="24"/>
        </w:rPr>
        <w:t xml:space="preserve"> </w:t>
      </w:r>
      <w:r w:rsidRPr="00E73390">
        <w:rPr>
          <w:rFonts w:ascii="Times New Roman" w:hAnsi="Times New Roman"/>
          <w:sz w:val="24"/>
          <w:szCs w:val="24"/>
        </w:rPr>
        <w:t xml:space="preserve">en su versión </w:t>
      </w:r>
      <w:r w:rsidR="00C02451" w:rsidRPr="00E73390">
        <w:rPr>
          <w:rFonts w:ascii="Times New Roman" w:hAnsi="Times New Roman"/>
          <w:sz w:val="24"/>
          <w:szCs w:val="24"/>
        </w:rPr>
        <w:t>26</w:t>
      </w:r>
      <w:r w:rsidR="00F962AC">
        <w:rPr>
          <w:rFonts w:ascii="Times New Roman" w:hAnsi="Times New Roman"/>
          <w:sz w:val="24"/>
          <w:szCs w:val="24"/>
        </w:rPr>
        <w:t xml:space="preserve">; </w:t>
      </w:r>
      <w:r w:rsidR="006D501B" w:rsidRPr="00E73390">
        <w:rPr>
          <w:rFonts w:ascii="Times New Roman" w:hAnsi="Times New Roman"/>
          <w:sz w:val="24"/>
          <w:szCs w:val="24"/>
        </w:rPr>
        <w:t xml:space="preserve">el </w:t>
      </w:r>
      <w:r w:rsidRPr="00E73390">
        <w:rPr>
          <w:rFonts w:ascii="Times New Roman" w:hAnsi="Times New Roman"/>
          <w:sz w:val="24"/>
          <w:szCs w:val="24"/>
        </w:rPr>
        <w:t>respectivo análisis descriptivo</w:t>
      </w:r>
      <w:r w:rsidR="00F962AC">
        <w:rPr>
          <w:rFonts w:ascii="Times New Roman" w:hAnsi="Times New Roman"/>
          <w:sz w:val="24"/>
          <w:szCs w:val="24"/>
        </w:rPr>
        <w:t xml:space="preserve"> se efectuó</w:t>
      </w:r>
      <w:r w:rsidRPr="00E73390">
        <w:rPr>
          <w:rFonts w:ascii="Times New Roman" w:hAnsi="Times New Roman"/>
          <w:sz w:val="24"/>
          <w:szCs w:val="24"/>
        </w:rPr>
        <w:t xml:space="preserve"> de acuerdo </w:t>
      </w:r>
      <w:r w:rsidR="00E73390">
        <w:rPr>
          <w:rFonts w:ascii="Times New Roman" w:hAnsi="Times New Roman"/>
          <w:sz w:val="24"/>
          <w:szCs w:val="24"/>
        </w:rPr>
        <w:t>con</w:t>
      </w:r>
      <w:r w:rsidR="00E73390" w:rsidRPr="00E73390">
        <w:rPr>
          <w:rFonts w:ascii="Times New Roman" w:hAnsi="Times New Roman"/>
          <w:sz w:val="24"/>
          <w:szCs w:val="24"/>
        </w:rPr>
        <w:t xml:space="preserve"> </w:t>
      </w:r>
      <w:r w:rsidRPr="00E73390">
        <w:rPr>
          <w:rFonts w:ascii="Times New Roman" w:hAnsi="Times New Roman"/>
          <w:sz w:val="24"/>
          <w:szCs w:val="24"/>
        </w:rPr>
        <w:t>cada una de las preguntas planteadas en el cuestionario. Además, para el tratamiento de los datos</w:t>
      </w:r>
      <w:r w:rsidR="00F962AC">
        <w:rPr>
          <w:rFonts w:ascii="Times New Roman" w:hAnsi="Times New Roman"/>
          <w:sz w:val="24"/>
          <w:szCs w:val="24"/>
        </w:rPr>
        <w:t>,</w:t>
      </w:r>
      <w:r w:rsidRPr="00E73390">
        <w:rPr>
          <w:rFonts w:ascii="Times New Roman" w:hAnsi="Times New Roman"/>
          <w:sz w:val="24"/>
          <w:szCs w:val="24"/>
        </w:rPr>
        <w:t xml:space="preserve"> se cumplió con el derecho a la privacidad y conservación de la integridad personal de los participantes. </w:t>
      </w:r>
    </w:p>
    <w:p w14:paraId="5AD1C242" w14:textId="2288C834" w:rsidR="003C4AA4" w:rsidRDefault="00804EB1" w:rsidP="00B91408">
      <w:pPr>
        <w:autoSpaceDE w:val="0"/>
        <w:autoSpaceDN w:val="0"/>
        <w:adjustRightInd w:val="0"/>
        <w:spacing w:after="0" w:line="360" w:lineRule="auto"/>
        <w:ind w:firstLine="708"/>
        <w:jc w:val="both"/>
        <w:rPr>
          <w:rFonts w:ascii="Times New Roman" w:hAnsi="Times New Roman"/>
          <w:sz w:val="24"/>
          <w:szCs w:val="24"/>
        </w:rPr>
      </w:pPr>
      <w:r w:rsidRPr="00E73390">
        <w:rPr>
          <w:rFonts w:ascii="Times New Roman" w:hAnsi="Times New Roman"/>
          <w:sz w:val="24"/>
          <w:szCs w:val="24"/>
        </w:rPr>
        <w:t>En lo relacionado con el instrumento de medición</w:t>
      </w:r>
      <w:r w:rsidR="00F962AC">
        <w:rPr>
          <w:rFonts w:ascii="Times New Roman" w:hAnsi="Times New Roman"/>
          <w:sz w:val="24"/>
          <w:szCs w:val="24"/>
        </w:rPr>
        <w:t>,</w:t>
      </w:r>
      <w:r w:rsidRPr="00E73390">
        <w:rPr>
          <w:rFonts w:ascii="Times New Roman" w:hAnsi="Times New Roman"/>
          <w:sz w:val="24"/>
          <w:szCs w:val="24"/>
        </w:rPr>
        <w:t xml:space="preserve"> se estima que este es confiable cuando </w:t>
      </w:r>
      <w:r w:rsidR="001F20C2">
        <w:rPr>
          <w:rFonts w:ascii="Times New Roman" w:hAnsi="Times New Roman"/>
          <w:sz w:val="24"/>
          <w:szCs w:val="24"/>
        </w:rPr>
        <w:t>él</w:t>
      </w:r>
      <w:r w:rsidRPr="00E73390">
        <w:rPr>
          <w:rFonts w:ascii="Times New Roman" w:hAnsi="Times New Roman"/>
          <w:sz w:val="24"/>
          <w:szCs w:val="24"/>
        </w:rPr>
        <w:t xml:space="preserve"> mismo mide lo que se quiere medir y </w:t>
      </w:r>
      <w:r w:rsidR="001F20C2">
        <w:rPr>
          <w:rFonts w:ascii="Times New Roman" w:hAnsi="Times New Roman"/>
          <w:sz w:val="24"/>
          <w:szCs w:val="24"/>
        </w:rPr>
        <w:t xml:space="preserve">es </w:t>
      </w:r>
      <w:r w:rsidRPr="00E73390">
        <w:rPr>
          <w:rFonts w:ascii="Times New Roman" w:hAnsi="Times New Roman"/>
          <w:sz w:val="24"/>
          <w:szCs w:val="24"/>
        </w:rPr>
        <w:t>aplicado varias veces</w:t>
      </w:r>
      <w:r w:rsidR="001F20C2">
        <w:rPr>
          <w:rFonts w:ascii="Times New Roman" w:hAnsi="Times New Roman"/>
          <w:sz w:val="24"/>
          <w:szCs w:val="24"/>
        </w:rPr>
        <w:t>, con lo cual</w:t>
      </w:r>
      <w:r w:rsidR="00036161" w:rsidRPr="001F20C2">
        <w:rPr>
          <w:rFonts w:ascii="Times New Roman" w:hAnsi="Times New Roman"/>
          <w:sz w:val="24"/>
          <w:szCs w:val="24"/>
        </w:rPr>
        <w:t xml:space="preserve"> se obtiene</w:t>
      </w:r>
      <w:r w:rsidRPr="001F20C2">
        <w:rPr>
          <w:rFonts w:ascii="Times New Roman" w:hAnsi="Times New Roman"/>
          <w:sz w:val="24"/>
          <w:szCs w:val="24"/>
        </w:rPr>
        <w:t xml:space="preserve"> un resultado similar</w:t>
      </w:r>
      <w:r w:rsidR="00B00B7C" w:rsidRPr="001F20C2">
        <w:rPr>
          <w:rFonts w:ascii="Times New Roman" w:hAnsi="Times New Roman"/>
          <w:sz w:val="24"/>
          <w:szCs w:val="24"/>
        </w:rPr>
        <w:t xml:space="preserve">. </w:t>
      </w:r>
    </w:p>
    <w:p w14:paraId="7D40BAB0" w14:textId="7323FEDB" w:rsidR="001F20C2" w:rsidRPr="001F20C2" w:rsidRDefault="003C4AA4" w:rsidP="00B91408">
      <w:pPr>
        <w:autoSpaceDE w:val="0"/>
        <w:autoSpaceDN w:val="0"/>
        <w:adjustRightInd w:val="0"/>
        <w:spacing w:after="0" w:line="360" w:lineRule="auto"/>
        <w:ind w:firstLine="708"/>
        <w:jc w:val="both"/>
        <w:rPr>
          <w:rFonts w:ascii="Times New Roman" w:hAnsi="Times New Roman"/>
          <w:sz w:val="24"/>
          <w:szCs w:val="24"/>
        </w:rPr>
      </w:pPr>
      <w:r w:rsidRPr="003C4AA4">
        <w:rPr>
          <w:rFonts w:ascii="Times New Roman" w:hAnsi="Times New Roman"/>
          <w:sz w:val="24"/>
          <w:szCs w:val="24"/>
        </w:rPr>
        <w:t>Hernández</w:t>
      </w:r>
      <w:r w:rsidR="00A94B05">
        <w:rPr>
          <w:rFonts w:ascii="Times New Roman" w:hAnsi="Times New Roman"/>
          <w:sz w:val="24"/>
          <w:szCs w:val="24"/>
        </w:rPr>
        <w:t xml:space="preserve"> </w:t>
      </w:r>
      <w:r w:rsidR="00A94B05">
        <w:rPr>
          <w:rFonts w:ascii="Times New Roman" w:hAnsi="Times New Roman"/>
          <w:i/>
          <w:iCs/>
          <w:sz w:val="24"/>
          <w:szCs w:val="24"/>
        </w:rPr>
        <w:t>et al.</w:t>
      </w:r>
      <w:r w:rsidR="00A94B05" w:rsidRPr="003C4AA4">
        <w:rPr>
          <w:rFonts w:ascii="Times New Roman" w:hAnsi="Times New Roman"/>
          <w:sz w:val="24"/>
          <w:szCs w:val="24"/>
        </w:rPr>
        <w:t xml:space="preserve"> </w:t>
      </w:r>
      <w:r w:rsidRPr="003C4AA4">
        <w:rPr>
          <w:rFonts w:ascii="Times New Roman" w:hAnsi="Times New Roman"/>
          <w:sz w:val="24"/>
          <w:szCs w:val="24"/>
        </w:rPr>
        <w:t>(</w:t>
      </w:r>
      <w:r w:rsidR="00B963BE" w:rsidRPr="003C4AA4">
        <w:rPr>
          <w:rFonts w:ascii="Times New Roman" w:hAnsi="Times New Roman"/>
          <w:sz w:val="24"/>
          <w:szCs w:val="24"/>
        </w:rPr>
        <w:t>20</w:t>
      </w:r>
      <w:r w:rsidR="00B963BE">
        <w:rPr>
          <w:rFonts w:ascii="Times New Roman" w:hAnsi="Times New Roman"/>
          <w:sz w:val="24"/>
          <w:szCs w:val="24"/>
        </w:rPr>
        <w:t>14</w:t>
      </w:r>
      <w:r w:rsidRPr="003C4AA4">
        <w:rPr>
          <w:rFonts w:ascii="Times New Roman" w:hAnsi="Times New Roman"/>
          <w:sz w:val="24"/>
          <w:szCs w:val="24"/>
        </w:rPr>
        <w:t xml:space="preserve">) </w:t>
      </w:r>
      <w:r w:rsidR="00804EB1" w:rsidRPr="001F20C2">
        <w:rPr>
          <w:rFonts w:ascii="Times New Roman" w:hAnsi="Times New Roman"/>
          <w:sz w:val="24"/>
          <w:szCs w:val="24"/>
        </w:rPr>
        <w:t>indican que “l</w:t>
      </w:r>
      <w:r w:rsidR="00804EB1" w:rsidRPr="001F20C2">
        <w:rPr>
          <w:rFonts w:ascii="Times New Roman" w:hAnsi="Times New Roman"/>
          <w:iCs/>
          <w:sz w:val="24"/>
          <w:szCs w:val="24"/>
        </w:rPr>
        <w:t>a confiabilidad de un instrumento de medición se refiere al grado en que su aplicación repetida al mismo sujeto u objeto produce iguales resultados</w:t>
      </w:r>
      <w:r w:rsidR="00804EB1" w:rsidRPr="001F20C2">
        <w:rPr>
          <w:rFonts w:ascii="Times New Roman" w:hAnsi="Times New Roman"/>
          <w:sz w:val="24"/>
          <w:szCs w:val="24"/>
        </w:rPr>
        <w:t>” (p.</w:t>
      </w:r>
      <w:r w:rsidR="001F20C2">
        <w:rPr>
          <w:rFonts w:ascii="Times New Roman" w:hAnsi="Times New Roman"/>
          <w:sz w:val="24"/>
          <w:szCs w:val="24"/>
        </w:rPr>
        <w:t xml:space="preserve"> </w:t>
      </w:r>
      <w:r w:rsidR="00B963BE">
        <w:rPr>
          <w:rFonts w:ascii="Times New Roman" w:hAnsi="Times New Roman"/>
          <w:sz w:val="24"/>
          <w:szCs w:val="24"/>
        </w:rPr>
        <w:t>200</w:t>
      </w:r>
      <w:r w:rsidR="00804EB1" w:rsidRPr="001F20C2">
        <w:rPr>
          <w:rFonts w:ascii="Times New Roman" w:hAnsi="Times New Roman"/>
          <w:sz w:val="24"/>
          <w:szCs w:val="24"/>
        </w:rPr>
        <w:t>).</w:t>
      </w:r>
    </w:p>
    <w:p w14:paraId="790AE627" w14:textId="537283FE" w:rsidR="00804EB1" w:rsidRDefault="00804EB1" w:rsidP="00B91408">
      <w:pPr>
        <w:pStyle w:val="Sinespaciado"/>
        <w:spacing w:line="360" w:lineRule="auto"/>
        <w:ind w:firstLine="708"/>
        <w:jc w:val="both"/>
        <w:rPr>
          <w:rFonts w:ascii="Times New Roman" w:hAnsi="Times New Roman"/>
          <w:sz w:val="24"/>
          <w:szCs w:val="24"/>
        </w:rPr>
      </w:pPr>
      <w:r w:rsidRPr="001F20C2">
        <w:rPr>
          <w:rFonts w:ascii="Times New Roman" w:hAnsi="Times New Roman"/>
          <w:sz w:val="24"/>
          <w:szCs w:val="24"/>
        </w:rPr>
        <w:t xml:space="preserve">Para la ejecución del procedimiento metodológico se aplicó la prueba piloto ya validada a </w:t>
      </w:r>
      <w:r w:rsidR="000D69DC" w:rsidRPr="001F20C2">
        <w:rPr>
          <w:rFonts w:ascii="Times New Roman" w:hAnsi="Times New Roman"/>
          <w:sz w:val="24"/>
          <w:szCs w:val="24"/>
        </w:rPr>
        <w:t xml:space="preserve">personas </w:t>
      </w:r>
      <w:r w:rsidRPr="001F20C2">
        <w:rPr>
          <w:rFonts w:ascii="Times New Roman" w:hAnsi="Times New Roman"/>
          <w:sz w:val="24"/>
          <w:szCs w:val="24"/>
        </w:rPr>
        <w:t>que no formaban parte de la muestra, pero que presentaban las mismas características de los sujetos mu</w:t>
      </w:r>
      <w:r w:rsidR="0089452F">
        <w:rPr>
          <w:rFonts w:ascii="Times New Roman" w:hAnsi="Times New Roman"/>
          <w:sz w:val="24"/>
          <w:szCs w:val="24"/>
        </w:rPr>
        <w:t>e</w:t>
      </w:r>
      <w:r w:rsidRPr="001F20C2">
        <w:rPr>
          <w:rFonts w:ascii="Times New Roman" w:hAnsi="Times New Roman"/>
          <w:sz w:val="24"/>
          <w:szCs w:val="24"/>
        </w:rPr>
        <w:t>strales. Para hallar el coeficiente de confiabilidad</w:t>
      </w:r>
      <w:r w:rsidR="00F962AC">
        <w:rPr>
          <w:rFonts w:ascii="Times New Roman" w:hAnsi="Times New Roman"/>
          <w:sz w:val="24"/>
          <w:szCs w:val="24"/>
        </w:rPr>
        <w:t>,</w:t>
      </w:r>
      <w:r w:rsidRPr="001F20C2">
        <w:rPr>
          <w:rFonts w:ascii="Times New Roman" w:hAnsi="Times New Roman"/>
          <w:sz w:val="24"/>
          <w:szCs w:val="24"/>
        </w:rPr>
        <w:t xml:space="preserve"> se procedió </w:t>
      </w:r>
      <w:r w:rsidR="001C59B0" w:rsidRPr="0089452F">
        <w:rPr>
          <w:rFonts w:ascii="Times New Roman" w:hAnsi="Times New Roman"/>
          <w:sz w:val="24"/>
          <w:szCs w:val="24"/>
        </w:rPr>
        <w:t>a la aplicación de una</w:t>
      </w:r>
      <w:r w:rsidR="000733E1" w:rsidRPr="0089452F">
        <w:rPr>
          <w:rFonts w:ascii="Times New Roman" w:hAnsi="Times New Roman"/>
          <w:sz w:val="24"/>
          <w:szCs w:val="24"/>
        </w:rPr>
        <w:t xml:space="preserve"> </w:t>
      </w:r>
      <w:r w:rsidRPr="0089452F">
        <w:rPr>
          <w:rFonts w:ascii="Times New Roman" w:hAnsi="Times New Roman"/>
          <w:sz w:val="24"/>
          <w:szCs w:val="24"/>
        </w:rPr>
        <w:t xml:space="preserve">prueba piloto a un grupo de 10 sujetos con características equivalentes a la </w:t>
      </w:r>
      <w:r w:rsidR="00F962AC">
        <w:rPr>
          <w:rFonts w:ascii="Times New Roman" w:hAnsi="Times New Roman"/>
          <w:sz w:val="24"/>
          <w:szCs w:val="24"/>
        </w:rPr>
        <w:t>muestra de estudio</w:t>
      </w:r>
      <w:r w:rsidR="0089452F">
        <w:rPr>
          <w:rFonts w:ascii="Times New Roman" w:hAnsi="Times New Roman"/>
          <w:sz w:val="24"/>
          <w:szCs w:val="24"/>
        </w:rPr>
        <w:t>. Además,</w:t>
      </w:r>
      <w:r w:rsidR="000733E1" w:rsidRPr="0089452F">
        <w:rPr>
          <w:rFonts w:ascii="Times New Roman" w:hAnsi="Times New Roman"/>
          <w:sz w:val="24"/>
          <w:szCs w:val="24"/>
        </w:rPr>
        <w:t xml:space="preserve"> se codificaron las</w:t>
      </w:r>
      <w:r w:rsidRPr="0089452F">
        <w:rPr>
          <w:rFonts w:ascii="Times New Roman" w:hAnsi="Times New Roman"/>
          <w:sz w:val="24"/>
          <w:szCs w:val="24"/>
        </w:rPr>
        <w:t xml:space="preserve"> respuestas</w:t>
      </w:r>
      <w:r w:rsidR="0089452F">
        <w:rPr>
          <w:rFonts w:ascii="Times New Roman" w:hAnsi="Times New Roman"/>
          <w:sz w:val="24"/>
          <w:szCs w:val="24"/>
        </w:rPr>
        <w:t>,</w:t>
      </w:r>
      <w:r w:rsidR="000733E1" w:rsidRPr="0089452F">
        <w:rPr>
          <w:rFonts w:ascii="Times New Roman" w:hAnsi="Times New Roman"/>
          <w:sz w:val="24"/>
          <w:szCs w:val="24"/>
        </w:rPr>
        <w:t xml:space="preserve"> se hizo la</w:t>
      </w:r>
      <w:r w:rsidRPr="0089452F">
        <w:rPr>
          <w:rFonts w:ascii="Times New Roman" w:hAnsi="Times New Roman"/>
          <w:sz w:val="24"/>
          <w:szCs w:val="24"/>
        </w:rPr>
        <w:t xml:space="preserve"> trascripción de las respuestas en una matriz de tabulación de doble entrada con el apoyo del programa </w:t>
      </w:r>
      <w:r w:rsidR="003A1414" w:rsidRPr="003A1414">
        <w:rPr>
          <w:rFonts w:ascii="Times New Roman" w:hAnsi="Times New Roman"/>
          <w:sz w:val="24"/>
          <w:szCs w:val="24"/>
        </w:rPr>
        <w:t xml:space="preserve">IBM SPSS </w:t>
      </w:r>
      <w:proofErr w:type="spellStart"/>
      <w:r w:rsidR="003A1414" w:rsidRPr="003A1414">
        <w:rPr>
          <w:rFonts w:ascii="Times New Roman" w:hAnsi="Times New Roman"/>
          <w:sz w:val="24"/>
          <w:szCs w:val="24"/>
        </w:rPr>
        <w:t>Statistics</w:t>
      </w:r>
      <w:proofErr w:type="spellEnd"/>
      <w:r w:rsidR="003A1414" w:rsidRPr="003A1414" w:rsidDel="003A1414">
        <w:rPr>
          <w:rFonts w:ascii="Times New Roman" w:hAnsi="Times New Roman"/>
          <w:sz w:val="24"/>
          <w:szCs w:val="24"/>
        </w:rPr>
        <w:t xml:space="preserve"> </w:t>
      </w:r>
      <w:r w:rsidR="000733E1" w:rsidRPr="0089452F">
        <w:rPr>
          <w:rFonts w:ascii="Times New Roman" w:hAnsi="Times New Roman"/>
          <w:sz w:val="24"/>
          <w:szCs w:val="24"/>
        </w:rPr>
        <w:t>versión 26</w:t>
      </w:r>
      <w:r w:rsidR="0089452F">
        <w:rPr>
          <w:rFonts w:ascii="Times New Roman" w:hAnsi="Times New Roman"/>
          <w:sz w:val="24"/>
          <w:szCs w:val="24"/>
        </w:rPr>
        <w:t xml:space="preserve"> y,</w:t>
      </w:r>
      <w:r w:rsidR="000733E1" w:rsidRPr="0089452F">
        <w:rPr>
          <w:rFonts w:ascii="Times New Roman" w:hAnsi="Times New Roman"/>
          <w:sz w:val="24"/>
          <w:szCs w:val="24"/>
        </w:rPr>
        <w:t xml:space="preserve"> posteriormente</w:t>
      </w:r>
      <w:r w:rsidR="0089452F">
        <w:rPr>
          <w:rFonts w:ascii="Times New Roman" w:hAnsi="Times New Roman"/>
          <w:sz w:val="24"/>
          <w:szCs w:val="24"/>
        </w:rPr>
        <w:t>,</w:t>
      </w:r>
      <w:r w:rsidR="000733E1" w:rsidRPr="0089452F">
        <w:rPr>
          <w:rFonts w:ascii="Times New Roman" w:hAnsi="Times New Roman"/>
          <w:sz w:val="24"/>
          <w:szCs w:val="24"/>
        </w:rPr>
        <w:t xml:space="preserve"> se efectuó el c</w:t>
      </w:r>
      <w:r w:rsidRPr="0089452F">
        <w:rPr>
          <w:rFonts w:ascii="Times New Roman" w:hAnsi="Times New Roman"/>
          <w:sz w:val="24"/>
          <w:szCs w:val="24"/>
        </w:rPr>
        <w:t xml:space="preserve">álculo del </w:t>
      </w:r>
      <w:r w:rsidR="003A1414">
        <w:rPr>
          <w:rFonts w:ascii="Times New Roman" w:hAnsi="Times New Roman"/>
          <w:sz w:val="24"/>
          <w:szCs w:val="24"/>
        </w:rPr>
        <w:t>c</w:t>
      </w:r>
      <w:r w:rsidRPr="0089452F">
        <w:rPr>
          <w:rFonts w:ascii="Times New Roman" w:hAnsi="Times New Roman"/>
          <w:sz w:val="24"/>
          <w:szCs w:val="24"/>
        </w:rPr>
        <w:t xml:space="preserve">oeficiente de </w:t>
      </w:r>
      <w:r w:rsidR="003A1414">
        <w:rPr>
          <w:rFonts w:ascii="Times New Roman" w:hAnsi="Times New Roman"/>
          <w:sz w:val="24"/>
          <w:szCs w:val="24"/>
        </w:rPr>
        <w:t>a</w:t>
      </w:r>
      <w:r w:rsidRPr="0089452F">
        <w:rPr>
          <w:rFonts w:ascii="Times New Roman" w:hAnsi="Times New Roman"/>
          <w:sz w:val="24"/>
          <w:szCs w:val="24"/>
        </w:rPr>
        <w:t>lfa de Cronbach</w:t>
      </w:r>
      <w:r w:rsidR="000733E1" w:rsidRPr="0089452F">
        <w:rPr>
          <w:rFonts w:ascii="Times New Roman" w:hAnsi="Times New Roman"/>
          <w:sz w:val="24"/>
          <w:szCs w:val="24"/>
        </w:rPr>
        <w:t xml:space="preserve">, </w:t>
      </w:r>
      <w:r w:rsidR="003A1414">
        <w:rPr>
          <w:rFonts w:ascii="Times New Roman" w:hAnsi="Times New Roman"/>
          <w:sz w:val="24"/>
          <w:szCs w:val="24"/>
        </w:rPr>
        <w:t>y se obtuvo</w:t>
      </w:r>
      <w:r w:rsidR="003A1414" w:rsidRPr="0089452F">
        <w:rPr>
          <w:rFonts w:ascii="Times New Roman" w:hAnsi="Times New Roman"/>
          <w:sz w:val="24"/>
          <w:szCs w:val="24"/>
        </w:rPr>
        <w:t xml:space="preserve"> </w:t>
      </w:r>
      <w:r w:rsidR="000733E1" w:rsidRPr="0089452F">
        <w:rPr>
          <w:rFonts w:ascii="Times New Roman" w:hAnsi="Times New Roman"/>
          <w:sz w:val="24"/>
          <w:szCs w:val="24"/>
        </w:rPr>
        <w:t xml:space="preserve">como resultado </w:t>
      </w:r>
      <w:r w:rsidR="00593E83" w:rsidRPr="0089452F">
        <w:rPr>
          <w:rFonts w:ascii="Times New Roman" w:hAnsi="Times New Roman"/>
          <w:sz w:val="24"/>
          <w:szCs w:val="24"/>
        </w:rPr>
        <w:t>el valor de 0</w:t>
      </w:r>
      <w:r w:rsidR="003A1414">
        <w:rPr>
          <w:rFonts w:ascii="Times New Roman" w:hAnsi="Times New Roman"/>
          <w:sz w:val="24"/>
          <w:szCs w:val="24"/>
        </w:rPr>
        <w:t>.</w:t>
      </w:r>
      <w:r w:rsidR="00593E83" w:rsidRPr="0089452F">
        <w:rPr>
          <w:rFonts w:ascii="Times New Roman" w:hAnsi="Times New Roman"/>
          <w:sz w:val="24"/>
          <w:szCs w:val="24"/>
        </w:rPr>
        <w:t>8017</w:t>
      </w:r>
      <w:r w:rsidR="003A1414">
        <w:rPr>
          <w:rFonts w:ascii="Times New Roman" w:hAnsi="Times New Roman"/>
          <w:sz w:val="24"/>
          <w:szCs w:val="24"/>
        </w:rPr>
        <w:t>,</w:t>
      </w:r>
      <w:r w:rsidR="00593E83" w:rsidRPr="0089452F">
        <w:rPr>
          <w:rFonts w:ascii="Times New Roman" w:hAnsi="Times New Roman"/>
          <w:sz w:val="24"/>
          <w:szCs w:val="24"/>
        </w:rPr>
        <w:t xml:space="preserve"> que está en el intervalo 0.81</w:t>
      </w:r>
      <w:r w:rsidR="0089452F">
        <w:rPr>
          <w:rFonts w:ascii="Times New Roman" w:hAnsi="Times New Roman"/>
          <w:sz w:val="24"/>
          <w:szCs w:val="24"/>
        </w:rPr>
        <w:t>-</w:t>
      </w:r>
      <w:r w:rsidR="00593E83" w:rsidRPr="0089452F">
        <w:rPr>
          <w:rFonts w:ascii="Times New Roman" w:hAnsi="Times New Roman"/>
          <w:sz w:val="24"/>
          <w:szCs w:val="24"/>
        </w:rPr>
        <w:t xml:space="preserve">1.00, considerado muy alto tomando como referencia </w:t>
      </w:r>
      <w:r w:rsidR="0089452F">
        <w:rPr>
          <w:rFonts w:ascii="Times New Roman" w:hAnsi="Times New Roman"/>
          <w:sz w:val="24"/>
          <w:szCs w:val="24"/>
        </w:rPr>
        <w:t>la</w:t>
      </w:r>
      <w:r w:rsidRPr="0089452F">
        <w:rPr>
          <w:rFonts w:ascii="Times New Roman" w:hAnsi="Times New Roman"/>
          <w:sz w:val="24"/>
          <w:szCs w:val="24"/>
        </w:rPr>
        <w:t xml:space="preserve"> escala sugerida por</w:t>
      </w:r>
      <w:r w:rsidR="00593E83" w:rsidRPr="0089452F">
        <w:rPr>
          <w:rFonts w:ascii="Times New Roman" w:hAnsi="Times New Roman"/>
          <w:sz w:val="24"/>
          <w:szCs w:val="24"/>
        </w:rPr>
        <w:t xml:space="preserve"> </w:t>
      </w:r>
      <w:r w:rsidRPr="0089452F">
        <w:rPr>
          <w:rFonts w:ascii="Times New Roman" w:hAnsi="Times New Roman"/>
          <w:sz w:val="24"/>
          <w:szCs w:val="24"/>
        </w:rPr>
        <w:t>Ruiz (1998</w:t>
      </w:r>
      <w:r w:rsidR="003A1414" w:rsidRPr="0089452F">
        <w:rPr>
          <w:rFonts w:ascii="Times New Roman" w:hAnsi="Times New Roman"/>
          <w:sz w:val="24"/>
          <w:szCs w:val="24"/>
        </w:rPr>
        <w:t>)</w:t>
      </w:r>
      <w:r w:rsidR="003A1414">
        <w:rPr>
          <w:rFonts w:ascii="Times New Roman" w:hAnsi="Times New Roman"/>
          <w:sz w:val="24"/>
          <w:szCs w:val="24"/>
        </w:rPr>
        <w:t>.</w:t>
      </w:r>
    </w:p>
    <w:p w14:paraId="7C1B63B3" w14:textId="41E59CED" w:rsidR="008E5D38" w:rsidRDefault="008E5D38" w:rsidP="00D97E58">
      <w:pPr>
        <w:pStyle w:val="Sinespaciado"/>
        <w:spacing w:line="360" w:lineRule="auto"/>
        <w:jc w:val="both"/>
        <w:rPr>
          <w:rFonts w:ascii="Times New Roman" w:hAnsi="Times New Roman"/>
          <w:sz w:val="24"/>
          <w:szCs w:val="24"/>
        </w:rPr>
      </w:pPr>
    </w:p>
    <w:p w14:paraId="20C208D1" w14:textId="4ED8EFCC" w:rsidR="00081AA4" w:rsidRDefault="00081AA4" w:rsidP="00D97E58">
      <w:pPr>
        <w:pStyle w:val="Sinespaciado"/>
        <w:spacing w:line="360" w:lineRule="auto"/>
        <w:jc w:val="both"/>
        <w:rPr>
          <w:rFonts w:ascii="Times New Roman" w:hAnsi="Times New Roman"/>
          <w:sz w:val="24"/>
          <w:szCs w:val="24"/>
        </w:rPr>
      </w:pPr>
    </w:p>
    <w:p w14:paraId="737455F3" w14:textId="51123A3F" w:rsidR="00081AA4" w:rsidRDefault="00081AA4" w:rsidP="00D97E58">
      <w:pPr>
        <w:pStyle w:val="Sinespaciado"/>
        <w:spacing w:line="360" w:lineRule="auto"/>
        <w:jc w:val="both"/>
        <w:rPr>
          <w:rFonts w:ascii="Times New Roman" w:hAnsi="Times New Roman"/>
          <w:sz w:val="24"/>
          <w:szCs w:val="24"/>
        </w:rPr>
      </w:pPr>
    </w:p>
    <w:p w14:paraId="43515D2D" w14:textId="23705C78" w:rsidR="00081AA4" w:rsidRDefault="00081AA4" w:rsidP="00D97E58">
      <w:pPr>
        <w:pStyle w:val="Sinespaciado"/>
        <w:spacing w:line="360" w:lineRule="auto"/>
        <w:jc w:val="both"/>
        <w:rPr>
          <w:rFonts w:ascii="Times New Roman" w:hAnsi="Times New Roman"/>
          <w:sz w:val="24"/>
          <w:szCs w:val="24"/>
        </w:rPr>
      </w:pPr>
    </w:p>
    <w:p w14:paraId="28982842" w14:textId="704D3C72" w:rsidR="00081AA4" w:rsidRDefault="00081AA4" w:rsidP="00D97E58">
      <w:pPr>
        <w:pStyle w:val="Sinespaciado"/>
        <w:spacing w:line="360" w:lineRule="auto"/>
        <w:jc w:val="both"/>
        <w:rPr>
          <w:rFonts w:ascii="Times New Roman" w:hAnsi="Times New Roman"/>
          <w:sz w:val="24"/>
          <w:szCs w:val="24"/>
        </w:rPr>
      </w:pPr>
    </w:p>
    <w:p w14:paraId="5E14E4C3" w14:textId="6298F6B6" w:rsidR="00081AA4" w:rsidRDefault="00081AA4" w:rsidP="00D97E58">
      <w:pPr>
        <w:pStyle w:val="Sinespaciado"/>
        <w:spacing w:line="360" w:lineRule="auto"/>
        <w:jc w:val="both"/>
        <w:rPr>
          <w:rFonts w:ascii="Times New Roman" w:hAnsi="Times New Roman"/>
          <w:sz w:val="24"/>
          <w:szCs w:val="24"/>
        </w:rPr>
      </w:pPr>
    </w:p>
    <w:p w14:paraId="213D9736" w14:textId="52DEA618" w:rsidR="00081AA4" w:rsidRDefault="00081AA4" w:rsidP="00D97E58">
      <w:pPr>
        <w:pStyle w:val="Sinespaciado"/>
        <w:spacing w:line="360" w:lineRule="auto"/>
        <w:jc w:val="both"/>
        <w:rPr>
          <w:rFonts w:ascii="Times New Roman" w:hAnsi="Times New Roman"/>
          <w:sz w:val="24"/>
          <w:szCs w:val="24"/>
        </w:rPr>
      </w:pPr>
    </w:p>
    <w:p w14:paraId="4296B864" w14:textId="77777777" w:rsidR="00081AA4" w:rsidRDefault="00081AA4" w:rsidP="00D97E58">
      <w:pPr>
        <w:pStyle w:val="Sinespaciado"/>
        <w:spacing w:line="360" w:lineRule="auto"/>
        <w:jc w:val="both"/>
        <w:rPr>
          <w:rFonts w:ascii="Times New Roman" w:hAnsi="Times New Roman"/>
          <w:sz w:val="24"/>
          <w:szCs w:val="24"/>
        </w:rPr>
      </w:pPr>
    </w:p>
    <w:p w14:paraId="50C0CBAB" w14:textId="2ED30E0D" w:rsidR="00045DB7" w:rsidRPr="001F20C2" w:rsidRDefault="00045DB7" w:rsidP="00B91408">
      <w:pPr>
        <w:pStyle w:val="Sinespaciado"/>
        <w:spacing w:line="360" w:lineRule="auto"/>
        <w:jc w:val="center"/>
        <w:rPr>
          <w:rFonts w:ascii="Times New Roman" w:hAnsi="Times New Roman"/>
          <w:sz w:val="24"/>
          <w:szCs w:val="24"/>
        </w:rPr>
      </w:pPr>
      <w:r w:rsidRPr="00B91408">
        <w:rPr>
          <w:rFonts w:ascii="Times New Roman" w:hAnsi="Times New Roman"/>
          <w:b/>
          <w:bCs/>
          <w:sz w:val="24"/>
          <w:szCs w:val="24"/>
        </w:rPr>
        <w:lastRenderedPageBreak/>
        <w:t>Tabla</w:t>
      </w:r>
      <w:r w:rsidR="00FA0054">
        <w:rPr>
          <w:rFonts w:ascii="Times New Roman" w:hAnsi="Times New Roman"/>
          <w:sz w:val="24"/>
          <w:szCs w:val="24"/>
        </w:rPr>
        <w:t xml:space="preserve"> </w:t>
      </w:r>
      <w:r w:rsidR="00CA1F69" w:rsidRPr="00B91408">
        <w:rPr>
          <w:rFonts w:ascii="Times New Roman" w:hAnsi="Times New Roman"/>
          <w:b/>
          <w:bCs/>
          <w:sz w:val="24"/>
          <w:szCs w:val="24"/>
        </w:rPr>
        <w:t>1</w:t>
      </w:r>
      <w:r>
        <w:rPr>
          <w:rFonts w:ascii="Times New Roman" w:hAnsi="Times New Roman"/>
          <w:sz w:val="24"/>
          <w:szCs w:val="24"/>
        </w:rPr>
        <w:t>.</w:t>
      </w:r>
      <w:r w:rsidR="00CA1F69">
        <w:rPr>
          <w:rFonts w:ascii="Times New Roman" w:hAnsi="Times New Roman"/>
          <w:sz w:val="24"/>
          <w:szCs w:val="24"/>
        </w:rPr>
        <w:t xml:space="preserve"> </w:t>
      </w:r>
      <w:r w:rsidR="003A1414">
        <w:rPr>
          <w:rFonts w:ascii="Times New Roman" w:hAnsi="Times New Roman"/>
          <w:sz w:val="24"/>
          <w:szCs w:val="24"/>
        </w:rPr>
        <w:t>E</w:t>
      </w:r>
      <w:r w:rsidR="003A1414" w:rsidRPr="0089452F">
        <w:rPr>
          <w:rFonts w:ascii="Times New Roman" w:hAnsi="Times New Roman"/>
          <w:sz w:val="24"/>
          <w:szCs w:val="24"/>
        </w:rPr>
        <w:t>scala</w:t>
      </w:r>
      <w:r w:rsidR="003A1414">
        <w:rPr>
          <w:rFonts w:ascii="Times New Roman" w:hAnsi="Times New Roman"/>
          <w:sz w:val="24"/>
          <w:szCs w:val="24"/>
        </w:rPr>
        <w:t xml:space="preserve"> del c</w:t>
      </w:r>
      <w:r w:rsidR="003A1414" w:rsidRPr="0089452F">
        <w:rPr>
          <w:rFonts w:ascii="Times New Roman" w:hAnsi="Times New Roman"/>
          <w:sz w:val="24"/>
          <w:szCs w:val="24"/>
        </w:rPr>
        <w:t xml:space="preserve">oeficiente de </w:t>
      </w:r>
      <w:r w:rsidR="003A1414">
        <w:rPr>
          <w:rFonts w:ascii="Times New Roman" w:hAnsi="Times New Roman"/>
          <w:sz w:val="24"/>
          <w:szCs w:val="24"/>
        </w:rPr>
        <w:t>a</w:t>
      </w:r>
      <w:r w:rsidR="003A1414" w:rsidRPr="0089452F">
        <w:rPr>
          <w:rFonts w:ascii="Times New Roman" w:hAnsi="Times New Roman"/>
          <w:sz w:val="24"/>
          <w:szCs w:val="24"/>
        </w:rPr>
        <w:t>lfa de Cronbach sugerida por Ruiz</w:t>
      </w:r>
      <w:r w:rsidR="003A1414">
        <w:rPr>
          <w:rFonts w:ascii="Times New Roman" w:hAnsi="Times New Roman"/>
          <w:sz w:val="24"/>
          <w:szCs w:val="24"/>
        </w:rPr>
        <w:t xml:space="preserve"> (1998)</w:t>
      </w:r>
    </w:p>
    <w:tbl>
      <w:tblPr>
        <w:tblStyle w:val="Tablaconcuadrcula"/>
        <w:tblW w:w="0" w:type="auto"/>
        <w:jc w:val="center"/>
        <w:tblLook w:val="04A0" w:firstRow="1" w:lastRow="0" w:firstColumn="1" w:lastColumn="0" w:noHBand="0" w:noVBand="1"/>
      </w:tblPr>
      <w:tblGrid>
        <w:gridCol w:w="2974"/>
        <w:gridCol w:w="2975"/>
      </w:tblGrid>
      <w:tr w:rsidR="00045DB7" w:rsidRPr="00A509D6" w14:paraId="0EFFF364" w14:textId="771B537C" w:rsidTr="00B91408">
        <w:trPr>
          <w:jc w:val="center"/>
        </w:trPr>
        <w:tc>
          <w:tcPr>
            <w:tcW w:w="2974" w:type="dxa"/>
          </w:tcPr>
          <w:p w14:paraId="1A0A0F76" w14:textId="79BD869C"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 xml:space="preserve">Rango </w:t>
            </w:r>
          </w:p>
        </w:tc>
        <w:tc>
          <w:tcPr>
            <w:tcW w:w="2975" w:type="dxa"/>
          </w:tcPr>
          <w:p w14:paraId="6E5EA71E" w14:textId="407E1FEA"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Magnitud</w:t>
            </w:r>
          </w:p>
        </w:tc>
      </w:tr>
      <w:tr w:rsidR="00045DB7" w:rsidRPr="00A509D6" w14:paraId="1E28E520" w14:textId="7611D96E" w:rsidTr="00B91408">
        <w:trPr>
          <w:jc w:val="center"/>
        </w:trPr>
        <w:tc>
          <w:tcPr>
            <w:tcW w:w="2974" w:type="dxa"/>
          </w:tcPr>
          <w:p w14:paraId="0C290EC9" w14:textId="231E664F"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 xml:space="preserve">0.81-1.00 </w:t>
            </w:r>
          </w:p>
        </w:tc>
        <w:tc>
          <w:tcPr>
            <w:tcW w:w="2975" w:type="dxa"/>
          </w:tcPr>
          <w:p w14:paraId="25CF3AFD" w14:textId="6047A74F"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Muy alta</w:t>
            </w:r>
          </w:p>
        </w:tc>
      </w:tr>
      <w:tr w:rsidR="00045DB7" w:rsidRPr="00A509D6" w14:paraId="46F93E82" w14:textId="064A4F4C" w:rsidTr="00B91408">
        <w:trPr>
          <w:jc w:val="center"/>
        </w:trPr>
        <w:tc>
          <w:tcPr>
            <w:tcW w:w="2974" w:type="dxa"/>
          </w:tcPr>
          <w:p w14:paraId="21EAC7A1" w14:textId="49C4A570"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 xml:space="preserve">0.61-0.80 </w:t>
            </w:r>
          </w:p>
        </w:tc>
        <w:tc>
          <w:tcPr>
            <w:tcW w:w="2975" w:type="dxa"/>
          </w:tcPr>
          <w:p w14:paraId="6BD0C30A" w14:textId="180B96FA"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Alta</w:t>
            </w:r>
          </w:p>
        </w:tc>
      </w:tr>
      <w:tr w:rsidR="00045DB7" w:rsidRPr="00A509D6" w14:paraId="425F5BC7" w14:textId="713EEAF8" w:rsidTr="00B91408">
        <w:trPr>
          <w:jc w:val="center"/>
        </w:trPr>
        <w:tc>
          <w:tcPr>
            <w:tcW w:w="2974" w:type="dxa"/>
          </w:tcPr>
          <w:p w14:paraId="62DFE4F4" w14:textId="5DA3FE90"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 xml:space="preserve">0.41-0.60 </w:t>
            </w:r>
          </w:p>
        </w:tc>
        <w:tc>
          <w:tcPr>
            <w:tcW w:w="2975" w:type="dxa"/>
          </w:tcPr>
          <w:p w14:paraId="15C90FFA" w14:textId="7769C3E2"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Moderada</w:t>
            </w:r>
          </w:p>
        </w:tc>
      </w:tr>
      <w:tr w:rsidR="00045DB7" w:rsidRPr="00A509D6" w14:paraId="360E25B3" w14:textId="0FF27655" w:rsidTr="00B91408">
        <w:trPr>
          <w:jc w:val="center"/>
        </w:trPr>
        <w:tc>
          <w:tcPr>
            <w:tcW w:w="2974" w:type="dxa"/>
          </w:tcPr>
          <w:p w14:paraId="5F50B3CA" w14:textId="44BB02F1"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 xml:space="preserve">0.21-0.40 </w:t>
            </w:r>
          </w:p>
        </w:tc>
        <w:tc>
          <w:tcPr>
            <w:tcW w:w="2975" w:type="dxa"/>
          </w:tcPr>
          <w:p w14:paraId="63B25B77" w14:textId="556CBF07"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Baja</w:t>
            </w:r>
          </w:p>
        </w:tc>
      </w:tr>
      <w:tr w:rsidR="00045DB7" w:rsidRPr="00A509D6" w14:paraId="56C2BF64" w14:textId="300BAEDD" w:rsidTr="00B91408">
        <w:trPr>
          <w:jc w:val="center"/>
        </w:trPr>
        <w:tc>
          <w:tcPr>
            <w:tcW w:w="2974" w:type="dxa"/>
          </w:tcPr>
          <w:p w14:paraId="57C90B48" w14:textId="298FD775"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 xml:space="preserve">0.001-0.20 </w:t>
            </w:r>
          </w:p>
        </w:tc>
        <w:tc>
          <w:tcPr>
            <w:tcW w:w="2975" w:type="dxa"/>
          </w:tcPr>
          <w:p w14:paraId="4B401D91" w14:textId="0E497A80" w:rsidR="00045DB7" w:rsidRPr="00A509D6" w:rsidRDefault="00045DB7" w:rsidP="007D710B">
            <w:pPr>
              <w:pStyle w:val="Sinespaciado"/>
              <w:spacing w:line="360" w:lineRule="auto"/>
              <w:jc w:val="both"/>
              <w:rPr>
                <w:rFonts w:ascii="Times New Roman" w:hAnsi="Times New Roman"/>
                <w:sz w:val="24"/>
                <w:szCs w:val="24"/>
              </w:rPr>
            </w:pPr>
            <w:r w:rsidRPr="00A509D6">
              <w:rPr>
                <w:rFonts w:ascii="Times New Roman" w:hAnsi="Times New Roman"/>
                <w:sz w:val="24"/>
                <w:szCs w:val="24"/>
              </w:rPr>
              <w:t>Muy baja</w:t>
            </w:r>
          </w:p>
        </w:tc>
      </w:tr>
    </w:tbl>
    <w:p w14:paraId="454D5AC8" w14:textId="59E5F072" w:rsidR="00045DB7" w:rsidRPr="008E5D38" w:rsidRDefault="00045DB7" w:rsidP="00B91408">
      <w:pPr>
        <w:pStyle w:val="Sinespaciado"/>
        <w:spacing w:line="360" w:lineRule="auto"/>
        <w:jc w:val="center"/>
        <w:rPr>
          <w:rFonts w:ascii="Times New Roman" w:hAnsi="Times New Roman"/>
          <w:sz w:val="24"/>
          <w:szCs w:val="24"/>
        </w:rPr>
      </w:pPr>
      <w:r>
        <w:rPr>
          <w:rFonts w:ascii="Times New Roman" w:hAnsi="Times New Roman"/>
          <w:sz w:val="24"/>
          <w:szCs w:val="24"/>
        </w:rPr>
        <w:t>Fuente:</w:t>
      </w:r>
      <w:r w:rsidR="003A1414">
        <w:rPr>
          <w:rFonts w:ascii="Times New Roman" w:hAnsi="Times New Roman"/>
          <w:sz w:val="24"/>
          <w:szCs w:val="24"/>
        </w:rPr>
        <w:t xml:space="preserve"> Elaboración propia con base en </w:t>
      </w:r>
      <w:r w:rsidR="003A1414" w:rsidRPr="0089452F">
        <w:rPr>
          <w:rFonts w:ascii="Times New Roman" w:hAnsi="Times New Roman"/>
          <w:sz w:val="24"/>
          <w:szCs w:val="24"/>
        </w:rPr>
        <w:t>Ruiz</w:t>
      </w:r>
      <w:r w:rsidR="003A1414">
        <w:rPr>
          <w:rFonts w:ascii="Times New Roman" w:hAnsi="Times New Roman"/>
          <w:sz w:val="24"/>
          <w:szCs w:val="24"/>
        </w:rPr>
        <w:t xml:space="preserve"> (1998)</w:t>
      </w:r>
    </w:p>
    <w:p w14:paraId="045814D0" w14:textId="3969CC43" w:rsidR="002F3B00" w:rsidRPr="00D10625" w:rsidRDefault="00804EB1" w:rsidP="00B91408">
      <w:pPr>
        <w:autoSpaceDE w:val="0"/>
        <w:autoSpaceDN w:val="0"/>
        <w:adjustRightInd w:val="0"/>
        <w:spacing w:after="0" w:line="360" w:lineRule="auto"/>
        <w:ind w:firstLine="708"/>
        <w:jc w:val="both"/>
        <w:rPr>
          <w:rFonts w:ascii="Times New Roman" w:hAnsi="Times New Roman"/>
          <w:sz w:val="24"/>
          <w:szCs w:val="24"/>
        </w:rPr>
      </w:pPr>
      <w:r w:rsidRPr="0089452F">
        <w:rPr>
          <w:rFonts w:ascii="Times New Roman" w:hAnsi="Times New Roman"/>
          <w:sz w:val="24"/>
          <w:szCs w:val="24"/>
        </w:rPr>
        <w:t xml:space="preserve">De esta forma, se constató que el instrumento </w:t>
      </w:r>
      <w:r w:rsidR="002F3B00" w:rsidRPr="0089452F">
        <w:rPr>
          <w:rFonts w:ascii="Times New Roman" w:hAnsi="Times New Roman"/>
          <w:sz w:val="24"/>
          <w:szCs w:val="24"/>
        </w:rPr>
        <w:t>diseñado posee una buena consistencia</w:t>
      </w:r>
      <w:r w:rsidR="00042BF6">
        <w:rPr>
          <w:rFonts w:ascii="Times New Roman" w:hAnsi="Times New Roman"/>
          <w:sz w:val="24"/>
          <w:szCs w:val="24"/>
        </w:rPr>
        <w:t xml:space="preserve"> </w:t>
      </w:r>
      <w:r w:rsidR="002F3B00" w:rsidRPr="0089452F">
        <w:rPr>
          <w:rFonts w:ascii="Times New Roman" w:hAnsi="Times New Roman"/>
          <w:sz w:val="24"/>
          <w:szCs w:val="24"/>
        </w:rPr>
        <w:t>interna y</w:t>
      </w:r>
      <w:r w:rsidR="0089452F">
        <w:rPr>
          <w:rFonts w:ascii="Times New Roman" w:hAnsi="Times New Roman"/>
          <w:sz w:val="24"/>
          <w:szCs w:val="24"/>
        </w:rPr>
        <w:t>,</w:t>
      </w:r>
      <w:r w:rsidR="002F3B00" w:rsidRPr="0089452F">
        <w:rPr>
          <w:rFonts w:ascii="Times New Roman" w:hAnsi="Times New Roman"/>
          <w:sz w:val="24"/>
          <w:szCs w:val="24"/>
        </w:rPr>
        <w:t xml:space="preserve"> en consecuencia</w:t>
      </w:r>
      <w:r w:rsidR="0089452F">
        <w:rPr>
          <w:rFonts w:ascii="Times New Roman" w:hAnsi="Times New Roman"/>
          <w:sz w:val="24"/>
          <w:szCs w:val="24"/>
        </w:rPr>
        <w:t>,</w:t>
      </w:r>
      <w:r w:rsidR="002F3B00" w:rsidRPr="0089452F">
        <w:rPr>
          <w:rFonts w:ascii="Times New Roman" w:hAnsi="Times New Roman"/>
          <w:sz w:val="24"/>
          <w:szCs w:val="24"/>
        </w:rPr>
        <w:t xml:space="preserve"> </w:t>
      </w:r>
      <w:r w:rsidRPr="0089452F">
        <w:rPr>
          <w:rFonts w:ascii="Times New Roman" w:hAnsi="Times New Roman"/>
          <w:sz w:val="24"/>
          <w:szCs w:val="24"/>
        </w:rPr>
        <w:t>era válido y confiable para ser aplicado a la población de estudio</w:t>
      </w:r>
      <w:r w:rsidR="004756B2" w:rsidRPr="0089452F">
        <w:rPr>
          <w:rFonts w:ascii="Times New Roman" w:hAnsi="Times New Roman"/>
          <w:sz w:val="24"/>
          <w:szCs w:val="24"/>
        </w:rPr>
        <w:t>.</w:t>
      </w:r>
    </w:p>
    <w:p w14:paraId="698C27DA" w14:textId="51AAD555" w:rsidR="00C066B6" w:rsidRPr="00D10625" w:rsidRDefault="009212FE" w:rsidP="00B91408">
      <w:pPr>
        <w:autoSpaceDE w:val="0"/>
        <w:autoSpaceDN w:val="0"/>
        <w:adjustRightInd w:val="0"/>
        <w:spacing w:after="0" w:line="360" w:lineRule="auto"/>
        <w:ind w:firstLine="708"/>
        <w:jc w:val="both"/>
        <w:rPr>
          <w:rFonts w:ascii="Times New Roman" w:hAnsi="Times New Roman"/>
          <w:sz w:val="24"/>
          <w:szCs w:val="24"/>
        </w:rPr>
      </w:pPr>
      <w:r w:rsidRPr="00D10625">
        <w:rPr>
          <w:rFonts w:ascii="Times New Roman" w:hAnsi="Times New Roman"/>
          <w:sz w:val="24"/>
          <w:szCs w:val="24"/>
        </w:rPr>
        <w:t>Para realizar el análisis documental</w:t>
      </w:r>
      <w:r w:rsidR="00FC7505">
        <w:rPr>
          <w:rFonts w:ascii="Times New Roman" w:hAnsi="Times New Roman"/>
          <w:sz w:val="24"/>
          <w:szCs w:val="24"/>
        </w:rPr>
        <w:t>,</w:t>
      </w:r>
      <w:r w:rsidRPr="00D10625">
        <w:rPr>
          <w:rFonts w:ascii="Times New Roman" w:hAnsi="Times New Roman"/>
          <w:sz w:val="24"/>
          <w:szCs w:val="24"/>
        </w:rPr>
        <w:t xml:space="preserve"> se procedió a </w:t>
      </w:r>
      <w:r w:rsidR="006C1341" w:rsidRPr="00B76E8F">
        <w:rPr>
          <w:rFonts w:ascii="Times New Roman" w:hAnsi="Times New Roman"/>
          <w:sz w:val="24"/>
          <w:szCs w:val="24"/>
        </w:rPr>
        <w:t>efectuar</w:t>
      </w:r>
      <w:r w:rsidRPr="00B76E8F">
        <w:rPr>
          <w:rFonts w:ascii="Times New Roman" w:hAnsi="Times New Roman"/>
          <w:sz w:val="24"/>
          <w:szCs w:val="24"/>
        </w:rPr>
        <w:t xml:space="preserve"> una búsqueda bibliográfica </w:t>
      </w:r>
      <w:r w:rsidR="00C066B6" w:rsidRPr="00B76E8F">
        <w:rPr>
          <w:rFonts w:ascii="Times New Roman" w:hAnsi="Times New Roman"/>
          <w:sz w:val="24"/>
          <w:szCs w:val="24"/>
        </w:rPr>
        <w:t>relacionada con</w:t>
      </w:r>
      <w:r w:rsidR="00042BF6">
        <w:rPr>
          <w:rFonts w:ascii="Times New Roman" w:hAnsi="Times New Roman"/>
          <w:sz w:val="24"/>
          <w:szCs w:val="24"/>
        </w:rPr>
        <w:t xml:space="preserve"> </w:t>
      </w:r>
      <w:r w:rsidR="00C066B6" w:rsidRPr="00B76E8F">
        <w:rPr>
          <w:rFonts w:ascii="Times New Roman" w:hAnsi="Times New Roman"/>
          <w:sz w:val="24"/>
          <w:szCs w:val="24"/>
        </w:rPr>
        <w:t>la Cátedra de Estudios Afrocolombianos</w:t>
      </w:r>
      <w:r w:rsidR="00D10625">
        <w:rPr>
          <w:rFonts w:ascii="Times New Roman" w:hAnsi="Times New Roman"/>
          <w:sz w:val="24"/>
          <w:szCs w:val="24"/>
        </w:rPr>
        <w:t>. P</w:t>
      </w:r>
      <w:r w:rsidR="00C066B6" w:rsidRPr="00D10625">
        <w:rPr>
          <w:rFonts w:ascii="Times New Roman" w:hAnsi="Times New Roman"/>
          <w:sz w:val="24"/>
          <w:szCs w:val="24"/>
        </w:rPr>
        <w:t>ara ello</w:t>
      </w:r>
      <w:r w:rsidR="00060E99">
        <w:rPr>
          <w:rFonts w:ascii="Times New Roman" w:hAnsi="Times New Roman"/>
          <w:sz w:val="24"/>
          <w:szCs w:val="24"/>
        </w:rPr>
        <w:t>,</w:t>
      </w:r>
      <w:r w:rsidR="00C066B6" w:rsidRPr="00D10625">
        <w:rPr>
          <w:rFonts w:ascii="Times New Roman" w:hAnsi="Times New Roman"/>
          <w:sz w:val="24"/>
          <w:szCs w:val="24"/>
        </w:rPr>
        <w:t xml:space="preserve"> se recurrió</w:t>
      </w:r>
      <w:r w:rsidR="00042BF6">
        <w:rPr>
          <w:rFonts w:ascii="Times New Roman" w:hAnsi="Times New Roman"/>
          <w:sz w:val="24"/>
          <w:szCs w:val="24"/>
        </w:rPr>
        <w:t xml:space="preserve"> </w:t>
      </w:r>
      <w:r w:rsidR="00C066B6" w:rsidRPr="00D10625">
        <w:rPr>
          <w:rFonts w:ascii="Times New Roman" w:hAnsi="Times New Roman"/>
          <w:sz w:val="24"/>
          <w:szCs w:val="24"/>
        </w:rPr>
        <w:t>a</w:t>
      </w:r>
      <w:r w:rsidRPr="00D10625">
        <w:rPr>
          <w:rFonts w:ascii="Times New Roman" w:hAnsi="Times New Roman"/>
          <w:sz w:val="24"/>
          <w:szCs w:val="24"/>
        </w:rPr>
        <w:t xml:space="preserve"> convenios internacionales</w:t>
      </w:r>
      <w:r w:rsidR="00C066B6" w:rsidRPr="00D10625">
        <w:rPr>
          <w:rFonts w:ascii="Times New Roman" w:hAnsi="Times New Roman"/>
          <w:sz w:val="24"/>
          <w:szCs w:val="24"/>
        </w:rPr>
        <w:t xml:space="preserve"> suscritos por </w:t>
      </w:r>
      <w:r w:rsidR="00135471">
        <w:rPr>
          <w:rFonts w:ascii="Times New Roman" w:hAnsi="Times New Roman"/>
          <w:sz w:val="24"/>
          <w:szCs w:val="24"/>
        </w:rPr>
        <w:t>Colombia</w:t>
      </w:r>
      <w:r w:rsidRPr="00D10625">
        <w:rPr>
          <w:rFonts w:ascii="Times New Roman" w:hAnsi="Times New Roman"/>
          <w:sz w:val="24"/>
          <w:szCs w:val="24"/>
        </w:rPr>
        <w:t xml:space="preserve">, </w:t>
      </w:r>
      <w:r w:rsidR="00D10625">
        <w:rPr>
          <w:rFonts w:ascii="Times New Roman" w:hAnsi="Times New Roman"/>
          <w:sz w:val="24"/>
          <w:szCs w:val="24"/>
        </w:rPr>
        <w:t xml:space="preserve">a </w:t>
      </w:r>
      <w:r w:rsidRPr="00D10625">
        <w:rPr>
          <w:rFonts w:ascii="Times New Roman" w:hAnsi="Times New Roman"/>
          <w:sz w:val="24"/>
          <w:szCs w:val="24"/>
        </w:rPr>
        <w:t>leyes, decretos</w:t>
      </w:r>
      <w:r w:rsidR="00C066B6" w:rsidRPr="00D10625">
        <w:rPr>
          <w:rFonts w:ascii="Times New Roman" w:hAnsi="Times New Roman"/>
          <w:sz w:val="24"/>
          <w:szCs w:val="24"/>
        </w:rPr>
        <w:t xml:space="preserve"> y resoluciones emanadas del </w:t>
      </w:r>
      <w:r w:rsidR="00D10625">
        <w:rPr>
          <w:rFonts w:ascii="Times New Roman" w:hAnsi="Times New Roman"/>
          <w:sz w:val="24"/>
          <w:szCs w:val="24"/>
        </w:rPr>
        <w:t>G</w:t>
      </w:r>
      <w:r w:rsidR="00C066B6" w:rsidRPr="00D10625">
        <w:rPr>
          <w:rFonts w:ascii="Times New Roman" w:hAnsi="Times New Roman"/>
          <w:sz w:val="24"/>
          <w:szCs w:val="24"/>
        </w:rPr>
        <w:t xml:space="preserve">obierno nacional, </w:t>
      </w:r>
      <w:r w:rsidRPr="00D10625">
        <w:rPr>
          <w:rFonts w:ascii="Times New Roman" w:hAnsi="Times New Roman"/>
          <w:sz w:val="24"/>
          <w:szCs w:val="24"/>
        </w:rPr>
        <w:t xml:space="preserve">sentencias de la Corte Constitucional </w:t>
      </w:r>
      <w:r w:rsidR="00D10625">
        <w:rPr>
          <w:rFonts w:ascii="Times New Roman" w:hAnsi="Times New Roman"/>
          <w:sz w:val="24"/>
          <w:szCs w:val="24"/>
        </w:rPr>
        <w:t xml:space="preserve">de Colombia </w:t>
      </w:r>
      <w:r w:rsidRPr="00D10625">
        <w:rPr>
          <w:rFonts w:ascii="Times New Roman" w:hAnsi="Times New Roman"/>
          <w:sz w:val="24"/>
          <w:szCs w:val="24"/>
        </w:rPr>
        <w:t>en favor de los grupo</w:t>
      </w:r>
      <w:r w:rsidR="00C066B6" w:rsidRPr="00D10625">
        <w:rPr>
          <w:rFonts w:ascii="Times New Roman" w:hAnsi="Times New Roman"/>
          <w:sz w:val="24"/>
          <w:szCs w:val="24"/>
        </w:rPr>
        <w:t>s</w:t>
      </w:r>
      <w:r w:rsidRPr="00D10625">
        <w:rPr>
          <w:rFonts w:ascii="Times New Roman" w:hAnsi="Times New Roman"/>
          <w:sz w:val="24"/>
          <w:szCs w:val="24"/>
        </w:rPr>
        <w:t xml:space="preserve"> étnicos </w:t>
      </w:r>
      <w:r w:rsidR="00C066B6" w:rsidRPr="00D10625">
        <w:rPr>
          <w:rFonts w:ascii="Times New Roman" w:hAnsi="Times New Roman"/>
          <w:sz w:val="24"/>
          <w:szCs w:val="24"/>
        </w:rPr>
        <w:t>pertenecientes</w:t>
      </w:r>
      <w:r w:rsidRPr="00D10625">
        <w:rPr>
          <w:rFonts w:ascii="Times New Roman" w:hAnsi="Times New Roman"/>
          <w:sz w:val="24"/>
          <w:szCs w:val="24"/>
        </w:rPr>
        <w:t xml:space="preserve"> a comunidades </w:t>
      </w:r>
      <w:r w:rsidR="00D10625">
        <w:rPr>
          <w:rFonts w:ascii="Times New Roman" w:hAnsi="Times New Roman"/>
          <w:sz w:val="24"/>
          <w:szCs w:val="24"/>
        </w:rPr>
        <w:t>n</w:t>
      </w:r>
      <w:r w:rsidRPr="00D10625">
        <w:rPr>
          <w:rFonts w:ascii="Times New Roman" w:hAnsi="Times New Roman"/>
          <w:sz w:val="24"/>
          <w:szCs w:val="24"/>
        </w:rPr>
        <w:t xml:space="preserve">egras, </w:t>
      </w:r>
      <w:r w:rsidR="00D10625">
        <w:rPr>
          <w:rFonts w:ascii="Times New Roman" w:hAnsi="Times New Roman"/>
          <w:sz w:val="24"/>
          <w:szCs w:val="24"/>
        </w:rPr>
        <w:t>a</w:t>
      </w:r>
      <w:r w:rsidR="00C066B6" w:rsidRPr="00D10625">
        <w:rPr>
          <w:rFonts w:ascii="Times New Roman" w:hAnsi="Times New Roman"/>
          <w:sz w:val="24"/>
          <w:szCs w:val="24"/>
        </w:rPr>
        <w:t>frocolombianas</w:t>
      </w:r>
      <w:r w:rsidR="00970F42" w:rsidRPr="00D10625">
        <w:rPr>
          <w:rFonts w:ascii="Times New Roman" w:hAnsi="Times New Roman"/>
          <w:sz w:val="24"/>
          <w:szCs w:val="24"/>
        </w:rPr>
        <w:t xml:space="preserve">, </w:t>
      </w:r>
      <w:r w:rsidR="00D10625">
        <w:rPr>
          <w:rFonts w:ascii="Times New Roman" w:hAnsi="Times New Roman"/>
          <w:sz w:val="24"/>
          <w:szCs w:val="24"/>
        </w:rPr>
        <w:t>r</w:t>
      </w:r>
      <w:r w:rsidRPr="00D10625">
        <w:rPr>
          <w:rFonts w:ascii="Times New Roman" w:hAnsi="Times New Roman"/>
          <w:sz w:val="24"/>
          <w:szCs w:val="24"/>
        </w:rPr>
        <w:t xml:space="preserve">aizales y </w:t>
      </w:r>
      <w:r w:rsidR="00D10625">
        <w:rPr>
          <w:rFonts w:ascii="Times New Roman" w:hAnsi="Times New Roman"/>
          <w:sz w:val="24"/>
          <w:szCs w:val="24"/>
        </w:rPr>
        <w:t>p</w:t>
      </w:r>
      <w:r w:rsidR="00C066B6" w:rsidRPr="00D10625">
        <w:rPr>
          <w:rFonts w:ascii="Times New Roman" w:hAnsi="Times New Roman"/>
          <w:sz w:val="24"/>
          <w:szCs w:val="24"/>
        </w:rPr>
        <w:t>al</w:t>
      </w:r>
      <w:r w:rsidR="00D10625">
        <w:rPr>
          <w:rFonts w:ascii="Times New Roman" w:hAnsi="Times New Roman"/>
          <w:sz w:val="24"/>
          <w:szCs w:val="24"/>
        </w:rPr>
        <w:t>e</w:t>
      </w:r>
      <w:r w:rsidR="00C066B6" w:rsidRPr="00D10625">
        <w:rPr>
          <w:rFonts w:ascii="Times New Roman" w:hAnsi="Times New Roman"/>
          <w:sz w:val="24"/>
          <w:szCs w:val="24"/>
        </w:rPr>
        <w:t>nqueras</w:t>
      </w:r>
      <w:r w:rsidR="00D10625">
        <w:rPr>
          <w:rFonts w:ascii="Times New Roman" w:hAnsi="Times New Roman"/>
          <w:sz w:val="24"/>
          <w:szCs w:val="24"/>
        </w:rPr>
        <w:t>,</w:t>
      </w:r>
      <w:r w:rsidR="009C70C8" w:rsidRPr="00D10625">
        <w:rPr>
          <w:rFonts w:ascii="Times New Roman" w:hAnsi="Times New Roman"/>
          <w:sz w:val="24"/>
          <w:szCs w:val="24"/>
        </w:rPr>
        <w:t xml:space="preserve"> así como </w:t>
      </w:r>
      <w:r w:rsidR="00D10625">
        <w:rPr>
          <w:rFonts w:ascii="Times New Roman" w:hAnsi="Times New Roman"/>
          <w:sz w:val="24"/>
          <w:szCs w:val="24"/>
        </w:rPr>
        <w:t xml:space="preserve">a </w:t>
      </w:r>
      <w:r w:rsidR="00C066B6" w:rsidRPr="00D10625">
        <w:rPr>
          <w:rFonts w:ascii="Times New Roman" w:hAnsi="Times New Roman"/>
          <w:sz w:val="24"/>
          <w:szCs w:val="24"/>
        </w:rPr>
        <w:t>trabajos de grado</w:t>
      </w:r>
      <w:r w:rsidR="00042BF6">
        <w:rPr>
          <w:rFonts w:ascii="Times New Roman" w:hAnsi="Times New Roman"/>
          <w:sz w:val="24"/>
          <w:szCs w:val="24"/>
        </w:rPr>
        <w:t xml:space="preserve"> </w:t>
      </w:r>
      <w:r w:rsidR="00C066B6" w:rsidRPr="00D10625">
        <w:rPr>
          <w:rFonts w:ascii="Times New Roman" w:hAnsi="Times New Roman"/>
          <w:sz w:val="24"/>
          <w:szCs w:val="24"/>
        </w:rPr>
        <w:t>y artículos relativos al tema en cuestión.</w:t>
      </w:r>
    </w:p>
    <w:p w14:paraId="6210C82A" w14:textId="22E2162C" w:rsidR="00CB71CD" w:rsidRPr="00D10625" w:rsidRDefault="00C066B6" w:rsidP="00B91408">
      <w:pPr>
        <w:autoSpaceDE w:val="0"/>
        <w:autoSpaceDN w:val="0"/>
        <w:adjustRightInd w:val="0"/>
        <w:spacing w:after="0" w:line="360" w:lineRule="auto"/>
        <w:ind w:firstLine="708"/>
        <w:jc w:val="both"/>
        <w:rPr>
          <w:rFonts w:ascii="Times New Roman" w:hAnsi="Times New Roman"/>
          <w:sz w:val="24"/>
          <w:szCs w:val="24"/>
        </w:rPr>
      </w:pPr>
      <w:r w:rsidRPr="00D10625">
        <w:rPr>
          <w:rFonts w:ascii="Times New Roman" w:hAnsi="Times New Roman"/>
          <w:sz w:val="24"/>
          <w:szCs w:val="24"/>
        </w:rPr>
        <w:t xml:space="preserve">A </w:t>
      </w:r>
      <w:r w:rsidR="00970F42" w:rsidRPr="00D10625">
        <w:rPr>
          <w:rFonts w:ascii="Times New Roman" w:hAnsi="Times New Roman"/>
          <w:sz w:val="24"/>
          <w:szCs w:val="24"/>
        </w:rPr>
        <w:t>continuación,</w:t>
      </w:r>
      <w:r w:rsidRPr="00D10625">
        <w:rPr>
          <w:rFonts w:ascii="Times New Roman" w:hAnsi="Times New Roman"/>
          <w:sz w:val="24"/>
          <w:szCs w:val="24"/>
        </w:rPr>
        <w:t xml:space="preserve"> se presentan los resultados </w:t>
      </w:r>
      <w:r w:rsidR="00457D8F" w:rsidRPr="00D10625">
        <w:rPr>
          <w:rFonts w:ascii="Times New Roman" w:hAnsi="Times New Roman"/>
          <w:sz w:val="24"/>
          <w:szCs w:val="24"/>
        </w:rPr>
        <w:t xml:space="preserve">obtenidos con </w:t>
      </w:r>
      <w:r w:rsidRPr="00D10625">
        <w:rPr>
          <w:rFonts w:ascii="Times New Roman" w:hAnsi="Times New Roman"/>
          <w:sz w:val="24"/>
          <w:szCs w:val="24"/>
        </w:rPr>
        <w:t>el an</w:t>
      </w:r>
      <w:r w:rsidR="00970F42" w:rsidRPr="00D10625">
        <w:rPr>
          <w:rFonts w:ascii="Times New Roman" w:hAnsi="Times New Roman"/>
          <w:sz w:val="24"/>
          <w:szCs w:val="24"/>
        </w:rPr>
        <w:t>álisis documental.</w:t>
      </w:r>
    </w:p>
    <w:p w14:paraId="5A6B393E" w14:textId="22AECEAC" w:rsidR="00287993" w:rsidRDefault="00287993" w:rsidP="00D97E58">
      <w:pPr>
        <w:autoSpaceDE w:val="0"/>
        <w:autoSpaceDN w:val="0"/>
        <w:adjustRightInd w:val="0"/>
        <w:spacing w:after="0" w:line="360" w:lineRule="auto"/>
        <w:jc w:val="both"/>
        <w:rPr>
          <w:rFonts w:ascii="Times New Roman" w:hAnsi="Times New Roman"/>
          <w:sz w:val="24"/>
          <w:szCs w:val="24"/>
        </w:rPr>
      </w:pPr>
      <w:r w:rsidRPr="00D10625">
        <w:rPr>
          <w:rFonts w:ascii="Times New Roman" w:hAnsi="Times New Roman"/>
          <w:sz w:val="24"/>
          <w:szCs w:val="24"/>
        </w:rPr>
        <w:t xml:space="preserve"> </w:t>
      </w:r>
    </w:p>
    <w:p w14:paraId="273B6DDC" w14:textId="0931FAD0" w:rsidR="0052162B" w:rsidRPr="00B91408" w:rsidRDefault="0052162B" w:rsidP="00A509D6">
      <w:pPr>
        <w:tabs>
          <w:tab w:val="left" w:pos="5233"/>
        </w:tabs>
        <w:spacing w:after="0" w:line="360" w:lineRule="auto"/>
        <w:jc w:val="center"/>
        <w:rPr>
          <w:rFonts w:ascii="Times New Roman" w:hAnsi="Times New Roman"/>
          <w:sz w:val="32"/>
          <w:szCs w:val="32"/>
        </w:rPr>
      </w:pPr>
      <w:r w:rsidRPr="00B91408">
        <w:rPr>
          <w:rFonts w:ascii="Times New Roman" w:hAnsi="Times New Roman"/>
          <w:b/>
          <w:sz w:val="32"/>
          <w:szCs w:val="32"/>
        </w:rPr>
        <w:t>Resultados</w:t>
      </w:r>
      <w:r w:rsidRPr="00B91408">
        <w:rPr>
          <w:rFonts w:ascii="Times New Roman" w:hAnsi="Times New Roman"/>
          <w:sz w:val="32"/>
          <w:szCs w:val="32"/>
        </w:rPr>
        <w:t xml:space="preserve"> </w:t>
      </w:r>
    </w:p>
    <w:p w14:paraId="3F508CCB" w14:textId="0CF071EC" w:rsidR="009613A5" w:rsidRDefault="00A5395B" w:rsidP="00B91408">
      <w:pPr>
        <w:spacing w:after="0" w:line="360" w:lineRule="auto"/>
        <w:ind w:firstLine="708"/>
        <w:jc w:val="both"/>
        <w:rPr>
          <w:rFonts w:ascii="Times New Roman" w:hAnsi="Times New Roman"/>
          <w:color w:val="000000"/>
          <w:sz w:val="24"/>
          <w:szCs w:val="24"/>
        </w:rPr>
      </w:pPr>
      <w:r w:rsidRPr="00B76E8F">
        <w:rPr>
          <w:rFonts w:ascii="Times New Roman" w:hAnsi="Times New Roman"/>
          <w:color w:val="000000"/>
          <w:sz w:val="24"/>
          <w:szCs w:val="24"/>
        </w:rPr>
        <w:t xml:space="preserve">Se realizó </w:t>
      </w:r>
      <w:r w:rsidR="00665839" w:rsidRPr="00B76E8F">
        <w:rPr>
          <w:rFonts w:ascii="Times New Roman" w:hAnsi="Times New Roman"/>
          <w:color w:val="000000"/>
          <w:sz w:val="24"/>
          <w:szCs w:val="24"/>
        </w:rPr>
        <w:t>un análisis</w:t>
      </w:r>
      <w:r w:rsidRPr="00B76E8F">
        <w:rPr>
          <w:rFonts w:ascii="Times New Roman" w:hAnsi="Times New Roman"/>
          <w:color w:val="000000"/>
          <w:sz w:val="24"/>
          <w:szCs w:val="24"/>
        </w:rPr>
        <w:t xml:space="preserve"> documental con el propósito de identificar las</w:t>
      </w:r>
      <w:r w:rsidR="005154EF" w:rsidRPr="00B76E8F">
        <w:rPr>
          <w:rFonts w:ascii="Times New Roman" w:hAnsi="Times New Roman"/>
          <w:color w:val="000000"/>
          <w:sz w:val="24"/>
          <w:szCs w:val="24"/>
        </w:rPr>
        <w:t xml:space="preserve"> principales </w:t>
      </w:r>
      <w:r w:rsidR="00430856" w:rsidRPr="00B76E8F">
        <w:rPr>
          <w:rFonts w:ascii="Times New Roman" w:hAnsi="Times New Roman"/>
          <w:color w:val="000000"/>
          <w:sz w:val="24"/>
          <w:szCs w:val="24"/>
        </w:rPr>
        <w:t xml:space="preserve">dificultades que ha </w:t>
      </w:r>
      <w:r w:rsidR="00505734" w:rsidRPr="009613A5">
        <w:rPr>
          <w:rFonts w:ascii="Times New Roman" w:hAnsi="Times New Roman"/>
          <w:color w:val="000000"/>
          <w:sz w:val="24"/>
          <w:szCs w:val="24"/>
        </w:rPr>
        <w:t>enfrentado</w:t>
      </w:r>
      <w:r w:rsidR="00430856" w:rsidRPr="009613A5">
        <w:rPr>
          <w:rFonts w:ascii="Times New Roman" w:hAnsi="Times New Roman"/>
          <w:color w:val="000000"/>
          <w:sz w:val="24"/>
          <w:szCs w:val="24"/>
        </w:rPr>
        <w:t xml:space="preserve"> la</w:t>
      </w:r>
      <w:r w:rsidR="00042BF6">
        <w:rPr>
          <w:rFonts w:ascii="Times New Roman" w:hAnsi="Times New Roman"/>
          <w:color w:val="000000"/>
          <w:sz w:val="24"/>
          <w:szCs w:val="24"/>
        </w:rPr>
        <w:t xml:space="preserve"> </w:t>
      </w:r>
      <w:r w:rsidR="00430856" w:rsidRPr="009613A5">
        <w:rPr>
          <w:rFonts w:ascii="Times New Roman" w:hAnsi="Times New Roman"/>
          <w:color w:val="000000"/>
          <w:sz w:val="24"/>
          <w:szCs w:val="24"/>
        </w:rPr>
        <w:t>implementación</w:t>
      </w:r>
      <w:r w:rsidR="00505734" w:rsidRPr="009613A5">
        <w:rPr>
          <w:rFonts w:ascii="Times New Roman" w:hAnsi="Times New Roman"/>
          <w:color w:val="000000"/>
          <w:sz w:val="24"/>
          <w:szCs w:val="24"/>
        </w:rPr>
        <w:t xml:space="preserve"> de la</w:t>
      </w:r>
      <w:r w:rsidR="00042BF6">
        <w:rPr>
          <w:rFonts w:ascii="Times New Roman" w:hAnsi="Times New Roman"/>
          <w:color w:val="000000"/>
          <w:sz w:val="24"/>
          <w:szCs w:val="24"/>
        </w:rPr>
        <w:t xml:space="preserve"> </w:t>
      </w:r>
      <w:r w:rsidR="005154EF" w:rsidRPr="009613A5">
        <w:rPr>
          <w:rFonts w:ascii="Times New Roman" w:hAnsi="Times New Roman"/>
          <w:color w:val="000000"/>
          <w:sz w:val="24"/>
          <w:szCs w:val="24"/>
        </w:rPr>
        <w:t xml:space="preserve">Cátedra de </w:t>
      </w:r>
      <w:r w:rsidR="00430856" w:rsidRPr="009613A5">
        <w:rPr>
          <w:rFonts w:ascii="Times New Roman" w:hAnsi="Times New Roman"/>
          <w:color w:val="000000"/>
          <w:sz w:val="24"/>
          <w:szCs w:val="24"/>
        </w:rPr>
        <w:t>E</w:t>
      </w:r>
      <w:r w:rsidR="005154EF" w:rsidRPr="009613A5">
        <w:rPr>
          <w:rFonts w:ascii="Times New Roman" w:hAnsi="Times New Roman"/>
          <w:color w:val="000000"/>
          <w:sz w:val="24"/>
          <w:szCs w:val="24"/>
        </w:rPr>
        <w:t xml:space="preserve">studios </w:t>
      </w:r>
      <w:r w:rsidR="00430856" w:rsidRPr="009613A5">
        <w:rPr>
          <w:rFonts w:ascii="Times New Roman" w:hAnsi="Times New Roman"/>
          <w:color w:val="000000"/>
          <w:sz w:val="24"/>
          <w:szCs w:val="24"/>
        </w:rPr>
        <w:t>A</w:t>
      </w:r>
      <w:r w:rsidR="005154EF" w:rsidRPr="009613A5">
        <w:rPr>
          <w:rFonts w:ascii="Times New Roman" w:hAnsi="Times New Roman"/>
          <w:color w:val="000000"/>
          <w:sz w:val="24"/>
          <w:szCs w:val="24"/>
        </w:rPr>
        <w:t>frocolombianos</w:t>
      </w:r>
      <w:r w:rsidR="00430856" w:rsidRPr="009613A5">
        <w:rPr>
          <w:rFonts w:ascii="Times New Roman" w:hAnsi="Times New Roman"/>
          <w:color w:val="000000"/>
          <w:sz w:val="24"/>
          <w:szCs w:val="24"/>
        </w:rPr>
        <w:t xml:space="preserve"> en instituciones educativas </w:t>
      </w:r>
      <w:r w:rsidR="00017ECF">
        <w:rPr>
          <w:rFonts w:ascii="Times New Roman" w:hAnsi="Times New Roman"/>
          <w:color w:val="000000"/>
          <w:sz w:val="24"/>
          <w:szCs w:val="24"/>
        </w:rPr>
        <w:t>colombianas</w:t>
      </w:r>
      <w:r w:rsidR="00CB491B" w:rsidRPr="009613A5">
        <w:rPr>
          <w:rFonts w:ascii="Times New Roman" w:hAnsi="Times New Roman"/>
          <w:color w:val="000000"/>
          <w:sz w:val="24"/>
          <w:szCs w:val="24"/>
        </w:rPr>
        <w:t xml:space="preserve"> </w:t>
      </w:r>
      <w:r w:rsidR="00430856" w:rsidRPr="009613A5">
        <w:rPr>
          <w:rFonts w:ascii="Times New Roman" w:hAnsi="Times New Roman"/>
          <w:color w:val="000000"/>
          <w:sz w:val="24"/>
          <w:szCs w:val="24"/>
        </w:rPr>
        <w:t xml:space="preserve">desde su creación </w:t>
      </w:r>
      <w:r w:rsidR="009613A5">
        <w:rPr>
          <w:rFonts w:ascii="Times New Roman" w:hAnsi="Times New Roman"/>
          <w:color w:val="000000"/>
          <w:sz w:val="24"/>
          <w:szCs w:val="24"/>
        </w:rPr>
        <w:t>(</w:t>
      </w:r>
      <w:r w:rsidR="00430856" w:rsidRPr="009613A5">
        <w:rPr>
          <w:rFonts w:ascii="Times New Roman" w:hAnsi="Times New Roman"/>
          <w:color w:val="000000"/>
          <w:sz w:val="24"/>
          <w:szCs w:val="24"/>
        </w:rPr>
        <w:t xml:space="preserve">hace más de </w:t>
      </w:r>
      <w:r w:rsidR="00CE5BEC">
        <w:rPr>
          <w:rFonts w:ascii="Times New Roman" w:hAnsi="Times New Roman"/>
          <w:color w:val="000000"/>
          <w:sz w:val="24"/>
          <w:szCs w:val="24"/>
        </w:rPr>
        <w:t>20</w:t>
      </w:r>
      <w:r w:rsidR="00CE5BEC" w:rsidRPr="009613A5">
        <w:rPr>
          <w:rFonts w:ascii="Times New Roman" w:hAnsi="Times New Roman"/>
          <w:color w:val="000000"/>
          <w:sz w:val="24"/>
          <w:szCs w:val="24"/>
        </w:rPr>
        <w:t xml:space="preserve"> </w:t>
      </w:r>
      <w:r w:rsidR="00430856" w:rsidRPr="009613A5">
        <w:rPr>
          <w:rFonts w:ascii="Times New Roman" w:hAnsi="Times New Roman"/>
          <w:color w:val="000000"/>
          <w:sz w:val="24"/>
          <w:szCs w:val="24"/>
        </w:rPr>
        <w:t>años</w:t>
      </w:r>
      <w:r w:rsidR="009613A5">
        <w:rPr>
          <w:rFonts w:ascii="Times New Roman" w:hAnsi="Times New Roman"/>
          <w:color w:val="000000"/>
          <w:sz w:val="24"/>
          <w:szCs w:val="24"/>
        </w:rPr>
        <w:t>)</w:t>
      </w:r>
      <w:r w:rsidR="00172546" w:rsidRPr="009613A5">
        <w:rPr>
          <w:rFonts w:ascii="Times New Roman" w:hAnsi="Times New Roman"/>
          <w:color w:val="000000"/>
          <w:sz w:val="24"/>
          <w:szCs w:val="24"/>
        </w:rPr>
        <w:t xml:space="preserve"> hasta la actualidad</w:t>
      </w:r>
      <w:r w:rsidR="009613A5">
        <w:rPr>
          <w:rFonts w:ascii="Times New Roman" w:hAnsi="Times New Roman"/>
          <w:color w:val="000000"/>
          <w:sz w:val="24"/>
          <w:szCs w:val="24"/>
        </w:rPr>
        <w:t>. A</w:t>
      </w:r>
      <w:r w:rsidR="0005598F" w:rsidRPr="009613A5">
        <w:rPr>
          <w:rFonts w:ascii="Times New Roman" w:hAnsi="Times New Roman"/>
          <w:color w:val="000000"/>
          <w:sz w:val="24"/>
          <w:szCs w:val="24"/>
        </w:rPr>
        <w:t>demás</w:t>
      </w:r>
      <w:r w:rsidR="009613A5">
        <w:rPr>
          <w:rFonts w:ascii="Times New Roman" w:hAnsi="Times New Roman"/>
          <w:color w:val="000000"/>
          <w:sz w:val="24"/>
          <w:szCs w:val="24"/>
        </w:rPr>
        <w:t>,</w:t>
      </w:r>
      <w:r w:rsidR="0005598F" w:rsidRPr="009613A5">
        <w:rPr>
          <w:rFonts w:ascii="Times New Roman" w:hAnsi="Times New Roman"/>
          <w:color w:val="000000"/>
          <w:sz w:val="24"/>
          <w:szCs w:val="24"/>
        </w:rPr>
        <w:t xml:space="preserve"> se valor</w:t>
      </w:r>
      <w:r w:rsidR="009613A5">
        <w:rPr>
          <w:rFonts w:ascii="Times New Roman" w:hAnsi="Times New Roman"/>
          <w:color w:val="000000"/>
          <w:sz w:val="24"/>
          <w:szCs w:val="24"/>
        </w:rPr>
        <w:t>aron</w:t>
      </w:r>
      <w:r w:rsidR="0005598F" w:rsidRPr="009613A5">
        <w:rPr>
          <w:rFonts w:ascii="Times New Roman" w:hAnsi="Times New Roman"/>
          <w:color w:val="000000"/>
          <w:sz w:val="24"/>
          <w:szCs w:val="24"/>
        </w:rPr>
        <w:t xml:space="preserve"> </w:t>
      </w:r>
      <w:r w:rsidR="00F23655" w:rsidRPr="009613A5">
        <w:rPr>
          <w:rFonts w:ascii="Times New Roman" w:hAnsi="Times New Roman"/>
          <w:color w:val="000000"/>
          <w:sz w:val="24"/>
          <w:szCs w:val="24"/>
        </w:rPr>
        <w:t xml:space="preserve">las implicaciones de esta </w:t>
      </w:r>
      <w:r w:rsidR="00FE5375" w:rsidRPr="009613A5">
        <w:rPr>
          <w:rFonts w:ascii="Times New Roman" w:hAnsi="Times New Roman"/>
          <w:color w:val="000000"/>
          <w:sz w:val="24"/>
          <w:szCs w:val="24"/>
        </w:rPr>
        <w:t xml:space="preserve">en cuanto </w:t>
      </w:r>
      <w:r w:rsidR="009613A5">
        <w:rPr>
          <w:rFonts w:ascii="Times New Roman" w:hAnsi="Times New Roman"/>
          <w:color w:val="000000"/>
          <w:sz w:val="24"/>
          <w:szCs w:val="24"/>
        </w:rPr>
        <w:t xml:space="preserve">a </w:t>
      </w:r>
      <w:r w:rsidR="00FE5375" w:rsidRPr="009613A5">
        <w:rPr>
          <w:rFonts w:ascii="Times New Roman" w:hAnsi="Times New Roman"/>
          <w:color w:val="000000"/>
          <w:sz w:val="24"/>
          <w:szCs w:val="24"/>
        </w:rPr>
        <w:t xml:space="preserve">la defensa de los derechos humanos, la diversidad cultural y </w:t>
      </w:r>
      <w:r w:rsidR="00F23655" w:rsidRPr="009613A5">
        <w:rPr>
          <w:rFonts w:ascii="Times New Roman" w:hAnsi="Times New Roman"/>
          <w:color w:val="000000"/>
          <w:sz w:val="24"/>
          <w:szCs w:val="24"/>
        </w:rPr>
        <w:t>la inclusión</w:t>
      </w:r>
      <w:r w:rsidR="00172546" w:rsidRPr="009613A5">
        <w:rPr>
          <w:rFonts w:ascii="Times New Roman" w:hAnsi="Times New Roman"/>
          <w:color w:val="000000"/>
          <w:sz w:val="24"/>
          <w:szCs w:val="24"/>
        </w:rPr>
        <w:t xml:space="preserve"> </w:t>
      </w:r>
      <w:r w:rsidR="00F23655" w:rsidRPr="009613A5">
        <w:rPr>
          <w:rFonts w:ascii="Times New Roman" w:hAnsi="Times New Roman"/>
          <w:color w:val="000000"/>
          <w:sz w:val="24"/>
          <w:szCs w:val="24"/>
        </w:rPr>
        <w:t xml:space="preserve">para </w:t>
      </w:r>
      <w:r w:rsidR="00C55070" w:rsidRPr="009613A5">
        <w:rPr>
          <w:rFonts w:ascii="Times New Roman" w:hAnsi="Times New Roman"/>
          <w:color w:val="000000"/>
          <w:sz w:val="24"/>
          <w:szCs w:val="24"/>
        </w:rPr>
        <w:t>la</w:t>
      </w:r>
      <w:r w:rsidR="009613A5">
        <w:rPr>
          <w:rFonts w:ascii="Times New Roman" w:hAnsi="Times New Roman"/>
          <w:color w:val="000000"/>
          <w:sz w:val="24"/>
          <w:szCs w:val="24"/>
        </w:rPr>
        <w:t>s</w:t>
      </w:r>
      <w:r w:rsidR="00C55070" w:rsidRPr="009613A5">
        <w:rPr>
          <w:rFonts w:ascii="Times New Roman" w:hAnsi="Times New Roman"/>
          <w:color w:val="000000"/>
          <w:sz w:val="24"/>
          <w:szCs w:val="24"/>
        </w:rPr>
        <w:t xml:space="preserve"> comunidad</w:t>
      </w:r>
      <w:r w:rsidR="009613A5">
        <w:rPr>
          <w:rFonts w:ascii="Times New Roman" w:hAnsi="Times New Roman"/>
          <w:color w:val="000000"/>
          <w:sz w:val="24"/>
          <w:szCs w:val="24"/>
        </w:rPr>
        <w:t>es</w:t>
      </w:r>
      <w:r w:rsidR="00C55070" w:rsidRPr="009613A5">
        <w:rPr>
          <w:rFonts w:ascii="Times New Roman" w:hAnsi="Times New Roman"/>
          <w:color w:val="000000"/>
          <w:sz w:val="24"/>
          <w:szCs w:val="24"/>
        </w:rPr>
        <w:t xml:space="preserve"> </w:t>
      </w:r>
      <w:r w:rsidR="009613A5">
        <w:rPr>
          <w:rFonts w:ascii="Times New Roman" w:hAnsi="Times New Roman"/>
          <w:color w:val="000000"/>
          <w:sz w:val="24"/>
          <w:szCs w:val="24"/>
        </w:rPr>
        <w:t>n</w:t>
      </w:r>
      <w:r w:rsidR="00C55070" w:rsidRPr="009613A5">
        <w:rPr>
          <w:rFonts w:ascii="Times New Roman" w:hAnsi="Times New Roman"/>
          <w:color w:val="000000"/>
          <w:sz w:val="24"/>
          <w:szCs w:val="24"/>
        </w:rPr>
        <w:t xml:space="preserve">egra, </w:t>
      </w:r>
      <w:r w:rsidR="009613A5">
        <w:rPr>
          <w:rFonts w:ascii="Times New Roman" w:hAnsi="Times New Roman"/>
          <w:color w:val="000000"/>
          <w:sz w:val="24"/>
          <w:szCs w:val="24"/>
        </w:rPr>
        <w:t>a</w:t>
      </w:r>
      <w:r w:rsidR="00C55070" w:rsidRPr="009613A5">
        <w:rPr>
          <w:rFonts w:ascii="Times New Roman" w:hAnsi="Times New Roman"/>
          <w:color w:val="000000"/>
          <w:sz w:val="24"/>
          <w:szCs w:val="24"/>
        </w:rPr>
        <w:t xml:space="preserve">frocolombiana, </w:t>
      </w:r>
      <w:r w:rsidR="009613A5">
        <w:rPr>
          <w:rFonts w:ascii="Times New Roman" w:hAnsi="Times New Roman"/>
          <w:color w:val="000000"/>
          <w:sz w:val="24"/>
          <w:szCs w:val="24"/>
        </w:rPr>
        <w:t>r</w:t>
      </w:r>
      <w:r w:rsidR="00C55070" w:rsidRPr="009613A5">
        <w:rPr>
          <w:rFonts w:ascii="Times New Roman" w:hAnsi="Times New Roman"/>
          <w:color w:val="000000"/>
          <w:sz w:val="24"/>
          <w:szCs w:val="24"/>
        </w:rPr>
        <w:t xml:space="preserve">aizal y </w:t>
      </w:r>
      <w:r w:rsidR="009613A5">
        <w:rPr>
          <w:rFonts w:ascii="Times New Roman" w:hAnsi="Times New Roman"/>
          <w:color w:val="000000"/>
          <w:sz w:val="24"/>
          <w:szCs w:val="24"/>
        </w:rPr>
        <w:t>p</w:t>
      </w:r>
      <w:r w:rsidR="00C55070" w:rsidRPr="009613A5">
        <w:rPr>
          <w:rFonts w:ascii="Times New Roman" w:hAnsi="Times New Roman"/>
          <w:color w:val="000000"/>
          <w:sz w:val="24"/>
          <w:szCs w:val="24"/>
        </w:rPr>
        <w:t>alenquera</w:t>
      </w:r>
      <w:r w:rsidR="009613A5">
        <w:rPr>
          <w:rFonts w:ascii="Times New Roman" w:hAnsi="Times New Roman"/>
          <w:color w:val="000000"/>
          <w:sz w:val="24"/>
          <w:szCs w:val="24"/>
        </w:rPr>
        <w:t xml:space="preserve">. </w:t>
      </w:r>
    </w:p>
    <w:p w14:paraId="173D1235" w14:textId="71B226B8" w:rsidR="009D1002" w:rsidRPr="00D10625" w:rsidRDefault="00FA0054" w:rsidP="00D97E58">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9613A5">
        <w:rPr>
          <w:rFonts w:ascii="Times New Roman" w:hAnsi="Times New Roman"/>
          <w:color w:val="000000"/>
          <w:sz w:val="24"/>
          <w:szCs w:val="24"/>
        </w:rPr>
        <w:t>P</w:t>
      </w:r>
      <w:r w:rsidR="0005598F" w:rsidRPr="009613A5">
        <w:rPr>
          <w:rFonts w:ascii="Times New Roman" w:hAnsi="Times New Roman"/>
          <w:color w:val="000000"/>
          <w:sz w:val="24"/>
          <w:szCs w:val="24"/>
        </w:rPr>
        <w:t xml:space="preserve">or </w:t>
      </w:r>
      <w:r w:rsidR="009613A5">
        <w:rPr>
          <w:rFonts w:ascii="Times New Roman" w:hAnsi="Times New Roman"/>
          <w:color w:val="000000"/>
          <w:sz w:val="24"/>
          <w:szCs w:val="24"/>
        </w:rPr>
        <w:t>ello</w:t>
      </w:r>
      <w:r w:rsidR="004C4BF6">
        <w:rPr>
          <w:rFonts w:ascii="Times New Roman" w:hAnsi="Times New Roman"/>
          <w:color w:val="000000"/>
          <w:sz w:val="24"/>
          <w:szCs w:val="24"/>
        </w:rPr>
        <w:t>,</w:t>
      </w:r>
      <w:r w:rsidR="0005598F" w:rsidRPr="009613A5">
        <w:rPr>
          <w:rFonts w:ascii="Times New Roman" w:hAnsi="Times New Roman"/>
          <w:color w:val="000000"/>
          <w:sz w:val="24"/>
          <w:szCs w:val="24"/>
        </w:rPr>
        <w:t xml:space="preserve"> se</w:t>
      </w:r>
      <w:r w:rsidR="00042BF6">
        <w:rPr>
          <w:rFonts w:ascii="Times New Roman" w:hAnsi="Times New Roman"/>
          <w:color w:val="000000"/>
          <w:sz w:val="24"/>
          <w:szCs w:val="24"/>
        </w:rPr>
        <w:t xml:space="preserve"> </w:t>
      </w:r>
      <w:r w:rsidR="009D1002" w:rsidRPr="009613A5">
        <w:rPr>
          <w:rFonts w:ascii="Times New Roman" w:hAnsi="Times New Roman"/>
          <w:color w:val="000000"/>
          <w:sz w:val="24"/>
          <w:szCs w:val="24"/>
        </w:rPr>
        <w:t>incluy</w:t>
      </w:r>
      <w:r w:rsidR="00FE5375" w:rsidRPr="009613A5">
        <w:rPr>
          <w:rFonts w:ascii="Times New Roman" w:hAnsi="Times New Roman"/>
          <w:color w:val="000000"/>
          <w:sz w:val="24"/>
          <w:szCs w:val="24"/>
        </w:rPr>
        <w:t>eron</w:t>
      </w:r>
      <w:r w:rsidR="009613A5">
        <w:rPr>
          <w:rFonts w:ascii="Times New Roman" w:hAnsi="Times New Roman"/>
          <w:color w:val="000000"/>
          <w:sz w:val="24"/>
          <w:szCs w:val="24"/>
        </w:rPr>
        <w:t xml:space="preserve"> varios</w:t>
      </w:r>
      <w:r w:rsidR="009D1002" w:rsidRPr="009613A5">
        <w:rPr>
          <w:rFonts w:ascii="Times New Roman" w:hAnsi="Times New Roman"/>
          <w:color w:val="000000"/>
          <w:sz w:val="24"/>
          <w:szCs w:val="24"/>
        </w:rPr>
        <w:t xml:space="preserve"> documentos</w:t>
      </w:r>
      <w:r w:rsidR="009613A5">
        <w:rPr>
          <w:rFonts w:ascii="Times New Roman" w:hAnsi="Times New Roman"/>
          <w:color w:val="000000"/>
          <w:sz w:val="24"/>
          <w:szCs w:val="24"/>
        </w:rPr>
        <w:t xml:space="preserve"> que a continuación se enuncian</w:t>
      </w:r>
      <w:r w:rsidR="00060E99">
        <w:rPr>
          <w:rFonts w:ascii="Times New Roman" w:hAnsi="Times New Roman"/>
          <w:color w:val="000000"/>
          <w:sz w:val="24"/>
          <w:szCs w:val="24"/>
        </w:rPr>
        <w:t>: l</w:t>
      </w:r>
      <w:r w:rsidR="00060E99" w:rsidRPr="009613A5">
        <w:rPr>
          <w:rFonts w:ascii="Times New Roman" w:hAnsi="Times New Roman"/>
          <w:color w:val="000000"/>
          <w:sz w:val="24"/>
          <w:szCs w:val="24"/>
        </w:rPr>
        <w:t xml:space="preserve">a </w:t>
      </w:r>
      <w:r w:rsidR="00A5395B" w:rsidRPr="009613A5">
        <w:rPr>
          <w:rFonts w:ascii="Times New Roman" w:hAnsi="Times New Roman"/>
          <w:color w:val="000000"/>
          <w:sz w:val="24"/>
          <w:szCs w:val="24"/>
        </w:rPr>
        <w:t>Constitución Política de Colombia de 1991</w:t>
      </w:r>
      <w:r w:rsidR="00AB605E" w:rsidRPr="009613A5">
        <w:rPr>
          <w:rFonts w:ascii="Times New Roman" w:hAnsi="Times New Roman"/>
          <w:color w:val="000000"/>
          <w:sz w:val="24"/>
          <w:szCs w:val="24"/>
        </w:rPr>
        <w:t xml:space="preserve">, la </w:t>
      </w:r>
      <w:r w:rsidR="00A5395B" w:rsidRPr="009613A5">
        <w:rPr>
          <w:rFonts w:ascii="Times New Roman" w:hAnsi="Times New Roman"/>
          <w:color w:val="000000"/>
          <w:sz w:val="24"/>
          <w:szCs w:val="24"/>
        </w:rPr>
        <w:t>Ley General de Educación de 1994</w:t>
      </w:r>
      <w:r w:rsidR="007D1CD4">
        <w:rPr>
          <w:rFonts w:ascii="Times New Roman" w:hAnsi="Times New Roman"/>
          <w:color w:val="000000"/>
          <w:sz w:val="24"/>
          <w:szCs w:val="24"/>
        </w:rPr>
        <w:t xml:space="preserve"> </w:t>
      </w:r>
      <w:r w:rsidR="007D1CD4" w:rsidRPr="007D1CD4">
        <w:rPr>
          <w:rFonts w:ascii="Times New Roman" w:hAnsi="Times New Roman"/>
          <w:bCs/>
          <w:sz w:val="24"/>
          <w:szCs w:val="24"/>
          <w:lang w:val="es-CO"/>
        </w:rPr>
        <w:t>(</w:t>
      </w:r>
      <w:r w:rsidR="00343114">
        <w:rPr>
          <w:rFonts w:ascii="Times New Roman" w:hAnsi="Times New Roman"/>
          <w:sz w:val="24"/>
          <w:szCs w:val="24"/>
        </w:rPr>
        <w:t xml:space="preserve">Congreso de Colombia, </w:t>
      </w:r>
      <w:r w:rsidR="00343114" w:rsidRPr="00E2526E">
        <w:rPr>
          <w:rFonts w:ascii="Times New Roman" w:hAnsi="Times New Roman"/>
          <w:sz w:val="24"/>
          <w:szCs w:val="24"/>
        </w:rPr>
        <w:t>8 de febrero</w:t>
      </w:r>
      <w:r w:rsidR="00343114">
        <w:rPr>
          <w:rFonts w:ascii="Times New Roman" w:hAnsi="Times New Roman"/>
          <w:sz w:val="24"/>
          <w:szCs w:val="24"/>
        </w:rPr>
        <w:t xml:space="preserve"> de 1994</w:t>
      </w:r>
      <w:r w:rsidR="007D1CD4" w:rsidRPr="007D1CD4">
        <w:rPr>
          <w:rFonts w:ascii="Times New Roman" w:hAnsi="Times New Roman"/>
          <w:bCs/>
          <w:sz w:val="24"/>
          <w:szCs w:val="24"/>
          <w:lang w:val="es-CO"/>
        </w:rPr>
        <w:t>)</w:t>
      </w:r>
      <w:r w:rsidR="00AB605E" w:rsidRPr="009613A5">
        <w:rPr>
          <w:rFonts w:ascii="Times New Roman" w:hAnsi="Times New Roman"/>
          <w:color w:val="000000"/>
          <w:sz w:val="24"/>
          <w:szCs w:val="24"/>
        </w:rPr>
        <w:t xml:space="preserve">, el </w:t>
      </w:r>
      <w:r w:rsidR="00A5395B" w:rsidRPr="009613A5">
        <w:rPr>
          <w:rFonts w:ascii="Times New Roman" w:hAnsi="Times New Roman"/>
          <w:color w:val="000000"/>
          <w:sz w:val="24"/>
          <w:szCs w:val="24"/>
        </w:rPr>
        <w:t>Decreto 804 de 1995</w:t>
      </w:r>
      <w:r w:rsidR="005012C1">
        <w:rPr>
          <w:rFonts w:ascii="Times New Roman" w:hAnsi="Times New Roman"/>
          <w:color w:val="000000"/>
          <w:sz w:val="24"/>
          <w:szCs w:val="24"/>
        </w:rPr>
        <w:t xml:space="preserve"> </w:t>
      </w:r>
      <w:r w:rsidR="005012C1" w:rsidRPr="005012C1">
        <w:rPr>
          <w:rFonts w:ascii="Times New Roman" w:hAnsi="Times New Roman"/>
          <w:bCs/>
          <w:sz w:val="24"/>
          <w:szCs w:val="24"/>
          <w:lang w:val="es-CO"/>
        </w:rPr>
        <w:t>(</w:t>
      </w:r>
      <w:r w:rsidR="00894F92">
        <w:rPr>
          <w:rFonts w:ascii="Times New Roman" w:hAnsi="Times New Roman"/>
          <w:sz w:val="24"/>
          <w:szCs w:val="24"/>
        </w:rPr>
        <w:t xml:space="preserve">Presidencia de la República de Colombia, </w:t>
      </w:r>
      <w:r w:rsidR="00894F92" w:rsidRPr="00E2526E">
        <w:rPr>
          <w:rFonts w:ascii="Times New Roman" w:hAnsi="Times New Roman"/>
          <w:sz w:val="24"/>
          <w:szCs w:val="24"/>
        </w:rPr>
        <w:t>18 de mayo</w:t>
      </w:r>
      <w:r w:rsidR="00894F92">
        <w:rPr>
          <w:rFonts w:ascii="Times New Roman" w:hAnsi="Times New Roman"/>
          <w:sz w:val="24"/>
          <w:szCs w:val="24"/>
        </w:rPr>
        <w:t xml:space="preserve"> de </w:t>
      </w:r>
      <w:r w:rsidR="00894F92" w:rsidRPr="00E2526E">
        <w:rPr>
          <w:rFonts w:ascii="Times New Roman" w:hAnsi="Times New Roman"/>
          <w:sz w:val="24"/>
          <w:szCs w:val="24"/>
        </w:rPr>
        <w:t>1995</w:t>
      </w:r>
      <w:r w:rsidR="005012C1" w:rsidRPr="005012C1">
        <w:rPr>
          <w:rFonts w:ascii="Times New Roman" w:hAnsi="Times New Roman"/>
          <w:bCs/>
          <w:sz w:val="24"/>
          <w:szCs w:val="24"/>
          <w:lang w:val="es-CO"/>
        </w:rPr>
        <w:t>)</w:t>
      </w:r>
      <w:r w:rsidR="00AB605E" w:rsidRPr="00D10625">
        <w:rPr>
          <w:rFonts w:ascii="Times New Roman" w:hAnsi="Times New Roman"/>
          <w:color w:val="000000"/>
          <w:sz w:val="24"/>
          <w:szCs w:val="24"/>
        </w:rPr>
        <w:t xml:space="preserve">, el </w:t>
      </w:r>
      <w:r w:rsidR="00A5395B" w:rsidRPr="00D10625">
        <w:rPr>
          <w:rFonts w:ascii="Times New Roman" w:hAnsi="Times New Roman"/>
          <w:sz w:val="24"/>
          <w:szCs w:val="24"/>
        </w:rPr>
        <w:t>Decreto 1627 en 1996</w:t>
      </w:r>
      <w:r w:rsidR="00D23349">
        <w:rPr>
          <w:rFonts w:ascii="Times New Roman" w:hAnsi="Times New Roman"/>
          <w:sz w:val="24"/>
          <w:szCs w:val="24"/>
        </w:rPr>
        <w:t xml:space="preserve"> (Presidencia de la República de Colombia, </w:t>
      </w:r>
      <w:r w:rsidR="005662ED">
        <w:rPr>
          <w:rFonts w:ascii="Times New Roman" w:hAnsi="Times New Roman"/>
          <w:sz w:val="24"/>
          <w:szCs w:val="24"/>
        </w:rPr>
        <w:t xml:space="preserve">13 </w:t>
      </w:r>
      <w:r w:rsidR="00D23349" w:rsidRPr="00E2526E">
        <w:rPr>
          <w:rFonts w:ascii="Times New Roman" w:hAnsi="Times New Roman"/>
          <w:sz w:val="24"/>
          <w:szCs w:val="24"/>
        </w:rPr>
        <w:t xml:space="preserve">de </w:t>
      </w:r>
      <w:r w:rsidR="005662ED">
        <w:rPr>
          <w:rFonts w:ascii="Times New Roman" w:hAnsi="Times New Roman"/>
          <w:sz w:val="24"/>
          <w:szCs w:val="24"/>
        </w:rPr>
        <w:t>septiembre</w:t>
      </w:r>
      <w:r w:rsidR="00D23349">
        <w:rPr>
          <w:rFonts w:ascii="Times New Roman" w:hAnsi="Times New Roman"/>
          <w:sz w:val="24"/>
          <w:szCs w:val="24"/>
        </w:rPr>
        <w:t xml:space="preserve"> de </w:t>
      </w:r>
      <w:r w:rsidR="00D23349" w:rsidRPr="00E2526E">
        <w:rPr>
          <w:rFonts w:ascii="Times New Roman" w:hAnsi="Times New Roman"/>
          <w:sz w:val="24"/>
          <w:szCs w:val="24"/>
        </w:rPr>
        <w:t>199</w:t>
      </w:r>
      <w:r w:rsidR="005662ED">
        <w:rPr>
          <w:rFonts w:ascii="Times New Roman" w:hAnsi="Times New Roman"/>
          <w:sz w:val="24"/>
          <w:szCs w:val="24"/>
        </w:rPr>
        <w:t>6</w:t>
      </w:r>
      <w:r w:rsidR="00D23349">
        <w:rPr>
          <w:rFonts w:ascii="Times New Roman" w:hAnsi="Times New Roman"/>
          <w:sz w:val="24"/>
          <w:szCs w:val="24"/>
        </w:rPr>
        <w:t>)</w:t>
      </w:r>
      <w:r w:rsidR="00AB605E" w:rsidRPr="00D10625">
        <w:rPr>
          <w:rFonts w:ascii="Times New Roman" w:hAnsi="Times New Roman"/>
          <w:sz w:val="24"/>
          <w:szCs w:val="24"/>
        </w:rPr>
        <w:t xml:space="preserve">, </w:t>
      </w:r>
      <w:r w:rsidR="00AB605E" w:rsidRPr="00D10625">
        <w:rPr>
          <w:rFonts w:ascii="Times New Roman" w:hAnsi="Times New Roman"/>
          <w:color w:val="000000"/>
          <w:sz w:val="24"/>
          <w:szCs w:val="24"/>
        </w:rPr>
        <w:t xml:space="preserve">la </w:t>
      </w:r>
      <w:r w:rsidR="00A5395B" w:rsidRPr="00D10625">
        <w:rPr>
          <w:rFonts w:ascii="Times New Roman" w:hAnsi="Times New Roman"/>
          <w:color w:val="000000"/>
          <w:sz w:val="24"/>
          <w:szCs w:val="24"/>
        </w:rPr>
        <w:t>Ley 70 de 1993</w:t>
      </w:r>
      <w:r w:rsidR="00947E24">
        <w:rPr>
          <w:rFonts w:ascii="Times New Roman" w:hAnsi="Times New Roman"/>
          <w:color w:val="000000"/>
          <w:sz w:val="24"/>
          <w:szCs w:val="24"/>
        </w:rPr>
        <w:t xml:space="preserve"> </w:t>
      </w:r>
      <w:r w:rsidR="00947E24" w:rsidRPr="00D10625">
        <w:rPr>
          <w:rFonts w:ascii="Times New Roman" w:hAnsi="Times New Roman"/>
          <w:sz w:val="24"/>
          <w:szCs w:val="24"/>
        </w:rPr>
        <w:t>(</w:t>
      </w:r>
      <w:r w:rsidR="007567E7">
        <w:rPr>
          <w:rFonts w:ascii="Times New Roman" w:hAnsi="Times New Roman"/>
          <w:sz w:val="24"/>
          <w:szCs w:val="24"/>
        </w:rPr>
        <w:t>Congreso de Colombia,</w:t>
      </w:r>
      <w:r w:rsidR="007567E7" w:rsidRPr="00D10625" w:rsidDel="003C62D0">
        <w:rPr>
          <w:rFonts w:ascii="Times New Roman" w:hAnsi="Times New Roman"/>
          <w:sz w:val="24"/>
          <w:szCs w:val="24"/>
        </w:rPr>
        <w:t xml:space="preserve"> </w:t>
      </w:r>
      <w:r w:rsidR="007567E7">
        <w:rPr>
          <w:rFonts w:ascii="Times New Roman" w:hAnsi="Times New Roman"/>
          <w:sz w:val="24"/>
          <w:szCs w:val="24"/>
        </w:rPr>
        <w:t>31 de agosto de 1993</w:t>
      </w:r>
      <w:r w:rsidR="00947E24" w:rsidRPr="00D10625">
        <w:rPr>
          <w:rFonts w:ascii="Times New Roman" w:hAnsi="Times New Roman"/>
          <w:sz w:val="24"/>
          <w:szCs w:val="24"/>
        </w:rPr>
        <w:t>)</w:t>
      </w:r>
      <w:r w:rsidR="00AB605E" w:rsidRPr="00D10625">
        <w:rPr>
          <w:rFonts w:ascii="Times New Roman" w:hAnsi="Times New Roman"/>
          <w:color w:val="000000"/>
          <w:sz w:val="24"/>
          <w:szCs w:val="24"/>
        </w:rPr>
        <w:t xml:space="preserve">, el </w:t>
      </w:r>
      <w:r w:rsidR="00A5395B" w:rsidRPr="00D10625">
        <w:rPr>
          <w:rFonts w:ascii="Times New Roman" w:hAnsi="Times New Roman"/>
          <w:sz w:val="24"/>
          <w:szCs w:val="24"/>
        </w:rPr>
        <w:t>Decreto 1122 de 1998</w:t>
      </w:r>
      <w:r w:rsidR="008B4590">
        <w:rPr>
          <w:rFonts w:ascii="Times New Roman" w:hAnsi="Times New Roman"/>
          <w:sz w:val="24"/>
          <w:szCs w:val="24"/>
        </w:rPr>
        <w:t xml:space="preserve"> </w:t>
      </w:r>
      <w:r w:rsidR="008B4590" w:rsidRPr="008B4590">
        <w:rPr>
          <w:rFonts w:ascii="Times New Roman" w:hAnsi="Times New Roman"/>
          <w:bCs/>
          <w:sz w:val="24"/>
          <w:szCs w:val="24"/>
          <w:lang w:val="es-CO"/>
        </w:rPr>
        <w:t>(</w:t>
      </w:r>
      <w:r w:rsidR="007567E7">
        <w:rPr>
          <w:rFonts w:ascii="Times New Roman" w:hAnsi="Times New Roman"/>
          <w:sz w:val="24"/>
          <w:szCs w:val="24"/>
        </w:rPr>
        <w:t xml:space="preserve">Presidencia de la República de Colombia, </w:t>
      </w:r>
      <w:r w:rsidR="00C036F8">
        <w:rPr>
          <w:rFonts w:ascii="Times New Roman" w:hAnsi="Times New Roman"/>
          <w:sz w:val="24"/>
          <w:szCs w:val="24"/>
        </w:rPr>
        <w:t>23 de junio de 1998</w:t>
      </w:r>
      <w:r w:rsidR="008B4590" w:rsidRPr="008B4590">
        <w:rPr>
          <w:rFonts w:ascii="Times New Roman" w:hAnsi="Times New Roman"/>
          <w:bCs/>
          <w:sz w:val="24"/>
          <w:szCs w:val="24"/>
          <w:lang w:val="es-CO"/>
        </w:rPr>
        <w:t>)</w:t>
      </w:r>
      <w:r w:rsidR="00AB605E" w:rsidRPr="00D10625">
        <w:rPr>
          <w:rFonts w:ascii="Times New Roman" w:hAnsi="Times New Roman"/>
          <w:sz w:val="24"/>
          <w:szCs w:val="24"/>
        </w:rPr>
        <w:t>, los l</w:t>
      </w:r>
      <w:r w:rsidR="00A5396F" w:rsidRPr="00D10625">
        <w:rPr>
          <w:rFonts w:ascii="Times New Roman" w:hAnsi="Times New Roman"/>
          <w:sz w:val="24"/>
          <w:szCs w:val="24"/>
        </w:rPr>
        <w:t>ineamientos curriculares Cáte</w:t>
      </w:r>
      <w:r w:rsidR="00AB605E" w:rsidRPr="00D10625">
        <w:rPr>
          <w:rFonts w:ascii="Times New Roman" w:hAnsi="Times New Roman"/>
          <w:sz w:val="24"/>
          <w:szCs w:val="24"/>
        </w:rPr>
        <w:t xml:space="preserve">dra de Estudios Afrocolombianos, el </w:t>
      </w:r>
      <w:r w:rsidR="00A5395B" w:rsidRPr="00D10625">
        <w:rPr>
          <w:rFonts w:ascii="Times New Roman" w:hAnsi="Times New Roman"/>
          <w:sz w:val="24"/>
          <w:szCs w:val="24"/>
        </w:rPr>
        <w:lastRenderedPageBreak/>
        <w:t xml:space="preserve">Decreto </w:t>
      </w:r>
      <w:r w:rsidR="00A5395B" w:rsidRPr="005F2DAA">
        <w:rPr>
          <w:rFonts w:ascii="Times New Roman" w:hAnsi="Times New Roman"/>
          <w:sz w:val="24"/>
          <w:szCs w:val="24"/>
        </w:rPr>
        <w:t>224</w:t>
      </w:r>
      <w:r w:rsidR="00A96D5B" w:rsidRPr="005F2DAA">
        <w:rPr>
          <w:rFonts w:ascii="Times New Roman" w:hAnsi="Times New Roman"/>
          <w:sz w:val="24"/>
          <w:szCs w:val="24"/>
        </w:rPr>
        <w:t>9</w:t>
      </w:r>
      <w:r w:rsidR="00A5395B" w:rsidRPr="005F2DAA">
        <w:rPr>
          <w:rFonts w:ascii="Times New Roman" w:hAnsi="Times New Roman"/>
          <w:sz w:val="24"/>
          <w:szCs w:val="24"/>
        </w:rPr>
        <w:t xml:space="preserve"> de 1995</w:t>
      </w:r>
      <w:r w:rsidR="00CC3C8B" w:rsidRPr="005F2DAA">
        <w:rPr>
          <w:rFonts w:ascii="Times New Roman" w:hAnsi="Times New Roman"/>
          <w:sz w:val="24"/>
          <w:szCs w:val="24"/>
        </w:rPr>
        <w:t xml:space="preserve"> (</w:t>
      </w:r>
      <w:r w:rsidR="00436E46">
        <w:rPr>
          <w:rFonts w:ascii="Times New Roman" w:hAnsi="Times New Roman"/>
          <w:sz w:val="24"/>
          <w:szCs w:val="24"/>
        </w:rPr>
        <w:t xml:space="preserve">Presidencia de la República de Colombia, </w:t>
      </w:r>
      <w:r w:rsidR="00436E46" w:rsidRPr="00E2526E">
        <w:rPr>
          <w:rFonts w:ascii="Times New Roman" w:hAnsi="Times New Roman"/>
          <w:sz w:val="24"/>
          <w:szCs w:val="24"/>
        </w:rPr>
        <w:t>2</w:t>
      </w:r>
      <w:r w:rsidR="00436E46">
        <w:rPr>
          <w:rFonts w:ascii="Times New Roman" w:hAnsi="Times New Roman"/>
          <w:sz w:val="24"/>
          <w:szCs w:val="24"/>
        </w:rPr>
        <w:t>6</w:t>
      </w:r>
      <w:r w:rsidR="00436E46" w:rsidRPr="00E2526E">
        <w:rPr>
          <w:rFonts w:ascii="Times New Roman" w:hAnsi="Times New Roman"/>
          <w:sz w:val="24"/>
          <w:szCs w:val="24"/>
        </w:rPr>
        <w:t xml:space="preserve"> de diciembre</w:t>
      </w:r>
      <w:r w:rsidR="00436E46">
        <w:rPr>
          <w:rFonts w:ascii="Times New Roman" w:hAnsi="Times New Roman"/>
          <w:sz w:val="24"/>
          <w:szCs w:val="24"/>
        </w:rPr>
        <w:t xml:space="preserve"> de </w:t>
      </w:r>
      <w:r w:rsidR="00436E46" w:rsidRPr="00E2526E">
        <w:rPr>
          <w:rFonts w:ascii="Times New Roman" w:hAnsi="Times New Roman"/>
          <w:sz w:val="24"/>
          <w:szCs w:val="24"/>
        </w:rPr>
        <w:t>1995</w:t>
      </w:r>
      <w:r w:rsidR="00CC3C8B">
        <w:rPr>
          <w:rFonts w:ascii="Times New Roman" w:hAnsi="Times New Roman"/>
          <w:sz w:val="24"/>
          <w:szCs w:val="24"/>
        </w:rPr>
        <w:t>)</w:t>
      </w:r>
      <w:r w:rsidR="00AB605E" w:rsidRPr="00D10625">
        <w:rPr>
          <w:rFonts w:ascii="Times New Roman" w:hAnsi="Times New Roman"/>
          <w:sz w:val="24"/>
          <w:szCs w:val="24"/>
        </w:rPr>
        <w:t xml:space="preserve">, el </w:t>
      </w:r>
      <w:r w:rsidR="00A5395B" w:rsidRPr="00D10625">
        <w:rPr>
          <w:rFonts w:ascii="Times New Roman" w:hAnsi="Times New Roman"/>
          <w:sz w:val="24"/>
          <w:szCs w:val="24"/>
        </w:rPr>
        <w:t>Convenio 169 de la O</w:t>
      </w:r>
      <w:r w:rsidR="003C62F8">
        <w:rPr>
          <w:rFonts w:ascii="Times New Roman" w:hAnsi="Times New Roman"/>
          <w:sz w:val="24"/>
          <w:szCs w:val="24"/>
        </w:rPr>
        <w:t xml:space="preserve">rganización Internacional del Trabajo </w:t>
      </w:r>
      <w:r w:rsidR="00436E46">
        <w:rPr>
          <w:rFonts w:ascii="Times New Roman" w:hAnsi="Times New Roman"/>
          <w:sz w:val="24"/>
          <w:szCs w:val="24"/>
        </w:rPr>
        <w:t>[</w:t>
      </w:r>
      <w:r w:rsidR="003C62F8">
        <w:rPr>
          <w:rFonts w:ascii="Times New Roman" w:hAnsi="Times New Roman"/>
          <w:sz w:val="24"/>
          <w:szCs w:val="24"/>
        </w:rPr>
        <w:t>O</w:t>
      </w:r>
      <w:r w:rsidR="00A5395B" w:rsidRPr="00D10625">
        <w:rPr>
          <w:rFonts w:ascii="Times New Roman" w:hAnsi="Times New Roman"/>
          <w:sz w:val="24"/>
          <w:szCs w:val="24"/>
        </w:rPr>
        <w:t>IT</w:t>
      </w:r>
      <w:r w:rsidR="00436E46">
        <w:rPr>
          <w:rFonts w:ascii="Times New Roman" w:hAnsi="Times New Roman"/>
          <w:sz w:val="24"/>
          <w:szCs w:val="24"/>
        </w:rPr>
        <w:t>] (</w:t>
      </w:r>
      <w:r w:rsidR="003C62F8">
        <w:rPr>
          <w:rFonts w:ascii="Times New Roman" w:hAnsi="Times New Roman"/>
          <w:sz w:val="24"/>
          <w:szCs w:val="24"/>
        </w:rPr>
        <w:t>2014)</w:t>
      </w:r>
      <w:r w:rsidR="00436E46">
        <w:rPr>
          <w:rFonts w:ascii="Times New Roman" w:hAnsi="Times New Roman"/>
          <w:sz w:val="24"/>
          <w:szCs w:val="24"/>
        </w:rPr>
        <w:t>,</w:t>
      </w:r>
      <w:r w:rsidR="00AB605E" w:rsidRPr="00D10625">
        <w:rPr>
          <w:rFonts w:ascii="Times New Roman" w:hAnsi="Times New Roman"/>
          <w:sz w:val="24"/>
          <w:szCs w:val="24"/>
        </w:rPr>
        <w:t xml:space="preserve"> la </w:t>
      </w:r>
      <w:r w:rsidR="00A5395B" w:rsidRPr="00D10625">
        <w:rPr>
          <w:rFonts w:ascii="Times New Roman" w:hAnsi="Times New Roman"/>
          <w:sz w:val="24"/>
          <w:szCs w:val="24"/>
        </w:rPr>
        <w:t>Resolución 57/249 de la</w:t>
      </w:r>
      <w:r w:rsidR="00805952">
        <w:rPr>
          <w:rFonts w:ascii="Times New Roman" w:hAnsi="Times New Roman"/>
          <w:sz w:val="24"/>
          <w:szCs w:val="24"/>
        </w:rPr>
        <w:t xml:space="preserve"> Asamblea General de la</w:t>
      </w:r>
      <w:r w:rsidR="00A5395B" w:rsidRPr="00D10625">
        <w:rPr>
          <w:rFonts w:ascii="Times New Roman" w:hAnsi="Times New Roman"/>
          <w:sz w:val="24"/>
          <w:szCs w:val="24"/>
        </w:rPr>
        <w:t xml:space="preserve"> </w:t>
      </w:r>
      <w:r w:rsidR="00805952">
        <w:rPr>
          <w:rFonts w:ascii="Times New Roman" w:hAnsi="Times New Roman"/>
          <w:sz w:val="24"/>
          <w:szCs w:val="24"/>
        </w:rPr>
        <w:t>Organización</w:t>
      </w:r>
      <w:r w:rsidR="00A5395B" w:rsidRPr="00D10625">
        <w:rPr>
          <w:rFonts w:ascii="Times New Roman" w:hAnsi="Times New Roman"/>
          <w:sz w:val="24"/>
          <w:szCs w:val="24"/>
        </w:rPr>
        <w:t xml:space="preserve"> de las Naciones Unidas</w:t>
      </w:r>
      <w:r w:rsidR="00805952">
        <w:rPr>
          <w:rFonts w:ascii="Times New Roman" w:hAnsi="Times New Roman"/>
          <w:sz w:val="24"/>
          <w:szCs w:val="24"/>
        </w:rPr>
        <w:t xml:space="preserve"> [ONU]</w:t>
      </w:r>
      <w:r w:rsidR="00AB605E" w:rsidRPr="00D10625">
        <w:rPr>
          <w:rFonts w:ascii="Times New Roman" w:hAnsi="Times New Roman"/>
          <w:sz w:val="24"/>
          <w:szCs w:val="24"/>
        </w:rPr>
        <w:t xml:space="preserve"> </w:t>
      </w:r>
      <w:r w:rsidR="00436E46">
        <w:rPr>
          <w:rFonts w:ascii="Times New Roman" w:hAnsi="Times New Roman"/>
          <w:sz w:val="24"/>
          <w:szCs w:val="24"/>
        </w:rPr>
        <w:t>(</w:t>
      </w:r>
      <w:r w:rsidR="00C3400A">
        <w:rPr>
          <w:rFonts w:ascii="Times New Roman" w:hAnsi="Times New Roman"/>
          <w:sz w:val="24"/>
          <w:szCs w:val="24"/>
        </w:rPr>
        <w:t xml:space="preserve">2001) </w:t>
      </w:r>
      <w:r w:rsidR="00AB605E" w:rsidRPr="00D10625">
        <w:rPr>
          <w:rFonts w:ascii="Times New Roman" w:hAnsi="Times New Roman"/>
          <w:sz w:val="24"/>
          <w:szCs w:val="24"/>
        </w:rPr>
        <w:t>y</w:t>
      </w:r>
      <w:r w:rsidR="00042BF6">
        <w:rPr>
          <w:rFonts w:ascii="Times New Roman" w:hAnsi="Times New Roman"/>
          <w:sz w:val="24"/>
          <w:szCs w:val="24"/>
        </w:rPr>
        <w:t xml:space="preserve"> </w:t>
      </w:r>
      <w:r w:rsidR="00AB605E" w:rsidRPr="00D10625">
        <w:rPr>
          <w:rFonts w:ascii="Times New Roman" w:hAnsi="Times New Roman"/>
          <w:sz w:val="24"/>
          <w:szCs w:val="24"/>
        </w:rPr>
        <w:t xml:space="preserve">la </w:t>
      </w:r>
      <w:r w:rsidR="009D1002" w:rsidRPr="00D10625">
        <w:rPr>
          <w:rFonts w:ascii="Times New Roman" w:hAnsi="Times New Roman"/>
          <w:sz w:val="24"/>
          <w:szCs w:val="24"/>
        </w:rPr>
        <w:t>Sentencia T</w:t>
      </w:r>
      <w:r w:rsidR="00436E46">
        <w:rPr>
          <w:rFonts w:ascii="Times New Roman" w:hAnsi="Times New Roman"/>
          <w:sz w:val="24"/>
          <w:szCs w:val="24"/>
        </w:rPr>
        <w:t>-</w:t>
      </w:r>
      <w:r w:rsidR="009D1002" w:rsidRPr="00D10625">
        <w:rPr>
          <w:rFonts w:ascii="Times New Roman" w:hAnsi="Times New Roman"/>
          <w:sz w:val="24"/>
          <w:szCs w:val="24"/>
        </w:rPr>
        <w:t>496/96</w:t>
      </w:r>
      <w:r w:rsidR="00066179">
        <w:rPr>
          <w:rFonts w:ascii="Times New Roman" w:hAnsi="Times New Roman"/>
          <w:sz w:val="24"/>
          <w:szCs w:val="24"/>
        </w:rPr>
        <w:t xml:space="preserve"> </w:t>
      </w:r>
      <w:r w:rsidR="00066179" w:rsidRPr="00066179">
        <w:rPr>
          <w:rFonts w:ascii="Times New Roman" w:hAnsi="Times New Roman"/>
          <w:sz w:val="24"/>
          <w:szCs w:val="24"/>
        </w:rPr>
        <w:t>(</w:t>
      </w:r>
      <w:r w:rsidR="00A02E4C">
        <w:rPr>
          <w:rFonts w:ascii="Times New Roman" w:hAnsi="Times New Roman"/>
          <w:sz w:val="24"/>
          <w:szCs w:val="24"/>
        </w:rPr>
        <w:t xml:space="preserve">Corte Constitucional, </w:t>
      </w:r>
      <w:r w:rsidR="00A02E4C" w:rsidRPr="00E2526E">
        <w:rPr>
          <w:rFonts w:ascii="Times New Roman" w:hAnsi="Times New Roman"/>
          <w:sz w:val="24"/>
          <w:szCs w:val="24"/>
        </w:rPr>
        <w:t>26 de septiembre</w:t>
      </w:r>
      <w:r w:rsidR="00A02E4C">
        <w:rPr>
          <w:rFonts w:ascii="Times New Roman" w:hAnsi="Times New Roman"/>
          <w:sz w:val="24"/>
          <w:szCs w:val="24"/>
        </w:rPr>
        <w:t xml:space="preserve"> de </w:t>
      </w:r>
      <w:r w:rsidR="00A02E4C" w:rsidRPr="00E2526E">
        <w:rPr>
          <w:rFonts w:ascii="Times New Roman" w:hAnsi="Times New Roman"/>
          <w:sz w:val="24"/>
          <w:szCs w:val="24"/>
        </w:rPr>
        <w:t>1996</w:t>
      </w:r>
      <w:r w:rsidR="00066179" w:rsidRPr="00066179">
        <w:rPr>
          <w:rFonts w:ascii="Times New Roman" w:hAnsi="Times New Roman"/>
          <w:sz w:val="24"/>
          <w:szCs w:val="24"/>
        </w:rPr>
        <w:t>)</w:t>
      </w:r>
      <w:r w:rsidR="00AB605E" w:rsidRPr="00D10625">
        <w:rPr>
          <w:rFonts w:ascii="Times New Roman" w:hAnsi="Times New Roman"/>
          <w:sz w:val="24"/>
          <w:szCs w:val="24"/>
        </w:rPr>
        <w:t>.</w:t>
      </w:r>
    </w:p>
    <w:p w14:paraId="5A1844BB" w14:textId="30E6FE35" w:rsidR="000D43E1" w:rsidRDefault="00FA0054" w:rsidP="00D97E58">
      <w:pPr>
        <w:spacing w:after="0" w:line="360" w:lineRule="auto"/>
        <w:jc w:val="both"/>
        <w:rPr>
          <w:rFonts w:ascii="Times New Roman" w:hAnsi="Times New Roman"/>
          <w:sz w:val="24"/>
          <w:szCs w:val="24"/>
        </w:rPr>
      </w:pPr>
      <w:r>
        <w:rPr>
          <w:rFonts w:ascii="Times New Roman" w:hAnsi="Times New Roman"/>
          <w:sz w:val="24"/>
          <w:szCs w:val="24"/>
        </w:rPr>
        <w:tab/>
      </w:r>
      <w:r w:rsidR="00465C40">
        <w:rPr>
          <w:rFonts w:ascii="Times New Roman" w:hAnsi="Times New Roman"/>
          <w:sz w:val="24"/>
          <w:szCs w:val="24"/>
        </w:rPr>
        <w:t>L</w:t>
      </w:r>
      <w:r w:rsidR="00147E69" w:rsidRPr="00D10625">
        <w:rPr>
          <w:rFonts w:ascii="Times New Roman" w:hAnsi="Times New Roman"/>
          <w:sz w:val="24"/>
          <w:szCs w:val="24"/>
        </w:rPr>
        <w:t xml:space="preserve">os artículos 7, 8, 13, 67 y 68 de la Constitución </w:t>
      </w:r>
      <w:r w:rsidR="00D01C6E">
        <w:rPr>
          <w:rFonts w:ascii="Times New Roman" w:hAnsi="Times New Roman"/>
          <w:sz w:val="24"/>
          <w:szCs w:val="24"/>
        </w:rPr>
        <w:t>p</w:t>
      </w:r>
      <w:r w:rsidR="00D01C6E" w:rsidRPr="00D10625">
        <w:rPr>
          <w:rFonts w:ascii="Times New Roman" w:hAnsi="Times New Roman"/>
          <w:sz w:val="24"/>
          <w:szCs w:val="24"/>
        </w:rPr>
        <w:t xml:space="preserve">olítica </w:t>
      </w:r>
      <w:r w:rsidR="00147E69" w:rsidRPr="00D10625">
        <w:rPr>
          <w:rFonts w:ascii="Times New Roman" w:hAnsi="Times New Roman"/>
          <w:sz w:val="24"/>
          <w:szCs w:val="24"/>
        </w:rPr>
        <w:t>de 1991</w:t>
      </w:r>
      <w:r w:rsidR="00465C40">
        <w:rPr>
          <w:rFonts w:ascii="Times New Roman" w:hAnsi="Times New Roman"/>
          <w:sz w:val="24"/>
          <w:szCs w:val="24"/>
        </w:rPr>
        <w:t xml:space="preserve"> </w:t>
      </w:r>
      <w:r w:rsidR="00F86E2D" w:rsidRPr="00D10625">
        <w:rPr>
          <w:rFonts w:ascii="Times New Roman" w:hAnsi="Times New Roman"/>
          <w:sz w:val="24"/>
          <w:szCs w:val="24"/>
        </w:rPr>
        <w:t xml:space="preserve">de </w:t>
      </w:r>
      <w:r w:rsidR="00135471">
        <w:rPr>
          <w:rFonts w:ascii="Times New Roman" w:hAnsi="Times New Roman"/>
          <w:sz w:val="24"/>
          <w:szCs w:val="24"/>
        </w:rPr>
        <w:t>Colombia</w:t>
      </w:r>
      <w:r w:rsidR="00147E69" w:rsidRPr="00D10625">
        <w:rPr>
          <w:rFonts w:ascii="Times New Roman" w:hAnsi="Times New Roman"/>
          <w:sz w:val="24"/>
          <w:szCs w:val="24"/>
        </w:rPr>
        <w:t xml:space="preserve"> reconoce</w:t>
      </w:r>
      <w:r w:rsidR="00465C40">
        <w:rPr>
          <w:rFonts w:ascii="Times New Roman" w:hAnsi="Times New Roman"/>
          <w:sz w:val="24"/>
          <w:szCs w:val="24"/>
        </w:rPr>
        <w:t>n</w:t>
      </w:r>
      <w:r w:rsidR="00147E69" w:rsidRPr="00D10625">
        <w:rPr>
          <w:rFonts w:ascii="Times New Roman" w:hAnsi="Times New Roman"/>
          <w:sz w:val="24"/>
          <w:szCs w:val="24"/>
        </w:rPr>
        <w:t xml:space="preserve"> la diversidad ét</w:t>
      </w:r>
      <w:r w:rsidR="00B5343B">
        <w:rPr>
          <w:rFonts w:ascii="Times New Roman" w:hAnsi="Times New Roman"/>
          <w:sz w:val="24"/>
          <w:szCs w:val="24"/>
        </w:rPr>
        <w:t>n</w:t>
      </w:r>
      <w:r w:rsidR="00147E69" w:rsidRPr="00D10625">
        <w:rPr>
          <w:rFonts w:ascii="Times New Roman" w:hAnsi="Times New Roman"/>
          <w:sz w:val="24"/>
          <w:szCs w:val="24"/>
        </w:rPr>
        <w:t>ica y cultural</w:t>
      </w:r>
      <w:r w:rsidR="000D43E1">
        <w:rPr>
          <w:rFonts w:ascii="Times New Roman" w:hAnsi="Times New Roman"/>
          <w:sz w:val="24"/>
          <w:szCs w:val="24"/>
        </w:rPr>
        <w:t xml:space="preserve">. </w:t>
      </w:r>
      <w:r w:rsidR="008F6DA6">
        <w:rPr>
          <w:rFonts w:ascii="Times New Roman" w:hAnsi="Times New Roman"/>
          <w:sz w:val="24"/>
          <w:szCs w:val="24"/>
        </w:rPr>
        <w:t>Concretamente</w:t>
      </w:r>
      <w:r w:rsidR="000D43E1">
        <w:rPr>
          <w:rFonts w:ascii="Times New Roman" w:hAnsi="Times New Roman"/>
          <w:sz w:val="24"/>
          <w:szCs w:val="24"/>
        </w:rPr>
        <w:t>, el artículo 7 expresa lo siguiente:</w:t>
      </w:r>
      <w:r w:rsidR="00F86E2D" w:rsidRPr="00D10625">
        <w:rPr>
          <w:rFonts w:ascii="Times New Roman" w:hAnsi="Times New Roman"/>
          <w:sz w:val="24"/>
          <w:szCs w:val="24"/>
        </w:rPr>
        <w:t xml:space="preserve"> “</w:t>
      </w:r>
      <w:r w:rsidR="000D43E1">
        <w:rPr>
          <w:rFonts w:ascii="Times New Roman" w:hAnsi="Times New Roman"/>
          <w:sz w:val="24"/>
          <w:szCs w:val="24"/>
        </w:rPr>
        <w:t>E</w:t>
      </w:r>
      <w:r w:rsidR="00F86E2D" w:rsidRPr="00D10625">
        <w:rPr>
          <w:rFonts w:ascii="Times New Roman" w:hAnsi="Times New Roman"/>
          <w:sz w:val="24"/>
          <w:szCs w:val="24"/>
        </w:rPr>
        <w:t>l Estado reconoce y protege la diversidad étnica y cultural de la Nación colombiana</w:t>
      </w:r>
      <w:r w:rsidR="000D43E1">
        <w:rPr>
          <w:rFonts w:ascii="Times New Roman" w:hAnsi="Times New Roman"/>
          <w:sz w:val="24"/>
          <w:szCs w:val="24"/>
        </w:rPr>
        <w:t>”.</w:t>
      </w:r>
      <w:r w:rsidR="00042BF6">
        <w:rPr>
          <w:rFonts w:ascii="Times New Roman" w:hAnsi="Times New Roman"/>
          <w:sz w:val="24"/>
          <w:szCs w:val="24"/>
        </w:rPr>
        <w:t xml:space="preserve"> </w:t>
      </w:r>
      <w:r w:rsidR="000D43E1">
        <w:rPr>
          <w:rFonts w:ascii="Times New Roman" w:hAnsi="Times New Roman"/>
          <w:sz w:val="24"/>
          <w:szCs w:val="24"/>
        </w:rPr>
        <w:t>El a</w:t>
      </w:r>
      <w:r w:rsidR="00F86E2D" w:rsidRPr="00D10625">
        <w:rPr>
          <w:rFonts w:ascii="Times New Roman" w:hAnsi="Times New Roman"/>
          <w:sz w:val="24"/>
          <w:szCs w:val="24"/>
        </w:rPr>
        <w:t>rtículo 8</w:t>
      </w:r>
      <w:r w:rsidR="000D43E1">
        <w:rPr>
          <w:rFonts w:ascii="Times New Roman" w:hAnsi="Times New Roman"/>
          <w:sz w:val="24"/>
          <w:szCs w:val="24"/>
        </w:rPr>
        <w:t xml:space="preserve"> señala que “</w:t>
      </w:r>
      <w:r w:rsidR="00D01C6E">
        <w:rPr>
          <w:rFonts w:ascii="Times New Roman" w:hAnsi="Times New Roman"/>
          <w:sz w:val="24"/>
          <w:szCs w:val="24"/>
        </w:rPr>
        <w:t>e</w:t>
      </w:r>
      <w:r w:rsidR="00D01C6E" w:rsidRPr="00D10625">
        <w:rPr>
          <w:rFonts w:ascii="Times New Roman" w:hAnsi="Times New Roman"/>
          <w:sz w:val="24"/>
          <w:szCs w:val="24"/>
        </w:rPr>
        <w:t xml:space="preserve">s </w:t>
      </w:r>
      <w:r w:rsidR="00F86E2D" w:rsidRPr="00D10625">
        <w:rPr>
          <w:rFonts w:ascii="Times New Roman" w:hAnsi="Times New Roman"/>
          <w:sz w:val="24"/>
          <w:szCs w:val="24"/>
        </w:rPr>
        <w:t>obligación del Estado y de las personas proteger las riquezas culturales y naturales de la Nación</w:t>
      </w:r>
      <w:r w:rsidR="000D43E1">
        <w:rPr>
          <w:rFonts w:ascii="Times New Roman" w:hAnsi="Times New Roman"/>
          <w:sz w:val="24"/>
          <w:szCs w:val="24"/>
        </w:rPr>
        <w:t>”. Por su parte, el a</w:t>
      </w:r>
      <w:r w:rsidR="00F86E2D" w:rsidRPr="00D10625">
        <w:rPr>
          <w:rFonts w:ascii="Times New Roman" w:hAnsi="Times New Roman"/>
          <w:sz w:val="24"/>
          <w:szCs w:val="24"/>
        </w:rPr>
        <w:t>rtículo 13</w:t>
      </w:r>
      <w:r w:rsidR="000D43E1">
        <w:rPr>
          <w:rFonts w:ascii="Times New Roman" w:hAnsi="Times New Roman"/>
          <w:sz w:val="24"/>
          <w:szCs w:val="24"/>
        </w:rPr>
        <w:t xml:space="preserve"> </w:t>
      </w:r>
      <w:r w:rsidR="00D01C6E">
        <w:rPr>
          <w:rFonts w:ascii="Times New Roman" w:hAnsi="Times New Roman"/>
          <w:sz w:val="24"/>
          <w:szCs w:val="24"/>
        </w:rPr>
        <w:t>indica:</w:t>
      </w:r>
    </w:p>
    <w:p w14:paraId="49077270" w14:textId="28B314B1" w:rsidR="000D43E1" w:rsidRDefault="00F86E2D" w:rsidP="00B91408">
      <w:pPr>
        <w:spacing w:after="0" w:line="360" w:lineRule="auto"/>
        <w:ind w:left="1418"/>
        <w:jc w:val="both"/>
        <w:rPr>
          <w:rFonts w:ascii="Times New Roman" w:hAnsi="Times New Roman"/>
          <w:sz w:val="24"/>
          <w:szCs w:val="24"/>
        </w:rPr>
      </w:pPr>
      <w:r w:rsidRPr="00E25163">
        <w:rPr>
          <w:rFonts w:ascii="Times New Roman" w:hAnsi="Times New Roman"/>
          <w:sz w:val="24"/>
          <w:szCs w:val="24"/>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r w:rsidR="000D43E1" w:rsidRPr="00E25163">
        <w:rPr>
          <w:rFonts w:ascii="Times New Roman" w:hAnsi="Times New Roman"/>
          <w:sz w:val="24"/>
          <w:szCs w:val="24"/>
        </w:rPr>
        <w:t xml:space="preserve">. </w:t>
      </w:r>
    </w:p>
    <w:p w14:paraId="34FC9D76" w14:textId="61F0E793" w:rsidR="00F86E2D" w:rsidRPr="00D10625" w:rsidRDefault="00FA0054" w:rsidP="00D97E58">
      <w:pPr>
        <w:spacing w:after="0" w:line="360" w:lineRule="auto"/>
        <w:jc w:val="both"/>
        <w:rPr>
          <w:rFonts w:ascii="Times New Roman" w:hAnsi="Times New Roman"/>
          <w:sz w:val="24"/>
          <w:szCs w:val="24"/>
        </w:rPr>
      </w:pPr>
      <w:r>
        <w:rPr>
          <w:rFonts w:ascii="Times New Roman" w:hAnsi="Times New Roman"/>
          <w:sz w:val="24"/>
          <w:szCs w:val="24"/>
        </w:rPr>
        <w:tab/>
      </w:r>
      <w:r w:rsidR="008F6DA6">
        <w:rPr>
          <w:rFonts w:ascii="Times New Roman" w:hAnsi="Times New Roman"/>
          <w:sz w:val="24"/>
          <w:szCs w:val="24"/>
        </w:rPr>
        <w:t>E</w:t>
      </w:r>
      <w:r w:rsidR="00A02E4C">
        <w:rPr>
          <w:rFonts w:ascii="Times New Roman" w:hAnsi="Times New Roman"/>
          <w:sz w:val="24"/>
          <w:szCs w:val="24"/>
        </w:rPr>
        <w:t>l artículo</w:t>
      </w:r>
      <w:r w:rsidR="00F86E2D" w:rsidRPr="00D10625">
        <w:rPr>
          <w:rFonts w:ascii="Times New Roman" w:hAnsi="Times New Roman"/>
          <w:sz w:val="24"/>
          <w:szCs w:val="24"/>
        </w:rPr>
        <w:t xml:space="preserve"> 67</w:t>
      </w:r>
      <w:r w:rsidR="00A02E4C">
        <w:rPr>
          <w:rFonts w:ascii="Times New Roman" w:hAnsi="Times New Roman"/>
          <w:sz w:val="24"/>
          <w:szCs w:val="24"/>
        </w:rPr>
        <w:t xml:space="preserve"> establece que</w:t>
      </w:r>
      <w:r w:rsidR="00A02E4C" w:rsidRPr="00D10625">
        <w:rPr>
          <w:rFonts w:ascii="Times New Roman" w:hAnsi="Times New Roman"/>
          <w:sz w:val="24"/>
          <w:szCs w:val="24"/>
        </w:rPr>
        <w:t xml:space="preserve"> </w:t>
      </w:r>
      <w:r w:rsidR="000D43E1">
        <w:rPr>
          <w:rFonts w:ascii="Times New Roman" w:hAnsi="Times New Roman"/>
          <w:sz w:val="24"/>
          <w:szCs w:val="24"/>
        </w:rPr>
        <w:t>“</w:t>
      </w:r>
      <w:r w:rsidR="00D01C6E">
        <w:rPr>
          <w:rFonts w:ascii="Times New Roman" w:hAnsi="Times New Roman"/>
          <w:sz w:val="24"/>
          <w:szCs w:val="24"/>
        </w:rPr>
        <w:t>l</w:t>
      </w:r>
      <w:r w:rsidR="00D01C6E" w:rsidRPr="00D10625">
        <w:rPr>
          <w:rFonts w:ascii="Times New Roman" w:hAnsi="Times New Roman"/>
          <w:sz w:val="24"/>
          <w:szCs w:val="24"/>
        </w:rPr>
        <w:t xml:space="preserve">a </w:t>
      </w:r>
      <w:r w:rsidR="00F86E2D" w:rsidRPr="00D10625">
        <w:rPr>
          <w:rFonts w:ascii="Times New Roman" w:hAnsi="Times New Roman"/>
          <w:sz w:val="24"/>
          <w:szCs w:val="24"/>
        </w:rPr>
        <w:t>educación formará al colombiano en el respeto a los derechos humanos, a la paz y a la democracia; y en la práctica del trabajo y la recreación, para el mejoramiento cultural, científico, tecnológico y para la protección del ambiente</w:t>
      </w:r>
      <w:r w:rsidR="000D43E1">
        <w:rPr>
          <w:rFonts w:ascii="Times New Roman" w:hAnsi="Times New Roman"/>
          <w:sz w:val="24"/>
          <w:szCs w:val="24"/>
        </w:rPr>
        <w:t xml:space="preserve">”. </w:t>
      </w:r>
      <w:r w:rsidR="008F6DA6">
        <w:rPr>
          <w:rFonts w:ascii="Times New Roman" w:hAnsi="Times New Roman"/>
          <w:sz w:val="24"/>
          <w:szCs w:val="24"/>
        </w:rPr>
        <w:t>Y</w:t>
      </w:r>
      <w:r w:rsidR="000D43E1">
        <w:rPr>
          <w:rFonts w:ascii="Times New Roman" w:hAnsi="Times New Roman"/>
          <w:sz w:val="24"/>
          <w:szCs w:val="24"/>
        </w:rPr>
        <w:t xml:space="preserve"> el a</w:t>
      </w:r>
      <w:r w:rsidR="00F86E2D" w:rsidRPr="00D10625">
        <w:rPr>
          <w:rFonts w:ascii="Times New Roman" w:hAnsi="Times New Roman"/>
          <w:sz w:val="24"/>
          <w:szCs w:val="24"/>
        </w:rPr>
        <w:t>rtículo 68</w:t>
      </w:r>
      <w:r w:rsidR="000D43E1">
        <w:rPr>
          <w:rFonts w:ascii="Times New Roman" w:hAnsi="Times New Roman"/>
          <w:sz w:val="24"/>
          <w:szCs w:val="24"/>
        </w:rPr>
        <w:t xml:space="preserve"> precisa que</w:t>
      </w:r>
      <w:r w:rsidR="00F86E2D" w:rsidRPr="00D10625">
        <w:rPr>
          <w:rFonts w:ascii="Times New Roman" w:hAnsi="Times New Roman"/>
          <w:sz w:val="24"/>
          <w:szCs w:val="24"/>
        </w:rPr>
        <w:t xml:space="preserve"> </w:t>
      </w:r>
      <w:r w:rsidR="000D43E1">
        <w:rPr>
          <w:rFonts w:ascii="Times New Roman" w:hAnsi="Times New Roman"/>
          <w:sz w:val="24"/>
          <w:szCs w:val="24"/>
        </w:rPr>
        <w:t>“</w:t>
      </w:r>
      <w:r w:rsidR="00D01C6E">
        <w:rPr>
          <w:rFonts w:ascii="Times New Roman" w:hAnsi="Times New Roman"/>
          <w:sz w:val="24"/>
          <w:szCs w:val="24"/>
        </w:rPr>
        <w:t>l</w:t>
      </w:r>
      <w:r w:rsidR="00D01C6E" w:rsidRPr="00D10625">
        <w:rPr>
          <w:rFonts w:ascii="Times New Roman" w:hAnsi="Times New Roman"/>
          <w:sz w:val="24"/>
          <w:szCs w:val="24"/>
        </w:rPr>
        <w:t xml:space="preserve">os </w:t>
      </w:r>
      <w:r w:rsidR="00F86E2D" w:rsidRPr="00D10625">
        <w:rPr>
          <w:rFonts w:ascii="Times New Roman" w:hAnsi="Times New Roman"/>
          <w:sz w:val="24"/>
          <w:szCs w:val="24"/>
        </w:rPr>
        <w:t>integrantes de los grupos étnicos tendrán derecho a una formación que respete y desarrolle su identidad cultural”</w:t>
      </w:r>
      <w:r w:rsidR="00A17C54">
        <w:rPr>
          <w:rFonts w:ascii="Times New Roman" w:hAnsi="Times New Roman"/>
          <w:sz w:val="24"/>
          <w:szCs w:val="24"/>
        </w:rPr>
        <w:t>.</w:t>
      </w:r>
    </w:p>
    <w:p w14:paraId="4C6C4E6D" w14:textId="1CBDF880" w:rsidR="004C4BF6" w:rsidRDefault="00FA0054" w:rsidP="00D97E58">
      <w:pPr>
        <w:spacing w:after="0" w:line="360" w:lineRule="auto"/>
        <w:jc w:val="both"/>
        <w:rPr>
          <w:rFonts w:ascii="Times New Roman" w:hAnsi="Times New Roman"/>
          <w:sz w:val="24"/>
          <w:szCs w:val="24"/>
        </w:rPr>
      </w:pPr>
      <w:r>
        <w:rPr>
          <w:rFonts w:ascii="Times New Roman" w:hAnsi="Times New Roman"/>
          <w:sz w:val="24"/>
          <w:szCs w:val="24"/>
        </w:rPr>
        <w:tab/>
      </w:r>
      <w:r w:rsidR="008F6DA6">
        <w:rPr>
          <w:rFonts w:ascii="Times New Roman" w:hAnsi="Times New Roman"/>
          <w:sz w:val="24"/>
          <w:szCs w:val="24"/>
        </w:rPr>
        <w:t>Aunado a ello</w:t>
      </w:r>
      <w:r w:rsidR="00B41550" w:rsidRPr="00D10625">
        <w:rPr>
          <w:rFonts w:ascii="Times New Roman" w:hAnsi="Times New Roman"/>
          <w:sz w:val="24"/>
          <w:szCs w:val="24"/>
        </w:rPr>
        <w:t>,</w:t>
      </w:r>
      <w:r w:rsidR="00147E69" w:rsidRPr="00D10625">
        <w:rPr>
          <w:rFonts w:ascii="Times New Roman" w:hAnsi="Times New Roman"/>
          <w:sz w:val="24"/>
          <w:szCs w:val="24"/>
        </w:rPr>
        <w:t xml:space="preserve"> </w:t>
      </w:r>
      <w:r w:rsidR="00947E24">
        <w:rPr>
          <w:rFonts w:ascii="Times New Roman" w:hAnsi="Times New Roman"/>
          <w:sz w:val="24"/>
          <w:szCs w:val="24"/>
        </w:rPr>
        <w:t>producto de</w:t>
      </w:r>
      <w:r w:rsidR="00147E69" w:rsidRPr="00D10625">
        <w:rPr>
          <w:rFonts w:ascii="Times New Roman" w:hAnsi="Times New Roman"/>
          <w:sz w:val="24"/>
          <w:szCs w:val="24"/>
        </w:rPr>
        <w:t xml:space="preserve"> las luchas de las comunidades </w:t>
      </w:r>
      <w:r w:rsidR="00947E24">
        <w:rPr>
          <w:rFonts w:ascii="Times New Roman" w:hAnsi="Times New Roman"/>
          <w:sz w:val="24"/>
          <w:szCs w:val="24"/>
        </w:rPr>
        <w:t>n</w:t>
      </w:r>
      <w:r w:rsidR="00147E69" w:rsidRPr="00D10625">
        <w:rPr>
          <w:rFonts w:ascii="Times New Roman" w:hAnsi="Times New Roman"/>
          <w:sz w:val="24"/>
          <w:szCs w:val="24"/>
        </w:rPr>
        <w:t xml:space="preserve">egras, </w:t>
      </w:r>
      <w:r w:rsidR="00947E24">
        <w:rPr>
          <w:rFonts w:ascii="Times New Roman" w:hAnsi="Times New Roman"/>
          <w:sz w:val="24"/>
          <w:szCs w:val="24"/>
        </w:rPr>
        <w:t>a</w:t>
      </w:r>
      <w:r w:rsidR="00147E69" w:rsidRPr="00D10625">
        <w:rPr>
          <w:rFonts w:ascii="Times New Roman" w:hAnsi="Times New Roman"/>
          <w:sz w:val="24"/>
          <w:szCs w:val="24"/>
        </w:rPr>
        <w:t xml:space="preserve">frocolombianas, </w:t>
      </w:r>
      <w:r w:rsidR="00947E24">
        <w:rPr>
          <w:rFonts w:ascii="Times New Roman" w:hAnsi="Times New Roman"/>
          <w:sz w:val="24"/>
          <w:szCs w:val="24"/>
        </w:rPr>
        <w:t>r</w:t>
      </w:r>
      <w:r w:rsidR="00147E69" w:rsidRPr="00D10625">
        <w:rPr>
          <w:rFonts w:ascii="Times New Roman" w:hAnsi="Times New Roman"/>
          <w:sz w:val="24"/>
          <w:szCs w:val="24"/>
        </w:rPr>
        <w:t>aizales y</w:t>
      </w:r>
      <w:r w:rsidR="00042BF6">
        <w:rPr>
          <w:rFonts w:ascii="Times New Roman" w:hAnsi="Times New Roman"/>
          <w:sz w:val="24"/>
          <w:szCs w:val="24"/>
        </w:rPr>
        <w:t xml:space="preserve"> </w:t>
      </w:r>
      <w:r w:rsidR="00947E24">
        <w:rPr>
          <w:rFonts w:ascii="Times New Roman" w:hAnsi="Times New Roman"/>
          <w:sz w:val="24"/>
          <w:szCs w:val="24"/>
        </w:rPr>
        <w:t>p</w:t>
      </w:r>
      <w:r w:rsidR="00147E69" w:rsidRPr="00D10625">
        <w:rPr>
          <w:rFonts w:ascii="Times New Roman" w:hAnsi="Times New Roman"/>
          <w:sz w:val="24"/>
          <w:szCs w:val="24"/>
        </w:rPr>
        <w:t>alenquer</w:t>
      </w:r>
      <w:r w:rsidR="00947E24">
        <w:rPr>
          <w:rFonts w:ascii="Times New Roman" w:hAnsi="Times New Roman"/>
          <w:sz w:val="24"/>
          <w:szCs w:val="24"/>
        </w:rPr>
        <w:t>a</w:t>
      </w:r>
      <w:r w:rsidR="00147E69" w:rsidRPr="00D10625">
        <w:rPr>
          <w:rFonts w:ascii="Times New Roman" w:hAnsi="Times New Roman"/>
          <w:sz w:val="24"/>
          <w:szCs w:val="24"/>
        </w:rPr>
        <w:t>s del país</w:t>
      </w:r>
      <w:r w:rsidR="00A17C54">
        <w:rPr>
          <w:rFonts w:ascii="Times New Roman" w:hAnsi="Times New Roman"/>
          <w:sz w:val="24"/>
          <w:szCs w:val="24"/>
        </w:rPr>
        <w:t>,</w:t>
      </w:r>
      <w:r w:rsidR="00042BF6">
        <w:rPr>
          <w:rFonts w:ascii="Times New Roman" w:hAnsi="Times New Roman"/>
          <w:sz w:val="24"/>
          <w:szCs w:val="24"/>
        </w:rPr>
        <w:t xml:space="preserve"> </w:t>
      </w:r>
      <w:r w:rsidR="00147E69" w:rsidRPr="00D10625">
        <w:rPr>
          <w:rFonts w:ascii="Times New Roman" w:hAnsi="Times New Roman"/>
          <w:sz w:val="24"/>
          <w:szCs w:val="24"/>
        </w:rPr>
        <w:t>se</w:t>
      </w:r>
      <w:r w:rsidR="009D1002" w:rsidRPr="00D10625">
        <w:rPr>
          <w:rFonts w:ascii="Times New Roman" w:hAnsi="Times New Roman"/>
          <w:sz w:val="24"/>
          <w:szCs w:val="24"/>
        </w:rPr>
        <w:t xml:space="preserve"> promulg</w:t>
      </w:r>
      <w:r w:rsidR="00947E24">
        <w:rPr>
          <w:rFonts w:ascii="Times New Roman" w:hAnsi="Times New Roman"/>
          <w:sz w:val="24"/>
          <w:szCs w:val="24"/>
        </w:rPr>
        <w:t>ó</w:t>
      </w:r>
      <w:r w:rsidR="009D1002" w:rsidRPr="00D10625">
        <w:rPr>
          <w:rFonts w:ascii="Times New Roman" w:hAnsi="Times New Roman"/>
          <w:sz w:val="24"/>
          <w:szCs w:val="24"/>
        </w:rPr>
        <w:t xml:space="preserve"> la Ley 70 de 1993</w:t>
      </w:r>
      <w:r w:rsidR="00B9730C" w:rsidRPr="00D10625">
        <w:rPr>
          <w:rFonts w:ascii="Times New Roman" w:hAnsi="Times New Roman"/>
          <w:sz w:val="24"/>
          <w:szCs w:val="24"/>
        </w:rPr>
        <w:t xml:space="preserve"> </w:t>
      </w:r>
      <w:r w:rsidR="00B41550" w:rsidRPr="00D10625">
        <w:rPr>
          <w:rFonts w:ascii="Times New Roman" w:hAnsi="Times New Roman"/>
          <w:sz w:val="24"/>
          <w:szCs w:val="24"/>
        </w:rPr>
        <w:t>(</w:t>
      </w:r>
      <w:r w:rsidR="007567E7">
        <w:rPr>
          <w:rFonts w:ascii="Times New Roman" w:hAnsi="Times New Roman"/>
          <w:sz w:val="24"/>
          <w:szCs w:val="24"/>
        </w:rPr>
        <w:t>Congreso de Colombia,</w:t>
      </w:r>
      <w:r w:rsidR="007567E7" w:rsidRPr="00D10625" w:rsidDel="003C62D0">
        <w:rPr>
          <w:rFonts w:ascii="Times New Roman" w:hAnsi="Times New Roman"/>
          <w:sz w:val="24"/>
          <w:szCs w:val="24"/>
        </w:rPr>
        <w:t xml:space="preserve"> </w:t>
      </w:r>
      <w:r w:rsidR="007567E7">
        <w:rPr>
          <w:rFonts w:ascii="Times New Roman" w:hAnsi="Times New Roman"/>
          <w:sz w:val="24"/>
          <w:szCs w:val="24"/>
        </w:rPr>
        <w:t>31 de agosto de 1993</w:t>
      </w:r>
      <w:r w:rsidR="00B9730C" w:rsidRPr="00D10625">
        <w:rPr>
          <w:rFonts w:ascii="Times New Roman" w:hAnsi="Times New Roman"/>
          <w:sz w:val="24"/>
          <w:szCs w:val="24"/>
        </w:rPr>
        <w:t>)</w:t>
      </w:r>
      <w:r w:rsidR="00B41550" w:rsidRPr="00D10625">
        <w:rPr>
          <w:rFonts w:ascii="Times New Roman" w:hAnsi="Times New Roman"/>
          <w:sz w:val="24"/>
          <w:szCs w:val="24"/>
        </w:rPr>
        <w:t xml:space="preserve">. Con esta </w:t>
      </w:r>
      <w:r w:rsidR="00147E69" w:rsidRPr="00D10625">
        <w:rPr>
          <w:rFonts w:ascii="Times New Roman" w:hAnsi="Times New Roman"/>
          <w:sz w:val="24"/>
          <w:szCs w:val="24"/>
        </w:rPr>
        <w:t>se d</w:t>
      </w:r>
      <w:r w:rsidR="00947E24">
        <w:rPr>
          <w:rFonts w:ascii="Times New Roman" w:hAnsi="Times New Roman"/>
          <w:sz w:val="24"/>
          <w:szCs w:val="24"/>
        </w:rPr>
        <w:t>io</w:t>
      </w:r>
      <w:r w:rsidR="00147E69" w:rsidRPr="00D10625">
        <w:rPr>
          <w:rFonts w:ascii="Times New Roman" w:hAnsi="Times New Roman"/>
          <w:sz w:val="24"/>
          <w:szCs w:val="24"/>
        </w:rPr>
        <w:t xml:space="preserve"> inicio a</w:t>
      </w:r>
      <w:r w:rsidR="00042BF6">
        <w:rPr>
          <w:rFonts w:ascii="Times New Roman" w:hAnsi="Times New Roman"/>
          <w:sz w:val="24"/>
          <w:szCs w:val="24"/>
        </w:rPr>
        <w:t xml:space="preserve"> </w:t>
      </w:r>
      <w:r w:rsidR="009D1002" w:rsidRPr="00D10625">
        <w:rPr>
          <w:rFonts w:ascii="Times New Roman" w:hAnsi="Times New Roman"/>
          <w:sz w:val="24"/>
          <w:szCs w:val="24"/>
        </w:rPr>
        <w:t xml:space="preserve">una serie de políticas de reconocimiento de derechos en favor de </w:t>
      </w:r>
      <w:r w:rsidR="00147E69" w:rsidRPr="00D10625">
        <w:rPr>
          <w:rFonts w:ascii="Times New Roman" w:hAnsi="Times New Roman"/>
          <w:sz w:val="24"/>
          <w:szCs w:val="24"/>
        </w:rPr>
        <w:t xml:space="preserve">estos grupos </w:t>
      </w:r>
      <w:r w:rsidR="00B9730C" w:rsidRPr="00D10625">
        <w:rPr>
          <w:rFonts w:ascii="Times New Roman" w:hAnsi="Times New Roman"/>
          <w:sz w:val="24"/>
          <w:szCs w:val="24"/>
        </w:rPr>
        <w:t>étnicos</w:t>
      </w:r>
      <w:r w:rsidR="00947E24">
        <w:rPr>
          <w:rFonts w:ascii="Times New Roman" w:hAnsi="Times New Roman"/>
          <w:sz w:val="24"/>
          <w:szCs w:val="24"/>
        </w:rPr>
        <w:t>,</w:t>
      </w:r>
      <w:r w:rsidR="00B41550" w:rsidRPr="00D10625">
        <w:rPr>
          <w:rFonts w:ascii="Times New Roman" w:hAnsi="Times New Roman"/>
          <w:sz w:val="24"/>
          <w:szCs w:val="24"/>
        </w:rPr>
        <w:t xml:space="preserve"> principalmente </w:t>
      </w:r>
      <w:r w:rsidR="00F103DE" w:rsidRPr="00D10625">
        <w:rPr>
          <w:rFonts w:ascii="Times New Roman" w:hAnsi="Times New Roman"/>
          <w:sz w:val="24"/>
          <w:szCs w:val="24"/>
        </w:rPr>
        <w:t xml:space="preserve">por </w:t>
      </w:r>
      <w:r w:rsidR="00132EC9" w:rsidRPr="00D10625">
        <w:rPr>
          <w:rFonts w:ascii="Times New Roman" w:hAnsi="Times New Roman"/>
          <w:sz w:val="24"/>
          <w:szCs w:val="24"/>
        </w:rPr>
        <w:t>la</w:t>
      </w:r>
      <w:r w:rsidR="00F103DE" w:rsidRPr="00D10625">
        <w:rPr>
          <w:rFonts w:ascii="Times New Roman" w:hAnsi="Times New Roman"/>
          <w:sz w:val="24"/>
          <w:szCs w:val="24"/>
        </w:rPr>
        <w:t xml:space="preserve"> vía de decretos,</w:t>
      </w:r>
      <w:r w:rsidR="00042BF6">
        <w:rPr>
          <w:rFonts w:ascii="Times New Roman" w:hAnsi="Times New Roman"/>
          <w:sz w:val="24"/>
          <w:szCs w:val="24"/>
        </w:rPr>
        <w:t xml:space="preserve"> </w:t>
      </w:r>
      <w:r w:rsidR="00B41550" w:rsidRPr="00D10625">
        <w:rPr>
          <w:rFonts w:ascii="Times New Roman" w:hAnsi="Times New Roman"/>
          <w:sz w:val="24"/>
          <w:szCs w:val="24"/>
        </w:rPr>
        <w:t>sentencias judiciales y</w:t>
      </w:r>
      <w:r w:rsidR="00042BF6">
        <w:rPr>
          <w:rFonts w:ascii="Times New Roman" w:hAnsi="Times New Roman"/>
          <w:sz w:val="24"/>
          <w:szCs w:val="24"/>
        </w:rPr>
        <w:t xml:space="preserve"> </w:t>
      </w:r>
      <w:r w:rsidR="00B41550" w:rsidRPr="00D10625">
        <w:rPr>
          <w:rFonts w:ascii="Times New Roman" w:hAnsi="Times New Roman"/>
          <w:sz w:val="24"/>
          <w:szCs w:val="24"/>
        </w:rPr>
        <w:t xml:space="preserve">por </w:t>
      </w:r>
      <w:r w:rsidR="00947E24">
        <w:rPr>
          <w:rFonts w:ascii="Times New Roman" w:hAnsi="Times New Roman"/>
          <w:sz w:val="24"/>
          <w:szCs w:val="24"/>
        </w:rPr>
        <w:t xml:space="preserve">medio de </w:t>
      </w:r>
      <w:r w:rsidR="00B41550" w:rsidRPr="00D10625">
        <w:rPr>
          <w:rFonts w:ascii="Times New Roman" w:hAnsi="Times New Roman"/>
          <w:sz w:val="24"/>
          <w:szCs w:val="24"/>
        </w:rPr>
        <w:t>acuerdo</w:t>
      </w:r>
      <w:r w:rsidR="00947E24">
        <w:rPr>
          <w:rFonts w:ascii="Times New Roman" w:hAnsi="Times New Roman"/>
          <w:sz w:val="24"/>
          <w:szCs w:val="24"/>
        </w:rPr>
        <w:t>s</w:t>
      </w:r>
      <w:r w:rsidR="00B41550" w:rsidRPr="00D10625">
        <w:rPr>
          <w:rFonts w:ascii="Times New Roman" w:hAnsi="Times New Roman"/>
          <w:sz w:val="24"/>
          <w:szCs w:val="24"/>
        </w:rPr>
        <w:t xml:space="preserve"> entre el </w:t>
      </w:r>
      <w:r w:rsidR="00947E24">
        <w:rPr>
          <w:rFonts w:ascii="Times New Roman" w:hAnsi="Times New Roman"/>
          <w:sz w:val="24"/>
          <w:szCs w:val="24"/>
        </w:rPr>
        <w:t>G</w:t>
      </w:r>
      <w:r w:rsidR="00B41550" w:rsidRPr="00D10625">
        <w:rPr>
          <w:rFonts w:ascii="Times New Roman" w:hAnsi="Times New Roman"/>
          <w:sz w:val="24"/>
          <w:szCs w:val="24"/>
        </w:rPr>
        <w:t>obierno y est</w:t>
      </w:r>
      <w:r w:rsidR="00877FAE" w:rsidRPr="00D10625">
        <w:rPr>
          <w:rFonts w:ascii="Times New Roman" w:hAnsi="Times New Roman"/>
          <w:sz w:val="24"/>
          <w:szCs w:val="24"/>
        </w:rPr>
        <w:t>os grupos</w:t>
      </w:r>
      <w:r w:rsidR="00B41550" w:rsidRPr="00D10625">
        <w:rPr>
          <w:rFonts w:ascii="Times New Roman" w:hAnsi="Times New Roman"/>
          <w:sz w:val="24"/>
          <w:szCs w:val="24"/>
        </w:rPr>
        <w:t>.</w:t>
      </w:r>
      <w:r w:rsidR="00B9730C" w:rsidRPr="00D10625">
        <w:rPr>
          <w:rFonts w:ascii="Times New Roman" w:hAnsi="Times New Roman"/>
          <w:sz w:val="24"/>
          <w:szCs w:val="24"/>
        </w:rPr>
        <w:t xml:space="preserve"> </w:t>
      </w:r>
      <w:r w:rsidR="004C4BF6">
        <w:rPr>
          <w:rFonts w:ascii="Times New Roman" w:hAnsi="Times New Roman"/>
          <w:sz w:val="24"/>
          <w:szCs w:val="24"/>
        </w:rPr>
        <w:t>De hecho, s</w:t>
      </w:r>
      <w:r w:rsidR="00877FAE" w:rsidRPr="00D10625">
        <w:rPr>
          <w:rFonts w:ascii="Times New Roman" w:hAnsi="Times New Roman"/>
          <w:sz w:val="24"/>
          <w:szCs w:val="24"/>
        </w:rPr>
        <w:t>e puede deci</w:t>
      </w:r>
      <w:r w:rsidR="00505734" w:rsidRPr="00D10625">
        <w:rPr>
          <w:rFonts w:ascii="Times New Roman" w:hAnsi="Times New Roman"/>
          <w:sz w:val="24"/>
          <w:szCs w:val="24"/>
        </w:rPr>
        <w:t xml:space="preserve">r </w:t>
      </w:r>
      <w:r w:rsidR="00877FAE" w:rsidRPr="00D10625">
        <w:rPr>
          <w:rFonts w:ascii="Times New Roman" w:hAnsi="Times New Roman"/>
          <w:sz w:val="24"/>
          <w:szCs w:val="24"/>
        </w:rPr>
        <w:t>que</w:t>
      </w:r>
      <w:r w:rsidR="00042BF6">
        <w:rPr>
          <w:rFonts w:ascii="Times New Roman" w:hAnsi="Times New Roman"/>
          <w:sz w:val="24"/>
          <w:szCs w:val="24"/>
        </w:rPr>
        <w:t xml:space="preserve"> </w:t>
      </w:r>
      <w:r w:rsidR="00505734" w:rsidRPr="00D10625">
        <w:rPr>
          <w:rFonts w:ascii="Times New Roman" w:hAnsi="Times New Roman"/>
          <w:sz w:val="24"/>
          <w:szCs w:val="24"/>
        </w:rPr>
        <w:t xml:space="preserve">con </w:t>
      </w:r>
      <w:r w:rsidR="00877FAE" w:rsidRPr="00D10625">
        <w:rPr>
          <w:rFonts w:ascii="Times New Roman" w:hAnsi="Times New Roman"/>
          <w:sz w:val="24"/>
          <w:szCs w:val="24"/>
        </w:rPr>
        <w:t>l</w:t>
      </w:r>
      <w:r w:rsidR="003B3EF6" w:rsidRPr="00D10625">
        <w:rPr>
          <w:rFonts w:ascii="Times New Roman" w:hAnsi="Times New Roman"/>
          <w:sz w:val="24"/>
          <w:szCs w:val="24"/>
        </w:rPr>
        <w:t xml:space="preserve">a </w:t>
      </w:r>
      <w:r w:rsidR="00877FAE" w:rsidRPr="00D10625">
        <w:rPr>
          <w:rFonts w:ascii="Times New Roman" w:hAnsi="Times New Roman"/>
          <w:sz w:val="24"/>
          <w:szCs w:val="24"/>
        </w:rPr>
        <w:t>L</w:t>
      </w:r>
      <w:r w:rsidR="00674297" w:rsidRPr="00D10625">
        <w:rPr>
          <w:rFonts w:ascii="Times New Roman" w:hAnsi="Times New Roman"/>
          <w:sz w:val="24"/>
          <w:szCs w:val="24"/>
        </w:rPr>
        <w:t>ey 7</w:t>
      </w:r>
      <w:r w:rsidR="003B3EF6" w:rsidRPr="00D10625">
        <w:rPr>
          <w:rFonts w:ascii="Times New Roman" w:hAnsi="Times New Roman"/>
          <w:sz w:val="24"/>
          <w:szCs w:val="24"/>
        </w:rPr>
        <w:t xml:space="preserve">0 de 1993 </w:t>
      </w:r>
      <w:r w:rsidR="004C4BF6" w:rsidRPr="00D10625">
        <w:rPr>
          <w:rFonts w:ascii="Times New Roman" w:hAnsi="Times New Roman"/>
          <w:sz w:val="24"/>
          <w:szCs w:val="24"/>
        </w:rPr>
        <w:t>(</w:t>
      </w:r>
      <w:r w:rsidR="007567E7">
        <w:rPr>
          <w:rFonts w:ascii="Times New Roman" w:hAnsi="Times New Roman"/>
          <w:sz w:val="24"/>
          <w:szCs w:val="24"/>
        </w:rPr>
        <w:t>Congreso de Colombia,</w:t>
      </w:r>
      <w:r w:rsidR="007567E7" w:rsidRPr="00D10625" w:rsidDel="003C62D0">
        <w:rPr>
          <w:rFonts w:ascii="Times New Roman" w:hAnsi="Times New Roman"/>
          <w:sz w:val="24"/>
          <w:szCs w:val="24"/>
        </w:rPr>
        <w:t xml:space="preserve"> </w:t>
      </w:r>
      <w:r w:rsidR="007567E7">
        <w:rPr>
          <w:rFonts w:ascii="Times New Roman" w:hAnsi="Times New Roman"/>
          <w:sz w:val="24"/>
          <w:szCs w:val="24"/>
        </w:rPr>
        <w:t>31 de agosto de 1993</w:t>
      </w:r>
      <w:r w:rsidR="004C4BF6" w:rsidRPr="00D10625">
        <w:rPr>
          <w:rFonts w:ascii="Times New Roman" w:hAnsi="Times New Roman"/>
          <w:sz w:val="24"/>
          <w:szCs w:val="24"/>
        </w:rPr>
        <w:t>)</w:t>
      </w:r>
      <w:r w:rsidR="00B9730C" w:rsidRPr="00D10625">
        <w:rPr>
          <w:rFonts w:ascii="Times New Roman" w:hAnsi="Times New Roman"/>
          <w:sz w:val="24"/>
          <w:szCs w:val="24"/>
        </w:rPr>
        <w:t xml:space="preserve"> </w:t>
      </w:r>
      <w:r w:rsidR="00505734" w:rsidRPr="00D10625">
        <w:rPr>
          <w:rFonts w:ascii="Times New Roman" w:hAnsi="Times New Roman"/>
          <w:sz w:val="24"/>
          <w:szCs w:val="24"/>
        </w:rPr>
        <w:t xml:space="preserve">se </w:t>
      </w:r>
      <w:r w:rsidR="00B9730C" w:rsidRPr="00D10625">
        <w:rPr>
          <w:rFonts w:ascii="Times New Roman" w:hAnsi="Times New Roman"/>
          <w:sz w:val="24"/>
          <w:szCs w:val="24"/>
        </w:rPr>
        <w:t>crea</w:t>
      </w:r>
      <w:r w:rsidR="004C4BF6">
        <w:rPr>
          <w:rFonts w:ascii="Times New Roman" w:hAnsi="Times New Roman"/>
          <w:sz w:val="24"/>
          <w:szCs w:val="24"/>
        </w:rPr>
        <w:t>ro</w:t>
      </w:r>
      <w:r w:rsidR="00505734" w:rsidRPr="00D10625">
        <w:rPr>
          <w:rFonts w:ascii="Times New Roman" w:hAnsi="Times New Roman"/>
          <w:sz w:val="24"/>
          <w:szCs w:val="24"/>
        </w:rPr>
        <w:t>n</w:t>
      </w:r>
      <w:r w:rsidR="00B9730C" w:rsidRPr="00D10625">
        <w:rPr>
          <w:rFonts w:ascii="Times New Roman" w:hAnsi="Times New Roman"/>
          <w:sz w:val="24"/>
          <w:szCs w:val="24"/>
        </w:rPr>
        <w:t xml:space="preserve"> los cimientos para una educación propia apoyada en la identidad cultural, </w:t>
      </w:r>
      <w:r w:rsidR="003B3EF6" w:rsidRPr="00D10625">
        <w:rPr>
          <w:rFonts w:ascii="Times New Roman" w:hAnsi="Times New Roman"/>
          <w:sz w:val="24"/>
          <w:szCs w:val="24"/>
        </w:rPr>
        <w:t xml:space="preserve">los </w:t>
      </w:r>
      <w:r w:rsidR="00B9730C" w:rsidRPr="00D10625">
        <w:rPr>
          <w:rFonts w:ascii="Times New Roman" w:hAnsi="Times New Roman"/>
          <w:sz w:val="24"/>
          <w:szCs w:val="24"/>
        </w:rPr>
        <w:t>intereses de los grupos étnicos</w:t>
      </w:r>
      <w:r w:rsidR="00042BF6">
        <w:rPr>
          <w:rFonts w:ascii="Times New Roman" w:hAnsi="Times New Roman"/>
          <w:sz w:val="24"/>
          <w:szCs w:val="24"/>
        </w:rPr>
        <w:t xml:space="preserve"> </w:t>
      </w:r>
      <w:r w:rsidR="00B9730C" w:rsidRPr="00D10625">
        <w:rPr>
          <w:rFonts w:ascii="Times New Roman" w:hAnsi="Times New Roman"/>
          <w:sz w:val="24"/>
          <w:szCs w:val="24"/>
        </w:rPr>
        <w:t>y la necesidad de la población.</w:t>
      </w:r>
    </w:p>
    <w:p w14:paraId="4FDC4A79" w14:textId="6219207C" w:rsidR="004C4BF6" w:rsidRDefault="00FA0054" w:rsidP="00D97E58">
      <w:pPr>
        <w:spacing w:after="0" w:line="360" w:lineRule="auto"/>
        <w:jc w:val="both"/>
        <w:rPr>
          <w:rFonts w:ascii="Times New Roman" w:hAnsi="Times New Roman"/>
          <w:sz w:val="24"/>
          <w:szCs w:val="24"/>
        </w:rPr>
      </w:pPr>
      <w:r>
        <w:rPr>
          <w:rFonts w:ascii="Times New Roman" w:hAnsi="Times New Roman"/>
          <w:sz w:val="24"/>
          <w:szCs w:val="24"/>
        </w:rPr>
        <w:tab/>
      </w:r>
      <w:r w:rsidR="008F6DA6">
        <w:rPr>
          <w:rFonts w:ascii="Times New Roman" w:hAnsi="Times New Roman"/>
          <w:sz w:val="24"/>
          <w:szCs w:val="24"/>
        </w:rPr>
        <w:t>En efecto</w:t>
      </w:r>
      <w:r w:rsidR="006F375E" w:rsidRPr="00D10625">
        <w:rPr>
          <w:rFonts w:ascii="Times New Roman" w:hAnsi="Times New Roman"/>
          <w:sz w:val="24"/>
          <w:szCs w:val="24"/>
        </w:rPr>
        <w:t>,</w:t>
      </w:r>
      <w:r w:rsidR="009056CD" w:rsidRPr="00D10625">
        <w:rPr>
          <w:rFonts w:ascii="Times New Roman" w:hAnsi="Times New Roman"/>
          <w:sz w:val="24"/>
          <w:szCs w:val="24"/>
        </w:rPr>
        <w:t xml:space="preserve"> </w:t>
      </w:r>
      <w:r w:rsidR="006F375E" w:rsidRPr="00D10625">
        <w:rPr>
          <w:rFonts w:ascii="Times New Roman" w:hAnsi="Times New Roman"/>
          <w:sz w:val="24"/>
          <w:szCs w:val="24"/>
        </w:rPr>
        <w:t>uno</w:t>
      </w:r>
      <w:r w:rsidR="009056CD" w:rsidRPr="00D10625">
        <w:rPr>
          <w:rFonts w:ascii="Times New Roman" w:hAnsi="Times New Roman"/>
          <w:sz w:val="24"/>
          <w:szCs w:val="24"/>
        </w:rPr>
        <w:t xml:space="preserve"> de los objetivos de </w:t>
      </w:r>
      <w:r w:rsidR="008D1D09" w:rsidRPr="00D10625">
        <w:rPr>
          <w:rFonts w:ascii="Times New Roman" w:hAnsi="Times New Roman"/>
          <w:sz w:val="24"/>
          <w:szCs w:val="24"/>
        </w:rPr>
        <w:t>l</w:t>
      </w:r>
      <w:r w:rsidR="008D1D09">
        <w:rPr>
          <w:rFonts w:ascii="Times New Roman" w:hAnsi="Times New Roman"/>
          <w:sz w:val="24"/>
          <w:szCs w:val="24"/>
        </w:rPr>
        <w:t>a</w:t>
      </w:r>
      <w:r w:rsidR="008D1D09" w:rsidRPr="00D10625">
        <w:rPr>
          <w:rFonts w:ascii="Times New Roman" w:hAnsi="Times New Roman"/>
          <w:sz w:val="24"/>
          <w:szCs w:val="24"/>
        </w:rPr>
        <w:t xml:space="preserve"> </w:t>
      </w:r>
      <w:r w:rsidR="009056CD" w:rsidRPr="00D10625">
        <w:rPr>
          <w:rFonts w:ascii="Times New Roman" w:hAnsi="Times New Roman"/>
          <w:sz w:val="24"/>
          <w:szCs w:val="24"/>
        </w:rPr>
        <w:t xml:space="preserve">Ley 70 de 1993 </w:t>
      </w:r>
      <w:r w:rsidR="004C4BF6" w:rsidRPr="00D10625">
        <w:rPr>
          <w:rFonts w:ascii="Times New Roman" w:hAnsi="Times New Roman"/>
          <w:sz w:val="24"/>
          <w:szCs w:val="24"/>
        </w:rPr>
        <w:t>(</w:t>
      </w:r>
      <w:r w:rsidR="007567E7">
        <w:rPr>
          <w:rFonts w:ascii="Times New Roman" w:hAnsi="Times New Roman"/>
          <w:sz w:val="24"/>
          <w:szCs w:val="24"/>
        </w:rPr>
        <w:t>Congreso de Colombia,</w:t>
      </w:r>
      <w:r w:rsidR="007567E7" w:rsidRPr="00D10625" w:rsidDel="003C62D0">
        <w:rPr>
          <w:rFonts w:ascii="Times New Roman" w:hAnsi="Times New Roman"/>
          <w:sz w:val="24"/>
          <w:szCs w:val="24"/>
        </w:rPr>
        <w:t xml:space="preserve"> </w:t>
      </w:r>
      <w:r w:rsidR="007567E7">
        <w:rPr>
          <w:rFonts w:ascii="Times New Roman" w:hAnsi="Times New Roman"/>
          <w:sz w:val="24"/>
          <w:szCs w:val="24"/>
        </w:rPr>
        <w:t>31 de agosto de 1993</w:t>
      </w:r>
      <w:r w:rsidR="004C4BF6" w:rsidRPr="00D10625">
        <w:rPr>
          <w:rFonts w:ascii="Times New Roman" w:hAnsi="Times New Roman"/>
          <w:sz w:val="24"/>
          <w:szCs w:val="24"/>
        </w:rPr>
        <w:t>)</w:t>
      </w:r>
      <w:r w:rsidR="008F6DA6">
        <w:rPr>
          <w:rFonts w:ascii="Times New Roman" w:hAnsi="Times New Roman"/>
          <w:sz w:val="24"/>
          <w:szCs w:val="24"/>
        </w:rPr>
        <w:t>,</w:t>
      </w:r>
      <w:r w:rsidR="00DE6775" w:rsidRPr="00D10625">
        <w:rPr>
          <w:rFonts w:ascii="Times New Roman" w:hAnsi="Times New Roman"/>
          <w:sz w:val="24"/>
          <w:szCs w:val="24"/>
        </w:rPr>
        <w:t xml:space="preserve"> previsto en el artículo 1</w:t>
      </w:r>
      <w:r w:rsidR="008F6DA6" w:rsidRPr="00B91408">
        <w:rPr>
          <w:rFonts w:ascii="Times New Roman" w:hAnsi="Times New Roman"/>
          <w:sz w:val="24"/>
          <w:szCs w:val="24"/>
        </w:rPr>
        <w:t>,</w:t>
      </w:r>
      <w:r w:rsidR="008F6DA6">
        <w:rPr>
          <w:rFonts w:ascii="Times New Roman" w:hAnsi="Times New Roman"/>
          <w:sz w:val="24"/>
          <w:szCs w:val="24"/>
        </w:rPr>
        <w:t xml:space="preserve"> fue</w:t>
      </w:r>
      <w:r w:rsidR="00065A7F" w:rsidRPr="00D10625">
        <w:rPr>
          <w:rFonts w:ascii="Times New Roman" w:hAnsi="Times New Roman"/>
          <w:sz w:val="24"/>
          <w:szCs w:val="24"/>
        </w:rPr>
        <w:t xml:space="preserve"> que</w:t>
      </w:r>
      <w:r w:rsidR="001401D0" w:rsidRPr="00D10625">
        <w:rPr>
          <w:rFonts w:ascii="Times New Roman" w:hAnsi="Times New Roman"/>
          <w:sz w:val="24"/>
          <w:szCs w:val="24"/>
          <w:vertAlign w:val="superscript"/>
        </w:rPr>
        <w:t xml:space="preserve"> </w:t>
      </w:r>
      <w:r w:rsidR="001401D0" w:rsidRPr="00D10625">
        <w:rPr>
          <w:rFonts w:ascii="Times New Roman" w:hAnsi="Times New Roman"/>
          <w:sz w:val="24"/>
          <w:szCs w:val="24"/>
        </w:rPr>
        <w:t xml:space="preserve">el </w:t>
      </w:r>
      <w:r w:rsidR="004C4BF6">
        <w:rPr>
          <w:rFonts w:ascii="Times New Roman" w:hAnsi="Times New Roman"/>
          <w:sz w:val="24"/>
          <w:szCs w:val="24"/>
        </w:rPr>
        <w:t>E</w:t>
      </w:r>
      <w:r w:rsidR="001401D0" w:rsidRPr="00D10625">
        <w:rPr>
          <w:rFonts w:ascii="Times New Roman" w:hAnsi="Times New Roman"/>
          <w:sz w:val="24"/>
          <w:szCs w:val="24"/>
        </w:rPr>
        <w:t xml:space="preserve">stado se </w:t>
      </w:r>
      <w:r w:rsidR="008F6DA6">
        <w:rPr>
          <w:rFonts w:ascii="Times New Roman" w:hAnsi="Times New Roman"/>
          <w:sz w:val="24"/>
          <w:szCs w:val="24"/>
        </w:rPr>
        <w:t>comprometiera</w:t>
      </w:r>
      <w:r w:rsidR="008F6DA6" w:rsidRPr="00D10625">
        <w:rPr>
          <w:rFonts w:ascii="Times New Roman" w:hAnsi="Times New Roman"/>
          <w:sz w:val="24"/>
          <w:szCs w:val="24"/>
        </w:rPr>
        <w:t xml:space="preserve"> </w:t>
      </w:r>
      <w:r w:rsidR="001401D0" w:rsidRPr="00D10625">
        <w:rPr>
          <w:rFonts w:ascii="Times New Roman" w:hAnsi="Times New Roman"/>
          <w:sz w:val="24"/>
          <w:szCs w:val="24"/>
        </w:rPr>
        <w:t>a velar por la protección</w:t>
      </w:r>
      <w:r w:rsidR="00042BF6">
        <w:rPr>
          <w:rFonts w:ascii="Times New Roman" w:hAnsi="Times New Roman"/>
          <w:sz w:val="24"/>
          <w:szCs w:val="24"/>
        </w:rPr>
        <w:t xml:space="preserve"> </w:t>
      </w:r>
      <w:r w:rsidR="001401D0" w:rsidRPr="00D10625">
        <w:rPr>
          <w:rFonts w:ascii="Times New Roman" w:hAnsi="Times New Roman"/>
          <w:sz w:val="24"/>
          <w:szCs w:val="24"/>
        </w:rPr>
        <w:t>de la cultura para este grupo étnico</w:t>
      </w:r>
      <w:r w:rsidR="004C4BF6">
        <w:rPr>
          <w:rFonts w:ascii="Times New Roman" w:hAnsi="Times New Roman"/>
          <w:sz w:val="24"/>
          <w:szCs w:val="24"/>
        </w:rPr>
        <w:t xml:space="preserve">. </w:t>
      </w:r>
      <w:r w:rsidR="00C7313F">
        <w:rPr>
          <w:rFonts w:ascii="Times New Roman" w:hAnsi="Times New Roman"/>
          <w:sz w:val="24"/>
          <w:szCs w:val="24"/>
        </w:rPr>
        <w:t>Específicamente:</w:t>
      </w:r>
      <w:r w:rsidR="001401D0" w:rsidRPr="00D10625">
        <w:rPr>
          <w:rFonts w:ascii="Times New Roman" w:hAnsi="Times New Roman"/>
          <w:sz w:val="24"/>
          <w:szCs w:val="24"/>
        </w:rPr>
        <w:t xml:space="preserve"> </w:t>
      </w:r>
    </w:p>
    <w:p w14:paraId="3AF0D1C7" w14:textId="0D34AAD4" w:rsidR="00DE6775" w:rsidRPr="00D10625" w:rsidRDefault="00FA0054" w:rsidP="00B91408">
      <w:pPr>
        <w:spacing w:after="0" w:line="360" w:lineRule="auto"/>
        <w:ind w:left="1418"/>
        <w:jc w:val="both"/>
        <w:rPr>
          <w:rFonts w:ascii="Times New Roman" w:hAnsi="Times New Roman"/>
          <w:sz w:val="24"/>
          <w:szCs w:val="24"/>
        </w:rPr>
      </w:pPr>
      <w:r>
        <w:rPr>
          <w:rFonts w:ascii="Times New Roman" w:hAnsi="Times New Roman"/>
          <w:sz w:val="24"/>
          <w:szCs w:val="24"/>
        </w:rPr>
        <w:t>E</w:t>
      </w:r>
      <w:r w:rsidR="00DE6775" w:rsidRPr="00D10625">
        <w:rPr>
          <w:rFonts w:ascii="Times New Roman" w:hAnsi="Times New Roman"/>
          <w:sz w:val="24"/>
          <w:szCs w:val="24"/>
        </w:rPr>
        <w:t xml:space="preserv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w:t>
      </w:r>
      <w:r w:rsidR="00DE6775" w:rsidRPr="00D10625">
        <w:rPr>
          <w:rFonts w:ascii="Times New Roman" w:hAnsi="Times New Roman"/>
          <w:sz w:val="24"/>
          <w:szCs w:val="24"/>
        </w:rPr>
        <w:lastRenderedPageBreak/>
        <w:t>al resto de la sociedad colombiana</w:t>
      </w:r>
      <w:r w:rsidR="004C4BF6">
        <w:rPr>
          <w:rFonts w:ascii="Times New Roman" w:hAnsi="Times New Roman"/>
          <w:sz w:val="24"/>
          <w:szCs w:val="24"/>
        </w:rPr>
        <w:t xml:space="preserve"> </w:t>
      </w:r>
      <w:r w:rsidR="004C4BF6" w:rsidRPr="00D10625">
        <w:rPr>
          <w:rFonts w:ascii="Times New Roman" w:hAnsi="Times New Roman"/>
          <w:sz w:val="24"/>
          <w:szCs w:val="24"/>
        </w:rPr>
        <w:t>(</w:t>
      </w:r>
      <w:r w:rsidR="00C7313F">
        <w:rPr>
          <w:rFonts w:ascii="Times New Roman" w:hAnsi="Times New Roman"/>
          <w:sz w:val="24"/>
          <w:szCs w:val="24"/>
        </w:rPr>
        <w:t>Congreso de Colombia,</w:t>
      </w:r>
      <w:r w:rsidR="00C7313F" w:rsidRPr="00D10625" w:rsidDel="003C62D0">
        <w:rPr>
          <w:rFonts w:ascii="Times New Roman" w:hAnsi="Times New Roman"/>
          <w:sz w:val="24"/>
          <w:szCs w:val="24"/>
        </w:rPr>
        <w:t xml:space="preserve"> </w:t>
      </w:r>
      <w:r w:rsidR="00C7313F">
        <w:rPr>
          <w:rFonts w:ascii="Times New Roman" w:hAnsi="Times New Roman"/>
          <w:sz w:val="24"/>
          <w:szCs w:val="24"/>
        </w:rPr>
        <w:t>31 de agosto de 1993</w:t>
      </w:r>
      <w:r w:rsidR="004C4BF6" w:rsidRPr="00D10625">
        <w:rPr>
          <w:rFonts w:ascii="Times New Roman" w:hAnsi="Times New Roman"/>
          <w:sz w:val="24"/>
          <w:szCs w:val="24"/>
        </w:rPr>
        <w:t>)</w:t>
      </w:r>
      <w:r w:rsidR="00DE6775" w:rsidRPr="00D10625">
        <w:rPr>
          <w:rFonts w:ascii="Times New Roman" w:hAnsi="Times New Roman"/>
          <w:sz w:val="24"/>
          <w:szCs w:val="24"/>
        </w:rPr>
        <w:t xml:space="preserve"> </w:t>
      </w:r>
    </w:p>
    <w:p w14:paraId="45EA05D9" w14:textId="155E5192" w:rsidR="009D1002" w:rsidRDefault="00FA0054" w:rsidP="00B91408">
      <w:pPr>
        <w:spacing w:after="0" w:line="360" w:lineRule="auto"/>
        <w:jc w:val="both"/>
        <w:rPr>
          <w:rFonts w:ascii="Times New Roman" w:hAnsi="Times New Roman"/>
          <w:sz w:val="24"/>
          <w:szCs w:val="24"/>
        </w:rPr>
      </w:pPr>
      <w:r>
        <w:rPr>
          <w:rFonts w:ascii="Times New Roman" w:hAnsi="Times New Roman"/>
          <w:sz w:val="24"/>
          <w:szCs w:val="24"/>
        </w:rPr>
        <w:tab/>
      </w:r>
      <w:r w:rsidR="009D1002" w:rsidRPr="00D10625">
        <w:rPr>
          <w:rFonts w:ascii="Times New Roman" w:hAnsi="Times New Roman"/>
          <w:sz w:val="24"/>
          <w:szCs w:val="24"/>
        </w:rPr>
        <w:t>Siguiendo con las normas favorables a la</w:t>
      </w:r>
      <w:r w:rsidR="004C4BF6">
        <w:rPr>
          <w:rFonts w:ascii="Times New Roman" w:hAnsi="Times New Roman"/>
          <w:sz w:val="24"/>
          <w:szCs w:val="24"/>
        </w:rPr>
        <w:t>s</w:t>
      </w:r>
      <w:r w:rsidR="009D1002" w:rsidRPr="00D10625">
        <w:rPr>
          <w:rFonts w:ascii="Times New Roman" w:hAnsi="Times New Roman"/>
          <w:sz w:val="24"/>
          <w:szCs w:val="24"/>
        </w:rPr>
        <w:t xml:space="preserve"> poblaci</w:t>
      </w:r>
      <w:r w:rsidR="004C4BF6">
        <w:rPr>
          <w:rFonts w:ascii="Times New Roman" w:hAnsi="Times New Roman"/>
          <w:sz w:val="24"/>
          <w:szCs w:val="24"/>
        </w:rPr>
        <w:t>o</w:t>
      </w:r>
      <w:r w:rsidR="009D1002" w:rsidRPr="00D10625">
        <w:rPr>
          <w:rFonts w:ascii="Times New Roman" w:hAnsi="Times New Roman"/>
          <w:sz w:val="24"/>
          <w:szCs w:val="24"/>
        </w:rPr>
        <w:t>n</w:t>
      </w:r>
      <w:r w:rsidR="004C4BF6">
        <w:rPr>
          <w:rFonts w:ascii="Times New Roman" w:hAnsi="Times New Roman"/>
          <w:sz w:val="24"/>
          <w:szCs w:val="24"/>
        </w:rPr>
        <w:t>es</w:t>
      </w:r>
      <w:r w:rsidR="009D1002" w:rsidRPr="00D10625">
        <w:rPr>
          <w:rFonts w:ascii="Times New Roman" w:hAnsi="Times New Roman"/>
          <w:sz w:val="24"/>
          <w:szCs w:val="24"/>
        </w:rPr>
        <w:t xml:space="preserve"> negra, afrocolombiana, raizal y palenquera, el </w:t>
      </w:r>
      <w:r w:rsidR="004C4BF6">
        <w:rPr>
          <w:rFonts w:ascii="Times New Roman" w:hAnsi="Times New Roman"/>
          <w:sz w:val="24"/>
          <w:szCs w:val="24"/>
        </w:rPr>
        <w:t>D</w:t>
      </w:r>
      <w:r w:rsidR="009D1002" w:rsidRPr="00D10625">
        <w:rPr>
          <w:rFonts w:ascii="Times New Roman" w:hAnsi="Times New Roman"/>
          <w:sz w:val="24"/>
          <w:szCs w:val="24"/>
        </w:rPr>
        <w:t xml:space="preserve">ecreto 804 de 1995 </w:t>
      </w:r>
      <w:r w:rsidR="005012C1" w:rsidRPr="005012C1">
        <w:rPr>
          <w:rFonts w:ascii="Times New Roman" w:hAnsi="Times New Roman"/>
          <w:bCs/>
          <w:sz w:val="24"/>
          <w:szCs w:val="24"/>
          <w:lang w:val="es-CO"/>
        </w:rPr>
        <w:t>(</w:t>
      </w:r>
      <w:r w:rsidR="00894F92">
        <w:rPr>
          <w:rFonts w:ascii="Times New Roman" w:hAnsi="Times New Roman"/>
          <w:sz w:val="24"/>
          <w:szCs w:val="24"/>
        </w:rPr>
        <w:t xml:space="preserve">Presidencia de la República de Colombia, </w:t>
      </w:r>
      <w:r w:rsidR="00894F92" w:rsidRPr="00E2526E">
        <w:rPr>
          <w:rFonts w:ascii="Times New Roman" w:hAnsi="Times New Roman"/>
          <w:sz w:val="24"/>
          <w:szCs w:val="24"/>
        </w:rPr>
        <w:t>18 de mayo</w:t>
      </w:r>
      <w:r w:rsidR="00894F92">
        <w:rPr>
          <w:rFonts w:ascii="Times New Roman" w:hAnsi="Times New Roman"/>
          <w:sz w:val="24"/>
          <w:szCs w:val="24"/>
        </w:rPr>
        <w:t xml:space="preserve"> de </w:t>
      </w:r>
      <w:r w:rsidR="00894F92" w:rsidRPr="00E2526E">
        <w:rPr>
          <w:rFonts w:ascii="Times New Roman" w:hAnsi="Times New Roman"/>
          <w:sz w:val="24"/>
          <w:szCs w:val="24"/>
        </w:rPr>
        <w:t>1995</w:t>
      </w:r>
      <w:r w:rsidR="005012C1" w:rsidRPr="005012C1">
        <w:rPr>
          <w:rFonts w:ascii="Times New Roman" w:hAnsi="Times New Roman"/>
          <w:bCs/>
          <w:sz w:val="24"/>
          <w:szCs w:val="24"/>
          <w:lang w:val="es-CO"/>
        </w:rPr>
        <w:t>)</w:t>
      </w:r>
      <w:r w:rsidR="00ED208D">
        <w:rPr>
          <w:rFonts w:ascii="Times New Roman" w:hAnsi="Times New Roman"/>
          <w:bCs/>
          <w:sz w:val="24"/>
          <w:szCs w:val="24"/>
          <w:lang w:val="es-CO"/>
        </w:rPr>
        <w:t>,</w:t>
      </w:r>
      <w:r w:rsidR="005012C1">
        <w:rPr>
          <w:rFonts w:ascii="Times New Roman" w:hAnsi="Times New Roman"/>
          <w:bCs/>
          <w:sz w:val="24"/>
          <w:szCs w:val="24"/>
          <w:lang w:val="es-CO"/>
        </w:rPr>
        <w:t xml:space="preserve"> </w:t>
      </w:r>
      <w:r w:rsidR="009D1002" w:rsidRPr="00D10625">
        <w:rPr>
          <w:rFonts w:ascii="Times New Roman" w:hAnsi="Times New Roman"/>
          <w:sz w:val="24"/>
          <w:szCs w:val="24"/>
        </w:rPr>
        <w:t>construido sobre los pilares de la Ley 70 de 1993</w:t>
      </w:r>
      <w:r w:rsidR="004C4BF6">
        <w:rPr>
          <w:rFonts w:ascii="Times New Roman" w:hAnsi="Times New Roman"/>
          <w:sz w:val="24"/>
          <w:szCs w:val="24"/>
        </w:rPr>
        <w:t xml:space="preserve"> </w:t>
      </w:r>
      <w:r w:rsidR="004C4BF6" w:rsidRPr="00D10625">
        <w:rPr>
          <w:rFonts w:ascii="Times New Roman" w:hAnsi="Times New Roman"/>
          <w:sz w:val="24"/>
          <w:szCs w:val="24"/>
        </w:rPr>
        <w:t>(</w:t>
      </w:r>
      <w:r w:rsidR="007567E7">
        <w:rPr>
          <w:rFonts w:ascii="Times New Roman" w:hAnsi="Times New Roman"/>
          <w:sz w:val="24"/>
          <w:szCs w:val="24"/>
        </w:rPr>
        <w:t>Congreso de Colombia,</w:t>
      </w:r>
      <w:r w:rsidR="007567E7" w:rsidRPr="00D10625" w:rsidDel="003C62D0">
        <w:rPr>
          <w:rFonts w:ascii="Times New Roman" w:hAnsi="Times New Roman"/>
          <w:sz w:val="24"/>
          <w:szCs w:val="24"/>
        </w:rPr>
        <w:t xml:space="preserve"> </w:t>
      </w:r>
      <w:r w:rsidR="007567E7">
        <w:rPr>
          <w:rFonts w:ascii="Times New Roman" w:hAnsi="Times New Roman"/>
          <w:sz w:val="24"/>
          <w:szCs w:val="24"/>
        </w:rPr>
        <w:t>31 de agosto de 1993</w:t>
      </w:r>
      <w:r w:rsidR="004C4BF6" w:rsidRPr="00D10625">
        <w:rPr>
          <w:rFonts w:ascii="Times New Roman" w:hAnsi="Times New Roman"/>
          <w:sz w:val="24"/>
          <w:szCs w:val="24"/>
        </w:rPr>
        <w:t>)</w:t>
      </w:r>
      <w:r w:rsidR="009D1002" w:rsidRPr="00D10625">
        <w:rPr>
          <w:rFonts w:ascii="Times New Roman" w:hAnsi="Times New Roman"/>
          <w:sz w:val="24"/>
          <w:szCs w:val="24"/>
        </w:rPr>
        <w:t xml:space="preserve">, la Ley General de Educación de 1994 </w:t>
      </w:r>
      <w:r w:rsidR="007D1CD4" w:rsidRPr="007D1CD4">
        <w:rPr>
          <w:rFonts w:ascii="Times New Roman" w:hAnsi="Times New Roman"/>
          <w:bCs/>
          <w:sz w:val="24"/>
          <w:szCs w:val="24"/>
          <w:lang w:val="es-CO"/>
        </w:rPr>
        <w:t>(</w:t>
      </w:r>
      <w:r w:rsidR="00343114">
        <w:rPr>
          <w:rFonts w:ascii="Times New Roman" w:hAnsi="Times New Roman"/>
          <w:sz w:val="24"/>
          <w:szCs w:val="24"/>
        </w:rPr>
        <w:t xml:space="preserve">Congreso de Colombia, </w:t>
      </w:r>
      <w:r w:rsidR="00343114" w:rsidRPr="00E2526E">
        <w:rPr>
          <w:rFonts w:ascii="Times New Roman" w:hAnsi="Times New Roman"/>
          <w:sz w:val="24"/>
          <w:szCs w:val="24"/>
        </w:rPr>
        <w:t>8 de febrero</w:t>
      </w:r>
      <w:r w:rsidR="00343114">
        <w:rPr>
          <w:rFonts w:ascii="Times New Roman" w:hAnsi="Times New Roman"/>
          <w:sz w:val="24"/>
          <w:szCs w:val="24"/>
        </w:rPr>
        <w:t xml:space="preserve"> de 1994</w:t>
      </w:r>
      <w:r w:rsidR="007D1CD4" w:rsidRPr="007D1CD4">
        <w:rPr>
          <w:rFonts w:ascii="Times New Roman" w:hAnsi="Times New Roman"/>
          <w:bCs/>
          <w:sz w:val="24"/>
          <w:szCs w:val="24"/>
          <w:lang w:val="es-CO"/>
        </w:rPr>
        <w:t>)</w:t>
      </w:r>
      <w:r w:rsidR="007D1CD4">
        <w:rPr>
          <w:rFonts w:ascii="Times New Roman" w:hAnsi="Times New Roman"/>
          <w:bCs/>
          <w:sz w:val="24"/>
          <w:szCs w:val="24"/>
          <w:lang w:val="es-CO"/>
        </w:rPr>
        <w:t xml:space="preserve"> </w:t>
      </w:r>
      <w:r w:rsidR="009D1002" w:rsidRPr="00D10625">
        <w:rPr>
          <w:rFonts w:ascii="Times New Roman" w:hAnsi="Times New Roman"/>
          <w:sz w:val="24"/>
          <w:szCs w:val="24"/>
        </w:rPr>
        <w:t>y la Constitución Política de 1991, estableció los principios de la etnoeducación en Colombia al reglamentar la atención educativa para grupos étnicos</w:t>
      </w:r>
      <w:r w:rsidR="004C4BF6">
        <w:rPr>
          <w:rFonts w:ascii="Times New Roman" w:hAnsi="Times New Roman"/>
          <w:sz w:val="24"/>
          <w:szCs w:val="24"/>
        </w:rPr>
        <w:t xml:space="preserve">. </w:t>
      </w:r>
      <w:r w:rsidR="00ED208D">
        <w:rPr>
          <w:rFonts w:ascii="Times New Roman" w:hAnsi="Times New Roman"/>
          <w:sz w:val="24"/>
          <w:szCs w:val="24"/>
        </w:rPr>
        <w:t>Así</w:t>
      </w:r>
      <w:r w:rsidR="005D5F63">
        <w:rPr>
          <w:rFonts w:ascii="Times New Roman" w:hAnsi="Times New Roman"/>
          <w:sz w:val="24"/>
          <w:szCs w:val="24"/>
        </w:rPr>
        <w:t xml:space="preserve"> lo demuestra</w:t>
      </w:r>
      <w:r w:rsidR="009D1002" w:rsidRPr="00D10625">
        <w:rPr>
          <w:rFonts w:ascii="Times New Roman" w:hAnsi="Times New Roman"/>
          <w:sz w:val="24"/>
          <w:szCs w:val="24"/>
        </w:rPr>
        <w:t xml:space="preserve"> el artículo 2 de este </w:t>
      </w:r>
      <w:r w:rsidR="000F47FC">
        <w:rPr>
          <w:rFonts w:ascii="Times New Roman" w:hAnsi="Times New Roman"/>
          <w:sz w:val="24"/>
          <w:szCs w:val="24"/>
        </w:rPr>
        <w:t>d</w:t>
      </w:r>
      <w:r w:rsidR="000F47FC" w:rsidRPr="00D10625">
        <w:rPr>
          <w:rFonts w:ascii="Times New Roman" w:hAnsi="Times New Roman"/>
          <w:sz w:val="24"/>
          <w:szCs w:val="24"/>
        </w:rPr>
        <w:t>ecreto</w:t>
      </w:r>
      <w:r w:rsidR="009D1002" w:rsidRPr="00D10625">
        <w:rPr>
          <w:rFonts w:ascii="Times New Roman" w:hAnsi="Times New Roman"/>
          <w:sz w:val="24"/>
          <w:szCs w:val="24"/>
        </w:rPr>
        <w:t>:</w:t>
      </w:r>
    </w:p>
    <w:p w14:paraId="3DEF1E23" w14:textId="78ABC2D8" w:rsidR="009D1002" w:rsidRPr="00D10625" w:rsidRDefault="009D1002" w:rsidP="00B91408">
      <w:pPr>
        <w:spacing w:after="0" w:line="360" w:lineRule="auto"/>
        <w:ind w:left="1418" w:right="49"/>
        <w:jc w:val="both"/>
        <w:rPr>
          <w:rFonts w:ascii="Times New Roman" w:hAnsi="Times New Roman"/>
          <w:sz w:val="24"/>
          <w:szCs w:val="24"/>
        </w:rPr>
      </w:pPr>
      <w:r w:rsidRPr="00D10625">
        <w:rPr>
          <w:rFonts w:ascii="Times New Roman" w:hAnsi="Times New Roman"/>
          <w:sz w:val="24"/>
          <w:szCs w:val="24"/>
        </w:rPr>
        <w:t>Artículo 2. Son principios de la etnoeducación:</w:t>
      </w:r>
    </w:p>
    <w:p w14:paraId="1964096C" w14:textId="20553A6A" w:rsidR="004A56F7" w:rsidRPr="00D10625" w:rsidRDefault="006F47A9" w:rsidP="00B91408">
      <w:pPr>
        <w:pStyle w:val="Prrafodelista"/>
        <w:numPr>
          <w:ilvl w:val="0"/>
          <w:numId w:val="13"/>
        </w:numPr>
        <w:spacing w:after="0" w:line="360" w:lineRule="auto"/>
        <w:ind w:left="1418" w:right="49" w:firstLine="0"/>
        <w:jc w:val="both"/>
        <w:rPr>
          <w:rFonts w:ascii="Times New Roman" w:hAnsi="Times New Roman"/>
          <w:sz w:val="24"/>
          <w:szCs w:val="24"/>
        </w:rPr>
      </w:pPr>
      <w:proofErr w:type="gramStart"/>
      <w:r w:rsidRPr="00D10625">
        <w:rPr>
          <w:rFonts w:ascii="Times New Roman" w:hAnsi="Times New Roman"/>
          <w:sz w:val="24"/>
          <w:szCs w:val="24"/>
        </w:rPr>
        <w:t>Integralidad, entendida como</w:t>
      </w:r>
      <w:r w:rsidR="009D1002" w:rsidRPr="00D10625">
        <w:rPr>
          <w:rFonts w:ascii="Times New Roman" w:hAnsi="Times New Roman"/>
          <w:sz w:val="24"/>
          <w:szCs w:val="24"/>
        </w:rPr>
        <w:t xml:space="preserve"> la</w:t>
      </w:r>
      <w:r w:rsidR="00042BF6">
        <w:rPr>
          <w:rFonts w:ascii="Times New Roman" w:hAnsi="Times New Roman"/>
          <w:sz w:val="24"/>
          <w:szCs w:val="24"/>
        </w:rPr>
        <w:t xml:space="preserve"> </w:t>
      </w:r>
      <w:r w:rsidR="009D1002" w:rsidRPr="00D10625">
        <w:rPr>
          <w:rFonts w:ascii="Times New Roman" w:hAnsi="Times New Roman"/>
          <w:sz w:val="24"/>
          <w:szCs w:val="24"/>
        </w:rPr>
        <w:t>concepción global que</w:t>
      </w:r>
      <w:r w:rsidR="00042BF6">
        <w:rPr>
          <w:rFonts w:ascii="Times New Roman" w:hAnsi="Times New Roman"/>
          <w:sz w:val="24"/>
          <w:szCs w:val="24"/>
        </w:rPr>
        <w:t xml:space="preserve"> </w:t>
      </w:r>
      <w:r w:rsidR="009D1002" w:rsidRPr="00D10625">
        <w:rPr>
          <w:rFonts w:ascii="Times New Roman" w:hAnsi="Times New Roman"/>
          <w:sz w:val="24"/>
          <w:szCs w:val="24"/>
        </w:rPr>
        <w:t>cada</w:t>
      </w:r>
      <w:r w:rsidR="00042BF6">
        <w:rPr>
          <w:rFonts w:ascii="Times New Roman" w:hAnsi="Times New Roman"/>
          <w:sz w:val="24"/>
          <w:szCs w:val="24"/>
        </w:rPr>
        <w:t xml:space="preserve"> </w:t>
      </w:r>
      <w:r w:rsidR="009D1002" w:rsidRPr="00D10625">
        <w:rPr>
          <w:rFonts w:ascii="Times New Roman" w:hAnsi="Times New Roman"/>
          <w:sz w:val="24"/>
          <w:szCs w:val="24"/>
        </w:rPr>
        <w:t>pueblo posee y que</w:t>
      </w:r>
      <w:r w:rsidR="00042BF6">
        <w:rPr>
          <w:rFonts w:ascii="Times New Roman" w:hAnsi="Times New Roman"/>
          <w:sz w:val="24"/>
          <w:szCs w:val="24"/>
        </w:rPr>
        <w:t xml:space="preserve"> </w:t>
      </w:r>
      <w:r w:rsidR="009D1002" w:rsidRPr="00D10625">
        <w:rPr>
          <w:rFonts w:ascii="Times New Roman" w:hAnsi="Times New Roman"/>
          <w:sz w:val="24"/>
          <w:szCs w:val="24"/>
        </w:rPr>
        <w:t>posibilita una relación armónica y recíproca entre los hombres, su realidad social y la naturaleza;</w:t>
      </w:r>
      <w:proofErr w:type="gramEnd"/>
      <w:r w:rsidRPr="00D10625">
        <w:rPr>
          <w:rFonts w:ascii="Times New Roman" w:hAnsi="Times New Roman"/>
          <w:sz w:val="24"/>
          <w:szCs w:val="24"/>
        </w:rPr>
        <w:t xml:space="preserve"> </w:t>
      </w:r>
    </w:p>
    <w:p w14:paraId="2DCA2C82" w14:textId="00AEA58D" w:rsidR="004A56F7" w:rsidRPr="00D10625" w:rsidRDefault="009D1002" w:rsidP="00B91408">
      <w:pPr>
        <w:pStyle w:val="Prrafodelista"/>
        <w:numPr>
          <w:ilvl w:val="0"/>
          <w:numId w:val="13"/>
        </w:numPr>
        <w:spacing w:after="0" w:line="360" w:lineRule="auto"/>
        <w:ind w:left="1418" w:right="49" w:firstLine="0"/>
        <w:jc w:val="both"/>
        <w:rPr>
          <w:rFonts w:ascii="Times New Roman" w:hAnsi="Times New Roman"/>
          <w:sz w:val="24"/>
          <w:szCs w:val="24"/>
        </w:rPr>
      </w:pPr>
      <w:proofErr w:type="gramStart"/>
      <w:r w:rsidRPr="00D10625">
        <w:rPr>
          <w:rFonts w:ascii="Times New Roman" w:hAnsi="Times New Roman"/>
          <w:sz w:val="24"/>
          <w:szCs w:val="24"/>
        </w:rPr>
        <w:t xml:space="preserve">Diversidad lingüística, </w:t>
      </w:r>
      <w:r w:rsidR="006F47A9" w:rsidRPr="00D10625">
        <w:rPr>
          <w:rFonts w:ascii="Times New Roman" w:hAnsi="Times New Roman"/>
          <w:sz w:val="24"/>
          <w:szCs w:val="24"/>
        </w:rPr>
        <w:t>entendida como</w:t>
      </w:r>
      <w:r w:rsidRPr="00D10625">
        <w:rPr>
          <w:rFonts w:ascii="Times New Roman" w:hAnsi="Times New Roman"/>
          <w:sz w:val="24"/>
          <w:szCs w:val="24"/>
        </w:rPr>
        <w:t xml:space="preserve"> las formas de</w:t>
      </w:r>
      <w:r w:rsidR="00042BF6">
        <w:rPr>
          <w:rFonts w:ascii="Times New Roman" w:hAnsi="Times New Roman"/>
          <w:sz w:val="24"/>
          <w:szCs w:val="24"/>
        </w:rPr>
        <w:t xml:space="preserve"> </w:t>
      </w:r>
      <w:r w:rsidRPr="00D10625">
        <w:rPr>
          <w:rFonts w:ascii="Times New Roman" w:hAnsi="Times New Roman"/>
          <w:sz w:val="24"/>
          <w:szCs w:val="24"/>
        </w:rPr>
        <w:t>ver, concebir y construir el mundo que tienen los grupos étnicos, expresadas a través de las lenguas que hacen parte de la realidad nacional en igualdad de condiciones;</w:t>
      </w:r>
      <w:proofErr w:type="gramEnd"/>
      <w:r w:rsidRPr="00D10625">
        <w:rPr>
          <w:rFonts w:ascii="Times New Roman" w:hAnsi="Times New Roman"/>
          <w:sz w:val="24"/>
          <w:szCs w:val="24"/>
        </w:rPr>
        <w:t xml:space="preserve"> </w:t>
      </w:r>
    </w:p>
    <w:p w14:paraId="401A3A83" w14:textId="120F0C4A" w:rsidR="004A56F7" w:rsidRPr="00D10625" w:rsidRDefault="006F47A9" w:rsidP="00B91408">
      <w:pPr>
        <w:pStyle w:val="Prrafodelista"/>
        <w:numPr>
          <w:ilvl w:val="0"/>
          <w:numId w:val="13"/>
        </w:numPr>
        <w:spacing w:after="0" w:line="360" w:lineRule="auto"/>
        <w:ind w:left="1418" w:right="49" w:firstLine="0"/>
        <w:jc w:val="both"/>
        <w:rPr>
          <w:rFonts w:ascii="Times New Roman" w:hAnsi="Times New Roman"/>
          <w:sz w:val="24"/>
          <w:szCs w:val="24"/>
        </w:rPr>
      </w:pPr>
      <w:proofErr w:type="gramStart"/>
      <w:r w:rsidRPr="00D10625">
        <w:rPr>
          <w:rFonts w:ascii="Times New Roman" w:hAnsi="Times New Roman"/>
          <w:sz w:val="24"/>
          <w:szCs w:val="24"/>
        </w:rPr>
        <w:t>Autonomía, entendida como</w:t>
      </w:r>
      <w:r w:rsidR="009D1002" w:rsidRPr="00D10625">
        <w:rPr>
          <w:rFonts w:ascii="Times New Roman" w:hAnsi="Times New Roman"/>
          <w:sz w:val="24"/>
          <w:szCs w:val="24"/>
        </w:rPr>
        <w:t xml:space="preserve"> el derecho de</w:t>
      </w:r>
      <w:r w:rsidR="00042BF6">
        <w:rPr>
          <w:rFonts w:ascii="Times New Roman" w:hAnsi="Times New Roman"/>
          <w:sz w:val="24"/>
          <w:szCs w:val="24"/>
        </w:rPr>
        <w:t xml:space="preserve"> </w:t>
      </w:r>
      <w:r w:rsidR="009D1002" w:rsidRPr="00D10625">
        <w:rPr>
          <w:rFonts w:ascii="Times New Roman" w:hAnsi="Times New Roman"/>
          <w:sz w:val="24"/>
          <w:szCs w:val="24"/>
        </w:rPr>
        <w:t>los grupos étnicos para</w:t>
      </w:r>
      <w:r w:rsidR="00042BF6">
        <w:rPr>
          <w:rFonts w:ascii="Times New Roman" w:hAnsi="Times New Roman"/>
          <w:sz w:val="24"/>
          <w:szCs w:val="24"/>
        </w:rPr>
        <w:t xml:space="preserve"> </w:t>
      </w:r>
      <w:r w:rsidR="009D1002" w:rsidRPr="00D10625">
        <w:rPr>
          <w:rFonts w:ascii="Times New Roman" w:hAnsi="Times New Roman"/>
          <w:sz w:val="24"/>
          <w:szCs w:val="24"/>
        </w:rPr>
        <w:t>desarrollar sus procesos etnoeducativos;</w:t>
      </w:r>
      <w:proofErr w:type="gramEnd"/>
      <w:r w:rsidR="009D1002" w:rsidRPr="00D10625">
        <w:rPr>
          <w:rFonts w:ascii="Times New Roman" w:hAnsi="Times New Roman"/>
          <w:sz w:val="24"/>
          <w:szCs w:val="24"/>
        </w:rPr>
        <w:t xml:space="preserve"> </w:t>
      </w:r>
    </w:p>
    <w:p w14:paraId="494391C6" w14:textId="5A0E6837" w:rsidR="004A56F7" w:rsidRPr="00D10625" w:rsidRDefault="009D1002" w:rsidP="00B91408">
      <w:pPr>
        <w:pStyle w:val="Prrafodelista"/>
        <w:numPr>
          <w:ilvl w:val="0"/>
          <w:numId w:val="13"/>
        </w:numPr>
        <w:spacing w:after="0" w:line="360" w:lineRule="auto"/>
        <w:ind w:left="1418" w:right="49" w:firstLine="0"/>
        <w:jc w:val="both"/>
        <w:rPr>
          <w:rFonts w:ascii="Times New Roman" w:hAnsi="Times New Roman"/>
          <w:sz w:val="24"/>
          <w:szCs w:val="24"/>
        </w:rPr>
      </w:pPr>
      <w:proofErr w:type="gramStart"/>
      <w:r w:rsidRPr="00D10625">
        <w:rPr>
          <w:rFonts w:ascii="Times New Roman" w:hAnsi="Times New Roman"/>
          <w:sz w:val="24"/>
          <w:szCs w:val="24"/>
        </w:rPr>
        <w:t xml:space="preserve">Participación </w:t>
      </w:r>
      <w:r w:rsidR="006F47A9" w:rsidRPr="00D10625">
        <w:rPr>
          <w:rFonts w:ascii="Times New Roman" w:hAnsi="Times New Roman"/>
          <w:sz w:val="24"/>
          <w:szCs w:val="24"/>
        </w:rPr>
        <w:t>comunitaria, entendida</w:t>
      </w:r>
      <w:r w:rsidR="00042BF6">
        <w:rPr>
          <w:rFonts w:ascii="Times New Roman" w:hAnsi="Times New Roman"/>
          <w:sz w:val="24"/>
          <w:szCs w:val="24"/>
        </w:rPr>
        <w:t xml:space="preserve"> </w:t>
      </w:r>
      <w:r w:rsidRPr="00D10625">
        <w:rPr>
          <w:rFonts w:ascii="Times New Roman" w:hAnsi="Times New Roman"/>
          <w:sz w:val="24"/>
          <w:szCs w:val="24"/>
        </w:rPr>
        <w:t>como la</w:t>
      </w:r>
      <w:r w:rsidR="00042BF6">
        <w:rPr>
          <w:rFonts w:ascii="Times New Roman" w:hAnsi="Times New Roman"/>
          <w:sz w:val="24"/>
          <w:szCs w:val="24"/>
        </w:rPr>
        <w:t xml:space="preserve"> </w:t>
      </w:r>
      <w:r w:rsidRPr="00D10625">
        <w:rPr>
          <w:rFonts w:ascii="Times New Roman" w:hAnsi="Times New Roman"/>
          <w:sz w:val="24"/>
          <w:szCs w:val="24"/>
        </w:rPr>
        <w:t>capacidad</w:t>
      </w:r>
      <w:r w:rsidR="00042BF6">
        <w:rPr>
          <w:rFonts w:ascii="Times New Roman" w:hAnsi="Times New Roman"/>
          <w:sz w:val="24"/>
          <w:szCs w:val="24"/>
        </w:rPr>
        <w:t xml:space="preserve"> </w:t>
      </w:r>
      <w:r w:rsidRPr="00D10625">
        <w:rPr>
          <w:rFonts w:ascii="Times New Roman" w:hAnsi="Times New Roman"/>
          <w:sz w:val="24"/>
          <w:szCs w:val="24"/>
        </w:rPr>
        <w:t>de</w:t>
      </w:r>
      <w:r w:rsidR="00042BF6">
        <w:rPr>
          <w:rFonts w:ascii="Times New Roman" w:hAnsi="Times New Roman"/>
          <w:sz w:val="24"/>
          <w:szCs w:val="24"/>
        </w:rPr>
        <w:t xml:space="preserve"> </w:t>
      </w:r>
      <w:r w:rsidRPr="00D10625">
        <w:rPr>
          <w:rFonts w:ascii="Times New Roman" w:hAnsi="Times New Roman"/>
          <w:sz w:val="24"/>
          <w:szCs w:val="24"/>
        </w:rPr>
        <w:t>los grupos étnicos para</w:t>
      </w:r>
      <w:r w:rsidR="00042BF6">
        <w:rPr>
          <w:rFonts w:ascii="Times New Roman" w:hAnsi="Times New Roman"/>
          <w:sz w:val="24"/>
          <w:szCs w:val="24"/>
        </w:rPr>
        <w:t xml:space="preserve"> </w:t>
      </w:r>
      <w:r w:rsidRPr="00D10625">
        <w:rPr>
          <w:rFonts w:ascii="Times New Roman" w:hAnsi="Times New Roman"/>
          <w:sz w:val="24"/>
          <w:szCs w:val="24"/>
        </w:rPr>
        <w:t>orientar, desarrollar y evaluar sus procesos etnoeducativos, ejerciendo su autonomía;</w:t>
      </w:r>
      <w:proofErr w:type="gramEnd"/>
    </w:p>
    <w:p w14:paraId="403C3F22" w14:textId="274477D1" w:rsidR="00DE0E4B" w:rsidRPr="00D10625" w:rsidRDefault="001E2C9F" w:rsidP="00B91408">
      <w:pPr>
        <w:pStyle w:val="Prrafodelista"/>
        <w:numPr>
          <w:ilvl w:val="0"/>
          <w:numId w:val="13"/>
        </w:numPr>
        <w:spacing w:after="0" w:line="360" w:lineRule="auto"/>
        <w:ind w:left="1418" w:right="49" w:firstLine="0"/>
        <w:jc w:val="both"/>
        <w:rPr>
          <w:rFonts w:ascii="Times New Roman" w:hAnsi="Times New Roman"/>
          <w:sz w:val="24"/>
          <w:szCs w:val="24"/>
        </w:rPr>
      </w:pPr>
      <w:proofErr w:type="gramStart"/>
      <w:r w:rsidRPr="00D10625">
        <w:rPr>
          <w:rFonts w:ascii="Times New Roman" w:hAnsi="Times New Roman"/>
          <w:sz w:val="24"/>
          <w:szCs w:val="24"/>
        </w:rPr>
        <w:t>Interculturalidad, entendida</w:t>
      </w:r>
      <w:r w:rsidR="009D1002" w:rsidRPr="00D10625">
        <w:rPr>
          <w:rFonts w:ascii="Times New Roman" w:hAnsi="Times New Roman"/>
          <w:sz w:val="24"/>
          <w:szCs w:val="24"/>
        </w:rPr>
        <w:t xml:space="preserve"> como la capacidad de conocer la cultura </w:t>
      </w:r>
      <w:r w:rsidRPr="00D10625">
        <w:rPr>
          <w:rFonts w:ascii="Times New Roman" w:hAnsi="Times New Roman"/>
          <w:sz w:val="24"/>
          <w:szCs w:val="24"/>
        </w:rPr>
        <w:t>propia y</w:t>
      </w:r>
      <w:r w:rsidR="009D1002" w:rsidRPr="00D10625">
        <w:rPr>
          <w:rFonts w:ascii="Times New Roman" w:hAnsi="Times New Roman"/>
          <w:sz w:val="24"/>
          <w:szCs w:val="24"/>
        </w:rPr>
        <w:t xml:space="preserve"> otras culturas que interactúan y se enriquecen de manera dinámica y recíproca, contribuyendo a plasmar en la realidad social una coexistencia en igualdad de condiciones y respeto mutuo;</w:t>
      </w:r>
      <w:proofErr w:type="gramEnd"/>
      <w:r w:rsidR="009D1002" w:rsidRPr="00D10625">
        <w:rPr>
          <w:rFonts w:ascii="Times New Roman" w:hAnsi="Times New Roman"/>
          <w:sz w:val="24"/>
          <w:szCs w:val="24"/>
        </w:rPr>
        <w:t xml:space="preserve"> </w:t>
      </w:r>
    </w:p>
    <w:p w14:paraId="03F11A83" w14:textId="79770EEE" w:rsidR="00DE0E4B" w:rsidRPr="00B91408" w:rsidRDefault="005012C1" w:rsidP="00B91408">
      <w:pPr>
        <w:pStyle w:val="Prrafodelista"/>
        <w:numPr>
          <w:ilvl w:val="0"/>
          <w:numId w:val="13"/>
        </w:numPr>
        <w:spacing w:after="0" w:line="360" w:lineRule="auto"/>
        <w:ind w:left="1418" w:right="49" w:firstLine="0"/>
        <w:jc w:val="both"/>
        <w:rPr>
          <w:rFonts w:ascii="Times New Roman" w:hAnsi="Times New Roman"/>
          <w:sz w:val="24"/>
          <w:szCs w:val="24"/>
        </w:rPr>
      </w:pPr>
      <w:r w:rsidRPr="005D5F63">
        <w:rPr>
          <w:rFonts w:ascii="Times New Roman" w:hAnsi="Times New Roman"/>
          <w:sz w:val="24"/>
          <w:szCs w:val="24"/>
        </w:rPr>
        <w:t>F</w:t>
      </w:r>
      <w:r w:rsidR="001E2C9F" w:rsidRPr="005D5F63">
        <w:rPr>
          <w:rFonts w:ascii="Times New Roman" w:hAnsi="Times New Roman"/>
          <w:sz w:val="24"/>
          <w:szCs w:val="24"/>
        </w:rPr>
        <w:t>lexibilidad, entendida como</w:t>
      </w:r>
      <w:r w:rsidR="009D1002" w:rsidRPr="005D5F63">
        <w:rPr>
          <w:rFonts w:ascii="Times New Roman" w:hAnsi="Times New Roman"/>
          <w:sz w:val="24"/>
          <w:szCs w:val="24"/>
        </w:rPr>
        <w:t xml:space="preserve"> la</w:t>
      </w:r>
      <w:r w:rsidR="00042BF6" w:rsidRPr="005D5F63">
        <w:rPr>
          <w:rFonts w:ascii="Times New Roman" w:hAnsi="Times New Roman"/>
          <w:sz w:val="24"/>
          <w:szCs w:val="24"/>
        </w:rPr>
        <w:t xml:space="preserve"> </w:t>
      </w:r>
      <w:r w:rsidR="009D1002" w:rsidRPr="005D5F63">
        <w:rPr>
          <w:rFonts w:ascii="Times New Roman" w:hAnsi="Times New Roman"/>
          <w:sz w:val="24"/>
          <w:szCs w:val="24"/>
        </w:rPr>
        <w:t>construcción</w:t>
      </w:r>
      <w:r w:rsidR="00042BF6" w:rsidRPr="005D5F63">
        <w:rPr>
          <w:rFonts w:ascii="Times New Roman" w:hAnsi="Times New Roman"/>
          <w:sz w:val="24"/>
          <w:szCs w:val="24"/>
        </w:rPr>
        <w:t xml:space="preserve"> </w:t>
      </w:r>
      <w:r w:rsidR="009D1002" w:rsidRPr="005D5F63">
        <w:rPr>
          <w:rFonts w:ascii="Times New Roman" w:hAnsi="Times New Roman"/>
          <w:sz w:val="24"/>
          <w:szCs w:val="24"/>
        </w:rPr>
        <w:t>permanente</w:t>
      </w:r>
      <w:r w:rsidR="00042BF6" w:rsidRPr="005D5F63">
        <w:rPr>
          <w:rFonts w:ascii="Times New Roman" w:hAnsi="Times New Roman"/>
          <w:sz w:val="24"/>
          <w:szCs w:val="24"/>
        </w:rPr>
        <w:t xml:space="preserve"> </w:t>
      </w:r>
      <w:r w:rsidR="009D1002" w:rsidRPr="005D5F63">
        <w:rPr>
          <w:rFonts w:ascii="Times New Roman" w:hAnsi="Times New Roman"/>
          <w:sz w:val="24"/>
          <w:szCs w:val="24"/>
        </w:rPr>
        <w:t>de</w:t>
      </w:r>
      <w:r w:rsidR="00042BF6" w:rsidRPr="005D5F63">
        <w:rPr>
          <w:rFonts w:ascii="Times New Roman" w:hAnsi="Times New Roman"/>
          <w:sz w:val="24"/>
          <w:szCs w:val="24"/>
        </w:rPr>
        <w:t xml:space="preserve"> </w:t>
      </w:r>
      <w:r w:rsidR="009D1002" w:rsidRPr="005D5F63">
        <w:rPr>
          <w:rFonts w:ascii="Times New Roman" w:hAnsi="Times New Roman"/>
          <w:sz w:val="24"/>
          <w:szCs w:val="24"/>
        </w:rPr>
        <w:t>los procesos</w:t>
      </w:r>
      <w:r w:rsidR="005D5F63">
        <w:rPr>
          <w:rFonts w:ascii="Times New Roman" w:hAnsi="Times New Roman"/>
          <w:sz w:val="24"/>
          <w:szCs w:val="24"/>
        </w:rPr>
        <w:t xml:space="preserve"> </w:t>
      </w:r>
      <w:r w:rsidR="009D1002" w:rsidRPr="00B91408">
        <w:rPr>
          <w:rFonts w:ascii="Times New Roman" w:hAnsi="Times New Roman"/>
          <w:sz w:val="24"/>
          <w:szCs w:val="24"/>
        </w:rPr>
        <w:t xml:space="preserve">etnoeducativos, acordes con los valores culturales, </w:t>
      </w:r>
      <w:r w:rsidRPr="00B91408">
        <w:rPr>
          <w:rFonts w:ascii="Times New Roman" w:hAnsi="Times New Roman"/>
          <w:sz w:val="24"/>
          <w:szCs w:val="24"/>
        </w:rPr>
        <w:t xml:space="preserve">las </w:t>
      </w:r>
      <w:r w:rsidR="009D1002" w:rsidRPr="00B91408">
        <w:rPr>
          <w:rFonts w:ascii="Times New Roman" w:hAnsi="Times New Roman"/>
          <w:sz w:val="24"/>
          <w:szCs w:val="24"/>
        </w:rPr>
        <w:t>necesidades y particul</w:t>
      </w:r>
      <w:r w:rsidR="00DE0E4B" w:rsidRPr="00B91408">
        <w:rPr>
          <w:rFonts w:ascii="Times New Roman" w:hAnsi="Times New Roman"/>
          <w:sz w:val="24"/>
          <w:szCs w:val="24"/>
        </w:rPr>
        <w:t>aridades de los grupos étnicos;</w:t>
      </w:r>
    </w:p>
    <w:p w14:paraId="5392D2E7" w14:textId="113B7EC6" w:rsidR="009D1002" w:rsidRPr="00D10625" w:rsidRDefault="009D1002" w:rsidP="00B91408">
      <w:pPr>
        <w:pStyle w:val="Sinespaciado"/>
        <w:numPr>
          <w:ilvl w:val="0"/>
          <w:numId w:val="13"/>
        </w:numPr>
        <w:spacing w:line="360" w:lineRule="auto"/>
        <w:ind w:left="1418" w:right="49" w:firstLine="0"/>
        <w:jc w:val="both"/>
        <w:rPr>
          <w:rFonts w:ascii="Times New Roman" w:hAnsi="Times New Roman"/>
          <w:sz w:val="24"/>
          <w:szCs w:val="24"/>
        </w:rPr>
      </w:pPr>
      <w:r w:rsidRPr="00D10625">
        <w:rPr>
          <w:rFonts w:ascii="Times New Roman" w:hAnsi="Times New Roman"/>
          <w:sz w:val="24"/>
          <w:szCs w:val="24"/>
        </w:rPr>
        <w:t xml:space="preserve">Progresividad, entendida como la dinámica de los procesos etnoeducativos generada por </w:t>
      </w:r>
      <w:r w:rsidR="00F24AC3" w:rsidRPr="00D10625">
        <w:rPr>
          <w:rFonts w:ascii="Times New Roman" w:hAnsi="Times New Roman"/>
          <w:sz w:val="24"/>
          <w:szCs w:val="24"/>
        </w:rPr>
        <w:t>la investigación</w:t>
      </w:r>
      <w:r w:rsidRPr="00D10625">
        <w:rPr>
          <w:rFonts w:ascii="Times New Roman" w:hAnsi="Times New Roman"/>
          <w:sz w:val="24"/>
          <w:szCs w:val="24"/>
        </w:rPr>
        <w:t xml:space="preserve"> que</w:t>
      </w:r>
      <w:r w:rsidR="005012C1">
        <w:rPr>
          <w:rFonts w:ascii="Times New Roman" w:hAnsi="Times New Roman"/>
          <w:sz w:val="24"/>
          <w:szCs w:val="24"/>
        </w:rPr>
        <w:t>,</w:t>
      </w:r>
      <w:r w:rsidR="00042BF6">
        <w:rPr>
          <w:rFonts w:ascii="Times New Roman" w:hAnsi="Times New Roman"/>
          <w:sz w:val="24"/>
          <w:szCs w:val="24"/>
        </w:rPr>
        <w:t xml:space="preserve"> </w:t>
      </w:r>
      <w:r w:rsidRPr="00D10625">
        <w:rPr>
          <w:rFonts w:ascii="Times New Roman" w:hAnsi="Times New Roman"/>
          <w:sz w:val="24"/>
          <w:szCs w:val="24"/>
        </w:rPr>
        <w:t>articulados coherentemente</w:t>
      </w:r>
      <w:r w:rsidR="005012C1">
        <w:rPr>
          <w:rFonts w:ascii="Times New Roman" w:hAnsi="Times New Roman"/>
          <w:sz w:val="24"/>
          <w:szCs w:val="24"/>
        </w:rPr>
        <w:t>,</w:t>
      </w:r>
      <w:r w:rsidRPr="00D10625">
        <w:rPr>
          <w:rFonts w:ascii="Times New Roman" w:hAnsi="Times New Roman"/>
          <w:sz w:val="24"/>
          <w:szCs w:val="24"/>
        </w:rPr>
        <w:t xml:space="preserve"> se consolidan</w:t>
      </w:r>
      <w:r w:rsidR="00042BF6">
        <w:rPr>
          <w:rFonts w:ascii="Times New Roman" w:hAnsi="Times New Roman"/>
          <w:sz w:val="24"/>
          <w:szCs w:val="24"/>
        </w:rPr>
        <w:t xml:space="preserve"> </w:t>
      </w:r>
      <w:r w:rsidRPr="00D10625">
        <w:rPr>
          <w:rFonts w:ascii="Times New Roman" w:hAnsi="Times New Roman"/>
          <w:sz w:val="24"/>
          <w:szCs w:val="24"/>
        </w:rPr>
        <w:t>y contribuyen al desarrollo del conocimiento,</w:t>
      </w:r>
      <w:r w:rsidR="00A02E4C">
        <w:rPr>
          <w:rFonts w:ascii="Times New Roman" w:hAnsi="Times New Roman"/>
          <w:sz w:val="24"/>
          <w:szCs w:val="24"/>
        </w:rPr>
        <w:t xml:space="preserve"> </w:t>
      </w:r>
      <w:r w:rsidRPr="00D10625">
        <w:rPr>
          <w:rFonts w:ascii="Times New Roman" w:hAnsi="Times New Roman"/>
          <w:sz w:val="24"/>
          <w:szCs w:val="24"/>
        </w:rPr>
        <w:t xml:space="preserve">y </w:t>
      </w:r>
    </w:p>
    <w:p w14:paraId="2246273F" w14:textId="5C734128" w:rsidR="00FF0B0B" w:rsidRPr="00B91408" w:rsidRDefault="009D1002" w:rsidP="00B91408">
      <w:pPr>
        <w:pStyle w:val="Prrafodelista"/>
        <w:numPr>
          <w:ilvl w:val="0"/>
          <w:numId w:val="13"/>
        </w:numPr>
        <w:spacing w:after="0" w:line="360" w:lineRule="auto"/>
        <w:ind w:left="1418" w:right="49" w:firstLine="0"/>
        <w:jc w:val="both"/>
        <w:rPr>
          <w:rFonts w:ascii="Times New Roman" w:hAnsi="Times New Roman"/>
          <w:sz w:val="24"/>
          <w:szCs w:val="24"/>
        </w:rPr>
      </w:pPr>
      <w:r w:rsidRPr="00D10625">
        <w:rPr>
          <w:rFonts w:ascii="Times New Roman" w:hAnsi="Times New Roman"/>
          <w:sz w:val="24"/>
          <w:szCs w:val="24"/>
        </w:rPr>
        <w:lastRenderedPageBreak/>
        <w:t xml:space="preserve">Solidaridad, entendida como la cohesión del grupo alrededor de sus vivencias que le </w:t>
      </w:r>
      <w:r w:rsidR="00F24AC3" w:rsidRPr="00D10625">
        <w:rPr>
          <w:rFonts w:ascii="Times New Roman" w:hAnsi="Times New Roman"/>
          <w:sz w:val="24"/>
          <w:szCs w:val="24"/>
        </w:rPr>
        <w:t>permite fortalecerse</w:t>
      </w:r>
      <w:r w:rsidR="00042BF6">
        <w:rPr>
          <w:rFonts w:ascii="Times New Roman" w:hAnsi="Times New Roman"/>
          <w:sz w:val="24"/>
          <w:szCs w:val="24"/>
        </w:rPr>
        <w:t xml:space="preserve"> </w:t>
      </w:r>
      <w:r w:rsidRPr="00D10625">
        <w:rPr>
          <w:rFonts w:ascii="Times New Roman" w:hAnsi="Times New Roman"/>
          <w:sz w:val="24"/>
          <w:szCs w:val="24"/>
        </w:rPr>
        <w:t>y mantener</w:t>
      </w:r>
      <w:r w:rsidR="00042BF6">
        <w:rPr>
          <w:rFonts w:ascii="Times New Roman" w:hAnsi="Times New Roman"/>
          <w:sz w:val="24"/>
          <w:szCs w:val="24"/>
        </w:rPr>
        <w:t xml:space="preserve"> </w:t>
      </w:r>
      <w:r w:rsidRPr="00D10625">
        <w:rPr>
          <w:rFonts w:ascii="Times New Roman" w:hAnsi="Times New Roman"/>
          <w:sz w:val="24"/>
          <w:szCs w:val="24"/>
        </w:rPr>
        <w:t>su</w:t>
      </w:r>
      <w:r w:rsidR="00042BF6">
        <w:rPr>
          <w:rFonts w:ascii="Times New Roman" w:hAnsi="Times New Roman"/>
          <w:sz w:val="24"/>
          <w:szCs w:val="24"/>
        </w:rPr>
        <w:t xml:space="preserve"> </w:t>
      </w:r>
      <w:r w:rsidRPr="00D10625">
        <w:rPr>
          <w:rFonts w:ascii="Times New Roman" w:hAnsi="Times New Roman"/>
          <w:sz w:val="24"/>
          <w:szCs w:val="24"/>
        </w:rPr>
        <w:t xml:space="preserve">existencia, en relación con los demás grupos sociales </w:t>
      </w:r>
      <w:r w:rsidR="005012C1" w:rsidRPr="005012C1">
        <w:rPr>
          <w:rFonts w:ascii="Times New Roman" w:hAnsi="Times New Roman"/>
          <w:bCs/>
          <w:sz w:val="24"/>
          <w:szCs w:val="24"/>
        </w:rPr>
        <w:t>(</w:t>
      </w:r>
      <w:r w:rsidR="00ED208D">
        <w:rPr>
          <w:rFonts w:ascii="Times New Roman" w:hAnsi="Times New Roman"/>
          <w:sz w:val="24"/>
          <w:szCs w:val="24"/>
        </w:rPr>
        <w:t xml:space="preserve">Presidencia de la República de Colombia, </w:t>
      </w:r>
      <w:r w:rsidR="00ED208D" w:rsidRPr="00E2526E">
        <w:rPr>
          <w:rFonts w:ascii="Times New Roman" w:hAnsi="Times New Roman"/>
          <w:sz w:val="24"/>
          <w:szCs w:val="24"/>
        </w:rPr>
        <w:t>18 de mayo</w:t>
      </w:r>
      <w:r w:rsidR="00ED208D">
        <w:rPr>
          <w:rFonts w:ascii="Times New Roman" w:hAnsi="Times New Roman"/>
          <w:sz w:val="24"/>
          <w:szCs w:val="24"/>
        </w:rPr>
        <w:t xml:space="preserve"> de </w:t>
      </w:r>
      <w:r w:rsidR="00ED208D" w:rsidRPr="00E2526E">
        <w:rPr>
          <w:rFonts w:ascii="Times New Roman" w:hAnsi="Times New Roman"/>
          <w:sz w:val="24"/>
          <w:szCs w:val="24"/>
        </w:rPr>
        <w:t>1995</w:t>
      </w:r>
      <w:r w:rsidRPr="00D10625">
        <w:rPr>
          <w:rFonts w:ascii="Times New Roman" w:hAnsi="Times New Roman"/>
          <w:sz w:val="24"/>
          <w:szCs w:val="24"/>
        </w:rPr>
        <w:t>)</w:t>
      </w:r>
      <w:r w:rsidR="00ED208D">
        <w:rPr>
          <w:rFonts w:ascii="Times New Roman" w:hAnsi="Times New Roman"/>
          <w:sz w:val="24"/>
          <w:szCs w:val="24"/>
        </w:rPr>
        <w:t>.</w:t>
      </w:r>
    </w:p>
    <w:p w14:paraId="7A755D6F" w14:textId="14FF3B99" w:rsidR="000C4EE5" w:rsidRPr="001B2C5B" w:rsidRDefault="00111894" w:rsidP="00B91408">
      <w:pPr>
        <w:spacing w:after="0" w:line="360" w:lineRule="auto"/>
        <w:ind w:firstLine="708"/>
        <w:jc w:val="both"/>
        <w:rPr>
          <w:rFonts w:ascii="Times New Roman" w:hAnsi="Times New Roman"/>
          <w:sz w:val="24"/>
          <w:szCs w:val="24"/>
        </w:rPr>
      </w:pPr>
      <w:r w:rsidRPr="001C3727">
        <w:rPr>
          <w:rFonts w:ascii="Times New Roman" w:hAnsi="Times New Roman"/>
          <w:sz w:val="24"/>
          <w:szCs w:val="24"/>
        </w:rPr>
        <w:t>A</w:t>
      </w:r>
      <w:r w:rsidR="00FD13F3" w:rsidRPr="001C3727">
        <w:rPr>
          <w:rFonts w:ascii="Times New Roman" w:hAnsi="Times New Roman"/>
          <w:sz w:val="24"/>
          <w:szCs w:val="24"/>
        </w:rPr>
        <w:t xml:space="preserve"> continuación</w:t>
      </w:r>
      <w:r w:rsidR="00D8698A">
        <w:rPr>
          <w:rFonts w:ascii="Times New Roman" w:hAnsi="Times New Roman"/>
          <w:sz w:val="24"/>
          <w:szCs w:val="24"/>
        </w:rPr>
        <w:t>,</w:t>
      </w:r>
      <w:r w:rsidR="00FD13F3" w:rsidRPr="001E0908">
        <w:rPr>
          <w:rFonts w:ascii="Times New Roman" w:hAnsi="Times New Roman"/>
          <w:sz w:val="24"/>
          <w:szCs w:val="24"/>
        </w:rPr>
        <w:t xml:space="preserve"> se presenta una serie de tablas</w:t>
      </w:r>
      <w:r w:rsidR="00316DBF">
        <w:rPr>
          <w:rFonts w:ascii="Times New Roman" w:hAnsi="Times New Roman"/>
          <w:sz w:val="24"/>
          <w:szCs w:val="24"/>
        </w:rPr>
        <w:t xml:space="preserve"> e </w:t>
      </w:r>
      <w:r w:rsidR="00EC7E27">
        <w:rPr>
          <w:rFonts w:ascii="Times New Roman" w:hAnsi="Times New Roman"/>
          <w:sz w:val="24"/>
          <w:szCs w:val="24"/>
        </w:rPr>
        <w:t>imágenes</w:t>
      </w:r>
      <w:r w:rsidR="00EC7E27" w:rsidRPr="001E0908">
        <w:rPr>
          <w:rFonts w:ascii="Times New Roman" w:hAnsi="Times New Roman"/>
          <w:sz w:val="24"/>
          <w:szCs w:val="24"/>
        </w:rPr>
        <w:t xml:space="preserve"> y</w:t>
      </w:r>
      <w:r w:rsidR="00FD13F3" w:rsidRPr="001E0908">
        <w:rPr>
          <w:rFonts w:ascii="Times New Roman" w:hAnsi="Times New Roman"/>
          <w:sz w:val="24"/>
          <w:szCs w:val="24"/>
        </w:rPr>
        <w:t xml:space="preserve"> sus respectivo</w:t>
      </w:r>
      <w:r w:rsidR="00665839" w:rsidRPr="001E0908">
        <w:rPr>
          <w:rFonts w:ascii="Times New Roman" w:hAnsi="Times New Roman"/>
          <w:sz w:val="24"/>
          <w:szCs w:val="24"/>
        </w:rPr>
        <w:t>s</w:t>
      </w:r>
      <w:r w:rsidR="00FD13F3" w:rsidRPr="001E0908">
        <w:rPr>
          <w:rFonts w:ascii="Times New Roman" w:hAnsi="Times New Roman"/>
          <w:sz w:val="24"/>
          <w:szCs w:val="24"/>
        </w:rPr>
        <w:t xml:space="preserve"> análisis </w:t>
      </w:r>
      <w:r w:rsidR="00EC7E27" w:rsidRPr="001B2C5B">
        <w:rPr>
          <w:rFonts w:ascii="Times New Roman" w:hAnsi="Times New Roman"/>
          <w:sz w:val="24"/>
          <w:szCs w:val="24"/>
        </w:rPr>
        <w:t>sobre las preguntas</w:t>
      </w:r>
      <w:r w:rsidR="00B4578C" w:rsidRPr="001B2C5B">
        <w:rPr>
          <w:rFonts w:ascii="Times New Roman" w:hAnsi="Times New Roman"/>
          <w:sz w:val="24"/>
          <w:szCs w:val="24"/>
        </w:rPr>
        <w:t xml:space="preserve"> que </w:t>
      </w:r>
      <w:r w:rsidR="00B07645" w:rsidRPr="001B2C5B">
        <w:rPr>
          <w:rFonts w:ascii="Times New Roman" w:hAnsi="Times New Roman"/>
          <w:sz w:val="24"/>
          <w:szCs w:val="24"/>
        </w:rPr>
        <w:t>respondieron l</w:t>
      </w:r>
      <w:r w:rsidR="009961B7" w:rsidRPr="001B2C5B">
        <w:rPr>
          <w:rFonts w:ascii="Times New Roman" w:hAnsi="Times New Roman"/>
          <w:sz w:val="24"/>
          <w:szCs w:val="24"/>
        </w:rPr>
        <w:t xml:space="preserve">as personas </w:t>
      </w:r>
      <w:r w:rsidR="00EC7E27">
        <w:rPr>
          <w:rFonts w:ascii="Times New Roman" w:hAnsi="Times New Roman"/>
          <w:sz w:val="24"/>
          <w:szCs w:val="24"/>
        </w:rPr>
        <w:t xml:space="preserve">seleccionadas </w:t>
      </w:r>
      <w:r w:rsidR="00EC7E27" w:rsidRPr="001B2C5B">
        <w:rPr>
          <w:rFonts w:ascii="Times New Roman" w:hAnsi="Times New Roman"/>
          <w:sz w:val="24"/>
          <w:szCs w:val="24"/>
        </w:rPr>
        <w:t>del</w:t>
      </w:r>
      <w:r w:rsidR="00465100">
        <w:rPr>
          <w:rFonts w:ascii="Times New Roman" w:hAnsi="Times New Roman"/>
          <w:sz w:val="24"/>
          <w:szCs w:val="24"/>
        </w:rPr>
        <w:t xml:space="preserve"> </w:t>
      </w:r>
      <w:r w:rsidR="00581482" w:rsidRPr="000C46D9">
        <w:rPr>
          <w:rFonts w:ascii="Times New Roman" w:hAnsi="Times New Roman"/>
          <w:iCs/>
          <w:sz w:val="24"/>
          <w:szCs w:val="24"/>
        </w:rPr>
        <w:t xml:space="preserve">Espacio Nacional </w:t>
      </w:r>
      <w:r w:rsidR="00581482">
        <w:rPr>
          <w:rFonts w:ascii="Times New Roman" w:hAnsi="Times New Roman"/>
          <w:iCs/>
          <w:sz w:val="24"/>
          <w:szCs w:val="24"/>
        </w:rPr>
        <w:t>d</w:t>
      </w:r>
      <w:r w:rsidR="00581482" w:rsidRPr="000C46D9">
        <w:rPr>
          <w:rFonts w:ascii="Times New Roman" w:hAnsi="Times New Roman"/>
          <w:iCs/>
          <w:sz w:val="24"/>
          <w:szCs w:val="24"/>
        </w:rPr>
        <w:t xml:space="preserve">e Consulta Previa </w:t>
      </w:r>
      <w:r w:rsidR="00581482">
        <w:rPr>
          <w:rFonts w:ascii="Times New Roman" w:hAnsi="Times New Roman"/>
          <w:iCs/>
          <w:sz w:val="24"/>
          <w:szCs w:val="24"/>
        </w:rPr>
        <w:t>p</w:t>
      </w:r>
      <w:r w:rsidR="00581482" w:rsidRPr="000C46D9">
        <w:rPr>
          <w:rFonts w:ascii="Times New Roman" w:hAnsi="Times New Roman"/>
          <w:iCs/>
          <w:sz w:val="24"/>
          <w:szCs w:val="24"/>
        </w:rPr>
        <w:t xml:space="preserve">ara Comunidades Negras, Afrocolombianas, Raizales </w:t>
      </w:r>
      <w:r w:rsidR="00581482">
        <w:rPr>
          <w:rFonts w:ascii="Times New Roman" w:hAnsi="Times New Roman"/>
          <w:iCs/>
          <w:sz w:val="24"/>
          <w:szCs w:val="24"/>
        </w:rPr>
        <w:t>y</w:t>
      </w:r>
      <w:r w:rsidR="00581482" w:rsidRPr="000C46D9">
        <w:rPr>
          <w:rFonts w:ascii="Times New Roman" w:hAnsi="Times New Roman"/>
          <w:iCs/>
          <w:sz w:val="24"/>
          <w:szCs w:val="24"/>
        </w:rPr>
        <w:t xml:space="preserve"> Palenqueras</w:t>
      </w:r>
      <w:r w:rsidR="00581482" w:rsidRPr="004543F5" w:rsidDel="00581482">
        <w:rPr>
          <w:rFonts w:ascii="Times New Roman" w:hAnsi="Times New Roman"/>
          <w:iCs/>
          <w:sz w:val="24"/>
          <w:szCs w:val="24"/>
        </w:rPr>
        <w:t xml:space="preserve"> </w:t>
      </w:r>
      <w:r w:rsidR="00465100">
        <w:rPr>
          <w:rFonts w:ascii="Times New Roman" w:hAnsi="Times New Roman"/>
          <w:sz w:val="24"/>
          <w:szCs w:val="24"/>
        </w:rPr>
        <w:t>pertenecientes a varias regiones de Colombia</w:t>
      </w:r>
      <w:r w:rsidR="00B07645" w:rsidRPr="001B2C5B">
        <w:rPr>
          <w:rFonts w:ascii="Times New Roman" w:hAnsi="Times New Roman"/>
          <w:sz w:val="24"/>
          <w:szCs w:val="24"/>
        </w:rPr>
        <w:t>.</w:t>
      </w:r>
      <w:r w:rsidR="00042BF6">
        <w:rPr>
          <w:rFonts w:ascii="Times New Roman" w:hAnsi="Times New Roman"/>
          <w:sz w:val="24"/>
          <w:szCs w:val="24"/>
        </w:rPr>
        <w:t xml:space="preserve"> </w:t>
      </w:r>
      <w:r w:rsidR="00CA314F">
        <w:rPr>
          <w:rFonts w:ascii="Times New Roman" w:hAnsi="Times New Roman"/>
          <w:sz w:val="24"/>
          <w:szCs w:val="24"/>
        </w:rPr>
        <w:t>Se iniciará</w:t>
      </w:r>
      <w:r w:rsidR="00CA314F" w:rsidRPr="001B2C5B">
        <w:rPr>
          <w:rFonts w:ascii="Times New Roman" w:hAnsi="Times New Roman"/>
          <w:sz w:val="24"/>
          <w:szCs w:val="24"/>
        </w:rPr>
        <w:t xml:space="preserve"> </w:t>
      </w:r>
      <w:r w:rsidR="008471BD" w:rsidRPr="001B2C5B">
        <w:rPr>
          <w:rFonts w:ascii="Times New Roman" w:hAnsi="Times New Roman"/>
          <w:sz w:val="24"/>
          <w:szCs w:val="24"/>
        </w:rPr>
        <w:t>este proceso</w:t>
      </w:r>
      <w:r w:rsidR="006051BC" w:rsidRPr="001B2C5B">
        <w:rPr>
          <w:rFonts w:ascii="Times New Roman" w:hAnsi="Times New Roman"/>
          <w:sz w:val="24"/>
          <w:szCs w:val="24"/>
        </w:rPr>
        <w:t xml:space="preserve"> con la</w:t>
      </w:r>
      <w:r w:rsidR="00F23199" w:rsidRPr="001B2C5B">
        <w:rPr>
          <w:rFonts w:ascii="Times New Roman" w:hAnsi="Times New Roman"/>
          <w:sz w:val="24"/>
          <w:szCs w:val="24"/>
        </w:rPr>
        <w:t xml:space="preserve"> primera pregunta</w:t>
      </w:r>
      <w:r w:rsidR="00581482">
        <w:rPr>
          <w:rFonts w:ascii="Times New Roman" w:hAnsi="Times New Roman"/>
          <w:sz w:val="24"/>
          <w:szCs w:val="24"/>
        </w:rPr>
        <w:t>,</w:t>
      </w:r>
      <w:r w:rsidR="00581482" w:rsidRPr="001B2C5B">
        <w:rPr>
          <w:rFonts w:ascii="Times New Roman" w:hAnsi="Times New Roman"/>
          <w:sz w:val="24"/>
          <w:szCs w:val="24"/>
        </w:rPr>
        <w:t xml:space="preserve"> </w:t>
      </w:r>
      <w:r w:rsidR="00581482">
        <w:rPr>
          <w:rFonts w:ascii="Times New Roman" w:hAnsi="Times New Roman"/>
          <w:sz w:val="24"/>
          <w:szCs w:val="24"/>
        </w:rPr>
        <w:t>“</w:t>
      </w:r>
      <w:r w:rsidR="00237B68" w:rsidRPr="001B2C5B">
        <w:rPr>
          <w:rFonts w:ascii="Times New Roman" w:hAnsi="Times New Roman"/>
          <w:sz w:val="24"/>
          <w:szCs w:val="24"/>
        </w:rPr>
        <w:t>¿</w:t>
      </w:r>
      <w:r w:rsidR="00581482">
        <w:rPr>
          <w:rFonts w:ascii="Times New Roman" w:hAnsi="Times New Roman"/>
          <w:sz w:val="24"/>
          <w:szCs w:val="24"/>
        </w:rPr>
        <w:t>A</w:t>
      </w:r>
      <w:r w:rsidR="00581482" w:rsidRPr="001B2C5B">
        <w:rPr>
          <w:rFonts w:ascii="Times New Roman" w:hAnsi="Times New Roman"/>
          <w:sz w:val="24"/>
          <w:szCs w:val="24"/>
        </w:rPr>
        <w:t xml:space="preserve"> </w:t>
      </w:r>
      <w:r w:rsidR="00237B68" w:rsidRPr="001B2C5B">
        <w:rPr>
          <w:rFonts w:ascii="Times New Roman" w:hAnsi="Times New Roman"/>
          <w:sz w:val="24"/>
          <w:szCs w:val="24"/>
        </w:rPr>
        <w:t>qué razones atribuye que</w:t>
      </w:r>
      <w:r w:rsidR="00CA314F">
        <w:rPr>
          <w:rFonts w:ascii="Times New Roman" w:hAnsi="Times New Roman"/>
          <w:sz w:val="24"/>
          <w:szCs w:val="24"/>
        </w:rPr>
        <w:t>,</w:t>
      </w:r>
      <w:r w:rsidR="00237B68" w:rsidRPr="001B2C5B">
        <w:rPr>
          <w:rFonts w:ascii="Times New Roman" w:hAnsi="Times New Roman"/>
          <w:sz w:val="24"/>
          <w:szCs w:val="24"/>
        </w:rPr>
        <w:t xml:space="preserve"> transcurridos más de </w:t>
      </w:r>
      <w:r w:rsidR="00581482">
        <w:rPr>
          <w:rFonts w:ascii="Times New Roman" w:hAnsi="Times New Roman"/>
          <w:sz w:val="24"/>
          <w:szCs w:val="24"/>
        </w:rPr>
        <w:t>20</w:t>
      </w:r>
      <w:r w:rsidR="00581482" w:rsidRPr="001B2C5B">
        <w:rPr>
          <w:rFonts w:ascii="Times New Roman" w:hAnsi="Times New Roman"/>
          <w:sz w:val="24"/>
          <w:szCs w:val="24"/>
        </w:rPr>
        <w:t xml:space="preserve"> </w:t>
      </w:r>
      <w:r w:rsidR="00237B68" w:rsidRPr="001B2C5B">
        <w:rPr>
          <w:rFonts w:ascii="Times New Roman" w:hAnsi="Times New Roman"/>
          <w:sz w:val="24"/>
          <w:szCs w:val="24"/>
        </w:rPr>
        <w:t>años de</w:t>
      </w:r>
      <w:r w:rsidR="001255BD" w:rsidRPr="001B2C5B">
        <w:rPr>
          <w:rFonts w:ascii="Times New Roman" w:hAnsi="Times New Roman"/>
          <w:sz w:val="24"/>
          <w:szCs w:val="24"/>
        </w:rPr>
        <w:t xml:space="preserve"> </w:t>
      </w:r>
      <w:r w:rsidR="00CA314F">
        <w:rPr>
          <w:rFonts w:ascii="Times New Roman" w:hAnsi="Times New Roman"/>
          <w:sz w:val="24"/>
          <w:szCs w:val="24"/>
        </w:rPr>
        <w:t xml:space="preserve">la </w:t>
      </w:r>
      <w:r w:rsidR="001255BD" w:rsidRPr="001B2C5B">
        <w:rPr>
          <w:rFonts w:ascii="Times New Roman" w:hAnsi="Times New Roman"/>
          <w:sz w:val="24"/>
          <w:szCs w:val="24"/>
        </w:rPr>
        <w:t xml:space="preserve">promulgación del Decreto 1122 de 1998 </w:t>
      </w:r>
      <w:r w:rsidR="009774A5" w:rsidRPr="008B4590">
        <w:rPr>
          <w:rFonts w:ascii="Times New Roman" w:hAnsi="Times New Roman"/>
          <w:bCs/>
          <w:sz w:val="24"/>
          <w:szCs w:val="24"/>
          <w:lang w:val="es-CO"/>
        </w:rPr>
        <w:t>(</w:t>
      </w:r>
      <w:r w:rsidR="00363764">
        <w:rPr>
          <w:rFonts w:ascii="Times New Roman" w:hAnsi="Times New Roman"/>
          <w:sz w:val="24"/>
          <w:szCs w:val="24"/>
        </w:rPr>
        <w:t xml:space="preserve">Presidencia de la República de Colombia, </w:t>
      </w:r>
      <w:r w:rsidR="000200E6">
        <w:rPr>
          <w:rFonts w:ascii="Times New Roman" w:hAnsi="Times New Roman"/>
          <w:sz w:val="24"/>
          <w:szCs w:val="24"/>
        </w:rPr>
        <w:t>23 de junio de 1998</w:t>
      </w:r>
      <w:r w:rsidR="009774A5" w:rsidRPr="008B4590">
        <w:rPr>
          <w:rFonts w:ascii="Times New Roman" w:hAnsi="Times New Roman"/>
          <w:bCs/>
          <w:sz w:val="24"/>
          <w:szCs w:val="24"/>
          <w:lang w:val="es-CO"/>
        </w:rPr>
        <w:t>)</w:t>
      </w:r>
      <w:r w:rsidR="009774A5">
        <w:rPr>
          <w:rFonts w:ascii="Times New Roman" w:hAnsi="Times New Roman"/>
          <w:bCs/>
          <w:sz w:val="24"/>
          <w:szCs w:val="24"/>
          <w:lang w:val="es-CO"/>
        </w:rPr>
        <w:t xml:space="preserve"> </w:t>
      </w:r>
      <w:r w:rsidR="00237B68" w:rsidRPr="001B2C5B">
        <w:rPr>
          <w:rFonts w:ascii="Times New Roman" w:hAnsi="Times New Roman"/>
          <w:sz w:val="24"/>
          <w:szCs w:val="24"/>
        </w:rPr>
        <w:t>que creó la Cátedra de Estudios Afrocolombianos</w:t>
      </w:r>
      <w:r w:rsidR="00CA314F">
        <w:rPr>
          <w:rFonts w:ascii="Times New Roman" w:hAnsi="Times New Roman"/>
          <w:sz w:val="24"/>
          <w:szCs w:val="24"/>
        </w:rPr>
        <w:t>,</w:t>
      </w:r>
      <w:r w:rsidR="00237B68" w:rsidRPr="001B2C5B">
        <w:rPr>
          <w:rFonts w:ascii="Times New Roman" w:hAnsi="Times New Roman"/>
          <w:sz w:val="24"/>
          <w:szCs w:val="24"/>
        </w:rPr>
        <w:t xml:space="preserve"> </w:t>
      </w:r>
      <w:proofErr w:type="spellStart"/>
      <w:r w:rsidR="00237B68" w:rsidRPr="001B2C5B">
        <w:rPr>
          <w:rFonts w:ascii="Times New Roman" w:hAnsi="Times New Roman"/>
          <w:sz w:val="24"/>
          <w:szCs w:val="24"/>
        </w:rPr>
        <w:t>esta</w:t>
      </w:r>
      <w:proofErr w:type="spellEnd"/>
      <w:r w:rsidR="00237B68" w:rsidRPr="001B2C5B">
        <w:rPr>
          <w:rFonts w:ascii="Times New Roman" w:hAnsi="Times New Roman"/>
          <w:sz w:val="24"/>
          <w:szCs w:val="24"/>
        </w:rPr>
        <w:t xml:space="preserve"> aún no se haya implementado en la mayoría de las instituciones de educación básica y media del país?</w:t>
      </w:r>
      <w:r w:rsidR="00581482">
        <w:rPr>
          <w:rFonts w:ascii="Times New Roman" w:hAnsi="Times New Roman"/>
          <w:sz w:val="24"/>
          <w:szCs w:val="24"/>
        </w:rPr>
        <w:t>”.</w:t>
      </w:r>
      <w:r w:rsidR="006051BC" w:rsidRPr="001B2C5B">
        <w:rPr>
          <w:rFonts w:ascii="Times New Roman" w:hAnsi="Times New Roman"/>
          <w:sz w:val="24"/>
          <w:szCs w:val="24"/>
        </w:rPr>
        <w:t xml:space="preserve"> </w:t>
      </w:r>
      <w:r w:rsidR="00237B68" w:rsidRPr="001B2C5B">
        <w:rPr>
          <w:rFonts w:ascii="Times New Roman" w:hAnsi="Times New Roman"/>
          <w:sz w:val="24"/>
          <w:szCs w:val="24"/>
        </w:rPr>
        <w:t xml:space="preserve">La información obtenida se presenta en la </w:t>
      </w:r>
      <w:r w:rsidR="00581482">
        <w:rPr>
          <w:rFonts w:ascii="Times New Roman" w:hAnsi="Times New Roman"/>
          <w:iCs/>
          <w:sz w:val="24"/>
          <w:szCs w:val="24"/>
        </w:rPr>
        <w:t>t</w:t>
      </w:r>
      <w:r w:rsidR="00581482" w:rsidRPr="00B91408">
        <w:rPr>
          <w:rFonts w:ascii="Times New Roman" w:hAnsi="Times New Roman"/>
          <w:iCs/>
          <w:sz w:val="24"/>
          <w:szCs w:val="24"/>
        </w:rPr>
        <w:t>abla</w:t>
      </w:r>
      <w:r w:rsidR="00581482" w:rsidRPr="002C489D">
        <w:rPr>
          <w:rFonts w:ascii="Times New Roman" w:hAnsi="Times New Roman"/>
          <w:i/>
          <w:sz w:val="24"/>
          <w:szCs w:val="24"/>
        </w:rPr>
        <w:t xml:space="preserve"> </w:t>
      </w:r>
      <w:r w:rsidR="00C351BC">
        <w:rPr>
          <w:rFonts w:ascii="Times New Roman" w:hAnsi="Times New Roman"/>
          <w:iCs/>
          <w:sz w:val="24"/>
          <w:szCs w:val="24"/>
        </w:rPr>
        <w:t>2</w:t>
      </w:r>
      <w:r w:rsidR="00C351BC" w:rsidRPr="001B2C5B">
        <w:rPr>
          <w:rFonts w:ascii="Times New Roman" w:hAnsi="Times New Roman"/>
          <w:sz w:val="24"/>
          <w:szCs w:val="24"/>
        </w:rPr>
        <w:t xml:space="preserve"> </w:t>
      </w:r>
      <w:r w:rsidR="00237B68" w:rsidRPr="001B2C5B">
        <w:rPr>
          <w:rFonts w:ascii="Times New Roman" w:hAnsi="Times New Roman"/>
          <w:sz w:val="24"/>
          <w:szCs w:val="24"/>
        </w:rPr>
        <w:t xml:space="preserve">y </w:t>
      </w:r>
      <w:r w:rsidR="00CA314F">
        <w:rPr>
          <w:rFonts w:ascii="Times New Roman" w:hAnsi="Times New Roman"/>
          <w:sz w:val="24"/>
          <w:szCs w:val="24"/>
        </w:rPr>
        <w:t xml:space="preserve">en </w:t>
      </w:r>
      <w:r w:rsidR="00D7318B">
        <w:rPr>
          <w:rFonts w:ascii="Times New Roman" w:hAnsi="Times New Roman"/>
          <w:sz w:val="24"/>
          <w:szCs w:val="24"/>
        </w:rPr>
        <w:t>la figura</w:t>
      </w:r>
      <w:r w:rsidR="00237B68" w:rsidRPr="002C489D">
        <w:rPr>
          <w:rFonts w:ascii="Times New Roman" w:hAnsi="Times New Roman"/>
          <w:i/>
          <w:sz w:val="24"/>
          <w:szCs w:val="24"/>
        </w:rPr>
        <w:t xml:space="preserve"> </w:t>
      </w:r>
      <w:r w:rsidR="00237B68" w:rsidRPr="00B91408">
        <w:rPr>
          <w:rFonts w:ascii="Times New Roman" w:hAnsi="Times New Roman"/>
          <w:iCs/>
          <w:sz w:val="24"/>
          <w:szCs w:val="24"/>
        </w:rPr>
        <w:t>1</w:t>
      </w:r>
      <w:r w:rsidR="00237B68" w:rsidRPr="001B2C5B">
        <w:rPr>
          <w:rFonts w:ascii="Times New Roman" w:hAnsi="Times New Roman"/>
          <w:sz w:val="24"/>
          <w:szCs w:val="24"/>
        </w:rPr>
        <w:t>, seguid</w:t>
      </w:r>
      <w:r w:rsidR="00CA314F">
        <w:rPr>
          <w:rFonts w:ascii="Times New Roman" w:hAnsi="Times New Roman"/>
          <w:sz w:val="24"/>
          <w:szCs w:val="24"/>
        </w:rPr>
        <w:t>os</w:t>
      </w:r>
      <w:r w:rsidR="00237B68" w:rsidRPr="001B2C5B">
        <w:rPr>
          <w:rFonts w:ascii="Times New Roman" w:hAnsi="Times New Roman"/>
          <w:sz w:val="24"/>
          <w:szCs w:val="24"/>
        </w:rPr>
        <w:t xml:space="preserve"> del correspondiente análisis</w:t>
      </w:r>
      <w:r w:rsidR="00BA6B0B" w:rsidRPr="001B2C5B">
        <w:rPr>
          <w:rFonts w:ascii="Times New Roman" w:hAnsi="Times New Roman"/>
          <w:sz w:val="24"/>
          <w:szCs w:val="24"/>
        </w:rPr>
        <w:t>.</w:t>
      </w:r>
    </w:p>
    <w:p w14:paraId="6FD0DEBE" w14:textId="77777777" w:rsidR="00AE5114" w:rsidRPr="001B2C5B" w:rsidRDefault="00AE5114" w:rsidP="00D97E58">
      <w:pPr>
        <w:spacing w:after="0" w:line="360" w:lineRule="auto"/>
        <w:jc w:val="both"/>
        <w:rPr>
          <w:rFonts w:ascii="Times New Roman" w:hAnsi="Times New Roman"/>
          <w:sz w:val="24"/>
          <w:szCs w:val="24"/>
        </w:rPr>
      </w:pPr>
    </w:p>
    <w:p w14:paraId="038E6B88" w14:textId="3C80F702" w:rsidR="00D769F3" w:rsidRPr="001B2C5B" w:rsidRDefault="00D769F3" w:rsidP="00B91408">
      <w:pPr>
        <w:pStyle w:val="Descripcin"/>
        <w:spacing w:after="0" w:line="360" w:lineRule="auto"/>
        <w:jc w:val="center"/>
        <w:rPr>
          <w:rFonts w:ascii="Times New Roman" w:hAnsi="Times New Roman"/>
          <w:i w:val="0"/>
          <w:color w:val="auto"/>
          <w:sz w:val="24"/>
          <w:szCs w:val="24"/>
        </w:rPr>
      </w:pPr>
      <w:r w:rsidRPr="001B2C5B">
        <w:rPr>
          <w:rFonts w:ascii="Times New Roman" w:hAnsi="Times New Roman"/>
          <w:b/>
          <w:i w:val="0"/>
          <w:color w:val="auto"/>
          <w:sz w:val="24"/>
          <w:szCs w:val="24"/>
        </w:rPr>
        <w:t xml:space="preserve">Tabla </w:t>
      </w:r>
      <w:r w:rsidR="00D8698A">
        <w:rPr>
          <w:rFonts w:ascii="Times New Roman" w:hAnsi="Times New Roman"/>
          <w:b/>
          <w:i w:val="0"/>
          <w:color w:val="auto"/>
          <w:sz w:val="24"/>
          <w:szCs w:val="24"/>
        </w:rPr>
        <w:t>2</w:t>
      </w:r>
      <w:r w:rsidRPr="001B2C5B">
        <w:rPr>
          <w:rFonts w:ascii="Times New Roman" w:hAnsi="Times New Roman"/>
          <w:b/>
          <w:i w:val="0"/>
          <w:color w:val="auto"/>
          <w:sz w:val="24"/>
          <w:szCs w:val="24"/>
        </w:rPr>
        <w:t>.</w:t>
      </w:r>
      <w:r w:rsidRPr="001B2C5B">
        <w:rPr>
          <w:rFonts w:ascii="Times New Roman" w:hAnsi="Times New Roman"/>
          <w:i w:val="0"/>
          <w:color w:val="auto"/>
          <w:sz w:val="24"/>
          <w:szCs w:val="24"/>
        </w:rPr>
        <w:t xml:space="preserve"> </w:t>
      </w:r>
      <w:r w:rsidR="00B718B1" w:rsidRPr="001B2C5B">
        <w:rPr>
          <w:rFonts w:ascii="Times New Roman" w:hAnsi="Times New Roman"/>
          <w:i w:val="0"/>
          <w:color w:val="auto"/>
          <w:sz w:val="24"/>
          <w:szCs w:val="24"/>
        </w:rPr>
        <w:t>Distribución de f</w:t>
      </w:r>
      <w:r w:rsidRPr="001B2C5B">
        <w:rPr>
          <w:rFonts w:ascii="Times New Roman" w:hAnsi="Times New Roman"/>
          <w:i w:val="0"/>
          <w:color w:val="auto"/>
          <w:sz w:val="24"/>
          <w:szCs w:val="24"/>
        </w:rPr>
        <w:t xml:space="preserve">recuencia y porcentaje </w:t>
      </w:r>
      <w:r w:rsidR="004A5EF3" w:rsidRPr="001B2C5B">
        <w:rPr>
          <w:rFonts w:ascii="Times New Roman" w:hAnsi="Times New Roman"/>
          <w:i w:val="0"/>
          <w:color w:val="auto"/>
          <w:sz w:val="24"/>
          <w:szCs w:val="24"/>
        </w:rPr>
        <w:t xml:space="preserve">de las respuestas </w:t>
      </w:r>
      <w:r w:rsidRPr="001B2C5B">
        <w:rPr>
          <w:rFonts w:ascii="Times New Roman" w:hAnsi="Times New Roman"/>
          <w:i w:val="0"/>
          <w:color w:val="auto"/>
          <w:sz w:val="24"/>
          <w:szCs w:val="24"/>
        </w:rPr>
        <w:t xml:space="preserve">de la pregunta </w:t>
      </w:r>
      <w:r w:rsidR="00A21DBB">
        <w:rPr>
          <w:rFonts w:ascii="Times New Roman" w:hAnsi="Times New Roman"/>
          <w:i w:val="0"/>
          <w:color w:val="auto"/>
          <w:sz w:val="24"/>
          <w:szCs w:val="24"/>
        </w:rPr>
        <w:t>uno</w:t>
      </w:r>
    </w:p>
    <w:tbl>
      <w:tblPr>
        <w:tblStyle w:val="Tablaconcuadrcula"/>
        <w:tblW w:w="8784" w:type="dxa"/>
        <w:tblLook w:val="04A0" w:firstRow="1" w:lastRow="0" w:firstColumn="1" w:lastColumn="0" w:noHBand="0" w:noVBand="1"/>
      </w:tblPr>
      <w:tblGrid>
        <w:gridCol w:w="5665"/>
        <w:gridCol w:w="1701"/>
        <w:gridCol w:w="1418"/>
      </w:tblGrid>
      <w:tr w:rsidR="00F23199" w:rsidRPr="00A509D6" w14:paraId="3489B91E" w14:textId="77777777" w:rsidTr="00B91408">
        <w:trPr>
          <w:trHeight w:val="491"/>
        </w:trPr>
        <w:tc>
          <w:tcPr>
            <w:tcW w:w="5665" w:type="dxa"/>
            <w:noWrap/>
            <w:hideMark/>
          </w:tcPr>
          <w:p w14:paraId="09BFEBCB" w14:textId="77777777" w:rsidR="00F23199" w:rsidRPr="00A509D6" w:rsidRDefault="00F23199"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Opciones de respuesta</w:t>
            </w:r>
          </w:p>
        </w:tc>
        <w:tc>
          <w:tcPr>
            <w:tcW w:w="1701" w:type="dxa"/>
            <w:noWrap/>
            <w:hideMark/>
          </w:tcPr>
          <w:p w14:paraId="22C584BE" w14:textId="77777777" w:rsidR="00F23199" w:rsidRPr="00A509D6" w:rsidRDefault="00F23199"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Frecuencia</w:t>
            </w:r>
          </w:p>
        </w:tc>
        <w:tc>
          <w:tcPr>
            <w:tcW w:w="1418" w:type="dxa"/>
            <w:noWrap/>
            <w:hideMark/>
          </w:tcPr>
          <w:p w14:paraId="0E823722" w14:textId="77777777" w:rsidR="00F23199" w:rsidRPr="00A509D6" w:rsidRDefault="00F23199"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Porcentaje</w:t>
            </w:r>
          </w:p>
        </w:tc>
      </w:tr>
      <w:tr w:rsidR="00F23199" w:rsidRPr="00A509D6" w14:paraId="5B54F953" w14:textId="77777777" w:rsidTr="00B91408">
        <w:trPr>
          <w:trHeight w:val="518"/>
        </w:trPr>
        <w:tc>
          <w:tcPr>
            <w:tcW w:w="5665" w:type="dxa"/>
            <w:noWrap/>
            <w:hideMark/>
          </w:tcPr>
          <w:p w14:paraId="228F7C5B" w14:textId="3A90E9F5" w:rsidR="00F23199" w:rsidRPr="00A509D6" w:rsidRDefault="00CA4533"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Falta de políticas pertinentes</w:t>
            </w:r>
            <w:r w:rsidR="00042BF6" w:rsidRPr="00A509D6">
              <w:rPr>
                <w:rFonts w:ascii="Times New Roman" w:hAnsi="Times New Roman"/>
                <w:sz w:val="24"/>
                <w:szCs w:val="24"/>
                <w:lang w:val="es-CO" w:eastAsia="es-CO"/>
              </w:rPr>
              <w:t xml:space="preserve"> </w:t>
            </w:r>
            <w:r w:rsidRPr="00A509D6">
              <w:rPr>
                <w:rFonts w:ascii="Times New Roman" w:hAnsi="Times New Roman"/>
                <w:sz w:val="24"/>
                <w:szCs w:val="24"/>
                <w:lang w:val="es-CO" w:eastAsia="es-CO"/>
              </w:rPr>
              <w:t>para su implementación.</w:t>
            </w:r>
          </w:p>
        </w:tc>
        <w:tc>
          <w:tcPr>
            <w:tcW w:w="1701" w:type="dxa"/>
            <w:noWrap/>
          </w:tcPr>
          <w:p w14:paraId="75A27B55"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23</w:t>
            </w:r>
          </w:p>
        </w:tc>
        <w:tc>
          <w:tcPr>
            <w:tcW w:w="1418" w:type="dxa"/>
            <w:noWrap/>
          </w:tcPr>
          <w:p w14:paraId="756268A2" w14:textId="646C3ADC"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33</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82</w:t>
            </w:r>
          </w:p>
        </w:tc>
      </w:tr>
      <w:tr w:rsidR="00F23199" w:rsidRPr="00A509D6" w14:paraId="23AC9266" w14:textId="77777777" w:rsidTr="00B91408">
        <w:trPr>
          <w:trHeight w:val="518"/>
        </w:trPr>
        <w:tc>
          <w:tcPr>
            <w:tcW w:w="5665" w:type="dxa"/>
            <w:noWrap/>
            <w:hideMark/>
          </w:tcPr>
          <w:p w14:paraId="65EDC356" w14:textId="25EA0F72" w:rsidR="00F23199" w:rsidRPr="00A509D6" w:rsidRDefault="00CA4533"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Falta de organización de los grupos étnicos para exigir su implementación.</w:t>
            </w:r>
          </w:p>
        </w:tc>
        <w:tc>
          <w:tcPr>
            <w:tcW w:w="1701" w:type="dxa"/>
            <w:noWrap/>
          </w:tcPr>
          <w:p w14:paraId="6D6BA071"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15</w:t>
            </w:r>
          </w:p>
        </w:tc>
        <w:tc>
          <w:tcPr>
            <w:tcW w:w="1418" w:type="dxa"/>
            <w:noWrap/>
          </w:tcPr>
          <w:p w14:paraId="54F705F6" w14:textId="271B087A"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22</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06</w:t>
            </w:r>
          </w:p>
        </w:tc>
      </w:tr>
      <w:tr w:rsidR="00F23199" w:rsidRPr="00A509D6" w14:paraId="498F3F27" w14:textId="77777777" w:rsidTr="00B91408">
        <w:trPr>
          <w:trHeight w:val="518"/>
        </w:trPr>
        <w:tc>
          <w:tcPr>
            <w:tcW w:w="5665" w:type="dxa"/>
            <w:noWrap/>
            <w:hideMark/>
          </w:tcPr>
          <w:p w14:paraId="2E791957" w14:textId="244CE2B5" w:rsidR="00F23199" w:rsidRPr="00A509D6" w:rsidRDefault="00CA4533"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Desconocimiento de la realidad educativa y cultural por parte del Ministerio Nacional de Educación.</w:t>
            </w:r>
          </w:p>
        </w:tc>
        <w:tc>
          <w:tcPr>
            <w:tcW w:w="1701" w:type="dxa"/>
            <w:noWrap/>
          </w:tcPr>
          <w:p w14:paraId="76CDE09D"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13</w:t>
            </w:r>
          </w:p>
        </w:tc>
        <w:tc>
          <w:tcPr>
            <w:tcW w:w="1418" w:type="dxa"/>
            <w:noWrap/>
          </w:tcPr>
          <w:p w14:paraId="532EE836" w14:textId="53210224"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19</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12</w:t>
            </w:r>
          </w:p>
        </w:tc>
      </w:tr>
      <w:tr w:rsidR="00F23199" w:rsidRPr="00A509D6" w14:paraId="27403A43" w14:textId="77777777" w:rsidTr="00B91408">
        <w:trPr>
          <w:trHeight w:val="518"/>
        </w:trPr>
        <w:tc>
          <w:tcPr>
            <w:tcW w:w="5665" w:type="dxa"/>
            <w:noWrap/>
            <w:hideMark/>
          </w:tcPr>
          <w:p w14:paraId="1776855A" w14:textId="34A20775" w:rsidR="00F23199" w:rsidRPr="00A509D6" w:rsidRDefault="00CA4533"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Por ser un grupo poblacional con desventaja social.</w:t>
            </w:r>
          </w:p>
        </w:tc>
        <w:tc>
          <w:tcPr>
            <w:tcW w:w="1701" w:type="dxa"/>
            <w:noWrap/>
          </w:tcPr>
          <w:p w14:paraId="38E67A6E"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9</w:t>
            </w:r>
          </w:p>
        </w:tc>
        <w:tc>
          <w:tcPr>
            <w:tcW w:w="1418" w:type="dxa"/>
            <w:noWrap/>
          </w:tcPr>
          <w:p w14:paraId="7CF3924B" w14:textId="345C0668"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13</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24</w:t>
            </w:r>
          </w:p>
        </w:tc>
      </w:tr>
      <w:tr w:rsidR="00F23199" w:rsidRPr="00A509D6" w14:paraId="6D2627D7" w14:textId="77777777" w:rsidTr="00B91408">
        <w:trPr>
          <w:trHeight w:val="518"/>
        </w:trPr>
        <w:tc>
          <w:tcPr>
            <w:tcW w:w="5665" w:type="dxa"/>
            <w:noWrap/>
            <w:hideMark/>
          </w:tcPr>
          <w:p w14:paraId="6607EF49" w14:textId="4E8ED74D" w:rsidR="00F23199" w:rsidRPr="00A509D6" w:rsidRDefault="00F23199"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No sabe/ No responde</w:t>
            </w:r>
            <w:r w:rsidR="005007BA" w:rsidRPr="00A509D6">
              <w:rPr>
                <w:rFonts w:ascii="Times New Roman" w:hAnsi="Times New Roman"/>
                <w:sz w:val="24"/>
                <w:szCs w:val="24"/>
                <w:lang w:val="es-CO" w:eastAsia="es-CO"/>
              </w:rPr>
              <w:t>.</w:t>
            </w:r>
          </w:p>
        </w:tc>
        <w:tc>
          <w:tcPr>
            <w:tcW w:w="1701" w:type="dxa"/>
            <w:noWrap/>
          </w:tcPr>
          <w:p w14:paraId="5973A048"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8</w:t>
            </w:r>
          </w:p>
        </w:tc>
        <w:tc>
          <w:tcPr>
            <w:tcW w:w="1418" w:type="dxa"/>
            <w:noWrap/>
          </w:tcPr>
          <w:p w14:paraId="43D8BF0D" w14:textId="496E89C4"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11</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76</w:t>
            </w:r>
          </w:p>
        </w:tc>
      </w:tr>
      <w:tr w:rsidR="00F23199" w:rsidRPr="00A509D6" w14:paraId="1736B605" w14:textId="77777777" w:rsidTr="00B91408">
        <w:trPr>
          <w:trHeight w:val="491"/>
        </w:trPr>
        <w:tc>
          <w:tcPr>
            <w:tcW w:w="5665" w:type="dxa"/>
            <w:noWrap/>
            <w:hideMark/>
          </w:tcPr>
          <w:p w14:paraId="6BD3664D" w14:textId="77777777" w:rsidR="00F23199" w:rsidRPr="00A509D6" w:rsidRDefault="00F23199"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Total</w:t>
            </w:r>
          </w:p>
        </w:tc>
        <w:tc>
          <w:tcPr>
            <w:tcW w:w="1701" w:type="dxa"/>
            <w:noWrap/>
          </w:tcPr>
          <w:p w14:paraId="28089A46"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68</w:t>
            </w:r>
          </w:p>
        </w:tc>
        <w:tc>
          <w:tcPr>
            <w:tcW w:w="1418" w:type="dxa"/>
            <w:noWrap/>
          </w:tcPr>
          <w:p w14:paraId="6D134479" w14:textId="77777777" w:rsidR="00F23199"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100</w:t>
            </w:r>
          </w:p>
        </w:tc>
      </w:tr>
    </w:tbl>
    <w:p w14:paraId="559C44B6" w14:textId="35CA14B0" w:rsidR="007B66BD" w:rsidRPr="001B2C5B" w:rsidRDefault="00F23199" w:rsidP="00B91408">
      <w:pPr>
        <w:spacing w:after="0" w:line="360" w:lineRule="auto"/>
        <w:jc w:val="center"/>
        <w:rPr>
          <w:rFonts w:ascii="Times New Roman" w:hAnsi="Times New Roman"/>
          <w:sz w:val="24"/>
          <w:szCs w:val="24"/>
        </w:rPr>
      </w:pPr>
      <w:r w:rsidRPr="001B2C5B">
        <w:rPr>
          <w:rFonts w:ascii="Times New Roman" w:hAnsi="Times New Roman"/>
          <w:sz w:val="24"/>
          <w:szCs w:val="24"/>
        </w:rPr>
        <w:t>Fuente</w:t>
      </w:r>
      <w:r w:rsidR="00CA314F">
        <w:rPr>
          <w:rFonts w:ascii="Times New Roman" w:hAnsi="Times New Roman"/>
          <w:sz w:val="24"/>
          <w:szCs w:val="24"/>
        </w:rPr>
        <w:t xml:space="preserve">: </w:t>
      </w:r>
      <w:r w:rsidR="00311584">
        <w:rPr>
          <w:rFonts w:ascii="Times New Roman" w:hAnsi="Times New Roman"/>
          <w:sz w:val="24"/>
          <w:szCs w:val="24"/>
        </w:rPr>
        <w:t xml:space="preserve">Elaboración </w:t>
      </w:r>
      <w:r w:rsidR="00CA314F">
        <w:rPr>
          <w:rFonts w:ascii="Times New Roman" w:hAnsi="Times New Roman"/>
          <w:sz w:val="24"/>
          <w:szCs w:val="24"/>
        </w:rPr>
        <w:t>propia</w:t>
      </w:r>
    </w:p>
    <w:p w14:paraId="25BE2954" w14:textId="15ED2BD4" w:rsidR="00B06F11" w:rsidRPr="001B2C5B" w:rsidRDefault="00B06F11"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rPr>
        <w:t>A continuación</w:t>
      </w:r>
      <w:r w:rsidR="00292651">
        <w:rPr>
          <w:rFonts w:ascii="Times New Roman" w:hAnsi="Times New Roman"/>
          <w:sz w:val="24"/>
          <w:szCs w:val="24"/>
        </w:rPr>
        <w:t>,</w:t>
      </w:r>
      <w:r w:rsidRPr="001B2C5B">
        <w:rPr>
          <w:rFonts w:ascii="Times New Roman" w:hAnsi="Times New Roman"/>
          <w:sz w:val="24"/>
          <w:szCs w:val="24"/>
        </w:rPr>
        <w:t xml:space="preserve"> se muestra la </w:t>
      </w:r>
      <w:r w:rsidR="00D7318B">
        <w:rPr>
          <w:rFonts w:ascii="Times New Roman" w:hAnsi="Times New Roman"/>
          <w:sz w:val="24"/>
          <w:szCs w:val="24"/>
        </w:rPr>
        <w:t>figura</w:t>
      </w:r>
      <w:r w:rsidR="00042BF6">
        <w:rPr>
          <w:rFonts w:ascii="Times New Roman" w:hAnsi="Times New Roman"/>
          <w:sz w:val="24"/>
          <w:szCs w:val="24"/>
        </w:rPr>
        <w:t xml:space="preserve"> </w:t>
      </w:r>
      <w:r w:rsidRPr="001B2C5B">
        <w:rPr>
          <w:rFonts w:ascii="Times New Roman" w:hAnsi="Times New Roman"/>
          <w:sz w:val="24"/>
          <w:szCs w:val="24"/>
        </w:rPr>
        <w:t xml:space="preserve">con los porcentajes correspondientes a las diferentes </w:t>
      </w:r>
      <w:r w:rsidR="00547559" w:rsidRPr="001B2C5B">
        <w:rPr>
          <w:rFonts w:ascii="Times New Roman" w:hAnsi="Times New Roman"/>
          <w:sz w:val="24"/>
          <w:szCs w:val="24"/>
        </w:rPr>
        <w:t>opciones sobre</w:t>
      </w:r>
      <w:r w:rsidRPr="001B2C5B">
        <w:rPr>
          <w:rFonts w:ascii="Times New Roman" w:hAnsi="Times New Roman"/>
          <w:sz w:val="24"/>
          <w:szCs w:val="24"/>
        </w:rPr>
        <w:t xml:space="preserve"> las </w:t>
      </w:r>
      <w:r w:rsidR="00547559" w:rsidRPr="001B2C5B">
        <w:rPr>
          <w:rFonts w:ascii="Times New Roman" w:hAnsi="Times New Roman"/>
          <w:sz w:val="24"/>
          <w:szCs w:val="24"/>
        </w:rPr>
        <w:t>razones</w:t>
      </w:r>
      <w:r w:rsidRPr="001B2C5B">
        <w:rPr>
          <w:rFonts w:ascii="Times New Roman" w:hAnsi="Times New Roman"/>
          <w:sz w:val="24"/>
          <w:szCs w:val="24"/>
        </w:rPr>
        <w:t xml:space="preserve"> </w:t>
      </w:r>
      <w:r w:rsidR="00547559" w:rsidRPr="001B2C5B">
        <w:rPr>
          <w:rFonts w:ascii="Times New Roman" w:hAnsi="Times New Roman"/>
          <w:sz w:val="24"/>
          <w:szCs w:val="24"/>
        </w:rPr>
        <w:t>por las cuales</w:t>
      </w:r>
      <w:r w:rsidR="004543F5">
        <w:rPr>
          <w:rFonts w:ascii="Times New Roman" w:hAnsi="Times New Roman"/>
          <w:sz w:val="24"/>
          <w:szCs w:val="24"/>
        </w:rPr>
        <w:t>,</w:t>
      </w:r>
      <w:r w:rsidR="00547559" w:rsidRPr="001B2C5B">
        <w:rPr>
          <w:rFonts w:ascii="Times New Roman" w:hAnsi="Times New Roman"/>
          <w:sz w:val="24"/>
          <w:szCs w:val="24"/>
        </w:rPr>
        <w:t xml:space="preserve"> tra</w:t>
      </w:r>
      <w:r w:rsidR="00166902">
        <w:rPr>
          <w:rFonts w:ascii="Times New Roman" w:hAnsi="Times New Roman"/>
          <w:sz w:val="24"/>
          <w:szCs w:val="24"/>
        </w:rPr>
        <w:t>n</w:t>
      </w:r>
      <w:r w:rsidR="00547559" w:rsidRPr="001B2C5B">
        <w:rPr>
          <w:rFonts w:ascii="Times New Roman" w:hAnsi="Times New Roman"/>
          <w:sz w:val="24"/>
          <w:szCs w:val="24"/>
        </w:rPr>
        <w:t>scurridos</w:t>
      </w:r>
      <w:r w:rsidRPr="001B2C5B">
        <w:rPr>
          <w:rFonts w:ascii="Times New Roman" w:hAnsi="Times New Roman"/>
          <w:sz w:val="24"/>
          <w:szCs w:val="24"/>
        </w:rPr>
        <w:t xml:space="preserve"> más de </w:t>
      </w:r>
      <w:r w:rsidR="004543F5">
        <w:rPr>
          <w:rFonts w:ascii="Times New Roman" w:hAnsi="Times New Roman"/>
          <w:sz w:val="24"/>
          <w:szCs w:val="24"/>
        </w:rPr>
        <w:t>20</w:t>
      </w:r>
      <w:r w:rsidR="004543F5" w:rsidRPr="001B2C5B">
        <w:rPr>
          <w:rFonts w:ascii="Times New Roman" w:hAnsi="Times New Roman"/>
          <w:sz w:val="24"/>
          <w:szCs w:val="24"/>
        </w:rPr>
        <w:t xml:space="preserve"> </w:t>
      </w:r>
      <w:r w:rsidRPr="001B2C5B">
        <w:rPr>
          <w:rFonts w:ascii="Times New Roman" w:hAnsi="Times New Roman"/>
          <w:sz w:val="24"/>
          <w:szCs w:val="24"/>
        </w:rPr>
        <w:t xml:space="preserve">años </w:t>
      </w:r>
      <w:r w:rsidR="00237B68" w:rsidRPr="001B2C5B">
        <w:rPr>
          <w:rFonts w:ascii="Times New Roman" w:hAnsi="Times New Roman"/>
          <w:sz w:val="24"/>
          <w:szCs w:val="24"/>
        </w:rPr>
        <w:t xml:space="preserve">de </w:t>
      </w:r>
      <w:r w:rsidR="00CA314F">
        <w:rPr>
          <w:rFonts w:ascii="Times New Roman" w:hAnsi="Times New Roman"/>
          <w:sz w:val="24"/>
          <w:szCs w:val="24"/>
        </w:rPr>
        <w:t xml:space="preserve">la </w:t>
      </w:r>
      <w:r w:rsidR="00237B68" w:rsidRPr="001B2C5B">
        <w:rPr>
          <w:rFonts w:ascii="Times New Roman" w:hAnsi="Times New Roman"/>
          <w:sz w:val="24"/>
          <w:szCs w:val="24"/>
        </w:rPr>
        <w:t>expedición de la ley que creó la Cátedra</w:t>
      </w:r>
      <w:r w:rsidRPr="001B2C5B">
        <w:rPr>
          <w:rFonts w:ascii="Times New Roman" w:hAnsi="Times New Roman"/>
          <w:sz w:val="24"/>
          <w:szCs w:val="24"/>
        </w:rPr>
        <w:t xml:space="preserve"> de Estudios Afrocolombianos</w:t>
      </w:r>
      <w:r w:rsidR="004543F5">
        <w:rPr>
          <w:rFonts w:ascii="Times New Roman" w:hAnsi="Times New Roman"/>
          <w:sz w:val="24"/>
          <w:szCs w:val="24"/>
        </w:rPr>
        <w:t>,</w:t>
      </w:r>
      <w:r w:rsidRPr="001B2C5B">
        <w:rPr>
          <w:rFonts w:ascii="Times New Roman" w:hAnsi="Times New Roman"/>
          <w:sz w:val="24"/>
          <w:szCs w:val="24"/>
        </w:rPr>
        <w:t xml:space="preserve"> </w:t>
      </w:r>
      <w:proofErr w:type="spellStart"/>
      <w:r w:rsidR="00B956D5">
        <w:rPr>
          <w:rFonts w:ascii="Times New Roman" w:hAnsi="Times New Roman"/>
          <w:sz w:val="24"/>
          <w:szCs w:val="24"/>
        </w:rPr>
        <w:t>est</w:t>
      </w:r>
      <w:r w:rsidR="00CA314F">
        <w:rPr>
          <w:rFonts w:ascii="Times New Roman" w:hAnsi="Times New Roman"/>
          <w:sz w:val="24"/>
          <w:szCs w:val="24"/>
        </w:rPr>
        <w:t>a</w:t>
      </w:r>
      <w:proofErr w:type="spellEnd"/>
      <w:r w:rsidR="00B956D5">
        <w:rPr>
          <w:rFonts w:ascii="Times New Roman" w:hAnsi="Times New Roman"/>
          <w:sz w:val="24"/>
          <w:szCs w:val="24"/>
        </w:rPr>
        <w:t xml:space="preserve"> aún no ha sido implementada </w:t>
      </w:r>
      <w:r w:rsidRPr="001B2C5B">
        <w:rPr>
          <w:rFonts w:ascii="Times New Roman" w:hAnsi="Times New Roman"/>
          <w:sz w:val="24"/>
          <w:szCs w:val="24"/>
        </w:rPr>
        <w:t>en la gran mayoría de in</w:t>
      </w:r>
      <w:r w:rsidR="00B956D5">
        <w:rPr>
          <w:rFonts w:ascii="Times New Roman" w:hAnsi="Times New Roman"/>
          <w:sz w:val="24"/>
          <w:szCs w:val="24"/>
        </w:rPr>
        <w:t>stituciones educativas de Colombia.</w:t>
      </w:r>
      <w:r w:rsidR="00042BF6">
        <w:rPr>
          <w:rFonts w:ascii="Times New Roman" w:hAnsi="Times New Roman"/>
          <w:sz w:val="24"/>
          <w:szCs w:val="24"/>
        </w:rPr>
        <w:t xml:space="preserve"> </w:t>
      </w:r>
    </w:p>
    <w:p w14:paraId="6C894F0D" w14:textId="77777777" w:rsidR="00521BE7" w:rsidRPr="001E0908" w:rsidRDefault="00521BE7" w:rsidP="00D97E58">
      <w:pPr>
        <w:pStyle w:val="Descripcin"/>
        <w:spacing w:after="0" w:line="360" w:lineRule="auto"/>
        <w:jc w:val="both"/>
        <w:rPr>
          <w:rFonts w:ascii="Times New Roman" w:hAnsi="Times New Roman"/>
          <w:sz w:val="24"/>
          <w:szCs w:val="24"/>
        </w:rPr>
      </w:pPr>
    </w:p>
    <w:p w14:paraId="76798AC5" w14:textId="39830B41" w:rsidR="001255BD" w:rsidRPr="001B2C5B" w:rsidRDefault="00D7318B" w:rsidP="00B91408">
      <w:pPr>
        <w:spacing w:after="0" w:line="360" w:lineRule="auto"/>
        <w:jc w:val="center"/>
        <w:rPr>
          <w:rFonts w:ascii="Times New Roman" w:hAnsi="Times New Roman"/>
          <w:sz w:val="24"/>
          <w:szCs w:val="24"/>
        </w:rPr>
      </w:pPr>
      <w:r>
        <w:rPr>
          <w:rFonts w:ascii="Times New Roman" w:hAnsi="Times New Roman"/>
          <w:b/>
          <w:bCs/>
          <w:sz w:val="24"/>
          <w:szCs w:val="24"/>
          <w:lang w:val="es-CO"/>
        </w:rPr>
        <w:lastRenderedPageBreak/>
        <w:t>Figura</w:t>
      </w:r>
      <w:r w:rsidR="00250AB6" w:rsidRPr="002C489D">
        <w:rPr>
          <w:rFonts w:ascii="Times New Roman" w:hAnsi="Times New Roman"/>
          <w:b/>
          <w:bCs/>
          <w:sz w:val="24"/>
          <w:szCs w:val="24"/>
          <w:lang w:val="es-CO"/>
        </w:rPr>
        <w:t xml:space="preserve"> 1</w:t>
      </w:r>
      <w:r w:rsidR="00CA314F">
        <w:rPr>
          <w:rFonts w:ascii="Times New Roman" w:hAnsi="Times New Roman"/>
          <w:bCs/>
          <w:sz w:val="24"/>
          <w:szCs w:val="24"/>
          <w:lang w:val="es-CO"/>
        </w:rPr>
        <w:t>.</w:t>
      </w:r>
      <w:r w:rsidR="00586AF9" w:rsidRPr="001E0908">
        <w:rPr>
          <w:rFonts w:ascii="Times New Roman" w:hAnsi="Times New Roman"/>
          <w:bCs/>
          <w:sz w:val="24"/>
          <w:szCs w:val="24"/>
        </w:rPr>
        <w:t xml:space="preserve"> </w:t>
      </w:r>
      <w:r w:rsidR="002879AB">
        <w:rPr>
          <w:rFonts w:ascii="Times New Roman" w:hAnsi="Times New Roman"/>
          <w:bCs/>
          <w:sz w:val="24"/>
          <w:szCs w:val="24"/>
        </w:rPr>
        <w:t>“</w:t>
      </w:r>
      <w:r w:rsidR="00586AF9" w:rsidRPr="001B2C5B">
        <w:rPr>
          <w:rFonts w:ascii="Times New Roman" w:hAnsi="Times New Roman"/>
          <w:sz w:val="24"/>
          <w:szCs w:val="24"/>
        </w:rPr>
        <w:t>¿</w:t>
      </w:r>
      <w:r w:rsidR="001255BD" w:rsidRPr="001B2C5B">
        <w:rPr>
          <w:rFonts w:ascii="Times New Roman" w:hAnsi="Times New Roman"/>
          <w:sz w:val="24"/>
          <w:szCs w:val="24"/>
        </w:rPr>
        <w:t>A qué razones atribuye que</w:t>
      </w:r>
      <w:r w:rsidR="00CA314F">
        <w:rPr>
          <w:rFonts w:ascii="Times New Roman" w:hAnsi="Times New Roman"/>
          <w:sz w:val="24"/>
          <w:szCs w:val="24"/>
        </w:rPr>
        <w:t>,</w:t>
      </w:r>
      <w:r w:rsidR="001255BD" w:rsidRPr="001B2C5B">
        <w:rPr>
          <w:rFonts w:ascii="Times New Roman" w:hAnsi="Times New Roman"/>
          <w:sz w:val="24"/>
          <w:szCs w:val="24"/>
        </w:rPr>
        <w:t xml:space="preserve"> transcurridos más de </w:t>
      </w:r>
      <w:r w:rsidR="002879AB">
        <w:rPr>
          <w:rFonts w:ascii="Times New Roman" w:hAnsi="Times New Roman"/>
          <w:sz w:val="24"/>
          <w:szCs w:val="24"/>
        </w:rPr>
        <w:t>20</w:t>
      </w:r>
      <w:r w:rsidR="002879AB" w:rsidRPr="001B2C5B">
        <w:rPr>
          <w:rFonts w:ascii="Times New Roman" w:hAnsi="Times New Roman"/>
          <w:sz w:val="24"/>
          <w:szCs w:val="24"/>
        </w:rPr>
        <w:t xml:space="preserve"> </w:t>
      </w:r>
      <w:r w:rsidR="001255BD" w:rsidRPr="001B2C5B">
        <w:rPr>
          <w:rFonts w:ascii="Times New Roman" w:hAnsi="Times New Roman"/>
          <w:sz w:val="24"/>
          <w:szCs w:val="24"/>
        </w:rPr>
        <w:t xml:space="preserve">años de </w:t>
      </w:r>
      <w:r w:rsidR="00CA314F">
        <w:rPr>
          <w:rFonts w:ascii="Times New Roman" w:hAnsi="Times New Roman"/>
          <w:sz w:val="24"/>
          <w:szCs w:val="24"/>
        </w:rPr>
        <w:t xml:space="preserve">la </w:t>
      </w:r>
      <w:r w:rsidR="001255BD" w:rsidRPr="001B2C5B">
        <w:rPr>
          <w:rFonts w:ascii="Times New Roman" w:hAnsi="Times New Roman"/>
          <w:sz w:val="24"/>
          <w:szCs w:val="24"/>
        </w:rPr>
        <w:t xml:space="preserve">promulgación del Decreto 1122 de 1998 </w:t>
      </w:r>
      <w:r w:rsidR="00CA314F" w:rsidRPr="008B4590">
        <w:rPr>
          <w:rFonts w:ascii="Times New Roman" w:hAnsi="Times New Roman"/>
          <w:bCs/>
          <w:sz w:val="24"/>
          <w:szCs w:val="24"/>
          <w:lang w:val="es-CO"/>
        </w:rPr>
        <w:t>(</w:t>
      </w:r>
      <w:r w:rsidR="00363764">
        <w:rPr>
          <w:rFonts w:ascii="Times New Roman" w:hAnsi="Times New Roman"/>
          <w:sz w:val="24"/>
          <w:szCs w:val="24"/>
        </w:rPr>
        <w:t xml:space="preserve">Presidencia de la República de Colombia, </w:t>
      </w:r>
      <w:r w:rsidR="000200E6">
        <w:rPr>
          <w:rFonts w:ascii="Times New Roman" w:hAnsi="Times New Roman"/>
          <w:sz w:val="24"/>
          <w:szCs w:val="24"/>
        </w:rPr>
        <w:t>23 de junio de 1998</w:t>
      </w:r>
      <w:r w:rsidR="00CA314F" w:rsidRPr="008B4590">
        <w:rPr>
          <w:rFonts w:ascii="Times New Roman" w:hAnsi="Times New Roman"/>
          <w:bCs/>
          <w:sz w:val="24"/>
          <w:szCs w:val="24"/>
          <w:lang w:val="es-CO"/>
        </w:rPr>
        <w:t>)</w:t>
      </w:r>
      <w:r w:rsidR="00042BF6">
        <w:rPr>
          <w:rFonts w:ascii="Times New Roman" w:hAnsi="Times New Roman"/>
          <w:bCs/>
          <w:sz w:val="24"/>
          <w:szCs w:val="24"/>
          <w:lang w:val="es-CO"/>
        </w:rPr>
        <w:t xml:space="preserve"> </w:t>
      </w:r>
      <w:r w:rsidR="001255BD" w:rsidRPr="001B2C5B">
        <w:rPr>
          <w:rFonts w:ascii="Times New Roman" w:hAnsi="Times New Roman"/>
          <w:sz w:val="24"/>
          <w:szCs w:val="24"/>
        </w:rPr>
        <w:t>que creó la Cátedra de Estudios Afrocolombianos</w:t>
      </w:r>
      <w:r w:rsidR="00CA314F">
        <w:rPr>
          <w:rFonts w:ascii="Times New Roman" w:hAnsi="Times New Roman"/>
          <w:sz w:val="24"/>
          <w:szCs w:val="24"/>
        </w:rPr>
        <w:t>,</w:t>
      </w:r>
      <w:r w:rsidR="001255BD" w:rsidRPr="001B2C5B">
        <w:rPr>
          <w:rFonts w:ascii="Times New Roman" w:hAnsi="Times New Roman"/>
          <w:sz w:val="24"/>
          <w:szCs w:val="24"/>
        </w:rPr>
        <w:t xml:space="preserve"> </w:t>
      </w:r>
      <w:proofErr w:type="spellStart"/>
      <w:r w:rsidR="001255BD" w:rsidRPr="001B2C5B">
        <w:rPr>
          <w:rFonts w:ascii="Times New Roman" w:hAnsi="Times New Roman"/>
          <w:sz w:val="24"/>
          <w:szCs w:val="24"/>
        </w:rPr>
        <w:t>esta</w:t>
      </w:r>
      <w:proofErr w:type="spellEnd"/>
      <w:r w:rsidR="001255BD" w:rsidRPr="001B2C5B">
        <w:rPr>
          <w:rFonts w:ascii="Times New Roman" w:hAnsi="Times New Roman"/>
          <w:sz w:val="24"/>
          <w:szCs w:val="24"/>
        </w:rPr>
        <w:t xml:space="preserve"> aún no se haya implementado en la mayoría de las instituciones de educación básica y media del país?</w:t>
      </w:r>
      <w:r w:rsidR="004543F5">
        <w:rPr>
          <w:rFonts w:ascii="Times New Roman" w:hAnsi="Times New Roman"/>
          <w:sz w:val="24"/>
          <w:szCs w:val="24"/>
        </w:rPr>
        <w:t>”</w:t>
      </w:r>
    </w:p>
    <w:p w14:paraId="3D07055F" w14:textId="6F841FF4" w:rsidR="00B4578C" w:rsidRPr="001B2C5B" w:rsidRDefault="00316DBF" w:rsidP="00B91408">
      <w:pPr>
        <w:tabs>
          <w:tab w:val="left" w:pos="1245"/>
        </w:tabs>
        <w:spacing w:after="0" w:line="360" w:lineRule="auto"/>
        <w:jc w:val="center"/>
        <w:rPr>
          <w:rFonts w:ascii="Times New Roman" w:hAnsi="Times New Roman"/>
          <w:sz w:val="24"/>
          <w:szCs w:val="24"/>
        </w:rPr>
      </w:pPr>
      <w:r>
        <w:rPr>
          <w:rFonts w:ascii="Times New Roman" w:hAnsi="Times New Roman"/>
          <w:noProof/>
          <w:sz w:val="24"/>
          <w:szCs w:val="24"/>
          <w:lang w:val="es-CO" w:eastAsia="es-CO"/>
        </w:rPr>
        <w:drawing>
          <wp:inline distT="0" distB="0" distL="0" distR="0" wp14:anchorId="7ABEBB83" wp14:editId="3F2E5841">
            <wp:extent cx="5877745" cy="4591691"/>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iculo 1.PNG"/>
                    <pic:cNvPicPr/>
                  </pic:nvPicPr>
                  <pic:blipFill>
                    <a:blip r:embed="rId8">
                      <a:extLst>
                        <a:ext uri="{28A0092B-C50C-407E-A947-70E740481C1C}">
                          <a14:useLocalDpi xmlns:a14="http://schemas.microsoft.com/office/drawing/2010/main" val="0"/>
                        </a:ext>
                      </a:extLst>
                    </a:blip>
                    <a:stretch>
                      <a:fillRect/>
                    </a:stretch>
                  </pic:blipFill>
                  <pic:spPr>
                    <a:xfrm>
                      <a:off x="0" y="0"/>
                      <a:ext cx="5877745" cy="4591691"/>
                    </a:xfrm>
                    <a:prstGeom prst="rect">
                      <a:avLst/>
                    </a:prstGeom>
                  </pic:spPr>
                </pic:pic>
              </a:graphicData>
            </a:graphic>
          </wp:inline>
        </w:drawing>
      </w:r>
      <w:r w:rsidR="00F23199" w:rsidRPr="001B2C5B">
        <w:rPr>
          <w:rFonts w:ascii="Times New Roman" w:hAnsi="Times New Roman"/>
          <w:sz w:val="24"/>
          <w:szCs w:val="24"/>
        </w:rPr>
        <w:t>Fuente</w:t>
      </w:r>
      <w:r w:rsidR="00CA314F">
        <w:rPr>
          <w:rFonts w:ascii="Times New Roman" w:hAnsi="Times New Roman"/>
          <w:sz w:val="24"/>
          <w:szCs w:val="24"/>
        </w:rPr>
        <w:t xml:space="preserve">: </w:t>
      </w:r>
      <w:r w:rsidR="00311584">
        <w:rPr>
          <w:rFonts w:ascii="Times New Roman" w:hAnsi="Times New Roman"/>
          <w:sz w:val="24"/>
          <w:szCs w:val="24"/>
        </w:rPr>
        <w:t xml:space="preserve">Elaboración </w:t>
      </w:r>
      <w:r w:rsidR="00CA314F">
        <w:rPr>
          <w:rFonts w:ascii="Times New Roman" w:hAnsi="Times New Roman"/>
          <w:sz w:val="24"/>
          <w:szCs w:val="24"/>
        </w:rPr>
        <w:t>propia</w:t>
      </w:r>
    </w:p>
    <w:p w14:paraId="4F837615" w14:textId="3CF8BD24" w:rsidR="0028039D" w:rsidRPr="001B2C5B" w:rsidRDefault="001255BD"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rPr>
        <w:t>El análisis de la información obtenida con esta pregunta</w:t>
      </w:r>
      <w:r w:rsidR="00042BF6">
        <w:rPr>
          <w:rFonts w:ascii="Times New Roman" w:hAnsi="Times New Roman"/>
          <w:sz w:val="24"/>
          <w:szCs w:val="24"/>
        </w:rPr>
        <w:t xml:space="preserve"> </w:t>
      </w:r>
      <w:r w:rsidRPr="001B2C5B">
        <w:rPr>
          <w:rFonts w:ascii="Times New Roman" w:hAnsi="Times New Roman"/>
          <w:sz w:val="24"/>
          <w:szCs w:val="24"/>
        </w:rPr>
        <w:t>demostró que</w:t>
      </w:r>
      <w:r w:rsidR="00042BF6">
        <w:rPr>
          <w:rFonts w:ascii="Times New Roman" w:hAnsi="Times New Roman"/>
          <w:sz w:val="24"/>
          <w:szCs w:val="24"/>
        </w:rPr>
        <w:t xml:space="preserve"> </w:t>
      </w:r>
      <w:r w:rsidR="00F23199" w:rsidRPr="001B2C5B">
        <w:rPr>
          <w:rFonts w:ascii="Times New Roman" w:hAnsi="Times New Roman"/>
          <w:sz w:val="24"/>
          <w:szCs w:val="24"/>
        </w:rPr>
        <w:t xml:space="preserve">el </w:t>
      </w:r>
      <w:r w:rsidR="00EE3775" w:rsidRPr="001B2C5B">
        <w:rPr>
          <w:rFonts w:ascii="Times New Roman" w:hAnsi="Times New Roman"/>
          <w:sz w:val="24"/>
          <w:szCs w:val="24"/>
        </w:rPr>
        <w:t>33</w:t>
      </w:r>
      <w:r w:rsidR="00292651">
        <w:rPr>
          <w:rFonts w:ascii="Times New Roman" w:hAnsi="Times New Roman"/>
          <w:sz w:val="24"/>
          <w:szCs w:val="24"/>
        </w:rPr>
        <w:t>.</w:t>
      </w:r>
      <w:r w:rsidR="00EE3775" w:rsidRPr="001B2C5B">
        <w:rPr>
          <w:rFonts w:ascii="Times New Roman" w:hAnsi="Times New Roman"/>
          <w:sz w:val="24"/>
          <w:szCs w:val="24"/>
        </w:rPr>
        <w:t>82</w:t>
      </w:r>
      <w:r w:rsidR="00B4578C" w:rsidRPr="001B2C5B">
        <w:rPr>
          <w:rFonts w:ascii="Times New Roman" w:hAnsi="Times New Roman"/>
          <w:sz w:val="24"/>
          <w:szCs w:val="24"/>
        </w:rPr>
        <w:t xml:space="preserve"> % de los líderes </w:t>
      </w:r>
      <w:r w:rsidR="004C12C5">
        <w:rPr>
          <w:rFonts w:ascii="Times New Roman" w:hAnsi="Times New Roman"/>
          <w:sz w:val="24"/>
          <w:szCs w:val="24"/>
        </w:rPr>
        <w:t>de la</w:t>
      </w:r>
      <w:r w:rsidR="00CA314F">
        <w:rPr>
          <w:rFonts w:ascii="Times New Roman" w:hAnsi="Times New Roman"/>
          <w:sz w:val="24"/>
          <w:szCs w:val="24"/>
        </w:rPr>
        <w:t>s</w:t>
      </w:r>
      <w:r w:rsidR="004C12C5">
        <w:rPr>
          <w:rFonts w:ascii="Times New Roman" w:hAnsi="Times New Roman"/>
          <w:sz w:val="24"/>
          <w:szCs w:val="24"/>
        </w:rPr>
        <w:t xml:space="preserve"> comunidad</w:t>
      </w:r>
      <w:r w:rsidR="00CA314F">
        <w:rPr>
          <w:rFonts w:ascii="Times New Roman" w:hAnsi="Times New Roman"/>
          <w:sz w:val="24"/>
          <w:szCs w:val="24"/>
        </w:rPr>
        <w:t>es</w:t>
      </w:r>
      <w:r w:rsidR="004C12C5">
        <w:rPr>
          <w:rFonts w:ascii="Times New Roman" w:hAnsi="Times New Roman"/>
          <w:sz w:val="24"/>
          <w:szCs w:val="24"/>
        </w:rPr>
        <w:t xml:space="preserve"> </w:t>
      </w:r>
      <w:r w:rsidR="00CA314F">
        <w:rPr>
          <w:rFonts w:ascii="Times New Roman" w:hAnsi="Times New Roman"/>
          <w:sz w:val="24"/>
          <w:szCs w:val="24"/>
        </w:rPr>
        <w:t>n</w:t>
      </w:r>
      <w:r w:rsidR="004C12C5">
        <w:rPr>
          <w:rFonts w:ascii="Times New Roman" w:hAnsi="Times New Roman"/>
          <w:sz w:val="24"/>
          <w:szCs w:val="24"/>
        </w:rPr>
        <w:t>egra</w:t>
      </w:r>
      <w:r w:rsidR="00B4578C" w:rsidRPr="001B2C5B">
        <w:rPr>
          <w:rFonts w:ascii="Times New Roman" w:hAnsi="Times New Roman"/>
          <w:sz w:val="24"/>
          <w:szCs w:val="24"/>
        </w:rPr>
        <w:t xml:space="preserve">, </w:t>
      </w:r>
      <w:r w:rsidR="00CA314F">
        <w:rPr>
          <w:rFonts w:ascii="Times New Roman" w:hAnsi="Times New Roman"/>
          <w:sz w:val="24"/>
          <w:szCs w:val="24"/>
        </w:rPr>
        <w:t>a</w:t>
      </w:r>
      <w:r w:rsidR="00B4578C" w:rsidRPr="001B2C5B">
        <w:rPr>
          <w:rFonts w:ascii="Times New Roman" w:hAnsi="Times New Roman"/>
          <w:sz w:val="24"/>
          <w:szCs w:val="24"/>
        </w:rPr>
        <w:t>frocolombia</w:t>
      </w:r>
      <w:r w:rsidR="004C12C5">
        <w:rPr>
          <w:rFonts w:ascii="Times New Roman" w:hAnsi="Times New Roman"/>
          <w:sz w:val="24"/>
          <w:szCs w:val="24"/>
        </w:rPr>
        <w:t>na</w:t>
      </w:r>
      <w:r w:rsidR="00B4578C" w:rsidRPr="001B2C5B">
        <w:rPr>
          <w:rFonts w:ascii="Times New Roman" w:hAnsi="Times New Roman"/>
          <w:sz w:val="24"/>
          <w:szCs w:val="24"/>
        </w:rPr>
        <w:t xml:space="preserve">, </w:t>
      </w:r>
      <w:r w:rsidR="00CA314F">
        <w:rPr>
          <w:rFonts w:ascii="Times New Roman" w:hAnsi="Times New Roman"/>
          <w:sz w:val="24"/>
          <w:szCs w:val="24"/>
        </w:rPr>
        <w:t>r</w:t>
      </w:r>
      <w:r w:rsidR="00B4578C" w:rsidRPr="001B2C5B">
        <w:rPr>
          <w:rFonts w:ascii="Times New Roman" w:hAnsi="Times New Roman"/>
          <w:sz w:val="24"/>
          <w:szCs w:val="24"/>
        </w:rPr>
        <w:t xml:space="preserve">aizal y </w:t>
      </w:r>
      <w:r w:rsidR="00CA314F">
        <w:rPr>
          <w:rFonts w:ascii="Times New Roman" w:hAnsi="Times New Roman"/>
          <w:sz w:val="24"/>
          <w:szCs w:val="24"/>
        </w:rPr>
        <w:t>p</w:t>
      </w:r>
      <w:r w:rsidR="00B4578C" w:rsidRPr="001B2C5B">
        <w:rPr>
          <w:rFonts w:ascii="Times New Roman" w:hAnsi="Times New Roman"/>
          <w:sz w:val="24"/>
          <w:szCs w:val="24"/>
        </w:rPr>
        <w:t>alenquer</w:t>
      </w:r>
      <w:r w:rsidR="004C12C5">
        <w:rPr>
          <w:rFonts w:ascii="Times New Roman" w:hAnsi="Times New Roman"/>
          <w:sz w:val="24"/>
          <w:szCs w:val="24"/>
        </w:rPr>
        <w:t>a</w:t>
      </w:r>
      <w:r w:rsidR="00B4578C" w:rsidRPr="001B2C5B">
        <w:rPr>
          <w:rFonts w:ascii="Times New Roman" w:hAnsi="Times New Roman"/>
          <w:sz w:val="24"/>
          <w:szCs w:val="24"/>
        </w:rPr>
        <w:t xml:space="preserve"> </w:t>
      </w:r>
      <w:r w:rsidRPr="001B2C5B">
        <w:rPr>
          <w:rFonts w:ascii="Times New Roman" w:hAnsi="Times New Roman"/>
          <w:sz w:val="24"/>
          <w:szCs w:val="24"/>
        </w:rPr>
        <w:t xml:space="preserve">encuestados </w:t>
      </w:r>
      <w:r w:rsidR="00B4578C" w:rsidRPr="001B2C5B">
        <w:rPr>
          <w:rFonts w:ascii="Times New Roman" w:hAnsi="Times New Roman"/>
          <w:sz w:val="24"/>
          <w:szCs w:val="24"/>
        </w:rPr>
        <w:t>manifiesta que</w:t>
      </w:r>
      <w:r w:rsidR="00CA314F">
        <w:rPr>
          <w:rFonts w:ascii="Times New Roman" w:hAnsi="Times New Roman"/>
          <w:sz w:val="24"/>
          <w:szCs w:val="24"/>
        </w:rPr>
        <w:t>,</w:t>
      </w:r>
      <w:r w:rsidR="00B4578C" w:rsidRPr="001B2C5B">
        <w:rPr>
          <w:rFonts w:ascii="Times New Roman" w:hAnsi="Times New Roman"/>
          <w:sz w:val="24"/>
          <w:szCs w:val="24"/>
        </w:rPr>
        <w:t xml:space="preserve"> transcurridos</w:t>
      </w:r>
      <w:r w:rsidR="00042BF6">
        <w:rPr>
          <w:rFonts w:ascii="Times New Roman" w:hAnsi="Times New Roman"/>
          <w:sz w:val="24"/>
          <w:szCs w:val="24"/>
        </w:rPr>
        <w:t xml:space="preserve"> </w:t>
      </w:r>
      <w:r w:rsidRPr="001B2C5B">
        <w:rPr>
          <w:rFonts w:ascii="Times New Roman" w:hAnsi="Times New Roman"/>
          <w:sz w:val="24"/>
          <w:szCs w:val="24"/>
        </w:rPr>
        <w:t xml:space="preserve">más de </w:t>
      </w:r>
      <w:r w:rsidR="00292651">
        <w:rPr>
          <w:rFonts w:ascii="Times New Roman" w:hAnsi="Times New Roman"/>
          <w:sz w:val="24"/>
          <w:szCs w:val="24"/>
        </w:rPr>
        <w:t>20</w:t>
      </w:r>
      <w:r w:rsidR="00292651" w:rsidRPr="001B2C5B">
        <w:rPr>
          <w:rFonts w:ascii="Times New Roman" w:hAnsi="Times New Roman"/>
          <w:sz w:val="24"/>
          <w:szCs w:val="24"/>
        </w:rPr>
        <w:t xml:space="preserve"> </w:t>
      </w:r>
      <w:r w:rsidR="00B4578C" w:rsidRPr="001B2C5B">
        <w:rPr>
          <w:rFonts w:ascii="Times New Roman" w:hAnsi="Times New Roman"/>
          <w:sz w:val="24"/>
          <w:szCs w:val="24"/>
        </w:rPr>
        <w:t>años</w:t>
      </w:r>
      <w:r w:rsidR="00042BF6">
        <w:rPr>
          <w:rFonts w:ascii="Times New Roman" w:hAnsi="Times New Roman"/>
          <w:sz w:val="24"/>
          <w:szCs w:val="24"/>
        </w:rPr>
        <w:t xml:space="preserve"> </w:t>
      </w:r>
      <w:r w:rsidRPr="001B2C5B">
        <w:rPr>
          <w:rFonts w:ascii="Times New Roman" w:hAnsi="Times New Roman"/>
          <w:sz w:val="24"/>
          <w:szCs w:val="24"/>
        </w:rPr>
        <w:t xml:space="preserve">de </w:t>
      </w:r>
      <w:r w:rsidR="00CA314F">
        <w:rPr>
          <w:rFonts w:ascii="Times New Roman" w:hAnsi="Times New Roman"/>
          <w:sz w:val="24"/>
          <w:szCs w:val="24"/>
        </w:rPr>
        <w:t xml:space="preserve">la </w:t>
      </w:r>
      <w:r w:rsidRPr="001B2C5B">
        <w:rPr>
          <w:rFonts w:ascii="Times New Roman" w:hAnsi="Times New Roman"/>
          <w:sz w:val="24"/>
          <w:szCs w:val="24"/>
        </w:rPr>
        <w:t>expedición del decreto que cre</w:t>
      </w:r>
      <w:r w:rsidR="00CA314F">
        <w:rPr>
          <w:rFonts w:ascii="Times New Roman" w:hAnsi="Times New Roman"/>
          <w:sz w:val="24"/>
          <w:szCs w:val="24"/>
        </w:rPr>
        <w:t>ó</w:t>
      </w:r>
      <w:r w:rsidRPr="001B2C5B">
        <w:rPr>
          <w:rFonts w:ascii="Times New Roman" w:hAnsi="Times New Roman"/>
          <w:sz w:val="24"/>
          <w:szCs w:val="24"/>
        </w:rPr>
        <w:t xml:space="preserve"> </w:t>
      </w:r>
      <w:r w:rsidR="00B4578C" w:rsidRPr="001B2C5B">
        <w:rPr>
          <w:rFonts w:ascii="Times New Roman" w:hAnsi="Times New Roman"/>
          <w:sz w:val="24"/>
          <w:szCs w:val="24"/>
        </w:rPr>
        <w:t xml:space="preserve">la </w:t>
      </w:r>
      <w:r w:rsidRPr="001B2C5B">
        <w:rPr>
          <w:rFonts w:ascii="Times New Roman" w:hAnsi="Times New Roman"/>
          <w:sz w:val="24"/>
          <w:szCs w:val="24"/>
        </w:rPr>
        <w:t>C</w:t>
      </w:r>
      <w:r w:rsidR="00B4578C" w:rsidRPr="001B2C5B">
        <w:rPr>
          <w:rFonts w:ascii="Times New Roman" w:hAnsi="Times New Roman"/>
          <w:sz w:val="24"/>
          <w:szCs w:val="24"/>
        </w:rPr>
        <w:t xml:space="preserve">átedra de </w:t>
      </w:r>
      <w:r w:rsidRPr="001B2C5B">
        <w:rPr>
          <w:rFonts w:ascii="Times New Roman" w:hAnsi="Times New Roman"/>
          <w:sz w:val="24"/>
          <w:szCs w:val="24"/>
        </w:rPr>
        <w:t>E</w:t>
      </w:r>
      <w:r w:rsidR="00B4578C" w:rsidRPr="001B2C5B">
        <w:rPr>
          <w:rFonts w:ascii="Times New Roman" w:hAnsi="Times New Roman"/>
          <w:sz w:val="24"/>
          <w:szCs w:val="24"/>
        </w:rPr>
        <w:t xml:space="preserve">studios </w:t>
      </w:r>
      <w:r w:rsidRPr="001B2C5B">
        <w:rPr>
          <w:rFonts w:ascii="Times New Roman" w:hAnsi="Times New Roman"/>
          <w:sz w:val="24"/>
          <w:szCs w:val="24"/>
        </w:rPr>
        <w:t>A</w:t>
      </w:r>
      <w:r w:rsidR="00B4578C" w:rsidRPr="001B2C5B">
        <w:rPr>
          <w:rFonts w:ascii="Times New Roman" w:hAnsi="Times New Roman"/>
          <w:sz w:val="24"/>
          <w:szCs w:val="24"/>
        </w:rPr>
        <w:t>frocolombianos</w:t>
      </w:r>
      <w:r w:rsidRPr="001B2C5B">
        <w:rPr>
          <w:rFonts w:ascii="Times New Roman" w:hAnsi="Times New Roman"/>
          <w:sz w:val="24"/>
          <w:szCs w:val="24"/>
        </w:rPr>
        <w:t xml:space="preserve">, </w:t>
      </w:r>
      <w:r w:rsidR="00CA4533" w:rsidRPr="001B2C5B">
        <w:rPr>
          <w:rFonts w:ascii="Times New Roman" w:hAnsi="Times New Roman"/>
          <w:sz w:val="24"/>
          <w:szCs w:val="24"/>
        </w:rPr>
        <w:t>se observa</w:t>
      </w:r>
      <w:r w:rsidR="004C12C5">
        <w:rPr>
          <w:rFonts w:ascii="Times New Roman" w:hAnsi="Times New Roman"/>
          <w:sz w:val="24"/>
          <w:szCs w:val="24"/>
        </w:rPr>
        <w:t xml:space="preserve"> </w:t>
      </w:r>
      <w:r w:rsidR="00CA4533" w:rsidRPr="001B2C5B">
        <w:rPr>
          <w:rFonts w:ascii="Times New Roman" w:hAnsi="Times New Roman"/>
          <w:sz w:val="24"/>
          <w:szCs w:val="24"/>
        </w:rPr>
        <w:t>falta de políticas pertinentes</w:t>
      </w:r>
      <w:r w:rsidR="00042BF6">
        <w:rPr>
          <w:rFonts w:ascii="Times New Roman" w:hAnsi="Times New Roman"/>
          <w:sz w:val="24"/>
          <w:szCs w:val="24"/>
        </w:rPr>
        <w:t xml:space="preserve"> </w:t>
      </w:r>
      <w:r w:rsidR="00CA4533" w:rsidRPr="001B2C5B">
        <w:rPr>
          <w:rFonts w:ascii="Times New Roman" w:hAnsi="Times New Roman"/>
          <w:sz w:val="24"/>
          <w:szCs w:val="24"/>
        </w:rPr>
        <w:t xml:space="preserve">para su </w:t>
      </w:r>
      <w:r w:rsidR="004C12C5">
        <w:rPr>
          <w:rFonts w:ascii="Times New Roman" w:hAnsi="Times New Roman"/>
          <w:sz w:val="24"/>
          <w:szCs w:val="24"/>
        </w:rPr>
        <w:t>puesta en marcha en</w:t>
      </w:r>
      <w:r w:rsidR="00CA4533" w:rsidRPr="001B2C5B">
        <w:rPr>
          <w:rFonts w:ascii="Times New Roman" w:hAnsi="Times New Roman"/>
          <w:sz w:val="24"/>
          <w:szCs w:val="24"/>
        </w:rPr>
        <w:t xml:space="preserve"> los currículos de </w:t>
      </w:r>
      <w:r w:rsidR="00266A61" w:rsidRPr="001B2C5B">
        <w:rPr>
          <w:rFonts w:ascii="Times New Roman" w:hAnsi="Times New Roman"/>
          <w:sz w:val="24"/>
          <w:szCs w:val="24"/>
        </w:rPr>
        <w:t xml:space="preserve">las </w:t>
      </w:r>
      <w:r w:rsidR="00CA4533" w:rsidRPr="001B2C5B">
        <w:rPr>
          <w:rFonts w:ascii="Times New Roman" w:hAnsi="Times New Roman"/>
          <w:sz w:val="24"/>
          <w:szCs w:val="24"/>
        </w:rPr>
        <w:t>instituciones educativas</w:t>
      </w:r>
      <w:r w:rsidR="00CA314F">
        <w:rPr>
          <w:rFonts w:ascii="Times New Roman" w:hAnsi="Times New Roman"/>
          <w:sz w:val="24"/>
          <w:szCs w:val="24"/>
        </w:rPr>
        <w:t>. Por su parte</w:t>
      </w:r>
      <w:r w:rsidR="00B4578C" w:rsidRPr="001B2C5B">
        <w:rPr>
          <w:rFonts w:ascii="Times New Roman" w:hAnsi="Times New Roman"/>
          <w:sz w:val="24"/>
          <w:szCs w:val="24"/>
        </w:rPr>
        <w:t>, un</w:t>
      </w:r>
      <w:r w:rsidR="00042BF6">
        <w:rPr>
          <w:rFonts w:ascii="Times New Roman" w:hAnsi="Times New Roman"/>
          <w:sz w:val="24"/>
          <w:szCs w:val="24"/>
        </w:rPr>
        <w:t xml:space="preserve"> </w:t>
      </w:r>
      <w:r w:rsidR="00EE3775" w:rsidRPr="001B2C5B">
        <w:rPr>
          <w:rFonts w:ascii="Times New Roman" w:hAnsi="Times New Roman"/>
          <w:sz w:val="24"/>
          <w:szCs w:val="24"/>
        </w:rPr>
        <w:t>22</w:t>
      </w:r>
      <w:r w:rsidR="00292651">
        <w:rPr>
          <w:rFonts w:ascii="Times New Roman" w:hAnsi="Times New Roman"/>
          <w:sz w:val="24"/>
          <w:szCs w:val="24"/>
        </w:rPr>
        <w:t>.</w:t>
      </w:r>
      <w:r w:rsidR="00EE3775" w:rsidRPr="001B2C5B">
        <w:rPr>
          <w:rFonts w:ascii="Times New Roman" w:hAnsi="Times New Roman"/>
          <w:sz w:val="24"/>
          <w:szCs w:val="24"/>
        </w:rPr>
        <w:t>06</w:t>
      </w:r>
      <w:r w:rsidR="00292651">
        <w:rPr>
          <w:rFonts w:ascii="Times New Roman" w:hAnsi="Times New Roman"/>
          <w:sz w:val="24"/>
          <w:szCs w:val="24"/>
        </w:rPr>
        <w:t> </w:t>
      </w:r>
      <w:r w:rsidR="00B4578C" w:rsidRPr="001B2C5B">
        <w:rPr>
          <w:rFonts w:ascii="Times New Roman" w:hAnsi="Times New Roman"/>
          <w:sz w:val="24"/>
          <w:szCs w:val="24"/>
        </w:rPr>
        <w:t>% expresa</w:t>
      </w:r>
      <w:r w:rsidR="00042BF6">
        <w:rPr>
          <w:rFonts w:ascii="Times New Roman" w:hAnsi="Times New Roman"/>
          <w:sz w:val="24"/>
          <w:szCs w:val="24"/>
        </w:rPr>
        <w:t xml:space="preserve"> </w:t>
      </w:r>
      <w:r w:rsidR="00B4578C" w:rsidRPr="001B2C5B">
        <w:rPr>
          <w:rFonts w:ascii="Times New Roman" w:hAnsi="Times New Roman"/>
          <w:sz w:val="24"/>
          <w:szCs w:val="24"/>
        </w:rPr>
        <w:t>que</w:t>
      </w:r>
      <w:r w:rsidR="00042BF6">
        <w:rPr>
          <w:rFonts w:ascii="Times New Roman" w:hAnsi="Times New Roman"/>
          <w:sz w:val="24"/>
          <w:szCs w:val="24"/>
        </w:rPr>
        <w:t xml:space="preserve"> </w:t>
      </w:r>
      <w:r w:rsidR="00CA4533" w:rsidRPr="001B2C5B">
        <w:rPr>
          <w:rFonts w:ascii="Times New Roman" w:hAnsi="Times New Roman"/>
          <w:sz w:val="24"/>
          <w:szCs w:val="24"/>
        </w:rPr>
        <w:t>ha habido falta de organización de los grupos étnicos para exigir su implementación;</w:t>
      </w:r>
      <w:r w:rsidR="00B4578C" w:rsidRPr="001B2C5B">
        <w:rPr>
          <w:rFonts w:ascii="Times New Roman" w:hAnsi="Times New Roman"/>
          <w:sz w:val="24"/>
          <w:szCs w:val="24"/>
        </w:rPr>
        <w:t xml:space="preserve"> un </w:t>
      </w:r>
      <w:r w:rsidR="00EE3775" w:rsidRPr="001B2C5B">
        <w:rPr>
          <w:rFonts w:ascii="Times New Roman" w:hAnsi="Times New Roman"/>
          <w:sz w:val="24"/>
          <w:szCs w:val="24"/>
        </w:rPr>
        <w:t>19</w:t>
      </w:r>
      <w:r w:rsidR="00292651">
        <w:rPr>
          <w:rFonts w:ascii="Times New Roman" w:hAnsi="Times New Roman"/>
          <w:sz w:val="24"/>
          <w:szCs w:val="24"/>
        </w:rPr>
        <w:t>.</w:t>
      </w:r>
      <w:r w:rsidR="00EE3775" w:rsidRPr="001B2C5B">
        <w:rPr>
          <w:rFonts w:ascii="Times New Roman" w:hAnsi="Times New Roman"/>
          <w:sz w:val="24"/>
          <w:szCs w:val="24"/>
        </w:rPr>
        <w:t>12</w:t>
      </w:r>
      <w:r w:rsidR="00292651">
        <w:rPr>
          <w:rFonts w:ascii="Times New Roman" w:hAnsi="Times New Roman"/>
          <w:sz w:val="24"/>
          <w:szCs w:val="24"/>
        </w:rPr>
        <w:t> </w:t>
      </w:r>
      <w:r w:rsidR="00212D0A" w:rsidRPr="001B2C5B">
        <w:rPr>
          <w:rFonts w:ascii="Times New Roman" w:hAnsi="Times New Roman"/>
          <w:sz w:val="24"/>
          <w:szCs w:val="24"/>
        </w:rPr>
        <w:t>%</w:t>
      </w:r>
      <w:r w:rsidR="00042BF6">
        <w:rPr>
          <w:rFonts w:ascii="Times New Roman" w:hAnsi="Times New Roman"/>
          <w:sz w:val="24"/>
          <w:szCs w:val="24"/>
        </w:rPr>
        <w:t xml:space="preserve"> </w:t>
      </w:r>
      <w:r w:rsidR="00212D0A" w:rsidRPr="001B2C5B">
        <w:rPr>
          <w:rFonts w:ascii="Times New Roman" w:hAnsi="Times New Roman"/>
          <w:sz w:val="24"/>
          <w:szCs w:val="24"/>
        </w:rPr>
        <w:t>atribuye el problema al</w:t>
      </w:r>
      <w:r w:rsidR="00266A61" w:rsidRPr="001B2C5B">
        <w:rPr>
          <w:rFonts w:ascii="Times New Roman" w:hAnsi="Times New Roman"/>
          <w:sz w:val="24"/>
          <w:szCs w:val="24"/>
        </w:rPr>
        <w:t xml:space="preserve"> desconocimiento de la realidad educativa y cultural por parte del Ministerio Nacional de Educación</w:t>
      </w:r>
      <w:r w:rsidR="005D061A" w:rsidRPr="001B2C5B">
        <w:rPr>
          <w:rFonts w:ascii="Times New Roman" w:hAnsi="Times New Roman"/>
          <w:sz w:val="24"/>
          <w:szCs w:val="24"/>
          <w:lang w:val="es-CO" w:eastAsia="es-CO"/>
        </w:rPr>
        <w:t>;</w:t>
      </w:r>
      <w:r w:rsidR="00B4578C" w:rsidRPr="001B2C5B">
        <w:rPr>
          <w:rFonts w:ascii="Times New Roman" w:hAnsi="Times New Roman"/>
          <w:sz w:val="24"/>
          <w:szCs w:val="24"/>
          <w:lang w:val="es-CO" w:eastAsia="es-CO"/>
        </w:rPr>
        <w:t xml:space="preserve"> mientras que el </w:t>
      </w:r>
      <w:r w:rsidR="00EE3775" w:rsidRPr="001B2C5B">
        <w:rPr>
          <w:rFonts w:ascii="Times New Roman" w:hAnsi="Times New Roman"/>
          <w:sz w:val="24"/>
          <w:szCs w:val="24"/>
          <w:lang w:val="es-CO" w:eastAsia="es-CO"/>
        </w:rPr>
        <w:t>13</w:t>
      </w:r>
      <w:r w:rsidR="00292651">
        <w:rPr>
          <w:rFonts w:ascii="Times New Roman" w:hAnsi="Times New Roman"/>
          <w:sz w:val="24"/>
          <w:szCs w:val="24"/>
          <w:lang w:val="es-CO" w:eastAsia="es-CO"/>
        </w:rPr>
        <w:t>.</w:t>
      </w:r>
      <w:r w:rsidR="00EE3775" w:rsidRPr="001B2C5B">
        <w:rPr>
          <w:rFonts w:ascii="Times New Roman" w:hAnsi="Times New Roman"/>
          <w:sz w:val="24"/>
          <w:szCs w:val="24"/>
          <w:lang w:val="es-CO" w:eastAsia="es-CO"/>
        </w:rPr>
        <w:t>24</w:t>
      </w:r>
      <w:r w:rsidR="00292651">
        <w:rPr>
          <w:rFonts w:ascii="Times New Roman" w:hAnsi="Times New Roman"/>
          <w:sz w:val="24"/>
          <w:szCs w:val="24"/>
          <w:lang w:val="es-CO" w:eastAsia="es-CO"/>
        </w:rPr>
        <w:t> </w:t>
      </w:r>
      <w:r w:rsidR="00B4578C" w:rsidRPr="001B2C5B">
        <w:rPr>
          <w:rFonts w:ascii="Times New Roman" w:hAnsi="Times New Roman"/>
          <w:sz w:val="24"/>
          <w:szCs w:val="24"/>
          <w:lang w:val="es-CO" w:eastAsia="es-CO"/>
        </w:rPr>
        <w:t>%</w:t>
      </w:r>
      <w:r w:rsidR="00042BF6">
        <w:rPr>
          <w:rFonts w:ascii="Times New Roman" w:hAnsi="Times New Roman"/>
          <w:sz w:val="24"/>
          <w:szCs w:val="24"/>
          <w:lang w:val="es-CO" w:eastAsia="es-CO"/>
        </w:rPr>
        <w:t xml:space="preserve"> </w:t>
      </w:r>
      <w:r w:rsidR="005D061A" w:rsidRPr="001B2C5B">
        <w:rPr>
          <w:rFonts w:ascii="Times New Roman" w:hAnsi="Times New Roman"/>
          <w:sz w:val="24"/>
          <w:szCs w:val="24"/>
          <w:lang w:val="es-CO" w:eastAsia="es-CO"/>
        </w:rPr>
        <w:t xml:space="preserve">de las personas </w:t>
      </w:r>
      <w:r w:rsidR="00B4578C" w:rsidRPr="001B2C5B">
        <w:rPr>
          <w:rFonts w:ascii="Times New Roman" w:hAnsi="Times New Roman"/>
          <w:sz w:val="24"/>
          <w:szCs w:val="24"/>
          <w:lang w:val="es-CO" w:eastAsia="es-CO"/>
        </w:rPr>
        <w:t xml:space="preserve">cree que </w:t>
      </w:r>
      <w:r w:rsidR="00266A61" w:rsidRPr="001B2C5B">
        <w:rPr>
          <w:rFonts w:ascii="Times New Roman" w:hAnsi="Times New Roman"/>
          <w:sz w:val="24"/>
          <w:szCs w:val="24"/>
          <w:lang w:val="es-CO" w:eastAsia="es-CO"/>
        </w:rPr>
        <w:t>es por ser un grupo poblacional con desventaja social;</w:t>
      </w:r>
      <w:r w:rsidR="00042BF6">
        <w:rPr>
          <w:rFonts w:ascii="Times New Roman" w:hAnsi="Times New Roman"/>
          <w:sz w:val="24"/>
          <w:szCs w:val="24"/>
          <w:lang w:val="es-CO" w:eastAsia="es-CO"/>
        </w:rPr>
        <w:t xml:space="preserve"> </w:t>
      </w:r>
      <w:r w:rsidR="00B4578C" w:rsidRPr="001B2C5B">
        <w:rPr>
          <w:rFonts w:ascii="Times New Roman" w:hAnsi="Times New Roman"/>
          <w:sz w:val="24"/>
          <w:szCs w:val="24"/>
          <w:lang w:val="es-CO" w:eastAsia="es-CO"/>
        </w:rPr>
        <w:t>de otro lado</w:t>
      </w:r>
      <w:r w:rsidR="009A56E8">
        <w:rPr>
          <w:rFonts w:ascii="Times New Roman" w:hAnsi="Times New Roman"/>
          <w:sz w:val="24"/>
          <w:szCs w:val="24"/>
          <w:lang w:val="es-CO" w:eastAsia="es-CO"/>
        </w:rPr>
        <w:t>,</w:t>
      </w:r>
      <w:r w:rsidR="00B4578C" w:rsidRPr="001B2C5B">
        <w:rPr>
          <w:rFonts w:ascii="Times New Roman" w:hAnsi="Times New Roman"/>
          <w:sz w:val="24"/>
          <w:szCs w:val="24"/>
          <w:lang w:val="es-CO" w:eastAsia="es-CO"/>
        </w:rPr>
        <w:t xml:space="preserve"> un </w:t>
      </w:r>
      <w:r w:rsidR="00EE3775" w:rsidRPr="001B2C5B">
        <w:rPr>
          <w:rFonts w:ascii="Times New Roman" w:hAnsi="Times New Roman"/>
          <w:sz w:val="24"/>
          <w:szCs w:val="24"/>
          <w:lang w:val="es-CO" w:eastAsia="es-CO"/>
        </w:rPr>
        <w:t>11</w:t>
      </w:r>
      <w:r w:rsidR="00292651">
        <w:rPr>
          <w:rFonts w:ascii="Times New Roman" w:hAnsi="Times New Roman"/>
          <w:sz w:val="24"/>
          <w:szCs w:val="24"/>
          <w:lang w:val="es-CO" w:eastAsia="es-CO"/>
        </w:rPr>
        <w:t>.</w:t>
      </w:r>
      <w:r w:rsidR="00EE3775" w:rsidRPr="001B2C5B">
        <w:rPr>
          <w:rFonts w:ascii="Times New Roman" w:hAnsi="Times New Roman"/>
          <w:sz w:val="24"/>
          <w:szCs w:val="24"/>
          <w:lang w:val="es-CO" w:eastAsia="es-CO"/>
        </w:rPr>
        <w:t>76</w:t>
      </w:r>
      <w:r w:rsidR="00292651">
        <w:rPr>
          <w:rFonts w:ascii="Times New Roman" w:hAnsi="Times New Roman"/>
          <w:sz w:val="24"/>
          <w:szCs w:val="24"/>
          <w:lang w:val="es-CO" w:eastAsia="es-CO"/>
        </w:rPr>
        <w:t> </w:t>
      </w:r>
      <w:r w:rsidR="00B4578C" w:rsidRPr="001B2C5B">
        <w:rPr>
          <w:rFonts w:ascii="Times New Roman" w:hAnsi="Times New Roman"/>
          <w:sz w:val="24"/>
          <w:szCs w:val="24"/>
          <w:lang w:val="es-CO" w:eastAsia="es-CO"/>
        </w:rPr>
        <w:t>%</w:t>
      </w:r>
      <w:r w:rsidR="00042BF6">
        <w:rPr>
          <w:rFonts w:ascii="Times New Roman" w:hAnsi="Times New Roman"/>
          <w:sz w:val="24"/>
          <w:szCs w:val="24"/>
          <w:lang w:val="es-CO" w:eastAsia="es-CO"/>
        </w:rPr>
        <w:t xml:space="preserve"> </w:t>
      </w:r>
      <w:r w:rsidR="00B4578C" w:rsidRPr="001B2C5B">
        <w:rPr>
          <w:rFonts w:ascii="Times New Roman" w:hAnsi="Times New Roman"/>
          <w:sz w:val="24"/>
          <w:szCs w:val="24"/>
          <w:lang w:val="es-CO" w:eastAsia="es-CO"/>
        </w:rPr>
        <w:t>de los encuestados no sabe o no responde</w:t>
      </w:r>
      <w:r w:rsidR="004A5EF3" w:rsidRPr="001B2C5B">
        <w:rPr>
          <w:rFonts w:ascii="Times New Roman" w:hAnsi="Times New Roman"/>
          <w:sz w:val="24"/>
          <w:szCs w:val="24"/>
          <w:lang w:val="es-CO" w:eastAsia="es-CO"/>
        </w:rPr>
        <w:t>.</w:t>
      </w:r>
    </w:p>
    <w:p w14:paraId="588C6A53" w14:textId="2D7CD88F" w:rsidR="00B008D4" w:rsidRPr="001B2C5B" w:rsidRDefault="00C65531"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rPr>
        <w:lastRenderedPageBreak/>
        <w:t xml:space="preserve">A </w:t>
      </w:r>
      <w:proofErr w:type="gramStart"/>
      <w:r w:rsidR="00B0041F" w:rsidRPr="001B2C5B">
        <w:rPr>
          <w:rFonts w:ascii="Times New Roman" w:hAnsi="Times New Roman"/>
          <w:sz w:val="24"/>
          <w:szCs w:val="24"/>
        </w:rPr>
        <w:t>continuación</w:t>
      </w:r>
      <w:proofErr w:type="gramEnd"/>
      <w:r w:rsidR="009A56E8">
        <w:rPr>
          <w:rFonts w:ascii="Times New Roman" w:hAnsi="Times New Roman"/>
          <w:sz w:val="24"/>
          <w:szCs w:val="24"/>
        </w:rPr>
        <w:t xml:space="preserve"> se realiza el</w:t>
      </w:r>
      <w:r w:rsidRPr="001B2C5B">
        <w:rPr>
          <w:rFonts w:ascii="Times New Roman" w:hAnsi="Times New Roman"/>
          <w:sz w:val="24"/>
          <w:szCs w:val="24"/>
        </w:rPr>
        <w:t xml:space="preserve"> análisis de la pregunta número </w:t>
      </w:r>
      <w:r w:rsidR="009A56E8">
        <w:rPr>
          <w:rFonts w:ascii="Times New Roman" w:hAnsi="Times New Roman"/>
          <w:sz w:val="24"/>
          <w:szCs w:val="24"/>
        </w:rPr>
        <w:t>dos</w:t>
      </w:r>
      <w:r w:rsidRPr="001B2C5B">
        <w:rPr>
          <w:rFonts w:ascii="Times New Roman" w:hAnsi="Times New Roman"/>
          <w:sz w:val="24"/>
          <w:szCs w:val="24"/>
        </w:rPr>
        <w:t xml:space="preserve"> de la encuesta.</w:t>
      </w:r>
      <w:r w:rsidR="00042BF6">
        <w:rPr>
          <w:rFonts w:ascii="Times New Roman" w:hAnsi="Times New Roman"/>
          <w:sz w:val="24"/>
          <w:szCs w:val="24"/>
        </w:rPr>
        <w:t xml:space="preserve"> </w:t>
      </w:r>
    </w:p>
    <w:p w14:paraId="7CB1C353" w14:textId="77777777" w:rsidR="009A56E8" w:rsidRDefault="009A56E8" w:rsidP="00D97E58">
      <w:pPr>
        <w:pStyle w:val="Descripcin"/>
        <w:spacing w:after="0" w:line="360" w:lineRule="auto"/>
        <w:jc w:val="both"/>
        <w:rPr>
          <w:rFonts w:ascii="Times New Roman" w:hAnsi="Times New Roman"/>
          <w:b/>
          <w:i w:val="0"/>
          <w:color w:val="auto"/>
          <w:sz w:val="24"/>
          <w:szCs w:val="24"/>
        </w:rPr>
      </w:pPr>
    </w:p>
    <w:p w14:paraId="1DD7CAB8" w14:textId="3E7AB07C" w:rsidR="00B4578C" w:rsidRPr="001B2C5B" w:rsidRDefault="00B008D4" w:rsidP="00B91408">
      <w:pPr>
        <w:pStyle w:val="Descripcin"/>
        <w:spacing w:after="0" w:line="360" w:lineRule="auto"/>
        <w:jc w:val="center"/>
        <w:rPr>
          <w:rFonts w:ascii="Times New Roman" w:hAnsi="Times New Roman"/>
          <w:i w:val="0"/>
          <w:sz w:val="24"/>
          <w:szCs w:val="24"/>
        </w:rPr>
      </w:pPr>
      <w:r w:rsidRPr="001B2C5B">
        <w:rPr>
          <w:rFonts w:ascii="Times New Roman" w:hAnsi="Times New Roman"/>
          <w:b/>
          <w:i w:val="0"/>
          <w:color w:val="auto"/>
          <w:sz w:val="24"/>
          <w:szCs w:val="24"/>
        </w:rPr>
        <w:t xml:space="preserve">Tabla </w:t>
      </w:r>
      <w:r w:rsidR="005A1B9F" w:rsidRPr="005A1B9F">
        <w:rPr>
          <w:rFonts w:ascii="Times New Roman" w:hAnsi="Times New Roman"/>
          <w:b/>
          <w:i w:val="0"/>
          <w:iCs w:val="0"/>
          <w:sz w:val="24"/>
          <w:szCs w:val="24"/>
        </w:rPr>
        <w:t>3</w:t>
      </w:r>
      <w:r w:rsidR="004A5EF3" w:rsidRPr="001B2C5B">
        <w:rPr>
          <w:rFonts w:ascii="Times New Roman" w:hAnsi="Times New Roman"/>
          <w:b/>
          <w:i w:val="0"/>
          <w:color w:val="auto"/>
          <w:sz w:val="24"/>
          <w:szCs w:val="24"/>
        </w:rPr>
        <w:t>.</w:t>
      </w:r>
      <w:r w:rsidR="004A5EF3" w:rsidRPr="001B2C5B">
        <w:rPr>
          <w:rFonts w:ascii="Times New Roman" w:hAnsi="Times New Roman"/>
          <w:i w:val="0"/>
          <w:color w:val="auto"/>
          <w:sz w:val="24"/>
          <w:szCs w:val="24"/>
        </w:rPr>
        <w:t xml:space="preserve"> </w:t>
      </w:r>
      <w:r w:rsidR="002879AB">
        <w:rPr>
          <w:rFonts w:ascii="Times New Roman" w:hAnsi="Times New Roman"/>
          <w:i w:val="0"/>
          <w:color w:val="auto"/>
          <w:sz w:val="24"/>
          <w:szCs w:val="24"/>
        </w:rPr>
        <w:t>“</w:t>
      </w:r>
      <w:r w:rsidR="0061246D" w:rsidRPr="001B2C5B">
        <w:rPr>
          <w:rFonts w:ascii="Times New Roman" w:hAnsi="Times New Roman"/>
          <w:i w:val="0"/>
          <w:color w:val="auto"/>
          <w:sz w:val="24"/>
          <w:szCs w:val="24"/>
        </w:rPr>
        <w:t>¿</w:t>
      </w:r>
      <w:r w:rsidR="00C313A6" w:rsidRPr="001B2C5B">
        <w:rPr>
          <w:rFonts w:ascii="Times New Roman" w:hAnsi="Times New Roman"/>
          <w:i w:val="0"/>
          <w:color w:val="auto"/>
          <w:sz w:val="24"/>
          <w:szCs w:val="24"/>
        </w:rPr>
        <w:t xml:space="preserve">Algún </w:t>
      </w:r>
      <w:r w:rsidR="0061246D" w:rsidRPr="001B2C5B">
        <w:rPr>
          <w:rFonts w:ascii="Times New Roman" w:hAnsi="Times New Roman"/>
          <w:i w:val="0"/>
          <w:color w:val="auto"/>
          <w:sz w:val="24"/>
          <w:szCs w:val="24"/>
        </w:rPr>
        <w:t>familiar, conocido o usted han sido discriminados en la escuela o universidad por su condición étnica?</w:t>
      </w:r>
      <w:r w:rsidR="002879AB">
        <w:rPr>
          <w:rFonts w:ascii="Times New Roman" w:hAnsi="Times New Roman"/>
          <w:i w:val="0"/>
          <w:color w:val="auto"/>
          <w:sz w:val="24"/>
          <w:szCs w:val="24"/>
        </w:rPr>
        <w:t>”</w:t>
      </w:r>
      <w:r w:rsidR="00042BF6">
        <w:rPr>
          <w:rFonts w:ascii="Times New Roman" w:hAnsi="Times New Roman"/>
          <w:i w:val="0"/>
          <w:color w:val="auto"/>
          <w:sz w:val="24"/>
          <w:szCs w:val="24"/>
        </w:rPr>
        <w:t xml:space="preserve"> </w:t>
      </w:r>
      <w:r w:rsidR="00B718B1" w:rsidRPr="001B2C5B">
        <w:rPr>
          <w:rFonts w:ascii="Times New Roman" w:hAnsi="Times New Roman"/>
          <w:i w:val="0"/>
          <w:color w:val="auto"/>
          <w:sz w:val="24"/>
          <w:szCs w:val="24"/>
        </w:rPr>
        <w:t>Distribución de f</w:t>
      </w:r>
      <w:r w:rsidR="004A5EF3" w:rsidRPr="001B2C5B">
        <w:rPr>
          <w:rFonts w:ascii="Times New Roman" w:hAnsi="Times New Roman"/>
          <w:i w:val="0"/>
          <w:color w:val="auto"/>
          <w:sz w:val="24"/>
          <w:szCs w:val="24"/>
        </w:rPr>
        <w:t xml:space="preserve">recuencia y porcentaje </w:t>
      </w:r>
      <w:r w:rsidR="009A56E8">
        <w:rPr>
          <w:rFonts w:ascii="Times New Roman" w:hAnsi="Times New Roman"/>
          <w:i w:val="0"/>
          <w:color w:val="auto"/>
          <w:sz w:val="24"/>
          <w:szCs w:val="24"/>
        </w:rPr>
        <w:t xml:space="preserve">con base </w:t>
      </w:r>
      <w:r w:rsidR="004A5EF3" w:rsidRPr="001B2C5B">
        <w:rPr>
          <w:rFonts w:ascii="Times New Roman" w:hAnsi="Times New Roman"/>
          <w:i w:val="0"/>
          <w:color w:val="auto"/>
          <w:sz w:val="24"/>
          <w:szCs w:val="24"/>
        </w:rPr>
        <w:t xml:space="preserve">en las respuestas de la pregunta </w:t>
      </w:r>
      <w:r w:rsidR="009A56E8">
        <w:rPr>
          <w:rFonts w:ascii="Times New Roman" w:hAnsi="Times New Roman"/>
          <w:i w:val="0"/>
          <w:color w:val="auto"/>
          <w:sz w:val="24"/>
          <w:szCs w:val="24"/>
        </w:rPr>
        <w:t>dos</w:t>
      </w:r>
    </w:p>
    <w:tbl>
      <w:tblPr>
        <w:tblStyle w:val="Tablaconcuadrcula"/>
        <w:tblW w:w="7225" w:type="dxa"/>
        <w:jc w:val="center"/>
        <w:tblLook w:val="04A0" w:firstRow="1" w:lastRow="0" w:firstColumn="1" w:lastColumn="0" w:noHBand="0" w:noVBand="1"/>
      </w:tblPr>
      <w:tblGrid>
        <w:gridCol w:w="3114"/>
        <w:gridCol w:w="1984"/>
        <w:gridCol w:w="2127"/>
      </w:tblGrid>
      <w:tr w:rsidR="008D5895" w:rsidRPr="00A509D6" w14:paraId="2EA6BDDE" w14:textId="77777777" w:rsidTr="00B91408">
        <w:trPr>
          <w:trHeight w:val="622"/>
          <w:jc w:val="center"/>
        </w:trPr>
        <w:tc>
          <w:tcPr>
            <w:tcW w:w="3114" w:type="dxa"/>
            <w:noWrap/>
            <w:hideMark/>
          </w:tcPr>
          <w:p w14:paraId="7A88C324" w14:textId="77777777" w:rsidR="00B4578C" w:rsidRPr="00A509D6" w:rsidRDefault="00B4578C"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Categoría</w:t>
            </w:r>
          </w:p>
        </w:tc>
        <w:tc>
          <w:tcPr>
            <w:tcW w:w="1984" w:type="dxa"/>
            <w:noWrap/>
            <w:hideMark/>
          </w:tcPr>
          <w:p w14:paraId="6BB33529" w14:textId="77777777" w:rsidR="00B4578C" w:rsidRPr="00A509D6" w:rsidRDefault="00B4578C"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Frecuencia</w:t>
            </w:r>
          </w:p>
        </w:tc>
        <w:tc>
          <w:tcPr>
            <w:tcW w:w="2127" w:type="dxa"/>
            <w:noWrap/>
            <w:hideMark/>
          </w:tcPr>
          <w:p w14:paraId="550B541D" w14:textId="77777777" w:rsidR="00B4578C" w:rsidRPr="00A509D6" w:rsidRDefault="00B4578C"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Porcentaje</w:t>
            </w:r>
          </w:p>
        </w:tc>
      </w:tr>
      <w:tr w:rsidR="008D5895" w:rsidRPr="00A509D6" w14:paraId="5CA3F3F9" w14:textId="77777777" w:rsidTr="00B91408">
        <w:trPr>
          <w:trHeight w:val="653"/>
          <w:jc w:val="center"/>
        </w:trPr>
        <w:tc>
          <w:tcPr>
            <w:tcW w:w="3114" w:type="dxa"/>
            <w:noWrap/>
            <w:hideMark/>
          </w:tcPr>
          <w:p w14:paraId="4DCEC59D" w14:textId="65C1C7A6" w:rsidR="00B4578C" w:rsidRPr="00A509D6" w:rsidRDefault="00B4578C"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Casi siempre</w:t>
            </w:r>
            <w:r w:rsidR="002F4049" w:rsidRPr="00A509D6">
              <w:rPr>
                <w:rFonts w:ascii="Times New Roman" w:hAnsi="Times New Roman"/>
                <w:sz w:val="24"/>
                <w:szCs w:val="24"/>
                <w:lang w:val="es-CO" w:eastAsia="es-CO"/>
              </w:rPr>
              <w:t>.</w:t>
            </w:r>
          </w:p>
        </w:tc>
        <w:tc>
          <w:tcPr>
            <w:tcW w:w="1984" w:type="dxa"/>
            <w:noWrap/>
          </w:tcPr>
          <w:p w14:paraId="107FFB52"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17</w:t>
            </w:r>
          </w:p>
        </w:tc>
        <w:tc>
          <w:tcPr>
            <w:tcW w:w="2127" w:type="dxa"/>
            <w:noWrap/>
          </w:tcPr>
          <w:p w14:paraId="18D91FC1" w14:textId="5562219F"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25</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00</w:t>
            </w:r>
          </w:p>
        </w:tc>
      </w:tr>
      <w:tr w:rsidR="008D5895" w:rsidRPr="00A509D6" w14:paraId="7A6E3A95" w14:textId="77777777" w:rsidTr="00B91408">
        <w:trPr>
          <w:trHeight w:val="653"/>
          <w:jc w:val="center"/>
        </w:trPr>
        <w:tc>
          <w:tcPr>
            <w:tcW w:w="3114" w:type="dxa"/>
            <w:noWrap/>
            <w:hideMark/>
          </w:tcPr>
          <w:p w14:paraId="18D36E87" w14:textId="56152B95" w:rsidR="00B4578C" w:rsidRPr="00A509D6" w:rsidRDefault="00B4578C"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Siempre</w:t>
            </w:r>
            <w:r w:rsidR="002F4049" w:rsidRPr="00A509D6">
              <w:rPr>
                <w:rFonts w:ascii="Times New Roman" w:hAnsi="Times New Roman"/>
                <w:sz w:val="24"/>
                <w:szCs w:val="24"/>
                <w:lang w:val="es-CO" w:eastAsia="es-CO"/>
              </w:rPr>
              <w:t>.</w:t>
            </w:r>
          </w:p>
        </w:tc>
        <w:tc>
          <w:tcPr>
            <w:tcW w:w="1984" w:type="dxa"/>
            <w:noWrap/>
          </w:tcPr>
          <w:p w14:paraId="0243E712"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34</w:t>
            </w:r>
          </w:p>
        </w:tc>
        <w:tc>
          <w:tcPr>
            <w:tcW w:w="2127" w:type="dxa"/>
            <w:noWrap/>
          </w:tcPr>
          <w:p w14:paraId="02044F98" w14:textId="30B0BBE9"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50</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00</w:t>
            </w:r>
          </w:p>
        </w:tc>
      </w:tr>
      <w:tr w:rsidR="008D5895" w:rsidRPr="00A509D6" w14:paraId="01E66DB5" w14:textId="77777777" w:rsidTr="00B91408">
        <w:trPr>
          <w:trHeight w:val="653"/>
          <w:jc w:val="center"/>
        </w:trPr>
        <w:tc>
          <w:tcPr>
            <w:tcW w:w="3114" w:type="dxa"/>
            <w:noWrap/>
            <w:hideMark/>
          </w:tcPr>
          <w:p w14:paraId="71CA5816" w14:textId="0535CBC6" w:rsidR="00B4578C" w:rsidRPr="00A509D6" w:rsidRDefault="00B4578C"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No sabe/No responde</w:t>
            </w:r>
            <w:r w:rsidR="002F4049" w:rsidRPr="00A509D6">
              <w:rPr>
                <w:rFonts w:ascii="Times New Roman" w:hAnsi="Times New Roman"/>
                <w:sz w:val="24"/>
                <w:szCs w:val="24"/>
                <w:lang w:val="es-CO" w:eastAsia="es-CO"/>
              </w:rPr>
              <w:t>.</w:t>
            </w:r>
          </w:p>
        </w:tc>
        <w:tc>
          <w:tcPr>
            <w:tcW w:w="1984" w:type="dxa"/>
            <w:noWrap/>
          </w:tcPr>
          <w:p w14:paraId="7AA24730"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4</w:t>
            </w:r>
          </w:p>
        </w:tc>
        <w:tc>
          <w:tcPr>
            <w:tcW w:w="2127" w:type="dxa"/>
            <w:noWrap/>
          </w:tcPr>
          <w:p w14:paraId="3E91FEBD" w14:textId="0725A9BF"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5</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88</w:t>
            </w:r>
          </w:p>
        </w:tc>
      </w:tr>
      <w:tr w:rsidR="008D5895" w:rsidRPr="00A509D6" w14:paraId="50C5B295" w14:textId="77777777" w:rsidTr="00B91408">
        <w:trPr>
          <w:trHeight w:val="653"/>
          <w:jc w:val="center"/>
        </w:trPr>
        <w:tc>
          <w:tcPr>
            <w:tcW w:w="3114" w:type="dxa"/>
            <w:noWrap/>
            <w:hideMark/>
          </w:tcPr>
          <w:p w14:paraId="000B7274" w14:textId="7BD719D5" w:rsidR="00B4578C" w:rsidRPr="00A509D6" w:rsidRDefault="00B4578C"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Nunca</w:t>
            </w:r>
            <w:r w:rsidR="002F4049" w:rsidRPr="00A509D6">
              <w:rPr>
                <w:rFonts w:ascii="Times New Roman" w:hAnsi="Times New Roman"/>
                <w:sz w:val="24"/>
                <w:szCs w:val="24"/>
                <w:lang w:val="es-CO" w:eastAsia="es-CO"/>
              </w:rPr>
              <w:t>.</w:t>
            </w:r>
            <w:r w:rsidRPr="00A509D6">
              <w:rPr>
                <w:rFonts w:ascii="Times New Roman" w:hAnsi="Times New Roman"/>
                <w:sz w:val="24"/>
                <w:szCs w:val="24"/>
                <w:lang w:val="es-CO" w:eastAsia="es-CO"/>
              </w:rPr>
              <w:t xml:space="preserve"> </w:t>
            </w:r>
          </w:p>
        </w:tc>
        <w:tc>
          <w:tcPr>
            <w:tcW w:w="1984" w:type="dxa"/>
            <w:noWrap/>
          </w:tcPr>
          <w:p w14:paraId="52327A5F"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4</w:t>
            </w:r>
          </w:p>
        </w:tc>
        <w:tc>
          <w:tcPr>
            <w:tcW w:w="2127" w:type="dxa"/>
            <w:noWrap/>
          </w:tcPr>
          <w:p w14:paraId="758D821E" w14:textId="4AEDBE88"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5</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88</w:t>
            </w:r>
          </w:p>
        </w:tc>
      </w:tr>
      <w:tr w:rsidR="008D5895" w:rsidRPr="00A509D6" w14:paraId="7ED0B1D1" w14:textId="77777777" w:rsidTr="00B91408">
        <w:trPr>
          <w:trHeight w:val="653"/>
          <w:jc w:val="center"/>
        </w:trPr>
        <w:tc>
          <w:tcPr>
            <w:tcW w:w="3114" w:type="dxa"/>
            <w:noWrap/>
            <w:hideMark/>
          </w:tcPr>
          <w:p w14:paraId="4B60D75E" w14:textId="0606F559" w:rsidR="00B4578C" w:rsidRPr="00A509D6" w:rsidRDefault="00B4578C"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Casi nunca</w:t>
            </w:r>
            <w:r w:rsidR="002F4049" w:rsidRPr="00A509D6">
              <w:rPr>
                <w:rFonts w:ascii="Times New Roman" w:hAnsi="Times New Roman"/>
                <w:sz w:val="24"/>
                <w:szCs w:val="24"/>
                <w:lang w:val="es-CO" w:eastAsia="es-CO"/>
              </w:rPr>
              <w:t>.</w:t>
            </w:r>
          </w:p>
        </w:tc>
        <w:tc>
          <w:tcPr>
            <w:tcW w:w="1984" w:type="dxa"/>
            <w:noWrap/>
          </w:tcPr>
          <w:p w14:paraId="5D3317CC"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9</w:t>
            </w:r>
          </w:p>
        </w:tc>
        <w:tc>
          <w:tcPr>
            <w:tcW w:w="2127" w:type="dxa"/>
            <w:noWrap/>
          </w:tcPr>
          <w:p w14:paraId="0C24E779" w14:textId="1DB33F73"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13</w:t>
            </w:r>
            <w:r w:rsidR="00867384" w:rsidRPr="00A509D6">
              <w:rPr>
                <w:rFonts w:ascii="Times New Roman" w:hAnsi="Times New Roman"/>
                <w:sz w:val="24"/>
                <w:szCs w:val="24"/>
                <w:lang w:val="es-CO" w:eastAsia="es-CO"/>
              </w:rPr>
              <w:t>.</w:t>
            </w:r>
            <w:r w:rsidRPr="00A509D6">
              <w:rPr>
                <w:rFonts w:ascii="Times New Roman" w:hAnsi="Times New Roman"/>
                <w:sz w:val="24"/>
                <w:szCs w:val="24"/>
                <w:lang w:val="es-CO" w:eastAsia="es-CO"/>
              </w:rPr>
              <w:t>24</w:t>
            </w:r>
          </w:p>
        </w:tc>
      </w:tr>
      <w:tr w:rsidR="008D5895" w:rsidRPr="00A509D6" w14:paraId="35506F42" w14:textId="77777777" w:rsidTr="00B91408">
        <w:trPr>
          <w:trHeight w:val="622"/>
          <w:jc w:val="center"/>
        </w:trPr>
        <w:tc>
          <w:tcPr>
            <w:tcW w:w="3114" w:type="dxa"/>
            <w:noWrap/>
            <w:hideMark/>
          </w:tcPr>
          <w:p w14:paraId="2742AD37" w14:textId="77777777" w:rsidR="00B4578C" w:rsidRPr="00A509D6" w:rsidRDefault="004A5EF3" w:rsidP="00D97E58">
            <w:pPr>
              <w:spacing w:after="0" w:line="360" w:lineRule="auto"/>
              <w:jc w:val="both"/>
              <w:rPr>
                <w:rFonts w:ascii="Times New Roman" w:hAnsi="Times New Roman"/>
                <w:sz w:val="24"/>
                <w:szCs w:val="24"/>
                <w:lang w:val="es-CO" w:eastAsia="es-CO"/>
              </w:rPr>
            </w:pPr>
            <w:r w:rsidRPr="00A509D6">
              <w:rPr>
                <w:rFonts w:ascii="Times New Roman" w:hAnsi="Times New Roman"/>
                <w:sz w:val="24"/>
                <w:szCs w:val="24"/>
                <w:lang w:val="es-CO" w:eastAsia="es-CO"/>
              </w:rPr>
              <w:t>Total</w:t>
            </w:r>
          </w:p>
        </w:tc>
        <w:tc>
          <w:tcPr>
            <w:tcW w:w="1984" w:type="dxa"/>
            <w:noWrap/>
          </w:tcPr>
          <w:p w14:paraId="43FBEE6C"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68</w:t>
            </w:r>
          </w:p>
        </w:tc>
        <w:tc>
          <w:tcPr>
            <w:tcW w:w="2127" w:type="dxa"/>
            <w:noWrap/>
          </w:tcPr>
          <w:p w14:paraId="32F67E1A" w14:textId="77777777" w:rsidR="00B4578C" w:rsidRPr="00A509D6" w:rsidRDefault="00BD4AB3" w:rsidP="00D97E58">
            <w:pPr>
              <w:spacing w:after="0" w:line="360" w:lineRule="auto"/>
              <w:jc w:val="center"/>
              <w:rPr>
                <w:rFonts w:ascii="Times New Roman" w:hAnsi="Times New Roman"/>
                <w:sz w:val="24"/>
                <w:szCs w:val="24"/>
                <w:lang w:val="es-CO" w:eastAsia="es-CO"/>
              </w:rPr>
            </w:pPr>
            <w:r w:rsidRPr="00A509D6">
              <w:rPr>
                <w:rFonts w:ascii="Times New Roman" w:hAnsi="Times New Roman"/>
                <w:sz w:val="24"/>
                <w:szCs w:val="24"/>
                <w:lang w:val="es-CO" w:eastAsia="es-CO"/>
              </w:rPr>
              <w:t>100</w:t>
            </w:r>
          </w:p>
        </w:tc>
      </w:tr>
    </w:tbl>
    <w:p w14:paraId="69C8F936" w14:textId="11255CF7" w:rsidR="004A5EF3" w:rsidRPr="001B2C5B" w:rsidRDefault="004A5EF3" w:rsidP="00D97E58">
      <w:pPr>
        <w:pStyle w:val="Descripcin"/>
        <w:spacing w:after="0" w:line="360" w:lineRule="auto"/>
        <w:ind w:left="708" w:firstLine="1"/>
        <w:jc w:val="center"/>
        <w:rPr>
          <w:rFonts w:ascii="Times New Roman" w:hAnsi="Times New Roman"/>
          <w:i w:val="0"/>
          <w:color w:val="auto"/>
          <w:sz w:val="24"/>
          <w:szCs w:val="24"/>
        </w:rPr>
      </w:pPr>
      <w:r w:rsidRPr="001B2C5B">
        <w:rPr>
          <w:rFonts w:ascii="Times New Roman" w:hAnsi="Times New Roman"/>
          <w:i w:val="0"/>
          <w:color w:val="auto"/>
          <w:sz w:val="24"/>
          <w:szCs w:val="24"/>
        </w:rPr>
        <w:t>Fuente</w:t>
      </w:r>
      <w:r w:rsidR="009A56E8">
        <w:rPr>
          <w:rFonts w:ascii="Times New Roman" w:hAnsi="Times New Roman"/>
          <w:i w:val="0"/>
          <w:color w:val="auto"/>
          <w:sz w:val="24"/>
          <w:szCs w:val="24"/>
        </w:rPr>
        <w:t xml:space="preserve">: </w:t>
      </w:r>
      <w:r w:rsidR="00042BF6">
        <w:rPr>
          <w:rFonts w:ascii="Times New Roman" w:hAnsi="Times New Roman"/>
          <w:i w:val="0"/>
          <w:color w:val="auto"/>
          <w:sz w:val="24"/>
          <w:szCs w:val="24"/>
        </w:rPr>
        <w:t xml:space="preserve">Elaboración </w:t>
      </w:r>
      <w:r w:rsidR="009A56E8">
        <w:rPr>
          <w:rFonts w:ascii="Times New Roman" w:hAnsi="Times New Roman"/>
          <w:i w:val="0"/>
          <w:color w:val="auto"/>
          <w:sz w:val="24"/>
          <w:szCs w:val="24"/>
        </w:rPr>
        <w:t>propia</w:t>
      </w:r>
    </w:p>
    <w:p w14:paraId="61C3F206" w14:textId="2BCE4022" w:rsidR="00782E2F" w:rsidRPr="001E0908" w:rsidRDefault="00A74C8C" w:rsidP="00B91408">
      <w:pPr>
        <w:spacing w:after="0" w:line="360" w:lineRule="auto"/>
        <w:ind w:firstLine="708"/>
        <w:jc w:val="both"/>
        <w:rPr>
          <w:rFonts w:ascii="Times New Roman" w:hAnsi="Times New Roman"/>
          <w:sz w:val="24"/>
          <w:szCs w:val="24"/>
        </w:rPr>
      </w:pPr>
      <w:r w:rsidRPr="001E0908">
        <w:rPr>
          <w:rFonts w:ascii="Times New Roman" w:hAnsi="Times New Roman"/>
          <w:sz w:val="24"/>
          <w:szCs w:val="24"/>
        </w:rPr>
        <w:t xml:space="preserve">En seguida se presenta </w:t>
      </w:r>
      <w:r w:rsidR="00EC7E27">
        <w:rPr>
          <w:rFonts w:ascii="Times New Roman" w:hAnsi="Times New Roman"/>
          <w:sz w:val="24"/>
          <w:szCs w:val="24"/>
        </w:rPr>
        <w:t xml:space="preserve">la </w:t>
      </w:r>
      <w:r w:rsidR="00D7318B">
        <w:rPr>
          <w:rFonts w:ascii="Times New Roman" w:hAnsi="Times New Roman"/>
          <w:sz w:val="24"/>
          <w:szCs w:val="24"/>
        </w:rPr>
        <w:t>figura</w:t>
      </w:r>
      <w:r w:rsidRPr="001E0908">
        <w:rPr>
          <w:rFonts w:ascii="Times New Roman" w:hAnsi="Times New Roman"/>
          <w:sz w:val="24"/>
          <w:szCs w:val="24"/>
        </w:rPr>
        <w:t xml:space="preserve"> </w:t>
      </w:r>
      <w:r w:rsidR="00292651">
        <w:rPr>
          <w:rFonts w:ascii="Times New Roman" w:hAnsi="Times New Roman"/>
          <w:sz w:val="24"/>
          <w:szCs w:val="24"/>
        </w:rPr>
        <w:t xml:space="preserve">2 </w:t>
      </w:r>
      <w:r w:rsidRPr="001E0908">
        <w:rPr>
          <w:rFonts w:ascii="Times New Roman" w:hAnsi="Times New Roman"/>
          <w:sz w:val="24"/>
          <w:szCs w:val="24"/>
        </w:rPr>
        <w:t>con los porcentajes correspondientes a la</w:t>
      </w:r>
      <w:r w:rsidR="00782E2F" w:rsidRPr="001E0908">
        <w:rPr>
          <w:rFonts w:ascii="Times New Roman" w:hAnsi="Times New Roman"/>
          <w:sz w:val="24"/>
          <w:szCs w:val="24"/>
        </w:rPr>
        <w:t>s diversas respuestas sobre casos de discriminación en la escuela</w:t>
      </w:r>
      <w:r w:rsidR="002813F8" w:rsidRPr="001E0908">
        <w:rPr>
          <w:rFonts w:ascii="Times New Roman" w:hAnsi="Times New Roman"/>
          <w:sz w:val="24"/>
          <w:szCs w:val="24"/>
        </w:rPr>
        <w:t xml:space="preserve"> por razones étnicas</w:t>
      </w:r>
      <w:r w:rsidR="00782E2F" w:rsidRPr="001E0908">
        <w:rPr>
          <w:rFonts w:ascii="Times New Roman" w:hAnsi="Times New Roman"/>
          <w:sz w:val="24"/>
          <w:szCs w:val="24"/>
        </w:rPr>
        <w:t xml:space="preserve">. </w:t>
      </w:r>
    </w:p>
    <w:p w14:paraId="02D4FD7C" w14:textId="77777777" w:rsidR="00081AA4" w:rsidRDefault="00081AA4" w:rsidP="00D97E58">
      <w:pPr>
        <w:spacing w:after="0" w:line="360" w:lineRule="auto"/>
        <w:jc w:val="both"/>
        <w:rPr>
          <w:rFonts w:ascii="Times New Roman" w:hAnsi="Times New Roman"/>
          <w:b/>
          <w:sz w:val="24"/>
          <w:szCs w:val="24"/>
        </w:rPr>
      </w:pPr>
    </w:p>
    <w:p w14:paraId="0F290889" w14:textId="0F38C6C8" w:rsidR="005646A0" w:rsidRPr="001E0504" w:rsidRDefault="00D7318B" w:rsidP="00B91408">
      <w:pPr>
        <w:spacing w:after="0" w:line="360" w:lineRule="auto"/>
        <w:jc w:val="center"/>
        <w:rPr>
          <w:rFonts w:ascii="Times New Roman" w:hAnsi="Times New Roman"/>
          <w:sz w:val="24"/>
          <w:szCs w:val="24"/>
        </w:rPr>
      </w:pPr>
      <w:r>
        <w:rPr>
          <w:rFonts w:ascii="Times New Roman" w:hAnsi="Times New Roman"/>
          <w:b/>
          <w:sz w:val="24"/>
          <w:szCs w:val="24"/>
        </w:rPr>
        <w:t>Figura</w:t>
      </w:r>
      <w:r w:rsidR="00042BF6">
        <w:rPr>
          <w:rFonts w:ascii="Times New Roman" w:hAnsi="Times New Roman"/>
          <w:b/>
          <w:sz w:val="24"/>
          <w:szCs w:val="24"/>
        </w:rPr>
        <w:t xml:space="preserve"> </w:t>
      </w:r>
      <w:r w:rsidR="00531C02" w:rsidRPr="002C489D">
        <w:rPr>
          <w:rFonts w:ascii="Times New Roman" w:hAnsi="Times New Roman"/>
          <w:b/>
          <w:sz w:val="24"/>
          <w:szCs w:val="24"/>
        </w:rPr>
        <w:fldChar w:fldCharType="begin"/>
      </w:r>
      <w:r w:rsidR="00B008D4" w:rsidRPr="002C489D">
        <w:rPr>
          <w:rFonts w:ascii="Times New Roman" w:hAnsi="Times New Roman"/>
          <w:b/>
          <w:sz w:val="24"/>
          <w:szCs w:val="24"/>
        </w:rPr>
        <w:instrText xml:space="preserve"> SEQ Figura_ \* ARABIC </w:instrText>
      </w:r>
      <w:r w:rsidR="00531C02" w:rsidRPr="002C489D">
        <w:rPr>
          <w:rFonts w:ascii="Times New Roman" w:hAnsi="Times New Roman"/>
          <w:b/>
          <w:sz w:val="24"/>
          <w:szCs w:val="24"/>
        </w:rPr>
        <w:fldChar w:fldCharType="separate"/>
      </w:r>
      <w:r w:rsidR="00D57AA2" w:rsidRPr="002C489D">
        <w:rPr>
          <w:rFonts w:ascii="Times New Roman" w:hAnsi="Times New Roman"/>
          <w:b/>
          <w:noProof/>
          <w:sz w:val="24"/>
          <w:szCs w:val="24"/>
        </w:rPr>
        <w:t>2</w:t>
      </w:r>
      <w:r w:rsidR="00531C02" w:rsidRPr="002C489D">
        <w:rPr>
          <w:rFonts w:ascii="Times New Roman" w:hAnsi="Times New Roman"/>
          <w:b/>
          <w:sz w:val="24"/>
          <w:szCs w:val="24"/>
        </w:rPr>
        <w:fldChar w:fldCharType="end"/>
      </w:r>
      <w:r w:rsidR="00B008D4" w:rsidRPr="001E0504">
        <w:rPr>
          <w:rFonts w:ascii="Times New Roman" w:hAnsi="Times New Roman"/>
          <w:b/>
          <w:sz w:val="24"/>
          <w:szCs w:val="24"/>
        </w:rPr>
        <w:t>.</w:t>
      </w:r>
      <w:r w:rsidR="00042BF6">
        <w:rPr>
          <w:rFonts w:ascii="Times New Roman" w:hAnsi="Times New Roman"/>
          <w:sz w:val="24"/>
          <w:szCs w:val="24"/>
        </w:rPr>
        <w:t xml:space="preserve"> </w:t>
      </w:r>
      <w:r w:rsidR="002879AB">
        <w:rPr>
          <w:rFonts w:ascii="Times New Roman" w:hAnsi="Times New Roman"/>
          <w:sz w:val="24"/>
          <w:szCs w:val="24"/>
        </w:rPr>
        <w:t>“</w:t>
      </w:r>
      <w:r w:rsidR="005646A0" w:rsidRPr="001E0504">
        <w:rPr>
          <w:rFonts w:ascii="Times New Roman" w:hAnsi="Times New Roman"/>
          <w:sz w:val="24"/>
          <w:szCs w:val="24"/>
        </w:rPr>
        <w:t>¿Algún familiar, conocido o usted han sido discriminados en la escuela o universidad por su condición étnica?</w:t>
      </w:r>
      <w:r w:rsidR="002879AB">
        <w:rPr>
          <w:rFonts w:ascii="Times New Roman" w:hAnsi="Times New Roman"/>
          <w:sz w:val="24"/>
          <w:szCs w:val="24"/>
        </w:rPr>
        <w:t>”</w:t>
      </w:r>
    </w:p>
    <w:p w14:paraId="460E9F69" w14:textId="218D81D7" w:rsidR="00316DBF" w:rsidRDefault="00316DBF" w:rsidP="00D97E58">
      <w:pPr>
        <w:spacing w:after="0" w:line="360" w:lineRule="auto"/>
        <w:jc w:val="center"/>
        <w:rPr>
          <w:rFonts w:ascii="Times New Roman" w:hAnsi="Times New Roman"/>
          <w:sz w:val="24"/>
          <w:szCs w:val="24"/>
        </w:rPr>
      </w:pPr>
      <w:r>
        <w:rPr>
          <w:rFonts w:ascii="Times New Roman" w:hAnsi="Times New Roman"/>
          <w:noProof/>
          <w:sz w:val="24"/>
          <w:szCs w:val="24"/>
          <w:lang w:val="es-CO" w:eastAsia="es-CO"/>
        </w:rPr>
        <w:drawing>
          <wp:inline distT="0" distB="0" distL="0" distR="0" wp14:anchorId="4CBADD1C" wp14:editId="221FCBD6">
            <wp:extent cx="5886450" cy="2425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iculo 2.PNG"/>
                    <pic:cNvPicPr/>
                  </pic:nvPicPr>
                  <pic:blipFill>
                    <a:blip r:embed="rId9">
                      <a:extLst>
                        <a:ext uri="{28A0092B-C50C-407E-A947-70E740481C1C}">
                          <a14:useLocalDpi xmlns:a14="http://schemas.microsoft.com/office/drawing/2010/main" val="0"/>
                        </a:ext>
                      </a:extLst>
                    </a:blip>
                    <a:stretch>
                      <a:fillRect/>
                    </a:stretch>
                  </pic:blipFill>
                  <pic:spPr>
                    <a:xfrm>
                      <a:off x="0" y="0"/>
                      <a:ext cx="5887294" cy="2426048"/>
                    </a:xfrm>
                    <a:prstGeom prst="rect">
                      <a:avLst/>
                    </a:prstGeom>
                  </pic:spPr>
                </pic:pic>
              </a:graphicData>
            </a:graphic>
          </wp:inline>
        </w:drawing>
      </w:r>
    </w:p>
    <w:p w14:paraId="159A27D0" w14:textId="665A81D7" w:rsidR="004A5EF3" w:rsidRPr="001B2C5B" w:rsidRDefault="004A5EF3" w:rsidP="00D97E58">
      <w:pPr>
        <w:spacing w:after="0" w:line="360" w:lineRule="auto"/>
        <w:jc w:val="center"/>
        <w:rPr>
          <w:rFonts w:ascii="Times New Roman" w:hAnsi="Times New Roman"/>
          <w:sz w:val="24"/>
          <w:szCs w:val="24"/>
        </w:rPr>
      </w:pPr>
      <w:r w:rsidRPr="001B2C5B">
        <w:rPr>
          <w:rFonts w:ascii="Times New Roman" w:hAnsi="Times New Roman"/>
          <w:sz w:val="24"/>
          <w:szCs w:val="24"/>
        </w:rPr>
        <w:t>Fuente</w:t>
      </w:r>
      <w:r w:rsidR="001E0504">
        <w:rPr>
          <w:rFonts w:ascii="Times New Roman" w:hAnsi="Times New Roman"/>
          <w:sz w:val="24"/>
          <w:szCs w:val="24"/>
        </w:rPr>
        <w:t xml:space="preserve">: </w:t>
      </w:r>
      <w:r w:rsidR="00042BF6">
        <w:rPr>
          <w:rFonts w:ascii="Times New Roman" w:hAnsi="Times New Roman"/>
          <w:sz w:val="24"/>
          <w:szCs w:val="24"/>
        </w:rPr>
        <w:t xml:space="preserve">Elaboración </w:t>
      </w:r>
      <w:r w:rsidR="001E0504">
        <w:rPr>
          <w:rFonts w:ascii="Times New Roman" w:hAnsi="Times New Roman"/>
          <w:sz w:val="24"/>
          <w:szCs w:val="24"/>
        </w:rPr>
        <w:t>propia</w:t>
      </w:r>
    </w:p>
    <w:p w14:paraId="55F61F18" w14:textId="01F4EDFF" w:rsidR="004A5EF3"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B718B1" w:rsidRPr="001B2C5B">
        <w:rPr>
          <w:rFonts w:ascii="Times New Roman" w:hAnsi="Times New Roman"/>
          <w:sz w:val="24"/>
          <w:szCs w:val="24"/>
        </w:rPr>
        <w:t>Con respecto a la</w:t>
      </w:r>
      <w:r w:rsidR="00B718B1" w:rsidRPr="002C489D">
        <w:rPr>
          <w:rFonts w:ascii="Times New Roman" w:hAnsi="Times New Roman"/>
          <w:i/>
          <w:sz w:val="24"/>
          <w:szCs w:val="24"/>
        </w:rPr>
        <w:t xml:space="preserve"> </w:t>
      </w:r>
      <w:r w:rsidR="00292651" w:rsidRPr="00B91408">
        <w:rPr>
          <w:rFonts w:ascii="Times New Roman" w:hAnsi="Times New Roman"/>
          <w:iCs/>
          <w:sz w:val="24"/>
          <w:szCs w:val="24"/>
        </w:rPr>
        <w:t>pregunta</w:t>
      </w:r>
      <w:r w:rsidR="00292651" w:rsidRPr="002C489D">
        <w:rPr>
          <w:rFonts w:ascii="Times New Roman" w:hAnsi="Times New Roman"/>
          <w:i/>
          <w:sz w:val="24"/>
          <w:szCs w:val="24"/>
        </w:rPr>
        <w:t xml:space="preserve"> </w:t>
      </w:r>
      <w:r w:rsidR="00A21DBB">
        <w:rPr>
          <w:rFonts w:ascii="Times New Roman" w:hAnsi="Times New Roman"/>
          <w:iCs/>
          <w:sz w:val="24"/>
          <w:szCs w:val="24"/>
        </w:rPr>
        <w:t>dos</w:t>
      </w:r>
      <w:r w:rsidR="008D3345" w:rsidRPr="001B2C5B">
        <w:rPr>
          <w:rFonts w:ascii="Times New Roman" w:hAnsi="Times New Roman"/>
          <w:sz w:val="24"/>
          <w:szCs w:val="24"/>
        </w:rPr>
        <w:t xml:space="preserve">, </w:t>
      </w:r>
      <w:r w:rsidR="00EE3775" w:rsidRPr="001B2C5B">
        <w:rPr>
          <w:rFonts w:ascii="Times New Roman" w:hAnsi="Times New Roman"/>
          <w:sz w:val="24"/>
          <w:szCs w:val="24"/>
        </w:rPr>
        <w:t>75</w:t>
      </w:r>
      <w:r w:rsidR="00292651">
        <w:rPr>
          <w:rFonts w:ascii="Times New Roman" w:hAnsi="Times New Roman"/>
          <w:sz w:val="24"/>
          <w:szCs w:val="24"/>
        </w:rPr>
        <w:t> </w:t>
      </w:r>
      <w:r w:rsidR="004A5EF3" w:rsidRPr="001B2C5B">
        <w:rPr>
          <w:rFonts w:ascii="Times New Roman" w:hAnsi="Times New Roman"/>
          <w:sz w:val="24"/>
          <w:szCs w:val="24"/>
        </w:rPr>
        <w:t>% de los encuestados que pertenece a la</w:t>
      </w:r>
      <w:r w:rsidR="001E0504">
        <w:rPr>
          <w:rFonts w:ascii="Times New Roman" w:hAnsi="Times New Roman"/>
          <w:sz w:val="24"/>
          <w:szCs w:val="24"/>
        </w:rPr>
        <w:t>s</w:t>
      </w:r>
      <w:r w:rsidR="004A5EF3" w:rsidRPr="001B2C5B">
        <w:rPr>
          <w:rFonts w:ascii="Times New Roman" w:hAnsi="Times New Roman"/>
          <w:sz w:val="24"/>
          <w:szCs w:val="24"/>
        </w:rPr>
        <w:t xml:space="preserve"> </w:t>
      </w:r>
      <w:r w:rsidR="006D4162">
        <w:rPr>
          <w:rFonts w:ascii="Times New Roman" w:hAnsi="Times New Roman"/>
          <w:sz w:val="24"/>
          <w:szCs w:val="24"/>
        </w:rPr>
        <w:t>comunidad</w:t>
      </w:r>
      <w:r w:rsidR="001E0504">
        <w:rPr>
          <w:rFonts w:ascii="Times New Roman" w:hAnsi="Times New Roman"/>
          <w:sz w:val="24"/>
          <w:szCs w:val="24"/>
        </w:rPr>
        <w:t>es</w:t>
      </w:r>
      <w:r w:rsidR="006D4162">
        <w:rPr>
          <w:rFonts w:ascii="Times New Roman" w:hAnsi="Times New Roman"/>
          <w:sz w:val="24"/>
          <w:szCs w:val="24"/>
        </w:rPr>
        <w:t xml:space="preserve"> </w:t>
      </w:r>
      <w:r w:rsidR="001E0504">
        <w:rPr>
          <w:rFonts w:ascii="Times New Roman" w:hAnsi="Times New Roman"/>
          <w:sz w:val="24"/>
          <w:szCs w:val="24"/>
        </w:rPr>
        <w:t>n</w:t>
      </w:r>
      <w:r w:rsidR="004A5EF3" w:rsidRPr="001B2C5B">
        <w:rPr>
          <w:rFonts w:ascii="Times New Roman" w:hAnsi="Times New Roman"/>
          <w:sz w:val="24"/>
          <w:szCs w:val="24"/>
        </w:rPr>
        <w:t xml:space="preserve">egra, </w:t>
      </w:r>
      <w:r w:rsidR="001E0504">
        <w:rPr>
          <w:rFonts w:ascii="Times New Roman" w:hAnsi="Times New Roman"/>
          <w:sz w:val="24"/>
          <w:szCs w:val="24"/>
        </w:rPr>
        <w:t>a</w:t>
      </w:r>
      <w:r w:rsidR="004A5EF3" w:rsidRPr="001B2C5B">
        <w:rPr>
          <w:rFonts w:ascii="Times New Roman" w:hAnsi="Times New Roman"/>
          <w:sz w:val="24"/>
          <w:szCs w:val="24"/>
        </w:rPr>
        <w:t xml:space="preserve">frocolombiana, </w:t>
      </w:r>
      <w:r w:rsidR="001E0504">
        <w:rPr>
          <w:rFonts w:ascii="Times New Roman" w:hAnsi="Times New Roman"/>
          <w:sz w:val="24"/>
          <w:szCs w:val="24"/>
        </w:rPr>
        <w:t>r</w:t>
      </w:r>
      <w:r w:rsidR="004A5EF3" w:rsidRPr="001B2C5B">
        <w:rPr>
          <w:rFonts w:ascii="Times New Roman" w:hAnsi="Times New Roman"/>
          <w:sz w:val="24"/>
          <w:szCs w:val="24"/>
        </w:rPr>
        <w:t xml:space="preserve">aizal </w:t>
      </w:r>
      <w:r w:rsidR="001E0504">
        <w:rPr>
          <w:rFonts w:ascii="Times New Roman" w:hAnsi="Times New Roman"/>
          <w:sz w:val="24"/>
          <w:szCs w:val="24"/>
        </w:rPr>
        <w:t>y</w:t>
      </w:r>
      <w:r w:rsidR="006D4162">
        <w:rPr>
          <w:rFonts w:ascii="Times New Roman" w:hAnsi="Times New Roman"/>
          <w:sz w:val="24"/>
          <w:szCs w:val="24"/>
        </w:rPr>
        <w:t xml:space="preserve"> </w:t>
      </w:r>
      <w:r w:rsidR="001E0504">
        <w:rPr>
          <w:rFonts w:ascii="Times New Roman" w:hAnsi="Times New Roman"/>
          <w:sz w:val="24"/>
          <w:szCs w:val="24"/>
        </w:rPr>
        <w:t>p</w:t>
      </w:r>
      <w:r w:rsidR="004A5EF3" w:rsidRPr="001B2C5B">
        <w:rPr>
          <w:rFonts w:ascii="Times New Roman" w:hAnsi="Times New Roman"/>
          <w:sz w:val="24"/>
          <w:szCs w:val="24"/>
        </w:rPr>
        <w:t xml:space="preserve">alenquera </w:t>
      </w:r>
      <w:r w:rsidR="00B718B1" w:rsidRPr="001B2C5B">
        <w:rPr>
          <w:rFonts w:ascii="Times New Roman" w:hAnsi="Times New Roman"/>
          <w:sz w:val="24"/>
          <w:szCs w:val="24"/>
        </w:rPr>
        <w:t xml:space="preserve">afirma que </w:t>
      </w:r>
      <w:r w:rsidR="004A5EF3" w:rsidRPr="001B2C5B">
        <w:rPr>
          <w:rFonts w:ascii="Times New Roman" w:hAnsi="Times New Roman"/>
          <w:sz w:val="24"/>
          <w:szCs w:val="24"/>
        </w:rPr>
        <w:t>siempre o casi siempre ha sido víctima o ha escuchado algún tipo de</w:t>
      </w:r>
      <w:r>
        <w:rPr>
          <w:rFonts w:ascii="Times New Roman" w:hAnsi="Times New Roman"/>
          <w:sz w:val="24"/>
          <w:szCs w:val="24"/>
        </w:rPr>
        <w:t xml:space="preserve"> </w:t>
      </w:r>
      <w:r w:rsidR="004A5EF3" w:rsidRPr="001B2C5B">
        <w:rPr>
          <w:rFonts w:ascii="Times New Roman" w:hAnsi="Times New Roman"/>
          <w:sz w:val="24"/>
          <w:szCs w:val="24"/>
        </w:rPr>
        <w:t>discriminación de su grupo étnico en la escuela</w:t>
      </w:r>
      <w:r w:rsidR="00292651">
        <w:rPr>
          <w:rFonts w:ascii="Times New Roman" w:hAnsi="Times New Roman"/>
          <w:sz w:val="24"/>
          <w:szCs w:val="24"/>
        </w:rPr>
        <w:t xml:space="preserve">; </w:t>
      </w:r>
      <w:r w:rsidR="00EE3775" w:rsidRPr="001B2C5B">
        <w:rPr>
          <w:rFonts w:ascii="Times New Roman" w:hAnsi="Times New Roman"/>
          <w:sz w:val="24"/>
          <w:szCs w:val="24"/>
        </w:rPr>
        <w:t>19</w:t>
      </w:r>
      <w:r w:rsidR="00292651">
        <w:rPr>
          <w:rFonts w:ascii="Times New Roman" w:hAnsi="Times New Roman"/>
          <w:sz w:val="24"/>
          <w:szCs w:val="24"/>
        </w:rPr>
        <w:t>.</w:t>
      </w:r>
      <w:r w:rsidR="00EE3775" w:rsidRPr="001B2C5B">
        <w:rPr>
          <w:rFonts w:ascii="Times New Roman" w:hAnsi="Times New Roman"/>
          <w:sz w:val="24"/>
          <w:szCs w:val="24"/>
        </w:rPr>
        <w:t>12</w:t>
      </w:r>
      <w:r w:rsidR="00292651">
        <w:rPr>
          <w:rFonts w:ascii="Times New Roman" w:hAnsi="Times New Roman"/>
          <w:sz w:val="24"/>
          <w:szCs w:val="24"/>
        </w:rPr>
        <w:t> </w:t>
      </w:r>
      <w:r w:rsidR="004A5EF3" w:rsidRPr="001B2C5B">
        <w:rPr>
          <w:rFonts w:ascii="Times New Roman" w:hAnsi="Times New Roman"/>
          <w:sz w:val="24"/>
          <w:szCs w:val="24"/>
        </w:rPr>
        <w:t xml:space="preserve">% manifiesta que nunca o casi nunca ha sido víctima o </w:t>
      </w:r>
      <w:r w:rsidR="001E0504">
        <w:rPr>
          <w:rFonts w:ascii="Times New Roman" w:hAnsi="Times New Roman"/>
          <w:sz w:val="24"/>
          <w:szCs w:val="24"/>
        </w:rPr>
        <w:t xml:space="preserve">ha </w:t>
      </w:r>
      <w:r w:rsidR="004A5EF3" w:rsidRPr="001B2C5B">
        <w:rPr>
          <w:rFonts w:ascii="Times New Roman" w:hAnsi="Times New Roman"/>
          <w:sz w:val="24"/>
          <w:szCs w:val="24"/>
        </w:rPr>
        <w:t>escuchado de casos de discriminación en la escuela</w:t>
      </w:r>
      <w:r w:rsidR="001E0504">
        <w:rPr>
          <w:rFonts w:ascii="Times New Roman" w:hAnsi="Times New Roman"/>
          <w:sz w:val="24"/>
          <w:szCs w:val="24"/>
        </w:rPr>
        <w:t>. P</w:t>
      </w:r>
      <w:r w:rsidR="004A5EF3" w:rsidRPr="001B2C5B">
        <w:rPr>
          <w:rFonts w:ascii="Times New Roman" w:hAnsi="Times New Roman"/>
          <w:sz w:val="24"/>
          <w:szCs w:val="24"/>
        </w:rPr>
        <w:t>or su parte</w:t>
      </w:r>
      <w:r w:rsidR="008D3345" w:rsidRPr="001B2C5B">
        <w:rPr>
          <w:rFonts w:ascii="Times New Roman" w:hAnsi="Times New Roman"/>
          <w:sz w:val="24"/>
          <w:szCs w:val="24"/>
        </w:rPr>
        <w:t xml:space="preserve">, solo </w:t>
      </w:r>
      <w:r w:rsidR="00EE3775" w:rsidRPr="001B2C5B">
        <w:rPr>
          <w:rFonts w:ascii="Times New Roman" w:hAnsi="Times New Roman"/>
          <w:sz w:val="24"/>
          <w:szCs w:val="24"/>
        </w:rPr>
        <w:t>5</w:t>
      </w:r>
      <w:r w:rsidR="00292651">
        <w:rPr>
          <w:rFonts w:ascii="Times New Roman" w:hAnsi="Times New Roman"/>
          <w:sz w:val="24"/>
          <w:szCs w:val="24"/>
        </w:rPr>
        <w:t>.</w:t>
      </w:r>
      <w:r w:rsidR="00EE3775" w:rsidRPr="001B2C5B">
        <w:rPr>
          <w:rFonts w:ascii="Times New Roman" w:hAnsi="Times New Roman"/>
          <w:sz w:val="24"/>
          <w:szCs w:val="24"/>
        </w:rPr>
        <w:t>88</w:t>
      </w:r>
      <w:r w:rsidR="00292651">
        <w:rPr>
          <w:rFonts w:ascii="Times New Roman" w:hAnsi="Times New Roman"/>
          <w:sz w:val="24"/>
          <w:szCs w:val="24"/>
        </w:rPr>
        <w:t> </w:t>
      </w:r>
      <w:r w:rsidR="00EE3775" w:rsidRPr="001B2C5B">
        <w:rPr>
          <w:rFonts w:ascii="Times New Roman" w:hAnsi="Times New Roman"/>
          <w:sz w:val="24"/>
          <w:szCs w:val="24"/>
        </w:rPr>
        <w:t xml:space="preserve">% </w:t>
      </w:r>
      <w:r w:rsidR="004A5EF3" w:rsidRPr="001B2C5B">
        <w:rPr>
          <w:rFonts w:ascii="Times New Roman" w:hAnsi="Times New Roman"/>
          <w:sz w:val="24"/>
          <w:szCs w:val="24"/>
        </w:rPr>
        <w:t>de los encuestados</w:t>
      </w:r>
      <w:r>
        <w:rPr>
          <w:rFonts w:ascii="Times New Roman" w:hAnsi="Times New Roman"/>
          <w:sz w:val="24"/>
          <w:szCs w:val="24"/>
        </w:rPr>
        <w:t xml:space="preserve"> </w:t>
      </w:r>
      <w:r w:rsidR="004A5EF3" w:rsidRPr="001B2C5B">
        <w:rPr>
          <w:rFonts w:ascii="Times New Roman" w:hAnsi="Times New Roman"/>
          <w:sz w:val="24"/>
          <w:szCs w:val="24"/>
        </w:rPr>
        <w:t xml:space="preserve">no sabe o no responde. Esta </w:t>
      </w:r>
      <w:r w:rsidR="00B718B1" w:rsidRPr="001B2C5B">
        <w:rPr>
          <w:rFonts w:ascii="Times New Roman" w:hAnsi="Times New Roman"/>
          <w:sz w:val="24"/>
          <w:szCs w:val="24"/>
        </w:rPr>
        <w:t>información se</w:t>
      </w:r>
      <w:r w:rsidR="004A5EF3" w:rsidRPr="001B2C5B">
        <w:rPr>
          <w:rFonts w:ascii="Times New Roman" w:hAnsi="Times New Roman"/>
          <w:sz w:val="24"/>
          <w:szCs w:val="24"/>
        </w:rPr>
        <w:t xml:space="preserve"> puede ver reflejada en la tabla y </w:t>
      </w:r>
      <w:r w:rsidR="00D7318B">
        <w:rPr>
          <w:rFonts w:ascii="Times New Roman" w:hAnsi="Times New Roman"/>
          <w:sz w:val="24"/>
          <w:szCs w:val="24"/>
        </w:rPr>
        <w:t>figura</w:t>
      </w:r>
      <w:r w:rsidR="004A5EF3" w:rsidRPr="001B2C5B">
        <w:rPr>
          <w:rFonts w:ascii="Times New Roman" w:hAnsi="Times New Roman"/>
          <w:sz w:val="24"/>
          <w:szCs w:val="24"/>
        </w:rPr>
        <w:t xml:space="preserve"> anterior, donde la mayoría de los encuestados</w:t>
      </w:r>
      <w:r w:rsidR="008D3345" w:rsidRPr="001B2C5B">
        <w:rPr>
          <w:rFonts w:ascii="Times New Roman" w:hAnsi="Times New Roman"/>
          <w:sz w:val="24"/>
          <w:szCs w:val="24"/>
        </w:rPr>
        <w:t xml:space="preserve"> dice</w:t>
      </w:r>
      <w:r w:rsidR="004A5EF3" w:rsidRPr="001B2C5B">
        <w:rPr>
          <w:rFonts w:ascii="Times New Roman" w:hAnsi="Times New Roman"/>
          <w:sz w:val="24"/>
          <w:szCs w:val="24"/>
        </w:rPr>
        <w:t xml:space="preserve"> haber sido o conocer</w:t>
      </w:r>
      <w:r>
        <w:rPr>
          <w:rFonts w:ascii="Times New Roman" w:hAnsi="Times New Roman"/>
          <w:sz w:val="24"/>
          <w:szCs w:val="24"/>
        </w:rPr>
        <w:t xml:space="preserve"> </w:t>
      </w:r>
      <w:r w:rsidR="004A5EF3" w:rsidRPr="001B2C5B">
        <w:rPr>
          <w:rFonts w:ascii="Times New Roman" w:hAnsi="Times New Roman"/>
          <w:sz w:val="24"/>
          <w:szCs w:val="24"/>
        </w:rPr>
        <w:t>de personas</w:t>
      </w:r>
      <w:r>
        <w:rPr>
          <w:rFonts w:ascii="Times New Roman" w:hAnsi="Times New Roman"/>
          <w:sz w:val="24"/>
          <w:szCs w:val="24"/>
        </w:rPr>
        <w:t xml:space="preserve"> </w:t>
      </w:r>
      <w:r w:rsidR="004A5EF3" w:rsidRPr="001B2C5B">
        <w:rPr>
          <w:rFonts w:ascii="Times New Roman" w:hAnsi="Times New Roman"/>
          <w:sz w:val="24"/>
          <w:szCs w:val="24"/>
        </w:rPr>
        <w:t>de su grupo étnico que</w:t>
      </w:r>
      <w:r>
        <w:rPr>
          <w:rFonts w:ascii="Times New Roman" w:hAnsi="Times New Roman"/>
          <w:sz w:val="24"/>
          <w:szCs w:val="24"/>
        </w:rPr>
        <w:t xml:space="preserve"> </w:t>
      </w:r>
      <w:r w:rsidR="008D3345" w:rsidRPr="001B2C5B">
        <w:rPr>
          <w:rFonts w:ascii="Times New Roman" w:hAnsi="Times New Roman"/>
          <w:sz w:val="24"/>
          <w:szCs w:val="24"/>
        </w:rPr>
        <w:t xml:space="preserve">se </w:t>
      </w:r>
      <w:r w:rsidR="004A5EF3" w:rsidRPr="001B2C5B">
        <w:rPr>
          <w:rFonts w:ascii="Times New Roman" w:hAnsi="Times New Roman"/>
          <w:sz w:val="24"/>
          <w:szCs w:val="24"/>
        </w:rPr>
        <w:t>han</w:t>
      </w:r>
      <w:r>
        <w:rPr>
          <w:rFonts w:ascii="Times New Roman" w:hAnsi="Times New Roman"/>
          <w:sz w:val="24"/>
          <w:szCs w:val="24"/>
        </w:rPr>
        <w:t xml:space="preserve"> </w:t>
      </w:r>
      <w:r w:rsidR="004A5EF3" w:rsidRPr="001B2C5B">
        <w:rPr>
          <w:rFonts w:ascii="Times New Roman" w:hAnsi="Times New Roman"/>
          <w:sz w:val="24"/>
          <w:szCs w:val="24"/>
        </w:rPr>
        <w:t>sentido discriminad</w:t>
      </w:r>
      <w:r w:rsidR="001E0504">
        <w:rPr>
          <w:rFonts w:ascii="Times New Roman" w:hAnsi="Times New Roman"/>
          <w:sz w:val="24"/>
          <w:szCs w:val="24"/>
        </w:rPr>
        <w:t>a</w:t>
      </w:r>
      <w:r w:rsidR="004A5EF3" w:rsidRPr="001B2C5B">
        <w:rPr>
          <w:rFonts w:ascii="Times New Roman" w:hAnsi="Times New Roman"/>
          <w:sz w:val="24"/>
          <w:szCs w:val="24"/>
        </w:rPr>
        <w:t xml:space="preserve">s en la escuela o </w:t>
      </w:r>
      <w:r w:rsidR="001E0504">
        <w:rPr>
          <w:rFonts w:ascii="Times New Roman" w:hAnsi="Times New Roman"/>
          <w:sz w:val="24"/>
          <w:szCs w:val="24"/>
        </w:rPr>
        <w:t xml:space="preserve">en la </w:t>
      </w:r>
      <w:r w:rsidR="004A5EF3" w:rsidRPr="001B2C5B">
        <w:rPr>
          <w:rFonts w:ascii="Times New Roman" w:hAnsi="Times New Roman"/>
          <w:sz w:val="24"/>
          <w:szCs w:val="24"/>
        </w:rPr>
        <w:t>universidad por su color de piel.</w:t>
      </w:r>
    </w:p>
    <w:p w14:paraId="2C8ACCC7" w14:textId="724F3F8B" w:rsidR="0067305C"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1E0504">
        <w:rPr>
          <w:rFonts w:ascii="Times New Roman" w:hAnsi="Times New Roman"/>
          <w:sz w:val="24"/>
          <w:szCs w:val="24"/>
        </w:rPr>
        <w:t>La t</w:t>
      </w:r>
      <w:r w:rsidR="00AE2856" w:rsidRPr="001B2C5B">
        <w:rPr>
          <w:rFonts w:ascii="Times New Roman" w:hAnsi="Times New Roman"/>
          <w:sz w:val="24"/>
          <w:szCs w:val="24"/>
        </w:rPr>
        <w:t>ercera pregunta</w:t>
      </w:r>
      <w:r w:rsidR="001E0504">
        <w:rPr>
          <w:rFonts w:ascii="Times New Roman" w:hAnsi="Times New Roman"/>
          <w:sz w:val="24"/>
          <w:szCs w:val="24"/>
        </w:rPr>
        <w:t xml:space="preserve"> que se propuso fue </w:t>
      </w:r>
      <w:r w:rsidR="005A712B">
        <w:rPr>
          <w:rFonts w:ascii="Times New Roman" w:hAnsi="Times New Roman"/>
          <w:sz w:val="24"/>
          <w:szCs w:val="24"/>
        </w:rPr>
        <w:t>“P</w:t>
      </w:r>
      <w:r w:rsidR="005A712B" w:rsidRPr="001B2C5B">
        <w:rPr>
          <w:rFonts w:ascii="Times New Roman" w:hAnsi="Times New Roman"/>
          <w:sz w:val="24"/>
          <w:szCs w:val="24"/>
        </w:rPr>
        <w:t xml:space="preserve">ara </w:t>
      </w:r>
      <w:r w:rsidR="00B4578C" w:rsidRPr="001B2C5B">
        <w:rPr>
          <w:rFonts w:ascii="Times New Roman" w:hAnsi="Times New Roman"/>
          <w:sz w:val="24"/>
          <w:szCs w:val="24"/>
        </w:rPr>
        <w:t>usted</w:t>
      </w:r>
      <w:r w:rsidR="001E0504">
        <w:rPr>
          <w:rFonts w:ascii="Times New Roman" w:hAnsi="Times New Roman"/>
          <w:sz w:val="24"/>
          <w:szCs w:val="24"/>
        </w:rPr>
        <w:t>,</w:t>
      </w:r>
      <w:r w:rsidR="00B4578C" w:rsidRPr="001B2C5B">
        <w:rPr>
          <w:rFonts w:ascii="Times New Roman" w:hAnsi="Times New Roman"/>
          <w:sz w:val="24"/>
          <w:szCs w:val="24"/>
        </w:rPr>
        <w:t xml:space="preserve"> </w:t>
      </w:r>
      <w:r w:rsidR="001E0504">
        <w:rPr>
          <w:rFonts w:ascii="Times New Roman" w:hAnsi="Times New Roman"/>
          <w:sz w:val="24"/>
          <w:szCs w:val="24"/>
        </w:rPr>
        <w:t>¿</w:t>
      </w:r>
      <w:r w:rsidR="00B4578C" w:rsidRPr="001B2C5B">
        <w:rPr>
          <w:rFonts w:ascii="Times New Roman" w:hAnsi="Times New Roman"/>
          <w:sz w:val="24"/>
          <w:szCs w:val="24"/>
        </w:rPr>
        <w:t>qué debería</w:t>
      </w:r>
      <w:r w:rsidR="001E0504">
        <w:rPr>
          <w:rFonts w:ascii="Times New Roman" w:hAnsi="Times New Roman"/>
          <w:sz w:val="24"/>
          <w:szCs w:val="24"/>
        </w:rPr>
        <w:t>n</w:t>
      </w:r>
      <w:r w:rsidR="00B4578C" w:rsidRPr="001B2C5B">
        <w:rPr>
          <w:rFonts w:ascii="Times New Roman" w:hAnsi="Times New Roman"/>
          <w:sz w:val="24"/>
          <w:szCs w:val="24"/>
        </w:rPr>
        <w:t xml:space="preserve"> hacer</w:t>
      </w:r>
      <w:r>
        <w:rPr>
          <w:rFonts w:ascii="Times New Roman" w:hAnsi="Times New Roman"/>
          <w:sz w:val="24"/>
          <w:szCs w:val="24"/>
        </w:rPr>
        <w:t xml:space="preserve"> </w:t>
      </w:r>
      <w:r w:rsidR="00B4578C" w:rsidRPr="001B2C5B">
        <w:rPr>
          <w:rFonts w:ascii="Times New Roman" w:hAnsi="Times New Roman"/>
          <w:sz w:val="24"/>
          <w:szCs w:val="24"/>
        </w:rPr>
        <w:t xml:space="preserve">el Ministerio de Educación y las </w:t>
      </w:r>
      <w:r w:rsidR="001E0504">
        <w:rPr>
          <w:rFonts w:ascii="Times New Roman" w:hAnsi="Times New Roman"/>
          <w:sz w:val="24"/>
          <w:szCs w:val="24"/>
        </w:rPr>
        <w:t>s</w:t>
      </w:r>
      <w:r w:rsidR="00B4578C" w:rsidRPr="001B2C5B">
        <w:rPr>
          <w:rFonts w:ascii="Times New Roman" w:hAnsi="Times New Roman"/>
          <w:sz w:val="24"/>
          <w:szCs w:val="24"/>
        </w:rPr>
        <w:t>ecretar</w:t>
      </w:r>
      <w:r w:rsidR="001E0504">
        <w:rPr>
          <w:rFonts w:ascii="Times New Roman" w:hAnsi="Times New Roman"/>
          <w:sz w:val="24"/>
          <w:szCs w:val="24"/>
        </w:rPr>
        <w:t>í</w:t>
      </w:r>
      <w:r w:rsidR="00B4578C" w:rsidRPr="001B2C5B">
        <w:rPr>
          <w:rFonts w:ascii="Times New Roman" w:hAnsi="Times New Roman"/>
          <w:sz w:val="24"/>
          <w:szCs w:val="24"/>
        </w:rPr>
        <w:t xml:space="preserve">as de </w:t>
      </w:r>
      <w:r w:rsidR="001E0504">
        <w:rPr>
          <w:rFonts w:ascii="Times New Roman" w:hAnsi="Times New Roman"/>
          <w:sz w:val="24"/>
          <w:szCs w:val="24"/>
        </w:rPr>
        <w:t>e</w:t>
      </w:r>
      <w:r w:rsidR="00B4578C" w:rsidRPr="001B2C5B">
        <w:rPr>
          <w:rFonts w:ascii="Times New Roman" w:hAnsi="Times New Roman"/>
          <w:sz w:val="24"/>
          <w:szCs w:val="24"/>
        </w:rPr>
        <w:t xml:space="preserve">ducación para promover el respeto por </w:t>
      </w:r>
      <w:r w:rsidR="002E43B9" w:rsidRPr="001B2C5B">
        <w:rPr>
          <w:rFonts w:ascii="Times New Roman" w:hAnsi="Times New Roman"/>
          <w:sz w:val="24"/>
          <w:szCs w:val="24"/>
        </w:rPr>
        <w:t xml:space="preserve">los derechos humanos, </w:t>
      </w:r>
      <w:r w:rsidR="00B4578C" w:rsidRPr="001B2C5B">
        <w:rPr>
          <w:rFonts w:ascii="Times New Roman" w:hAnsi="Times New Roman"/>
          <w:sz w:val="24"/>
          <w:szCs w:val="24"/>
        </w:rPr>
        <w:t>la diversidad e inclusión en las escuelas y universidades</w:t>
      </w:r>
      <w:r w:rsidR="00057099">
        <w:rPr>
          <w:rFonts w:ascii="Times New Roman" w:hAnsi="Times New Roman"/>
          <w:sz w:val="24"/>
          <w:szCs w:val="24"/>
        </w:rPr>
        <w:t xml:space="preserve"> d</w:t>
      </w:r>
      <w:r w:rsidR="00D43B28">
        <w:rPr>
          <w:rFonts w:ascii="Times New Roman" w:hAnsi="Times New Roman"/>
          <w:sz w:val="24"/>
          <w:szCs w:val="24"/>
        </w:rPr>
        <w:t>e Colombia</w:t>
      </w:r>
      <w:r w:rsidR="00B4578C" w:rsidRPr="001B2C5B">
        <w:rPr>
          <w:rFonts w:ascii="Times New Roman" w:hAnsi="Times New Roman"/>
          <w:sz w:val="24"/>
          <w:szCs w:val="24"/>
        </w:rPr>
        <w:t>?</w:t>
      </w:r>
      <w:r w:rsidR="005A712B">
        <w:rPr>
          <w:rFonts w:ascii="Times New Roman" w:hAnsi="Times New Roman"/>
          <w:sz w:val="24"/>
          <w:szCs w:val="24"/>
        </w:rPr>
        <w:t>”</w:t>
      </w:r>
    </w:p>
    <w:p w14:paraId="5E13AEF6" w14:textId="4DC44DCA" w:rsidR="000C4EE5" w:rsidRPr="001B2C5B" w:rsidRDefault="000C4EE5" w:rsidP="00D97E58">
      <w:pPr>
        <w:tabs>
          <w:tab w:val="left" w:pos="5233"/>
        </w:tabs>
        <w:spacing w:after="0" w:line="360" w:lineRule="auto"/>
        <w:jc w:val="both"/>
        <w:rPr>
          <w:rFonts w:ascii="Times New Roman" w:hAnsi="Times New Roman"/>
          <w:sz w:val="24"/>
          <w:szCs w:val="24"/>
        </w:rPr>
      </w:pPr>
    </w:p>
    <w:p w14:paraId="342C0C01" w14:textId="1001755C" w:rsidR="00B4578C" w:rsidRPr="001B2C5B" w:rsidRDefault="00AE2856" w:rsidP="00B91408">
      <w:pPr>
        <w:tabs>
          <w:tab w:val="left" w:pos="5233"/>
        </w:tabs>
        <w:spacing w:after="0" w:line="360" w:lineRule="auto"/>
        <w:jc w:val="center"/>
        <w:rPr>
          <w:rFonts w:ascii="Times New Roman" w:hAnsi="Times New Roman"/>
          <w:sz w:val="24"/>
          <w:szCs w:val="24"/>
        </w:rPr>
      </w:pPr>
      <w:r w:rsidRPr="001B2C5B">
        <w:rPr>
          <w:rFonts w:ascii="Times New Roman" w:hAnsi="Times New Roman"/>
          <w:b/>
          <w:sz w:val="24"/>
          <w:szCs w:val="24"/>
        </w:rPr>
        <w:t xml:space="preserve">Tabla </w:t>
      </w:r>
      <w:r w:rsidR="005A1B9F" w:rsidRPr="005A1B9F">
        <w:rPr>
          <w:rFonts w:ascii="Times New Roman" w:hAnsi="Times New Roman"/>
          <w:b/>
          <w:sz w:val="24"/>
          <w:szCs w:val="24"/>
        </w:rPr>
        <w:t>4</w:t>
      </w:r>
      <w:r w:rsidRPr="001B2C5B">
        <w:rPr>
          <w:rFonts w:ascii="Times New Roman" w:hAnsi="Times New Roman"/>
          <w:b/>
          <w:sz w:val="24"/>
          <w:szCs w:val="24"/>
        </w:rPr>
        <w:t>.</w:t>
      </w:r>
      <w:r w:rsidRPr="001B2C5B">
        <w:rPr>
          <w:rFonts w:ascii="Times New Roman" w:hAnsi="Times New Roman"/>
          <w:sz w:val="24"/>
          <w:szCs w:val="24"/>
        </w:rPr>
        <w:t xml:space="preserve"> </w:t>
      </w:r>
      <w:r w:rsidR="0056259B" w:rsidRPr="001B2C5B">
        <w:rPr>
          <w:rFonts w:ascii="Times New Roman" w:hAnsi="Times New Roman"/>
          <w:sz w:val="24"/>
          <w:szCs w:val="24"/>
        </w:rPr>
        <w:t>Distribución de f</w:t>
      </w:r>
      <w:r w:rsidRPr="001B2C5B">
        <w:rPr>
          <w:rFonts w:ascii="Times New Roman" w:hAnsi="Times New Roman"/>
          <w:sz w:val="24"/>
          <w:szCs w:val="24"/>
        </w:rPr>
        <w:t xml:space="preserve">recuencia y porcentaje </w:t>
      </w:r>
      <w:r w:rsidR="001E0504">
        <w:rPr>
          <w:rFonts w:ascii="Times New Roman" w:hAnsi="Times New Roman"/>
          <w:sz w:val="24"/>
          <w:szCs w:val="24"/>
        </w:rPr>
        <w:t>con base en</w:t>
      </w:r>
      <w:r w:rsidR="001E0504" w:rsidRPr="001B2C5B">
        <w:rPr>
          <w:rFonts w:ascii="Times New Roman" w:hAnsi="Times New Roman"/>
          <w:sz w:val="24"/>
          <w:szCs w:val="24"/>
        </w:rPr>
        <w:t xml:space="preserve"> </w:t>
      </w:r>
      <w:r w:rsidRPr="001B2C5B">
        <w:rPr>
          <w:rFonts w:ascii="Times New Roman" w:hAnsi="Times New Roman"/>
          <w:sz w:val="24"/>
          <w:szCs w:val="24"/>
        </w:rPr>
        <w:t xml:space="preserve">las respuestas de la pregunta </w:t>
      </w:r>
      <w:r w:rsidR="001E0504">
        <w:rPr>
          <w:rFonts w:ascii="Times New Roman" w:hAnsi="Times New Roman"/>
          <w:sz w:val="24"/>
          <w:szCs w:val="24"/>
        </w:rPr>
        <w:t>tres</w:t>
      </w:r>
    </w:p>
    <w:tbl>
      <w:tblPr>
        <w:tblStyle w:val="Tablaconcuadrcula"/>
        <w:tblW w:w="7933" w:type="dxa"/>
        <w:jc w:val="center"/>
        <w:tblLook w:val="04A0" w:firstRow="1" w:lastRow="0" w:firstColumn="1" w:lastColumn="0" w:noHBand="0" w:noVBand="1"/>
      </w:tblPr>
      <w:tblGrid>
        <w:gridCol w:w="4531"/>
        <w:gridCol w:w="1560"/>
        <w:gridCol w:w="1842"/>
      </w:tblGrid>
      <w:tr w:rsidR="008D5895" w:rsidRPr="0053424F" w14:paraId="41FB0EA0" w14:textId="77777777" w:rsidTr="00B91408">
        <w:trPr>
          <w:trHeight w:val="263"/>
          <w:jc w:val="center"/>
        </w:trPr>
        <w:tc>
          <w:tcPr>
            <w:tcW w:w="4531" w:type="dxa"/>
            <w:noWrap/>
            <w:hideMark/>
          </w:tcPr>
          <w:p w14:paraId="18D546C7" w14:textId="77777777" w:rsidR="00B4578C" w:rsidRPr="0053424F" w:rsidRDefault="00B4578C" w:rsidP="00D97E58">
            <w:pPr>
              <w:spacing w:after="0" w:line="360" w:lineRule="auto"/>
              <w:jc w:val="center"/>
              <w:rPr>
                <w:rFonts w:ascii="Times New Roman" w:hAnsi="Times New Roman"/>
                <w:sz w:val="24"/>
                <w:szCs w:val="24"/>
              </w:rPr>
            </w:pPr>
            <w:r w:rsidRPr="0053424F">
              <w:rPr>
                <w:rFonts w:ascii="Times New Roman" w:hAnsi="Times New Roman"/>
                <w:sz w:val="24"/>
                <w:szCs w:val="24"/>
              </w:rPr>
              <w:t>Categoría</w:t>
            </w:r>
          </w:p>
        </w:tc>
        <w:tc>
          <w:tcPr>
            <w:tcW w:w="1560" w:type="dxa"/>
            <w:noWrap/>
            <w:hideMark/>
          </w:tcPr>
          <w:p w14:paraId="4908ED8D" w14:textId="77777777" w:rsidR="00B4578C" w:rsidRPr="0053424F" w:rsidRDefault="00B4578C" w:rsidP="00D97E58">
            <w:pPr>
              <w:spacing w:after="0" w:line="360" w:lineRule="auto"/>
              <w:jc w:val="center"/>
              <w:rPr>
                <w:rFonts w:ascii="Times New Roman" w:hAnsi="Times New Roman"/>
                <w:sz w:val="24"/>
                <w:szCs w:val="24"/>
              </w:rPr>
            </w:pPr>
            <w:r w:rsidRPr="0053424F">
              <w:rPr>
                <w:rFonts w:ascii="Times New Roman" w:hAnsi="Times New Roman"/>
                <w:sz w:val="24"/>
                <w:szCs w:val="24"/>
              </w:rPr>
              <w:t>Frecuencia</w:t>
            </w:r>
          </w:p>
        </w:tc>
        <w:tc>
          <w:tcPr>
            <w:tcW w:w="1842" w:type="dxa"/>
            <w:noWrap/>
            <w:hideMark/>
          </w:tcPr>
          <w:p w14:paraId="768E08F8" w14:textId="77777777" w:rsidR="00B4578C" w:rsidRPr="0053424F" w:rsidRDefault="00B4578C" w:rsidP="00D97E58">
            <w:pPr>
              <w:spacing w:after="0" w:line="360" w:lineRule="auto"/>
              <w:jc w:val="center"/>
              <w:rPr>
                <w:rFonts w:ascii="Times New Roman" w:hAnsi="Times New Roman"/>
                <w:sz w:val="24"/>
                <w:szCs w:val="24"/>
              </w:rPr>
            </w:pPr>
            <w:r w:rsidRPr="0053424F">
              <w:rPr>
                <w:rFonts w:ascii="Times New Roman" w:hAnsi="Times New Roman"/>
                <w:sz w:val="24"/>
                <w:szCs w:val="24"/>
              </w:rPr>
              <w:t>Porcentaje</w:t>
            </w:r>
          </w:p>
        </w:tc>
      </w:tr>
      <w:tr w:rsidR="008D5895" w:rsidRPr="0053424F" w14:paraId="53FA3A12" w14:textId="77777777" w:rsidTr="00B91408">
        <w:trPr>
          <w:trHeight w:val="259"/>
          <w:jc w:val="center"/>
        </w:trPr>
        <w:tc>
          <w:tcPr>
            <w:tcW w:w="4531" w:type="dxa"/>
            <w:noWrap/>
            <w:hideMark/>
          </w:tcPr>
          <w:p w14:paraId="576CE5C4" w14:textId="3F5E0D39" w:rsidR="00B4578C" w:rsidRPr="0053424F" w:rsidRDefault="0065757D" w:rsidP="00D97E58">
            <w:pPr>
              <w:spacing w:after="0" w:line="360" w:lineRule="auto"/>
              <w:jc w:val="both"/>
              <w:rPr>
                <w:rFonts w:ascii="Times New Roman" w:hAnsi="Times New Roman"/>
                <w:sz w:val="24"/>
                <w:szCs w:val="24"/>
              </w:rPr>
            </w:pPr>
            <w:r w:rsidRPr="0053424F">
              <w:rPr>
                <w:rFonts w:ascii="Times New Roman" w:hAnsi="Times New Roman"/>
                <w:sz w:val="24"/>
                <w:szCs w:val="24"/>
              </w:rPr>
              <w:t>Desarrollar políticas públicas sobre derechos humanos, etnoeducación, diversidad e inclusión en la escuela.</w:t>
            </w:r>
          </w:p>
        </w:tc>
        <w:tc>
          <w:tcPr>
            <w:tcW w:w="1560" w:type="dxa"/>
            <w:noWrap/>
          </w:tcPr>
          <w:p w14:paraId="07B781A6" w14:textId="77777777" w:rsidR="00B4578C" w:rsidRPr="0053424F" w:rsidRDefault="00110806" w:rsidP="00D97E58">
            <w:pPr>
              <w:spacing w:after="0" w:line="360" w:lineRule="auto"/>
              <w:jc w:val="center"/>
              <w:rPr>
                <w:rFonts w:ascii="Times New Roman" w:hAnsi="Times New Roman"/>
                <w:sz w:val="24"/>
                <w:szCs w:val="24"/>
              </w:rPr>
            </w:pPr>
            <w:r w:rsidRPr="0053424F">
              <w:rPr>
                <w:rFonts w:ascii="Times New Roman" w:hAnsi="Times New Roman"/>
                <w:sz w:val="24"/>
                <w:szCs w:val="24"/>
              </w:rPr>
              <w:t>33</w:t>
            </w:r>
          </w:p>
        </w:tc>
        <w:tc>
          <w:tcPr>
            <w:tcW w:w="1842" w:type="dxa"/>
            <w:noWrap/>
          </w:tcPr>
          <w:p w14:paraId="25F570EF" w14:textId="3DD3494A"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48</w:t>
            </w:r>
            <w:r w:rsidR="00042BF6" w:rsidRPr="0053424F">
              <w:rPr>
                <w:rFonts w:ascii="Times New Roman" w:hAnsi="Times New Roman"/>
                <w:sz w:val="24"/>
                <w:szCs w:val="24"/>
              </w:rPr>
              <w:t>.</w:t>
            </w:r>
            <w:r w:rsidRPr="0053424F">
              <w:rPr>
                <w:rFonts w:ascii="Times New Roman" w:hAnsi="Times New Roman"/>
                <w:sz w:val="24"/>
                <w:szCs w:val="24"/>
              </w:rPr>
              <w:t>53</w:t>
            </w:r>
          </w:p>
        </w:tc>
      </w:tr>
      <w:tr w:rsidR="008D5895" w:rsidRPr="0053424F" w14:paraId="4124C3F9" w14:textId="77777777" w:rsidTr="00B91408">
        <w:trPr>
          <w:trHeight w:val="259"/>
          <w:jc w:val="center"/>
        </w:trPr>
        <w:tc>
          <w:tcPr>
            <w:tcW w:w="4531" w:type="dxa"/>
            <w:noWrap/>
            <w:hideMark/>
          </w:tcPr>
          <w:p w14:paraId="419295B0" w14:textId="04A9F201" w:rsidR="00B4578C" w:rsidRPr="0053424F" w:rsidRDefault="0065757D" w:rsidP="00D97E58">
            <w:pPr>
              <w:spacing w:after="0" w:line="360" w:lineRule="auto"/>
              <w:jc w:val="both"/>
              <w:rPr>
                <w:rFonts w:ascii="Times New Roman" w:hAnsi="Times New Roman"/>
                <w:sz w:val="24"/>
                <w:szCs w:val="24"/>
              </w:rPr>
            </w:pPr>
            <w:r w:rsidRPr="0053424F">
              <w:rPr>
                <w:rFonts w:ascii="Times New Roman" w:hAnsi="Times New Roman"/>
                <w:sz w:val="24"/>
                <w:szCs w:val="24"/>
              </w:rPr>
              <w:t>Implementar la Cátedra de Estudios Afrocolombianos.</w:t>
            </w:r>
          </w:p>
        </w:tc>
        <w:tc>
          <w:tcPr>
            <w:tcW w:w="1560" w:type="dxa"/>
            <w:noWrap/>
          </w:tcPr>
          <w:p w14:paraId="2F854FEA" w14:textId="77777777" w:rsidR="00B4578C" w:rsidRPr="0053424F" w:rsidRDefault="00110806" w:rsidP="00D97E58">
            <w:pPr>
              <w:spacing w:after="0" w:line="360" w:lineRule="auto"/>
              <w:jc w:val="center"/>
              <w:rPr>
                <w:rFonts w:ascii="Times New Roman" w:hAnsi="Times New Roman"/>
                <w:sz w:val="24"/>
                <w:szCs w:val="24"/>
              </w:rPr>
            </w:pPr>
            <w:r w:rsidRPr="0053424F">
              <w:rPr>
                <w:rFonts w:ascii="Times New Roman" w:hAnsi="Times New Roman"/>
                <w:sz w:val="24"/>
                <w:szCs w:val="24"/>
              </w:rPr>
              <w:t>17</w:t>
            </w:r>
          </w:p>
        </w:tc>
        <w:tc>
          <w:tcPr>
            <w:tcW w:w="1842" w:type="dxa"/>
            <w:noWrap/>
          </w:tcPr>
          <w:p w14:paraId="285788B8" w14:textId="6DAF7D23"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25</w:t>
            </w:r>
            <w:r w:rsidR="00042BF6" w:rsidRPr="0053424F">
              <w:rPr>
                <w:rFonts w:ascii="Times New Roman" w:hAnsi="Times New Roman"/>
                <w:sz w:val="24"/>
                <w:szCs w:val="24"/>
              </w:rPr>
              <w:t>.</w:t>
            </w:r>
            <w:r w:rsidRPr="0053424F">
              <w:rPr>
                <w:rFonts w:ascii="Times New Roman" w:hAnsi="Times New Roman"/>
                <w:sz w:val="24"/>
                <w:szCs w:val="24"/>
              </w:rPr>
              <w:t>00</w:t>
            </w:r>
          </w:p>
        </w:tc>
      </w:tr>
      <w:tr w:rsidR="008D5895" w:rsidRPr="0053424F" w14:paraId="303CBF49" w14:textId="77777777" w:rsidTr="00B91408">
        <w:trPr>
          <w:trHeight w:val="259"/>
          <w:jc w:val="center"/>
        </w:trPr>
        <w:tc>
          <w:tcPr>
            <w:tcW w:w="4531" w:type="dxa"/>
            <w:noWrap/>
            <w:hideMark/>
          </w:tcPr>
          <w:p w14:paraId="3A7F0C16" w14:textId="00609F14" w:rsidR="00E94B1B" w:rsidRPr="0053424F" w:rsidRDefault="0065757D" w:rsidP="00D97E58">
            <w:pPr>
              <w:spacing w:after="0" w:line="360" w:lineRule="auto"/>
              <w:jc w:val="both"/>
              <w:rPr>
                <w:rFonts w:ascii="Times New Roman" w:hAnsi="Times New Roman"/>
                <w:sz w:val="24"/>
                <w:szCs w:val="24"/>
              </w:rPr>
            </w:pPr>
            <w:r w:rsidRPr="0053424F">
              <w:rPr>
                <w:rFonts w:ascii="Times New Roman" w:hAnsi="Times New Roman"/>
                <w:sz w:val="24"/>
                <w:szCs w:val="24"/>
              </w:rPr>
              <w:t>Propiciar espacios de participación cultural de los grupos étnicos al interior de la escuela.</w:t>
            </w:r>
            <w:r w:rsidR="00042BF6" w:rsidRPr="0053424F">
              <w:rPr>
                <w:rFonts w:ascii="Times New Roman" w:hAnsi="Times New Roman"/>
                <w:sz w:val="24"/>
                <w:szCs w:val="24"/>
              </w:rPr>
              <w:t xml:space="preserve"> </w:t>
            </w:r>
          </w:p>
        </w:tc>
        <w:tc>
          <w:tcPr>
            <w:tcW w:w="1560" w:type="dxa"/>
            <w:noWrap/>
          </w:tcPr>
          <w:p w14:paraId="36FF7FA9" w14:textId="77777777" w:rsidR="00B4578C" w:rsidRPr="0053424F" w:rsidRDefault="00110806" w:rsidP="00D97E58">
            <w:pPr>
              <w:spacing w:after="0" w:line="360" w:lineRule="auto"/>
              <w:jc w:val="center"/>
              <w:rPr>
                <w:rFonts w:ascii="Times New Roman" w:hAnsi="Times New Roman"/>
                <w:sz w:val="24"/>
                <w:szCs w:val="24"/>
              </w:rPr>
            </w:pPr>
            <w:r w:rsidRPr="0053424F">
              <w:rPr>
                <w:rFonts w:ascii="Times New Roman" w:hAnsi="Times New Roman"/>
                <w:sz w:val="24"/>
                <w:szCs w:val="24"/>
              </w:rPr>
              <w:t>8</w:t>
            </w:r>
          </w:p>
        </w:tc>
        <w:tc>
          <w:tcPr>
            <w:tcW w:w="1842" w:type="dxa"/>
            <w:noWrap/>
          </w:tcPr>
          <w:p w14:paraId="02D13DCE" w14:textId="15C38362"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11</w:t>
            </w:r>
            <w:r w:rsidR="00042BF6" w:rsidRPr="0053424F">
              <w:rPr>
                <w:rFonts w:ascii="Times New Roman" w:hAnsi="Times New Roman"/>
                <w:sz w:val="24"/>
                <w:szCs w:val="24"/>
              </w:rPr>
              <w:t>.</w:t>
            </w:r>
            <w:r w:rsidRPr="0053424F">
              <w:rPr>
                <w:rFonts w:ascii="Times New Roman" w:hAnsi="Times New Roman"/>
                <w:sz w:val="24"/>
                <w:szCs w:val="24"/>
              </w:rPr>
              <w:t>76</w:t>
            </w:r>
          </w:p>
        </w:tc>
      </w:tr>
      <w:tr w:rsidR="008D5895" w:rsidRPr="0053424F" w14:paraId="2103FE01" w14:textId="77777777" w:rsidTr="00B91408">
        <w:trPr>
          <w:trHeight w:val="490"/>
          <w:jc w:val="center"/>
        </w:trPr>
        <w:tc>
          <w:tcPr>
            <w:tcW w:w="4531" w:type="dxa"/>
            <w:noWrap/>
            <w:hideMark/>
          </w:tcPr>
          <w:p w14:paraId="258316E2" w14:textId="0893F42A" w:rsidR="00B4578C" w:rsidRPr="0053424F" w:rsidRDefault="0065757D" w:rsidP="00D97E58">
            <w:pPr>
              <w:spacing w:after="0" w:line="360" w:lineRule="auto"/>
              <w:jc w:val="both"/>
              <w:rPr>
                <w:rFonts w:ascii="Times New Roman" w:hAnsi="Times New Roman"/>
                <w:sz w:val="24"/>
                <w:szCs w:val="24"/>
              </w:rPr>
            </w:pPr>
            <w:r w:rsidRPr="0053424F">
              <w:rPr>
                <w:rFonts w:ascii="Times New Roman" w:hAnsi="Times New Roman"/>
                <w:sz w:val="24"/>
                <w:szCs w:val="24"/>
              </w:rPr>
              <w:t>Promover espacios de autorreconocimiento étnico.</w:t>
            </w:r>
            <w:r w:rsidR="00042BF6" w:rsidRPr="0053424F">
              <w:rPr>
                <w:rFonts w:ascii="Times New Roman" w:hAnsi="Times New Roman"/>
                <w:sz w:val="24"/>
                <w:szCs w:val="24"/>
              </w:rPr>
              <w:t xml:space="preserve"> </w:t>
            </w:r>
          </w:p>
        </w:tc>
        <w:tc>
          <w:tcPr>
            <w:tcW w:w="1560" w:type="dxa"/>
            <w:noWrap/>
          </w:tcPr>
          <w:p w14:paraId="3111B1E5" w14:textId="77777777" w:rsidR="00B4578C" w:rsidRPr="0053424F" w:rsidRDefault="00110806" w:rsidP="00D97E58">
            <w:pPr>
              <w:spacing w:after="0" w:line="360" w:lineRule="auto"/>
              <w:jc w:val="center"/>
              <w:rPr>
                <w:rFonts w:ascii="Times New Roman" w:hAnsi="Times New Roman"/>
                <w:sz w:val="24"/>
                <w:szCs w:val="24"/>
              </w:rPr>
            </w:pPr>
            <w:r w:rsidRPr="0053424F">
              <w:rPr>
                <w:rFonts w:ascii="Times New Roman" w:hAnsi="Times New Roman"/>
                <w:sz w:val="24"/>
                <w:szCs w:val="24"/>
              </w:rPr>
              <w:t>7</w:t>
            </w:r>
          </w:p>
        </w:tc>
        <w:tc>
          <w:tcPr>
            <w:tcW w:w="1842" w:type="dxa"/>
            <w:noWrap/>
          </w:tcPr>
          <w:p w14:paraId="0EE27736" w14:textId="2F0A9B86"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10</w:t>
            </w:r>
            <w:r w:rsidR="00042BF6" w:rsidRPr="0053424F">
              <w:rPr>
                <w:rFonts w:ascii="Times New Roman" w:hAnsi="Times New Roman"/>
                <w:sz w:val="24"/>
                <w:szCs w:val="24"/>
              </w:rPr>
              <w:t>.</w:t>
            </w:r>
            <w:r w:rsidRPr="0053424F">
              <w:rPr>
                <w:rFonts w:ascii="Times New Roman" w:hAnsi="Times New Roman"/>
                <w:sz w:val="24"/>
                <w:szCs w:val="24"/>
              </w:rPr>
              <w:t>29</w:t>
            </w:r>
          </w:p>
        </w:tc>
      </w:tr>
      <w:tr w:rsidR="008D5895" w:rsidRPr="0053424F" w14:paraId="76361470" w14:textId="77777777" w:rsidTr="00B91408">
        <w:trPr>
          <w:trHeight w:val="259"/>
          <w:jc w:val="center"/>
        </w:trPr>
        <w:tc>
          <w:tcPr>
            <w:tcW w:w="4531" w:type="dxa"/>
            <w:noWrap/>
            <w:hideMark/>
          </w:tcPr>
          <w:p w14:paraId="3134265C" w14:textId="59BCE49F" w:rsidR="00B4578C" w:rsidRPr="0053424F" w:rsidRDefault="00B4578C" w:rsidP="00D97E58">
            <w:pPr>
              <w:spacing w:after="0" w:line="360" w:lineRule="auto"/>
              <w:jc w:val="both"/>
              <w:rPr>
                <w:rFonts w:ascii="Times New Roman" w:hAnsi="Times New Roman"/>
                <w:sz w:val="24"/>
                <w:szCs w:val="24"/>
              </w:rPr>
            </w:pPr>
            <w:r w:rsidRPr="0053424F">
              <w:rPr>
                <w:rFonts w:ascii="Times New Roman" w:hAnsi="Times New Roman"/>
                <w:sz w:val="24"/>
                <w:szCs w:val="24"/>
              </w:rPr>
              <w:t xml:space="preserve">No sabe/ </w:t>
            </w:r>
            <w:r w:rsidR="00B770A8" w:rsidRPr="0053424F">
              <w:rPr>
                <w:rFonts w:ascii="Times New Roman" w:hAnsi="Times New Roman"/>
                <w:sz w:val="24"/>
                <w:szCs w:val="24"/>
              </w:rPr>
              <w:t>N</w:t>
            </w:r>
            <w:r w:rsidRPr="0053424F">
              <w:rPr>
                <w:rFonts w:ascii="Times New Roman" w:hAnsi="Times New Roman"/>
                <w:sz w:val="24"/>
                <w:szCs w:val="24"/>
              </w:rPr>
              <w:t>o respond</w:t>
            </w:r>
            <w:r w:rsidR="00E94B1B" w:rsidRPr="0053424F">
              <w:rPr>
                <w:rFonts w:ascii="Times New Roman" w:hAnsi="Times New Roman"/>
                <w:sz w:val="24"/>
                <w:szCs w:val="24"/>
              </w:rPr>
              <w:t>e.</w:t>
            </w:r>
          </w:p>
        </w:tc>
        <w:tc>
          <w:tcPr>
            <w:tcW w:w="1560" w:type="dxa"/>
            <w:noWrap/>
          </w:tcPr>
          <w:p w14:paraId="38B06187" w14:textId="77777777" w:rsidR="00B4578C" w:rsidRPr="0053424F" w:rsidRDefault="00110806" w:rsidP="00D97E58">
            <w:pPr>
              <w:spacing w:after="0" w:line="360" w:lineRule="auto"/>
              <w:jc w:val="center"/>
              <w:rPr>
                <w:rFonts w:ascii="Times New Roman" w:hAnsi="Times New Roman"/>
                <w:sz w:val="24"/>
                <w:szCs w:val="24"/>
              </w:rPr>
            </w:pPr>
            <w:r w:rsidRPr="0053424F">
              <w:rPr>
                <w:rFonts w:ascii="Times New Roman" w:hAnsi="Times New Roman"/>
                <w:sz w:val="24"/>
                <w:szCs w:val="24"/>
              </w:rPr>
              <w:t>3</w:t>
            </w:r>
          </w:p>
        </w:tc>
        <w:tc>
          <w:tcPr>
            <w:tcW w:w="1842" w:type="dxa"/>
            <w:noWrap/>
          </w:tcPr>
          <w:p w14:paraId="619A442B" w14:textId="44FD2C6B"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4</w:t>
            </w:r>
            <w:r w:rsidR="00042BF6" w:rsidRPr="0053424F">
              <w:rPr>
                <w:rFonts w:ascii="Times New Roman" w:hAnsi="Times New Roman"/>
                <w:sz w:val="24"/>
                <w:szCs w:val="24"/>
              </w:rPr>
              <w:t>.</w:t>
            </w:r>
            <w:r w:rsidRPr="0053424F">
              <w:rPr>
                <w:rFonts w:ascii="Times New Roman" w:hAnsi="Times New Roman"/>
                <w:sz w:val="24"/>
                <w:szCs w:val="24"/>
              </w:rPr>
              <w:t>41</w:t>
            </w:r>
          </w:p>
        </w:tc>
      </w:tr>
      <w:tr w:rsidR="008D5895" w:rsidRPr="0053424F" w14:paraId="326ABB23" w14:textId="77777777" w:rsidTr="00B91408">
        <w:trPr>
          <w:trHeight w:val="259"/>
          <w:jc w:val="center"/>
        </w:trPr>
        <w:tc>
          <w:tcPr>
            <w:tcW w:w="4531" w:type="dxa"/>
            <w:noWrap/>
            <w:hideMark/>
          </w:tcPr>
          <w:p w14:paraId="13BAFF55" w14:textId="77777777" w:rsidR="00B4578C" w:rsidRPr="0053424F" w:rsidRDefault="00AE2856" w:rsidP="00D97E58">
            <w:pPr>
              <w:spacing w:after="0" w:line="360" w:lineRule="auto"/>
              <w:jc w:val="both"/>
              <w:rPr>
                <w:rFonts w:ascii="Times New Roman" w:hAnsi="Times New Roman"/>
                <w:sz w:val="24"/>
                <w:szCs w:val="24"/>
              </w:rPr>
            </w:pPr>
            <w:r w:rsidRPr="0053424F">
              <w:rPr>
                <w:rFonts w:ascii="Times New Roman" w:hAnsi="Times New Roman"/>
                <w:sz w:val="24"/>
                <w:szCs w:val="24"/>
              </w:rPr>
              <w:t>Total</w:t>
            </w:r>
          </w:p>
        </w:tc>
        <w:tc>
          <w:tcPr>
            <w:tcW w:w="1560" w:type="dxa"/>
            <w:noWrap/>
          </w:tcPr>
          <w:p w14:paraId="07E21010" w14:textId="77777777"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68</w:t>
            </w:r>
          </w:p>
        </w:tc>
        <w:tc>
          <w:tcPr>
            <w:tcW w:w="1842" w:type="dxa"/>
            <w:noWrap/>
          </w:tcPr>
          <w:p w14:paraId="068EE16D" w14:textId="77777777" w:rsidR="00B4578C" w:rsidRPr="0053424F" w:rsidRDefault="00E22AF5" w:rsidP="00D97E58">
            <w:pPr>
              <w:spacing w:after="0" w:line="360" w:lineRule="auto"/>
              <w:jc w:val="center"/>
              <w:rPr>
                <w:rFonts w:ascii="Times New Roman" w:hAnsi="Times New Roman"/>
                <w:sz w:val="24"/>
                <w:szCs w:val="24"/>
              </w:rPr>
            </w:pPr>
            <w:r w:rsidRPr="0053424F">
              <w:rPr>
                <w:rFonts w:ascii="Times New Roman" w:hAnsi="Times New Roman"/>
                <w:sz w:val="24"/>
                <w:szCs w:val="24"/>
              </w:rPr>
              <w:t>100</w:t>
            </w:r>
          </w:p>
        </w:tc>
      </w:tr>
    </w:tbl>
    <w:p w14:paraId="4399EB75" w14:textId="2408D9BA" w:rsidR="009B0E35" w:rsidRPr="001B2C5B" w:rsidRDefault="00AE2856" w:rsidP="00D97E58">
      <w:pPr>
        <w:tabs>
          <w:tab w:val="left" w:pos="5233"/>
        </w:tabs>
        <w:spacing w:after="0" w:line="360" w:lineRule="auto"/>
        <w:jc w:val="center"/>
        <w:rPr>
          <w:rFonts w:ascii="Times New Roman" w:hAnsi="Times New Roman"/>
          <w:sz w:val="24"/>
          <w:szCs w:val="24"/>
        </w:rPr>
      </w:pPr>
      <w:r w:rsidRPr="001B2C5B">
        <w:rPr>
          <w:rFonts w:ascii="Times New Roman" w:hAnsi="Times New Roman"/>
          <w:sz w:val="24"/>
          <w:szCs w:val="24"/>
        </w:rPr>
        <w:t>Fuente</w:t>
      </w:r>
      <w:r w:rsidR="00B770A8">
        <w:rPr>
          <w:rFonts w:ascii="Times New Roman" w:hAnsi="Times New Roman"/>
          <w:sz w:val="24"/>
          <w:szCs w:val="24"/>
        </w:rPr>
        <w:t xml:space="preserve">: </w:t>
      </w:r>
      <w:r w:rsidR="00042BF6">
        <w:rPr>
          <w:rFonts w:ascii="Times New Roman" w:hAnsi="Times New Roman"/>
          <w:sz w:val="24"/>
          <w:szCs w:val="24"/>
        </w:rPr>
        <w:t xml:space="preserve">Elaboración </w:t>
      </w:r>
      <w:r w:rsidR="00B770A8">
        <w:rPr>
          <w:rFonts w:ascii="Times New Roman" w:hAnsi="Times New Roman"/>
          <w:sz w:val="24"/>
          <w:szCs w:val="24"/>
        </w:rPr>
        <w:t>propia</w:t>
      </w:r>
    </w:p>
    <w:p w14:paraId="57DECCED" w14:textId="02956F65" w:rsidR="0056259B"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56259B" w:rsidRPr="001B2C5B">
        <w:rPr>
          <w:rFonts w:ascii="Times New Roman" w:hAnsi="Times New Roman"/>
          <w:sz w:val="24"/>
          <w:szCs w:val="24"/>
        </w:rPr>
        <w:t xml:space="preserve">A </w:t>
      </w:r>
      <w:proofErr w:type="gramStart"/>
      <w:r w:rsidR="0056259B" w:rsidRPr="001B2C5B">
        <w:rPr>
          <w:rFonts w:ascii="Times New Roman" w:hAnsi="Times New Roman"/>
          <w:sz w:val="24"/>
          <w:szCs w:val="24"/>
        </w:rPr>
        <w:t>continuación</w:t>
      </w:r>
      <w:proofErr w:type="gramEnd"/>
      <w:r w:rsidR="0056259B" w:rsidRPr="001B2C5B">
        <w:rPr>
          <w:rFonts w:ascii="Times New Roman" w:hAnsi="Times New Roman"/>
          <w:sz w:val="24"/>
          <w:szCs w:val="24"/>
        </w:rPr>
        <w:t xml:space="preserve"> se presenta la </w:t>
      </w:r>
      <w:r w:rsidR="00D7318B">
        <w:rPr>
          <w:rFonts w:ascii="Times New Roman" w:hAnsi="Times New Roman"/>
          <w:sz w:val="24"/>
          <w:szCs w:val="24"/>
        </w:rPr>
        <w:t>figura</w:t>
      </w:r>
      <w:r w:rsidR="0056259B" w:rsidRPr="001B2C5B">
        <w:rPr>
          <w:rFonts w:ascii="Times New Roman" w:hAnsi="Times New Roman"/>
          <w:sz w:val="24"/>
          <w:szCs w:val="24"/>
        </w:rPr>
        <w:t xml:space="preserve"> </w:t>
      </w:r>
      <w:r w:rsidR="005A712B">
        <w:rPr>
          <w:rFonts w:ascii="Times New Roman" w:hAnsi="Times New Roman"/>
          <w:sz w:val="24"/>
          <w:szCs w:val="24"/>
        </w:rPr>
        <w:t>3, que corresponde</w:t>
      </w:r>
      <w:r w:rsidR="005A712B" w:rsidRPr="001B2C5B">
        <w:rPr>
          <w:rFonts w:ascii="Times New Roman" w:hAnsi="Times New Roman"/>
          <w:sz w:val="24"/>
          <w:szCs w:val="24"/>
        </w:rPr>
        <w:t xml:space="preserve"> </w:t>
      </w:r>
      <w:r w:rsidR="0056259B" w:rsidRPr="001B2C5B">
        <w:rPr>
          <w:rFonts w:ascii="Times New Roman" w:hAnsi="Times New Roman"/>
          <w:sz w:val="24"/>
          <w:szCs w:val="24"/>
        </w:rPr>
        <w:t xml:space="preserve">a la pregunta número </w:t>
      </w:r>
      <w:r w:rsidR="00F72079">
        <w:rPr>
          <w:rFonts w:ascii="Times New Roman" w:hAnsi="Times New Roman"/>
          <w:sz w:val="24"/>
          <w:szCs w:val="24"/>
        </w:rPr>
        <w:t>tres</w:t>
      </w:r>
      <w:r w:rsidR="0056259B" w:rsidRPr="001B2C5B">
        <w:rPr>
          <w:rFonts w:ascii="Times New Roman" w:hAnsi="Times New Roman"/>
          <w:sz w:val="24"/>
          <w:szCs w:val="24"/>
        </w:rPr>
        <w:t>.</w:t>
      </w:r>
    </w:p>
    <w:p w14:paraId="284905E1" w14:textId="77777777" w:rsidR="00B97B34" w:rsidRDefault="00B97B34" w:rsidP="00D97E58">
      <w:pPr>
        <w:pStyle w:val="Descripcin"/>
        <w:spacing w:after="0" w:line="360" w:lineRule="auto"/>
        <w:jc w:val="both"/>
        <w:rPr>
          <w:rFonts w:ascii="Times New Roman" w:hAnsi="Times New Roman"/>
          <w:i w:val="0"/>
          <w:color w:val="auto"/>
          <w:sz w:val="24"/>
          <w:szCs w:val="24"/>
        </w:rPr>
      </w:pPr>
    </w:p>
    <w:p w14:paraId="534EC914" w14:textId="77777777" w:rsidR="00081AA4" w:rsidRDefault="00081AA4" w:rsidP="00B91408">
      <w:pPr>
        <w:pStyle w:val="Descripcin"/>
        <w:spacing w:after="0" w:line="360" w:lineRule="auto"/>
        <w:jc w:val="center"/>
        <w:rPr>
          <w:rFonts w:ascii="Times New Roman" w:hAnsi="Times New Roman"/>
          <w:b/>
          <w:i w:val="0"/>
          <w:color w:val="auto"/>
          <w:sz w:val="24"/>
          <w:szCs w:val="24"/>
        </w:rPr>
      </w:pPr>
    </w:p>
    <w:p w14:paraId="57EFB973" w14:textId="77777777" w:rsidR="00081AA4" w:rsidRDefault="00081AA4" w:rsidP="00B91408">
      <w:pPr>
        <w:pStyle w:val="Descripcin"/>
        <w:spacing w:after="0" w:line="360" w:lineRule="auto"/>
        <w:jc w:val="center"/>
        <w:rPr>
          <w:rFonts w:ascii="Times New Roman" w:hAnsi="Times New Roman"/>
          <w:b/>
          <w:i w:val="0"/>
          <w:color w:val="auto"/>
          <w:sz w:val="24"/>
          <w:szCs w:val="24"/>
        </w:rPr>
      </w:pPr>
    </w:p>
    <w:p w14:paraId="7A6D7C06" w14:textId="77777777" w:rsidR="00081AA4" w:rsidRDefault="00081AA4" w:rsidP="00B91408">
      <w:pPr>
        <w:pStyle w:val="Descripcin"/>
        <w:spacing w:after="0" w:line="360" w:lineRule="auto"/>
        <w:jc w:val="center"/>
        <w:rPr>
          <w:rFonts w:ascii="Times New Roman" w:hAnsi="Times New Roman"/>
          <w:b/>
          <w:i w:val="0"/>
          <w:color w:val="auto"/>
          <w:sz w:val="24"/>
          <w:szCs w:val="24"/>
        </w:rPr>
      </w:pPr>
    </w:p>
    <w:p w14:paraId="02EAB4C2" w14:textId="39C6A450" w:rsidR="00110806" w:rsidRPr="001B2C5B" w:rsidRDefault="00D7318B" w:rsidP="00B91408">
      <w:pPr>
        <w:pStyle w:val="Descripcin"/>
        <w:spacing w:after="0" w:line="360" w:lineRule="auto"/>
        <w:jc w:val="center"/>
        <w:rPr>
          <w:rFonts w:ascii="Times New Roman" w:hAnsi="Times New Roman"/>
          <w:i w:val="0"/>
          <w:noProof/>
          <w:color w:val="auto"/>
          <w:sz w:val="24"/>
          <w:szCs w:val="24"/>
          <w:lang w:val="es-CO" w:eastAsia="es-CO"/>
        </w:rPr>
      </w:pPr>
      <w:r>
        <w:rPr>
          <w:rFonts w:ascii="Times New Roman" w:hAnsi="Times New Roman"/>
          <w:b/>
          <w:i w:val="0"/>
          <w:color w:val="auto"/>
          <w:sz w:val="24"/>
          <w:szCs w:val="24"/>
        </w:rPr>
        <w:lastRenderedPageBreak/>
        <w:t>Figura</w:t>
      </w:r>
      <w:r w:rsidR="00042BF6">
        <w:rPr>
          <w:rFonts w:ascii="Times New Roman" w:hAnsi="Times New Roman"/>
          <w:b/>
          <w:i w:val="0"/>
          <w:color w:val="auto"/>
          <w:sz w:val="24"/>
          <w:szCs w:val="24"/>
        </w:rPr>
        <w:t xml:space="preserve"> </w:t>
      </w:r>
      <w:r w:rsidR="00531C02" w:rsidRPr="00B97B34">
        <w:rPr>
          <w:rFonts w:ascii="Times New Roman" w:hAnsi="Times New Roman"/>
          <w:b/>
          <w:i w:val="0"/>
          <w:color w:val="auto"/>
          <w:sz w:val="24"/>
          <w:szCs w:val="24"/>
        </w:rPr>
        <w:fldChar w:fldCharType="begin"/>
      </w:r>
      <w:r w:rsidR="003C158D" w:rsidRPr="00B97B34">
        <w:rPr>
          <w:rFonts w:ascii="Times New Roman" w:hAnsi="Times New Roman"/>
          <w:b/>
          <w:i w:val="0"/>
          <w:color w:val="auto"/>
          <w:sz w:val="24"/>
          <w:szCs w:val="24"/>
        </w:rPr>
        <w:instrText xml:space="preserve"> SEQ Figura_ \* ARABIC </w:instrText>
      </w:r>
      <w:r w:rsidR="00531C02" w:rsidRPr="00B97B34">
        <w:rPr>
          <w:rFonts w:ascii="Times New Roman" w:hAnsi="Times New Roman"/>
          <w:b/>
          <w:i w:val="0"/>
          <w:color w:val="auto"/>
          <w:sz w:val="24"/>
          <w:szCs w:val="24"/>
        </w:rPr>
        <w:fldChar w:fldCharType="separate"/>
      </w:r>
      <w:r w:rsidR="00D57AA2" w:rsidRPr="00B97B34">
        <w:rPr>
          <w:rFonts w:ascii="Times New Roman" w:hAnsi="Times New Roman"/>
          <w:b/>
          <w:i w:val="0"/>
          <w:noProof/>
          <w:color w:val="auto"/>
          <w:sz w:val="24"/>
          <w:szCs w:val="24"/>
        </w:rPr>
        <w:t>3</w:t>
      </w:r>
      <w:r w:rsidR="00531C02" w:rsidRPr="00B97B34">
        <w:rPr>
          <w:rFonts w:ascii="Times New Roman" w:hAnsi="Times New Roman"/>
          <w:b/>
          <w:i w:val="0"/>
          <w:color w:val="auto"/>
          <w:sz w:val="24"/>
          <w:szCs w:val="24"/>
        </w:rPr>
        <w:fldChar w:fldCharType="end"/>
      </w:r>
      <w:r w:rsidR="003C158D" w:rsidRPr="00B97B34">
        <w:rPr>
          <w:rFonts w:ascii="Times New Roman" w:hAnsi="Times New Roman"/>
          <w:b/>
          <w:i w:val="0"/>
          <w:color w:val="auto"/>
          <w:sz w:val="24"/>
          <w:szCs w:val="24"/>
        </w:rPr>
        <w:t>.</w:t>
      </w:r>
      <w:r w:rsidR="00C21633" w:rsidRPr="00B97B34">
        <w:rPr>
          <w:rFonts w:ascii="Times New Roman" w:hAnsi="Times New Roman"/>
          <w:i w:val="0"/>
          <w:color w:val="auto"/>
          <w:sz w:val="24"/>
          <w:szCs w:val="24"/>
        </w:rPr>
        <w:t xml:space="preserve"> </w:t>
      </w:r>
      <w:r w:rsidR="005A712B">
        <w:rPr>
          <w:rFonts w:ascii="Times New Roman" w:hAnsi="Times New Roman"/>
          <w:i w:val="0"/>
          <w:color w:val="auto"/>
          <w:sz w:val="24"/>
          <w:szCs w:val="24"/>
        </w:rPr>
        <w:t>“</w:t>
      </w:r>
      <w:r w:rsidR="00C21633" w:rsidRPr="001B2C5B">
        <w:rPr>
          <w:rFonts w:ascii="Times New Roman" w:hAnsi="Times New Roman"/>
          <w:i w:val="0"/>
          <w:color w:val="auto"/>
          <w:sz w:val="24"/>
          <w:szCs w:val="24"/>
        </w:rPr>
        <w:t>Para usted</w:t>
      </w:r>
      <w:r w:rsidR="00B97B34">
        <w:rPr>
          <w:rFonts w:ascii="Times New Roman" w:hAnsi="Times New Roman"/>
          <w:i w:val="0"/>
          <w:color w:val="auto"/>
          <w:sz w:val="24"/>
          <w:szCs w:val="24"/>
        </w:rPr>
        <w:t xml:space="preserve">, </w:t>
      </w:r>
      <w:r w:rsidR="00B97B34" w:rsidRPr="00B97B34">
        <w:rPr>
          <w:rFonts w:ascii="Times New Roman" w:hAnsi="Times New Roman"/>
          <w:i w:val="0"/>
          <w:color w:val="auto"/>
          <w:sz w:val="24"/>
          <w:szCs w:val="24"/>
        </w:rPr>
        <w:t>¿</w:t>
      </w:r>
      <w:r w:rsidR="00C21633" w:rsidRPr="001B2C5B">
        <w:rPr>
          <w:rFonts w:ascii="Times New Roman" w:hAnsi="Times New Roman"/>
          <w:i w:val="0"/>
          <w:color w:val="auto"/>
          <w:sz w:val="24"/>
          <w:szCs w:val="24"/>
        </w:rPr>
        <w:t>qué debería</w:t>
      </w:r>
      <w:r w:rsidR="00F72079">
        <w:rPr>
          <w:rFonts w:ascii="Times New Roman" w:hAnsi="Times New Roman"/>
          <w:i w:val="0"/>
          <w:color w:val="auto"/>
          <w:sz w:val="24"/>
          <w:szCs w:val="24"/>
        </w:rPr>
        <w:t>n</w:t>
      </w:r>
      <w:r w:rsidR="00C21633" w:rsidRPr="001B2C5B">
        <w:rPr>
          <w:rFonts w:ascii="Times New Roman" w:hAnsi="Times New Roman"/>
          <w:i w:val="0"/>
          <w:color w:val="auto"/>
          <w:sz w:val="24"/>
          <w:szCs w:val="24"/>
        </w:rPr>
        <w:t xml:space="preserve"> hacer</w:t>
      </w:r>
      <w:r w:rsidR="00042BF6">
        <w:rPr>
          <w:rFonts w:ascii="Times New Roman" w:hAnsi="Times New Roman"/>
          <w:i w:val="0"/>
          <w:color w:val="auto"/>
          <w:sz w:val="24"/>
          <w:szCs w:val="24"/>
        </w:rPr>
        <w:t xml:space="preserve"> </w:t>
      </w:r>
      <w:r w:rsidR="00C21633" w:rsidRPr="001B2C5B">
        <w:rPr>
          <w:rFonts w:ascii="Times New Roman" w:hAnsi="Times New Roman"/>
          <w:i w:val="0"/>
          <w:color w:val="auto"/>
          <w:sz w:val="24"/>
          <w:szCs w:val="24"/>
        </w:rPr>
        <w:t>el</w:t>
      </w:r>
      <w:r w:rsidR="002E43B9" w:rsidRPr="001B2C5B">
        <w:rPr>
          <w:rFonts w:ascii="Times New Roman" w:hAnsi="Times New Roman"/>
          <w:i w:val="0"/>
          <w:color w:val="auto"/>
          <w:sz w:val="24"/>
          <w:szCs w:val="24"/>
        </w:rPr>
        <w:t xml:space="preserve"> Ministerio de Educación y las secretar</w:t>
      </w:r>
      <w:r w:rsidR="00B97B34">
        <w:rPr>
          <w:rFonts w:ascii="Times New Roman" w:hAnsi="Times New Roman"/>
          <w:i w:val="0"/>
          <w:color w:val="auto"/>
          <w:sz w:val="24"/>
          <w:szCs w:val="24"/>
        </w:rPr>
        <w:t>í</w:t>
      </w:r>
      <w:r w:rsidR="002E43B9" w:rsidRPr="001B2C5B">
        <w:rPr>
          <w:rFonts w:ascii="Times New Roman" w:hAnsi="Times New Roman"/>
          <w:i w:val="0"/>
          <w:color w:val="auto"/>
          <w:sz w:val="24"/>
          <w:szCs w:val="24"/>
        </w:rPr>
        <w:t>as de e</w:t>
      </w:r>
      <w:r w:rsidR="00C21633" w:rsidRPr="001B2C5B">
        <w:rPr>
          <w:rFonts w:ascii="Times New Roman" w:hAnsi="Times New Roman"/>
          <w:i w:val="0"/>
          <w:color w:val="auto"/>
          <w:sz w:val="24"/>
          <w:szCs w:val="24"/>
        </w:rPr>
        <w:t xml:space="preserve">ducación para promover el respeto por </w:t>
      </w:r>
      <w:r w:rsidR="002E43B9" w:rsidRPr="001B2C5B">
        <w:rPr>
          <w:rFonts w:ascii="Times New Roman" w:hAnsi="Times New Roman"/>
          <w:i w:val="0"/>
          <w:color w:val="auto"/>
          <w:sz w:val="24"/>
          <w:szCs w:val="24"/>
        </w:rPr>
        <w:t xml:space="preserve">los derechos humanos, </w:t>
      </w:r>
      <w:r w:rsidR="00C21633" w:rsidRPr="001B2C5B">
        <w:rPr>
          <w:rFonts w:ascii="Times New Roman" w:hAnsi="Times New Roman"/>
          <w:i w:val="0"/>
          <w:color w:val="auto"/>
          <w:sz w:val="24"/>
          <w:szCs w:val="24"/>
        </w:rPr>
        <w:t>la diversidad e inclusión en las escuelas y universidades</w:t>
      </w:r>
      <w:r w:rsidR="00042BF6">
        <w:rPr>
          <w:rFonts w:ascii="Times New Roman" w:hAnsi="Times New Roman"/>
          <w:i w:val="0"/>
          <w:color w:val="auto"/>
          <w:sz w:val="24"/>
          <w:szCs w:val="24"/>
        </w:rPr>
        <w:t xml:space="preserve"> </w:t>
      </w:r>
      <w:r w:rsidR="00673AF4">
        <w:rPr>
          <w:rFonts w:ascii="Times New Roman" w:hAnsi="Times New Roman"/>
          <w:i w:val="0"/>
          <w:color w:val="auto"/>
          <w:sz w:val="24"/>
          <w:szCs w:val="24"/>
        </w:rPr>
        <w:t xml:space="preserve">de </w:t>
      </w:r>
      <w:r w:rsidR="00027F40">
        <w:rPr>
          <w:rFonts w:ascii="Times New Roman" w:hAnsi="Times New Roman"/>
          <w:i w:val="0"/>
          <w:color w:val="auto"/>
          <w:sz w:val="24"/>
          <w:szCs w:val="24"/>
        </w:rPr>
        <w:t>Colombia</w:t>
      </w:r>
      <w:r w:rsidR="00C21633" w:rsidRPr="001B2C5B">
        <w:rPr>
          <w:rFonts w:ascii="Times New Roman" w:hAnsi="Times New Roman"/>
          <w:i w:val="0"/>
          <w:color w:val="auto"/>
          <w:sz w:val="24"/>
          <w:szCs w:val="24"/>
        </w:rPr>
        <w:t>?</w:t>
      </w:r>
      <w:r w:rsidR="005A712B">
        <w:rPr>
          <w:rFonts w:ascii="Times New Roman" w:hAnsi="Times New Roman"/>
          <w:i w:val="0"/>
          <w:color w:val="auto"/>
          <w:sz w:val="24"/>
          <w:szCs w:val="24"/>
        </w:rPr>
        <w:t>”</w:t>
      </w:r>
    </w:p>
    <w:p w14:paraId="23222774" w14:textId="010E963A" w:rsidR="00316DBF" w:rsidRDefault="00316DBF" w:rsidP="00D97E58">
      <w:pPr>
        <w:tabs>
          <w:tab w:val="left" w:pos="5233"/>
        </w:tabs>
        <w:spacing w:after="0" w:line="360" w:lineRule="auto"/>
        <w:jc w:val="both"/>
        <w:rPr>
          <w:rFonts w:ascii="Times New Roman" w:hAnsi="Times New Roman"/>
          <w:noProof/>
          <w:sz w:val="24"/>
          <w:szCs w:val="24"/>
          <w:lang w:val="es-CO" w:eastAsia="es-CO"/>
        </w:rPr>
      </w:pPr>
      <w:r>
        <w:rPr>
          <w:rFonts w:ascii="Times New Roman" w:hAnsi="Times New Roman"/>
          <w:noProof/>
          <w:sz w:val="24"/>
          <w:szCs w:val="24"/>
          <w:lang w:val="es-CO" w:eastAsia="es-CO"/>
        </w:rPr>
        <w:drawing>
          <wp:inline distT="0" distB="0" distL="0" distR="0" wp14:anchorId="27A5EF49" wp14:editId="313286F4">
            <wp:extent cx="5925377" cy="448690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iculo 3.PNG"/>
                    <pic:cNvPicPr/>
                  </pic:nvPicPr>
                  <pic:blipFill>
                    <a:blip r:embed="rId10">
                      <a:extLst>
                        <a:ext uri="{28A0092B-C50C-407E-A947-70E740481C1C}">
                          <a14:useLocalDpi xmlns:a14="http://schemas.microsoft.com/office/drawing/2010/main" val="0"/>
                        </a:ext>
                      </a:extLst>
                    </a:blip>
                    <a:stretch>
                      <a:fillRect/>
                    </a:stretch>
                  </pic:blipFill>
                  <pic:spPr>
                    <a:xfrm>
                      <a:off x="0" y="0"/>
                      <a:ext cx="5925377" cy="4486901"/>
                    </a:xfrm>
                    <a:prstGeom prst="rect">
                      <a:avLst/>
                    </a:prstGeom>
                  </pic:spPr>
                </pic:pic>
              </a:graphicData>
            </a:graphic>
          </wp:inline>
        </w:drawing>
      </w:r>
    </w:p>
    <w:p w14:paraId="0B56D558" w14:textId="01A5AECF" w:rsidR="00B4578C" w:rsidRPr="001B2C5B" w:rsidRDefault="00AE2856" w:rsidP="00D97E58">
      <w:pPr>
        <w:tabs>
          <w:tab w:val="left" w:pos="5233"/>
        </w:tabs>
        <w:spacing w:after="0" w:line="360" w:lineRule="auto"/>
        <w:jc w:val="center"/>
        <w:rPr>
          <w:rFonts w:ascii="Times New Roman" w:hAnsi="Times New Roman"/>
          <w:sz w:val="24"/>
          <w:szCs w:val="24"/>
        </w:rPr>
      </w:pPr>
      <w:r w:rsidRPr="001B2C5B">
        <w:rPr>
          <w:rFonts w:ascii="Times New Roman" w:hAnsi="Times New Roman"/>
          <w:sz w:val="24"/>
          <w:szCs w:val="24"/>
        </w:rPr>
        <w:t>Fuente</w:t>
      </w:r>
      <w:r w:rsidR="00F72079">
        <w:rPr>
          <w:rFonts w:ascii="Times New Roman" w:hAnsi="Times New Roman"/>
          <w:sz w:val="24"/>
          <w:szCs w:val="24"/>
        </w:rPr>
        <w:t xml:space="preserve">: </w:t>
      </w:r>
      <w:r w:rsidR="00042BF6">
        <w:rPr>
          <w:rFonts w:ascii="Times New Roman" w:hAnsi="Times New Roman"/>
          <w:sz w:val="24"/>
          <w:szCs w:val="24"/>
        </w:rPr>
        <w:t xml:space="preserve">Elaboración </w:t>
      </w:r>
      <w:r w:rsidR="00F72079">
        <w:rPr>
          <w:rFonts w:ascii="Times New Roman" w:hAnsi="Times New Roman"/>
          <w:sz w:val="24"/>
          <w:szCs w:val="24"/>
        </w:rPr>
        <w:t>propia</w:t>
      </w:r>
    </w:p>
    <w:p w14:paraId="1D433741" w14:textId="7057F2A9" w:rsidR="00746C56"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56259B" w:rsidRPr="001B2C5B">
        <w:rPr>
          <w:rFonts w:ascii="Times New Roman" w:hAnsi="Times New Roman"/>
          <w:sz w:val="24"/>
          <w:szCs w:val="24"/>
        </w:rPr>
        <w:t xml:space="preserve">La </w:t>
      </w:r>
      <w:r w:rsidR="00D7318B">
        <w:rPr>
          <w:rFonts w:ascii="Times New Roman" w:hAnsi="Times New Roman"/>
          <w:sz w:val="24"/>
          <w:szCs w:val="24"/>
        </w:rPr>
        <w:t>figura</w:t>
      </w:r>
      <w:r w:rsidR="0056259B" w:rsidRPr="001B2C5B">
        <w:rPr>
          <w:rFonts w:ascii="Times New Roman" w:hAnsi="Times New Roman"/>
          <w:sz w:val="24"/>
          <w:szCs w:val="24"/>
        </w:rPr>
        <w:t xml:space="preserve"> </w:t>
      </w:r>
      <w:r w:rsidR="005A712B">
        <w:rPr>
          <w:rFonts w:ascii="Times New Roman" w:hAnsi="Times New Roman"/>
          <w:sz w:val="24"/>
          <w:szCs w:val="24"/>
        </w:rPr>
        <w:t>3</w:t>
      </w:r>
      <w:r w:rsidR="005A712B" w:rsidRPr="001B2C5B">
        <w:rPr>
          <w:rFonts w:ascii="Times New Roman" w:hAnsi="Times New Roman"/>
          <w:sz w:val="24"/>
          <w:szCs w:val="24"/>
        </w:rPr>
        <w:t xml:space="preserve"> </w:t>
      </w:r>
      <w:r w:rsidR="0056259B" w:rsidRPr="001B2C5B">
        <w:rPr>
          <w:rFonts w:ascii="Times New Roman" w:hAnsi="Times New Roman"/>
          <w:sz w:val="24"/>
          <w:szCs w:val="24"/>
        </w:rPr>
        <w:t xml:space="preserve">muestra que </w:t>
      </w:r>
      <w:r w:rsidR="001F5761" w:rsidRPr="001B2C5B">
        <w:rPr>
          <w:rFonts w:ascii="Times New Roman" w:hAnsi="Times New Roman"/>
          <w:sz w:val="24"/>
          <w:szCs w:val="24"/>
        </w:rPr>
        <w:t>48</w:t>
      </w:r>
      <w:r w:rsidR="005A712B">
        <w:rPr>
          <w:rFonts w:ascii="Times New Roman" w:hAnsi="Times New Roman"/>
          <w:sz w:val="24"/>
          <w:szCs w:val="24"/>
        </w:rPr>
        <w:t>.</w:t>
      </w:r>
      <w:r w:rsidR="001F5761" w:rsidRPr="001B2C5B">
        <w:rPr>
          <w:rFonts w:ascii="Times New Roman" w:hAnsi="Times New Roman"/>
          <w:sz w:val="24"/>
          <w:szCs w:val="24"/>
        </w:rPr>
        <w:t>53</w:t>
      </w:r>
      <w:r w:rsidR="005A712B">
        <w:rPr>
          <w:rFonts w:ascii="Times New Roman" w:hAnsi="Times New Roman"/>
          <w:sz w:val="24"/>
          <w:szCs w:val="24"/>
        </w:rPr>
        <w:t> </w:t>
      </w:r>
      <w:r w:rsidR="001F5761" w:rsidRPr="001B2C5B">
        <w:rPr>
          <w:rFonts w:ascii="Times New Roman" w:hAnsi="Times New Roman"/>
          <w:sz w:val="24"/>
          <w:szCs w:val="24"/>
        </w:rPr>
        <w:t>% de los encuestados considera que el Ministerio de Educación</w:t>
      </w:r>
      <w:r>
        <w:rPr>
          <w:rFonts w:ascii="Times New Roman" w:hAnsi="Times New Roman"/>
          <w:sz w:val="24"/>
          <w:szCs w:val="24"/>
        </w:rPr>
        <w:t xml:space="preserve"> </w:t>
      </w:r>
      <w:r w:rsidR="001F5761" w:rsidRPr="001B2C5B">
        <w:rPr>
          <w:rFonts w:ascii="Times New Roman" w:hAnsi="Times New Roman"/>
          <w:sz w:val="24"/>
          <w:szCs w:val="24"/>
        </w:rPr>
        <w:t>Nacional y las secretar</w:t>
      </w:r>
      <w:r w:rsidR="00F72079">
        <w:rPr>
          <w:rFonts w:ascii="Times New Roman" w:hAnsi="Times New Roman"/>
          <w:sz w:val="24"/>
          <w:szCs w:val="24"/>
        </w:rPr>
        <w:t>í</w:t>
      </w:r>
      <w:r w:rsidR="001F5761" w:rsidRPr="001B2C5B">
        <w:rPr>
          <w:rFonts w:ascii="Times New Roman" w:hAnsi="Times New Roman"/>
          <w:sz w:val="24"/>
          <w:szCs w:val="24"/>
        </w:rPr>
        <w:t xml:space="preserve">as de educación </w:t>
      </w:r>
      <w:r w:rsidR="00F72079">
        <w:rPr>
          <w:rFonts w:ascii="Times New Roman" w:hAnsi="Times New Roman"/>
          <w:sz w:val="24"/>
          <w:szCs w:val="24"/>
        </w:rPr>
        <w:t xml:space="preserve">deben </w:t>
      </w:r>
      <w:r w:rsidR="008110F6" w:rsidRPr="001B2C5B">
        <w:rPr>
          <w:rFonts w:ascii="Times New Roman" w:hAnsi="Times New Roman"/>
          <w:sz w:val="24"/>
          <w:szCs w:val="24"/>
        </w:rPr>
        <w:t>desarrollar políticas públicas sobre derechos humanos, etnoeducación, diversidad e inclusión en la escuela</w:t>
      </w:r>
      <w:r w:rsidR="00F72079">
        <w:rPr>
          <w:rFonts w:ascii="Times New Roman" w:hAnsi="Times New Roman"/>
          <w:sz w:val="24"/>
          <w:szCs w:val="24"/>
        </w:rPr>
        <w:t>. Para</w:t>
      </w:r>
      <w:r>
        <w:rPr>
          <w:rFonts w:ascii="Times New Roman" w:hAnsi="Times New Roman"/>
          <w:sz w:val="24"/>
          <w:szCs w:val="24"/>
        </w:rPr>
        <w:t xml:space="preserve"> </w:t>
      </w:r>
      <w:r w:rsidR="00746C56" w:rsidRPr="001B2C5B">
        <w:rPr>
          <w:rFonts w:ascii="Times New Roman" w:hAnsi="Times New Roman"/>
          <w:sz w:val="24"/>
          <w:szCs w:val="24"/>
        </w:rPr>
        <w:t>25</w:t>
      </w:r>
      <w:r w:rsidR="005A712B">
        <w:rPr>
          <w:rFonts w:ascii="Times New Roman" w:hAnsi="Times New Roman"/>
          <w:sz w:val="24"/>
          <w:szCs w:val="24"/>
        </w:rPr>
        <w:t> </w:t>
      </w:r>
      <w:r w:rsidR="00746C56" w:rsidRPr="001B2C5B">
        <w:rPr>
          <w:rFonts w:ascii="Times New Roman" w:hAnsi="Times New Roman"/>
          <w:sz w:val="24"/>
          <w:szCs w:val="24"/>
        </w:rPr>
        <w:t>%</w:t>
      </w:r>
      <w:r w:rsidR="005A712B">
        <w:rPr>
          <w:rFonts w:ascii="Times New Roman" w:hAnsi="Times New Roman"/>
          <w:sz w:val="24"/>
          <w:szCs w:val="24"/>
        </w:rPr>
        <w:t>,</w:t>
      </w:r>
      <w:r w:rsidR="00746C56" w:rsidRPr="001B2C5B">
        <w:rPr>
          <w:rFonts w:ascii="Times New Roman" w:hAnsi="Times New Roman"/>
          <w:sz w:val="24"/>
          <w:szCs w:val="24"/>
        </w:rPr>
        <w:t xml:space="preserve"> </w:t>
      </w:r>
      <w:r w:rsidR="008110F6" w:rsidRPr="001B2C5B">
        <w:rPr>
          <w:rFonts w:ascii="Times New Roman" w:hAnsi="Times New Roman"/>
          <w:sz w:val="24"/>
          <w:szCs w:val="24"/>
        </w:rPr>
        <w:t>se debe implementar la Cátedra de Estudios Afrocolombianos</w:t>
      </w:r>
      <w:r w:rsidR="00F72079">
        <w:rPr>
          <w:rFonts w:ascii="Times New Roman" w:hAnsi="Times New Roman"/>
          <w:sz w:val="24"/>
          <w:szCs w:val="24"/>
        </w:rPr>
        <w:t>. P</w:t>
      </w:r>
      <w:r w:rsidR="001F5761" w:rsidRPr="001B2C5B">
        <w:rPr>
          <w:rFonts w:ascii="Times New Roman" w:hAnsi="Times New Roman"/>
          <w:sz w:val="24"/>
          <w:szCs w:val="24"/>
        </w:rPr>
        <w:t>or su parte,</w:t>
      </w:r>
      <w:r>
        <w:rPr>
          <w:rFonts w:ascii="Times New Roman" w:hAnsi="Times New Roman"/>
          <w:sz w:val="24"/>
          <w:szCs w:val="24"/>
        </w:rPr>
        <w:t xml:space="preserve"> </w:t>
      </w:r>
      <w:r w:rsidR="00746C56" w:rsidRPr="001B2C5B">
        <w:rPr>
          <w:rFonts w:ascii="Times New Roman" w:hAnsi="Times New Roman"/>
          <w:sz w:val="24"/>
          <w:szCs w:val="24"/>
        </w:rPr>
        <w:t>22</w:t>
      </w:r>
      <w:r w:rsidR="005A712B">
        <w:rPr>
          <w:rFonts w:ascii="Times New Roman" w:hAnsi="Times New Roman"/>
          <w:sz w:val="24"/>
          <w:szCs w:val="24"/>
        </w:rPr>
        <w:t>.</w:t>
      </w:r>
      <w:r w:rsidR="00746C56" w:rsidRPr="001B2C5B">
        <w:rPr>
          <w:rFonts w:ascii="Times New Roman" w:hAnsi="Times New Roman"/>
          <w:sz w:val="24"/>
          <w:szCs w:val="24"/>
        </w:rPr>
        <w:t>06</w:t>
      </w:r>
      <w:r w:rsidR="005A712B">
        <w:rPr>
          <w:rFonts w:ascii="Times New Roman" w:hAnsi="Times New Roman"/>
          <w:sz w:val="24"/>
          <w:szCs w:val="24"/>
        </w:rPr>
        <w:t> </w:t>
      </w:r>
      <w:r w:rsidR="00746C56" w:rsidRPr="001B2C5B">
        <w:rPr>
          <w:rFonts w:ascii="Times New Roman" w:hAnsi="Times New Roman"/>
          <w:sz w:val="24"/>
          <w:szCs w:val="24"/>
        </w:rPr>
        <w:t xml:space="preserve">% piensa que </w:t>
      </w:r>
      <w:r w:rsidR="008110F6" w:rsidRPr="001B2C5B">
        <w:rPr>
          <w:rFonts w:ascii="Times New Roman" w:hAnsi="Times New Roman"/>
          <w:sz w:val="24"/>
          <w:szCs w:val="24"/>
        </w:rPr>
        <w:t>se debe</w:t>
      </w:r>
      <w:r w:rsidR="00F72079">
        <w:rPr>
          <w:rFonts w:ascii="Times New Roman" w:hAnsi="Times New Roman"/>
          <w:sz w:val="24"/>
          <w:szCs w:val="24"/>
        </w:rPr>
        <w:t>n</w:t>
      </w:r>
      <w:r w:rsidR="008110F6" w:rsidRPr="001B2C5B">
        <w:rPr>
          <w:rFonts w:ascii="Times New Roman" w:hAnsi="Times New Roman"/>
          <w:sz w:val="24"/>
          <w:szCs w:val="24"/>
        </w:rPr>
        <w:t xml:space="preserve"> propiciar espacios de participación cultural de los grupos étnicos al interior de la escuela o promover espaci</w:t>
      </w:r>
      <w:r w:rsidR="006049AA" w:rsidRPr="001B2C5B">
        <w:rPr>
          <w:rFonts w:ascii="Times New Roman" w:hAnsi="Times New Roman"/>
          <w:sz w:val="24"/>
          <w:szCs w:val="24"/>
        </w:rPr>
        <w:t>os de autorreconocimiento étnico</w:t>
      </w:r>
      <w:r w:rsidR="00F72079">
        <w:rPr>
          <w:rFonts w:ascii="Times New Roman" w:hAnsi="Times New Roman"/>
          <w:sz w:val="24"/>
          <w:szCs w:val="24"/>
        </w:rPr>
        <w:t xml:space="preserve">, </w:t>
      </w:r>
      <w:r w:rsidR="00746C56" w:rsidRPr="001B2C5B">
        <w:rPr>
          <w:rFonts w:ascii="Times New Roman" w:hAnsi="Times New Roman"/>
          <w:sz w:val="24"/>
          <w:szCs w:val="24"/>
        </w:rPr>
        <w:t xml:space="preserve">mientras </w:t>
      </w:r>
      <w:r w:rsidR="00F72079">
        <w:rPr>
          <w:rFonts w:ascii="Times New Roman" w:hAnsi="Times New Roman"/>
          <w:sz w:val="24"/>
          <w:szCs w:val="24"/>
        </w:rPr>
        <w:t xml:space="preserve">que tan </w:t>
      </w:r>
      <w:r w:rsidR="00746C56" w:rsidRPr="001B2C5B">
        <w:rPr>
          <w:rFonts w:ascii="Times New Roman" w:hAnsi="Times New Roman"/>
          <w:sz w:val="24"/>
          <w:szCs w:val="24"/>
        </w:rPr>
        <w:t>s</w:t>
      </w:r>
      <w:r w:rsidR="00F72079">
        <w:rPr>
          <w:rFonts w:ascii="Times New Roman" w:hAnsi="Times New Roman"/>
          <w:sz w:val="24"/>
          <w:szCs w:val="24"/>
        </w:rPr>
        <w:t>o</w:t>
      </w:r>
      <w:r w:rsidR="00746C56" w:rsidRPr="001B2C5B">
        <w:rPr>
          <w:rFonts w:ascii="Times New Roman" w:hAnsi="Times New Roman"/>
          <w:sz w:val="24"/>
          <w:szCs w:val="24"/>
        </w:rPr>
        <w:t>lo un 4</w:t>
      </w:r>
      <w:r w:rsidR="005A712B">
        <w:rPr>
          <w:rFonts w:ascii="Times New Roman" w:hAnsi="Times New Roman"/>
          <w:sz w:val="24"/>
          <w:szCs w:val="24"/>
        </w:rPr>
        <w:t>.</w:t>
      </w:r>
      <w:r w:rsidR="00746C56" w:rsidRPr="001B2C5B">
        <w:rPr>
          <w:rFonts w:ascii="Times New Roman" w:hAnsi="Times New Roman"/>
          <w:sz w:val="24"/>
          <w:szCs w:val="24"/>
        </w:rPr>
        <w:t>41</w:t>
      </w:r>
      <w:r w:rsidR="005A712B">
        <w:rPr>
          <w:rFonts w:ascii="Times New Roman" w:hAnsi="Times New Roman"/>
          <w:sz w:val="24"/>
          <w:szCs w:val="24"/>
        </w:rPr>
        <w:t> </w:t>
      </w:r>
      <w:r w:rsidR="00181BF2" w:rsidRPr="001B2C5B">
        <w:rPr>
          <w:rFonts w:ascii="Times New Roman" w:hAnsi="Times New Roman"/>
          <w:sz w:val="24"/>
          <w:szCs w:val="24"/>
        </w:rPr>
        <w:t>%</w:t>
      </w:r>
      <w:r w:rsidR="00746C56" w:rsidRPr="001B2C5B">
        <w:rPr>
          <w:rFonts w:ascii="Times New Roman" w:hAnsi="Times New Roman"/>
          <w:sz w:val="24"/>
          <w:szCs w:val="24"/>
        </w:rPr>
        <w:t xml:space="preserve"> no sabe o no responde</w:t>
      </w:r>
      <w:r w:rsidR="00F72079">
        <w:rPr>
          <w:rFonts w:ascii="Times New Roman" w:hAnsi="Times New Roman"/>
          <w:sz w:val="24"/>
          <w:szCs w:val="24"/>
        </w:rPr>
        <w:t xml:space="preserve"> nada</w:t>
      </w:r>
      <w:r w:rsidR="00746C56" w:rsidRPr="001B2C5B">
        <w:rPr>
          <w:rFonts w:ascii="Times New Roman" w:hAnsi="Times New Roman"/>
          <w:sz w:val="24"/>
          <w:szCs w:val="24"/>
        </w:rPr>
        <w:t xml:space="preserve">. </w:t>
      </w:r>
    </w:p>
    <w:p w14:paraId="495C7149" w14:textId="6DD9B7B9" w:rsidR="0030434B" w:rsidRPr="001E0908" w:rsidRDefault="00042BF6" w:rsidP="00B91408">
      <w:pPr>
        <w:spacing w:after="0" w:line="360" w:lineRule="auto"/>
        <w:jc w:val="both"/>
        <w:rPr>
          <w:rFonts w:ascii="Times New Roman" w:hAnsi="Times New Roman"/>
          <w:sz w:val="24"/>
          <w:szCs w:val="24"/>
          <w:lang w:val="es-CO"/>
        </w:rPr>
      </w:pPr>
      <w:r>
        <w:rPr>
          <w:rFonts w:ascii="Times New Roman" w:hAnsi="Times New Roman"/>
          <w:sz w:val="24"/>
          <w:szCs w:val="24"/>
        </w:rPr>
        <w:tab/>
      </w:r>
      <w:r w:rsidR="0097601C" w:rsidRPr="001B2C5B">
        <w:rPr>
          <w:rFonts w:ascii="Times New Roman" w:hAnsi="Times New Roman"/>
          <w:sz w:val="24"/>
          <w:szCs w:val="24"/>
        </w:rPr>
        <w:t xml:space="preserve">La </w:t>
      </w:r>
      <w:r>
        <w:rPr>
          <w:rFonts w:ascii="Times New Roman" w:hAnsi="Times New Roman"/>
          <w:iCs/>
          <w:sz w:val="24"/>
          <w:szCs w:val="24"/>
        </w:rPr>
        <w:t>t</w:t>
      </w:r>
      <w:r w:rsidRPr="00B91408">
        <w:rPr>
          <w:rFonts w:ascii="Times New Roman" w:hAnsi="Times New Roman"/>
          <w:iCs/>
          <w:sz w:val="24"/>
          <w:szCs w:val="24"/>
        </w:rPr>
        <w:t xml:space="preserve">abla </w:t>
      </w:r>
      <w:r w:rsidR="0097601C" w:rsidRPr="00B91408">
        <w:rPr>
          <w:rFonts w:ascii="Times New Roman" w:hAnsi="Times New Roman"/>
          <w:iCs/>
          <w:sz w:val="24"/>
          <w:szCs w:val="24"/>
        </w:rPr>
        <w:t>4</w:t>
      </w:r>
      <w:r w:rsidR="00D7318B" w:rsidRPr="00B91408">
        <w:rPr>
          <w:rFonts w:ascii="Times New Roman" w:hAnsi="Times New Roman"/>
          <w:iCs/>
          <w:sz w:val="24"/>
          <w:szCs w:val="24"/>
        </w:rPr>
        <w:t xml:space="preserve"> y figura 4</w:t>
      </w:r>
      <w:r w:rsidR="0030434B" w:rsidRPr="001B2C5B">
        <w:rPr>
          <w:rFonts w:ascii="Times New Roman" w:hAnsi="Times New Roman"/>
          <w:sz w:val="24"/>
          <w:szCs w:val="24"/>
        </w:rPr>
        <w:t xml:space="preserve"> </w:t>
      </w:r>
      <w:r w:rsidR="00001808" w:rsidRPr="001B2C5B">
        <w:rPr>
          <w:rFonts w:ascii="Times New Roman" w:hAnsi="Times New Roman"/>
          <w:sz w:val="24"/>
          <w:szCs w:val="24"/>
        </w:rPr>
        <w:t>representan y</w:t>
      </w:r>
      <w:r w:rsidR="00046FCF" w:rsidRPr="001B2C5B">
        <w:rPr>
          <w:rFonts w:ascii="Times New Roman" w:hAnsi="Times New Roman"/>
          <w:sz w:val="24"/>
          <w:szCs w:val="24"/>
        </w:rPr>
        <w:t xml:space="preserve"> </w:t>
      </w:r>
      <w:r w:rsidR="0030434B" w:rsidRPr="001B2C5B">
        <w:rPr>
          <w:rFonts w:ascii="Times New Roman" w:hAnsi="Times New Roman"/>
          <w:sz w:val="24"/>
          <w:szCs w:val="24"/>
        </w:rPr>
        <w:t>consolidan las respuestas da</w:t>
      </w:r>
      <w:r w:rsidR="00BB1EB6" w:rsidRPr="001B2C5B">
        <w:rPr>
          <w:rFonts w:ascii="Times New Roman" w:hAnsi="Times New Roman"/>
          <w:sz w:val="24"/>
          <w:szCs w:val="24"/>
        </w:rPr>
        <w:t xml:space="preserve">das por las personas </w:t>
      </w:r>
      <w:r w:rsidR="00525648" w:rsidRPr="001B2C5B">
        <w:rPr>
          <w:rFonts w:ascii="Times New Roman" w:hAnsi="Times New Roman"/>
          <w:sz w:val="24"/>
          <w:szCs w:val="24"/>
        </w:rPr>
        <w:t>encuesta</w:t>
      </w:r>
      <w:r w:rsidR="00525648">
        <w:rPr>
          <w:rFonts w:ascii="Times New Roman" w:hAnsi="Times New Roman"/>
          <w:sz w:val="24"/>
          <w:szCs w:val="24"/>
        </w:rPr>
        <w:t>da</w:t>
      </w:r>
      <w:r w:rsidR="00525648" w:rsidRPr="001B2C5B">
        <w:rPr>
          <w:rFonts w:ascii="Times New Roman" w:hAnsi="Times New Roman"/>
          <w:sz w:val="24"/>
          <w:szCs w:val="24"/>
        </w:rPr>
        <w:t>s</w:t>
      </w:r>
      <w:r w:rsidR="00525648">
        <w:rPr>
          <w:rFonts w:ascii="Times New Roman" w:hAnsi="Times New Roman"/>
          <w:sz w:val="24"/>
          <w:szCs w:val="24"/>
        </w:rPr>
        <w:t xml:space="preserve"> a</w:t>
      </w:r>
      <w:r w:rsidR="00F72079">
        <w:rPr>
          <w:rFonts w:ascii="Times New Roman" w:hAnsi="Times New Roman"/>
          <w:sz w:val="24"/>
          <w:szCs w:val="24"/>
        </w:rPr>
        <w:t xml:space="preserve"> partir de la pregunta</w:t>
      </w:r>
      <w:r w:rsidR="00BB1EB6" w:rsidRPr="001B2C5B">
        <w:rPr>
          <w:rFonts w:ascii="Times New Roman" w:hAnsi="Times New Roman"/>
          <w:sz w:val="24"/>
          <w:szCs w:val="24"/>
        </w:rPr>
        <w:t xml:space="preserve"> </w:t>
      </w:r>
      <w:r w:rsidR="002879AB">
        <w:rPr>
          <w:rFonts w:ascii="Times New Roman" w:hAnsi="Times New Roman"/>
          <w:sz w:val="24"/>
          <w:szCs w:val="24"/>
        </w:rPr>
        <w:t>“</w:t>
      </w:r>
      <w:r w:rsidR="00BB1EB6" w:rsidRPr="001B2C5B">
        <w:rPr>
          <w:rFonts w:ascii="Times New Roman" w:hAnsi="Times New Roman"/>
          <w:sz w:val="24"/>
          <w:szCs w:val="24"/>
        </w:rPr>
        <w:t>¿</w:t>
      </w:r>
      <w:r w:rsidR="002879AB">
        <w:rPr>
          <w:rFonts w:ascii="Times New Roman" w:hAnsi="Times New Roman"/>
          <w:sz w:val="24"/>
          <w:szCs w:val="24"/>
        </w:rPr>
        <w:t>C</w:t>
      </w:r>
      <w:r w:rsidR="002879AB" w:rsidRPr="001B2C5B">
        <w:rPr>
          <w:rFonts w:ascii="Times New Roman" w:hAnsi="Times New Roman"/>
          <w:sz w:val="24"/>
          <w:szCs w:val="24"/>
        </w:rPr>
        <w:t xml:space="preserve">uáles </w:t>
      </w:r>
      <w:r w:rsidR="00BB1EB6" w:rsidRPr="001B2C5B">
        <w:rPr>
          <w:rFonts w:ascii="Times New Roman" w:hAnsi="Times New Roman"/>
          <w:sz w:val="24"/>
          <w:szCs w:val="24"/>
        </w:rPr>
        <w:t>son los principales efectos negativos que causan en los estudiantes de las minorías étnicas la discriminación y exclusión en la escuela y la universidad?</w:t>
      </w:r>
      <w:r w:rsidR="002879AB">
        <w:rPr>
          <w:rFonts w:ascii="Times New Roman" w:hAnsi="Times New Roman"/>
          <w:sz w:val="24"/>
          <w:szCs w:val="24"/>
        </w:rPr>
        <w:t>”</w:t>
      </w:r>
    </w:p>
    <w:p w14:paraId="6B3532DE" w14:textId="515D567E" w:rsidR="00FD7C84" w:rsidRPr="001B2C5B" w:rsidRDefault="009B0E35" w:rsidP="00B91408">
      <w:pPr>
        <w:pStyle w:val="Descripcin"/>
        <w:spacing w:after="0" w:line="360" w:lineRule="auto"/>
        <w:jc w:val="center"/>
        <w:rPr>
          <w:rFonts w:ascii="Times New Roman" w:hAnsi="Times New Roman"/>
          <w:i w:val="0"/>
          <w:color w:val="auto"/>
          <w:sz w:val="24"/>
          <w:szCs w:val="24"/>
        </w:rPr>
      </w:pPr>
      <w:r w:rsidRPr="001B2C5B">
        <w:rPr>
          <w:rFonts w:ascii="Times New Roman" w:hAnsi="Times New Roman"/>
          <w:b/>
          <w:i w:val="0"/>
          <w:color w:val="auto"/>
          <w:sz w:val="24"/>
          <w:szCs w:val="24"/>
        </w:rPr>
        <w:lastRenderedPageBreak/>
        <w:t>T</w:t>
      </w:r>
      <w:r w:rsidR="00FD7C84" w:rsidRPr="001B2C5B">
        <w:rPr>
          <w:rFonts w:ascii="Times New Roman" w:hAnsi="Times New Roman"/>
          <w:b/>
          <w:i w:val="0"/>
          <w:color w:val="auto"/>
          <w:sz w:val="24"/>
          <w:szCs w:val="24"/>
        </w:rPr>
        <w:t xml:space="preserve">abla </w:t>
      </w:r>
      <w:r w:rsidR="005A1B9F">
        <w:rPr>
          <w:rFonts w:ascii="Times New Roman" w:hAnsi="Times New Roman"/>
          <w:b/>
          <w:i w:val="0"/>
          <w:color w:val="auto"/>
          <w:sz w:val="24"/>
          <w:szCs w:val="24"/>
        </w:rPr>
        <w:t>5</w:t>
      </w:r>
      <w:r w:rsidR="00FD7C84" w:rsidRPr="001B2C5B">
        <w:rPr>
          <w:rFonts w:ascii="Times New Roman" w:hAnsi="Times New Roman"/>
          <w:b/>
          <w:i w:val="0"/>
          <w:color w:val="auto"/>
          <w:sz w:val="24"/>
          <w:szCs w:val="24"/>
        </w:rPr>
        <w:t>.</w:t>
      </w:r>
      <w:r w:rsidR="00042BF6">
        <w:rPr>
          <w:rFonts w:ascii="Times New Roman" w:hAnsi="Times New Roman"/>
          <w:i w:val="0"/>
          <w:color w:val="auto"/>
          <w:sz w:val="24"/>
          <w:szCs w:val="24"/>
        </w:rPr>
        <w:t xml:space="preserve"> </w:t>
      </w:r>
      <w:r w:rsidR="00A95122">
        <w:rPr>
          <w:rFonts w:ascii="Times New Roman" w:hAnsi="Times New Roman"/>
          <w:i w:val="0"/>
          <w:color w:val="auto"/>
          <w:sz w:val="24"/>
          <w:szCs w:val="24"/>
        </w:rPr>
        <w:t>D</w:t>
      </w:r>
      <w:r w:rsidR="00B461A3" w:rsidRPr="001B2C5B">
        <w:rPr>
          <w:rFonts w:ascii="Times New Roman" w:hAnsi="Times New Roman"/>
          <w:i w:val="0"/>
          <w:color w:val="auto"/>
          <w:sz w:val="24"/>
          <w:szCs w:val="24"/>
        </w:rPr>
        <w:t>istribución de f</w:t>
      </w:r>
      <w:r w:rsidR="00FD7C84" w:rsidRPr="001B2C5B">
        <w:rPr>
          <w:rFonts w:ascii="Times New Roman" w:hAnsi="Times New Roman"/>
          <w:i w:val="0"/>
          <w:color w:val="auto"/>
          <w:sz w:val="24"/>
          <w:szCs w:val="24"/>
        </w:rPr>
        <w:t xml:space="preserve">recuencia y porcentaje </w:t>
      </w:r>
      <w:r w:rsidR="00F72079">
        <w:rPr>
          <w:rFonts w:ascii="Times New Roman" w:hAnsi="Times New Roman"/>
          <w:i w:val="0"/>
          <w:color w:val="auto"/>
          <w:sz w:val="24"/>
          <w:szCs w:val="24"/>
        </w:rPr>
        <w:t>con base en</w:t>
      </w:r>
      <w:r w:rsidR="00F72079" w:rsidRPr="001B2C5B">
        <w:rPr>
          <w:rFonts w:ascii="Times New Roman" w:hAnsi="Times New Roman"/>
          <w:i w:val="0"/>
          <w:color w:val="auto"/>
          <w:sz w:val="24"/>
          <w:szCs w:val="24"/>
        </w:rPr>
        <w:t xml:space="preserve"> </w:t>
      </w:r>
      <w:r w:rsidR="00FD7C84" w:rsidRPr="001B2C5B">
        <w:rPr>
          <w:rFonts w:ascii="Times New Roman" w:hAnsi="Times New Roman"/>
          <w:i w:val="0"/>
          <w:color w:val="auto"/>
          <w:sz w:val="24"/>
          <w:szCs w:val="24"/>
        </w:rPr>
        <w:t xml:space="preserve">las respuestas de la pregunta </w:t>
      </w:r>
      <w:r w:rsidR="00867384">
        <w:rPr>
          <w:rFonts w:ascii="Times New Roman" w:hAnsi="Times New Roman"/>
          <w:i w:val="0"/>
          <w:color w:val="auto"/>
          <w:sz w:val="24"/>
          <w:szCs w:val="24"/>
        </w:rPr>
        <w:t>cuatro</w:t>
      </w:r>
    </w:p>
    <w:tbl>
      <w:tblPr>
        <w:tblStyle w:val="Tablaconcuadrcula"/>
        <w:tblW w:w="8075" w:type="dxa"/>
        <w:jc w:val="center"/>
        <w:tblLook w:val="04A0" w:firstRow="1" w:lastRow="0" w:firstColumn="1" w:lastColumn="0" w:noHBand="0" w:noVBand="1"/>
      </w:tblPr>
      <w:tblGrid>
        <w:gridCol w:w="3964"/>
        <w:gridCol w:w="1985"/>
        <w:gridCol w:w="2126"/>
      </w:tblGrid>
      <w:tr w:rsidR="008D5895" w:rsidRPr="0053424F" w14:paraId="59B31FB8" w14:textId="77777777" w:rsidTr="00B91408">
        <w:trPr>
          <w:trHeight w:val="530"/>
          <w:jc w:val="center"/>
        </w:trPr>
        <w:tc>
          <w:tcPr>
            <w:tcW w:w="3964" w:type="dxa"/>
            <w:noWrap/>
            <w:hideMark/>
          </w:tcPr>
          <w:p w14:paraId="72ED597E"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Categoría</w:t>
            </w:r>
          </w:p>
        </w:tc>
        <w:tc>
          <w:tcPr>
            <w:tcW w:w="1985" w:type="dxa"/>
            <w:noWrap/>
            <w:hideMark/>
          </w:tcPr>
          <w:p w14:paraId="168F37E1"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Frecuencia</w:t>
            </w:r>
          </w:p>
        </w:tc>
        <w:tc>
          <w:tcPr>
            <w:tcW w:w="2126" w:type="dxa"/>
            <w:noWrap/>
            <w:hideMark/>
          </w:tcPr>
          <w:p w14:paraId="0F5F6505"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Porcentaje</w:t>
            </w:r>
          </w:p>
        </w:tc>
      </w:tr>
      <w:tr w:rsidR="008D5895" w:rsidRPr="0053424F" w14:paraId="11BBCB6C" w14:textId="77777777" w:rsidTr="00B91408">
        <w:trPr>
          <w:trHeight w:val="556"/>
          <w:jc w:val="center"/>
        </w:trPr>
        <w:tc>
          <w:tcPr>
            <w:tcW w:w="3964" w:type="dxa"/>
            <w:noWrap/>
            <w:hideMark/>
          </w:tcPr>
          <w:p w14:paraId="47D4CACF" w14:textId="07890E5F"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eastAsia="es-CO"/>
              </w:rPr>
              <w:t>Desmotivación por</w:t>
            </w:r>
            <w:r w:rsidR="00042BF6" w:rsidRPr="0053424F">
              <w:rPr>
                <w:rFonts w:ascii="Times New Roman" w:hAnsi="Times New Roman"/>
                <w:sz w:val="24"/>
                <w:szCs w:val="24"/>
                <w:lang w:eastAsia="es-CO"/>
              </w:rPr>
              <w:t xml:space="preserve"> </w:t>
            </w:r>
            <w:r w:rsidR="0000049B" w:rsidRPr="0053424F">
              <w:rPr>
                <w:rFonts w:ascii="Times New Roman" w:hAnsi="Times New Roman"/>
                <w:sz w:val="24"/>
                <w:szCs w:val="24"/>
                <w:lang w:eastAsia="es-CO"/>
              </w:rPr>
              <w:t>asistir a la escuela</w:t>
            </w:r>
            <w:r w:rsidR="002656DE" w:rsidRPr="0053424F">
              <w:rPr>
                <w:rFonts w:ascii="Times New Roman" w:hAnsi="Times New Roman"/>
                <w:sz w:val="24"/>
                <w:szCs w:val="24"/>
                <w:lang w:eastAsia="es-CO"/>
              </w:rPr>
              <w:t xml:space="preserve">. </w:t>
            </w:r>
          </w:p>
        </w:tc>
        <w:tc>
          <w:tcPr>
            <w:tcW w:w="1985" w:type="dxa"/>
            <w:noWrap/>
          </w:tcPr>
          <w:p w14:paraId="49752F6E" w14:textId="7777777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43</w:t>
            </w:r>
          </w:p>
        </w:tc>
        <w:tc>
          <w:tcPr>
            <w:tcW w:w="2126" w:type="dxa"/>
            <w:noWrap/>
          </w:tcPr>
          <w:p w14:paraId="2FA96CB3" w14:textId="2FF91400"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63</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24</w:t>
            </w:r>
          </w:p>
        </w:tc>
      </w:tr>
      <w:tr w:rsidR="008D5895" w:rsidRPr="0053424F" w14:paraId="63441DEC" w14:textId="77777777" w:rsidTr="00B91408">
        <w:trPr>
          <w:trHeight w:val="556"/>
          <w:jc w:val="center"/>
        </w:trPr>
        <w:tc>
          <w:tcPr>
            <w:tcW w:w="3964" w:type="dxa"/>
            <w:noWrap/>
            <w:hideMark/>
          </w:tcPr>
          <w:p w14:paraId="6C77B125" w14:textId="2028BA36"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eastAsia="es-CO"/>
              </w:rPr>
              <w:t>Baja autoestima</w:t>
            </w:r>
            <w:r w:rsidR="002656DE" w:rsidRPr="0053424F">
              <w:rPr>
                <w:rFonts w:ascii="Times New Roman" w:hAnsi="Times New Roman"/>
                <w:sz w:val="24"/>
                <w:szCs w:val="24"/>
                <w:lang w:eastAsia="es-CO"/>
              </w:rPr>
              <w:t>.</w:t>
            </w:r>
          </w:p>
        </w:tc>
        <w:tc>
          <w:tcPr>
            <w:tcW w:w="1985" w:type="dxa"/>
            <w:noWrap/>
          </w:tcPr>
          <w:p w14:paraId="46D3BA26" w14:textId="7777777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12</w:t>
            </w:r>
          </w:p>
        </w:tc>
        <w:tc>
          <w:tcPr>
            <w:tcW w:w="2126" w:type="dxa"/>
            <w:noWrap/>
          </w:tcPr>
          <w:p w14:paraId="43991840" w14:textId="0181146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17</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65</w:t>
            </w:r>
          </w:p>
        </w:tc>
      </w:tr>
      <w:tr w:rsidR="008D5895" w:rsidRPr="0053424F" w14:paraId="1244C17F" w14:textId="77777777" w:rsidTr="00B91408">
        <w:trPr>
          <w:trHeight w:val="556"/>
          <w:jc w:val="center"/>
        </w:trPr>
        <w:tc>
          <w:tcPr>
            <w:tcW w:w="3964" w:type="dxa"/>
            <w:noWrap/>
            <w:hideMark/>
          </w:tcPr>
          <w:p w14:paraId="473CDC4C" w14:textId="77777777"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val="es-CO" w:eastAsia="es-CO"/>
              </w:rPr>
              <w:t>Dificultad para socializar con otras personas.</w:t>
            </w:r>
          </w:p>
        </w:tc>
        <w:tc>
          <w:tcPr>
            <w:tcW w:w="1985" w:type="dxa"/>
            <w:noWrap/>
          </w:tcPr>
          <w:p w14:paraId="04DC293A" w14:textId="7777777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8</w:t>
            </w:r>
          </w:p>
        </w:tc>
        <w:tc>
          <w:tcPr>
            <w:tcW w:w="2126" w:type="dxa"/>
            <w:noWrap/>
          </w:tcPr>
          <w:p w14:paraId="0D2652D7" w14:textId="4FF86312"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11</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76</w:t>
            </w:r>
          </w:p>
        </w:tc>
      </w:tr>
      <w:tr w:rsidR="008D5895" w:rsidRPr="0053424F" w14:paraId="42814403" w14:textId="77777777" w:rsidTr="00B91408">
        <w:trPr>
          <w:trHeight w:val="556"/>
          <w:jc w:val="center"/>
        </w:trPr>
        <w:tc>
          <w:tcPr>
            <w:tcW w:w="3964" w:type="dxa"/>
            <w:noWrap/>
            <w:hideMark/>
          </w:tcPr>
          <w:p w14:paraId="72BFF23C" w14:textId="557C6868"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val="es-CO" w:eastAsia="es-CO"/>
              </w:rPr>
              <w:t>Alto grado de dependencia de sus padres</w:t>
            </w:r>
            <w:r w:rsidR="002656DE" w:rsidRPr="0053424F">
              <w:rPr>
                <w:rFonts w:ascii="Times New Roman" w:hAnsi="Times New Roman"/>
                <w:sz w:val="24"/>
                <w:szCs w:val="24"/>
                <w:lang w:val="es-CO" w:eastAsia="es-CO"/>
              </w:rPr>
              <w:t>.</w:t>
            </w:r>
          </w:p>
        </w:tc>
        <w:tc>
          <w:tcPr>
            <w:tcW w:w="1985" w:type="dxa"/>
            <w:noWrap/>
          </w:tcPr>
          <w:p w14:paraId="48BCE47A" w14:textId="7777777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4</w:t>
            </w:r>
          </w:p>
        </w:tc>
        <w:tc>
          <w:tcPr>
            <w:tcW w:w="2126" w:type="dxa"/>
            <w:noWrap/>
          </w:tcPr>
          <w:p w14:paraId="1195FFC1" w14:textId="06FD977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5</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88</w:t>
            </w:r>
          </w:p>
        </w:tc>
      </w:tr>
      <w:tr w:rsidR="008D5895" w:rsidRPr="0053424F" w14:paraId="31F668FD" w14:textId="77777777" w:rsidTr="00B91408">
        <w:trPr>
          <w:trHeight w:val="556"/>
          <w:jc w:val="center"/>
        </w:trPr>
        <w:tc>
          <w:tcPr>
            <w:tcW w:w="3964" w:type="dxa"/>
            <w:noWrap/>
            <w:hideMark/>
          </w:tcPr>
          <w:p w14:paraId="741B0A11" w14:textId="3643AA6A"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eastAsia="es-CO"/>
              </w:rPr>
              <w:t>No sabe/</w:t>
            </w:r>
            <w:r w:rsidR="00F72079" w:rsidRPr="0053424F">
              <w:rPr>
                <w:rFonts w:ascii="Times New Roman" w:hAnsi="Times New Roman"/>
                <w:sz w:val="24"/>
                <w:szCs w:val="24"/>
                <w:lang w:eastAsia="es-CO"/>
              </w:rPr>
              <w:t>N</w:t>
            </w:r>
            <w:r w:rsidRPr="0053424F">
              <w:rPr>
                <w:rFonts w:ascii="Times New Roman" w:hAnsi="Times New Roman"/>
                <w:sz w:val="24"/>
                <w:szCs w:val="24"/>
                <w:lang w:eastAsia="es-CO"/>
              </w:rPr>
              <w:t>o responde</w:t>
            </w:r>
            <w:r w:rsidR="002656DE" w:rsidRPr="0053424F">
              <w:rPr>
                <w:rFonts w:ascii="Times New Roman" w:hAnsi="Times New Roman"/>
                <w:sz w:val="24"/>
                <w:szCs w:val="24"/>
                <w:lang w:eastAsia="es-CO"/>
              </w:rPr>
              <w:t>.</w:t>
            </w:r>
          </w:p>
        </w:tc>
        <w:tc>
          <w:tcPr>
            <w:tcW w:w="1985" w:type="dxa"/>
            <w:noWrap/>
          </w:tcPr>
          <w:p w14:paraId="4C5E2C5B"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w:t>
            </w:r>
          </w:p>
        </w:tc>
        <w:tc>
          <w:tcPr>
            <w:tcW w:w="2126" w:type="dxa"/>
            <w:noWrap/>
          </w:tcPr>
          <w:p w14:paraId="53D87467" w14:textId="49A85AB7" w:rsidR="00B4578C" w:rsidRPr="0053424F" w:rsidRDefault="005944D1"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47</w:t>
            </w:r>
          </w:p>
        </w:tc>
      </w:tr>
      <w:tr w:rsidR="00D02E68" w:rsidRPr="0053424F" w14:paraId="0FE91B8D" w14:textId="77777777" w:rsidTr="00B91408">
        <w:trPr>
          <w:trHeight w:val="556"/>
          <w:jc w:val="center"/>
        </w:trPr>
        <w:tc>
          <w:tcPr>
            <w:tcW w:w="3964" w:type="dxa"/>
            <w:noWrap/>
          </w:tcPr>
          <w:p w14:paraId="55267605" w14:textId="77777777" w:rsidR="00D02E68" w:rsidRPr="0053424F" w:rsidRDefault="00FD7C84" w:rsidP="00D97E58">
            <w:pPr>
              <w:spacing w:after="0" w:line="360" w:lineRule="auto"/>
              <w:jc w:val="both"/>
              <w:rPr>
                <w:rFonts w:ascii="Times New Roman" w:hAnsi="Times New Roman"/>
                <w:sz w:val="24"/>
                <w:szCs w:val="24"/>
                <w:lang w:eastAsia="es-CO"/>
              </w:rPr>
            </w:pPr>
            <w:r w:rsidRPr="0053424F">
              <w:rPr>
                <w:rFonts w:ascii="Times New Roman" w:hAnsi="Times New Roman"/>
                <w:sz w:val="24"/>
                <w:szCs w:val="24"/>
                <w:lang w:eastAsia="es-CO"/>
              </w:rPr>
              <w:t>Total</w:t>
            </w:r>
          </w:p>
        </w:tc>
        <w:tc>
          <w:tcPr>
            <w:tcW w:w="1985" w:type="dxa"/>
            <w:noWrap/>
          </w:tcPr>
          <w:p w14:paraId="3F8A7BED" w14:textId="318A20C4" w:rsidR="00D02E68" w:rsidRPr="0053424F" w:rsidRDefault="00C94A82"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68</w:t>
            </w:r>
          </w:p>
        </w:tc>
        <w:tc>
          <w:tcPr>
            <w:tcW w:w="2126" w:type="dxa"/>
            <w:noWrap/>
          </w:tcPr>
          <w:p w14:paraId="3EC11255" w14:textId="77777777" w:rsidR="00D02E68" w:rsidRPr="0053424F" w:rsidRDefault="00D02E68"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100</w:t>
            </w:r>
          </w:p>
        </w:tc>
      </w:tr>
    </w:tbl>
    <w:p w14:paraId="7CD2AD70" w14:textId="38B0D41C" w:rsidR="00FE35D9" w:rsidRPr="00F72079" w:rsidRDefault="004935F6" w:rsidP="00D97E58">
      <w:pPr>
        <w:pStyle w:val="Descripcin"/>
        <w:spacing w:after="0" w:line="360" w:lineRule="auto"/>
        <w:ind w:firstLine="708"/>
        <w:jc w:val="center"/>
        <w:rPr>
          <w:rFonts w:ascii="Times New Roman" w:hAnsi="Times New Roman"/>
          <w:b/>
          <w:i w:val="0"/>
          <w:color w:val="auto"/>
          <w:sz w:val="24"/>
          <w:szCs w:val="24"/>
        </w:rPr>
      </w:pPr>
      <w:r w:rsidRPr="00F72079">
        <w:rPr>
          <w:rFonts w:ascii="Times New Roman" w:hAnsi="Times New Roman"/>
          <w:i w:val="0"/>
          <w:color w:val="auto"/>
          <w:sz w:val="24"/>
          <w:szCs w:val="24"/>
        </w:rPr>
        <w:t>Fuente</w:t>
      </w:r>
      <w:r w:rsidR="00F72079" w:rsidRPr="00F72079">
        <w:rPr>
          <w:rFonts w:ascii="Times New Roman" w:hAnsi="Times New Roman"/>
          <w:i w:val="0"/>
          <w:color w:val="auto"/>
          <w:sz w:val="24"/>
          <w:szCs w:val="24"/>
        </w:rPr>
        <w:t xml:space="preserve">: </w:t>
      </w:r>
      <w:r w:rsidR="00042BF6">
        <w:rPr>
          <w:rFonts w:ascii="Times New Roman" w:hAnsi="Times New Roman"/>
          <w:i w:val="0"/>
          <w:color w:val="auto"/>
          <w:sz w:val="24"/>
          <w:szCs w:val="24"/>
        </w:rPr>
        <w:t>E</w:t>
      </w:r>
      <w:r w:rsidR="00042BF6" w:rsidRPr="00F72079">
        <w:rPr>
          <w:rFonts w:ascii="Times New Roman" w:hAnsi="Times New Roman"/>
          <w:i w:val="0"/>
          <w:color w:val="auto"/>
          <w:sz w:val="24"/>
          <w:szCs w:val="24"/>
        </w:rPr>
        <w:t xml:space="preserve">laboración </w:t>
      </w:r>
      <w:r w:rsidR="00F72079" w:rsidRPr="00F72079">
        <w:rPr>
          <w:rFonts w:ascii="Times New Roman" w:hAnsi="Times New Roman"/>
          <w:i w:val="0"/>
          <w:color w:val="auto"/>
          <w:sz w:val="24"/>
          <w:szCs w:val="24"/>
        </w:rPr>
        <w:t>propia</w:t>
      </w:r>
    </w:p>
    <w:p w14:paraId="10CB545F" w14:textId="5AA134F4" w:rsidR="00B461A3" w:rsidRPr="00F72079" w:rsidRDefault="009E0360" w:rsidP="00B91408">
      <w:pPr>
        <w:pStyle w:val="Descripcin"/>
        <w:spacing w:after="0" w:line="360" w:lineRule="auto"/>
        <w:ind w:firstLine="708"/>
        <w:jc w:val="both"/>
        <w:rPr>
          <w:rFonts w:ascii="Times New Roman" w:hAnsi="Times New Roman"/>
          <w:i w:val="0"/>
          <w:color w:val="auto"/>
          <w:sz w:val="24"/>
          <w:szCs w:val="24"/>
        </w:rPr>
      </w:pPr>
      <w:r w:rsidRPr="00F72079">
        <w:rPr>
          <w:rFonts w:ascii="Times New Roman" w:hAnsi="Times New Roman"/>
          <w:i w:val="0"/>
          <w:color w:val="auto"/>
          <w:sz w:val="24"/>
          <w:szCs w:val="24"/>
        </w:rPr>
        <w:t>Enseguida</w:t>
      </w:r>
      <w:r w:rsidR="00042BF6">
        <w:rPr>
          <w:rFonts w:ascii="Times New Roman" w:hAnsi="Times New Roman"/>
          <w:i w:val="0"/>
          <w:color w:val="auto"/>
          <w:sz w:val="24"/>
          <w:szCs w:val="24"/>
        </w:rPr>
        <w:t>,</w:t>
      </w:r>
      <w:r w:rsidRPr="00F72079">
        <w:rPr>
          <w:rFonts w:ascii="Times New Roman" w:hAnsi="Times New Roman"/>
          <w:i w:val="0"/>
          <w:color w:val="auto"/>
          <w:sz w:val="24"/>
          <w:szCs w:val="24"/>
        </w:rPr>
        <w:t xml:space="preserve"> se observa la </w:t>
      </w:r>
      <w:r w:rsidR="00D7318B">
        <w:rPr>
          <w:rFonts w:ascii="Times New Roman" w:hAnsi="Times New Roman"/>
          <w:i w:val="0"/>
          <w:color w:val="auto"/>
          <w:sz w:val="24"/>
          <w:szCs w:val="24"/>
        </w:rPr>
        <w:t>figura</w:t>
      </w:r>
      <w:r w:rsidRPr="00F72079">
        <w:rPr>
          <w:rFonts w:ascii="Times New Roman" w:hAnsi="Times New Roman"/>
          <w:i w:val="0"/>
          <w:color w:val="auto"/>
          <w:sz w:val="24"/>
          <w:szCs w:val="24"/>
        </w:rPr>
        <w:t xml:space="preserve"> con los porcentajes correspondientes a diversas </w:t>
      </w:r>
      <w:r w:rsidR="004A48C7" w:rsidRPr="00F72079">
        <w:rPr>
          <w:rFonts w:ascii="Times New Roman" w:hAnsi="Times New Roman"/>
          <w:i w:val="0"/>
          <w:color w:val="auto"/>
          <w:sz w:val="24"/>
          <w:szCs w:val="24"/>
        </w:rPr>
        <w:t>respuesta</w:t>
      </w:r>
      <w:r w:rsidR="00F72079">
        <w:rPr>
          <w:rFonts w:ascii="Times New Roman" w:hAnsi="Times New Roman"/>
          <w:i w:val="0"/>
          <w:color w:val="auto"/>
          <w:sz w:val="24"/>
          <w:szCs w:val="24"/>
        </w:rPr>
        <w:t>s</w:t>
      </w:r>
      <w:r w:rsidR="004A48C7" w:rsidRPr="00F72079">
        <w:rPr>
          <w:rFonts w:ascii="Times New Roman" w:hAnsi="Times New Roman"/>
          <w:i w:val="0"/>
          <w:color w:val="auto"/>
          <w:sz w:val="24"/>
          <w:szCs w:val="24"/>
        </w:rPr>
        <w:t xml:space="preserve"> </w:t>
      </w:r>
      <w:r w:rsidR="00F72079">
        <w:rPr>
          <w:rFonts w:ascii="Times New Roman" w:hAnsi="Times New Roman"/>
          <w:i w:val="0"/>
          <w:color w:val="auto"/>
          <w:sz w:val="24"/>
          <w:szCs w:val="24"/>
        </w:rPr>
        <w:t>emitidas</w:t>
      </w:r>
      <w:r w:rsidR="00F72079" w:rsidRPr="00F72079">
        <w:rPr>
          <w:rFonts w:ascii="Times New Roman" w:hAnsi="Times New Roman"/>
          <w:i w:val="0"/>
          <w:color w:val="auto"/>
          <w:sz w:val="24"/>
          <w:szCs w:val="24"/>
        </w:rPr>
        <w:t xml:space="preserve"> </w:t>
      </w:r>
      <w:r w:rsidRPr="00F72079">
        <w:rPr>
          <w:rFonts w:ascii="Times New Roman" w:hAnsi="Times New Roman"/>
          <w:i w:val="0"/>
          <w:color w:val="auto"/>
          <w:sz w:val="24"/>
          <w:szCs w:val="24"/>
        </w:rPr>
        <w:t xml:space="preserve">por los encuestados sobre discriminación en escuelas y colegios colombianos. </w:t>
      </w:r>
    </w:p>
    <w:p w14:paraId="6176DCF7" w14:textId="77777777" w:rsidR="00F72079" w:rsidRDefault="00F72079" w:rsidP="00D97E58">
      <w:pPr>
        <w:pStyle w:val="Descripcin"/>
        <w:spacing w:after="0" w:line="360" w:lineRule="auto"/>
        <w:rPr>
          <w:rFonts w:ascii="Times New Roman" w:hAnsi="Times New Roman"/>
          <w:i w:val="0"/>
          <w:color w:val="auto"/>
          <w:sz w:val="24"/>
          <w:szCs w:val="24"/>
        </w:rPr>
      </w:pPr>
    </w:p>
    <w:p w14:paraId="39548AE3" w14:textId="30A69430" w:rsidR="007E50EC" w:rsidRPr="002C489D" w:rsidRDefault="00D7318B" w:rsidP="00B91408">
      <w:pPr>
        <w:pStyle w:val="Descripcin"/>
        <w:spacing w:after="0" w:line="360" w:lineRule="auto"/>
        <w:jc w:val="center"/>
        <w:rPr>
          <w:rFonts w:ascii="Times New Roman" w:hAnsi="Times New Roman"/>
          <w:i w:val="0"/>
          <w:color w:val="auto"/>
          <w:sz w:val="24"/>
          <w:szCs w:val="24"/>
          <w:lang w:val="es-CO"/>
        </w:rPr>
      </w:pPr>
      <w:r>
        <w:rPr>
          <w:rFonts w:ascii="Times New Roman" w:hAnsi="Times New Roman"/>
          <w:b/>
          <w:i w:val="0"/>
          <w:color w:val="auto"/>
          <w:sz w:val="24"/>
          <w:szCs w:val="24"/>
        </w:rPr>
        <w:t>Figura</w:t>
      </w:r>
      <w:r w:rsidR="00042BF6">
        <w:rPr>
          <w:rFonts w:ascii="Times New Roman" w:hAnsi="Times New Roman"/>
          <w:b/>
          <w:i w:val="0"/>
          <w:color w:val="auto"/>
          <w:sz w:val="24"/>
          <w:szCs w:val="24"/>
        </w:rPr>
        <w:t xml:space="preserve"> </w:t>
      </w:r>
      <w:r w:rsidR="00531C02" w:rsidRPr="002C489D">
        <w:rPr>
          <w:rFonts w:ascii="Times New Roman" w:hAnsi="Times New Roman"/>
          <w:b/>
          <w:i w:val="0"/>
          <w:color w:val="auto"/>
          <w:sz w:val="24"/>
          <w:szCs w:val="24"/>
        </w:rPr>
        <w:fldChar w:fldCharType="begin"/>
      </w:r>
      <w:r w:rsidR="00D57AA2" w:rsidRPr="002C489D">
        <w:rPr>
          <w:rFonts w:ascii="Times New Roman" w:hAnsi="Times New Roman"/>
          <w:b/>
          <w:i w:val="0"/>
          <w:color w:val="auto"/>
          <w:sz w:val="24"/>
          <w:szCs w:val="24"/>
        </w:rPr>
        <w:instrText xml:space="preserve"> SEQ Figura_ \* ARABIC </w:instrText>
      </w:r>
      <w:r w:rsidR="00531C02" w:rsidRPr="002C489D">
        <w:rPr>
          <w:rFonts w:ascii="Times New Roman" w:hAnsi="Times New Roman"/>
          <w:b/>
          <w:i w:val="0"/>
          <w:color w:val="auto"/>
          <w:sz w:val="24"/>
          <w:szCs w:val="24"/>
        </w:rPr>
        <w:fldChar w:fldCharType="separate"/>
      </w:r>
      <w:r w:rsidR="00D57AA2" w:rsidRPr="002C489D">
        <w:rPr>
          <w:rFonts w:ascii="Times New Roman" w:hAnsi="Times New Roman"/>
          <w:b/>
          <w:i w:val="0"/>
          <w:noProof/>
          <w:color w:val="auto"/>
          <w:sz w:val="24"/>
          <w:szCs w:val="24"/>
        </w:rPr>
        <w:t>4</w:t>
      </w:r>
      <w:r w:rsidR="00531C02" w:rsidRPr="002C489D">
        <w:rPr>
          <w:rFonts w:ascii="Times New Roman" w:hAnsi="Times New Roman"/>
          <w:b/>
          <w:i w:val="0"/>
          <w:color w:val="auto"/>
          <w:sz w:val="24"/>
          <w:szCs w:val="24"/>
        </w:rPr>
        <w:fldChar w:fldCharType="end"/>
      </w:r>
      <w:r w:rsidR="004935F6" w:rsidRPr="00F72079">
        <w:rPr>
          <w:rFonts w:ascii="Times New Roman" w:hAnsi="Times New Roman"/>
          <w:b/>
          <w:i w:val="0"/>
          <w:color w:val="auto"/>
          <w:sz w:val="24"/>
          <w:szCs w:val="24"/>
        </w:rPr>
        <w:t>.</w:t>
      </w:r>
      <w:r w:rsidR="00042BF6">
        <w:rPr>
          <w:rFonts w:ascii="Times New Roman" w:hAnsi="Times New Roman"/>
          <w:i w:val="0"/>
          <w:color w:val="auto"/>
          <w:sz w:val="24"/>
          <w:szCs w:val="24"/>
        </w:rPr>
        <w:t xml:space="preserve"> </w:t>
      </w:r>
      <w:r w:rsidR="002879AB">
        <w:rPr>
          <w:rFonts w:ascii="Times New Roman" w:hAnsi="Times New Roman"/>
          <w:i w:val="0"/>
          <w:color w:val="auto"/>
          <w:sz w:val="24"/>
          <w:szCs w:val="24"/>
        </w:rPr>
        <w:t>“</w:t>
      </w:r>
      <w:r w:rsidR="00C2616D" w:rsidRPr="002C489D">
        <w:rPr>
          <w:rFonts w:ascii="Times New Roman" w:hAnsi="Times New Roman"/>
          <w:i w:val="0"/>
          <w:color w:val="auto"/>
          <w:sz w:val="24"/>
          <w:szCs w:val="24"/>
        </w:rPr>
        <w:t>¿Cuáles son los principales efectos negativos que causa</w:t>
      </w:r>
      <w:r w:rsidR="00F72079">
        <w:rPr>
          <w:rFonts w:ascii="Times New Roman" w:hAnsi="Times New Roman"/>
          <w:i w:val="0"/>
          <w:color w:val="auto"/>
          <w:sz w:val="24"/>
          <w:szCs w:val="24"/>
        </w:rPr>
        <w:t>n</w:t>
      </w:r>
      <w:r w:rsidR="00C2616D" w:rsidRPr="002C489D">
        <w:rPr>
          <w:rFonts w:ascii="Times New Roman" w:hAnsi="Times New Roman"/>
          <w:i w:val="0"/>
          <w:color w:val="auto"/>
          <w:sz w:val="24"/>
          <w:szCs w:val="24"/>
        </w:rPr>
        <w:t xml:space="preserve"> en los estudiantes de las minorías étnicas la discriminación y exclusión en la escuela y la universidad?</w:t>
      </w:r>
      <w:r w:rsidR="002879AB">
        <w:rPr>
          <w:rFonts w:ascii="Times New Roman" w:hAnsi="Times New Roman"/>
          <w:i w:val="0"/>
          <w:color w:val="auto"/>
          <w:sz w:val="24"/>
          <w:szCs w:val="24"/>
        </w:rPr>
        <w:t>”</w:t>
      </w:r>
    </w:p>
    <w:p w14:paraId="73AD4E3A" w14:textId="08CF6790" w:rsidR="00316DBF" w:rsidRDefault="00316DBF" w:rsidP="00D97E58">
      <w:pPr>
        <w:tabs>
          <w:tab w:val="left" w:pos="5233"/>
        </w:tabs>
        <w:spacing w:after="0" w:line="360" w:lineRule="auto"/>
        <w:jc w:val="both"/>
        <w:rPr>
          <w:rFonts w:ascii="Times New Roman" w:hAnsi="Times New Roman"/>
          <w:sz w:val="24"/>
          <w:szCs w:val="24"/>
        </w:rPr>
      </w:pPr>
      <w:r>
        <w:rPr>
          <w:rFonts w:ascii="Times New Roman" w:hAnsi="Times New Roman"/>
          <w:noProof/>
          <w:sz w:val="24"/>
          <w:szCs w:val="24"/>
          <w:lang w:val="es-CO" w:eastAsia="es-CO"/>
        </w:rPr>
        <w:drawing>
          <wp:inline distT="0" distB="0" distL="0" distR="0" wp14:anchorId="17C4ACCC" wp14:editId="333BE2C2">
            <wp:extent cx="5943600" cy="292735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ticulo 4.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927350"/>
                    </a:xfrm>
                    <a:prstGeom prst="rect">
                      <a:avLst/>
                    </a:prstGeom>
                  </pic:spPr>
                </pic:pic>
              </a:graphicData>
            </a:graphic>
          </wp:inline>
        </w:drawing>
      </w:r>
    </w:p>
    <w:p w14:paraId="53780074" w14:textId="0599A243" w:rsidR="00F33819" w:rsidRPr="001B2C5B" w:rsidRDefault="004935F6" w:rsidP="00D97E58">
      <w:pPr>
        <w:tabs>
          <w:tab w:val="left" w:pos="5233"/>
        </w:tabs>
        <w:spacing w:after="0" w:line="360" w:lineRule="auto"/>
        <w:jc w:val="center"/>
        <w:rPr>
          <w:rFonts w:ascii="Times New Roman" w:hAnsi="Times New Roman"/>
          <w:sz w:val="24"/>
          <w:szCs w:val="24"/>
        </w:rPr>
      </w:pPr>
      <w:r w:rsidRPr="001B2C5B">
        <w:rPr>
          <w:rFonts w:ascii="Times New Roman" w:hAnsi="Times New Roman"/>
          <w:sz w:val="24"/>
          <w:szCs w:val="24"/>
        </w:rPr>
        <w:t>Fuente</w:t>
      </w:r>
      <w:r w:rsidR="00B374A1">
        <w:rPr>
          <w:rFonts w:ascii="Times New Roman" w:hAnsi="Times New Roman"/>
          <w:sz w:val="24"/>
          <w:szCs w:val="24"/>
        </w:rPr>
        <w:t xml:space="preserve">: </w:t>
      </w:r>
      <w:r w:rsidR="00042BF6">
        <w:rPr>
          <w:rFonts w:ascii="Times New Roman" w:hAnsi="Times New Roman"/>
          <w:sz w:val="24"/>
          <w:szCs w:val="24"/>
        </w:rPr>
        <w:t xml:space="preserve">Elaboración </w:t>
      </w:r>
      <w:r w:rsidR="00B374A1">
        <w:rPr>
          <w:rFonts w:ascii="Times New Roman" w:hAnsi="Times New Roman"/>
          <w:sz w:val="24"/>
          <w:szCs w:val="24"/>
        </w:rPr>
        <w:t>propia</w:t>
      </w:r>
    </w:p>
    <w:p w14:paraId="36878C6D" w14:textId="71F2915F" w:rsidR="00DD3939"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4A48C7" w:rsidRPr="001B2C5B">
        <w:rPr>
          <w:rFonts w:ascii="Times New Roman" w:hAnsi="Times New Roman"/>
          <w:sz w:val="24"/>
          <w:szCs w:val="24"/>
        </w:rPr>
        <w:t xml:space="preserve">Como se puede </w:t>
      </w:r>
      <w:r w:rsidR="00FD5331" w:rsidRPr="001B2C5B">
        <w:rPr>
          <w:rFonts w:ascii="Times New Roman" w:hAnsi="Times New Roman"/>
          <w:sz w:val="24"/>
          <w:szCs w:val="24"/>
        </w:rPr>
        <w:t xml:space="preserve">observar </w:t>
      </w:r>
      <w:r w:rsidR="004A48C7" w:rsidRPr="001B2C5B">
        <w:rPr>
          <w:rFonts w:ascii="Times New Roman" w:hAnsi="Times New Roman"/>
          <w:sz w:val="24"/>
          <w:szCs w:val="24"/>
        </w:rPr>
        <w:t xml:space="preserve">en la </w:t>
      </w:r>
      <w:r w:rsidR="00D7318B">
        <w:rPr>
          <w:rFonts w:ascii="Times New Roman" w:hAnsi="Times New Roman"/>
          <w:sz w:val="24"/>
          <w:szCs w:val="24"/>
        </w:rPr>
        <w:t>figura</w:t>
      </w:r>
      <w:r w:rsidR="004A48C7" w:rsidRPr="001B2C5B">
        <w:rPr>
          <w:rFonts w:ascii="Times New Roman" w:hAnsi="Times New Roman"/>
          <w:sz w:val="24"/>
          <w:szCs w:val="24"/>
        </w:rPr>
        <w:t xml:space="preserve"> anterior, el 63, 24% de los </w:t>
      </w:r>
      <w:r w:rsidR="00B2260F" w:rsidRPr="001B2C5B">
        <w:rPr>
          <w:rFonts w:ascii="Times New Roman" w:hAnsi="Times New Roman"/>
          <w:sz w:val="24"/>
          <w:szCs w:val="24"/>
        </w:rPr>
        <w:t xml:space="preserve">encuestados </w:t>
      </w:r>
      <w:r w:rsidR="00DD3939" w:rsidRPr="001B2C5B">
        <w:rPr>
          <w:rFonts w:ascii="Times New Roman" w:hAnsi="Times New Roman"/>
          <w:sz w:val="24"/>
          <w:szCs w:val="24"/>
        </w:rPr>
        <w:t xml:space="preserve">afirma que </w:t>
      </w:r>
      <w:r w:rsidR="004A48C7" w:rsidRPr="001B2C5B">
        <w:rPr>
          <w:rFonts w:ascii="Times New Roman" w:hAnsi="Times New Roman"/>
          <w:sz w:val="24"/>
          <w:szCs w:val="24"/>
        </w:rPr>
        <w:t xml:space="preserve">la discriminación por razones étnicas en escuelas y universidades </w:t>
      </w:r>
      <w:r w:rsidR="00DD3939" w:rsidRPr="001B2C5B">
        <w:rPr>
          <w:rFonts w:ascii="Times New Roman" w:hAnsi="Times New Roman"/>
          <w:sz w:val="24"/>
          <w:szCs w:val="24"/>
        </w:rPr>
        <w:t xml:space="preserve">produce desmotivación en los estudiantes para ir </w:t>
      </w:r>
      <w:r w:rsidR="006F0589" w:rsidRPr="001B2C5B">
        <w:rPr>
          <w:rFonts w:ascii="Times New Roman" w:hAnsi="Times New Roman"/>
          <w:sz w:val="24"/>
          <w:szCs w:val="24"/>
        </w:rPr>
        <w:t>a estudiar a estos centros educativos</w:t>
      </w:r>
      <w:r w:rsidR="00B374A1">
        <w:rPr>
          <w:rFonts w:ascii="Times New Roman" w:hAnsi="Times New Roman"/>
          <w:sz w:val="24"/>
          <w:szCs w:val="24"/>
        </w:rPr>
        <w:t>. E</w:t>
      </w:r>
      <w:r w:rsidR="00DD3939" w:rsidRPr="001B2C5B">
        <w:rPr>
          <w:rFonts w:ascii="Times New Roman" w:hAnsi="Times New Roman"/>
          <w:sz w:val="24"/>
          <w:szCs w:val="24"/>
        </w:rPr>
        <w:t xml:space="preserve">l 17,65% sostiene que </w:t>
      </w:r>
      <w:r w:rsidR="00B374A1">
        <w:rPr>
          <w:rFonts w:ascii="Times New Roman" w:hAnsi="Times New Roman"/>
          <w:sz w:val="24"/>
          <w:szCs w:val="24"/>
        </w:rPr>
        <w:t>lo mencionado</w:t>
      </w:r>
      <w:r w:rsidR="00B374A1" w:rsidRPr="001B2C5B">
        <w:rPr>
          <w:rFonts w:ascii="Times New Roman" w:hAnsi="Times New Roman"/>
          <w:sz w:val="24"/>
          <w:szCs w:val="24"/>
        </w:rPr>
        <w:t xml:space="preserve"> </w:t>
      </w:r>
      <w:r w:rsidR="00872FE1" w:rsidRPr="001B2C5B">
        <w:rPr>
          <w:rFonts w:ascii="Times New Roman" w:hAnsi="Times New Roman"/>
          <w:sz w:val="24"/>
          <w:szCs w:val="24"/>
        </w:rPr>
        <w:t xml:space="preserve">produce </w:t>
      </w:r>
      <w:r w:rsidR="00DD3939" w:rsidRPr="001B2C5B">
        <w:rPr>
          <w:rFonts w:ascii="Times New Roman" w:hAnsi="Times New Roman"/>
          <w:sz w:val="24"/>
          <w:szCs w:val="24"/>
        </w:rPr>
        <w:t>baja autoestima</w:t>
      </w:r>
      <w:r w:rsidR="00B374A1">
        <w:rPr>
          <w:rFonts w:ascii="Times New Roman" w:hAnsi="Times New Roman"/>
          <w:sz w:val="24"/>
          <w:szCs w:val="24"/>
        </w:rPr>
        <w:t>. U</w:t>
      </w:r>
      <w:r w:rsidR="00DD3939" w:rsidRPr="001B2C5B">
        <w:rPr>
          <w:rFonts w:ascii="Times New Roman" w:hAnsi="Times New Roman"/>
          <w:sz w:val="24"/>
          <w:szCs w:val="24"/>
        </w:rPr>
        <w:t>n 11,76% cree que dificulta la socialización de los estudiantes con otras personas</w:t>
      </w:r>
      <w:r w:rsidR="00B374A1">
        <w:rPr>
          <w:rFonts w:ascii="Times New Roman" w:hAnsi="Times New Roman"/>
          <w:sz w:val="24"/>
          <w:szCs w:val="24"/>
        </w:rPr>
        <w:t>. U</w:t>
      </w:r>
      <w:r w:rsidR="00DD3939" w:rsidRPr="001B2C5B">
        <w:rPr>
          <w:rFonts w:ascii="Times New Roman" w:hAnsi="Times New Roman"/>
          <w:sz w:val="24"/>
          <w:szCs w:val="24"/>
        </w:rPr>
        <w:t xml:space="preserve">n 5,88% piensa que </w:t>
      </w:r>
      <w:r w:rsidR="00B374A1">
        <w:rPr>
          <w:rFonts w:ascii="Times New Roman" w:hAnsi="Times New Roman"/>
          <w:sz w:val="24"/>
          <w:szCs w:val="24"/>
        </w:rPr>
        <w:t>aquella</w:t>
      </w:r>
      <w:r w:rsidR="00B374A1" w:rsidRPr="001B2C5B">
        <w:rPr>
          <w:rFonts w:ascii="Times New Roman" w:hAnsi="Times New Roman"/>
          <w:sz w:val="24"/>
          <w:szCs w:val="24"/>
        </w:rPr>
        <w:t xml:space="preserve"> </w:t>
      </w:r>
      <w:r w:rsidR="00B2260F" w:rsidRPr="001B2C5B">
        <w:rPr>
          <w:rFonts w:ascii="Times New Roman" w:hAnsi="Times New Roman"/>
          <w:sz w:val="24"/>
          <w:szCs w:val="24"/>
        </w:rPr>
        <w:t xml:space="preserve">crea </w:t>
      </w:r>
      <w:r w:rsidR="00DD3939" w:rsidRPr="001B2C5B">
        <w:rPr>
          <w:rFonts w:ascii="Times New Roman" w:hAnsi="Times New Roman"/>
          <w:sz w:val="24"/>
          <w:szCs w:val="24"/>
        </w:rPr>
        <w:t xml:space="preserve">un alto grado de dependencia </w:t>
      </w:r>
      <w:r w:rsidR="00B374A1">
        <w:rPr>
          <w:rFonts w:ascii="Times New Roman" w:hAnsi="Times New Roman"/>
          <w:sz w:val="24"/>
          <w:szCs w:val="24"/>
        </w:rPr>
        <w:t xml:space="preserve">respecto </w:t>
      </w:r>
      <w:r w:rsidR="00DD3939" w:rsidRPr="001B2C5B">
        <w:rPr>
          <w:rFonts w:ascii="Times New Roman" w:hAnsi="Times New Roman"/>
          <w:sz w:val="24"/>
          <w:szCs w:val="24"/>
        </w:rPr>
        <w:t>de los padres</w:t>
      </w:r>
      <w:r w:rsidR="00B374A1">
        <w:rPr>
          <w:rFonts w:ascii="Times New Roman" w:hAnsi="Times New Roman"/>
          <w:sz w:val="24"/>
          <w:szCs w:val="24"/>
        </w:rPr>
        <w:t>,</w:t>
      </w:r>
      <w:r w:rsidR="006F0589" w:rsidRPr="001B2C5B">
        <w:rPr>
          <w:rFonts w:ascii="Times New Roman" w:hAnsi="Times New Roman"/>
          <w:sz w:val="24"/>
          <w:szCs w:val="24"/>
        </w:rPr>
        <w:t xml:space="preserve"> mientras que tan solo el</w:t>
      </w:r>
      <w:r w:rsidR="00DD3939" w:rsidRPr="001B2C5B">
        <w:rPr>
          <w:rFonts w:ascii="Times New Roman" w:hAnsi="Times New Roman"/>
          <w:sz w:val="24"/>
          <w:szCs w:val="24"/>
        </w:rPr>
        <w:t xml:space="preserve"> 1,47%</w:t>
      </w:r>
      <w:r>
        <w:rPr>
          <w:rFonts w:ascii="Times New Roman" w:hAnsi="Times New Roman"/>
          <w:sz w:val="24"/>
          <w:szCs w:val="24"/>
        </w:rPr>
        <w:t xml:space="preserve"> </w:t>
      </w:r>
      <w:r w:rsidR="00DD3939" w:rsidRPr="001B2C5B">
        <w:rPr>
          <w:rFonts w:ascii="Times New Roman" w:hAnsi="Times New Roman"/>
          <w:sz w:val="24"/>
          <w:szCs w:val="24"/>
        </w:rPr>
        <w:t>no sabe o no responde.</w:t>
      </w:r>
    </w:p>
    <w:p w14:paraId="67495EEC" w14:textId="07148A45" w:rsidR="00DD3939"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AD3DCA" w:rsidRPr="001B2C5B">
        <w:rPr>
          <w:rFonts w:ascii="Times New Roman" w:hAnsi="Times New Roman"/>
          <w:sz w:val="24"/>
          <w:szCs w:val="24"/>
        </w:rPr>
        <w:t xml:space="preserve">Por </w:t>
      </w:r>
      <w:r w:rsidR="00B374A1">
        <w:rPr>
          <w:rFonts w:ascii="Times New Roman" w:hAnsi="Times New Roman"/>
          <w:sz w:val="24"/>
          <w:szCs w:val="24"/>
        </w:rPr>
        <w:t>ú</w:t>
      </w:r>
      <w:r w:rsidR="00AD3DCA" w:rsidRPr="001B2C5B">
        <w:rPr>
          <w:rFonts w:ascii="Times New Roman" w:hAnsi="Times New Roman"/>
          <w:sz w:val="24"/>
          <w:szCs w:val="24"/>
        </w:rPr>
        <w:t>ltimo</w:t>
      </w:r>
      <w:r w:rsidR="00B374A1">
        <w:rPr>
          <w:rFonts w:ascii="Times New Roman" w:hAnsi="Times New Roman"/>
          <w:sz w:val="24"/>
          <w:szCs w:val="24"/>
        </w:rPr>
        <w:t xml:space="preserve">, la </w:t>
      </w:r>
      <w:r w:rsidR="00581482" w:rsidRPr="00B91408">
        <w:rPr>
          <w:rFonts w:ascii="Times New Roman" w:hAnsi="Times New Roman"/>
          <w:iCs/>
          <w:sz w:val="24"/>
          <w:szCs w:val="24"/>
        </w:rPr>
        <w:t xml:space="preserve">pregunta </w:t>
      </w:r>
      <w:r w:rsidR="00581482">
        <w:rPr>
          <w:rFonts w:ascii="Times New Roman" w:hAnsi="Times New Roman"/>
          <w:iCs/>
          <w:sz w:val="24"/>
          <w:szCs w:val="24"/>
        </w:rPr>
        <w:t>cinco,</w:t>
      </w:r>
      <w:r w:rsidR="00B374A1">
        <w:rPr>
          <w:rFonts w:ascii="Times New Roman" w:hAnsi="Times New Roman"/>
          <w:sz w:val="24"/>
          <w:szCs w:val="24"/>
        </w:rPr>
        <w:t xml:space="preserve"> </w:t>
      </w:r>
      <w:r w:rsidR="00581482">
        <w:rPr>
          <w:rFonts w:ascii="Times New Roman" w:hAnsi="Times New Roman"/>
          <w:sz w:val="24"/>
          <w:szCs w:val="24"/>
        </w:rPr>
        <w:t>“</w:t>
      </w:r>
      <w:r w:rsidR="00760578" w:rsidRPr="001B2C5B">
        <w:rPr>
          <w:rFonts w:ascii="Times New Roman" w:hAnsi="Times New Roman"/>
          <w:sz w:val="24"/>
          <w:szCs w:val="24"/>
        </w:rPr>
        <w:t>¿</w:t>
      </w:r>
      <w:r w:rsidR="00581482">
        <w:rPr>
          <w:rFonts w:ascii="Times New Roman" w:hAnsi="Times New Roman"/>
          <w:sz w:val="24"/>
          <w:szCs w:val="24"/>
        </w:rPr>
        <w:t>P</w:t>
      </w:r>
      <w:r w:rsidR="00581482" w:rsidRPr="001B2C5B">
        <w:rPr>
          <w:rFonts w:ascii="Times New Roman" w:hAnsi="Times New Roman"/>
          <w:sz w:val="24"/>
          <w:szCs w:val="24"/>
        </w:rPr>
        <w:t xml:space="preserve">or </w:t>
      </w:r>
      <w:r w:rsidR="00760578" w:rsidRPr="001B2C5B">
        <w:rPr>
          <w:rFonts w:ascii="Times New Roman" w:hAnsi="Times New Roman"/>
          <w:sz w:val="24"/>
          <w:szCs w:val="24"/>
        </w:rPr>
        <w:t xml:space="preserve">qué es importante implementar la Cátedra de Estudios Afrocolombianos en </w:t>
      </w:r>
      <w:r w:rsidR="003015BE" w:rsidRPr="001B2C5B">
        <w:rPr>
          <w:rFonts w:ascii="Times New Roman" w:hAnsi="Times New Roman"/>
          <w:sz w:val="24"/>
          <w:szCs w:val="24"/>
        </w:rPr>
        <w:t>escuelas y</w:t>
      </w:r>
      <w:r w:rsidR="00760578" w:rsidRPr="001B2C5B">
        <w:rPr>
          <w:rFonts w:ascii="Times New Roman" w:hAnsi="Times New Roman"/>
          <w:sz w:val="24"/>
          <w:szCs w:val="24"/>
        </w:rPr>
        <w:t xml:space="preserve"> universidades en la </w:t>
      </w:r>
      <w:r w:rsidR="00135471">
        <w:rPr>
          <w:rFonts w:ascii="Times New Roman" w:hAnsi="Times New Roman"/>
          <w:sz w:val="24"/>
          <w:szCs w:val="24"/>
        </w:rPr>
        <w:t>República de Colombia</w:t>
      </w:r>
      <w:r w:rsidR="00760578" w:rsidRPr="001B2C5B">
        <w:rPr>
          <w:rFonts w:ascii="Times New Roman" w:hAnsi="Times New Roman"/>
          <w:sz w:val="24"/>
          <w:szCs w:val="24"/>
        </w:rPr>
        <w:t>?</w:t>
      </w:r>
      <w:r w:rsidR="00581482">
        <w:rPr>
          <w:rFonts w:ascii="Times New Roman" w:hAnsi="Times New Roman"/>
          <w:sz w:val="24"/>
          <w:szCs w:val="24"/>
        </w:rPr>
        <w:t>”, generó las respuestas contenidas en la tabla 5.</w:t>
      </w:r>
    </w:p>
    <w:p w14:paraId="1992C985" w14:textId="77777777" w:rsidR="006A76C1" w:rsidRPr="001B2C5B" w:rsidRDefault="006A76C1" w:rsidP="00D97E58">
      <w:pPr>
        <w:tabs>
          <w:tab w:val="left" w:pos="5233"/>
        </w:tabs>
        <w:spacing w:after="0" w:line="360" w:lineRule="auto"/>
        <w:jc w:val="both"/>
        <w:rPr>
          <w:rFonts w:ascii="Times New Roman" w:hAnsi="Times New Roman"/>
          <w:sz w:val="24"/>
          <w:szCs w:val="24"/>
        </w:rPr>
      </w:pPr>
    </w:p>
    <w:p w14:paraId="1732AF4D" w14:textId="23448A67" w:rsidR="004F74F7" w:rsidRPr="00B91408" w:rsidRDefault="004F74F7" w:rsidP="00B91408">
      <w:pPr>
        <w:pStyle w:val="Descripcin"/>
        <w:spacing w:after="0" w:line="360" w:lineRule="auto"/>
        <w:jc w:val="center"/>
        <w:rPr>
          <w:rFonts w:ascii="Times New Roman" w:hAnsi="Times New Roman"/>
          <w:i w:val="0"/>
          <w:iCs w:val="0"/>
          <w:color w:val="auto"/>
          <w:sz w:val="24"/>
          <w:szCs w:val="24"/>
        </w:rPr>
      </w:pPr>
      <w:r w:rsidRPr="001B2C5B">
        <w:rPr>
          <w:rFonts w:ascii="Times New Roman" w:hAnsi="Times New Roman"/>
          <w:b/>
          <w:i w:val="0"/>
          <w:color w:val="auto"/>
          <w:sz w:val="24"/>
          <w:szCs w:val="24"/>
        </w:rPr>
        <w:t xml:space="preserve">Tabla </w:t>
      </w:r>
      <w:r w:rsidR="005A1B9F">
        <w:rPr>
          <w:rFonts w:ascii="Times New Roman" w:hAnsi="Times New Roman"/>
          <w:b/>
          <w:i w:val="0"/>
          <w:color w:val="auto"/>
          <w:sz w:val="24"/>
          <w:szCs w:val="24"/>
        </w:rPr>
        <w:t>6</w:t>
      </w:r>
      <w:r w:rsidRPr="001B2C5B">
        <w:rPr>
          <w:rFonts w:ascii="Times New Roman" w:hAnsi="Times New Roman"/>
          <w:b/>
          <w:i w:val="0"/>
          <w:color w:val="auto"/>
          <w:sz w:val="24"/>
          <w:szCs w:val="24"/>
        </w:rPr>
        <w:t>.</w:t>
      </w:r>
      <w:r w:rsidRPr="001B2C5B">
        <w:rPr>
          <w:rFonts w:ascii="Times New Roman" w:hAnsi="Times New Roman"/>
          <w:i w:val="0"/>
          <w:color w:val="auto"/>
          <w:sz w:val="24"/>
          <w:szCs w:val="24"/>
        </w:rPr>
        <w:t xml:space="preserve"> </w:t>
      </w:r>
      <w:r w:rsidR="00C97538" w:rsidRPr="001B2C5B">
        <w:rPr>
          <w:rFonts w:ascii="Times New Roman" w:hAnsi="Times New Roman"/>
          <w:i w:val="0"/>
          <w:color w:val="auto"/>
          <w:sz w:val="24"/>
          <w:szCs w:val="24"/>
        </w:rPr>
        <w:t>Distribución de fr</w:t>
      </w:r>
      <w:r w:rsidRPr="001B2C5B">
        <w:rPr>
          <w:rFonts w:ascii="Times New Roman" w:hAnsi="Times New Roman"/>
          <w:i w:val="0"/>
          <w:color w:val="auto"/>
          <w:sz w:val="24"/>
          <w:szCs w:val="24"/>
        </w:rPr>
        <w:t xml:space="preserve">ecuencia y porcentaje </w:t>
      </w:r>
      <w:r w:rsidR="00B374A1">
        <w:rPr>
          <w:rFonts w:ascii="Times New Roman" w:hAnsi="Times New Roman"/>
          <w:i w:val="0"/>
          <w:color w:val="auto"/>
          <w:sz w:val="24"/>
          <w:szCs w:val="24"/>
        </w:rPr>
        <w:t>con base en</w:t>
      </w:r>
      <w:r w:rsidR="00B374A1" w:rsidRPr="001B2C5B">
        <w:rPr>
          <w:rFonts w:ascii="Times New Roman" w:hAnsi="Times New Roman"/>
          <w:i w:val="0"/>
          <w:color w:val="auto"/>
          <w:sz w:val="24"/>
          <w:szCs w:val="24"/>
        </w:rPr>
        <w:t xml:space="preserve"> </w:t>
      </w:r>
      <w:r w:rsidRPr="001B2C5B">
        <w:rPr>
          <w:rFonts w:ascii="Times New Roman" w:hAnsi="Times New Roman"/>
          <w:i w:val="0"/>
          <w:color w:val="auto"/>
          <w:sz w:val="24"/>
          <w:szCs w:val="24"/>
        </w:rPr>
        <w:t xml:space="preserve">las respuestas de la </w:t>
      </w:r>
      <w:r w:rsidR="00042BF6" w:rsidRPr="00B91408">
        <w:rPr>
          <w:rFonts w:ascii="Times New Roman" w:hAnsi="Times New Roman"/>
          <w:i w:val="0"/>
          <w:iCs w:val="0"/>
          <w:color w:val="auto"/>
          <w:sz w:val="24"/>
          <w:szCs w:val="24"/>
        </w:rPr>
        <w:t xml:space="preserve">pregunta </w:t>
      </w:r>
      <w:r w:rsidR="00867384">
        <w:rPr>
          <w:rFonts w:ascii="Times New Roman" w:hAnsi="Times New Roman"/>
          <w:i w:val="0"/>
          <w:iCs w:val="0"/>
          <w:color w:val="auto"/>
          <w:sz w:val="24"/>
          <w:szCs w:val="24"/>
        </w:rPr>
        <w:t>cinco</w:t>
      </w:r>
    </w:p>
    <w:tbl>
      <w:tblPr>
        <w:tblStyle w:val="Tablaconcuadrcula"/>
        <w:tblW w:w="8217" w:type="dxa"/>
        <w:jc w:val="center"/>
        <w:tblLook w:val="04A0" w:firstRow="1" w:lastRow="0" w:firstColumn="1" w:lastColumn="0" w:noHBand="0" w:noVBand="1"/>
      </w:tblPr>
      <w:tblGrid>
        <w:gridCol w:w="4390"/>
        <w:gridCol w:w="2126"/>
        <w:gridCol w:w="1701"/>
      </w:tblGrid>
      <w:tr w:rsidR="008D5895" w:rsidRPr="0053424F" w14:paraId="2285E6B2" w14:textId="77777777" w:rsidTr="00B91408">
        <w:trPr>
          <w:trHeight w:val="338"/>
          <w:jc w:val="center"/>
        </w:trPr>
        <w:tc>
          <w:tcPr>
            <w:tcW w:w="4390" w:type="dxa"/>
            <w:noWrap/>
            <w:hideMark/>
          </w:tcPr>
          <w:p w14:paraId="0E7BDC97" w14:textId="77777777"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rPr>
              <w:t xml:space="preserve"> </w:t>
            </w:r>
            <w:r w:rsidRPr="0053424F">
              <w:rPr>
                <w:rFonts w:ascii="Times New Roman" w:hAnsi="Times New Roman"/>
                <w:sz w:val="24"/>
                <w:szCs w:val="24"/>
                <w:lang w:val="es-CO" w:eastAsia="es-CO"/>
              </w:rPr>
              <w:t>Categoría</w:t>
            </w:r>
          </w:p>
        </w:tc>
        <w:tc>
          <w:tcPr>
            <w:tcW w:w="2126" w:type="dxa"/>
            <w:noWrap/>
            <w:hideMark/>
          </w:tcPr>
          <w:p w14:paraId="40CA4880"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Frecuencia</w:t>
            </w:r>
          </w:p>
        </w:tc>
        <w:tc>
          <w:tcPr>
            <w:tcW w:w="1701" w:type="dxa"/>
            <w:noWrap/>
            <w:hideMark/>
          </w:tcPr>
          <w:p w14:paraId="2B4C2075"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Porcentaje</w:t>
            </w:r>
          </w:p>
        </w:tc>
      </w:tr>
      <w:tr w:rsidR="008D5895" w:rsidRPr="0053424F" w14:paraId="63D73161" w14:textId="77777777" w:rsidTr="00B91408">
        <w:trPr>
          <w:trHeight w:val="355"/>
          <w:jc w:val="center"/>
        </w:trPr>
        <w:tc>
          <w:tcPr>
            <w:tcW w:w="4390" w:type="dxa"/>
            <w:noWrap/>
          </w:tcPr>
          <w:p w14:paraId="05F00B5E" w14:textId="55853B74" w:rsidR="00B4578C" w:rsidRPr="0053424F" w:rsidRDefault="006161A2"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val="es-CO" w:eastAsia="es-CO"/>
              </w:rPr>
              <w:t>Promueve la integración cultural</w:t>
            </w:r>
            <w:r w:rsidR="00042BF6" w:rsidRPr="0053424F">
              <w:rPr>
                <w:rFonts w:ascii="Times New Roman" w:hAnsi="Times New Roman"/>
                <w:sz w:val="24"/>
                <w:szCs w:val="24"/>
                <w:lang w:val="es-CO" w:eastAsia="es-CO"/>
              </w:rPr>
              <w:t xml:space="preserve"> </w:t>
            </w:r>
            <w:r w:rsidRPr="0053424F">
              <w:rPr>
                <w:rFonts w:ascii="Times New Roman" w:hAnsi="Times New Roman"/>
                <w:sz w:val="24"/>
                <w:szCs w:val="24"/>
                <w:lang w:val="es-CO" w:eastAsia="es-CO"/>
              </w:rPr>
              <w:t>de diversos actores de la comunidad dentro y fuera de la escuela.</w:t>
            </w:r>
          </w:p>
        </w:tc>
        <w:tc>
          <w:tcPr>
            <w:tcW w:w="2126" w:type="dxa"/>
            <w:noWrap/>
          </w:tcPr>
          <w:p w14:paraId="64F0BA50" w14:textId="77777777"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15</w:t>
            </w:r>
          </w:p>
        </w:tc>
        <w:tc>
          <w:tcPr>
            <w:tcW w:w="1701" w:type="dxa"/>
            <w:noWrap/>
          </w:tcPr>
          <w:p w14:paraId="02286C81" w14:textId="7346C2F4"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22</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06</w:t>
            </w:r>
          </w:p>
        </w:tc>
      </w:tr>
      <w:tr w:rsidR="008D5895" w:rsidRPr="0053424F" w14:paraId="4F6E3ECD" w14:textId="77777777" w:rsidTr="00B91408">
        <w:trPr>
          <w:trHeight w:val="355"/>
          <w:jc w:val="center"/>
        </w:trPr>
        <w:tc>
          <w:tcPr>
            <w:tcW w:w="4390" w:type="dxa"/>
            <w:noWrap/>
          </w:tcPr>
          <w:p w14:paraId="518E5000" w14:textId="568D443F" w:rsidR="00B4578C" w:rsidRPr="0053424F" w:rsidRDefault="00FE185F"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val="es-CO" w:eastAsia="es-CO"/>
              </w:rPr>
              <w:t>Propicia el respeto por los derechos humanos</w:t>
            </w:r>
            <w:r w:rsidR="00493014" w:rsidRPr="0053424F">
              <w:rPr>
                <w:rFonts w:ascii="Times New Roman" w:hAnsi="Times New Roman"/>
                <w:sz w:val="24"/>
                <w:szCs w:val="24"/>
                <w:lang w:val="es-CO" w:eastAsia="es-CO"/>
              </w:rPr>
              <w:t>.</w:t>
            </w:r>
            <w:r w:rsidR="00042BF6" w:rsidRPr="0053424F">
              <w:rPr>
                <w:rFonts w:ascii="Times New Roman" w:hAnsi="Times New Roman"/>
                <w:sz w:val="24"/>
                <w:szCs w:val="24"/>
                <w:lang w:val="es-CO" w:eastAsia="es-CO"/>
              </w:rPr>
              <w:t xml:space="preserve"> </w:t>
            </w:r>
          </w:p>
        </w:tc>
        <w:tc>
          <w:tcPr>
            <w:tcW w:w="2126" w:type="dxa"/>
            <w:noWrap/>
          </w:tcPr>
          <w:p w14:paraId="5B9FE0D9" w14:textId="77777777"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24</w:t>
            </w:r>
          </w:p>
        </w:tc>
        <w:tc>
          <w:tcPr>
            <w:tcW w:w="1701" w:type="dxa"/>
            <w:noWrap/>
          </w:tcPr>
          <w:p w14:paraId="1F81BE4C" w14:textId="0480149C"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35</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29</w:t>
            </w:r>
          </w:p>
        </w:tc>
      </w:tr>
      <w:tr w:rsidR="008D5895" w:rsidRPr="0053424F" w14:paraId="2B687BDC" w14:textId="77777777" w:rsidTr="00B91408">
        <w:trPr>
          <w:trHeight w:val="355"/>
          <w:jc w:val="center"/>
        </w:trPr>
        <w:tc>
          <w:tcPr>
            <w:tcW w:w="4390" w:type="dxa"/>
            <w:noWrap/>
            <w:hideMark/>
          </w:tcPr>
          <w:p w14:paraId="536C2C77" w14:textId="5479A6FC" w:rsidR="00B4578C" w:rsidRPr="0053424F" w:rsidRDefault="00493014"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val="es-CO" w:eastAsia="es-CO"/>
              </w:rPr>
              <w:t>Promueve</w:t>
            </w:r>
            <w:r w:rsidR="00042BF6" w:rsidRPr="0053424F">
              <w:rPr>
                <w:rFonts w:ascii="Times New Roman" w:hAnsi="Times New Roman"/>
                <w:sz w:val="24"/>
                <w:szCs w:val="24"/>
                <w:lang w:val="es-CO" w:eastAsia="es-CO"/>
              </w:rPr>
              <w:t xml:space="preserve"> </w:t>
            </w:r>
            <w:r w:rsidR="00B4578C" w:rsidRPr="0053424F">
              <w:rPr>
                <w:rFonts w:ascii="Times New Roman" w:hAnsi="Times New Roman"/>
                <w:sz w:val="24"/>
                <w:szCs w:val="24"/>
                <w:lang w:val="es-CO" w:eastAsia="es-CO"/>
              </w:rPr>
              <w:t>la diversidad e</w:t>
            </w:r>
            <w:r w:rsidR="00042BF6" w:rsidRPr="0053424F">
              <w:rPr>
                <w:rFonts w:ascii="Times New Roman" w:hAnsi="Times New Roman"/>
                <w:sz w:val="24"/>
                <w:szCs w:val="24"/>
                <w:lang w:val="es-CO" w:eastAsia="es-CO"/>
              </w:rPr>
              <w:t xml:space="preserve"> </w:t>
            </w:r>
            <w:r w:rsidR="00B4578C" w:rsidRPr="0053424F">
              <w:rPr>
                <w:rFonts w:ascii="Times New Roman" w:hAnsi="Times New Roman"/>
                <w:sz w:val="24"/>
                <w:szCs w:val="24"/>
                <w:lang w:val="es-CO" w:eastAsia="es-CO"/>
              </w:rPr>
              <w:t xml:space="preserve">inclusión en la </w:t>
            </w:r>
            <w:r w:rsidRPr="0053424F">
              <w:rPr>
                <w:rFonts w:ascii="Times New Roman" w:hAnsi="Times New Roman"/>
                <w:sz w:val="24"/>
                <w:szCs w:val="24"/>
                <w:lang w:val="es-CO" w:eastAsia="es-CO"/>
              </w:rPr>
              <w:t>comunidad</w:t>
            </w:r>
            <w:r w:rsidR="00B4578C" w:rsidRPr="0053424F">
              <w:rPr>
                <w:rFonts w:ascii="Times New Roman" w:hAnsi="Times New Roman"/>
                <w:sz w:val="24"/>
                <w:szCs w:val="24"/>
                <w:lang w:val="es-CO" w:eastAsia="es-CO"/>
              </w:rPr>
              <w:t>.</w:t>
            </w:r>
          </w:p>
        </w:tc>
        <w:tc>
          <w:tcPr>
            <w:tcW w:w="2126" w:type="dxa"/>
            <w:noWrap/>
          </w:tcPr>
          <w:p w14:paraId="77F2C3F1" w14:textId="77777777"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19</w:t>
            </w:r>
          </w:p>
        </w:tc>
        <w:tc>
          <w:tcPr>
            <w:tcW w:w="1701" w:type="dxa"/>
            <w:noWrap/>
          </w:tcPr>
          <w:p w14:paraId="3753F847" w14:textId="5A080071"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27</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94</w:t>
            </w:r>
          </w:p>
        </w:tc>
      </w:tr>
      <w:tr w:rsidR="008D5895" w:rsidRPr="0053424F" w14:paraId="72093F05" w14:textId="77777777" w:rsidTr="00B91408">
        <w:trPr>
          <w:trHeight w:val="355"/>
          <w:jc w:val="center"/>
        </w:trPr>
        <w:tc>
          <w:tcPr>
            <w:tcW w:w="4390" w:type="dxa"/>
            <w:noWrap/>
          </w:tcPr>
          <w:p w14:paraId="62646602" w14:textId="457FC463" w:rsidR="00B4578C" w:rsidRPr="0053424F" w:rsidRDefault="00B4578C" w:rsidP="00D97E58">
            <w:pPr>
              <w:spacing w:after="0" w:line="360" w:lineRule="auto"/>
              <w:jc w:val="both"/>
              <w:rPr>
                <w:rFonts w:ascii="Times New Roman" w:hAnsi="Times New Roman"/>
                <w:sz w:val="24"/>
                <w:szCs w:val="24"/>
                <w:lang w:eastAsia="es-CO"/>
              </w:rPr>
            </w:pPr>
            <w:r w:rsidRPr="0053424F">
              <w:rPr>
                <w:rFonts w:ascii="Times New Roman" w:hAnsi="Times New Roman"/>
                <w:sz w:val="24"/>
                <w:szCs w:val="24"/>
                <w:lang w:eastAsia="es-CO"/>
              </w:rPr>
              <w:t>Desarrolla procesos de formación integral</w:t>
            </w:r>
            <w:r w:rsidR="00C366DC" w:rsidRPr="0053424F">
              <w:rPr>
                <w:rFonts w:ascii="Times New Roman" w:hAnsi="Times New Roman"/>
                <w:sz w:val="24"/>
                <w:szCs w:val="24"/>
                <w:lang w:eastAsia="es-CO"/>
              </w:rPr>
              <w:t xml:space="preserve"> </w:t>
            </w:r>
            <w:r w:rsidRPr="0053424F">
              <w:rPr>
                <w:rFonts w:ascii="Times New Roman" w:hAnsi="Times New Roman"/>
                <w:sz w:val="24"/>
                <w:szCs w:val="24"/>
                <w:lang w:eastAsia="es-CO"/>
              </w:rPr>
              <w:t xml:space="preserve">entre estudiantes, profesores y </w:t>
            </w:r>
            <w:r w:rsidR="00493014" w:rsidRPr="0053424F">
              <w:rPr>
                <w:rFonts w:ascii="Times New Roman" w:hAnsi="Times New Roman"/>
                <w:sz w:val="24"/>
                <w:szCs w:val="24"/>
                <w:lang w:eastAsia="es-CO"/>
              </w:rPr>
              <w:t>administrativos</w:t>
            </w:r>
            <w:r w:rsidRPr="0053424F">
              <w:rPr>
                <w:rFonts w:ascii="Times New Roman" w:hAnsi="Times New Roman"/>
                <w:sz w:val="24"/>
                <w:szCs w:val="24"/>
                <w:lang w:eastAsia="es-CO"/>
              </w:rPr>
              <w:t>.</w:t>
            </w:r>
          </w:p>
        </w:tc>
        <w:tc>
          <w:tcPr>
            <w:tcW w:w="2126" w:type="dxa"/>
            <w:noWrap/>
          </w:tcPr>
          <w:p w14:paraId="40AA58AE" w14:textId="77777777"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8</w:t>
            </w:r>
          </w:p>
        </w:tc>
        <w:tc>
          <w:tcPr>
            <w:tcW w:w="1701" w:type="dxa"/>
            <w:noWrap/>
          </w:tcPr>
          <w:p w14:paraId="6218F203" w14:textId="0005C24D"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11</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76</w:t>
            </w:r>
          </w:p>
        </w:tc>
      </w:tr>
      <w:tr w:rsidR="008D5895" w:rsidRPr="0053424F" w14:paraId="3C1B98A3" w14:textId="77777777" w:rsidTr="00B91408">
        <w:trPr>
          <w:trHeight w:val="355"/>
          <w:jc w:val="center"/>
        </w:trPr>
        <w:tc>
          <w:tcPr>
            <w:tcW w:w="4390" w:type="dxa"/>
            <w:noWrap/>
            <w:hideMark/>
          </w:tcPr>
          <w:p w14:paraId="67C38C2A" w14:textId="11EF730F" w:rsidR="00B4578C" w:rsidRPr="0053424F" w:rsidRDefault="00B4578C"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eastAsia="es-CO"/>
              </w:rPr>
              <w:t>No sabe/</w:t>
            </w:r>
            <w:r w:rsidR="00B374A1" w:rsidRPr="0053424F">
              <w:rPr>
                <w:rFonts w:ascii="Times New Roman" w:hAnsi="Times New Roman"/>
                <w:sz w:val="24"/>
                <w:szCs w:val="24"/>
                <w:lang w:eastAsia="es-CO"/>
              </w:rPr>
              <w:t>N</w:t>
            </w:r>
            <w:r w:rsidRPr="0053424F">
              <w:rPr>
                <w:rFonts w:ascii="Times New Roman" w:hAnsi="Times New Roman"/>
                <w:sz w:val="24"/>
                <w:szCs w:val="24"/>
                <w:lang w:eastAsia="es-CO"/>
              </w:rPr>
              <w:t>o responde</w:t>
            </w:r>
            <w:r w:rsidR="00030F31" w:rsidRPr="0053424F">
              <w:rPr>
                <w:rFonts w:ascii="Times New Roman" w:hAnsi="Times New Roman"/>
                <w:sz w:val="24"/>
                <w:szCs w:val="24"/>
                <w:lang w:eastAsia="es-CO"/>
              </w:rPr>
              <w:t>.</w:t>
            </w:r>
          </w:p>
        </w:tc>
        <w:tc>
          <w:tcPr>
            <w:tcW w:w="2126" w:type="dxa"/>
            <w:noWrap/>
          </w:tcPr>
          <w:p w14:paraId="53E51015" w14:textId="77777777"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2</w:t>
            </w:r>
          </w:p>
        </w:tc>
        <w:tc>
          <w:tcPr>
            <w:tcW w:w="1701" w:type="dxa"/>
            <w:noWrap/>
          </w:tcPr>
          <w:p w14:paraId="15A6D3E4" w14:textId="77FBAFE1"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2</w:t>
            </w:r>
            <w:r w:rsidR="00042BF6" w:rsidRPr="0053424F">
              <w:rPr>
                <w:rFonts w:ascii="Times New Roman" w:hAnsi="Times New Roman"/>
                <w:sz w:val="24"/>
                <w:szCs w:val="24"/>
                <w:lang w:val="es-CO" w:eastAsia="es-CO"/>
              </w:rPr>
              <w:t>.</w:t>
            </w:r>
            <w:r w:rsidRPr="0053424F">
              <w:rPr>
                <w:rFonts w:ascii="Times New Roman" w:hAnsi="Times New Roman"/>
                <w:sz w:val="24"/>
                <w:szCs w:val="24"/>
                <w:lang w:val="es-CO" w:eastAsia="es-CO"/>
              </w:rPr>
              <w:t>94</w:t>
            </w:r>
          </w:p>
        </w:tc>
      </w:tr>
      <w:tr w:rsidR="008D5895" w:rsidRPr="0053424F" w14:paraId="144792BB" w14:textId="77777777" w:rsidTr="00B91408">
        <w:trPr>
          <w:trHeight w:val="355"/>
          <w:jc w:val="center"/>
        </w:trPr>
        <w:tc>
          <w:tcPr>
            <w:tcW w:w="4390" w:type="dxa"/>
            <w:noWrap/>
            <w:hideMark/>
          </w:tcPr>
          <w:p w14:paraId="09BB71A5" w14:textId="77777777" w:rsidR="00B4578C" w:rsidRPr="0053424F" w:rsidRDefault="004F74F7" w:rsidP="00D97E58">
            <w:pPr>
              <w:spacing w:after="0" w:line="360" w:lineRule="auto"/>
              <w:jc w:val="both"/>
              <w:rPr>
                <w:rFonts w:ascii="Times New Roman" w:hAnsi="Times New Roman"/>
                <w:sz w:val="24"/>
                <w:szCs w:val="24"/>
                <w:lang w:val="es-CO" w:eastAsia="es-CO"/>
              </w:rPr>
            </w:pPr>
            <w:r w:rsidRPr="0053424F">
              <w:rPr>
                <w:rFonts w:ascii="Times New Roman" w:hAnsi="Times New Roman"/>
                <w:sz w:val="24"/>
                <w:szCs w:val="24"/>
                <w:lang w:val="es-CO" w:eastAsia="es-CO"/>
              </w:rPr>
              <w:t>Total</w:t>
            </w:r>
          </w:p>
        </w:tc>
        <w:tc>
          <w:tcPr>
            <w:tcW w:w="2126" w:type="dxa"/>
            <w:noWrap/>
          </w:tcPr>
          <w:p w14:paraId="770384E7" w14:textId="77777777" w:rsidR="00B4578C" w:rsidRPr="0053424F" w:rsidRDefault="00823566"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68</w:t>
            </w:r>
          </w:p>
        </w:tc>
        <w:tc>
          <w:tcPr>
            <w:tcW w:w="1701" w:type="dxa"/>
            <w:noWrap/>
          </w:tcPr>
          <w:p w14:paraId="5D0E9A70" w14:textId="77777777" w:rsidR="00B4578C" w:rsidRPr="0053424F" w:rsidRDefault="00B4578C" w:rsidP="00D97E58">
            <w:pPr>
              <w:spacing w:after="0" w:line="360" w:lineRule="auto"/>
              <w:jc w:val="center"/>
              <w:rPr>
                <w:rFonts w:ascii="Times New Roman" w:hAnsi="Times New Roman"/>
                <w:sz w:val="24"/>
                <w:szCs w:val="24"/>
                <w:lang w:val="es-CO" w:eastAsia="es-CO"/>
              </w:rPr>
            </w:pPr>
            <w:r w:rsidRPr="0053424F">
              <w:rPr>
                <w:rFonts w:ascii="Times New Roman" w:hAnsi="Times New Roman"/>
                <w:sz w:val="24"/>
                <w:szCs w:val="24"/>
                <w:lang w:val="es-CO" w:eastAsia="es-CO"/>
              </w:rPr>
              <w:t>100</w:t>
            </w:r>
          </w:p>
        </w:tc>
      </w:tr>
    </w:tbl>
    <w:p w14:paraId="18D4D3D2" w14:textId="7CECC411" w:rsidR="00B30C13" w:rsidRPr="001B2C5B" w:rsidRDefault="004F74F7" w:rsidP="00D97E58">
      <w:pPr>
        <w:tabs>
          <w:tab w:val="left" w:pos="5233"/>
        </w:tabs>
        <w:spacing w:after="0" w:line="360" w:lineRule="auto"/>
        <w:jc w:val="center"/>
        <w:rPr>
          <w:rFonts w:ascii="Times New Roman" w:hAnsi="Times New Roman"/>
          <w:sz w:val="24"/>
          <w:szCs w:val="24"/>
        </w:rPr>
      </w:pPr>
      <w:r w:rsidRPr="001B2C5B">
        <w:rPr>
          <w:rFonts w:ascii="Times New Roman" w:hAnsi="Times New Roman"/>
          <w:sz w:val="24"/>
          <w:szCs w:val="24"/>
        </w:rPr>
        <w:t>Fuente</w:t>
      </w:r>
      <w:r w:rsidR="00B374A1">
        <w:rPr>
          <w:rFonts w:ascii="Times New Roman" w:hAnsi="Times New Roman"/>
          <w:sz w:val="24"/>
          <w:szCs w:val="24"/>
        </w:rPr>
        <w:t xml:space="preserve">: </w:t>
      </w:r>
      <w:r w:rsidR="00042BF6">
        <w:rPr>
          <w:rFonts w:ascii="Times New Roman" w:hAnsi="Times New Roman"/>
          <w:sz w:val="24"/>
          <w:szCs w:val="24"/>
        </w:rPr>
        <w:t xml:space="preserve">Elaboración </w:t>
      </w:r>
      <w:r w:rsidR="00B374A1">
        <w:rPr>
          <w:rFonts w:ascii="Times New Roman" w:hAnsi="Times New Roman"/>
          <w:sz w:val="24"/>
          <w:szCs w:val="24"/>
        </w:rPr>
        <w:t>propia</w:t>
      </w:r>
    </w:p>
    <w:p w14:paraId="73ACCF53" w14:textId="2D75BFD3" w:rsidR="003C158D" w:rsidRDefault="00B30C13" w:rsidP="00B91408">
      <w:pPr>
        <w:spacing w:after="0" w:line="360" w:lineRule="auto"/>
        <w:jc w:val="both"/>
        <w:rPr>
          <w:rFonts w:ascii="Times New Roman" w:hAnsi="Times New Roman"/>
          <w:sz w:val="24"/>
          <w:szCs w:val="24"/>
        </w:rPr>
      </w:pPr>
      <w:r w:rsidRPr="001B2C5B">
        <w:rPr>
          <w:rFonts w:ascii="Times New Roman" w:hAnsi="Times New Roman"/>
          <w:b/>
          <w:sz w:val="24"/>
          <w:szCs w:val="24"/>
        </w:rPr>
        <w:t xml:space="preserve"> </w:t>
      </w:r>
      <w:r w:rsidR="00042BF6">
        <w:rPr>
          <w:rFonts w:ascii="Times New Roman" w:hAnsi="Times New Roman"/>
          <w:b/>
          <w:sz w:val="24"/>
          <w:szCs w:val="24"/>
        </w:rPr>
        <w:tab/>
      </w:r>
      <w:r w:rsidR="00581482">
        <w:rPr>
          <w:rFonts w:ascii="Times New Roman" w:hAnsi="Times New Roman"/>
          <w:sz w:val="24"/>
          <w:szCs w:val="24"/>
        </w:rPr>
        <w:t>L</w:t>
      </w:r>
      <w:r w:rsidR="00525648">
        <w:rPr>
          <w:rFonts w:ascii="Times New Roman" w:hAnsi="Times New Roman"/>
          <w:sz w:val="24"/>
          <w:szCs w:val="24"/>
        </w:rPr>
        <w:t xml:space="preserve">a </w:t>
      </w:r>
      <w:r w:rsidR="00D7318B">
        <w:rPr>
          <w:rFonts w:ascii="Times New Roman" w:hAnsi="Times New Roman"/>
          <w:sz w:val="24"/>
          <w:szCs w:val="24"/>
        </w:rPr>
        <w:t>figura</w:t>
      </w:r>
      <w:r w:rsidR="00760578" w:rsidRPr="001B2C5B">
        <w:rPr>
          <w:rFonts w:ascii="Times New Roman" w:hAnsi="Times New Roman"/>
          <w:sz w:val="24"/>
          <w:szCs w:val="24"/>
        </w:rPr>
        <w:t xml:space="preserve"> </w:t>
      </w:r>
      <w:r w:rsidR="00581482">
        <w:rPr>
          <w:rFonts w:ascii="Times New Roman" w:hAnsi="Times New Roman"/>
          <w:sz w:val="24"/>
          <w:szCs w:val="24"/>
        </w:rPr>
        <w:t>5 presenta</w:t>
      </w:r>
      <w:r w:rsidR="00581482" w:rsidRPr="001B2C5B">
        <w:rPr>
          <w:rFonts w:ascii="Times New Roman" w:hAnsi="Times New Roman"/>
          <w:sz w:val="24"/>
          <w:szCs w:val="24"/>
        </w:rPr>
        <w:t xml:space="preserve"> </w:t>
      </w:r>
      <w:r w:rsidR="00760578" w:rsidRPr="001B2C5B">
        <w:rPr>
          <w:rFonts w:ascii="Times New Roman" w:hAnsi="Times New Roman"/>
          <w:sz w:val="24"/>
          <w:szCs w:val="24"/>
        </w:rPr>
        <w:t xml:space="preserve">los porcentajes </w:t>
      </w:r>
      <w:r w:rsidR="00C95DC2" w:rsidRPr="001B2C5B">
        <w:rPr>
          <w:rFonts w:ascii="Times New Roman" w:hAnsi="Times New Roman"/>
          <w:sz w:val="24"/>
          <w:szCs w:val="24"/>
        </w:rPr>
        <w:t>correspondientes a las diversas</w:t>
      </w:r>
      <w:r w:rsidR="00042BF6">
        <w:rPr>
          <w:rFonts w:ascii="Times New Roman" w:hAnsi="Times New Roman"/>
          <w:sz w:val="24"/>
          <w:szCs w:val="24"/>
        </w:rPr>
        <w:t xml:space="preserve"> </w:t>
      </w:r>
      <w:r w:rsidR="008F690B" w:rsidRPr="001B2C5B">
        <w:rPr>
          <w:rFonts w:ascii="Times New Roman" w:hAnsi="Times New Roman"/>
          <w:sz w:val="24"/>
          <w:szCs w:val="24"/>
        </w:rPr>
        <w:t xml:space="preserve">opciones de </w:t>
      </w:r>
      <w:r w:rsidR="00C95DC2" w:rsidRPr="001B2C5B">
        <w:rPr>
          <w:rFonts w:ascii="Times New Roman" w:hAnsi="Times New Roman"/>
          <w:sz w:val="24"/>
          <w:szCs w:val="24"/>
        </w:rPr>
        <w:t xml:space="preserve">respuesta </w:t>
      </w:r>
      <w:r w:rsidR="008F690B" w:rsidRPr="001B2C5B">
        <w:rPr>
          <w:rFonts w:ascii="Times New Roman" w:hAnsi="Times New Roman"/>
          <w:sz w:val="24"/>
          <w:szCs w:val="24"/>
        </w:rPr>
        <w:t xml:space="preserve">que </w:t>
      </w:r>
      <w:r w:rsidR="00B374A1">
        <w:rPr>
          <w:rFonts w:ascii="Times New Roman" w:hAnsi="Times New Roman"/>
          <w:sz w:val="24"/>
          <w:szCs w:val="24"/>
        </w:rPr>
        <w:t>emitieron</w:t>
      </w:r>
      <w:r w:rsidR="00B374A1" w:rsidRPr="001B2C5B">
        <w:rPr>
          <w:rFonts w:ascii="Times New Roman" w:hAnsi="Times New Roman"/>
          <w:sz w:val="24"/>
          <w:szCs w:val="24"/>
        </w:rPr>
        <w:t xml:space="preserve"> </w:t>
      </w:r>
      <w:r w:rsidR="008F690B" w:rsidRPr="001B2C5B">
        <w:rPr>
          <w:rFonts w:ascii="Times New Roman" w:hAnsi="Times New Roman"/>
          <w:sz w:val="24"/>
          <w:szCs w:val="24"/>
        </w:rPr>
        <w:t xml:space="preserve">los encuestados </w:t>
      </w:r>
      <w:r w:rsidR="00C95DC2" w:rsidRPr="001B2C5B">
        <w:rPr>
          <w:rFonts w:ascii="Times New Roman" w:hAnsi="Times New Roman"/>
          <w:sz w:val="24"/>
          <w:szCs w:val="24"/>
        </w:rPr>
        <w:t xml:space="preserve">relacionadas con </w:t>
      </w:r>
      <w:r w:rsidR="00986820" w:rsidRPr="001B2C5B">
        <w:rPr>
          <w:rFonts w:ascii="Times New Roman" w:hAnsi="Times New Roman"/>
          <w:sz w:val="24"/>
          <w:szCs w:val="24"/>
        </w:rPr>
        <w:t>la relevancia</w:t>
      </w:r>
      <w:r w:rsidR="00C95DC2" w:rsidRPr="001B2C5B">
        <w:rPr>
          <w:rFonts w:ascii="Times New Roman" w:hAnsi="Times New Roman"/>
          <w:sz w:val="24"/>
          <w:szCs w:val="24"/>
        </w:rPr>
        <w:t xml:space="preserve"> de la </w:t>
      </w:r>
      <w:r w:rsidR="008F690B" w:rsidRPr="001B2C5B">
        <w:rPr>
          <w:rFonts w:ascii="Times New Roman" w:hAnsi="Times New Roman"/>
          <w:sz w:val="24"/>
          <w:szCs w:val="24"/>
        </w:rPr>
        <w:t>C</w:t>
      </w:r>
      <w:r w:rsidR="00986820" w:rsidRPr="001B2C5B">
        <w:rPr>
          <w:rFonts w:ascii="Times New Roman" w:hAnsi="Times New Roman"/>
          <w:sz w:val="24"/>
          <w:szCs w:val="24"/>
        </w:rPr>
        <w:t>átedra</w:t>
      </w:r>
      <w:r w:rsidR="00042BF6">
        <w:rPr>
          <w:rFonts w:ascii="Times New Roman" w:hAnsi="Times New Roman"/>
          <w:sz w:val="24"/>
          <w:szCs w:val="24"/>
        </w:rPr>
        <w:t xml:space="preserve"> </w:t>
      </w:r>
      <w:r w:rsidR="008F690B" w:rsidRPr="001B2C5B">
        <w:rPr>
          <w:rFonts w:ascii="Times New Roman" w:hAnsi="Times New Roman"/>
          <w:sz w:val="24"/>
          <w:szCs w:val="24"/>
        </w:rPr>
        <w:t>de Estudios Afrocolombianos</w:t>
      </w:r>
      <w:r w:rsidR="00C95DC2" w:rsidRPr="001B2C5B">
        <w:rPr>
          <w:rFonts w:ascii="Times New Roman" w:hAnsi="Times New Roman"/>
          <w:sz w:val="24"/>
          <w:szCs w:val="24"/>
        </w:rPr>
        <w:t xml:space="preserve">. </w:t>
      </w:r>
    </w:p>
    <w:p w14:paraId="3626D997" w14:textId="40EF3AF3" w:rsidR="00B374A1" w:rsidRDefault="00B374A1" w:rsidP="00D97E58">
      <w:pPr>
        <w:tabs>
          <w:tab w:val="left" w:pos="5233"/>
        </w:tabs>
        <w:spacing w:after="0" w:line="360" w:lineRule="auto"/>
        <w:jc w:val="both"/>
        <w:rPr>
          <w:rFonts w:ascii="Times New Roman" w:hAnsi="Times New Roman"/>
          <w:sz w:val="24"/>
          <w:szCs w:val="24"/>
        </w:rPr>
      </w:pPr>
    </w:p>
    <w:p w14:paraId="34B55E96" w14:textId="77777777" w:rsidR="00081AA4" w:rsidRPr="001E0908" w:rsidRDefault="00081AA4" w:rsidP="00D97E58">
      <w:pPr>
        <w:tabs>
          <w:tab w:val="left" w:pos="5233"/>
        </w:tabs>
        <w:spacing w:after="0" w:line="360" w:lineRule="auto"/>
        <w:jc w:val="both"/>
        <w:rPr>
          <w:rFonts w:ascii="Times New Roman" w:hAnsi="Times New Roman"/>
          <w:sz w:val="24"/>
          <w:szCs w:val="24"/>
        </w:rPr>
      </w:pPr>
    </w:p>
    <w:p w14:paraId="2455E2EF" w14:textId="75B872A2" w:rsidR="00B867D5" w:rsidRPr="001B2C5B" w:rsidRDefault="00D7318B" w:rsidP="00B91408">
      <w:pPr>
        <w:pStyle w:val="Descripcin"/>
        <w:spacing w:after="0" w:line="360" w:lineRule="auto"/>
        <w:jc w:val="center"/>
        <w:rPr>
          <w:rFonts w:ascii="Times New Roman" w:hAnsi="Times New Roman"/>
          <w:i w:val="0"/>
          <w:color w:val="auto"/>
          <w:sz w:val="24"/>
          <w:szCs w:val="24"/>
        </w:rPr>
      </w:pPr>
      <w:r>
        <w:rPr>
          <w:rFonts w:ascii="Times New Roman" w:hAnsi="Times New Roman"/>
          <w:b/>
          <w:i w:val="0"/>
          <w:color w:val="auto"/>
          <w:sz w:val="24"/>
          <w:szCs w:val="24"/>
        </w:rPr>
        <w:lastRenderedPageBreak/>
        <w:t>Figura</w:t>
      </w:r>
      <w:r w:rsidR="00042BF6">
        <w:rPr>
          <w:rFonts w:ascii="Times New Roman" w:hAnsi="Times New Roman"/>
          <w:b/>
          <w:i w:val="0"/>
          <w:color w:val="auto"/>
          <w:sz w:val="24"/>
          <w:szCs w:val="24"/>
        </w:rPr>
        <w:t xml:space="preserve"> </w:t>
      </w:r>
      <w:r w:rsidR="00531C02" w:rsidRPr="002C489D">
        <w:rPr>
          <w:rFonts w:ascii="Times New Roman" w:hAnsi="Times New Roman"/>
          <w:b/>
          <w:i w:val="0"/>
          <w:color w:val="auto"/>
          <w:sz w:val="24"/>
          <w:szCs w:val="24"/>
        </w:rPr>
        <w:fldChar w:fldCharType="begin"/>
      </w:r>
      <w:r w:rsidR="00D57AA2" w:rsidRPr="002C489D">
        <w:rPr>
          <w:rFonts w:ascii="Times New Roman" w:hAnsi="Times New Roman"/>
          <w:b/>
          <w:i w:val="0"/>
          <w:color w:val="auto"/>
          <w:sz w:val="24"/>
          <w:szCs w:val="24"/>
        </w:rPr>
        <w:instrText xml:space="preserve"> SEQ Figura_ \* ARABIC </w:instrText>
      </w:r>
      <w:r w:rsidR="00531C02" w:rsidRPr="002C489D">
        <w:rPr>
          <w:rFonts w:ascii="Times New Roman" w:hAnsi="Times New Roman"/>
          <w:b/>
          <w:i w:val="0"/>
          <w:color w:val="auto"/>
          <w:sz w:val="24"/>
          <w:szCs w:val="24"/>
        </w:rPr>
        <w:fldChar w:fldCharType="separate"/>
      </w:r>
      <w:r w:rsidR="00D57AA2" w:rsidRPr="002C489D">
        <w:rPr>
          <w:rFonts w:ascii="Times New Roman" w:hAnsi="Times New Roman"/>
          <w:b/>
          <w:i w:val="0"/>
          <w:noProof/>
          <w:color w:val="auto"/>
          <w:sz w:val="24"/>
          <w:szCs w:val="24"/>
        </w:rPr>
        <w:t>5</w:t>
      </w:r>
      <w:r w:rsidR="00531C02" w:rsidRPr="002C489D">
        <w:rPr>
          <w:rFonts w:ascii="Times New Roman" w:hAnsi="Times New Roman"/>
          <w:b/>
          <w:i w:val="0"/>
          <w:color w:val="auto"/>
          <w:sz w:val="24"/>
          <w:szCs w:val="24"/>
        </w:rPr>
        <w:fldChar w:fldCharType="end"/>
      </w:r>
      <w:r w:rsidR="00D57AA2" w:rsidRPr="00B374A1">
        <w:rPr>
          <w:rFonts w:ascii="Times New Roman" w:hAnsi="Times New Roman"/>
          <w:b/>
          <w:i w:val="0"/>
          <w:color w:val="auto"/>
          <w:sz w:val="24"/>
          <w:szCs w:val="24"/>
        </w:rPr>
        <w:t>.</w:t>
      </w:r>
      <w:r w:rsidR="00086CD4" w:rsidRPr="001B2C5B">
        <w:rPr>
          <w:rFonts w:ascii="Times New Roman" w:hAnsi="Times New Roman"/>
          <w:color w:val="auto"/>
          <w:sz w:val="24"/>
          <w:szCs w:val="24"/>
        </w:rPr>
        <w:t xml:space="preserve"> </w:t>
      </w:r>
      <w:r w:rsidR="00581482" w:rsidRPr="00B91408">
        <w:rPr>
          <w:rFonts w:ascii="Times New Roman" w:hAnsi="Times New Roman"/>
          <w:i w:val="0"/>
          <w:iCs w:val="0"/>
          <w:color w:val="auto"/>
          <w:sz w:val="24"/>
          <w:szCs w:val="24"/>
        </w:rPr>
        <w:t>“</w:t>
      </w:r>
      <w:r w:rsidR="00086CD4" w:rsidRPr="00B91408">
        <w:rPr>
          <w:rFonts w:ascii="Times New Roman" w:hAnsi="Times New Roman"/>
          <w:i w:val="0"/>
          <w:iCs w:val="0"/>
          <w:color w:val="auto"/>
          <w:sz w:val="24"/>
          <w:szCs w:val="24"/>
        </w:rPr>
        <w:t>¿</w:t>
      </w:r>
      <w:r w:rsidR="00086CD4" w:rsidRPr="001E0908">
        <w:rPr>
          <w:rFonts w:ascii="Times New Roman" w:hAnsi="Times New Roman"/>
          <w:i w:val="0"/>
          <w:color w:val="auto"/>
          <w:sz w:val="24"/>
          <w:szCs w:val="24"/>
        </w:rPr>
        <w:t xml:space="preserve">Por </w:t>
      </w:r>
      <w:r w:rsidR="00BB71C5" w:rsidRPr="001E0908">
        <w:rPr>
          <w:rFonts w:ascii="Times New Roman" w:hAnsi="Times New Roman"/>
          <w:i w:val="0"/>
          <w:color w:val="auto"/>
          <w:sz w:val="24"/>
          <w:szCs w:val="24"/>
        </w:rPr>
        <w:t xml:space="preserve">qué </w:t>
      </w:r>
      <w:r w:rsidR="00BB71C5" w:rsidRPr="001B2C5B">
        <w:rPr>
          <w:rFonts w:ascii="Times New Roman" w:hAnsi="Times New Roman"/>
          <w:i w:val="0"/>
          <w:color w:val="auto"/>
          <w:sz w:val="24"/>
          <w:szCs w:val="24"/>
        </w:rPr>
        <w:t>es</w:t>
      </w:r>
      <w:r w:rsidR="005C1C70" w:rsidRPr="001B2C5B">
        <w:rPr>
          <w:rFonts w:ascii="Times New Roman" w:hAnsi="Times New Roman"/>
          <w:i w:val="0"/>
          <w:color w:val="auto"/>
          <w:sz w:val="24"/>
          <w:szCs w:val="24"/>
        </w:rPr>
        <w:t xml:space="preserve"> </w:t>
      </w:r>
      <w:r w:rsidR="00BB71C5" w:rsidRPr="001B2C5B">
        <w:rPr>
          <w:rFonts w:ascii="Times New Roman" w:hAnsi="Times New Roman"/>
          <w:i w:val="0"/>
          <w:color w:val="auto"/>
          <w:sz w:val="24"/>
          <w:szCs w:val="24"/>
        </w:rPr>
        <w:t>importante implementar</w:t>
      </w:r>
      <w:r w:rsidR="005C1C70" w:rsidRPr="001B2C5B">
        <w:rPr>
          <w:rFonts w:ascii="Times New Roman" w:hAnsi="Times New Roman"/>
          <w:i w:val="0"/>
          <w:color w:val="auto"/>
          <w:sz w:val="24"/>
          <w:szCs w:val="24"/>
        </w:rPr>
        <w:t xml:space="preserve"> la Cátedra de Estudios A</w:t>
      </w:r>
      <w:r w:rsidR="00086CD4" w:rsidRPr="001E0908">
        <w:rPr>
          <w:rFonts w:ascii="Times New Roman" w:hAnsi="Times New Roman"/>
          <w:i w:val="0"/>
          <w:color w:val="auto"/>
          <w:sz w:val="24"/>
          <w:szCs w:val="24"/>
        </w:rPr>
        <w:t xml:space="preserve">frocolombianos en </w:t>
      </w:r>
      <w:r w:rsidR="00BB71C5" w:rsidRPr="001E0908">
        <w:rPr>
          <w:rFonts w:ascii="Times New Roman" w:hAnsi="Times New Roman"/>
          <w:i w:val="0"/>
          <w:color w:val="auto"/>
          <w:sz w:val="24"/>
          <w:szCs w:val="24"/>
        </w:rPr>
        <w:t>escuelas y</w:t>
      </w:r>
      <w:r w:rsidR="00086CD4" w:rsidRPr="001E0908">
        <w:rPr>
          <w:rFonts w:ascii="Times New Roman" w:hAnsi="Times New Roman"/>
          <w:i w:val="0"/>
          <w:color w:val="auto"/>
          <w:sz w:val="24"/>
          <w:szCs w:val="24"/>
        </w:rPr>
        <w:t xml:space="preserve"> universidades en la </w:t>
      </w:r>
      <w:r w:rsidR="00135471">
        <w:rPr>
          <w:rFonts w:ascii="Times New Roman" w:hAnsi="Times New Roman"/>
          <w:i w:val="0"/>
          <w:color w:val="auto"/>
          <w:sz w:val="24"/>
          <w:szCs w:val="24"/>
        </w:rPr>
        <w:t>República de Colombia</w:t>
      </w:r>
      <w:r w:rsidR="00086CD4" w:rsidRPr="001E0908">
        <w:rPr>
          <w:rFonts w:ascii="Times New Roman" w:hAnsi="Times New Roman"/>
          <w:i w:val="0"/>
          <w:color w:val="auto"/>
          <w:sz w:val="24"/>
          <w:szCs w:val="24"/>
        </w:rPr>
        <w:t>?</w:t>
      </w:r>
      <w:r w:rsidR="00581482">
        <w:rPr>
          <w:rFonts w:ascii="Times New Roman" w:hAnsi="Times New Roman"/>
          <w:i w:val="0"/>
          <w:color w:val="auto"/>
          <w:sz w:val="24"/>
          <w:szCs w:val="24"/>
        </w:rPr>
        <w:t>”</w:t>
      </w:r>
    </w:p>
    <w:p w14:paraId="101BDBC6" w14:textId="579ADCC9" w:rsidR="00316DBF" w:rsidRDefault="00316DBF" w:rsidP="00D97E58">
      <w:pPr>
        <w:tabs>
          <w:tab w:val="left" w:pos="5233"/>
        </w:tabs>
        <w:spacing w:after="0" w:line="360" w:lineRule="auto"/>
        <w:jc w:val="both"/>
        <w:rPr>
          <w:rFonts w:ascii="Times New Roman" w:hAnsi="Times New Roman"/>
          <w:sz w:val="24"/>
          <w:szCs w:val="24"/>
          <w:lang w:val="es-CO"/>
        </w:rPr>
      </w:pPr>
      <w:r>
        <w:rPr>
          <w:rFonts w:ascii="Times New Roman" w:hAnsi="Times New Roman"/>
          <w:noProof/>
          <w:sz w:val="24"/>
          <w:szCs w:val="24"/>
          <w:lang w:val="es-CO" w:eastAsia="es-CO"/>
        </w:rPr>
        <w:drawing>
          <wp:inline distT="0" distB="0" distL="0" distR="0" wp14:anchorId="6B14E4EC" wp14:editId="3B40D23D">
            <wp:extent cx="5934903" cy="4372585"/>
            <wp:effectExtent l="0" t="0" r="889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ticulo 5.PNG"/>
                    <pic:cNvPicPr/>
                  </pic:nvPicPr>
                  <pic:blipFill>
                    <a:blip r:embed="rId12">
                      <a:extLst>
                        <a:ext uri="{28A0092B-C50C-407E-A947-70E740481C1C}">
                          <a14:useLocalDpi xmlns:a14="http://schemas.microsoft.com/office/drawing/2010/main" val="0"/>
                        </a:ext>
                      </a:extLst>
                    </a:blip>
                    <a:stretch>
                      <a:fillRect/>
                    </a:stretch>
                  </pic:blipFill>
                  <pic:spPr>
                    <a:xfrm>
                      <a:off x="0" y="0"/>
                      <a:ext cx="5934903" cy="4372585"/>
                    </a:xfrm>
                    <a:prstGeom prst="rect">
                      <a:avLst/>
                    </a:prstGeom>
                  </pic:spPr>
                </pic:pic>
              </a:graphicData>
            </a:graphic>
          </wp:inline>
        </w:drawing>
      </w:r>
    </w:p>
    <w:p w14:paraId="3E5EED36" w14:textId="2897F267" w:rsidR="004F74F7" w:rsidRPr="001B2C5B" w:rsidRDefault="004F74F7" w:rsidP="00D97E58">
      <w:pPr>
        <w:tabs>
          <w:tab w:val="left" w:pos="5233"/>
        </w:tabs>
        <w:spacing w:after="0" w:line="360" w:lineRule="auto"/>
        <w:jc w:val="center"/>
        <w:rPr>
          <w:rFonts w:ascii="Times New Roman" w:hAnsi="Times New Roman"/>
          <w:sz w:val="24"/>
          <w:szCs w:val="24"/>
        </w:rPr>
      </w:pPr>
      <w:r w:rsidRPr="001B2C5B">
        <w:rPr>
          <w:rFonts w:ascii="Times New Roman" w:hAnsi="Times New Roman"/>
          <w:sz w:val="24"/>
          <w:szCs w:val="24"/>
        </w:rPr>
        <w:t>Fuente</w:t>
      </w:r>
      <w:r w:rsidR="00B374A1">
        <w:rPr>
          <w:rFonts w:ascii="Times New Roman" w:hAnsi="Times New Roman"/>
          <w:sz w:val="24"/>
          <w:szCs w:val="24"/>
        </w:rPr>
        <w:t xml:space="preserve">: </w:t>
      </w:r>
      <w:r w:rsidR="00042BF6">
        <w:rPr>
          <w:rFonts w:ascii="Times New Roman" w:hAnsi="Times New Roman"/>
          <w:sz w:val="24"/>
          <w:szCs w:val="24"/>
        </w:rPr>
        <w:t xml:space="preserve">Elaboración </w:t>
      </w:r>
      <w:r w:rsidR="00B374A1">
        <w:rPr>
          <w:rFonts w:ascii="Times New Roman" w:hAnsi="Times New Roman"/>
          <w:sz w:val="24"/>
          <w:szCs w:val="24"/>
        </w:rPr>
        <w:t>propia</w:t>
      </w:r>
    </w:p>
    <w:p w14:paraId="4897B6DE" w14:textId="1423C2B7" w:rsidR="00760578" w:rsidRDefault="0033102D" w:rsidP="00B91408">
      <w:pPr>
        <w:spacing w:after="0" w:line="360" w:lineRule="auto"/>
        <w:ind w:firstLine="708"/>
        <w:jc w:val="both"/>
        <w:rPr>
          <w:rFonts w:ascii="Times New Roman" w:hAnsi="Times New Roman"/>
          <w:sz w:val="24"/>
          <w:szCs w:val="24"/>
        </w:rPr>
      </w:pPr>
      <w:r w:rsidRPr="001B2C5B">
        <w:rPr>
          <w:rFonts w:ascii="Times New Roman" w:hAnsi="Times New Roman"/>
          <w:sz w:val="24"/>
          <w:szCs w:val="24"/>
        </w:rPr>
        <w:t xml:space="preserve">La </w:t>
      </w:r>
      <w:r w:rsidR="00D7318B">
        <w:rPr>
          <w:rFonts w:ascii="Times New Roman" w:hAnsi="Times New Roman"/>
          <w:sz w:val="24"/>
          <w:szCs w:val="24"/>
        </w:rPr>
        <w:t>figura</w:t>
      </w:r>
      <w:r w:rsidRPr="001B2C5B">
        <w:rPr>
          <w:rFonts w:ascii="Times New Roman" w:hAnsi="Times New Roman"/>
          <w:sz w:val="24"/>
          <w:szCs w:val="24"/>
        </w:rPr>
        <w:t xml:space="preserve"> anterior muestra que 5</w:t>
      </w:r>
      <w:r w:rsidR="004A7863" w:rsidRPr="001B2C5B">
        <w:rPr>
          <w:rFonts w:ascii="Times New Roman" w:hAnsi="Times New Roman"/>
          <w:sz w:val="24"/>
          <w:szCs w:val="24"/>
        </w:rPr>
        <w:t>7</w:t>
      </w:r>
      <w:r w:rsidR="00581482">
        <w:rPr>
          <w:rFonts w:ascii="Times New Roman" w:hAnsi="Times New Roman"/>
          <w:sz w:val="24"/>
          <w:szCs w:val="24"/>
        </w:rPr>
        <w:t>.3</w:t>
      </w:r>
      <w:r w:rsidRPr="001B2C5B">
        <w:rPr>
          <w:rFonts w:ascii="Times New Roman" w:hAnsi="Times New Roman"/>
          <w:sz w:val="24"/>
          <w:szCs w:val="24"/>
        </w:rPr>
        <w:t>5</w:t>
      </w:r>
      <w:r w:rsidR="00581482">
        <w:rPr>
          <w:rFonts w:ascii="Times New Roman" w:hAnsi="Times New Roman"/>
          <w:sz w:val="24"/>
          <w:szCs w:val="24"/>
        </w:rPr>
        <w:t> </w:t>
      </w:r>
      <w:r w:rsidRPr="001B2C5B">
        <w:rPr>
          <w:rFonts w:ascii="Times New Roman" w:hAnsi="Times New Roman"/>
          <w:sz w:val="24"/>
          <w:szCs w:val="24"/>
        </w:rPr>
        <w:t xml:space="preserve">% de los encuestados considera que la implementación de la Cátedra de Estudios Afrocolombianos es necesaria en las </w:t>
      </w:r>
      <w:r w:rsidR="00FE185F" w:rsidRPr="001B2C5B">
        <w:rPr>
          <w:rFonts w:ascii="Times New Roman" w:hAnsi="Times New Roman"/>
          <w:sz w:val="24"/>
          <w:szCs w:val="24"/>
        </w:rPr>
        <w:t>instituciones</w:t>
      </w:r>
      <w:r w:rsidRPr="001B2C5B">
        <w:rPr>
          <w:rFonts w:ascii="Times New Roman" w:hAnsi="Times New Roman"/>
          <w:sz w:val="24"/>
          <w:szCs w:val="24"/>
        </w:rPr>
        <w:t xml:space="preserve"> educativas de los diversos niveles de escolaridad </w:t>
      </w:r>
      <w:r w:rsidR="00224351" w:rsidRPr="001B2C5B">
        <w:rPr>
          <w:rFonts w:ascii="Times New Roman" w:hAnsi="Times New Roman"/>
          <w:sz w:val="24"/>
          <w:szCs w:val="24"/>
        </w:rPr>
        <w:t>en la</w:t>
      </w:r>
      <w:r w:rsidR="00FE185F" w:rsidRPr="001B2C5B">
        <w:rPr>
          <w:rFonts w:ascii="Times New Roman" w:hAnsi="Times New Roman"/>
          <w:sz w:val="24"/>
          <w:szCs w:val="24"/>
        </w:rPr>
        <w:t xml:space="preserve"> </w:t>
      </w:r>
      <w:r w:rsidR="00135471">
        <w:rPr>
          <w:rFonts w:ascii="Times New Roman" w:hAnsi="Times New Roman"/>
          <w:sz w:val="24"/>
          <w:szCs w:val="24"/>
        </w:rPr>
        <w:t>República de Colombia</w:t>
      </w:r>
      <w:r w:rsidR="00E24BC8" w:rsidRPr="001B2C5B">
        <w:rPr>
          <w:rFonts w:ascii="Times New Roman" w:hAnsi="Times New Roman"/>
          <w:sz w:val="24"/>
          <w:szCs w:val="24"/>
        </w:rPr>
        <w:t xml:space="preserve"> porque </w:t>
      </w:r>
      <w:r w:rsidR="004A7863" w:rsidRPr="001B2C5B">
        <w:rPr>
          <w:rFonts w:ascii="Times New Roman" w:hAnsi="Times New Roman"/>
          <w:sz w:val="24"/>
          <w:szCs w:val="24"/>
        </w:rPr>
        <w:t>promueve la integración cultural de diversos actores de la comunidad dentro y fuera de la escuela</w:t>
      </w:r>
      <w:r w:rsidR="00EB0CA7">
        <w:rPr>
          <w:rFonts w:ascii="Times New Roman" w:hAnsi="Times New Roman"/>
          <w:sz w:val="24"/>
          <w:szCs w:val="24"/>
        </w:rPr>
        <w:t>,</w:t>
      </w:r>
      <w:r w:rsidR="004A7863" w:rsidRPr="001B2C5B">
        <w:rPr>
          <w:rFonts w:ascii="Times New Roman" w:hAnsi="Times New Roman"/>
          <w:sz w:val="24"/>
          <w:szCs w:val="24"/>
        </w:rPr>
        <w:t xml:space="preserve"> o </w:t>
      </w:r>
      <w:r w:rsidR="00EB0CA7">
        <w:rPr>
          <w:rFonts w:ascii="Times New Roman" w:hAnsi="Times New Roman"/>
          <w:sz w:val="24"/>
          <w:szCs w:val="24"/>
        </w:rPr>
        <w:t xml:space="preserve">porque </w:t>
      </w:r>
      <w:r w:rsidR="004A7863" w:rsidRPr="001B2C5B">
        <w:rPr>
          <w:rFonts w:ascii="Times New Roman" w:hAnsi="Times New Roman"/>
          <w:sz w:val="24"/>
          <w:szCs w:val="24"/>
        </w:rPr>
        <w:t xml:space="preserve">propicia el respeto por los derechos </w:t>
      </w:r>
      <w:r w:rsidR="005D7931" w:rsidRPr="001B2C5B">
        <w:rPr>
          <w:rFonts w:ascii="Times New Roman" w:hAnsi="Times New Roman"/>
          <w:sz w:val="24"/>
          <w:szCs w:val="24"/>
        </w:rPr>
        <w:t>humanos</w:t>
      </w:r>
      <w:r w:rsidR="00EB0CA7">
        <w:rPr>
          <w:rFonts w:ascii="Times New Roman" w:hAnsi="Times New Roman"/>
          <w:sz w:val="24"/>
          <w:szCs w:val="24"/>
        </w:rPr>
        <w:t>. Por su parte,</w:t>
      </w:r>
      <w:r w:rsidR="005D7931" w:rsidRPr="001B2C5B">
        <w:rPr>
          <w:rFonts w:ascii="Times New Roman" w:hAnsi="Times New Roman"/>
          <w:sz w:val="24"/>
          <w:szCs w:val="24"/>
        </w:rPr>
        <w:t xml:space="preserve"> </w:t>
      </w:r>
      <w:r w:rsidR="00760578" w:rsidRPr="001B2C5B">
        <w:rPr>
          <w:rFonts w:ascii="Times New Roman" w:hAnsi="Times New Roman"/>
          <w:sz w:val="24"/>
          <w:szCs w:val="24"/>
        </w:rPr>
        <w:t>27</w:t>
      </w:r>
      <w:r w:rsidR="00581482">
        <w:rPr>
          <w:rFonts w:ascii="Times New Roman" w:hAnsi="Times New Roman"/>
          <w:sz w:val="24"/>
          <w:szCs w:val="24"/>
        </w:rPr>
        <w:t>.</w:t>
      </w:r>
      <w:r w:rsidR="00760578" w:rsidRPr="001B2C5B">
        <w:rPr>
          <w:rFonts w:ascii="Times New Roman" w:hAnsi="Times New Roman"/>
          <w:sz w:val="24"/>
          <w:szCs w:val="24"/>
        </w:rPr>
        <w:t>94</w:t>
      </w:r>
      <w:r w:rsidR="00581482">
        <w:rPr>
          <w:rFonts w:ascii="Times New Roman" w:hAnsi="Times New Roman"/>
          <w:sz w:val="24"/>
          <w:szCs w:val="24"/>
        </w:rPr>
        <w:t> </w:t>
      </w:r>
      <w:r w:rsidR="00760578" w:rsidRPr="001B2C5B">
        <w:rPr>
          <w:rFonts w:ascii="Times New Roman" w:hAnsi="Times New Roman"/>
          <w:sz w:val="24"/>
          <w:szCs w:val="24"/>
        </w:rPr>
        <w:t xml:space="preserve">% </w:t>
      </w:r>
      <w:r w:rsidR="005D7931" w:rsidRPr="001B2C5B">
        <w:rPr>
          <w:rFonts w:ascii="Times New Roman" w:hAnsi="Times New Roman"/>
          <w:sz w:val="24"/>
          <w:szCs w:val="24"/>
        </w:rPr>
        <w:t>opina que</w:t>
      </w:r>
      <w:r w:rsidR="004A7863" w:rsidRPr="001B2C5B">
        <w:rPr>
          <w:rFonts w:ascii="Times New Roman" w:hAnsi="Times New Roman"/>
          <w:sz w:val="24"/>
          <w:szCs w:val="24"/>
        </w:rPr>
        <w:t xml:space="preserve"> </w:t>
      </w:r>
      <w:r w:rsidR="00EB0CA7">
        <w:rPr>
          <w:rFonts w:ascii="Times New Roman" w:hAnsi="Times New Roman"/>
          <w:sz w:val="24"/>
          <w:szCs w:val="24"/>
        </w:rPr>
        <w:t xml:space="preserve">dicha </w:t>
      </w:r>
      <w:r w:rsidR="00581482">
        <w:rPr>
          <w:rFonts w:ascii="Times New Roman" w:hAnsi="Times New Roman"/>
          <w:sz w:val="24"/>
          <w:szCs w:val="24"/>
        </w:rPr>
        <w:t xml:space="preserve">cátedra </w:t>
      </w:r>
      <w:r w:rsidR="005D7931" w:rsidRPr="001B2C5B">
        <w:rPr>
          <w:rFonts w:ascii="Times New Roman" w:hAnsi="Times New Roman"/>
          <w:sz w:val="24"/>
          <w:szCs w:val="24"/>
        </w:rPr>
        <w:t>promueve la</w:t>
      </w:r>
      <w:r w:rsidR="004A7863" w:rsidRPr="001B2C5B">
        <w:rPr>
          <w:rFonts w:ascii="Times New Roman" w:hAnsi="Times New Roman"/>
          <w:sz w:val="24"/>
          <w:szCs w:val="24"/>
        </w:rPr>
        <w:t xml:space="preserve"> diversidad </w:t>
      </w:r>
      <w:r w:rsidR="005D7931" w:rsidRPr="001B2C5B">
        <w:rPr>
          <w:rFonts w:ascii="Times New Roman" w:hAnsi="Times New Roman"/>
          <w:sz w:val="24"/>
          <w:szCs w:val="24"/>
        </w:rPr>
        <w:t>e inclusión en la comunidad</w:t>
      </w:r>
      <w:r w:rsidR="00EB0CA7">
        <w:rPr>
          <w:rFonts w:ascii="Times New Roman" w:hAnsi="Times New Roman"/>
          <w:sz w:val="24"/>
          <w:szCs w:val="24"/>
        </w:rPr>
        <w:t>. Finalmente,</w:t>
      </w:r>
      <w:r w:rsidR="00760578" w:rsidRPr="001B2C5B">
        <w:rPr>
          <w:rFonts w:ascii="Times New Roman" w:hAnsi="Times New Roman"/>
          <w:sz w:val="24"/>
          <w:szCs w:val="24"/>
        </w:rPr>
        <w:t xml:space="preserve"> mientras que 11</w:t>
      </w:r>
      <w:r w:rsidR="00581482">
        <w:rPr>
          <w:rFonts w:ascii="Times New Roman" w:hAnsi="Times New Roman"/>
          <w:sz w:val="24"/>
          <w:szCs w:val="24"/>
        </w:rPr>
        <w:t>.</w:t>
      </w:r>
      <w:r w:rsidR="00760578" w:rsidRPr="001B2C5B">
        <w:rPr>
          <w:rFonts w:ascii="Times New Roman" w:hAnsi="Times New Roman"/>
          <w:sz w:val="24"/>
          <w:szCs w:val="24"/>
        </w:rPr>
        <w:t>76</w:t>
      </w:r>
      <w:r w:rsidR="00581482">
        <w:rPr>
          <w:rFonts w:ascii="Times New Roman" w:hAnsi="Times New Roman"/>
          <w:sz w:val="24"/>
          <w:szCs w:val="24"/>
        </w:rPr>
        <w:t> </w:t>
      </w:r>
      <w:r w:rsidR="008C61DB" w:rsidRPr="001B2C5B">
        <w:rPr>
          <w:rFonts w:ascii="Times New Roman" w:hAnsi="Times New Roman"/>
          <w:sz w:val="24"/>
          <w:szCs w:val="24"/>
        </w:rPr>
        <w:t>% está</w:t>
      </w:r>
      <w:r w:rsidR="00760578" w:rsidRPr="001B2C5B">
        <w:rPr>
          <w:rFonts w:ascii="Times New Roman" w:hAnsi="Times New Roman"/>
          <w:sz w:val="24"/>
          <w:szCs w:val="24"/>
        </w:rPr>
        <w:t xml:space="preserve"> de acuerdo </w:t>
      </w:r>
      <w:r w:rsidR="00EB0CA7">
        <w:rPr>
          <w:rFonts w:ascii="Times New Roman" w:hAnsi="Times New Roman"/>
          <w:sz w:val="24"/>
          <w:szCs w:val="24"/>
        </w:rPr>
        <w:t xml:space="preserve">en </w:t>
      </w:r>
      <w:r w:rsidR="00760578" w:rsidRPr="001B2C5B">
        <w:rPr>
          <w:rFonts w:ascii="Times New Roman" w:hAnsi="Times New Roman"/>
          <w:sz w:val="24"/>
          <w:szCs w:val="24"/>
        </w:rPr>
        <w:t xml:space="preserve">que </w:t>
      </w:r>
      <w:r w:rsidR="00EE345C">
        <w:rPr>
          <w:rFonts w:ascii="Times New Roman" w:hAnsi="Times New Roman"/>
          <w:sz w:val="24"/>
          <w:szCs w:val="24"/>
        </w:rPr>
        <w:t>la cátedra</w:t>
      </w:r>
      <w:r w:rsidR="00EE345C" w:rsidRPr="001B2C5B">
        <w:rPr>
          <w:rFonts w:ascii="Times New Roman" w:hAnsi="Times New Roman"/>
          <w:sz w:val="24"/>
          <w:szCs w:val="24"/>
        </w:rPr>
        <w:t xml:space="preserve"> </w:t>
      </w:r>
      <w:r w:rsidR="005D1C22" w:rsidRPr="001B2C5B">
        <w:rPr>
          <w:rFonts w:ascii="Times New Roman" w:hAnsi="Times New Roman"/>
          <w:sz w:val="24"/>
          <w:szCs w:val="24"/>
        </w:rPr>
        <w:t>desarrolla procesos de formación integral entre estudiantes, profesores y administrativos</w:t>
      </w:r>
      <w:r w:rsidR="00EB0CA7">
        <w:rPr>
          <w:rFonts w:ascii="Times New Roman" w:hAnsi="Times New Roman"/>
          <w:sz w:val="24"/>
          <w:szCs w:val="24"/>
          <w:lang w:eastAsia="es-CO"/>
        </w:rPr>
        <w:t>,</w:t>
      </w:r>
      <w:r w:rsidR="00C366DC" w:rsidRPr="001B2C5B">
        <w:rPr>
          <w:rFonts w:ascii="Times New Roman" w:hAnsi="Times New Roman"/>
          <w:sz w:val="24"/>
          <w:szCs w:val="24"/>
          <w:lang w:eastAsia="es-CO"/>
        </w:rPr>
        <w:t xml:space="preserve"> </w:t>
      </w:r>
      <w:r w:rsidR="00760578" w:rsidRPr="001B2C5B">
        <w:rPr>
          <w:rFonts w:ascii="Times New Roman" w:hAnsi="Times New Roman"/>
          <w:sz w:val="24"/>
          <w:szCs w:val="24"/>
        </w:rPr>
        <w:t>tan solo un 2</w:t>
      </w:r>
      <w:r w:rsidR="00EE345C">
        <w:rPr>
          <w:rFonts w:ascii="Times New Roman" w:hAnsi="Times New Roman"/>
          <w:sz w:val="24"/>
          <w:szCs w:val="24"/>
        </w:rPr>
        <w:t>.</w:t>
      </w:r>
      <w:r w:rsidR="00760578" w:rsidRPr="001B2C5B">
        <w:rPr>
          <w:rFonts w:ascii="Times New Roman" w:hAnsi="Times New Roman"/>
          <w:sz w:val="24"/>
          <w:szCs w:val="24"/>
        </w:rPr>
        <w:t>94</w:t>
      </w:r>
      <w:r w:rsidR="00EE345C">
        <w:rPr>
          <w:rFonts w:ascii="Times New Roman" w:hAnsi="Times New Roman"/>
          <w:sz w:val="24"/>
          <w:szCs w:val="24"/>
        </w:rPr>
        <w:t> </w:t>
      </w:r>
      <w:r w:rsidR="00760578" w:rsidRPr="001B2C5B">
        <w:rPr>
          <w:rFonts w:ascii="Times New Roman" w:hAnsi="Times New Roman"/>
          <w:sz w:val="24"/>
          <w:szCs w:val="24"/>
        </w:rPr>
        <w:t xml:space="preserve">% no sabe o no </w:t>
      </w:r>
      <w:r w:rsidR="00EE345C">
        <w:rPr>
          <w:rFonts w:ascii="Times New Roman" w:hAnsi="Times New Roman"/>
          <w:sz w:val="24"/>
          <w:szCs w:val="24"/>
        </w:rPr>
        <w:t>respondió</w:t>
      </w:r>
      <w:r w:rsidR="00760578" w:rsidRPr="001B2C5B">
        <w:rPr>
          <w:rFonts w:ascii="Times New Roman" w:hAnsi="Times New Roman"/>
          <w:sz w:val="24"/>
          <w:szCs w:val="24"/>
        </w:rPr>
        <w:t>.</w:t>
      </w:r>
    </w:p>
    <w:p w14:paraId="3AF1A4F9" w14:textId="6352AAAA" w:rsidR="00134CE4" w:rsidRDefault="00134CE4" w:rsidP="00B91408">
      <w:pPr>
        <w:spacing w:after="0" w:line="360" w:lineRule="auto"/>
        <w:ind w:firstLine="708"/>
        <w:jc w:val="both"/>
        <w:rPr>
          <w:rFonts w:ascii="Times New Roman" w:hAnsi="Times New Roman"/>
          <w:sz w:val="24"/>
          <w:szCs w:val="24"/>
        </w:rPr>
      </w:pPr>
    </w:p>
    <w:p w14:paraId="756A1D29" w14:textId="02EDB332" w:rsidR="00134CE4" w:rsidRDefault="00134CE4" w:rsidP="00B91408">
      <w:pPr>
        <w:spacing w:after="0" w:line="360" w:lineRule="auto"/>
        <w:ind w:firstLine="708"/>
        <w:jc w:val="both"/>
        <w:rPr>
          <w:rFonts w:ascii="Times New Roman" w:hAnsi="Times New Roman"/>
          <w:sz w:val="24"/>
          <w:szCs w:val="24"/>
        </w:rPr>
      </w:pPr>
    </w:p>
    <w:p w14:paraId="74003E08" w14:textId="4858B3F1" w:rsidR="00134CE4" w:rsidRDefault="00134CE4" w:rsidP="00B91408">
      <w:pPr>
        <w:spacing w:after="0" w:line="360" w:lineRule="auto"/>
        <w:ind w:firstLine="708"/>
        <w:jc w:val="both"/>
        <w:rPr>
          <w:rFonts w:ascii="Times New Roman" w:hAnsi="Times New Roman"/>
          <w:sz w:val="24"/>
          <w:szCs w:val="24"/>
        </w:rPr>
      </w:pPr>
    </w:p>
    <w:p w14:paraId="0DFBF8D9" w14:textId="16865D93" w:rsidR="00134CE4" w:rsidRDefault="00134CE4" w:rsidP="00B91408">
      <w:pPr>
        <w:spacing w:after="0" w:line="360" w:lineRule="auto"/>
        <w:ind w:firstLine="708"/>
        <w:jc w:val="both"/>
        <w:rPr>
          <w:rFonts w:ascii="Times New Roman" w:hAnsi="Times New Roman"/>
          <w:sz w:val="24"/>
          <w:szCs w:val="24"/>
        </w:rPr>
      </w:pPr>
    </w:p>
    <w:p w14:paraId="1A52F8E5" w14:textId="77777777" w:rsidR="00134CE4" w:rsidRDefault="00134CE4" w:rsidP="00B91408">
      <w:pPr>
        <w:spacing w:after="0" w:line="360" w:lineRule="auto"/>
        <w:ind w:firstLine="708"/>
        <w:jc w:val="both"/>
        <w:rPr>
          <w:rFonts w:ascii="Times New Roman" w:hAnsi="Times New Roman"/>
          <w:b/>
          <w:sz w:val="24"/>
          <w:szCs w:val="24"/>
        </w:rPr>
      </w:pPr>
    </w:p>
    <w:p w14:paraId="3BC0817B" w14:textId="2CFA5FF5" w:rsidR="00134CE4" w:rsidRPr="00134CE4" w:rsidRDefault="00134CE4" w:rsidP="00081AA4">
      <w:pPr>
        <w:spacing w:after="0" w:line="360" w:lineRule="auto"/>
        <w:jc w:val="center"/>
        <w:rPr>
          <w:rFonts w:ascii="Times New Roman" w:hAnsi="Times New Roman"/>
          <w:b/>
          <w:sz w:val="32"/>
          <w:szCs w:val="24"/>
        </w:rPr>
      </w:pPr>
      <w:r w:rsidRPr="00134CE4">
        <w:rPr>
          <w:rFonts w:ascii="Times New Roman" w:hAnsi="Times New Roman"/>
          <w:b/>
          <w:sz w:val="32"/>
          <w:szCs w:val="24"/>
        </w:rPr>
        <w:lastRenderedPageBreak/>
        <w:t>Discusión</w:t>
      </w:r>
    </w:p>
    <w:p w14:paraId="0916E49E" w14:textId="0A4B63BF" w:rsidR="007E207E"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226B37">
        <w:rPr>
          <w:rFonts w:ascii="Times New Roman" w:hAnsi="Times New Roman"/>
          <w:sz w:val="24"/>
          <w:szCs w:val="24"/>
        </w:rPr>
        <w:t>A propósito de</w:t>
      </w:r>
      <w:r w:rsidR="00F23199" w:rsidRPr="001B2C5B">
        <w:rPr>
          <w:rFonts w:ascii="Times New Roman" w:hAnsi="Times New Roman"/>
          <w:sz w:val="24"/>
          <w:szCs w:val="24"/>
        </w:rPr>
        <w:t xml:space="preserve"> los resultados obtenidos en la primera pregunta</w:t>
      </w:r>
      <w:r w:rsidR="00E71BEB" w:rsidRPr="001B2C5B">
        <w:rPr>
          <w:rFonts w:ascii="Times New Roman" w:hAnsi="Times New Roman"/>
          <w:sz w:val="24"/>
          <w:szCs w:val="24"/>
        </w:rPr>
        <w:t xml:space="preserve"> (</w:t>
      </w:r>
      <w:r w:rsidR="00EE345C" w:rsidRPr="00EE345C">
        <w:rPr>
          <w:rFonts w:ascii="Times New Roman" w:hAnsi="Times New Roman"/>
          <w:iCs/>
          <w:sz w:val="24"/>
          <w:szCs w:val="24"/>
        </w:rPr>
        <w:t xml:space="preserve">tabla </w:t>
      </w:r>
      <w:r w:rsidR="00B47E86">
        <w:rPr>
          <w:rFonts w:ascii="Times New Roman" w:hAnsi="Times New Roman"/>
          <w:iCs/>
          <w:sz w:val="24"/>
          <w:szCs w:val="24"/>
        </w:rPr>
        <w:t>2</w:t>
      </w:r>
      <w:r w:rsidR="00B47E86" w:rsidRPr="00EE345C">
        <w:rPr>
          <w:rFonts w:ascii="Times New Roman" w:hAnsi="Times New Roman"/>
          <w:iCs/>
          <w:sz w:val="24"/>
          <w:szCs w:val="24"/>
        </w:rPr>
        <w:t xml:space="preserve"> </w:t>
      </w:r>
      <w:r w:rsidR="00EE345C" w:rsidRPr="00EE345C">
        <w:rPr>
          <w:rFonts w:ascii="Times New Roman" w:hAnsi="Times New Roman"/>
          <w:iCs/>
          <w:sz w:val="24"/>
          <w:szCs w:val="24"/>
        </w:rPr>
        <w:t>y figura 1</w:t>
      </w:r>
      <w:r w:rsidR="00E71BEB" w:rsidRPr="001B2C5B">
        <w:rPr>
          <w:rFonts w:ascii="Times New Roman" w:hAnsi="Times New Roman"/>
          <w:sz w:val="24"/>
          <w:szCs w:val="24"/>
        </w:rPr>
        <w:t>)</w:t>
      </w:r>
      <w:r w:rsidR="00F23199" w:rsidRPr="001B2C5B">
        <w:rPr>
          <w:rFonts w:ascii="Times New Roman" w:hAnsi="Times New Roman"/>
          <w:sz w:val="24"/>
          <w:szCs w:val="24"/>
        </w:rPr>
        <w:t>, Skliar (200</w:t>
      </w:r>
      <w:r w:rsidR="00095EBF">
        <w:rPr>
          <w:rFonts w:ascii="Times New Roman" w:hAnsi="Times New Roman"/>
          <w:sz w:val="24"/>
          <w:szCs w:val="24"/>
        </w:rPr>
        <w:t>2</w:t>
      </w:r>
      <w:r w:rsidR="00F23199" w:rsidRPr="001B2C5B">
        <w:rPr>
          <w:rFonts w:ascii="Times New Roman" w:hAnsi="Times New Roman"/>
          <w:sz w:val="24"/>
          <w:szCs w:val="24"/>
        </w:rPr>
        <w:t>) afirma que la</w:t>
      </w:r>
      <w:r>
        <w:rPr>
          <w:rFonts w:ascii="Times New Roman" w:hAnsi="Times New Roman"/>
          <w:sz w:val="24"/>
          <w:szCs w:val="24"/>
        </w:rPr>
        <w:t xml:space="preserve"> </w:t>
      </w:r>
      <w:r w:rsidR="00F23199" w:rsidRPr="001B2C5B">
        <w:rPr>
          <w:rFonts w:ascii="Times New Roman" w:hAnsi="Times New Roman"/>
          <w:sz w:val="24"/>
          <w:szCs w:val="24"/>
        </w:rPr>
        <w:t>cuestión de cómo miramos al otro, desde dónde, con qué ideas y cómo lo excluimos cuando nos referimos a nosotras o nosotros con una frase muy significativa: hay “demasiada ausencia del otro en nosotros”</w:t>
      </w:r>
      <w:r w:rsidR="00226B37">
        <w:rPr>
          <w:rFonts w:ascii="Times New Roman" w:hAnsi="Times New Roman"/>
          <w:sz w:val="24"/>
          <w:szCs w:val="24"/>
        </w:rPr>
        <w:t xml:space="preserve"> </w:t>
      </w:r>
      <w:r w:rsidR="006937BB">
        <w:rPr>
          <w:rFonts w:ascii="Times New Roman" w:hAnsi="Times New Roman"/>
          <w:sz w:val="24"/>
          <w:szCs w:val="24"/>
        </w:rPr>
        <w:t>(</w:t>
      </w:r>
      <w:r w:rsidR="00226B37">
        <w:rPr>
          <w:rFonts w:ascii="Times New Roman" w:hAnsi="Times New Roman"/>
          <w:sz w:val="24"/>
          <w:szCs w:val="24"/>
        </w:rPr>
        <w:t xml:space="preserve">p. </w:t>
      </w:r>
      <w:r w:rsidR="00B73460">
        <w:rPr>
          <w:rFonts w:ascii="Times New Roman" w:hAnsi="Times New Roman"/>
          <w:sz w:val="24"/>
          <w:szCs w:val="24"/>
        </w:rPr>
        <w:t>14)</w:t>
      </w:r>
      <w:r w:rsidR="00F23199" w:rsidRPr="001B2C5B">
        <w:rPr>
          <w:rFonts w:ascii="Times New Roman" w:hAnsi="Times New Roman"/>
          <w:sz w:val="24"/>
          <w:szCs w:val="24"/>
        </w:rPr>
        <w:t>. Ello es importante porque las frases descalificativas que se usan a diario en la</w:t>
      </w:r>
      <w:r w:rsidR="00E71BEB" w:rsidRPr="001B2C5B">
        <w:rPr>
          <w:rFonts w:ascii="Times New Roman" w:hAnsi="Times New Roman"/>
          <w:sz w:val="24"/>
          <w:szCs w:val="24"/>
        </w:rPr>
        <w:t xml:space="preserve"> </w:t>
      </w:r>
      <w:r w:rsidR="00F23199" w:rsidRPr="001B2C5B">
        <w:rPr>
          <w:rFonts w:ascii="Times New Roman" w:hAnsi="Times New Roman"/>
          <w:sz w:val="24"/>
          <w:szCs w:val="24"/>
        </w:rPr>
        <w:t>escuela desmotivan y</w:t>
      </w:r>
      <w:r w:rsidR="00E71BEB" w:rsidRPr="001B2C5B">
        <w:rPr>
          <w:rFonts w:ascii="Times New Roman" w:hAnsi="Times New Roman"/>
          <w:sz w:val="24"/>
          <w:szCs w:val="24"/>
        </w:rPr>
        <w:t xml:space="preserve"> </w:t>
      </w:r>
      <w:r w:rsidR="00F23199" w:rsidRPr="001B2C5B">
        <w:rPr>
          <w:rFonts w:ascii="Times New Roman" w:hAnsi="Times New Roman"/>
          <w:sz w:val="24"/>
          <w:szCs w:val="24"/>
        </w:rPr>
        <w:t xml:space="preserve">afectan la personalidad de los estudiantes </w:t>
      </w:r>
      <w:r w:rsidR="006937BB">
        <w:rPr>
          <w:rFonts w:ascii="Times New Roman" w:hAnsi="Times New Roman"/>
          <w:sz w:val="24"/>
          <w:szCs w:val="24"/>
        </w:rPr>
        <w:t>n</w:t>
      </w:r>
      <w:r w:rsidR="00673AF4">
        <w:rPr>
          <w:rFonts w:ascii="Times New Roman" w:hAnsi="Times New Roman"/>
          <w:sz w:val="24"/>
          <w:szCs w:val="24"/>
        </w:rPr>
        <w:t xml:space="preserve">egros, </w:t>
      </w:r>
      <w:r w:rsidR="006937BB">
        <w:rPr>
          <w:rFonts w:ascii="Times New Roman" w:hAnsi="Times New Roman"/>
          <w:sz w:val="24"/>
          <w:szCs w:val="24"/>
        </w:rPr>
        <w:t>a</w:t>
      </w:r>
      <w:r w:rsidR="00673AF4">
        <w:rPr>
          <w:rFonts w:ascii="Times New Roman" w:hAnsi="Times New Roman"/>
          <w:sz w:val="24"/>
          <w:szCs w:val="24"/>
        </w:rPr>
        <w:t xml:space="preserve">frocolombianos, </w:t>
      </w:r>
      <w:r w:rsidR="006937BB">
        <w:rPr>
          <w:rFonts w:ascii="Times New Roman" w:hAnsi="Times New Roman"/>
          <w:sz w:val="24"/>
          <w:szCs w:val="24"/>
        </w:rPr>
        <w:t>r</w:t>
      </w:r>
      <w:r w:rsidR="00673AF4">
        <w:rPr>
          <w:rFonts w:ascii="Times New Roman" w:hAnsi="Times New Roman"/>
          <w:sz w:val="24"/>
          <w:szCs w:val="24"/>
        </w:rPr>
        <w:t xml:space="preserve">aizales y </w:t>
      </w:r>
      <w:r w:rsidR="006937BB">
        <w:rPr>
          <w:rFonts w:ascii="Times New Roman" w:hAnsi="Times New Roman"/>
          <w:sz w:val="24"/>
          <w:szCs w:val="24"/>
        </w:rPr>
        <w:t>p</w:t>
      </w:r>
      <w:r w:rsidR="00673AF4">
        <w:rPr>
          <w:rFonts w:ascii="Times New Roman" w:hAnsi="Times New Roman"/>
          <w:sz w:val="24"/>
          <w:szCs w:val="24"/>
        </w:rPr>
        <w:t>alenqueros</w:t>
      </w:r>
      <w:r w:rsidR="00F23199" w:rsidRPr="001B2C5B">
        <w:rPr>
          <w:rFonts w:ascii="Times New Roman" w:hAnsi="Times New Roman"/>
          <w:sz w:val="24"/>
          <w:szCs w:val="24"/>
        </w:rPr>
        <w:t>.</w:t>
      </w:r>
      <w:r w:rsidR="00E71BEB" w:rsidRPr="001B2C5B">
        <w:rPr>
          <w:rFonts w:ascii="Times New Roman" w:hAnsi="Times New Roman"/>
          <w:sz w:val="24"/>
          <w:szCs w:val="24"/>
        </w:rPr>
        <w:t xml:space="preserve"> </w:t>
      </w:r>
      <w:r w:rsidR="006937BB">
        <w:rPr>
          <w:rFonts w:ascii="Times New Roman" w:hAnsi="Times New Roman"/>
          <w:sz w:val="24"/>
          <w:szCs w:val="24"/>
        </w:rPr>
        <w:t>C</w:t>
      </w:r>
      <w:r w:rsidR="007E207E" w:rsidRPr="001B2C5B">
        <w:rPr>
          <w:rFonts w:ascii="Times New Roman" w:hAnsi="Times New Roman"/>
          <w:sz w:val="24"/>
          <w:szCs w:val="24"/>
        </w:rPr>
        <w:t xml:space="preserve">omo se </w:t>
      </w:r>
      <w:r w:rsidR="006937BB">
        <w:rPr>
          <w:rFonts w:ascii="Times New Roman" w:hAnsi="Times New Roman"/>
          <w:sz w:val="24"/>
          <w:szCs w:val="24"/>
        </w:rPr>
        <w:t>observa</w:t>
      </w:r>
      <w:r w:rsidR="006937BB" w:rsidRPr="001B2C5B">
        <w:rPr>
          <w:rFonts w:ascii="Times New Roman" w:hAnsi="Times New Roman"/>
          <w:sz w:val="24"/>
          <w:szCs w:val="24"/>
        </w:rPr>
        <w:t xml:space="preserve"> </w:t>
      </w:r>
      <w:r w:rsidR="007E207E" w:rsidRPr="001B2C5B">
        <w:rPr>
          <w:rFonts w:ascii="Times New Roman" w:hAnsi="Times New Roman"/>
          <w:sz w:val="24"/>
          <w:szCs w:val="24"/>
        </w:rPr>
        <w:t>en la</w:t>
      </w:r>
      <w:r w:rsidR="006937BB">
        <w:rPr>
          <w:rFonts w:ascii="Times New Roman" w:hAnsi="Times New Roman"/>
          <w:sz w:val="24"/>
          <w:szCs w:val="24"/>
        </w:rPr>
        <w:t>s</w:t>
      </w:r>
      <w:r w:rsidR="007E207E" w:rsidRPr="001B2C5B">
        <w:rPr>
          <w:rFonts w:ascii="Times New Roman" w:hAnsi="Times New Roman"/>
          <w:sz w:val="24"/>
          <w:szCs w:val="24"/>
        </w:rPr>
        <w:t xml:space="preserve"> respuesta</w:t>
      </w:r>
      <w:r w:rsidR="006937BB">
        <w:rPr>
          <w:rFonts w:ascii="Times New Roman" w:hAnsi="Times New Roman"/>
          <w:sz w:val="24"/>
          <w:szCs w:val="24"/>
        </w:rPr>
        <w:t>s</w:t>
      </w:r>
      <w:r w:rsidR="007E207E" w:rsidRPr="001B2C5B">
        <w:rPr>
          <w:rFonts w:ascii="Times New Roman" w:hAnsi="Times New Roman"/>
          <w:sz w:val="24"/>
          <w:szCs w:val="24"/>
        </w:rPr>
        <w:t xml:space="preserve"> de la </w:t>
      </w:r>
      <w:r w:rsidR="00A21DBB">
        <w:rPr>
          <w:rFonts w:ascii="Times New Roman" w:hAnsi="Times New Roman"/>
          <w:iCs/>
          <w:sz w:val="24"/>
          <w:szCs w:val="24"/>
        </w:rPr>
        <w:t>t</w:t>
      </w:r>
      <w:r w:rsidR="00A21DBB" w:rsidRPr="00B91408">
        <w:rPr>
          <w:rFonts w:ascii="Times New Roman" w:hAnsi="Times New Roman"/>
          <w:iCs/>
          <w:sz w:val="24"/>
          <w:szCs w:val="24"/>
        </w:rPr>
        <w:t>abla</w:t>
      </w:r>
      <w:r w:rsidR="00A21DBB">
        <w:rPr>
          <w:rFonts w:ascii="Times New Roman" w:hAnsi="Times New Roman"/>
          <w:iCs/>
          <w:sz w:val="24"/>
          <w:szCs w:val="24"/>
        </w:rPr>
        <w:t xml:space="preserve"> </w:t>
      </w:r>
      <w:r w:rsidR="00B47E86">
        <w:rPr>
          <w:rFonts w:ascii="Times New Roman" w:hAnsi="Times New Roman"/>
          <w:iCs/>
          <w:sz w:val="24"/>
          <w:szCs w:val="24"/>
        </w:rPr>
        <w:t>2</w:t>
      </w:r>
      <w:r w:rsidR="006937BB">
        <w:rPr>
          <w:rFonts w:ascii="Times New Roman" w:hAnsi="Times New Roman"/>
          <w:sz w:val="24"/>
          <w:szCs w:val="24"/>
        </w:rPr>
        <w:t xml:space="preserve"> y en el</w:t>
      </w:r>
      <w:r w:rsidR="007E207E" w:rsidRPr="001B2C5B">
        <w:rPr>
          <w:rFonts w:ascii="Times New Roman" w:hAnsi="Times New Roman"/>
          <w:sz w:val="24"/>
          <w:szCs w:val="24"/>
        </w:rPr>
        <w:t xml:space="preserve"> análisis documental</w:t>
      </w:r>
      <w:r w:rsidR="006937BB">
        <w:rPr>
          <w:rFonts w:ascii="Times New Roman" w:hAnsi="Times New Roman"/>
          <w:sz w:val="24"/>
          <w:szCs w:val="24"/>
        </w:rPr>
        <w:t>,</w:t>
      </w:r>
      <w:r w:rsidR="007E207E" w:rsidRPr="001B2C5B">
        <w:rPr>
          <w:rFonts w:ascii="Times New Roman" w:hAnsi="Times New Roman"/>
          <w:sz w:val="24"/>
          <w:szCs w:val="24"/>
        </w:rPr>
        <w:t xml:space="preserve"> se puede </w:t>
      </w:r>
      <w:r w:rsidR="00673AF4">
        <w:rPr>
          <w:rFonts w:ascii="Times New Roman" w:hAnsi="Times New Roman"/>
          <w:sz w:val="24"/>
          <w:szCs w:val="24"/>
        </w:rPr>
        <w:t>inferir</w:t>
      </w:r>
      <w:r w:rsidR="007E207E" w:rsidRPr="001B2C5B">
        <w:rPr>
          <w:rFonts w:ascii="Times New Roman" w:hAnsi="Times New Roman"/>
          <w:sz w:val="24"/>
          <w:szCs w:val="24"/>
        </w:rPr>
        <w:t xml:space="preserve"> que no ha habido voluntad política del </w:t>
      </w:r>
      <w:r w:rsidR="006937BB">
        <w:rPr>
          <w:rFonts w:ascii="Times New Roman" w:hAnsi="Times New Roman"/>
          <w:sz w:val="24"/>
          <w:szCs w:val="24"/>
        </w:rPr>
        <w:t>G</w:t>
      </w:r>
      <w:r w:rsidR="007E207E" w:rsidRPr="001B2C5B">
        <w:rPr>
          <w:rFonts w:ascii="Times New Roman" w:hAnsi="Times New Roman"/>
          <w:sz w:val="24"/>
          <w:szCs w:val="24"/>
        </w:rPr>
        <w:t xml:space="preserve">obierno nacional por implementar la Cátedra de Estudios Afrocolombianos en el currículo de las instituciones educativas en los diversos niveles de escolaridad. </w:t>
      </w:r>
    </w:p>
    <w:p w14:paraId="51C6F45D" w14:textId="4AA2ED13" w:rsidR="006937BB" w:rsidRDefault="00E83A60" w:rsidP="00B91408">
      <w:pPr>
        <w:spacing w:after="0" w:line="360" w:lineRule="auto"/>
        <w:ind w:firstLine="708"/>
        <w:jc w:val="both"/>
        <w:rPr>
          <w:rFonts w:ascii="Times New Roman" w:hAnsi="Times New Roman"/>
          <w:sz w:val="24"/>
          <w:szCs w:val="24"/>
        </w:rPr>
      </w:pPr>
      <w:r>
        <w:rPr>
          <w:rFonts w:ascii="Times New Roman" w:hAnsi="Times New Roman"/>
          <w:sz w:val="24"/>
          <w:szCs w:val="24"/>
        </w:rPr>
        <w:t>Según</w:t>
      </w:r>
      <w:r w:rsidR="00042BF6">
        <w:rPr>
          <w:rFonts w:ascii="Times New Roman" w:hAnsi="Times New Roman"/>
          <w:sz w:val="24"/>
          <w:szCs w:val="24"/>
        </w:rPr>
        <w:t xml:space="preserve"> </w:t>
      </w:r>
      <w:r w:rsidR="00E71BEB" w:rsidRPr="001B2C5B">
        <w:rPr>
          <w:rFonts w:ascii="Times New Roman" w:hAnsi="Times New Roman"/>
          <w:sz w:val="24"/>
          <w:szCs w:val="24"/>
        </w:rPr>
        <w:t>López (2001</w:t>
      </w:r>
      <w:r w:rsidR="00042BF6" w:rsidRPr="001B2C5B">
        <w:rPr>
          <w:rFonts w:ascii="Times New Roman" w:hAnsi="Times New Roman"/>
          <w:sz w:val="24"/>
          <w:szCs w:val="24"/>
        </w:rPr>
        <w:t>)</w:t>
      </w:r>
      <w:r w:rsidR="00042BF6">
        <w:rPr>
          <w:rFonts w:ascii="Times New Roman" w:hAnsi="Times New Roman"/>
          <w:sz w:val="24"/>
          <w:szCs w:val="24"/>
        </w:rPr>
        <w:t>:</w:t>
      </w:r>
    </w:p>
    <w:p w14:paraId="290A72DD" w14:textId="3999EB1F" w:rsidR="00F23199" w:rsidRPr="001B2C5B" w:rsidRDefault="00042BF6" w:rsidP="00B91408">
      <w:pPr>
        <w:spacing w:after="0" w:line="360" w:lineRule="auto"/>
        <w:ind w:left="1418"/>
        <w:jc w:val="both"/>
        <w:rPr>
          <w:rFonts w:ascii="Times New Roman" w:hAnsi="Times New Roman"/>
          <w:sz w:val="24"/>
          <w:szCs w:val="24"/>
        </w:rPr>
      </w:pPr>
      <w:r>
        <w:rPr>
          <w:rFonts w:ascii="Times New Roman" w:hAnsi="Times New Roman"/>
          <w:sz w:val="24"/>
          <w:szCs w:val="24"/>
        </w:rPr>
        <w:t>U</w:t>
      </w:r>
      <w:r w:rsidRPr="001B2C5B">
        <w:rPr>
          <w:rFonts w:ascii="Times New Roman" w:hAnsi="Times New Roman"/>
          <w:sz w:val="24"/>
          <w:szCs w:val="24"/>
        </w:rPr>
        <w:t xml:space="preserve">na </w:t>
      </w:r>
      <w:r w:rsidR="00F23199" w:rsidRPr="001B2C5B">
        <w:rPr>
          <w:rFonts w:ascii="Times New Roman" w:hAnsi="Times New Roman"/>
          <w:sz w:val="24"/>
          <w:szCs w:val="24"/>
        </w:rPr>
        <w:t>cultura de la diversidad no consiste en que las culturas minoritarias se vean sometidas</w:t>
      </w:r>
      <w:r>
        <w:rPr>
          <w:rFonts w:ascii="Times New Roman" w:hAnsi="Times New Roman"/>
          <w:sz w:val="24"/>
          <w:szCs w:val="24"/>
        </w:rPr>
        <w:t xml:space="preserve"> </w:t>
      </w:r>
      <w:r w:rsidR="00F23199" w:rsidRPr="001B2C5B">
        <w:rPr>
          <w:rFonts w:ascii="Times New Roman" w:hAnsi="Times New Roman"/>
          <w:sz w:val="24"/>
          <w:szCs w:val="24"/>
        </w:rPr>
        <w:t>a las condiciones que le imponga la cultura hegemónica, sino justamente lo contrario; la cultura de la diversidad exige que sea la sociedad la que cambie sus comportamientos y sus actitudes con respecto a los colectivos marginados</w:t>
      </w:r>
      <w:r w:rsidR="00E71BEB" w:rsidRPr="001B2C5B">
        <w:rPr>
          <w:rFonts w:ascii="Times New Roman" w:hAnsi="Times New Roman"/>
          <w:sz w:val="24"/>
          <w:szCs w:val="24"/>
        </w:rPr>
        <w:t xml:space="preserve"> (p.</w:t>
      </w:r>
      <w:r>
        <w:rPr>
          <w:rFonts w:ascii="Times New Roman" w:hAnsi="Times New Roman"/>
          <w:sz w:val="24"/>
          <w:szCs w:val="24"/>
        </w:rPr>
        <w:t xml:space="preserve"> </w:t>
      </w:r>
      <w:r w:rsidR="00E71BEB" w:rsidRPr="001B2C5B">
        <w:rPr>
          <w:rFonts w:ascii="Times New Roman" w:hAnsi="Times New Roman"/>
          <w:sz w:val="24"/>
          <w:szCs w:val="24"/>
        </w:rPr>
        <w:t>45)</w:t>
      </w:r>
      <w:r>
        <w:rPr>
          <w:rFonts w:ascii="Times New Roman" w:hAnsi="Times New Roman"/>
          <w:sz w:val="24"/>
          <w:szCs w:val="24"/>
        </w:rPr>
        <w:t>.</w:t>
      </w:r>
    </w:p>
    <w:p w14:paraId="10E55996" w14:textId="2FC303FB" w:rsidR="00010E18"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010E18" w:rsidRPr="001B2C5B">
        <w:rPr>
          <w:rFonts w:ascii="Times New Roman" w:hAnsi="Times New Roman"/>
          <w:sz w:val="24"/>
          <w:szCs w:val="24"/>
        </w:rPr>
        <w:t xml:space="preserve">En cuanto a los resultados expuestos en la </w:t>
      </w:r>
      <w:r w:rsidR="00A21DBB" w:rsidRPr="00B91408">
        <w:rPr>
          <w:rFonts w:ascii="Times New Roman" w:hAnsi="Times New Roman"/>
          <w:iCs/>
          <w:sz w:val="24"/>
          <w:szCs w:val="24"/>
        </w:rPr>
        <w:t>tabla 2</w:t>
      </w:r>
      <w:r w:rsidR="00A21DBB" w:rsidRPr="001B2C5B">
        <w:rPr>
          <w:rFonts w:ascii="Times New Roman" w:hAnsi="Times New Roman"/>
          <w:sz w:val="24"/>
          <w:szCs w:val="24"/>
        </w:rPr>
        <w:t xml:space="preserve"> </w:t>
      </w:r>
      <w:r w:rsidR="00010E18" w:rsidRPr="001B2C5B">
        <w:rPr>
          <w:rFonts w:ascii="Times New Roman" w:hAnsi="Times New Roman"/>
          <w:sz w:val="24"/>
          <w:szCs w:val="24"/>
        </w:rPr>
        <w:t xml:space="preserve">y </w:t>
      </w:r>
      <w:r w:rsidR="006937BB">
        <w:rPr>
          <w:rFonts w:ascii="Times New Roman" w:hAnsi="Times New Roman"/>
          <w:sz w:val="24"/>
          <w:szCs w:val="24"/>
        </w:rPr>
        <w:t xml:space="preserve">en </w:t>
      </w:r>
      <w:r w:rsidR="00525648">
        <w:rPr>
          <w:rFonts w:ascii="Times New Roman" w:hAnsi="Times New Roman"/>
          <w:sz w:val="24"/>
          <w:szCs w:val="24"/>
        </w:rPr>
        <w:t xml:space="preserve">la </w:t>
      </w:r>
      <w:r w:rsidR="00D7318B">
        <w:rPr>
          <w:rFonts w:ascii="Times New Roman" w:hAnsi="Times New Roman"/>
          <w:sz w:val="24"/>
          <w:szCs w:val="24"/>
        </w:rPr>
        <w:t>figura</w:t>
      </w:r>
      <w:r>
        <w:rPr>
          <w:rFonts w:ascii="Times New Roman" w:hAnsi="Times New Roman"/>
          <w:i/>
          <w:sz w:val="24"/>
          <w:szCs w:val="24"/>
        </w:rPr>
        <w:t xml:space="preserve"> </w:t>
      </w:r>
      <w:r w:rsidR="00010E18" w:rsidRPr="002C489D">
        <w:rPr>
          <w:rFonts w:ascii="Times New Roman" w:hAnsi="Times New Roman"/>
          <w:i/>
          <w:sz w:val="24"/>
          <w:szCs w:val="24"/>
        </w:rPr>
        <w:t>2</w:t>
      </w:r>
      <w:r w:rsidR="00010E18" w:rsidRPr="001B2C5B">
        <w:rPr>
          <w:rFonts w:ascii="Times New Roman" w:hAnsi="Times New Roman"/>
          <w:sz w:val="24"/>
          <w:szCs w:val="24"/>
        </w:rPr>
        <w:t xml:space="preserve">, se debe señalar que </w:t>
      </w:r>
      <w:r w:rsidR="007E207E" w:rsidRPr="001B2C5B">
        <w:rPr>
          <w:rFonts w:ascii="Times New Roman" w:hAnsi="Times New Roman"/>
          <w:sz w:val="24"/>
          <w:szCs w:val="24"/>
        </w:rPr>
        <w:t xml:space="preserve">el racismo en la escuela está siendo objeto de reflexión por parte de organizaciones que luchan por la defensa de derechos humanos en Colombia, incluidas </w:t>
      </w:r>
      <w:r w:rsidR="0000052C">
        <w:rPr>
          <w:rFonts w:ascii="Times New Roman" w:hAnsi="Times New Roman"/>
          <w:sz w:val="24"/>
          <w:szCs w:val="24"/>
        </w:rPr>
        <w:t>organizaciones no gubernamentales (</w:t>
      </w:r>
      <w:r w:rsidR="007E207E" w:rsidRPr="001B2C5B">
        <w:rPr>
          <w:rFonts w:ascii="Times New Roman" w:hAnsi="Times New Roman"/>
          <w:sz w:val="24"/>
          <w:szCs w:val="24"/>
        </w:rPr>
        <w:t>ONG</w:t>
      </w:r>
      <w:r w:rsidR="0000052C">
        <w:rPr>
          <w:rFonts w:ascii="Times New Roman" w:hAnsi="Times New Roman"/>
          <w:sz w:val="24"/>
          <w:szCs w:val="24"/>
        </w:rPr>
        <w:t>)</w:t>
      </w:r>
      <w:r w:rsidR="007E207E" w:rsidRPr="001B2C5B">
        <w:rPr>
          <w:rFonts w:ascii="Times New Roman" w:hAnsi="Times New Roman"/>
          <w:sz w:val="24"/>
          <w:szCs w:val="24"/>
        </w:rPr>
        <w:t xml:space="preserve">, </w:t>
      </w:r>
      <w:r w:rsidR="0000052C">
        <w:rPr>
          <w:rFonts w:ascii="Times New Roman" w:hAnsi="Times New Roman"/>
          <w:sz w:val="24"/>
          <w:szCs w:val="24"/>
        </w:rPr>
        <w:t xml:space="preserve">la </w:t>
      </w:r>
      <w:r w:rsidR="006937BB">
        <w:rPr>
          <w:rFonts w:ascii="Times New Roman" w:hAnsi="Times New Roman"/>
          <w:sz w:val="24"/>
          <w:szCs w:val="24"/>
        </w:rPr>
        <w:t>D</w:t>
      </w:r>
      <w:r w:rsidR="007E207E" w:rsidRPr="001B2C5B">
        <w:rPr>
          <w:rFonts w:ascii="Times New Roman" w:hAnsi="Times New Roman"/>
          <w:sz w:val="24"/>
          <w:szCs w:val="24"/>
        </w:rPr>
        <w:t xml:space="preserve">efensoría del </w:t>
      </w:r>
      <w:r w:rsidR="00FC52F2">
        <w:rPr>
          <w:rFonts w:ascii="Times New Roman" w:hAnsi="Times New Roman"/>
          <w:sz w:val="24"/>
          <w:szCs w:val="24"/>
        </w:rPr>
        <w:t>P</w:t>
      </w:r>
      <w:r w:rsidR="00FC52F2" w:rsidRPr="001B2C5B">
        <w:rPr>
          <w:rFonts w:ascii="Times New Roman" w:hAnsi="Times New Roman"/>
          <w:sz w:val="24"/>
          <w:szCs w:val="24"/>
        </w:rPr>
        <w:t>ueblo</w:t>
      </w:r>
      <w:r w:rsidR="007E207E" w:rsidRPr="001B2C5B">
        <w:rPr>
          <w:rFonts w:ascii="Times New Roman" w:hAnsi="Times New Roman"/>
          <w:sz w:val="24"/>
          <w:szCs w:val="24"/>
        </w:rPr>
        <w:t xml:space="preserve">, </w:t>
      </w:r>
      <w:r w:rsidR="006937BB">
        <w:rPr>
          <w:rFonts w:ascii="Times New Roman" w:hAnsi="Times New Roman"/>
          <w:sz w:val="24"/>
          <w:szCs w:val="24"/>
        </w:rPr>
        <w:t>la P</w:t>
      </w:r>
      <w:r w:rsidR="007E207E" w:rsidRPr="001B2C5B">
        <w:rPr>
          <w:rFonts w:ascii="Times New Roman" w:hAnsi="Times New Roman"/>
          <w:sz w:val="24"/>
          <w:szCs w:val="24"/>
        </w:rPr>
        <w:t xml:space="preserve">ersonería y </w:t>
      </w:r>
      <w:r w:rsidR="006937BB">
        <w:rPr>
          <w:rFonts w:ascii="Times New Roman" w:hAnsi="Times New Roman"/>
          <w:sz w:val="24"/>
          <w:szCs w:val="24"/>
        </w:rPr>
        <w:t xml:space="preserve">la </w:t>
      </w:r>
      <w:r w:rsidR="007209A0">
        <w:rPr>
          <w:rFonts w:ascii="Times New Roman" w:hAnsi="Times New Roman"/>
          <w:sz w:val="24"/>
          <w:szCs w:val="24"/>
        </w:rPr>
        <w:t>ONU</w:t>
      </w:r>
      <w:r w:rsidR="006937BB">
        <w:rPr>
          <w:rFonts w:ascii="Times New Roman" w:hAnsi="Times New Roman"/>
          <w:sz w:val="24"/>
          <w:szCs w:val="24"/>
        </w:rPr>
        <w:t>,</w:t>
      </w:r>
      <w:r w:rsidR="007E207E" w:rsidRPr="001B2C5B">
        <w:rPr>
          <w:rFonts w:ascii="Times New Roman" w:hAnsi="Times New Roman"/>
          <w:sz w:val="24"/>
          <w:szCs w:val="24"/>
        </w:rPr>
        <w:t xml:space="preserve"> entre otr</w:t>
      </w:r>
      <w:r w:rsidR="006937BB">
        <w:rPr>
          <w:rFonts w:ascii="Times New Roman" w:hAnsi="Times New Roman"/>
          <w:sz w:val="24"/>
          <w:szCs w:val="24"/>
        </w:rPr>
        <w:t>a</w:t>
      </w:r>
      <w:r w:rsidR="007E207E" w:rsidRPr="001B2C5B">
        <w:rPr>
          <w:rFonts w:ascii="Times New Roman" w:hAnsi="Times New Roman"/>
          <w:sz w:val="24"/>
          <w:szCs w:val="24"/>
        </w:rPr>
        <w:t>s</w:t>
      </w:r>
      <w:r w:rsidR="006937BB">
        <w:rPr>
          <w:rFonts w:ascii="Times New Roman" w:hAnsi="Times New Roman"/>
          <w:sz w:val="24"/>
          <w:szCs w:val="24"/>
        </w:rPr>
        <w:t xml:space="preserve"> organizaciones</w:t>
      </w:r>
      <w:r w:rsidR="007E207E" w:rsidRPr="001B2C5B">
        <w:rPr>
          <w:rFonts w:ascii="Times New Roman" w:hAnsi="Times New Roman"/>
          <w:sz w:val="24"/>
          <w:szCs w:val="24"/>
        </w:rPr>
        <w:t xml:space="preserve">. </w:t>
      </w:r>
    </w:p>
    <w:p w14:paraId="26EE1374" w14:textId="747CA991" w:rsidR="000821F0" w:rsidRPr="001E0908"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0821F0" w:rsidRPr="001B2C5B">
        <w:rPr>
          <w:rFonts w:ascii="Times New Roman" w:hAnsi="Times New Roman"/>
          <w:sz w:val="24"/>
          <w:szCs w:val="24"/>
        </w:rPr>
        <w:t>Con respecto a</w:t>
      </w:r>
      <w:r>
        <w:rPr>
          <w:rFonts w:ascii="Times New Roman" w:hAnsi="Times New Roman"/>
          <w:sz w:val="24"/>
          <w:szCs w:val="24"/>
        </w:rPr>
        <w:t xml:space="preserve"> </w:t>
      </w:r>
      <w:r w:rsidR="00375BB2" w:rsidRPr="001B2C5B">
        <w:rPr>
          <w:rFonts w:ascii="Times New Roman" w:hAnsi="Times New Roman"/>
          <w:sz w:val="24"/>
          <w:szCs w:val="24"/>
        </w:rPr>
        <w:t xml:space="preserve">lo observado </w:t>
      </w:r>
      <w:r w:rsidR="000821F0" w:rsidRPr="001B2C5B">
        <w:rPr>
          <w:rFonts w:ascii="Times New Roman" w:hAnsi="Times New Roman"/>
          <w:sz w:val="24"/>
          <w:szCs w:val="24"/>
        </w:rPr>
        <w:t xml:space="preserve">y analizado </w:t>
      </w:r>
      <w:r w:rsidR="00375BB2" w:rsidRPr="001B2C5B">
        <w:rPr>
          <w:rFonts w:ascii="Times New Roman" w:hAnsi="Times New Roman"/>
          <w:sz w:val="24"/>
          <w:szCs w:val="24"/>
        </w:rPr>
        <w:t xml:space="preserve">en la </w:t>
      </w:r>
      <w:r w:rsidR="00A21DBB" w:rsidRPr="00B91408">
        <w:rPr>
          <w:rFonts w:ascii="Times New Roman" w:hAnsi="Times New Roman"/>
          <w:iCs/>
          <w:sz w:val="24"/>
          <w:szCs w:val="24"/>
        </w:rPr>
        <w:t xml:space="preserve">tabla </w:t>
      </w:r>
      <w:r w:rsidR="00375BB2" w:rsidRPr="00B91408">
        <w:rPr>
          <w:rFonts w:ascii="Times New Roman" w:hAnsi="Times New Roman"/>
          <w:iCs/>
          <w:sz w:val="24"/>
          <w:szCs w:val="24"/>
        </w:rPr>
        <w:t xml:space="preserve">3 y </w:t>
      </w:r>
      <w:r w:rsidR="00D7318B" w:rsidRPr="00B91408">
        <w:rPr>
          <w:rFonts w:ascii="Times New Roman" w:hAnsi="Times New Roman"/>
          <w:iCs/>
          <w:sz w:val="24"/>
          <w:szCs w:val="24"/>
        </w:rPr>
        <w:t>la figura</w:t>
      </w:r>
      <w:r w:rsidR="000821F0" w:rsidRPr="00B91408">
        <w:rPr>
          <w:rFonts w:ascii="Times New Roman" w:hAnsi="Times New Roman"/>
          <w:iCs/>
          <w:sz w:val="24"/>
          <w:szCs w:val="24"/>
        </w:rPr>
        <w:t xml:space="preserve"> </w:t>
      </w:r>
      <w:r w:rsidR="00375BB2" w:rsidRPr="00B91408">
        <w:rPr>
          <w:rFonts w:ascii="Times New Roman" w:hAnsi="Times New Roman"/>
          <w:iCs/>
          <w:sz w:val="24"/>
          <w:szCs w:val="24"/>
        </w:rPr>
        <w:t>3</w:t>
      </w:r>
      <w:r w:rsidR="00375BB2" w:rsidRPr="001B2C5B">
        <w:rPr>
          <w:rFonts w:ascii="Times New Roman" w:hAnsi="Times New Roman"/>
          <w:sz w:val="24"/>
          <w:szCs w:val="24"/>
        </w:rPr>
        <w:t xml:space="preserve">, </w:t>
      </w:r>
      <w:r w:rsidR="000821F0" w:rsidRPr="001B2C5B">
        <w:rPr>
          <w:rFonts w:ascii="Times New Roman" w:hAnsi="Times New Roman"/>
          <w:sz w:val="24"/>
          <w:szCs w:val="24"/>
        </w:rPr>
        <w:t>se puede inferir que existe</w:t>
      </w:r>
      <w:r>
        <w:rPr>
          <w:rFonts w:ascii="Times New Roman" w:hAnsi="Times New Roman"/>
          <w:sz w:val="24"/>
          <w:szCs w:val="24"/>
        </w:rPr>
        <w:t xml:space="preserve"> </w:t>
      </w:r>
      <w:r w:rsidR="000821F0" w:rsidRPr="001B2C5B">
        <w:rPr>
          <w:rFonts w:ascii="Times New Roman" w:hAnsi="Times New Roman"/>
          <w:sz w:val="24"/>
          <w:szCs w:val="24"/>
        </w:rPr>
        <w:t>preocupación en parte de la sociedad colombiana por la defensa de los derechos humanos</w:t>
      </w:r>
      <w:r w:rsidR="006937BB">
        <w:rPr>
          <w:rFonts w:ascii="Times New Roman" w:hAnsi="Times New Roman"/>
          <w:sz w:val="24"/>
          <w:szCs w:val="24"/>
        </w:rPr>
        <w:t>. Por ello,</w:t>
      </w:r>
      <w:r w:rsidR="000821F0" w:rsidRPr="001B2C5B">
        <w:rPr>
          <w:rFonts w:ascii="Times New Roman" w:hAnsi="Times New Roman"/>
          <w:sz w:val="24"/>
          <w:szCs w:val="24"/>
        </w:rPr>
        <w:t xml:space="preserve"> se resalta la necesidad de </w:t>
      </w:r>
      <w:r w:rsidR="006937BB">
        <w:rPr>
          <w:rFonts w:ascii="Times New Roman" w:hAnsi="Times New Roman"/>
          <w:sz w:val="24"/>
          <w:szCs w:val="24"/>
        </w:rPr>
        <w:t>poner</w:t>
      </w:r>
      <w:r w:rsidR="006937BB" w:rsidRPr="001B2C5B">
        <w:rPr>
          <w:rFonts w:ascii="Times New Roman" w:hAnsi="Times New Roman"/>
          <w:sz w:val="24"/>
          <w:szCs w:val="24"/>
        </w:rPr>
        <w:t xml:space="preserve"> </w:t>
      </w:r>
      <w:r w:rsidR="000821F0" w:rsidRPr="001B2C5B">
        <w:rPr>
          <w:rFonts w:ascii="Times New Roman" w:hAnsi="Times New Roman"/>
          <w:sz w:val="24"/>
          <w:szCs w:val="24"/>
        </w:rPr>
        <w:t xml:space="preserve">en escena una política pública </w:t>
      </w:r>
      <w:r w:rsidR="001C7E9D">
        <w:rPr>
          <w:rFonts w:ascii="Times New Roman" w:hAnsi="Times New Roman"/>
          <w:sz w:val="24"/>
          <w:szCs w:val="24"/>
        </w:rPr>
        <w:t>a este respecto, así como</w:t>
      </w:r>
      <w:r w:rsidR="000821F0" w:rsidRPr="001B2C5B">
        <w:rPr>
          <w:rFonts w:ascii="Times New Roman" w:hAnsi="Times New Roman"/>
          <w:sz w:val="24"/>
          <w:szCs w:val="24"/>
        </w:rPr>
        <w:t xml:space="preserve"> promover la diversidad e inclusión en la escuela por medio de espacios de reflexión</w:t>
      </w:r>
      <w:r w:rsidR="00840BD2" w:rsidRPr="001B2C5B">
        <w:rPr>
          <w:rFonts w:ascii="Times New Roman" w:hAnsi="Times New Roman"/>
          <w:sz w:val="24"/>
          <w:szCs w:val="24"/>
        </w:rPr>
        <w:t xml:space="preserve"> entre esta y la sociedad.</w:t>
      </w:r>
    </w:p>
    <w:p w14:paraId="680EC56F" w14:textId="7E6E0A88" w:rsidR="009725CF" w:rsidRPr="001B2C5B"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9725CF" w:rsidRPr="00A23022">
        <w:rPr>
          <w:rFonts w:ascii="Times New Roman" w:hAnsi="Times New Roman"/>
          <w:sz w:val="24"/>
          <w:szCs w:val="24"/>
        </w:rPr>
        <w:t>Del mismo modo, la</w:t>
      </w:r>
      <w:r w:rsidR="001C7E9D" w:rsidRPr="00A23022">
        <w:rPr>
          <w:rFonts w:ascii="Times New Roman" w:hAnsi="Times New Roman"/>
          <w:sz w:val="24"/>
          <w:szCs w:val="24"/>
        </w:rPr>
        <w:t>s</w:t>
      </w:r>
      <w:r w:rsidR="009725CF" w:rsidRPr="00A23022">
        <w:rPr>
          <w:rFonts w:ascii="Times New Roman" w:hAnsi="Times New Roman"/>
          <w:sz w:val="24"/>
          <w:szCs w:val="24"/>
        </w:rPr>
        <w:t xml:space="preserve"> comunidad</w:t>
      </w:r>
      <w:r w:rsidR="001C7E9D" w:rsidRPr="00A23022">
        <w:rPr>
          <w:rFonts w:ascii="Times New Roman" w:hAnsi="Times New Roman"/>
          <w:sz w:val="24"/>
          <w:szCs w:val="24"/>
        </w:rPr>
        <w:t>es</w:t>
      </w:r>
      <w:r w:rsidR="009725CF" w:rsidRPr="00A23022">
        <w:rPr>
          <w:rFonts w:ascii="Times New Roman" w:hAnsi="Times New Roman"/>
          <w:sz w:val="24"/>
          <w:szCs w:val="24"/>
        </w:rPr>
        <w:t xml:space="preserve"> </w:t>
      </w:r>
      <w:r w:rsidR="001C7E9D" w:rsidRPr="00A23022">
        <w:rPr>
          <w:rFonts w:ascii="Times New Roman" w:hAnsi="Times New Roman"/>
          <w:sz w:val="24"/>
          <w:szCs w:val="24"/>
        </w:rPr>
        <w:t>n</w:t>
      </w:r>
      <w:r w:rsidR="009725CF" w:rsidRPr="00A23022">
        <w:rPr>
          <w:rFonts w:ascii="Times New Roman" w:hAnsi="Times New Roman"/>
          <w:sz w:val="24"/>
          <w:szCs w:val="24"/>
        </w:rPr>
        <w:t xml:space="preserve">egra, </w:t>
      </w:r>
      <w:r w:rsidR="001C7E9D" w:rsidRPr="00A23022">
        <w:rPr>
          <w:rFonts w:ascii="Times New Roman" w:hAnsi="Times New Roman"/>
          <w:sz w:val="24"/>
          <w:szCs w:val="24"/>
        </w:rPr>
        <w:t>a</w:t>
      </w:r>
      <w:r w:rsidR="009725CF" w:rsidRPr="00A23022">
        <w:rPr>
          <w:rFonts w:ascii="Times New Roman" w:hAnsi="Times New Roman"/>
          <w:sz w:val="24"/>
          <w:szCs w:val="24"/>
        </w:rPr>
        <w:t xml:space="preserve">frocolombiana, </w:t>
      </w:r>
      <w:r w:rsidR="001C7E9D" w:rsidRPr="00A23022">
        <w:rPr>
          <w:rFonts w:ascii="Times New Roman" w:hAnsi="Times New Roman"/>
          <w:sz w:val="24"/>
          <w:szCs w:val="24"/>
        </w:rPr>
        <w:t>r</w:t>
      </w:r>
      <w:r w:rsidR="009725CF" w:rsidRPr="00A23022">
        <w:rPr>
          <w:rFonts w:ascii="Times New Roman" w:hAnsi="Times New Roman"/>
          <w:sz w:val="24"/>
          <w:szCs w:val="24"/>
        </w:rPr>
        <w:t xml:space="preserve">aizal y </w:t>
      </w:r>
      <w:r w:rsidR="001C7E9D" w:rsidRPr="00A23022">
        <w:rPr>
          <w:rFonts w:ascii="Times New Roman" w:hAnsi="Times New Roman"/>
          <w:sz w:val="24"/>
          <w:szCs w:val="24"/>
        </w:rPr>
        <w:t>p</w:t>
      </w:r>
      <w:r w:rsidR="009725CF" w:rsidRPr="00A23022">
        <w:rPr>
          <w:rFonts w:ascii="Times New Roman" w:hAnsi="Times New Roman"/>
          <w:sz w:val="24"/>
          <w:szCs w:val="24"/>
        </w:rPr>
        <w:t>alenquera espera</w:t>
      </w:r>
      <w:r w:rsidR="001C7E9D" w:rsidRPr="00A23022">
        <w:rPr>
          <w:rFonts w:ascii="Times New Roman" w:hAnsi="Times New Roman"/>
          <w:sz w:val="24"/>
          <w:szCs w:val="24"/>
        </w:rPr>
        <w:t>n</w:t>
      </w:r>
      <w:r w:rsidR="009725CF" w:rsidRPr="00A23022">
        <w:rPr>
          <w:rFonts w:ascii="Times New Roman" w:hAnsi="Times New Roman"/>
          <w:sz w:val="24"/>
          <w:szCs w:val="24"/>
        </w:rPr>
        <w:t xml:space="preserve"> que</w:t>
      </w:r>
      <w:r>
        <w:rPr>
          <w:rFonts w:ascii="Times New Roman" w:hAnsi="Times New Roman"/>
          <w:sz w:val="24"/>
          <w:szCs w:val="24"/>
        </w:rPr>
        <w:t xml:space="preserve"> </w:t>
      </w:r>
      <w:r w:rsidR="00375BB2" w:rsidRPr="00A23022">
        <w:rPr>
          <w:rFonts w:ascii="Times New Roman" w:hAnsi="Times New Roman"/>
          <w:sz w:val="24"/>
          <w:szCs w:val="24"/>
        </w:rPr>
        <w:t xml:space="preserve">el Ministerio de Educación </w:t>
      </w:r>
      <w:r w:rsidR="009725CF" w:rsidRPr="00A23022">
        <w:rPr>
          <w:rFonts w:ascii="Times New Roman" w:hAnsi="Times New Roman"/>
          <w:sz w:val="24"/>
          <w:szCs w:val="24"/>
        </w:rPr>
        <w:t>Nacional ponga en ejecución</w:t>
      </w:r>
      <w:r>
        <w:rPr>
          <w:rFonts w:ascii="Times New Roman" w:hAnsi="Times New Roman"/>
          <w:sz w:val="24"/>
          <w:szCs w:val="24"/>
        </w:rPr>
        <w:t xml:space="preserve"> </w:t>
      </w:r>
      <w:r w:rsidR="00375BB2" w:rsidRPr="00A23022">
        <w:rPr>
          <w:rFonts w:ascii="Times New Roman" w:hAnsi="Times New Roman"/>
          <w:sz w:val="24"/>
          <w:szCs w:val="24"/>
        </w:rPr>
        <w:t>políticas</w:t>
      </w:r>
      <w:r w:rsidR="009725CF" w:rsidRPr="00A23022">
        <w:rPr>
          <w:rFonts w:ascii="Times New Roman" w:hAnsi="Times New Roman"/>
          <w:sz w:val="24"/>
          <w:szCs w:val="24"/>
        </w:rPr>
        <w:t xml:space="preserve"> educativas que promuevan</w:t>
      </w:r>
      <w:r>
        <w:rPr>
          <w:rFonts w:ascii="Times New Roman" w:hAnsi="Times New Roman"/>
          <w:sz w:val="24"/>
          <w:szCs w:val="24"/>
        </w:rPr>
        <w:t xml:space="preserve"> </w:t>
      </w:r>
      <w:r w:rsidR="00375BB2" w:rsidRPr="00A23022">
        <w:rPr>
          <w:rFonts w:ascii="Times New Roman" w:hAnsi="Times New Roman"/>
          <w:sz w:val="24"/>
          <w:szCs w:val="24"/>
        </w:rPr>
        <w:t xml:space="preserve">la etnoeducación, </w:t>
      </w:r>
      <w:r w:rsidR="009725CF" w:rsidRPr="00A23022">
        <w:rPr>
          <w:rFonts w:ascii="Times New Roman" w:hAnsi="Times New Roman"/>
          <w:sz w:val="24"/>
          <w:szCs w:val="24"/>
        </w:rPr>
        <w:t xml:space="preserve">la </w:t>
      </w:r>
      <w:r w:rsidR="00375BB2" w:rsidRPr="00A23022">
        <w:rPr>
          <w:rFonts w:ascii="Times New Roman" w:hAnsi="Times New Roman"/>
          <w:sz w:val="24"/>
          <w:szCs w:val="24"/>
        </w:rPr>
        <w:t>interculturalidad e inclusión</w:t>
      </w:r>
      <w:r w:rsidR="001C7E9D" w:rsidRPr="00A23022">
        <w:rPr>
          <w:rFonts w:ascii="Times New Roman" w:hAnsi="Times New Roman"/>
          <w:sz w:val="24"/>
          <w:szCs w:val="24"/>
        </w:rPr>
        <w:t>. Debe decirse que e</w:t>
      </w:r>
      <w:r w:rsidR="009725CF" w:rsidRPr="00A23022">
        <w:rPr>
          <w:rFonts w:ascii="Times New Roman" w:hAnsi="Times New Roman"/>
          <w:sz w:val="24"/>
          <w:szCs w:val="24"/>
        </w:rPr>
        <w:t>stos</w:t>
      </w:r>
      <w:r w:rsidR="00375BB2" w:rsidRPr="00A23022">
        <w:rPr>
          <w:rFonts w:ascii="Times New Roman" w:hAnsi="Times New Roman"/>
          <w:sz w:val="24"/>
          <w:szCs w:val="24"/>
        </w:rPr>
        <w:t xml:space="preserve"> grupos étnicos se quejan</w:t>
      </w:r>
      <w:r w:rsidR="00375BB2" w:rsidRPr="001B2C5B">
        <w:rPr>
          <w:rFonts w:ascii="Times New Roman" w:hAnsi="Times New Roman"/>
          <w:sz w:val="24"/>
          <w:szCs w:val="24"/>
        </w:rPr>
        <w:t xml:space="preserve"> </w:t>
      </w:r>
      <w:r w:rsidR="001C7E9D">
        <w:rPr>
          <w:rFonts w:ascii="Times New Roman" w:hAnsi="Times New Roman"/>
          <w:sz w:val="24"/>
          <w:szCs w:val="24"/>
        </w:rPr>
        <w:t>por el incumplimiento de</w:t>
      </w:r>
      <w:r w:rsidR="0062794E">
        <w:rPr>
          <w:rFonts w:ascii="Times New Roman" w:hAnsi="Times New Roman"/>
          <w:sz w:val="24"/>
          <w:szCs w:val="24"/>
        </w:rPr>
        <w:t xml:space="preserve"> lo</w:t>
      </w:r>
      <w:r w:rsidR="00375BB2" w:rsidRPr="001B2C5B">
        <w:rPr>
          <w:rFonts w:ascii="Times New Roman" w:hAnsi="Times New Roman"/>
          <w:sz w:val="24"/>
          <w:szCs w:val="24"/>
        </w:rPr>
        <w:t xml:space="preserve"> previsto en la </w:t>
      </w:r>
      <w:r w:rsidR="009725CF" w:rsidRPr="001B2C5B">
        <w:rPr>
          <w:rFonts w:ascii="Times New Roman" w:hAnsi="Times New Roman"/>
          <w:sz w:val="24"/>
          <w:szCs w:val="24"/>
        </w:rPr>
        <w:t xml:space="preserve">Constitución Política de 1991, en la </w:t>
      </w:r>
      <w:r w:rsidR="004C4BF6">
        <w:rPr>
          <w:rFonts w:ascii="Times New Roman" w:hAnsi="Times New Roman"/>
          <w:sz w:val="24"/>
          <w:szCs w:val="24"/>
        </w:rPr>
        <w:t>L</w:t>
      </w:r>
      <w:r w:rsidR="00375BB2" w:rsidRPr="001B2C5B">
        <w:rPr>
          <w:rFonts w:ascii="Times New Roman" w:hAnsi="Times New Roman"/>
          <w:sz w:val="24"/>
          <w:szCs w:val="24"/>
        </w:rPr>
        <w:t>ey 70 de 1993</w:t>
      </w:r>
      <w:r w:rsidR="004C4BF6">
        <w:rPr>
          <w:rFonts w:ascii="Times New Roman" w:hAnsi="Times New Roman"/>
          <w:sz w:val="24"/>
          <w:szCs w:val="24"/>
        </w:rPr>
        <w:t xml:space="preserve"> </w:t>
      </w:r>
      <w:r w:rsidR="004C4BF6" w:rsidRPr="00D10625">
        <w:rPr>
          <w:rFonts w:ascii="Times New Roman" w:hAnsi="Times New Roman"/>
          <w:sz w:val="24"/>
          <w:szCs w:val="24"/>
        </w:rPr>
        <w:t>(</w:t>
      </w:r>
      <w:r w:rsidR="00EC724D">
        <w:rPr>
          <w:rFonts w:ascii="Times New Roman" w:hAnsi="Times New Roman"/>
          <w:sz w:val="24"/>
          <w:szCs w:val="24"/>
        </w:rPr>
        <w:t>Congreso de Colombia,</w:t>
      </w:r>
      <w:r w:rsidR="00EC724D" w:rsidRPr="00D10625" w:rsidDel="003C62D0">
        <w:rPr>
          <w:rFonts w:ascii="Times New Roman" w:hAnsi="Times New Roman"/>
          <w:sz w:val="24"/>
          <w:szCs w:val="24"/>
        </w:rPr>
        <w:t xml:space="preserve"> </w:t>
      </w:r>
      <w:r w:rsidR="00EC724D">
        <w:rPr>
          <w:rFonts w:ascii="Times New Roman" w:hAnsi="Times New Roman"/>
          <w:sz w:val="24"/>
          <w:szCs w:val="24"/>
        </w:rPr>
        <w:t>31 de agosto de 1993</w:t>
      </w:r>
      <w:r w:rsidR="004C4BF6" w:rsidRPr="00D10625">
        <w:rPr>
          <w:rFonts w:ascii="Times New Roman" w:hAnsi="Times New Roman"/>
          <w:sz w:val="24"/>
          <w:szCs w:val="24"/>
        </w:rPr>
        <w:t>)</w:t>
      </w:r>
      <w:r w:rsidR="001C7E9D">
        <w:rPr>
          <w:rFonts w:ascii="Times New Roman" w:hAnsi="Times New Roman"/>
          <w:sz w:val="24"/>
          <w:szCs w:val="24"/>
        </w:rPr>
        <w:t xml:space="preserve"> y</w:t>
      </w:r>
      <w:r w:rsidR="00375BB2" w:rsidRPr="001B2C5B">
        <w:rPr>
          <w:rFonts w:ascii="Times New Roman" w:hAnsi="Times New Roman"/>
          <w:sz w:val="24"/>
          <w:szCs w:val="24"/>
        </w:rPr>
        <w:t xml:space="preserve"> en los decretos </w:t>
      </w:r>
      <w:r w:rsidR="00375BB2" w:rsidRPr="001B2C5B">
        <w:rPr>
          <w:rFonts w:ascii="Times New Roman" w:hAnsi="Times New Roman"/>
          <w:sz w:val="24"/>
          <w:szCs w:val="24"/>
        </w:rPr>
        <w:lastRenderedPageBreak/>
        <w:t xml:space="preserve">reglamentarios como el que creó la </w:t>
      </w:r>
      <w:r w:rsidR="001B2C5B" w:rsidRPr="001B2C5B">
        <w:rPr>
          <w:rFonts w:ascii="Times New Roman" w:hAnsi="Times New Roman"/>
          <w:sz w:val="24"/>
          <w:szCs w:val="24"/>
        </w:rPr>
        <w:t>C</w:t>
      </w:r>
      <w:r w:rsidR="00375BB2" w:rsidRPr="001B2C5B">
        <w:rPr>
          <w:rFonts w:ascii="Times New Roman" w:hAnsi="Times New Roman"/>
          <w:sz w:val="24"/>
          <w:szCs w:val="24"/>
        </w:rPr>
        <w:t xml:space="preserve">átedra de </w:t>
      </w:r>
      <w:r w:rsidR="001B2C5B" w:rsidRPr="001B2C5B">
        <w:rPr>
          <w:rFonts w:ascii="Times New Roman" w:hAnsi="Times New Roman"/>
          <w:sz w:val="24"/>
          <w:szCs w:val="24"/>
        </w:rPr>
        <w:t>E</w:t>
      </w:r>
      <w:r w:rsidR="00375BB2" w:rsidRPr="001B2C5B">
        <w:rPr>
          <w:rFonts w:ascii="Times New Roman" w:hAnsi="Times New Roman"/>
          <w:sz w:val="24"/>
          <w:szCs w:val="24"/>
        </w:rPr>
        <w:t xml:space="preserve">studios </w:t>
      </w:r>
      <w:r w:rsidR="001B2C5B" w:rsidRPr="001B2C5B">
        <w:rPr>
          <w:rFonts w:ascii="Times New Roman" w:hAnsi="Times New Roman"/>
          <w:sz w:val="24"/>
          <w:szCs w:val="24"/>
        </w:rPr>
        <w:t>A</w:t>
      </w:r>
      <w:r w:rsidR="00375BB2" w:rsidRPr="001B2C5B">
        <w:rPr>
          <w:rFonts w:ascii="Times New Roman" w:hAnsi="Times New Roman"/>
          <w:sz w:val="24"/>
          <w:szCs w:val="24"/>
        </w:rPr>
        <w:t>frocolombianos</w:t>
      </w:r>
      <w:r w:rsidR="009725CF" w:rsidRPr="001B2C5B">
        <w:rPr>
          <w:rFonts w:ascii="Times New Roman" w:hAnsi="Times New Roman"/>
          <w:sz w:val="24"/>
          <w:szCs w:val="24"/>
        </w:rPr>
        <w:t xml:space="preserve">, </w:t>
      </w:r>
      <w:r w:rsidR="001C7E9D">
        <w:rPr>
          <w:rFonts w:ascii="Times New Roman" w:hAnsi="Times New Roman"/>
          <w:sz w:val="24"/>
          <w:szCs w:val="24"/>
        </w:rPr>
        <w:t>normatividad que gira en torno a</w:t>
      </w:r>
      <w:r w:rsidR="009725CF" w:rsidRPr="001B2C5B">
        <w:rPr>
          <w:rFonts w:ascii="Times New Roman" w:hAnsi="Times New Roman"/>
          <w:sz w:val="24"/>
          <w:szCs w:val="24"/>
        </w:rPr>
        <w:t xml:space="preserve">l respeto por los derechos humanos, </w:t>
      </w:r>
      <w:r w:rsidR="001C7E9D">
        <w:rPr>
          <w:rFonts w:ascii="Times New Roman" w:hAnsi="Times New Roman"/>
          <w:sz w:val="24"/>
          <w:szCs w:val="24"/>
        </w:rPr>
        <w:t xml:space="preserve">a </w:t>
      </w:r>
      <w:r w:rsidR="009725CF" w:rsidRPr="001B2C5B">
        <w:rPr>
          <w:rFonts w:ascii="Times New Roman" w:hAnsi="Times New Roman"/>
          <w:sz w:val="24"/>
          <w:szCs w:val="24"/>
        </w:rPr>
        <w:t>la diversidad étnica y cultura</w:t>
      </w:r>
      <w:r w:rsidR="001C7E9D">
        <w:rPr>
          <w:rFonts w:ascii="Times New Roman" w:hAnsi="Times New Roman"/>
          <w:sz w:val="24"/>
          <w:szCs w:val="24"/>
        </w:rPr>
        <w:t>l</w:t>
      </w:r>
      <w:r w:rsidR="009725CF" w:rsidRPr="001B2C5B">
        <w:rPr>
          <w:rFonts w:ascii="Times New Roman" w:hAnsi="Times New Roman"/>
          <w:sz w:val="24"/>
          <w:szCs w:val="24"/>
        </w:rPr>
        <w:t xml:space="preserve">. </w:t>
      </w:r>
    </w:p>
    <w:p w14:paraId="2DE51077" w14:textId="569D2026" w:rsidR="004935F6" w:rsidRPr="001B2C5B" w:rsidRDefault="00375BB2" w:rsidP="00B91408">
      <w:pPr>
        <w:spacing w:after="0" w:line="360" w:lineRule="auto"/>
        <w:jc w:val="both"/>
        <w:rPr>
          <w:rFonts w:ascii="Times New Roman" w:hAnsi="Times New Roman"/>
          <w:sz w:val="24"/>
          <w:szCs w:val="24"/>
        </w:rPr>
      </w:pPr>
      <w:r w:rsidRPr="001B2C5B">
        <w:rPr>
          <w:rFonts w:ascii="Times New Roman" w:hAnsi="Times New Roman"/>
          <w:sz w:val="24"/>
          <w:szCs w:val="24"/>
        </w:rPr>
        <w:t xml:space="preserve"> </w:t>
      </w:r>
      <w:r w:rsidR="00042BF6">
        <w:rPr>
          <w:rFonts w:ascii="Times New Roman" w:hAnsi="Times New Roman"/>
          <w:sz w:val="24"/>
          <w:szCs w:val="24"/>
        </w:rPr>
        <w:tab/>
      </w:r>
      <w:r w:rsidR="004935F6" w:rsidRPr="001B2C5B">
        <w:rPr>
          <w:rFonts w:ascii="Times New Roman" w:hAnsi="Times New Roman"/>
          <w:sz w:val="24"/>
          <w:szCs w:val="24"/>
        </w:rPr>
        <w:t xml:space="preserve">Con base </w:t>
      </w:r>
      <w:r w:rsidR="00A748E6">
        <w:rPr>
          <w:rFonts w:ascii="Times New Roman" w:hAnsi="Times New Roman"/>
          <w:sz w:val="24"/>
          <w:szCs w:val="24"/>
        </w:rPr>
        <w:t>en lo</w:t>
      </w:r>
      <w:r w:rsidR="004935F6" w:rsidRPr="001B2C5B">
        <w:rPr>
          <w:rFonts w:ascii="Times New Roman" w:hAnsi="Times New Roman"/>
          <w:sz w:val="24"/>
          <w:szCs w:val="24"/>
        </w:rPr>
        <w:t xml:space="preserve"> expuesto en los resultados presentados en la </w:t>
      </w:r>
      <w:r w:rsidR="00A21DBB" w:rsidRPr="00A21DBB">
        <w:rPr>
          <w:rFonts w:ascii="Times New Roman" w:hAnsi="Times New Roman"/>
          <w:iCs/>
          <w:sz w:val="24"/>
          <w:szCs w:val="24"/>
        </w:rPr>
        <w:t>tabla 4 y la figura 4</w:t>
      </w:r>
      <w:r w:rsidR="004935F6" w:rsidRPr="001B2C5B">
        <w:rPr>
          <w:rFonts w:ascii="Times New Roman" w:hAnsi="Times New Roman"/>
          <w:sz w:val="24"/>
          <w:szCs w:val="24"/>
        </w:rPr>
        <w:t>,</w:t>
      </w:r>
      <w:r w:rsidR="00042BF6">
        <w:rPr>
          <w:rFonts w:ascii="Times New Roman" w:hAnsi="Times New Roman"/>
          <w:sz w:val="24"/>
          <w:szCs w:val="24"/>
        </w:rPr>
        <w:t xml:space="preserve"> </w:t>
      </w:r>
      <w:r w:rsidR="00195DD9" w:rsidRPr="001E0908">
        <w:rPr>
          <w:rFonts w:ascii="Times New Roman" w:hAnsi="Times New Roman"/>
          <w:sz w:val="24"/>
          <w:szCs w:val="24"/>
        </w:rPr>
        <w:t xml:space="preserve">se puede decir que </w:t>
      </w:r>
      <w:r w:rsidR="004935F6" w:rsidRPr="001B2C5B">
        <w:rPr>
          <w:rFonts w:ascii="Times New Roman" w:hAnsi="Times New Roman"/>
          <w:sz w:val="24"/>
          <w:szCs w:val="24"/>
        </w:rPr>
        <w:t>esta exclusión escolar se encuentra ligada a la exclusión social (Freire, 1990).</w:t>
      </w:r>
      <w:r w:rsidR="00042BF6">
        <w:rPr>
          <w:rFonts w:ascii="Times New Roman" w:hAnsi="Times New Roman"/>
          <w:sz w:val="24"/>
          <w:szCs w:val="24"/>
        </w:rPr>
        <w:t xml:space="preserve"> </w:t>
      </w:r>
      <w:r w:rsidR="004935F6" w:rsidRPr="001B2C5B">
        <w:rPr>
          <w:rFonts w:ascii="Times New Roman" w:hAnsi="Times New Roman"/>
          <w:sz w:val="24"/>
          <w:szCs w:val="24"/>
        </w:rPr>
        <w:t>En ese orden de ideas, el factor político está relacionado con el lugar donde se vive y el ámbito de desarrollo del educando</w:t>
      </w:r>
      <w:r w:rsidR="00747878">
        <w:rPr>
          <w:rFonts w:ascii="Times New Roman" w:hAnsi="Times New Roman"/>
          <w:sz w:val="24"/>
          <w:szCs w:val="24"/>
        </w:rPr>
        <w:t>. P</w:t>
      </w:r>
      <w:r w:rsidR="004935F6" w:rsidRPr="001B2C5B">
        <w:rPr>
          <w:rFonts w:ascii="Times New Roman" w:hAnsi="Times New Roman"/>
          <w:sz w:val="24"/>
          <w:szCs w:val="24"/>
        </w:rPr>
        <w:t xml:space="preserve">or tanto, se requieren </w:t>
      </w:r>
      <w:r w:rsidR="005928EB" w:rsidRPr="001B2C5B">
        <w:rPr>
          <w:rFonts w:ascii="Times New Roman" w:hAnsi="Times New Roman"/>
          <w:sz w:val="24"/>
          <w:szCs w:val="24"/>
        </w:rPr>
        <w:t xml:space="preserve">políticas públicas por parte del </w:t>
      </w:r>
      <w:r w:rsidR="00747878">
        <w:rPr>
          <w:rFonts w:ascii="Times New Roman" w:hAnsi="Times New Roman"/>
          <w:sz w:val="24"/>
          <w:szCs w:val="24"/>
        </w:rPr>
        <w:t>G</w:t>
      </w:r>
      <w:r w:rsidR="005928EB" w:rsidRPr="001B2C5B">
        <w:rPr>
          <w:rFonts w:ascii="Times New Roman" w:hAnsi="Times New Roman"/>
          <w:sz w:val="24"/>
          <w:szCs w:val="24"/>
        </w:rPr>
        <w:t>obierno</w:t>
      </w:r>
      <w:r w:rsidR="004935F6" w:rsidRPr="001B2C5B">
        <w:rPr>
          <w:rFonts w:ascii="Times New Roman" w:hAnsi="Times New Roman"/>
          <w:sz w:val="24"/>
          <w:szCs w:val="24"/>
        </w:rPr>
        <w:t xml:space="preserve"> </w:t>
      </w:r>
      <w:r w:rsidR="000658B0">
        <w:rPr>
          <w:rFonts w:ascii="Times New Roman" w:hAnsi="Times New Roman"/>
          <w:sz w:val="24"/>
          <w:szCs w:val="24"/>
        </w:rPr>
        <w:t>colombiano</w:t>
      </w:r>
      <w:r w:rsidR="00747878">
        <w:rPr>
          <w:rFonts w:ascii="Times New Roman" w:hAnsi="Times New Roman"/>
          <w:sz w:val="24"/>
          <w:szCs w:val="24"/>
        </w:rPr>
        <w:t xml:space="preserve"> para contribuir</w:t>
      </w:r>
      <w:r w:rsidR="004935F6" w:rsidRPr="001B2C5B">
        <w:rPr>
          <w:rFonts w:ascii="Times New Roman" w:hAnsi="Times New Roman"/>
          <w:sz w:val="24"/>
          <w:szCs w:val="24"/>
        </w:rPr>
        <w:t xml:space="preserve"> a </w:t>
      </w:r>
      <w:r w:rsidR="005928EB" w:rsidRPr="001B2C5B">
        <w:rPr>
          <w:rFonts w:ascii="Times New Roman" w:hAnsi="Times New Roman"/>
          <w:sz w:val="24"/>
          <w:szCs w:val="24"/>
        </w:rPr>
        <w:t>fortalecer la defensa de los derechos humanos</w:t>
      </w:r>
      <w:r w:rsidR="00747878">
        <w:rPr>
          <w:rFonts w:ascii="Times New Roman" w:hAnsi="Times New Roman"/>
          <w:sz w:val="24"/>
          <w:szCs w:val="24"/>
        </w:rPr>
        <w:t xml:space="preserve"> y</w:t>
      </w:r>
      <w:r w:rsidR="005928EB" w:rsidRPr="001B2C5B">
        <w:rPr>
          <w:rFonts w:ascii="Times New Roman" w:hAnsi="Times New Roman"/>
          <w:sz w:val="24"/>
          <w:szCs w:val="24"/>
        </w:rPr>
        <w:t xml:space="preserve"> a </w:t>
      </w:r>
      <w:r w:rsidR="004935F6" w:rsidRPr="001B2C5B">
        <w:rPr>
          <w:rFonts w:ascii="Times New Roman" w:hAnsi="Times New Roman"/>
          <w:sz w:val="24"/>
          <w:szCs w:val="24"/>
        </w:rPr>
        <w:t xml:space="preserve">erradicar la </w:t>
      </w:r>
      <w:r w:rsidR="005928EB" w:rsidRPr="001B2C5B">
        <w:rPr>
          <w:rFonts w:ascii="Times New Roman" w:hAnsi="Times New Roman"/>
          <w:sz w:val="24"/>
          <w:szCs w:val="24"/>
        </w:rPr>
        <w:t xml:space="preserve">discriminación racial, promoviendo la diversidad e inclusión de los grupos étnicos al interior de las instituciones educativas y de la sociedad en general. </w:t>
      </w:r>
    </w:p>
    <w:p w14:paraId="6C73A2A4" w14:textId="3AD797BE" w:rsidR="00747878" w:rsidRDefault="00042BF6" w:rsidP="00B91408">
      <w:pPr>
        <w:spacing w:after="0" w:line="360" w:lineRule="auto"/>
        <w:jc w:val="both"/>
        <w:rPr>
          <w:rFonts w:ascii="Times New Roman" w:hAnsi="Times New Roman"/>
          <w:sz w:val="24"/>
          <w:szCs w:val="24"/>
        </w:rPr>
      </w:pPr>
      <w:r>
        <w:rPr>
          <w:rFonts w:ascii="Times New Roman" w:hAnsi="Times New Roman"/>
          <w:sz w:val="24"/>
          <w:szCs w:val="24"/>
        </w:rPr>
        <w:tab/>
      </w:r>
      <w:r w:rsidR="00DD7614" w:rsidRPr="001B2C5B">
        <w:rPr>
          <w:rFonts w:ascii="Times New Roman" w:hAnsi="Times New Roman"/>
          <w:sz w:val="24"/>
          <w:szCs w:val="24"/>
        </w:rPr>
        <w:t xml:space="preserve">Para finalizar este apartado, </w:t>
      </w:r>
      <w:r w:rsidR="00EF10A7" w:rsidRPr="001B2C5B">
        <w:rPr>
          <w:rFonts w:ascii="Times New Roman" w:hAnsi="Times New Roman"/>
          <w:sz w:val="24"/>
          <w:szCs w:val="24"/>
        </w:rPr>
        <w:t xml:space="preserve">con base </w:t>
      </w:r>
      <w:r>
        <w:rPr>
          <w:rFonts w:ascii="Times New Roman" w:hAnsi="Times New Roman"/>
          <w:sz w:val="24"/>
          <w:szCs w:val="24"/>
        </w:rPr>
        <w:t>en</w:t>
      </w:r>
      <w:r w:rsidRPr="001B2C5B">
        <w:rPr>
          <w:rFonts w:ascii="Times New Roman" w:hAnsi="Times New Roman"/>
          <w:sz w:val="24"/>
          <w:szCs w:val="24"/>
        </w:rPr>
        <w:t xml:space="preserve"> </w:t>
      </w:r>
      <w:r w:rsidR="00EF10A7" w:rsidRPr="001B2C5B">
        <w:rPr>
          <w:rFonts w:ascii="Times New Roman" w:hAnsi="Times New Roman"/>
          <w:sz w:val="24"/>
          <w:szCs w:val="24"/>
        </w:rPr>
        <w:t xml:space="preserve">los resultados reflejados en la </w:t>
      </w:r>
      <w:r w:rsidR="00A21DBB" w:rsidRPr="00B91408">
        <w:rPr>
          <w:rFonts w:ascii="Times New Roman" w:hAnsi="Times New Roman"/>
          <w:iCs/>
          <w:sz w:val="24"/>
          <w:szCs w:val="24"/>
        </w:rPr>
        <w:t>tabla 5 y la figura 5</w:t>
      </w:r>
      <w:r w:rsidR="00EF10A7" w:rsidRPr="001B2C5B">
        <w:rPr>
          <w:rFonts w:ascii="Times New Roman" w:hAnsi="Times New Roman"/>
          <w:sz w:val="24"/>
          <w:szCs w:val="24"/>
        </w:rPr>
        <w:t xml:space="preserve">, es válido </w:t>
      </w:r>
      <w:r w:rsidR="00E56B90" w:rsidRPr="001B2C5B">
        <w:rPr>
          <w:rFonts w:ascii="Times New Roman" w:hAnsi="Times New Roman"/>
          <w:sz w:val="24"/>
          <w:szCs w:val="24"/>
        </w:rPr>
        <w:t>retomar las</w:t>
      </w:r>
      <w:r w:rsidR="00EF10A7" w:rsidRPr="001B2C5B">
        <w:rPr>
          <w:rFonts w:ascii="Times New Roman" w:hAnsi="Times New Roman"/>
          <w:sz w:val="24"/>
          <w:szCs w:val="24"/>
        </w:rPr>
        <w:t xml:space="preserve"> palabras de Freire (2001): “El sueño de un mundo mejor nace de las entrañas de su contrario” (p.</w:t>
      </w:r>
      <w:r w:rsidR="00747878">
        <w:rPr>
          <w:rFonts w:ascii="Times New Roman" w:hAnsi="Times New Roman"/>
          <w:sz w:val="24"/>
          <w:szCs w:val="24"/>
        </w:rPr>
        <w:t xml:space="preserve"> </w:t>
      </w:r>
      <w:r w:rsidR="00EF10A7" w:rsidRPr="001B2C5B">
        <w:rPr>
          <w:rFonts w:ascii="Times New Roman" w:hAnsi="Times New Roman"/>
          <w:sz w:val="24"/>
          <w:szCs w:val="24"/>
        </w:rPr>
        <w:t>145). Es</w:t>
      </w:r>
      <w:r w:rsidR="00747878">
        <w:rPr>
          <w:rFonts w:ascii="Times New Roman" w:hAnsi="Times New Roman"/>
          <w:sz w:val="24"/>
          <w:szCs w:val="24"/>
        </w:rPr>
        <w:t>to implica asumir que</w:t>
      </w:r>
      <w:r w:rsidR="00EF10A7" w:rsidRPr="001B2C5B">
        <w:rPr>
          <w:rFonts w:ascii="Times New Roman" w:hAnsi="Times New Roman"/>
          <w:sz w:val="24"/>
          <w:szCs w:val="24"/>
        </w:rPr>
        <w:t xml:space="preserve"> solo si las personas son conscientes de los problemas que implica </w:t>
      </w:r>
      <w:r w:rsidR="00E56B90" w:rsidRPr="001B2C5B">
        <w:rPr>
          <w:rFonts w:ascii="Times New Roman" w:hAnsi="Times New Roman"/>
          <w:sz w:val="24"/>
          <w:szCs w:val="24"/>
        </w:rPr>
        <w:t xml:space="preserve">el racismo, </w:t>
      </w:r>
      <w:r w:rsidR="00EF10A7" w:rsidRPr="001B2C5B">
        <w:rPr>
          <w:rFonts w:ascii="Times New Roman" w:hAnsi="Times New Roman"/>
          <w:sz w:val="24"/>
          <w:szCs w:val="24"/>
        </w:rPr>
        <w:t>la</w:t>
      </w:r>
      <w:r>
        <w:rPr>
          <w:rFonts w:ascii="Times New Roman" w:hAnsi="Times New Roman"/>
          <w:sz w:val="24"/>
          <w:szCs w:val="24"/>
        </w:rPr>
        <w:t xml:space="preserve"> </w:t>
      </w:r>
      <w:r w:rsidR="00EF10A7" w:rsidRPr="001B2C5B">
        <w:rPr>
          <w:rFonts w:ascii="Times New Roman" w:hAnsi="Times New Roman"/>
          <w:sz w:val="24"/>
          <w:szCs w:val="24"/>
        </w:rPr>
        <w:t>exclusión</w:t>
      </w:r>
      <w:r w:rsidR="00D37CA9" w:rsidRPr="001B2C5B">
        <w:rPr>
          <w:rFonts w:ascii="Times New Roman" w:hAnsi="Times New Roman"/>
          <w:sz w:val="24"/>
          <w:szCs w:val="24"/>
        </w:rPr>
        <w:t xml:space="preserve"> y el </w:t>
      </w:r>
      <w:r w:rsidR="00747878">
        <w:rPr>
          <w:rFonts w:ascii="Times New Roman" w:hAnsi="Times New Roman"/>
          <w:sz w:val="24"/>
          <w:szCs w:val="24"/>
        </w:rPr>
        <w:t>ir</w:t>
      </w:r>
      <w:r w:rsidR="00D37CA9" w:rsidRPr="001B2C5B">
        <w:rPr>
          <w:rFonts w:ascii="Times New Roman" w:hAnsi="Times New Roman"/>
          <w:sz w:val="24"/>
          <w:szCs w:val="24"/>
        </w:rPr>
        <w:t xml:space="preserve">respeto por los derechos humanos, </w:t>
      </w:r>
      <w:r w:rsidR="00EF10A7" w:rsidRPr="001B2C5B">
        <w:rPr>
          <w:rFonts w:ascii="Times New Roman" w:hAnsi="Times New Roman"/>
          <w:sz w:val="24"/>
          <w:szCs w:val="24"/>
        </w:rPr>
        <w:t>viv</w:t>
      </w:r>
      <w:r w:rsidR="005B3C71" w:rsidRPr="001B2C5B">
        <w:rPr>
          <w:rFonts w:ascii="Times New Roman" w:hAnsi="Times New Roman"/>
          <w:sz w:val="24"/>
          <w:szCs w:val="24"/>
        </w:rPr>
        <w:t>enciando esta situación</w:t>
      </w:r>
      <w:r w:rsidR="00EF10A7" w:rsidRPr="001B2C5B">
        <w:rPr>
          <w:rFonts w:ascii="Times New Roman" w:hAnsi="Times New Roman"/>
          <w:sz w:val="24"/>
          <w:szCs w:val="24"/>
        </w:rPr>
        <w:t xml:space="preserve"> desde su propia realidad, podrán luchar en contra d</w:t>
      </w:r>
      <w:r w:rsidR="00747878">
        <w:rPr>
          <w:rFonts w:ascii="Times New Roman" w:hAnsi="Times New Roman"/>
          <w:sz w:val="24"/>
          <w:szCs w:val="24"/>
        </w:rPr>
        <w:t>e los mismos. E</w:t>
      </w:r>
      <w:r w:rsidR="00D37CA9" w:rsidRPr="001B2C5B">
        <w:rPr>
          <w:rFonts w:ascii="Times New Roman" w:hAnsi="Times New Roman"/>
          <w:sz w:val="24"/>
          <w:szCs w:val="24"/>
        </w:rPr>
        <w:t>n consecuencia</w:t>
      </w:r>
      <w:r w:rsidR="00747878">
        <w:rPr>
          <w:rFonts w:ascii="Times New Roman" w:hAnsi="Times New Roman"/>
          <w:sz w:val="24"/>
          <w:szCs w:val="24"/>
        </w:rPr>
        <w:t>,</w:t>
      </w:r>
      <w:r w:rsidR="00D37CA9" w:rsidRPr="001B2C5B">
        <w:rPr>
          <w:rFonts w:ascii="Times New Roman" w:hAnsi="Times New Roman"/>
          <w:sz w:val="24"/>
          <w:szCs w:val="24"/>
        </w:rPr>
        <w:t xml:space="preserve"> la escuela colombiana requiere la inclusión de la Cátedra de Estudios Afrocolombianos en el currículo</w:t>
      </w:r>
      <w:r w:rsidR="00747878">
        <w:rPr>
          <w:rFonts w:ascii="Times New Roman" w:hAnsi="Times New Roman"/>
          <w:sz w:val="24"/>
          <w:szCs w:val="24"/>
        </w:rPr>
        <w:t>,</w:t>
      </w:r>
      <w:r w:rsidR="00D37CA9" w:rsidRPr="001B2C5B">
        <w:rPr>
          <w:rFonts w:ascii="Times New Roman" w:hAnsi="Times New Roman"/>
          <w:sz w:val="24"/>
          <w:szCs w:val="24"/>
        </w:rPr>
        <w:t xml:space="preserve"> de tal manera que contribuya a promover el respeto por los derechos humanos, la diversidad étnica y cultural</w:t>
      </w:r>
      <w:r w:rsidR="00747878">
        <w:rPr>
          <w:rFonts w:ascii="Times New Roman" w:hAnsi="Times New Roman"/>
          <w:sz w:val="24"/>
          <w:szCs w:val="24"/>
        </w:rPr>
        <w:t>. Lo anterior</w:t>
      </w:r>
      <w:r w:rsidR="00D37CA9" w:rsidRPr="001B2C5B">
        <w:rPr>
          <w:rFonts w:ascii="Times New Roman" w:hAnsi="Times New Roman"/>
          <w:sz w:val="24"/>
          <w:szCs w:val="24"/>
        </w:rPr>
        <w:t xml:space="preserve"> implica educar para la formación e</w:t>
      </w:r>
      <w:r w:rsidR="005B3C71" w:rsidRPr="001B2C5B">
        <w:rPr>
          <w:rFonts w:ascii="Times New Roman" w:hAnsi="Times New Roman"/>
          <w:sz w:val="24"/>
          <w:szCs w:val="24"/>
        </w:rPr>
        <w:t>n</w:t>
      </w:r>
      <w:r w:rsidR="00D37CA9" w:rsidRPr="001B2C5B">
        <w:rPr>
          <w:rFonts w:ascii="Times New Roman" w:hAnsi="Times New Roman"/>
          <w:sz w:val="24"/>
          <w:szCs w:val="24"/>
        </w:rPr>
        <w:t xml:space="preserve"> valores, la</w:t>
      </w:r>
      <w:r w:rsidR="00EF10A7" w:rsidRPr="001B2C5B">
        <w:rPr>
          <w:rFonts w:ascii="Times New Roman" w:hAnsi="Times New Roman"/>
          <w:sz w:val="24"/>
          <w:szCs w:val="24"/>
        </w:rPr>
        <w:t xml:space="preserve"> </w:t>
      </w:r>
      <w:r w:rsidR="003A0B94" w:rsidRPr="001B2C5B">
        <w:rPr>
          <w:rFonts w:ascii="Times New Roman" w:hAnsi="Times New Roman"/>
          <w:sz w:val="24"/>
          <w:szCs w:val="24"/>
        </w:rPr>
        <w:t>participaci</w:t>
      </w:r>
      <w:r w:rsidR="003A0B94">
        <w:rPr>
          <w:rFonts w:ascii="Times New Roman" w:hAnsi="Times New Roman"/>
          <w:sz w:val="24"/>
          <w:szCs w:val="24"/>
        </w:rPr>
        <w:t>ón</w:t>
      </w:r>
      <w:r w:rsidR="005B3C71" w:rsidRPr="001B2C5B">
        <w:rPr>
          <w:rFonts w:ascii="Times New Roman" w:hAnsi="Times New Roman"/>
          <w:sz w:val="24"/>
          <w:szCs w:val="24"/>
        </w:rPr>
        <w:t>, la</w:t>
      </w:r>
      <w:r w:rsidR="00EF10A7" w:rsidRPr="001B2C5B">
        <w:rPr>
          <w:rFonts w:ascii="Times New Roman" w:hAnsi="Times New Roman"/>
          <w:sz w:val="24"/>
          <w:szCs w:val="24"/>
        </w:rPr>
        <w:t xml:space="preserve"> </w:t>
      </w:r>
      <w:r w:rsidR="005B3C71" w:rsidRPr="001B2C5B">
        <w:rPr>
          <w:rFonts w:ascii="Times New Roman" w:hAnsi="Times New Roman"/>
          <w:sz w:val="24"/>
          <w:szCs w:val="24"/>
        </w:rPr>
        <w:t>inclusión y la democracia</w:t>
      </w:r>
      <w:r w:rsidR="00F233B6">
        <w:rPr>
          <w:rFonts w:ascii="Times New Roman" w:hAnsi="Times New Roman"/>
          <w:sz w:val="24"/>
          <w:szCs w:val="24"/>
        </w:rPr>
        <w:t xml:space="preserve">. </w:t>
      </w:r>
    </w:p>
    <w:p w14:paraId="0B0C2A9E" w14:textId="75073DD9" w:rsidR="00F233B6" w:rsidRDefault="00F233B6" w:rsidP="00B91408">
      <w:pPr>
        <w:spacing w:after="0" w:line="360" w:lineRule="auto"/>
        <w:ind w:firstLine="708"/>
        <w:jc w:val="both"/>
        <w:rPr>
          <w:rFonts w:ascii="Times New Roman" w:hAnsi="Times New Roman"/>
          <w:sz w:val="24"/>
          <w:szCs w:val="24"/>
        </w:rPr>
      </w:pPr>
      <w:r>
        <w:rPr>
          <w:rFonts w:ascii="Times New Roman" w:hAnsi="Times New Roman"/>
          <w:sz w:val="24"/>
          <w:szCs w:val="24"/>
        </w:rPr>
        <w:t xml:space="preserve">En términos de </w:t>
      </w:r>
      <w:r w:rsidRPr="00954A12">
        <w:rPr>
          <w:rFonts w:ascii="Times New Roman" w:hAnsi="Times New Roman"/>
          <w:sz w:val="24"/>
          <w:szCs w:val="24"/>
        </w:rPr>
        <w:t>Fricker (2007),</w:t>
      </w:r>
      <w:r w:rsidR="00042BF6">
        <w:rPr>
          <w:rFonts w:ascii="Times New Roman" w:hAnsi="Times New Roman"/>
          <w:sz w:val="24"/>
          <w:szCs w:val="24"/>
        </w:rPr>
        <w:t xml:space="preserve"> </w:t>
      </w:r>
      <w:r>
        <w:rPr>
          <w:rFonts w:ascii="Times New Roman" w:hAnsi="Times New Roman"/>
          <w:sz w:val="24"/>
          <w:szCs w:val="24"/>
        </w:rPr>
        <w:t>la vulneración de los derechos de estos grupos étnicos pertenecientes a la</w:t>
      </w:r>
      <w:r w:rsidR="00DE77AB">
        <w:rPr>
          <w:rFonts w:ascii="Times New Roman" w:hAnsi="Times New Roman"/>
          <w:sz w:val="24"/>
          <w:szCs w:val="24"/>
        </w:rPr>
        <w:t>s</w:t>
      </w:r>
      <w:r>
        <w:rPr>
          <w:rFonts w:ascii="Times New Roman" w:hAnsi="Times New Roman"/>
          <w:sz w:val="24"/>
          <w:szCs w:val="24"/>
        </w:rPr>
        <w:t xml:space="preserve"> comunidad</w:t>
      </w:r>
      <w:r w:rsidR="00DE77AB">
        <w:rPr>
          <w:rFonts w:ascii="Times New Roman" w:hAnsi="Times New Roman"/>
          <w:sz w:val="24"/>
          <w:szCs w:val="24"/>
        </w:rPr>
        <w:t>es</w:t>
      </w:r>
      <w:r>
        <w:rPr>
          <w:rFonts w:ascii="Times New Roman" w:hAnsi="Times New Roman"/>
          <w:sz w:val="24"/>
          <w:szCs w:val="24"/>
        </w:rPr>
        <w:t xml:space="preserve"> </w:t>
      </w:r>
      <w:r w:rsidR="00DE77AB">
        <w:rPr>
          <w:rFonts w:ascii="Times New Roman" w:hAnsi="Times New Roman"/>
          <w:sz w:val="24"/>
          <w:szCs w:val="24"/>
        </w:rPr>
        <w:t>n</w:t>
      </w:r>
      <w:r>
        <w:rPr>
          <w:rFonts w:ascii="Times New Roman" w:hAnsi="Times New Roman"/>
          <w:sz w:val="24"/>
          <w:szCs w:val="24"/>
        </w:rPr>
        <w:t xml:space="preserve">egra, </w:t>
      </w:r>
      <w:r w:rsidR="00DE77AB">
        <w:rPr>
          <w:rFonts w:ascii="Times New Roman" w:hAnsi="Times New Roman"/>
          <w:sz w:val="24"/>
          <w:szCs w:val="24"/>
        </w:rPr>
        <w:t>a</w:t>
      </w:r>
      <w:r>
        <w:rPr>
          <w:rFonts w:ascii="Times New Roman" w:hAnsi="Times New Roman"/>
          <w:sz w:val="24"/>
          <w:szCs w:val="24"/>
        </w:rPr>
        <w:t xml:space="preserve">frocolombiana, </w:t>
      </w:r>
      <w:r w:rsidR="00DE77AB">
        <w:rPr>
          <w:rFonts w:ascii="Times New Roman" w:hAnsi="Times New Roman"/>
          <w:sz w:val="24"/>
          <w:szCs w:val="24"/>
        </w:rPr>
        <w:t>r</w:t>
      </w:r>
      <w:r>
        <w:rPr>
          <w:rFonts w:ascii="Times New Roman" w:hAnsi="Times New Roman"/>
          <w:sz w:val="24"/>
          <w:szCs w:val="24"/>
        </w:rPr>
        <w:t xml:space="preserve">aizal y </w:t>
      </w:r>
      <w:r w:rsidR="00DE77AB">
        <w:rPr>
          <w:rFonts w:ascii="Times New Roman" w:hAnsi="Times New Roman"/>
          <w:sz w:val="24"/>
          <w:szCs w:val="24"/>
        </w:rPr>
        <w:t>p</w:t>
      </w:r>
      <w:r>
        <w:rPr>
          <w:rFonts w:ascii="Times New Roman" w:hAnsi="Times New Roman"/>
          <w:sz w:val="24"/>
          <w:szCs w:val="24"/>
        </w:rPr>
        <w:t>alenquera se puede explicar desde la injusticia epistémica</w:t>
      </w:r>
      <w:r w:rsidR="00DE77AB">
        <w:rPr>
          <w:rFonts w:ascii="Times New Roman" w:hAnsi="Times New Roman"/>
          <w:sz w:val="24"/>
          <w:szCs w:val="24"/>
        </w:rPr>
        <w:t>. De hecho</w:t>
      </w:r>
      <w:r>
        <w:rPr>
          <w:rFonts w:ascii="Times New Roman" w:hAnsi="Times New Roman"/>
          <w:sz w:val="24"/>
          <w:szCs w:val="24"/>
        </w:rPr>
        <w:t>, está claro que hay un desconocimiento por parte del Ministerio de Educaci</w:t>
      </w:r>
      <w:r w:rsidR="00DE77AB">
        <w:rPr>
          <w:rFonts w:ascii="Times New Roman" w:hAnsi="Times New Roman"/>
          <w:sz w:val="24"/>
          <w:szCs w:val="24"/>
        </w:rPr>
        <w:t>ó</w:t>
      </w:r>
      <w:r>
        <w:rPr>
          <w:rFonts w:ascii="Times New Roman" w:hAnsi="Times New Roman"/>
          <w:sz w:val="24"/>
          <w:szCs w:val="24"/>
        </w:rPr>
        <w:t>n Nacional del contexto histórico</w:t>
      </w:r>
      <w:r w:rsidR="00DE77AB">
        <w:rPr>
          <w:rFonts w:ascii="Times New Roman" w:hAnsi="Times New Roman"/>
          <w:sz w:val="24"/>
          <w:szCs w:val="24"/>
        </w:rPr>
        <w:t>-</w:t>
      </w:r>
      <w:r>
        <w:rPr>
          <w:rFonts w:ascii="Times New Roman" w:hAnsi="Times New Roman"/>
          <w:sz w:val="24"/>
          <w:szCs w:val="24"/>
        </w:rPr>
        <w:t>social</w:t>
      </w:r>
      <w:r w:rsidR="00042BF6">
        <w:rPr>
          <w:rFonts w:ascii="Times New Roman" w:hAnsi="Times New Roman"/>
          <w:sz w:val="24"/>
          <w:szCs w:val="24"/>
        </w:rPr>
        <w:t xml:space="preserve"> </w:t>
      </w:r>
      <w:r>
        <w:rPr>
          <w:rFonts w:ascii="Times New Roman" w:hAnsi="Times New Roman"/>
          <w:sz w:val="24"/>
          <w:szCs w:val="24"/>
        </w:rPr>
        <w:t xml:space="preserve">en el que han vivido por siglos estas poblaciones, </w:t>
      </w:r>
      <w:r w:rsidR="00DE77AB">
        <w:rPr>
          <w:rFonts w:ascii="Times New Roman" w:hAnsi="Times New Roman"/>
          <w:sz w:val="24"/>
          <w:szCs w:val="24"/>
        </w:rPr>
        <w:t>lo que implica tener en cuenta la</w:t>
      </w:r>
      <w:r>
        <w:rPr>
          <w:rFonts w:ascii="Times New Roman" w:hAnsi="Times New Roman"/>
          <w:sz w:val="24"/>
          <w:szCs w:val="24"/>
        </w:rPr>
        <w:t xml:space="preserve"> esclavización, </w:t>
      </w:r>
      <w:r w:rsidR="00DE77AB">
        <w:rPr>
          <w:rFonts w:ascii="Times New Roman" w:hAnsi="Times New Roman"/>
          <w:sz w:val="24"/>
          <w:szCs w:val="24"/>
        </w:rPr>
        <w:t xml:space="preserve">la </w:t>
      </w:r>
      <w:r>
        <w:rPr>
          <w:rFonts w:ascii="Times New Roman" w:hAnsi="Times New Roman"/>
          <w:sz w:val="24"/>
          <w:szCs w:val="24"/>
        </w:rPr>
        <w:t>marginalidad e invisibilización</w:t>
      </w:r>
      <w:r w:rsidR="00DE77AB">
        <w:rPr>
          <w:rFonts w:ascii="Times New Roman" w:hAnsi="Times New Roman"/>
          <w:sz w:val="24"/>
          <w:szCs w:val="24"/>
        </w:rPr>
        <w:t xml:space="preserve"> en que han vivido. En efecto,</w:t>
      </w:r>
      <w:r>
        <w:rPr>
          <w:rFonts w:ascii="Times New Roman" w:hAnsi="Times New Roman"/>
          <w:sz w:val="24"/>
          <w:szCs w:val="24"/>
        </w:rPr>
        <w:t xml:space="preserve"> sus discursos sociales, sus quejas, sus reclamos verbales y sus prácticas culturales, entre otras</w:t>
      </w:r>
      <w:r w:rsidR="00DE77AB">
        <w:rPr>
          <w:rFonts w:ascii="Times New Roman" w:hAnsi="Times New Roman"/>
          <w:sz w:val="24"/>
          <w:szCs w:val="24"/>
        </w:rPr>
        <w:t xml:space="preserve"> situaciones,</w:t>
      </w:r>
      <w:r>
        <w:rPr>
          <w:rFonts w:ascii="Times New Roman" w:hAnsi="Times New Roman"/>
          <w:sz w:val="24"/>
          <w:szCs w:val="24"/>
        </w:rPr>
        <w:t xml:space="preserve"> han sido apagadas bajo el término de </w:t>
      </w:r>
      <w:r w:rsidRPr="00B91408">
        <w:rPr>
          <w:rFonts w:ascii="Times New Roman" w:hAnsi="Times New Roman"/>
          <w:i/>
          <w:iCs/>
          <w:sz w:val="24"/>
          <w:szCs w:val="24"/>
        </w:rPr>
        <w:t>minoría étnica</w:t>
      </w:r>
      <w:r w:rsidR="00DE77AB">
        <w:rPr>
          <w:rFonts w:ascii="Times New Roman" w:hAnsi="Times New Roman"/>
          <w:sz w:val="24"/>
          <w:szCs w:val="24"/>
        </w:rPr>
        <w:t xml:space="preserve">, </w:t>
      </w:r>
      <w:r w:rsidR="00864A54">
        <w:rPr>
          <w:rFonts w:ascii="Times New Roman" w:hAnsi="Times New Roman"/>
          <w:sz w:val="24"/>
          <w:szCs w:val="24"/>
        </w:rPr>
        <w:t xml:space="preserve">remarcando </w:t>
      </w:r>
      <w:r w:rsidR="00DE77AB">
        <w:rPr>
          <w:rFonts w:ascii="Times New Roman" w:hAnsi="Times New Roman"/>
          <w:sz w:val="24"/>
          <w:szCs w:val="24"/>
        </w:rPr>
        <w:t>la idea de</w:t>
      </w:r>
      <w:r>
        <w:rPr>
          <w:rFonts w:ascii="Times New Roman" w:hAnsi="Times New Roman"/>
          <w:sz w:val="24"/>
          <w:szCs w:val="24"/>
        </w:rPr>
        <w:t xml:space="preserve"> un grupo con desventaja social,</w:t>
      </w:r>
      <w:r w:rsidR="00042BF6">
        <w:rPr>
          <w:rFonts w:ascii="Times New Roman" w:hAnsi="Times New Roman"/>
          <w:sz w:val="24"/>
          <w:szCs w:val="24"/>
        </w:rPr>
        <w:t xml:space="preserve"> </w:t>
      </w:r>
      <w:r>
        <w:rPr>
          <w:rFonts w:ascii="Times New Roman" w:hAnsi="Times New Roman"/>
          <w:sz w:val="24"/>
          <w:szCs w:val="24"/>
        </w:rPr>
        <w:t>sin poder político ni económico</w:t>
      </w:r>
      <w:r w:rsidR="00DE77AB">
        <w:rPr>
          <w:rFonts w:ascii="Times New Roman" w:hAnsi="Times New Roman"/>
          <w:sz w:val="24"/>
          <w:szCs w:val="24"/>
        </w:rPr>
        <w:t>,</w:t>
      </w:r>
      <w:r>
        <w:rPr>
          <w:rFonts w:ascii="Times New Roman" w:hAnsi="Times New Roman"/>
          <w:sz w:val="24"/>
          <w:szCs w:val="24"/>
        </w:rPr>
        <w:t xml:space="preserve"> situación que afecta los derechos humanos y la dignidad de</w:t>
      </w:r>
      <w:r w:rsidR="00042BF6">
        <w:rPr>
          <w:rFonts w:ascii="Times New Roman" w:hAnsi="Times New Roman"/>
          <w:sz w:val="24"/>
          <w:szCs w:val="24"/>
        </w:rPr>
        <w:t xml:space="preserve"> </w:t>
      </w:r>
      <w:r>
        <w:rPr>
          <w:rFonts w:ascii="Times New Roman" w:hAnsi="Times New Roman"/>
          <w:sz w:val="24"/>
          <w:szCs w:val="24"/>
        </w:rPr>
        <w:t>esta población.</w:t>
      </w:r>
    </w:p>
    <w:p w14:paraId="1B6F4212"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La investigación realizada por el Ministerio del Interior de la República de Colombia denominada (2019) “Diagnóstico:  implementación de la Cátedra de Estudios Afrocolombianos, experiencias y perspectivas en el respecto de la diversidad étnica, y cultural de la nación”, confirma los resultados que hemos mostrado a lo largo de esta investigación.  En el capítulo 5  el estudio del  Ministerio del Interior devela que  el 55,2% </w:t>
      </w:r>
      <w:r w:rsidRPr="0007270E">
        <w:rPr>
          <w:rFonts w:ascii="Times New Roman" w:hAnsi="Times New Roman"/>
          <w:sz w:val="24"/>
          <w:szCs w:val="24"/>
        </w:rPr>
        <w:lastRenderedPageBreak/>
        <w:t xml:space="preserve">de las secretarias de educación manifestó no haber realizado ninguna acción para asesorar a las instituciones educativas en la implementación de la Cátedra de Estudios Afrocolombianos, un 34,4 % expresó que </w:t>
      </w:r>
      <w:proofErr w:type="spellStart"/>
      <w:r w:rsidRPr="0007270E">
        <w:rPr>
          <w:rFonts w:ascii="Times New Roman" w:hAnsi="Times New Roman"/>
          <w:sz w:val="24"/>
          <w:szCs w:val="24"/>
        </w:rPr>
        <w:t>si</w:t>
      </w:r>
      <w:proofErr w:type="spellEnd"/>
      <w:r w:rsidRPr="0007270E">
        <w:rPr>
          <w:rFonts w:ascii="Times New Roman" w:hAnsi="Times New Roman"/>
          <w:sz w:val="24"/>
          <w:szCs w:val="24"/>
        </w:rPr>
        <w:t xml:space="preserve"> y el 10,4% no respondió; es decir, la gran mayoría de las secretarías de educación  de la República de Colombia (el 65,6% )  no ha ofrecido  ningún tipo de asesoría  a las instituciones educativas de nivel básico y medio para la implementación de la Cátedra de Estudios Afrocolombianos . Esta situación se corresponde con el estudio realizado, pues los lideres afrocolombianos manifestaron que existía falta de voluntad de las secretarías de educación y del Ministerio de Educación para implementar la Cátedra de Estudios Afrocolombianos. </w:t>
      </w:r>
    </w:p>
    <w:p w14:paraId="25068951"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Ahora bien, frente a la pregunta formulada por el Ministerio del Interior a las instituciones educativas de los niveles de preescolar y básica (19650), que tenían implementada la Cátedra de Estudios Afrocolombianos en su Proyecto Educativo Institucional (PEI), tan solo un 11,3% manifestó tenerla incorporada, el 21,8% expresó que no. La falta de voluntad política de las instituciones educativas se puede observar, al ver que la gran mayoría de las instituciones correspondiente al 67% no respondieron la encuesta del Ministerio del Interior, quien es la máxima autoridad educativa de Colombia.</w:t>
      </w:r>
    </w:p>
    <w:p w14:paraId="42089E84"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De acuerdo con Garcés (2009), el Decreto 1122 de 1998 con el cual se creó la Cátedra de Estudios Afrocolombianos, al igual que otras conquistas jurídicas obtenidas por los grupos étnicos en Colombia, constituye un logro contra el colonialismo y el racismo. Estos triunfos son considerados por estos grupos como el resultado de las luchas por las reivindicaciones de los derechos de las comunidades negra, afrocolombiana, raizal y palenquera, llevadas a cabo durante la década de los años 90. Un ejemplo más de los frutos de estos esfuerzos reivindicativos es la Ley 70 de 1993 (Congreso de Colombia, 31 de agosto de 1993), conocida como la ley de comunidades negras. </w:t>
      </w:r>
    </w:p>
    <w:p w14:paraId="5FB61521"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Debe recordarse que el artículo 1 del Decreto 1122 de 1988 (Presidencia de la República de Colombia, 23 de junio de 1998) reza lo siguiente: </w:t>
      </w:r>
    </w:p>
    <w:p w14:paraId="67557165"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Todos los establecimientos estatales y privados de educación formal que ofrezcan los niveles de preescolar, básica y media, incluirán en sus respectivos proyectos educativos institucionales la Cátedra de Estudios Afrocolombianos atendiendo a lo dispuesto en el artículo 39 de la Ley 70 de 1993 y lo establecido en el presente decreto.</w:t>
      </w:r>
    </w:p>
    <w:p w14:paraId="53EC2ACC"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Y el artículo 9 del mismo decreto enuncia lo puesto a continuación:</w:t>
      </w:r>
    </w:p>
    <w:p w14:paraId="6068C119" w14:textId="77777777" w:rsidR="00081AA4" w:rsidRDefault="00081AA4" w:rsidP="0007270E">
      <w:pPr>
        <w:spacing w:after="0" w:line="360" w:lineRule="auto"/>
        <w:ind w:firstLine="708"/>
        <w:jc w:val="both"/>
        <w:rPr>
          <w:rFonts w:ascii="Times New Roman" w:hAnsi="Times New Roman"/>
          <w:sz w:val="24"/>
          <w:szCs w:val="24"/>
        </w:rPr>
      </w:pPr>
    </w:p>
    <w:p w14:paraId="2632BEA9" w14:textId="1C400E13"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lastRenderedPageBreak/>
        <w:t>Las escuelas normales superiores y las instituciones de educación superior, que posean una Facultad de Educación, tendrán en cuenta experiencias, contenidos y prácticas pedagógicas relacionados con los estudios afrocolombianos, en el momento de elaborar los correspondientes currículos y planes de estudio, atendiendo a los requisitos de creación y funcionamiento de sus respectivos programas académicos de formación de docentes.</w:t>
      </w:r>
    </w:p>
    <w:p w14:paraId="03C9181D"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Así pues, el análisis documental realizado arroja que es preocupante la situación de racismo y exclusión que viven cotidianamente los escolares. Esto sucede de forma particular con comunidades negras, afrocolombianas, raizales y palenqueras, pues constantemente son objeto de burlas por su forma de vestir, hablar y, en general, por sus manifestaciones culturales. Esta situación es contraria a lo previsto en la normatividad colombiana, particularmente en lo contemplado por el Decreto 1122 de 1988 (Presidencia de la República de Colombia, 23 de junio de 1998), que creó la Cátedra de Estudios Afrocolombianos, la Ley General de Educación (Congreso de Colombia, 8 de febrero de 1994) y lo expresado en los artículos 7 y 8 de la Constitución Política de Colombia. </w:t>
      </w:r>
    </w:p>
    <w:p w14:paraId="54AEC549"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El mismo análisis permitió observar que la gran mayoría de las organizaciones educativas públicas y privadas del país siguen sin incluir en sus currículos los lineamientos de la Cátedra de Estudios Afrocolombianos en sus proyectos educativos institucionales. Desde la experiencia, se puede considerar que su inclusión contribuiría a propiciar el respeto por la diversidad cultural y los derechos humanos. De acuerdo con Somin (2010), la ignorancia política socava las explicaciones normativas de la legitimidad democrática, pues las normas constituyen un ideal, mas no un intento por explicar la realidad existente. Sin embargo, un ideal normativo debería ser posible, por lo que la ignorancia política genera serias dudas sobre la viabilidad de la democracia deliberativa.</w:t>
      </w:r>
    </w:p>
    <w:p w14:paraId="4FD35690"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Pese a las múltiples dificultades y a los tropiezos en la implementación de la Cátedra de Estudios Afrocolombianas, hay que resaltar que en el país en la mayoría de planteles educativos se cuenta con un grupo de docentes negros, afrocolombianos, raizales y palenqueros. Ellos han iniciado por cuenta propia un proceso de cualificación en temas de etnoeducación y afrocolombianidad, lo cual ha contribuido al desarrollo del autorreconocimiento. Esto mismo ha permitido el fortalecimiento de su cultura y el respeto por los derechos humanos en territorios con predominio de estos grupos étnicos. </w:t>
      </w:r>
    </w:p>
    <w:p w14:paraId="79ACB25E"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El tema de la etnoeducación y la preservación de la diversidad cultural se encuentran enmarcados en diversos documentos oficiales, entre ellos la Constitución Política de 1991 (Const., 1991), la Ley 70 de 1993 (Congreso de Colombia, 31 de agosto de 1993), </w:t>
      </w:r>
      <w:r w:rsidRPr="0007270E">
        <w:rPr>
          <w:rFonts w:ascii="Times New Roman" w:hAnsi="Times New Roman"/>
          <w:sz w:val="24"/>
          <w:szCs w:val="24"/>
        </w:rPr>
        <w:lastRenderedPageBreak/>
        <w:t xml:space="preserve">la 115 de 1994 (Congreso de Colombia, 8 de febrero de 1994), el Decreto 804 de 1995 (Presidencia de la República de Colombia, 18 de mayo de 1995) y el Decreto 1122 de 1998 (Presidencia de la República de Colombia, 23 de junio de 1998). En estas normas se reconoce que el Estado colombiano es un país multiétnico y pluricultural. Ello se puede ver en los artículos de la constitución política antes mencionados, así como en el artículo 32 de la Ley 70 de 1993 (Congreso de Colombia, 31 de agosto de 1993). De hecho, este artículo precisa: </w:t>
      </w:r>
    </w:p>
    <w:p w14:paraId="7143BB1A"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El Estado colombiano reconoce y garantiza a las comunidades negras el derecho a un proceso educativo acorde con sus necesidades y aspiraciones etnoculturales. La autoridad competente adoptará las medidas necesarias para que en cada uno de los entornos educativos los currículos se adapten a esta disposición.</w:t>
      </w:r>
    </w:p>
    <w:p w14:paraId="4E6DD77F"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Pese a la intención de la ley de favorecer las minorías étnicas, en particular a los grupos negros, afrocolombianos, raizales y palenqueros, la realidad cotidiana demuestra que existe gran resistencia de parte de las secretarías de educación hacia la inclusión de asuntos afrocolombianos en el currículo. Además, debe resaltarse que el artículo 39 de la misma Ley 70 de 1993 (Congreso de Colombia, 31 de agosto de 1993) establece lo siguiente: </w:t>
      </w:r>
    </w:p>
    <w:p w14:paraId="66F0F123"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El Estado velará para que en el sistema nacional educativo se conozca y difunda el conocimiento de las prácticas culturales propias de las comunidades negras y sus aportes a la historia y a la cultura colombiana, a fin de que ofrezcan una información equitativa y formativa de las sociedades y culturas de estas comunidades. En las áreas de sociales de los diferentes niveles educativos se incluirá la cátedra de estudios afrocolombianos conforme con los currículos correspondientes. </w:t>
      </w:r>
    </w:p>
    <w:p w14:paraId="445FA8ED"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De acuerdo con el artículo 14 de la Ley General de Educación de 1994 (Congreso de Colombia, 8 de febrero de 1994), es obligatorio el fomento de la diversidad cultural en los niveles de educación preescolar, básica y media. Por consiguiente, se hace necesario que el Gobierno nacional de Colombia adopte medidas tendientes al cumplimento con lo dispuesto en dicha ley, en la Ley 70 de 1993 (Congreso de Colombia, 31 de agosto de 1993) y en la Constitución política de 1991, entre otras normas. </w:t>
      </w:r>
    </w:p>
    <w:p w14:paraId="24E06471"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Asimismo, en el ámbito internacional vale la pena resaltar lo expresado en el artículo 14 de la Convención Internacional sobre la Eliminación de Todas las Formas de Discriminación Racial (ONU, 1969). Además, es pertinente destacar la relevancia que tiene para el currículo el desarrollo de la Cátedra de Estudios Afrocolombianos, en correspondencia con el Convenio 169 de la OIT (2014), el cual forma parte del bloque de constitucionalidad. Lo anterior involucra el sentido de conservación de la identidad cultural </w:t>
      </w:r>
      <w:r w:rsidRPr="0007270E">
        <w:rPr>
          <w:rFonts w:ascii="Times New Roman" w:hAnsi="Times New Roman"/>
          <w:sz w:val="24"/>
          <w:szCs w:val="24"/>
        </w:rPr>
        <w:lastRenderedPageBreak/>
        <w:t>a través de la educación impartida, no solo a los miembros de estas minorías étnicas, sino a toda la población colombiana. En ese sentido, el artículo 22 de dicho convenio de la OIT (2014) expresa:</w:t>
      </w:r>
    </w:p>
    <w:p w14:paraId="4F79FC72"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1)</w:t>
      </w:r>
      <w:r w:rsidRPr="0007270E">
        <w:rPr>
          <w:rFonts w:ascii="Times New Roman" w:hAnsi="Times New Roman"/>
          <w:sz w:val="24"/>
          <w:szCs w:val="24"/>
        </w:rPr>
        <w:tab/>
        <w:t>Deberán tomarse medidas para promover la participación voluntaria de miembros de los pueblos interesados en programas de formación profesional de aplicación general.</w:t>
      </w:r>
    </w:p>
    <w:p w14:paraId="15D68080"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2)</w:t>
      </w:r>
      <w:r w:rsidRPr="0007270E">
        <w:rPr>
          <w:rFonts w:ascii="Times New Roman" w:hAnsi="Times New Roman"/>
          <w:sz w:val="24"/>
          <w:szCs w:val="24"/>
        </w:rPr>
        <w:tab/>
        <w:t>Cuando los programas de formación profesional de aplicación general existentes no respondan a las necesidades especiales de los pueblos interesados, los Gobiernos deberán asegurar, con la participación de dichos pueblos, que se pongan a su disposición programas y medios especiales de formación.</w:t>
      </w:r>
    </w:p>
    <w:p w14:paraId="610C753B"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3)</w:t>
      </w:r>
      <w:r w:rsidRPr="0007270E">
        <w:rPr>
          <w:rFonts w:ascii="Times New Roman" w:hAnsi="Times New Roman"/>
          <w:sz w:val="24"/>
          <w:szCs w:val="24"/>
        </w:rPr>
        <w:tab/>
        <w:t>Estos programas especiales de formación deberán basarse en el entorno económico, las condiciones sociales y culturales, y las necesidades concretas de los pueblos interesados. Todo estudio a este respecto deberá realizarse en cooperación con esos pueblos, los cuales deberán ser consultados sobre la organización y el funcionamiento de tales programas. Cuando sea posible, esos pueblos deberán asumir progresivamente la responsabilidad de la organización y el funcionamiento de tales programas especiales de formación, si así lo deciden.</w:t>
      </w:r>
    </w:p>
    <w:p w14:paraId="35FA4442"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Por su parte, el artículo 23 expresa:</w:t>
      </w:r>
    </w:p>
    <w:p w14:paraId="5D195A10"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1)</w:t>
      </w:r>
      <w:r w:rsidRPr="0007270E">
        <w:rPr>
          <w:rFonts w:ascii="Times New Roman" w:hAnsi="Times New Roman"/>
          <w:sz w:val="24"/>
          <w:szCs w:val="24"/>
        </w:rPr>
        <w:tab/>
        <w:t>La artesanía, las industrias rurales y comunitarias, y las actividades tradicionales relacionadas con la economía de subsistencia de los pueblos interesados como la caza, la pesca, la caza con trampas y la recolección deberán reconocerse como factores importantes del mantenimiento de su cultura, y de su autosuficiencia y desarrollo económicos. Con la participación de esos pueblos, y siempre que haya lugar, los Gobiernos deberán velar porque se fortalezcan y fomenten dichas actividades.</w:t>
      </w:r>
    </w:p>
    <w:p w14:paraId="30A0F998"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2)</w:t>
      </w:r>
      <w:r w:rsidRPr="0007270E">
        <w:rPr>
          <w:rFonts w:ascii="Times New Roman" w:hAnsi="Times New Roman"/>
          <w:sz w:val="24"/>
          <w:szCs w:val="24"/>
        </w:rPr>
        <w:tab/>
        <w:t>A petición de los pueblos interesados, deberá facilitárseles, cuando sea posible, una asistencia técnica y financiera apropiada que tenga en cuenta las técnicas tradicionales y las características culturales de esos pueblos, y la importancia de un desarrollo sostenido y equitativo (OIT, 2014).</w:t>
      </w:r>
    </w:p>
    <w:p w14:paraId="2A9417A2"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Finalmente, el artículo 26 señala que “deberán adoptarse medidas para garantizar a los miembros de los pueblos interesados la posibilidad de adquirir una educación a todos los niveles, por lo menos en pie de igualdad con el resto de la comunidad nacional” (OIT, 2014).</w:t>
      </w:r>
    </w:p>
    <w:p w14:paraId="0E5B6C69"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Ahora bien, cuando se habla de la Cátedra de Estudios Afrocolombianos se alude a un escenario para contribuir a propiciar una educación intercultural e inclusiva que promueva </w:t>
      </w:r>
      <w:r w:rsidRPr="0007270E">
        <w:rPr>
          <w:rFonts w:ascii="Times New Roman" w:hAnsi="Times New Roman"/>
          <w:sz w:val="24"/>
          <w:szCs w:val="24"/>
        </w:rPr>
        <w:lastRenderedPageBreak/>
        <w:t xml:space="preserve">el respeto de los derechos humanos para todos. Esto dista de lo que por error asume un número importante de profesores, para quienes la finalidad principal de esta es ofrecer una educación para la población negra. Lejos de aportar a la construcción de una cultura en valores, esta visión reduccionista que se tiene sobre la cátedra profundiza aún más la discriminación racial, incidiendo negativamente en su implementación en la mayoría de las instituciones educativas del país. Así, pese a los más de 20 años de creada la Cátedra de Estudios Afrocolombianos, aún persiste cierta resistencia por parte del profesorado para su implementación en el currículo, y falta una decisión política por parte del Ministerio de Educación Nacional y las secretarías de educación. </w:t>
      </w:r>
    </w:p>
    <w:p w14:paraId="645AA15A"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Por otra parte, el capítulo III de la Ley General de Educación de 1994 (Congreso de Colombia, 8 de febrero de 1994), en su artículo 55, señala que la educación para grupos étnicos es aquella que “se ofrece a los grupos o a las comunidades que integran la nacionalidad y que poseen una cultura, una lengua, una tradición y unos fueron propios y autóctonos”.</w:t>
      </w:r>
    </w:p>
    <w:p w14:paraId="03ECF628"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En ese orden de ideas, tanto las normas nacionales como los acuerdos internacionales suscritos por Colombia respaldan la relevancia de la Cátedra de Estudios Afrocolombianos en favor de los derechos humanos de los grupos étnicos. De ahí la razón de ser de su obligatoriedad en todos los niveles de escolaridad tanto en la básica como en la educación media de la escuela colombiana. Por tanto, esta se debe ofrecer a todos los estudiantes y no solo a las comunidades negra, afrocolombiana, raizal y palenquera.</w:t>
      </w:r>
    </w:p>
    <w:p w14:paraId="34AC04B2"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Ahora bien, un aporte clave en favor de la defensa de la diversidad cultural es el generado por la Convención de Patrimonio Mundial, Cultural y Natural, aprobada por la Organización de las Naciones Unidas para la Educación, la Ciencia y la Cultura [Unesco] (1972). Este tratado internacional firmado por la República de Colombia propone promover la identificación, la protección y preservación del patrimonio cultural y natural de todo el mundo, el cual es considerado valioso para la humanidad.</w:t>
      </w:r>
    </w:p>
    <w:p w14:paraId="463CE1ED"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Asimismo, en su reunión núm. 31, el 2 de noviembre de 2001, en la ciudad de París, la Unesco (2001) emitió la Declaración Universal sobre la Diversidad Cultural. Se trata de un instrumento jurídico que eleva la diversidad cultural a la categoría de patrimonio común de la humanidad. La ONU (2001), por su parte, expidió la Resolución 57/249 el 21 de mayo de 2001, proclamado desde entonces Día Mundial de la Diversidad Cultural para el Diálogo y el Desarrollo. Y en coherencia con esta resolución, el Gobierno nacional de </w:t>
      </w:r>
      <w:r w:rsidRPr="0007270E">
        <w:rPr>
          <w:rFonts w:ascii="Times New Roman" w:hAnsi="Times New Roman"/>
          <w:sz w:val="24"/>
          <w:szCs w:val="24"/>
        </w:rPr>
        <w:lastRenderedPageBreak/>
        <w:t>Colombia expidió la Ley 725 de 2001 (Congreso de Colombia, 30 de diciembre de 2001), por la cual se establece el 21 de mayo como el Día Nacional de la Afrocolombianidad.</w:t>
      </w:r>
    </w:p>
    <w:p w14:paraId="28B422F5"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Para la Unesco (2001), es claro que la cultura engloba las artes y las letras, modos de vida, sistemas de valores, tradiciones y creencias. Por tanto, para este organismo, la protección y promoción de la diversidad cultural es una prioridad que plantea el desafío de defender la capacidad creativa a través de sus múltiples formas materiales e inmateriales, así como garantizar la convivencia pacífica. De acuerdo con este mismo organismo, un plan de acción para la aplicación de la Declaración Universal sobre Diversidad Cultural debe efectuar lo siguiente:</w:t>
      </w:r>
    </w:p>
    <w:p w14:paraId="21ADCD06"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w:t>
      </w:r>
      <w:r w:rsidRPr="0007270E">
        <w:rPr>
          <w:rFonts w:ascii="Times New Roman" w:hAnsi="Times New Roman"/>
          <w:sz w:val="24"/>
          <w:szCs w:val="24"/>
        </w:rPr>
        <w:tab/>
        <w:t>Propiciar, a través de la educación, una toma de conciencia de la importancia de la diversidad cultural; para ello es necesario mejorar la formación docente y los programas escolares.</w:t>
      </w:r>
    </w:p>
    <w:p w14:paraId="239F259D"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b)</w:t>
      </w:r>
      <w:r w:rsidRPr="0007270E">
        <w:rPr>
          <w:rFonts w:ascii="Times New Roman" w:hAnsi="Times New Roman"/>
          <w:sz w:val="24"/>
          <w:szCs w:val="24"/>
        </w:rPr>
        <w:tab/>
        <w:t>Incorporar al proceso educativo métodos pedagógicos tradicionales, con el fin de preservar y optimizar los métodos culturalmente adecuados para la comunicación y apropiación del saber.</w:t>
      </w:r>
    </w:p>
    <w:p w14:paraId="2B72C7FC"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c)</w:t>
      </w:r>
      <w:r w:rsidRPr="0007270E">
        <w:rPr>
          <w:rFonts w:ascii="Times New Roman" w:hAnsi="Times New Roman"/>
          <w:sz w:val="24"/>
          <w:szCs w:val="24"/>
        </w:rPr>
        <w:tab/>
        <w:t>Respetar y proteger los sistemas de conocimientos tradicionales.</w:t>
      </w:r>
    </w:p>
    <w:p w14:paraId="6D6EE11E"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d)</w:t>
      </w:r>
      <w:r w:rsidRPr="0007270E">
        <w:rPr>
          <w:rFonts w:ascii="Times New Roman" w:hAnsi="Times New Roman"/>
          <w:sz w:val="24"/>
          <w:szCs w:val="24"/>
        </w:rPr>
        <w:tab/>
        <w:t>Elaborar políticas y estrategias de preservación y valorización del patrimonio cultural y natural (Unesco, 2001, p. 4).</w:t>
      </w:r>
    </w:p>
    <w:p w14:paraId="51BF1C2E"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Continuando con este análisis, es indispensable valorar algunas sentencias emanadas por la Corte Constitucional de Colombia, entre estas la Sentencia T-496/96 (Corte Constitucional, 26 de septiembre de 1996) sobre diversidad cultural. En ella se afirma que Colombia es un Estado multiétnico y pluricultural, donde los principios de la diversidad y de la integridad personal no son simplemente una declaración retórica. Por el contrario, estos se constituyen en principios fundamentales de la diversidad étnica y cultural, la cual proyecta, en el plano jurídico, el carácter democrático y participativo de la república y obedece a la aceptación de la alteridad, ligada a la multiplicidad de formas de vida y sistemas de comprensión de mundo diferentes a los de la cultura occidental.</w:t>
      </w:r>
    </w:p>
    <w:p w14:paraId="2BA8FA49"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La anterior declaración de la Corte Constitucional de Colombia refleja la importancia que implica abordar desde la escuela el problema de la diversidad cultural, el derecho al pensamiento divergente, a expresar libremente sus planteamientos y sus expresiones culturales. Por tanto, la Cátedra de Estudios Afrocolombianos es una oportunidad, un espacio vital para la reflexión sobre la cultura y es indispensable para propiciar una educación inclusiva e intercultural en la escuela colombiana. De ahí que sea </w:t>
      </w:r>
      <w:r w:rsidRPr="0007270E">
        <w:rPr>
          <w:rFonts w:ascii="Times New Roman" w:hAnsi="Times New Roman"/>
          <w:sz w:val="24"/>
          <w:szCs w:val="24"/>
        </w:rPr>
        <w:lastRenderedPageBreak/>
        <w:t>fundamental contar con profesionales cualificados que preparen a los estudiantes en una cultura por el respeto a la diversidad étnica y cultural, además de las competencias genéricas y específicas, como tradicionalmente lo hace la escuela.</w:t>
      </w:r>
    </w:p>
    <w:p w14:paraId="0C9699BD"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De acuerdo con Carbonell (2002), los problemas interculturales trascienden el espacio de la escuela y son un conflicto político de gran trascendencia. Hace falta voluntad, actitud y unas actuaciones políticas decididas a trabajar contra la exclusión social. Ello demanda inversión económica orientada a mejorar la calidad de vida de los estudiantes y la población en general. Adicional a lo anterior, Santos (2002) sostiene que la educación intercultural debe revisar los valores morales al interior del centro educativo e indica que tiene la responsabilidad de visibilizar las diversas culturas, aportando herramientas que permitan entender la diversidad cultural como un fenómeno social.</w:t>
      </w:r>
    </w:p>
    <w:p w14:paraId="0894ABA0"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Por encargo social, a la escuela le corresponde educar a sus estudiantes en la apropiación de conocimientos, en el desarrollo de habilidades y competencias, así como en la formación de actitudes y valores morales. Sin embargo, en lo que atañe a los valores morales, la escuela siempre se ha identificado con las normas y costumbres de la mayoría de la población (en este caso, de la población mestiza) que ha gobernado el país desde tiempos inmemoriales, con normas que muchas veces ignoran los derechos de las minorías étnicas. </w:t>
      </w:r>
    </w:p>
    <w:p w14:paraId="4A88C2EF"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ab/>
        <w:t xml:space="preserve">Como se ha expuesto a lo largo de este artículo, aún persiste resistencia en la gran mayoría de las instituciones educativas (tanto públicas como privadas) para la implementación de la Cátedra de Estudios Afrocolombianos a lo largo y ancho del país. En coherencia con lo anterior, se aplicó una encuesta a un grupo de líderes de las poblaciones negra, afrocolombiana, raizal y palenquera para conocer la percepción que estas comunidades étnicas tienen sobre los problemas por los que atraviesa la ejecución de esta cátedra. </w:t>
      </w:r>
    </w:p>
    <w:p w14:paraId="71B587E4" w14:textId="77777777" w:rsidR="0007270E" w:rsidRPr="0007270E" w:rsidRDefault="0007270E" w:rsidP="0007270E">
      <w:pPr>
        <w:spacing w:after="0" w:line="360" w:lineRule="auto"/>
        <w:ind w:firstLine="708"/>
        <w:jc w:val="both"/>
        <w:rPr>
          <w:rFonts w:ascii="Times New Roman" w:hAnsi="Times New Roman"/>
          <w:sz w:val="24"/>
          <w:szCs w:val="24"/>
        </w:rPr>
      </w:pPr>
      <w:r w:rsidRPr="0007270E">
        <w:rPr>
          <w:rFonts w:ascii="Times New Roman" w:hAnsi="Times New Roman"/>
          <w:sz w:val="24"/>
          <w:szCs w:val="24"/>
        </w:rPr>
        <w:t xml:space="preserve">Se debe seguir explorando sobre la implementación de la Cátedra de Estudios Afrocolombianos en las Facultades de Educación, las Escuelas Normales, así como en las instituciones educativas de básica y media, de manera que se busquen espacios académicos o alternativas educativas dentro de la cultura escolar, de manera   que contribuyan propiciar el respecto por los derechos humanos de las minorías étnicas dentro y fuera de las instituciones educativas.  </w:t>
      </w:r>
    </w:p>
    <w:p w14:paraId="6DFC95C7" w14:textId="77777777" w:rsidR="0007270E" w:rsidRPr="001B2C5B" w:rsidRDefault="0007270E" w:rsidP="00B91408">
      <w:pPr>
        <w:spacing w:after="0" w:line="360" w:lineRule="auto"/>
        <w:ind w:firstLine="708"/>
        <w:jc w:val="both"/>
        <w:rPr>
          <w:rFonts w:ascii="Times New Roman" w:hAnsi="Times New Roman"/>
          <w:sz w:val="24"/>
          <w:szCs w:val="24"/>
        </w:rPr>
      </w:pPr>
    </w:p>
    <w:p w14:paraId="47B56F1C" w14:textId="2DC4BFE3" w:rsidR="00EF10A7" w:rsidRDefault="00EF10A7" w:rsidP="00B91408">
      <w:pPr>
        <w:spacing w:after="0" w:line="360" w:lineRule="auto"/>
        <w:jc w:val="both"/>
        <w:rPr>
          <w:rFonts w:ascii="Times New Roman" w:hAnsi="Times New Roman"/>
          <w:sz w:val="24"/>
          <w:szCs w:val="24"/>
        </w:rPr>
      </w:pPr>
    </w:p>
    <w:p w14:paraId="70023F34" w14:textId="77777777" w:rsidR="00081AA4" w:rsidRPr="001B2C5B" w:rsidRDefault="00081AA4" w:rsidP="00B91408">
      <w:pPr>
        <w:spacing w:after="0" w:line="360" w:lineRule="auto"/>
        <w:jc w:val="both"/>
        <w:rPr>
          <w:rFonts w:ascii="Times New Roman" w:hAnsi="Times New Roman"/>
          <w:sz w:val="24"/>
          <w:szCs w:val="24"/>
        </w:rPr>
      </w:pPr>
    </w:p>
    <w:p w14:paraId="3581861C" w14:textId="6D707392" w:rsidR="00215A5B" w:rsidRPr="00B91408" w:rsidRDefault="00F23199" w:rsidP="0053424F">
      <w:pPr>
        <w:spacing w:after="0" w:line="360" w:lineRule="auto"/>
        <w:jc w:val="center"/>
        <w:rPr>
          <w:rFonts w:ascii="Times New Roman" w:hAnsi="Times New Roman"/>
          <w:b/>
          <w:sz w:val="32"/>
          <w:szCs w:val="32"/>
        </w:rPr>
      </w:pPr>
      <w:r w:rsidRPr="00B91408">
        <w:rPr>
          <w:rFonts w:ascii="Times New Roman" w:hAnsi="Times New Roman"/>
          <w:b/>
          <w:sz w:val="32"/>
          <w:szCs w:val="32"/>
        </w:rPr>
        <w:lastRenderedPageBreak/>
        <w:t>Conclusiones</w:t>
      </w:r>
    </w:p>
    <w:p w14:paraId="44599A1B" w14:textId="0E0E882D" w:rsidR="001A5CD2" w:rsidRPr="00054CA6" w:rsidRDefault="00DE77AB" w:rsidP="00B91408">
      <w:pPr>
        <w:spacing w:after="0" w:line="360" w:lineRule="auto"/>
        <w:ind w:firstLine="708"/>
        <w:jc w:val="both"/>
        <w:rPr>
          <w:rFonts w:ascii="Times New Roman" w:hAnsi="Times New Roman"/>
          <w:sz w:val="24"/>
          <w:szCs w:val="24"/>
        </w:rPr>
      </w:pPr>
      <w:r w:rsidRPr="001B204B">
        <w:rPr>
          <w:rFonts w:ascii="Times New Roman" w:hAnsi="Times New Roman"/>
          <w:sz w:val="24"/>
          <w:szCs w:val="24"/>
        </w:rPr>
        <w:t>Lo mencionado en líneas anteriores</w:t>
      </w:r>
      <w:r w:rsidR="001A5CD2" w:rsidRPr="001B204B">
        <w:rPr>
          <w:rFonts w:ascii="Times New Roman" w:hAnsi="Times New Roman"/>
          <w:sz w:val="24"/>
          <w:szCs w:val="24"/>
        </w:rPr>
        <w:t xml:space="preserve"> permitió articular el problema de investigación, los objetivos, la</w:t>
      </w:r>
      <w:r w:rsidR="001A5CD2" w:rsidRPr="00CC3C8B">
        <w:rPr>
          <w:rFonts w:ascii="Times New Roman" w:hAnsi="Times New Roman"/>
          <w:sz w:val="24"/>
          <w:szCs w:val="24"/>
        </w:rPr>
        <w:t xml:space="preserve"> metodología y </w:t>
      </w:r>
      <w:r w:rsidRPr="00CC3C8B">
        <w:rPr>
          <w:rFonts w:ascii="Times New Roman" w:hAnsi="Times New Roman"/>
          <w:sz w:val="24"/>
          <w:szCs w:val="24"/>
        </w:rPr>
        <w:t xml:space="preserve">las </w:t>
      </w:r>
      <w:r w:rsidR="001A5CD2" w:rsidRPr="00CC3C8B">
        <w:rPr>
          <w:rFonts w:ascii="Times New Roman" w:hAnsi="Times New Roman"/>
          <w:sz w:val="24"/>
          <w:szCs w:val="24"/>
        </w:rPr>
        <w:t>demás partes de este tra</w:t>
      </w:r>
      <w:r w:rsidR="00864A54">
        <w:rPr>
          <w:rFonts w:ascii="Times New Roman" w:hAnsi="Times New Roman"/>
          <w:sz w:val="24"/>
          <w:szCs w:val="24"/>
        </w:rPr>
        <w:t>ba</w:t>
      </w:r>
      <w:r w:rsidR="001A5CD2" w:rsidRPr="00CC3C8B">
        <w:rPr>
          <w:rFonts w:ascii="Times New Roman" w:hAnsi="Times New Roman"/>
          <w:sz w:val="24"/>
          <w:szCs w:val="24"/>
        </w:rPr>
        <w:t>jo</w:t>
      </w:r>
      <w:r w:rsidRPr="00504B83">
        <w:rPr>
          <w:rFonts w:ascii="Times New Roman" w:hAnsi="Times New Roman"/>
          <w:sz w:val="24"/>
          <w:szCs w:val="24"/>
        </w:rPr>
        <w:t>, lo cual permite</w:t>
      </w:r>
      <w:r w:rsidR="001A5CD2" w:rsidRPr="00504B83">
        <w:rPr>
          <w:rFonts w:ascii="Times New Roman" w:hAnsi="Times New Roman"/>
          <w:sz w:val="24"/>
          <w:szCs w:val="24"/>
        </w:rPr>
        <w:t xml:space="preserve"> arriba</w:t>
      </w:r>
      <w:r w:rsidR="00054CA6" w:rsidRPr="00054CA6">
        <w:rPr>
          <w:rFonts w:ascii="Times New Roman" w:hAnsi="Times New Roman"/>
          <w:sz w:val="24"/>
          <w:szCs w:val="24"/>
        </w:rPr>
        <w:t>r</w:t>
      </w:r>
      <w:r w:rsidR="001A5CD2" w:rsidRPr="00054CA6">
        <w:rPr>
          <w:rFonts w:ascii="Times New Roman" w:hAnsi="Times New Roman"/>
          <w:sz w:val="24"/>
          <w:szCs w:val="24"/>
        </w:rPr>
        <w:t xml:space="preserve"> a las siguientes conclusiones</w:t>
      </w:r>
      <w:r w:rsidR="00054CA6" w:rsidRPr="00054CA6">
        <w:rPr>
          <w:rFonts w:ascii="Times New Roman" w:hAnsi="Times New Roman"/>
          <w:sz w:val="24"/>
          <w:szCs w:val="24"/>
        </w:rPr>
        <w:t>.</w:t>
      </w:r>
    </w:p>
    <w:p w14:paraId="74F89D57" w14:textId="32845EDF" w:rsidR="002C5D94" w:rsidRPr="00B91408" w:rsidRDefault="001A5CD2" w:rsidP="00B91408">
      <w:pPr>
        <w:spacing w:after="0" w:line="360" w:lineRule="auto"/>
        <w:ind w:firstLine="708"/>
        <w:jc w:val="both"/>
        <w:rPr>
          <w:rFonts w:ascii="Times New Roman" w:hAnsi="Times New Roman"/>
          <w:sz w:val="24"/>
          <w:szCs w:val="24"/>
        </w:rPr>
      </w:pPr>
      <w:r w:rsidRPr="00466685">
        <w:rPr>
          <w:rFonts w:ascii="Times New Roman" w:hAnsi="Times New Roman"/>
          <w:sz w:val="24"/>
          <w:szCs w:val="24"/>
        </w:rPr>
        <w:t xml:space="preserve">Después de más de </w:t>
      </w:r>
      <w:r w:rsidR="00864A54">
        <w:rPr>
          <w:rFonts w:ascii="Times New Roman" w:hAnsi="Times New Roman"/>
          <w:sz w:val="24"/>
          <w:szCs w:val="24"/>
        </w:rPr>
        <w:t>20</w:t>
      </w:r>
      <w:r w:rsidR="00864A54" w:rsidRPr="00466685">
        <w:rPr>
          <w:rFonts w:ascii="Times New Roman" w:hAnsi="Times New Roman"/>
          <w:sz w:val="24"/>
          <w:szCs w:val="24"/>
        </w:rPr>
        <w:t xml:space="preserve"> </w:t>
      </w:r>
      <w:r w:rsidRPr="00466685">
        <w:rPr>
          <w:rFonts w:ascii="Times New Roman" w:hAnsi="Times New Roman"/>
          <w:sz w:val="24"/>
          <w:szCs w:val="24"/>
        </w:rPr>
        <w:t xml:space="preserve">años de creada la Cátedra de Estudios Afrocolombianos, </w:t>
      </w:r>
      <w:proofErr w:type="spellStart"/>
      <w:r w:rsidRPr="00466685">
        <w:rPr>
          <w:rFonts w:ascii="Times New Roman" w:hAnsi="Times New Roman"/>
          <w:sz w:val="24"/>
          <w:szCs w:val="24"/>
        </w:rPr>
        <w:t>est</w:t>
      </w:r>
      <w:r w:rsidR="00054CA6" w:rsidRPr="00466685">
        <w:rPr>
          <w:rFonts w:ascii="Times New Roman" w:hAnsi="Times New Roman"/>
          <w:sz w:val="24"/>
          <w:szCs w:val="24"/>
        </w:rPr>
        <w:t>a</w:t>
      </w:r>
      <w:proofErr w:type="spellEnd"/>
      <w:r w:rsidRPr="00466685">
        <w:rPr>
          <w:rFonts w:ascii="Times New Roman" w:hAnsi="Times New Roman"/>
          <w:sz w:val="24"/>
          <w:szCs w:val="24"/>
        </w:rPr>
        <w:t xml:space="preserve"> aún sigue sin implementar</w:t>
      </w:r>
      <w:r w:rsidR="00054CA6" w:rsidRPr="00466685">
        <w:rPr>
          <w:rFonts w:ascii="Times New Roman" w:hAnsi="Times New Roman"/>
          <w:sz w:val="24"/>
          <w:szCs w:val="24"/>
        </w:rPr>
        <w:t>se</w:t>
      </w:r>
      <w:r w:rsidRPr="00466685">
        <w:rPr>
          <w:rFonts w:ascii="Times New Roman" w:hAnsi="Times New Roman"/>
          <w:sz w:val="24"/>
          <w:szCs w:val="24"/>
        </w:rPr>
        <w:t xml:space="preserve"> en los currículos de la mayoría de las escuelas colombianas</w:t>
      </w:r>
      <w:r w:rsidR="00054CA6" w:rsidRPr="00466685">
        <w:rPr>
          <w:rFonts w:ascii="Times New Roman" w:hAnsi="Times New Roman"/>
          <w:sz w:val="24"/>
          <w:szCs w:val="24"/>
        </w:rPr>
        <w:t>,</w:t>
      </w:r>
      <w:r w:rsidRPr="00466685">
        <w:rPr>
          <w:rFonts w:ascii="Times New Roman" w:hAnsi="Times New Roman"/>
          <w:sz w:val="24"/>
          <w:szCs w:val="24"/>
        </w:rPr>
        <w:t xml:space="preserve"> a p</w:t>
      </w:r>
      <w:r w:rsidR="002C5D94" w:rsidRPr="00466685">
        <w:rPr>
          <w:rFonts w:ascii="Times New Roman" w:hAnsi="Times New Roman"/>
          <w:sz w:val="24"/>
          <w:szCs w:val="24"/>
        </w:rPr>
        <w:t>esar de su carácter obligatorio</w:t>
      </w:r>
      <w:r w:rsidR="00054CA6" w:rsidRPr="00466685">
        <w:rPr>
          <w:rFonts w:ascii="Times New Roman" w:hAnsi="Times New Roman"/>
          <w:sz w:val="24"/>
          <w:szCs w:val="24"/>
        </w:rPr>
        <w:t>,</w:t>
      </w:r>
      <w:r w:rsidRPr="00466685">
        <w:rPr>
          <w:rFonts w:ascii="Times New Roman" w:hAnsi="Times New Roman"/>
          <w:sz w:val="24"/>
          <w:szCs w:val="24"/>
        </w:rPr>
        <w:t xml:space="preserve"> según lo previst</w:t>
      </w:r>
      <w:r w:rsidR="002C5D94" w:rsidRPr="00466685">
        <w:rPr>
          <w:rFonts w:ascii="Times New Roman" w:hAnsi="Times New Roman"/>
          <w:sz w:val="24"/>
          <w:szCs w:val="24"/>
        </w:rPr>
        <w:t>o por la legislación colombiana</w:t>
      </w:r>
      <w:r w:rsidRPr="00466685">
        <w:rPr>
          <w:rFonts w:ascii="Times New Roman" w:hAnsi="Times New Roman"/>
          <w:sz w:val="24"/>
          <w:szCs w:val="24"/>
        </w:rPr>
        <w:t xml:space="preserve"> expresada en el artículo 1 del Decreto 1122 de 1988</w:t>
      </w:r>
      <w:r w:rsidR="009774A5" w:rsidRPr="00466685">
        <w:rPr>
          <w:rFonts w:ascii="Times New Roman" w:hAnsi="Times New Roman"/>
          <w:sz w:val="24"/>
          <w:szCs w:val="24"/>
        </w:rPr>
        <w:t xml:space="preserve"> </w:t>
      </w:r>
      <w:r w:rsidR="009774A5" w:rsidRPr="00466685">
        <w:rPr>
          <w:rFonts w:ascii="Times New Roman" w:hAnsi="Times New Roman"/>
          <w:bCs/>
          <w:sz w:val="24"/>
          <w:szCs w:val="24"/>
        </w:rPr>
        <w:t>(</w:t>
      </w:r>
      <w:r w:rsidR="00363764">
        <w:rPr>
          <w:rFonts w:ascii="Times New Roman" w:hAnsi="Times New Roman"/>
          <w:sz w:val="24"/>
          <w:szCs w:val="24"/>
        </w:rPr>
        <w:t xml:space="preserve">Presidencia de la República de Colombia, </w:t>
      </w:r>
      <w:r w:rsidR="000200E6">
        <w:rPr>
          <w:rFonts w:ascii="Times New Roman" w:hAnsi="Times New Roman"/>
          <w:sz w:val="24"/>
          <w:szCs w:val="24"/>
        </w:rPr>
        <w:t>23 de junio de 1998</w:t>
      </w:r>
      <w:r w:rsidR="009774A5" w:rsidRPr="00466685">
        <w:rPr>
          <w:rFonts w:ascii="Times New Roman" w:hAnsi="Times New Roman"/>
          <w:bCs/>
          <w:sz w:val="24"/>
          <w:szCs w:val="24"/>
        </w:rPr>
        <w:t>)</w:t>
      </w:r>
      <w:r w:rsidRPr="00466685">
        <w:rPr>
          <w:rFonts w:ascii="Times New Roman" w:hAnsi="Times New Roman"/>
          <w:sz w:val="24"/>
          <w:szCs w:val="24"/>
        </w:rPr>
        <w:t xml:space="preserve">. Por tal razón, un grupo importante </w:t>
      </w:r>
      <w:r w:rsidR="002C5D94" w:rsidRPr="00466685">
        <w:rPr>
          <w:rFonts w:ascii="Times New Roman" w:hAnsi="Times New Roman"/>
          <w:sz w:val="24"/>
          <w:szCs w:val="24"/>
        </w:rPr>
        <w:t xml:space="preserve">de líderes </w:t>
      </w:r>
      <w:r w:rsidR="00054CA6" w:rsidRPr="00466685">
        <w:rPr>
          <w:rFonts w:ascii="Times New Roman" w:hAnsi="Times New Roman"/>
          <w:sz w:val="24"/>
          <w:szCs w:val="24"/>
        </w:rPr>
        <w:t>n</w:t>
      </w:r>
      <w:r w:rsidR="002C5D94" w:rsidRPr="00466685">
        <w:rPr>
          <w:rFonts w:ascii="Times New Roman" w:hAnsi="Times New Roman"/>
          <w:sz w:val="24"/>
          <w:szCs w:val="24"/>
        </w:rPr>
        <w:t xml:space="preserve">egros, </w:t>
      </w:r>
      <w:r w:rsidR="00054CA6" w:rsidRPr="00466685">
        <w:rPr>
          <w:rFonts w:ascii="Times New Roman" w:hAnsi="Times New Roman"/>
          <w:sz w:val="24"/>
          <w:szCs w:val="24"/>
        </w:rPr>
        <w:t>a</w:t>
      </w:r>
      <w:r w:rsidRPr="00466685">
        <w:rPr>
          <w:rFonts w:ascii="Times New Roman" w:hAnsi="Times New Roman"/>
          <w:sz w:val="24"/>
          <w:szCs w:val="24"/>
        </w:rPr>
        <w:t>frocolombianos</w:t>
      </w:r>
      <w:r w:rsidR="002C5D94" w:rsidRPr="00466685">
        <w:rPr>
          <w:rFonts w:ascii="Times New Roman" w:hAnsi="Times New Roman"/>
          <w:sz w:val="24"/>
          <w:szCs w:val="24"/>
        </w:rPr>
        <w:t xml:space="preserve">, </w:t>
      </w:r>
      <w:r w:rsidR="00054CA6" w:rsidRPr="00466685">
        <w:rPr>
          <w:rFonts w:ascii="Times New Roman" w:hAnsi="Times New Roman"/>
          <w:sz w:val="24"/>
          <w:szCs w:val="24"/>
        </w:rPr>
        <w:t>r</w:t>
      </w:r>
      <w:r w:rsidR="002C5D94" w:rsidRPr="00466685">
        <w:rPr>
          <w:rFonts w:ascii="Times New Roman" w:hAnsi="Times New Roman"/>
          <w:sz w:val="24"/>
          <w:szCs w:val="24"/>
        </w:rPr>
        <w:t xml:space="preserve">aizales y </w:t>
      </w:r>
      <w:r w:rsidR="00054CA6" w:rsidRPr="00466685">
        <w:rPr>
          <w:rFonts w:ascii="Times New Roman" w:hAnsi="Times New Roman"/>
          <w:sz w:val="24"/>
          <w:szCs w:val="24"/>
        </w:rPr>
        <w:t>p</w:t>
      </w:r>
      <w:r w:rsidR="002C5D94" w:rsidRPr="00466685">
        <w:rPr>
          <w:rFonts w:ascii="Times New Roman" w:hAnsi="Times New Roman"/>
          <w:sz w:val="24"/>
          <w:szCs w:val="24"/>
        </w:rPr>
        <w:t xml:space="preserve">alenqueros de Colombia </w:t>
      </w:r>
      <w:r w:rsidRPr="00466685">
        <w:rPr>
          <w:rFonts w:ascii="Times New Roman" w:hAnsi="Times New Roman"/>
          <w:sz w:val="24"/>
          <w:szCs w:val="24"/>
        </w:rPr>
        <w:t xml:space="preserve">considera que ha faltado voluntad política </w:t>
      </w:r>
      <w:r w:rsidR="00054CA6" w:rsidRPr="00466685">
        <w:rPr>
          <w:rFonts w:ascii="Times New Roman" w:hAnsi="Times New Roman"/>
          <w:sz w:val="24"/>
          <w:szCs w:val="24"/>
        </w:rPr>
        <w:t xml:space="preserve">por parte </w:t>
      </w:r>
      <w:r w:rsidRPr="00466685">
        <w:rPr>
          <w:rFonts w:ascii="Times New Roman" w:hAnsi="Times New Roman"/>
          <w:sz w:val="24"/>
          <w:szCs w:val="24"/>
        </w:rPr>
        <w:t>del Ministerio Nacional de Educación</w:t>
      </w:r>
      <w:r w:rsidR="00054CA6" w:rsidRPr="00466685">
        <w:rPr>
          <w:rFonts w:ascii="Times New Roman" w:hAnsi="Times New Roman"/>
          <w:sz w:val="24"/>
          <w:szCs w:val="24"/>
        </w:rPr>
        <w:t xml:space="preserve"> y </w:t>
      </w:r>
      <w:r w:rsidRPr="00466685">
        <w:rPr>
          <w:rFonts w:ascii="Times New Roman" w:hAnsi="Times New Roman"/>
          <w:sz w:val="24"/>
          <w:szCs w:val="24"/>
        </w:rPr>
        <w:t xml:space="preserve">de las secretarías de educación para </w:t>
      </w:r>
      <w:r w:rsidR="00054CA6" w:rsidRPr="00466685">
        <w:rPr>
          <w:rFonts w:ascii="Times New Roman" w:hAnsi="Times New Roman"/>
          <w:sz w:val="24"/>
          <w:szCs w:val="24"/>
        </w:rPr>
        <w:t xml:space="preserve">el </w:t>
      </w:r>
      <w:r w:rsidRPr="00466685">
        <w:rPr>
          <w:rFonts w:ascii="Times New Roman" w:hAnsi="Times New Roman"/>
          <w:sz w:val="24"/>
          <w:szCs w:val="24"/>
        </w:rPr>
        <w:t xml:space="preserve">desarrollo y </w:t>
      </w:r>
      <w:r w:rsidR="00054CA6" w:rsidRPr="00466685">
        <w:rPr>
          <w:rFonts w:ascii="Times New Roman" w:hAnsi="Times New Roman"/>
          <w:sz w:val="24"/>
          <w:szCs w:val="24"/>
        </w:rPr>
        <w:t xml:space="preserve">la </w:t>
      </w:r>
      <w:r w:rsidRPr="00466685">
        <w:rPr>
          <w:rFonts w:ascii="Times New Roman" w:hAnsi="Times New Roman"/>
          <w:sz w:val="24"/>
          <w:szCs w:val="24"/>
        </w:rPr>
        <w:t>puesta en marcha de políticas públicas</w:t>
      </w:r>
      <w:r w:rsidR="00054CA6" w:rsidRPr="00466685">
        <w:rPr>
          <w:rFonts w:ascii="Times New Roman" w:hAnsi="Times New Roman"/>
          <w:sz w:val="24"/>
          <w:szCs w:val="24"/>
        </w:rPr>
        <w:t>. Esto significa</w:t>
      </w:r>
      <w:r w:rsidRPr="00466685">
        <w:rPr>
          <w:rFonts w:ascii="Times New Roman" w:hAnsi="Times New Roman"/>
          <w:sz w:val="24"/>
          <w:szCs w:val="24"/>
        </w:rPr>
        <w:t xml:space="preserve"> que </w:t>
      </w:r>
      <w:r w:rsidR="00054CA6" w:rsidRPr="00466685">
        <w:rPr>
          <w:rFonts w:ascii="Times New Roman" w:hAnsi="Times New Roman"/>
          <w:sz w:val="24"/>
          <w:szCs w:val="24"/>
        </w:rPr>
        <w:t xml:space="preserve">se debe </w:t>
      </w:r>
      <w:r w:rsidRPr="00466685">
        <w:rPr>
          <w:rFonts w:ascii="Times New Roman" w:hAnsi="Times New Roman"/>
          <w:sz w:val="24"/>
          <w:szCs w:val="24"/>
        </w:rPr>
        <w:t>propici</w:t>
      </w:r>
      <w:r w:rsidR="00054CA6" w:rsidRPr="00466685">
        <w:rPr>
          <w:rFonts w:ascii="Times New Roman" w:hAnsi="Times New Roman"/>
          <w:sz w:val="24"/>
          <w:szCs w:val="24"/>
        </w:rPr>
        <w:t>ar</w:t>
      </w:r>
      <w:r w:rsidRPr="00466685">
        <w:rPr>
          <w:rFonts w:ascii="Times New Roman" w:hAnsi="Times New Roman"/>
          <w:sz w:val="24"/>
          <w:szCs w:val="24"/>
        </w:rPr>
        <w:t xml:space="preserve"> el cumplimiento de la </w:t>
      </w:r>
      <w:r w:rsidR="002C5D94" w:rsidRPr="00466685">
        <w:rPr>
          <w:rFonts w:ascii="Times New Roman" w:hAnsi="Times New Roman"/>
          <w:sz w:val="24"/>
          <w:szCs w:val="24"/>
        </w:rPr>
        <w:t>ley</w:t>
      </w:r>
      <w:r w:rsidR="00054CA6" w:rsidRPr="00466685">
        <w:rPr>
          <w:rFonts w:ascii="Times New Roman" w:hAnsi="Times New Roman"/>
          <w:sz w:val="24"/>
          <w:szCs w:val="24"/>
        </w:rPr>
        <w:t xml:space="preserve">, con la intención de </w:t>
      </w:r>
      <w:r w:rsidR="002C5D94" w:rsidRPr="00466685">
        <w:rPr>
          <w:rFonts w:ascii="Times New Roman" w:hAnsi="Times New Roman"/>
          <w:sz w:val="24"/>
          <w:szCs w:val="24"/>
        </w:rPr>
        <w:t xml:space="preserve">que la implementación de la </w:t>
      </w:r>
      <w:r w:rsidR="00864A54">
        <w:rPr>
          <w:rFonts w:ascii="Times New Roman" w:hAnsi="Times New Roman"/>
          <w:sz w:val="24"/>
          <w:szCs w:val="24"/>
        </w:rPr>
        <w:t>c</w:t>
      </w:r>
      <w:r w:rsidR="00864A54" w:rsidRPr="00466685">
        <w:rPr>
          <w:rFonts w:ascii="Times New Roman" w:hAnsi="Times New Roman"/>
          <w:sz w:val="24"/>
          <w:szCs w:val="24"/>
        </w:rPr>
        <w:t xml:space="preserve">átedra </w:t>
      </w:r>
      <w:r w:rsidR="002C5D94" w:rsidRPr="00466685">
        <w:rPr>
          <w:rFonts w:ascii="Times New Roman" w:hAnsi="Times New Roman"/>
          <w:sz w:val="24"/>
          <w:szCs w:val="24"/>
        </w:rPr>
        <w:t>sea una realidad</w:t>
      </w:r>
      <w:r w:rsidR="00906825" w:rsidRPr="00466685">
        <w:rPr>
          <w:rFonts w:ascii="Times New Roman" w:hAnsi="Times New Roman"/>
          <w:sz w:val="24"/>
          <w:szCs w:val="24"/>
        </w:rPr>
        <w:t xml:space="preserve"> para estos grupos </w:t>
      </w:r>
      <w:r w:rsidR="00526425" w:rsidRPr="00466685">
        <w:rPr>
          <w:rFonts w:ascii="Times New Roman" w:hAnsi="Times New Roman"/>
          <w:sz w:val="24"/>
          <w:szCs w:val="24"/>
        </w:rPr>
        <w:t xml:space="preserve">étnicos y </w:t>
      </w:r>
      <w:r w:rsidR="00054CA6" w:rsidRPr="00466685">
        <w:rPr>
          <w:rFonts w:ascii="Times New Roman" w:hAnsi="Times New Roman"/>
          <w:sz w:val="24"/>
          <w:szCs w:val="24"/>
        </w:rPr>
        <w:t xml:space="preserve">no se asuma como </w:t>
      </w:r>
      <w:r w:rsidR="00526425" w:rsidRPr="00466685">
        <w:rPr>
          <w:rFonts w:ascii="Times New Roman" w:hAnsi="Times New Roman"/>
          <w:sz w:val="24"/>
          <w:szCs w:val="24"/>
        </w:rPr>
        <w:t>una</w:t>
      </w:r>
      <w:r w:rsidR="002C5D94" w:rsidRPr="00466685">
        <w:rPr>
          <w:rFonts w:ascii="Times New Roman" w:hAnsi="Times New Roman"/>
          <w:sz w:val="24"/>
          <w:szCs w:val="24"/>
        </w:rPr>
        <w:t xml:space="preserve"> simple norma descontextualizada. </w:t>
      </w:r>
    </w:p>
    <w:p w14:paraId="2B49A533" w14:textId="1B385546" w:rsidR="001A5CD2" w:rsidRPr="00B91408" w:rsidRDefault="00531C23" w:rsidP="00B91408">
      <w:pPr>
        <w:spacing w:after="0" w:line="360" w:lineRule="auto"/>
        <w:ind w:firstLine="708"/>
        <w:jc w:val="both"/>
        <w:rPr>
          <w:rFonts w:ascii="Times New Roman" w:hAnsi="Times New Roman"/>
          <w:sz w:val="24"/>
          <w:szCs w:val="24"/>
        </w:rPr>
      </w:pPr>
      <w:r w:rsidRPr="00466685">
        <w:rPr>
          <w:rFonts w:ascii="Times New Roman" w:hAnsi="Times New Roman"/>
          <w:sz w:val="24"/>
          <w:szCs w:val="24"/>
        </w:rPr>
        <w:t xml:space="preserve">El estudio realizado </w:t>
      </w:r>
      <w:r w:rsidR="001A5CD2" w:rsidRPr="00466685">
        <w:rPr>
          <w:rFonts w:ascii="Times New Roman" w:hAnsi="Times New Roman"/>
          <w:sz w:val="24"/>
          <w:szCs w:val="24"/>
        </w:rPr>
        <w:t>arrojó que la mayoría de líderes de la</w:t>
      </w:r>
      <w:r w:rsidR="00054CA6" w:rsidRPr="00466685">
        <w:rPr>
          <w:rFonts w:ascii="Times New Roman" w:hAnsi="Times New Roman"/>
          <w:sz w:val="24"/>
          <w:szCs w:val="24"/>
        </w:rPr>
        <w:t>s</w:t>
      </w:r>
      <w:r w:rsidR="001A5CD2" w:rsidRPr="00466685">
        <w:rPr>
          <w:rFonts w:ascii="Times New Roman" w:hAnsi="Times New Roman"/>
          <w:sz w:val="24"/>
          <w:szCs w:val="24"/>
        </w:rPr>
        <w:t xml:space="preserve"> comunidad</w:t>
      </w:r>
      <w:r w:rsidR="00054CA6" w:rsidRPr="00466685">
        <w:rPr>
          <w:rFonts w:ascii="Times New Roman" w:hAnsi="Times New Roman"/>
          <w:sz w:val="24"/>
          <w:szCs w:val="24"/>
        </w:rPr>
        <w:t>es</w:t>
      </w:r>
      <w:r w:rsidR="001A5CD2" w:rsidRPr="00466685">
        <w:rPr>
          <w:rFonts w:ascii="Times New Roman" w:hAnsi="Times New Roman"/>
          <w:sz w:val="24"/>
          <w:szCs w:val="24"/>
        </w:rPr>
        <w:t xml:space="preserve"> </w:t>
      </w:r>
      <w:r w:rsidR="00054CA6" w:rsidRPr="00466685">
        <w:rPr>
          <w:rFonts w:ascii="Times New Roman" w:hAnsi="Times New Roman"/>
          <w:sz w:val="24"/>
          <w:szCs w:val="24"/>
        </w:rPr>
        <w:t>n</w:t>
      </w:r>
      <w:r w:rsidR="001A5CD2" w:rsidRPr="00466685">
        <w:rPr>
          <w:rFonts w:ascii="Times New Roman" w:hAnsi="Times New Roman"/>
          <w:sz w:val="24"/>
          <w:szCs w:val="24"/>
        </w:rPr>
        <w:t xml:space="preserve">egra, </w:t>
      </w:r>
      <w:r w:rsidR="00054CA6" w:rsidRPr="00466685">
        <w:rPr>
          <w:rFonts w:ascii="Times New Roman" w:hAnsi="Times New Roman"/>
          <w:sz w:val="24"/>
          <w:szCs w:val="24"/>
        </w:rPr>
        <w:t>a</w:t>
      </w:r>
      <w:r w:rsidR="001A5CD2" w:rsidRPr="00466685">
        <w:rPr>
          <w:rFonts w:ascii="Times New Roman" w:hAnsi="Times New Roman"/>
          <w:sz w:val="24"/>
          <w:szCs w:val="24"/>
        </w:rPr>
        <w:t xml:space="preserve">frocolombiana, </w:t>
      </w:r>
      <w:r w:rsidR="00054CA6" w:rsidRPr="00466685">
        <w:rPr>
          <w:rFonts w:ascii="Times New Roman" w:hAnsi="Times New Roman"/>
          <w:sz w:val="24"/>
          <w:szCs w:val="24"/>
        </w:rPr>
        <w:t>r</w:t>
      </w:r>
      <w:r w:rsidR="001A5CD2" w:rsidRPr="00466685">
        <w:rPr>
          <w:rFonts w:ascii="Times New Roman" w:hAnsi="Times New Roman"/>
          <w:sz w:val="24"/>
          <w:szCs w:val="24"/>
        </w:rPr>
        <w:t xml:space="preserve">aizal y </w:t>
      </w:r>
      <w:r w:rsidR="00054CA6" w:rsidRPr="00466685">
        <w:rPr>
          <w:rFonts w:ascii="Times New Roman" w:hAnsi="Times New Roman"/>
          <w:sz w:val="24"/>
          <w:szCs w:val="24"/>
        </w:rPr>
        <w:t>p</w:t>
      </w:r>
      <w:r w:rsidR="001A5CD2" w:rsidRPr="00466685">
        <w:rPr>
          <w:rFonts w:ascii="Times New Roman" w:hAnsi="Times New Roman"/>
          <w:sz w:val="24"/>
          <w:szCs w:val="24"/>
        </w:rPr>
        <w:t>alenquera considera que la implementación de la Cátedra de Estudios Afrocolombianos en el currículo de la escuela colombiana es fundamental para propiciar el respeto por los derechos humano</w:t>
      </w:r>
      <w:r w:rsidR="00054CA6" w:rsidRPr="00466685">
        <w:rPr>
          <w:rFonts w:ascii="Times New Roman" w:hAnsi="Times New Roman"/>
          <w:sz w:val="24"/>
          <w:szCs w:val="24"/>
        </w:rPr>
        <w:t>s</w:t>
      </w:r>
      <w:r w:rsidR="001A5CD2" w:rsidRPr="00466685">
        <w:rPr>
          <w:rFonts w:ascii="Times New Roman" w:hAnsi="Times New Roman"/>
          <w:sz w:val="24"/>
          <w:szCs w:val="24"/>
        </w:rPr>
        <w:t xml:space="preserve">, la diversidad cultural y la inclusión </w:t>
      </w:r>
      <w:r w:rsidR="00054CA6" w:rsidRPr="00466685">
        <w:rPr>
          <w:rFonts w:ascii="Times New Roman" w:hAnsi="Times New Roman"/>
          <w:sz w:val="24"/>
          <w:szCs w:val="24"/>
        </w:rPr>
        <w:t>de</w:t>
      </w:r>
      <w:r w:rsidR="001A5CD2" w:rsidRPr="00466685">
        <w:rPr>
          <w:rFonts w:ascii="Times New Roman" w:hAnsi="Times New Roman"/>
          <w:sz w:val="24"/>
          <w:szCs w:val="24"/>
        </w:rPr>
        <w:t xml:space="preserve"> grupos étnicos. </w:t>
      </w:r>
    </w:p>
    <w:p w14:paraId="72154421" w14:textId="062FB3C6" w:rsidR="001A5CD2" w:rsidRPr="00B91408" w:rsidRDefault="001A5CD2" w:rsidP="00B91408">
      <w:pPr>
        <w:spacing w:after="0" w:line="360" w:lineRule="auto"/>
        <w:ind w:firstLine="708"/>
        <w:jc w:val="both"/>
        <w:rPr>
          <w:rFonts w:ascii="Times New Roman" w:hAnsi="Times New Roman"/>
          <w:sz w:val="24"/>
          <w:szCs w:val="24"/>
        </w:rPr>
      </w:pPr>
      <w:r w:rsidRPr="00466685">
        <w:rPr>
          <w:rFonts w:ascii="Times New Roman" w:hAnsi="Times New Roman"/>
          <w:sz w:val="24"/>
          <w:szCs w:val="24"/>
        </w:rPr>
        <w:t>El análisis documental y la encuesta devel</w:t>
      </w:r>
      <w:r w:rsidR="00054CA6" w:rsidRPr="00466685">
        <w:rPr>
          <w:rFonts w:ascii="Times New Roman" w:hAnsi="Times New Roman"/>
          <w:sz w:val="24"/>
          <w:szCs w:val="24"/>
        </w:rPr>
        <w:t>aron</w:t>
      </w:r>
      <w:r w:rsidRPr="00466685">
        <w:rPr>
          <w:rFonts w:ascii="Times New Roman" w:hAnsi="Times New Roman"/>
          <w:sz w:val="24"/>
          <w:szCs w:val="24"/>
        </w:rPr>
        <w:t xml:space="preserve"> que aún persiste</w:t>
      </w:r>
      <w:r w:rsidR="00D27785" w:rsidRPr="00466685">
        <w:rPr>
          <w:rFonts w:ascii="Times New Roman" w:hAnsi="Times New Roman"/>
          <w:sz w:val="24"/>
          <w:szCs w:val="24"/>
        </w:rPr>
        <w:t>n</w:t>
      </w:r>
      <w:r w:rsidRPr="00466685">
        <w:rPr>
          <w:rFonts w:ascii="Times New Roman" w:hAnsi="Times New Roman"/>
          <w:sz w:val="24"/>
          <w:szCs w:val="24"/>
        </w:rPr>
        <w:t xml:space="preserve"> el racismo y </w:t>
      </w:r>
      <w:r w:rsidR="00D27785" w:rsidRPr="00466685">
        <w:rPr>
          <w:rFonts w:ascii="Times New Roman" w:hAnsi="Times New Roman"/>
          <w:sz w:val="24"/>
          <w:szCs w:val="24"/>
        </w:rPr>
        <w:t xml:space="preserve">la </w:t>
      </w:r>
      <w:r w:rsidRPr="00466685">
        <w:rPr>
          <w:rFonts w:ascii="Times New Roman" w:hAnsi="Times New Roman"/>
          <w:sz w:val="24"/>
          <w:szCs w:val="24"/>
        </w:rPr>
        <w:t>discriminación en la escuela colombiana por cuestiones étnicas, situación que afecta la autoestima de los estudiantes de la</w:t>
      </w:r>
      <w:r w:rsidR="00D27785" w:rsidRPr="00466685">
        <w:rPr>
          <w:rFonts w:ascii="Times New Roman" w:hAnsi="Times New Roman"/>
          <w:sz w:val="24"/>
          <w:szCs w:val="24"/>
        </w:rPr>
        <w:t>s</w:t>
      </w:r>
      <w:r w:rsidRPr="00466685">
        <w:rPr>
          <w:rFonts w:ascii="Times New Roman" w:hAnsi="Times New Roman"/>
          <w:sz w:val="24"/>
          <w:szCs w:val="24"/>
        </w:rPr>
        <w:t xml:space="preserve"> comunidad</w:t>
      </w:r>
      <w:r w:rsidR="00D27785" w:rsidRPr="00466685">
        <w:rPr>
          <w:rFonts w:ascii="Times New Roman" w:hAnsi="Times New Roman"/>
          <w:sz w:val="24"/>
          <w:szCs w:val="24"/>
        </w:rPr>
        <w:t>es</w:t>
      </w:r>
      <w:r w:rsidRPr="00466685">
        <w:rPr>
          <w:rFonts w:ascii="Times New Roman" w:hAnsi="Times New Roman"/>
          <w:sz w:val="24"/>
          <w:szCs w:val="24"/>
        </w:rPr>
        <w:t xml:space="preserve"> </w:t>
      </w:r>
      <w:r w:rsidR="00D27785" w:rsidRPr="00466685">
        <w:rPr>
          <w:rFonts w:ascii="Times New Roman" w:hAnsi="Times New Roman"/>
          <w:sz w:val="24"/>
          <w:szCs w:val="24"/>
        </w:rPr>
        <w:t>n</w:t>
      </w:r>
      <w:r w:rsidRPr="00466685">
        <w:rPr>
          <w:rFonts w:ascii="Times New Roman" w:hAnsi="Times New Roman"/>
          <w:sz w:val="24"/>
          <w:szCs w:val="24"/>
        </w:rPr>
        <w:t xml:space="preserve">egra, </w:t>
      </w:r>
      <w:r w:rsidR="00D27785" w:rsidRPr="00466685">
        <w:rPr>
          <w:rFonts w:ascii="Times New Roman" w:hAnsi="Times New Roman"/>
          <w:sz w:val="24"/>
          <w:szCs w:val="24"/>
        </w:rPr>
        <w:t>a</w:t>
      </w:r>
      <w:r w:rsidRPr="00466685">
        <w:rPr>
          <w:rFonts w:ascii="Times New Roman" w:hAnsi="Times New Roman"/>
          <w:sz w:val="24"/>
          <w:szCs w:val="24"/>
        </w:rPr>
        <w:t xml:space="preserve">frocolombiana, </w:t>
      </w:r>
      <w:r w:rsidR="00D27785" w:rsidRPr="00466685">
        <w:rPr>
          <w:rFonts w:ascii="Times New Roman" w:hAnsi="Times New Roman"/>
          <w:sz w:val="24"/>
          <w:szCs w:val="24"/>
        </w:rPr>
        <w:t>r</w:t>
      </w:r>
      <w:r w:rsidRPr="00466685">
        <w:rPr>
          <w:rFonts w:ascii="Times New Roman" w:hAnsi="Times New Roman"/>
          <w:sz w:val="24"/>
          <w:szCs w:val="24"/>
        </w:rPr>
        <w:t xml:space="preserve">aizal y </w:t>
      </w:r>
      <w:r w:rsidR="00D27785" w:rsidRPr="00466685">
        <w:rPr>
          <w:rFonts w:ascii="Times New Roman" w:hAnsi="Times New Roman"/>
          <w:sz w:val="24"/>
          <w:szCs w:val="24"/>
        </w:rPr>
        <w:t>p</w:t>
      </w:r>
      <w:r w:rsidRPr="00466685">
        <w:rPr>
          <w:rFonts w:ascii="Times New Roman" w:hAnsi="Times New Roman"/>
          <w:sz w:val="24"/>
          <w:szCs w:val="24"/>
        </w:rPr>
        <w:t xml:space="preserve">alenquera, ocasionando inseguridad y bajo desempeño académico. Esta situación es contraria a lo previsto en la Constitución </w:t>
      </w:r>
      <w:r w:rsidR="00021D09">
        <w:rPr>
          <w:rFonts w:ascii="Times New Roman" w:hAnsi="Times New Roman"/>
          <w:sz w:val="24"/>
          <w:szCs w:val="24"/>
        </w:rPr>
        <w:t>p</w:t>
      </w:r>
      <w:r w:rsidRPr="00466685">
        <w:rPr>
          <w:rFonts w:ascii="Times New Roman" w:hAnsi="Times New Roman"/>
          <w:sz w:val="24"/>
          <w:szCs w:val="24"/>
        </w:rPr>
        <w:t>olítica de Colombia, la Ley General de Educación de 1994</w:t>
      </w:r>
      <w:r w:rsidR="007D1CD4" w:rsidRPr="00466685">
        <w:rPr>
          <w:rFonts w:ascii="Times New Roman" w:hAnsi="Times New Roman"/>
          <w:sz w:val="24"/>
          <w:szCs w:val="24"/>
        </w:rPr>
        <w:t xml:space="preserve"> </w:t>
      </w:r>
      <w:r w:rsidR="007D1CD4" w:rsidRPr="00466685">
        <w:rPr>
          <w:rFonts w:ascii="Times New Roman" w:hAnsi="Times New Roman"/>
          <w:bCs/>
          <w:sz w:val="24"/>
          <w:szCs w:val="24"/>
        </w:rPr>
        <w:t>(</w:t>
      </w:r>
      <w:r w:rsidR="00894F92">
        <w:rPr>
          <w:rFonts w:ascii="Times New Roman" w:hAnsi="Times New Roman"/>
          <w:sz w:val="24"/>
          <w:szCs w:val="24"/>
        </w:rPr>
        <w:t xml:space="preserve">Congreso de Colombia, </w:t>
      </w:r>
      <w:r w:rsidR="00894F92" w:rsidRPr="00E2526E">
        <w:rPr>
          <w:rFonts w:ascii="Times New Roman" w:hAnsi="Times New Roman"/>
          <w:sz w:val="24"/>
          <w:szCs w:val="24"/>
        </w:rPr>
        <w:t>8 de febrero</w:t>
      </w:r>
      <w:r w:rsidR="00894F92">
        <w:rPr>
          <w:rFonts w:ascii="Times New Roman" w:hAnsi="Times New Roman"/>
          <w:sz w:val="24"/>
          <w:szCs w:val="24"/>
        </w:rPr>
        <w:t xml:space="preserve"> de 1994</w:t>
      </w:r>
      <w:r w:rsidR="007D1CD4" w:rsidRPr="00466685">
        <w:rPr>
          <w:rFonts w:ascii="Times New Roman" w:hAnsi="Times New Roman"/>
          <w:bCs/>
          <w:sz w:val="24"/>
          <w:szCs w:val="24"/>
        </w:rPr>
        <w:t>)</w:t>
      </w:r>
      <w:r w:rsidRPr="00466685">
        <w:rPr>
          <w:rFonts w:ascii="Times New Roman" w:hAnsi="Times New Roman"/>
          <w:sz w:val="24"/>
          <w:szCs w:val="24"/>
        </w:rPr>
        <w:t>, la Ley 70 de 199</w:t>
      </w:r>
      <w:r w:rsidR="005D4446" w:rsidRPr="00466685">
        <w:rPr>
          <w:rFonts w:ascii="Times New Roman" w:hAnsi="Times New Roman"/>
          <w:sz w:val="24"/>
          <w:szCs w:val="24"/>
        </w:rPr>
        <w:t>3</w:t>
      </w:r>
      <w:r w:rsidRPr="00466685">
        <w:rPr>
          <w:rFonts w:ascii="Times New Roman" w:hAnsi="Times New Roman"/>
          <w:sz w:val="24"/>
          <w:szCs w:val="24"/>
        </w:rPr>
        <w:t xml:space="preserve"> </w:t>
      </w:r>
      <w:r w:rsidR="004C4BF6" w:rsidRPr="00466685">
        <w:rPr>
          <w:rFonts w:ascii="Times New Roman" w:hAnsi="Times New Roman"/>
          <w:sz w:val="24"/>
          <w:szCs w:val="24"/>
        </w:rPr>
        <w:t>(</w:t>
      </w:r>
      <w:r w:rsidR="00EC724D">
        <w:rPr>
          <w:rFonts w:ascii="Times New Roman" w:hAnsi="Times New Roman"/>
          <w:sz w:val="24"/>
          <w:szCs w:val="24"/>
        </w:rPr>
        <w:t>Congreso de Colombia,</w:t>
      </w:r>
      <w:r w:rsidR="00EC724D" w:rsidRPr="00D10625" w:rsidDel="003C62D0">
        <w:rPr>
          <w:rFonts w:ascii="Times New Roman" w:hAnsi="Times New Roman"/>
          <w:sz w:val="24"/>
          <w:szCs w:val="24"/>
        </w:rPr>
        <w:t xml:space="preserve"> </w:t>
      </w:r>
      <w:r w:rsidR="00EC724D">
        <w:rPr>
          <w:rFonts w:ascii="Times New Roman" w:hAnsi="Times New Roman"/>
          <w:sz w:val="24"/>
          <w:szCs w:val="24"/>
        </w:rPr>
        <w:t>31 de agosto de 1993</w:t>
      </w:r>
      <w:r w:rsidR="004C4BF6" w:rsidRPr="00466685">
        <w:rPr>
          <w:rFonts w:ascii="Times New Roman" w:hAnsi="Times New Roman"/>
          <w:sz w:val="24"/>
          <w:szCs w:val="24"/>
        </w:rPr>
        <w:t>)</w:t>
      </w:r>
      <w:r w:rsidR="003C62F8" w:rsidRPr="00466685">
        <w:rPr>
          <w:rFonts w:ascii="Times New Roman" w:hAnsi="Times New Roman"/>
          <w:sz w:val="24"/>
          <w:szCs w:val="24"/>
        </w:rPr>
        <w:t xml:space="preserve"> </w:t>
      </w:r>
      <w:r w:rsidRPr="00466685">
        <w:rPr>
          <w:rFonts w:ascii="Times New Roman" w:hAnsi="Times New Roman"/>
          <w:sz w:val="24"/>
          <w:szCs w:val="24"/>
        </w:rPr>
        <w:t>y el acuerdo de la OIT de 1989</w:t>
      </w:r>
      <w:r w:rsidR="003C62F8" w:rsidRPr="00466685">
        <w:rPr>
          <w:rFonts w:ascii="Times New Roman" w:hAnsi="Times New Roman"/>
          <w:sz w:val="24"/>
          <w:szCs w:val="24"/>
        </w:rPr>
        <w:t xml:space="preserve"> (2014)</w:t>
      </w:r>
      <w:r w:rsidR="00D27785" w:rsidRPr="00466685">
        <w:rPr>
          <w:rFonts w:ascii="Times New Roman" w:hAnsi="Times New Roman"/>
          <w:sz w:val="24"/>
          <w:szCs w:val="24"/>
        </w:rPr>
        <w:t>. P</w:t>
      </w:r>
      <w:r w:rsidRPr="00466685">
        <w:rPr>
          <w:rFonts w:ascii="Times New Roman" w:hAnsi="Times New Roman"/>
          <w:sz w:val="24"/>
          <w:szCs w:val="24"/>
        </w:rPr>
        <w:t>or consiguiente, se requiere la implementación de la Cátedra de Estudios Afrocolombianos con el propósito de promover la diversidad cultural entre los ciudadanos</w:t>
      </w:r>
      <w:r w:rsidR="00D27785" w:rsidRPr="00466685">
        <w:rPr>
          <w:rFonts w:ascii="Times New Roman" w:hAnsi="Times New Roman"/>
          <w:sz w:val="24"/>
          <w:szCs w:val="24"/>
        </w:rPr>
        <w:t xml:space="preserve"> y</w:t>
      </w:r>
      <w:r w:rsidRPr="00466685">
        <w:rPr>
          <w:rFonts w:ascii="Times New Roman" w:hAnsi="Times New Roman"/>
          <w:sz w:val="24"/>
          <w:szCs w:val="24"/>
        </w:rPr>
        <w:t xml:space="preserve"> el respeto de los derechos humanos.</w:t>
      </w:r>
    </w:p>
    <w:p w14:paraId="34E39B8D" w14:textId="3AB011FB" w:rsidR="001A5CD2" w:rsidRPr="00466685" w:rsidRDefault="001A5CD2" w:rsidP="00B91408">
      <w:pPr>
        <w:spacing w:after="0" w:line="360" w:lineRule="auto"/>
        <w:ind w:firstLine="708"/>
        <w:jc w:val="both"/>
        <w:rPr>
          <w:rFonts w:ascii="Times New Roman" w:hAnsi="Times New Roman"/>
          <w:sz w:val="24"/>
          <w:szCs w:val="24"/>
        </w:rPr>
      </w:pPr>
      <w:r w:rsidRPr="00466685">
        <w:rPr>
          <w:rFonts w:ascii="Times New Roman" w:hAnsi="Times New Roman"/>
          <w:sz w:val="24"/>
          <w:szCs w:val="24"/>
        </w:rPr>
        <w:t xml:space="preserve">Como conclusión final </w:t>
      </w:r>
      <w:r w:rsidR="00531C23" w:rsidRPr="00466685">
        <w:rPr>
          <w:rFonts w:ascii="Times New Roman" w:hAnsi="Times New Roman"/>
          <w:sz w:val="24"/>
          <w:szCs w:val="24"/>
        </w:rPr>
        <w:t xml:space="preserve">de </w:t>
      </w:r>
      <w:r w:rsidRPr="00466685">
        <w:rPr>
          <w:rFonts w:ascii="Times New Roman" w:hAnsi="Times New Roman"/>
          <w:sz w:val="24"/>
          <w:szCs w:val="24"/>
        </w:rPr>
        <w:t>este estudio</w:t>
      </w:r>
      <w:r w:rsidR="00D27785" w:rsidRPr="00466685">
        <w:rPr>
          <w:rFonts w:ascii="Times New Roman" w:hAnsi="Times New Roman"/>
          <w:sz w:val="24"/>
          <w:szCs w:val="24"/>
        </w:rPr>
        <w:t xml:space="preserve">, debe precisarse </w:t>
      </w:r>
      <w:r w:rsidRPr="00466685">
        <w:rPr>
          <w:rFonts w:ascii="Times New Roman" w:hAnsi="Times New Roman"/>
          <w:sz w:val="24"/>
          <w:szCs w:val="24"/>
        </w:rPr>
        <w:t xml:space="preserve">que la falta de políticas públicas </w:t>
      </w:r>
      <w:r w:rsidR="00531C23" w:rsidRPr="00466685">
        <w:rPr>
          <w:rFonts w:ascii="Times New Roman" w:hAnsi="Times New Roman"/>
          <w:sz w:val="24"/>
          <w:szCs w:val="24"/>
        </w:rPr>
        <w:t xml:space="preserve">efectivas </w:t>
      </w:r>
      <w:r w:rsidRPr="00466685">
        <w:rPr>
          <w:rFonts w:ascii="Times New Roman" w:hAnsi="Times New Roman"/>
          <w:sz w:val="24"/>
          <w:szCs w:val="24"/>
        </w:rPr>
        <w:t>por parte del Ministerio de Educación Nacional, la ausencia de organización de la</w:t>
      </w:r>
      <w:r w:rsidR="00D27785" w:rsidRPr="00466685">
        <w:rPr>
          <w:rFonts w:ascii="Times New Roman" w:hAnsi="Times New Roman"/>
          <w:sz w:val="24"/>
          <w:szCs w:val="24"/>
        </w:rPr>
        <w:t>s</w:t>
      </w:r>
      <w:r w:rsidRPr="00466685">
        <w:rPr>
          <w:rFonts w:ascii="Times New Roman" w:hAnsi="Times New Roman"/>
          <w:sz w:val="24"/>
          <w:szCs w:val="24"/>
        </w:rPr>
        <w:t xml:space="preserve"> comunidad</w:t>
      </w:r>
      <w:r w:rsidR="00D27785" w:rsidRPr="00466685">
        <w:rPr>
          <w:rFonts w:ascii="Times New Roman" w:hAnsi="Times New Roman"/>
          <w:sz w:val="24"/>
          <w:szCs w:val="24"/>
        </w:rPr>
        <w:t>es</w:t>
      </w:r>
      <w:r w:rsidRPr="00466685">
        <w:rPr>
          <w:rFonts w:ascii="Times New Roman" w:hAnsi="Times New Roman"/>
          <w:sz w:val="24"/>
          <w:szCs w:val="24"/>
        </w:rPr>
        <w:t xml:space="preserve"> </w:t>
      </w:r>
      <w:r w:rsidR="00D27785" w:rsidRPr="00466685">
        <w:rPr>
          <w:rFonts w:ascii="Times New Roman" w:hAnsi="Times New Roman"/>
          <w:sz w:val="24"/>
          <w:szCs w:val="24"/>
        </w:rPr>
        <w:t>n</w:t>
      </w:r>
      <w:r w:rsidRPr="00466685">
        <w:rPr>
          <w:rFonts w:ascii="Times New Roman" w:hAnsi="Times New Roman"/>
          <w:sz w:val="24"/>
          <w:szCs w:val="24"/>
        </w:rPr>
        <w:t xml:space="preserve">egra, </w:t>
      </w:r>
      <w:r w:rsidR="00D27785" w:rsidRPr="00466685">
        <w:rPr>
          <w:rFonts w:ascii="Times New Roman" w:hAnsi="Times New Roman"/>
          <w:sz w:val="24"/>
          <w:szCs w:val="24"/>
        </w:rPr>
        <w:t>a</w:t>
      </w:r>
      <w:r w:rsidRPr="00466685">
        <w:rPr>
          <w:rFonts w:ascii="Times New Roman" w:hAnsi="Times New Roman"/>
          <w:sz w:val="24"/>
          <w:szCs w:val="24"/>
        </w:rPr>
        <w:t xml:space="preserve">frocolombiana, </w:t>
      </w:r>
      <w:r w:rsidR="00D27785" w:rsidRPr="00466685">
        <w:rPr>
          <w:rFonts w:ascii="Times New Roman" w:hAnsi="Times New Roman"/>
          <w:sz w:val="24"/>
          <w:szCs w:val="24"/>
        </w:rPr>
        <w:t>r</w:t>
      </w:r>
      <w:r w:rsidRPr="00466685">
        <w:rPr>
          <w:rFonts w:ascii="Times New Roman" w:hAnsi="Times New Roman"/>
          <w:sz w:val="24"/>
          <w:szCs w:val="24"/>
        </w:rPr>
        <w:t xml:space="preserve">aizal y </w:t>
      </w:r>
      <w:r w:rsidR="00D27785" w:rsidRPr="00466685">
        <w:rPr>
          <w:rFonts w:ascii="Times New Roman" w:hAnsi="Times New Roman"/>
          <w:sz w:val="24"/>
          <w:szCs w:val="24"/>
        </w:rPr>
        <w:t>p</w:t>
      </w:r>
      <w:r w:rsidRPr="00466685">
        <w:rPr>
          <w:rFonts w:ascii="Times New Roman" w:hAnsi="Times New Roman"/>
          <w:sz w:val="24"/>
          <w:szCs w:val="24"/>
        </w:rPr>
        <w:t xml:space="preserve">alenquera, </w:t>
      </w:r>
      <w:r w:rsidR="00D27785" w:rsidRPr="00466685">
        <w:rPr>
          <w:rFonts w:ascii="Times New Roman" w:hAnsi="Times New Roman"/>
          <w:sz w:val="24"/>
          <w:szCs w:val="24"/>
        </w:rPr>
        <w:t xml:space="preserve">así como </w:t>
      </w:r>
      <w:r w:rsidR="00531C23" w:rsidRPr="00466685">
        <w:rPr>
          <w:rFonts w:ascii="Times New Roman" w:hAnsi="Times New Roman"/>
          <w:sz w:val="24"/>
          <w:szCs w:val="24"/>
        </w:rPr>
        <w:t>el desconocimiento</w:t>
      </w:r>
      <w:r w:rsidR="00042BF6">
        <w:rPr>
          <w:rFonts w:ascii="Times New Roman" w:hAnsi="Times New Roman"/>
          <w:sz w:val="24"/>
          <w:szCs w:val="24"/>
        </w:rPr>
        <w:t xml:space="preserve"> </w:t>
      </w:r>
      <w:r w:rsidRPr="00466685">
        <w:rPr>
          <w:rFonts w:ascii="Times New Roman" w:hAnsi="Times New Roman"/>
          <w:sz w:val="24"/>
          <w:szCs w:val="24"/>
        </w:rPr>
        <w:t>de</w:t>
      </w:r>
      <w:r w:rsidR="00D27785" w:rsidRPr="00466685">
        <w:rPr>
          <w:rFonts w:ascii="Times New Roman" w:hAnsi="Times New Roman"/>
          <w:sz w:val="24"/>
          <w:szCs w:val="24"/>
        </w:rPr>
        <w:t xml:space="preserve"> </w:t>
      </w:r>
      <w:r w:rsidRPr="00466685">
        <w:rPr>
          <w:rFonts w:ascii="Times New Roman" w:hAnsi="Times New Roman"/>
          <w:sz w:val="24"/>
          <w:szCs w:val="24"/>
        </w:rPr>
        <w:t>l</w:t>
      </w:r>
      <w:r w:rsidR="00D27785" w:rsidRPr="00466685">
        <w:rPr>
          <w:rFonts w:ascii="Times New Roman" w:hAnsi="Times New Roman"/>
          <w:sz w:val="24"/>
          <w:szCs w:val="24"/>
        </w:rPr>
        <w:t>os</w:t>
      </w:r>
      <w:r w:rsidRPr="00466685">
        <w:rPr>
          <w:rFonts w:ascii="Times New Roman" w:hAnsi="Times New Roman"/>
          <w:sz w:val="24"/>
          <w:szCs w:val="24"/>
        </w:rPr>
        <w:t xml:space="preserve"> contexto</w:t>
      </w:r>
      <w:r w:rsidR="00D27785" w:rsidRPr="00466685">
        <w:rPr>
          <w:rFonts w:ascii="Times New Roman" w:hAnsi="Times New Roman"/>
          <w:sz w:val="24"/>
          <w:szCs w:val="24"/>
        </w:rPr>
        <w:t>s</w:t>
      </w:r>
      <w:r w:rsidR="00C94E28" w:rsidRPr="00466685">
        <w:rPr>
          <w:rFonts w:ascii="Times New Roman" w:hAnsi="Times New Roman"/>
          <w:sz w:val="24"/>
          <w:szCs w:val="24"/>
        </w:rPr>
        <w:t xml:space="preserve"> </w:t>
      </w:r>
      <w:r w:rsidR="00D27785" w:rsidRPr="00466685">
        <w:rPr>
          <w:rFonts w:ascii="Times New Roman" w:hAnsi="Times New Roman"/>
          <w:sz w:val="24"/>
          <w:szCs w:val="24"/>
        </w:rPr>
        <w:t>(</w:t>
      </w:r>
      <w:r w:rsidR="00C94E28" w:rsidRPr="00466685">
        <w:rPr>
          <w:rFonts w:ascii="Times New Roman" w:hAnsi="Times New Roman"/>
          <w:sz w:val="24"/>
          <w:szCs w:val="24"/>
        </w:rPr>
        <w:t>histórico</w:t>
      </w:r>
      <w:r w:rsidR="00D27785" w:rsidRPr="00466685">
        <w:rPr>
          <w:rFonts w:ascii="Times New Roman" w:hAnsi="Times New Roman"/>
          <w:sz w:val="24"/>
          <w:szCs w:val="24"/>
        </w:rPr>
        <w:t xml:space="preserve">, </w:t>
      </w:r>
      <w:r w:rsidR="00C94E28" w:rsidRPr="00466685">
        <w:rPr>
          <w:rFonts w:ascii="Times New Roman" w:hAnsi="Times New Roman"/>
          <w:sz w:val="24"/>
          <w:szCs w:val="24"/>
        </w:rPr>
        <w:t>político</w:t>
      </w:r>
      <w:r w:rsidR="00D27785" w:rsidRPr="00466685">
        <w:rPr>
          <w:rFonts w:ascii="Times New Roman" w:hAnsi="Times New Roman"/>
          <w:sz w:val="24"/>
          <w:szCs w:val="24"/>
        </w:rPr>
        <w:t>,</w:t>
      </w:r>
      <w:r w:rsidR="00042BF6">
        <w:rPr>
          <w:rFonts w:ascii="Times New Roman" w:hAnsi="Times New Roman"/>
          <w:sz w:val="24"/>
          <w:szCs w:val="24"/>
        </w:rPr>
        <w:t xml:space="preserve"> </w:t>
      </w:r>
      <w:r w:rsidRPr="00466685">
        <w:rPr>
          <w:rFonts w:ascii="Times New Roman" w:hAnsi="Times New Roman"/>
          <w:sz w:val="24"/>
          <w:szCs w:val="24"/>
        </w:rPr>
        <w:t>escolar</w:t>
      </w:r>
      <w:r w:rsidR="00D27785" w:rsidRPr="00466685">
        <w:rPr>
          <w:rFonts w:ascii="Times New Roman" w:hAnsi="Times New Roman"/>
          <w:sz w:val="24"/>
          <w:szCs w:val="24"/>
        </w:rPr>
        <w:t>…)</w:t>
      </w:r>
      <w:r w:rsidRPr="00466685">
        <w:rPr>
          <w:rFonts w:ascii="Times New Roman" w:hAnsi="Times New Roman"/>
          <w:sz w:val="24"/>
          <w:szCs w:val="24"/>
        </w:rPr>
        <w:t xml:space="preserve"> por parte de las secretar</w:t>
      </w:r>
      <w:r w:rsidR="00D27785" w:rsidRPr="00466685">
        <w:rPr>
          <w:rFonts w:ascii="Times New Roman" w:hAnsi="Times New Roman"/>
          <w:sz w:val="24"/>
          <w:szCs w:val="24"/>
        </w:rPr>
        <w:t>í</w:t>
      </w:r>
      <w:r w:rsidRPr="00466685">
        <w:rPr>
          <w:rFonts w:ascii="Times New Roman" w:hAnsi="Times New Roman"/>
          <w:sz w:val="24"/>
          <w:szCs w:val="24"/>
        </w:rPr>
        <w:t xml:space="preserve">as </w:t>
      </w:r>
      <w:r w:rsidRPr="00466685">
        <w:rPr>
          <w:rFonts w:ascii="Times New Roman" w:hAnsi="Times New Roman"/>
          <w:sz w:val="24"/>
          <w:szCs w:val="24"/>
        </w:rPr>
        <w:lastRenderedPageBreak/>
        <w:t xml:space="preserve">de educación constituyen los principales problemas para la implementación de Cátedra de Estudios Afrocolombianos en los currículos de las escuelas de la </w:t>
      </w:r>
      <w:r w:rsidR="00135471">
        <w:rPr>
          <w:rFonts w:ascii="Times New Roman" w:hAnsi="Times New Roman"/>
          <w:sz w:val="24"/>
          <w:szCs w:val="24"/>
        </w:rPr>
        <w:t>República de Colombia</w:t>
      </w:r>
      <w:r w:rsidRPr="00466685">
        <w:rPr>
          <w:rFonts w:ascii="Times New Roman" w:hAnsi="Times New Roman"/>
          <w:sz w:val="24"/>
          <w:szCs w:val="24"/>
        </w:rPr>
        <w:t>.</w:t>
      </w:r>
    </w:p>
    <w:p w14:paraId="1AD349EA" w14:textId="73D0B15D" w:rsidR="001A5CD2" w:rsidRDefault="001A5CD2">
      <w:pPr>
        <w:spacing w:after="0" w:line="360" w:lineRule="auto"/>
        <w:jc w:val="both"/>
        <w:rPr>
          <w:rFonts w:ascii="Times New Roman" w:hAnsi="Times New Roman"/>
          <w:sz w:val="24"/>
          <w:szCs w:val="24"/>
        </w:rPr>
      </w:pPr>
    </w:p>
    <w:p w14:paraId="283137BF" w14:textId="0FAE8D2C" w:rsidR="00476F5C" w:rsidRPr="0053424F" w:rsidRDefault="00476F5C" w:rsidP="0053424F">
      <w:pPr>
        <w:spacing w:after="0" w:line="360" w:lineRule="auto"/>
        <w:jc w:val="center"/>
        <w:rPr>
          <w:rFonts w:ascii="Times New Roman" w:hAnsi="Times New Roman"/>
          <w:b/>
          <w:sz w:val="28"/>
          <w:szCs w:val="28"/>
        </w:rPr>
      </w:pPr>
      <w:r w:rsidRPr="0053424F">
        <w:rPr>
          <w:rFonts w:ascii="Times New Roman" w:hAnsi="Times New Roman"/>
          <w:b/>
          <w:sz w:val="28"/>
          <w:szCs w:val="28"/>
        </w:rPr>
        <w:t>Futuras líneas de investigación</w:t>
      </w:r>
    </w:p>
    <w:p w14:paraId="0DD8D58E" w14:textId="60060A0D" w:rsidR="00476F5C" w:rsidRDefault="00042BF6">
      <w:pPr>
        <w:spacing w:after="0" w:line="360" w:lineRule="auto"/>
        <w:jc w:val="both"/>
        <w:rPr>
          <w:rFonts w:ascii="Times New Roman" w:hAnsi="Times New Roman"/>
          <w:sz w:val="24"/>
          <w:szCs w:val="24"/>
        </w:rPr>
      </w:pPr>
      <w:r>
        <w:rPr>
          <w:rFonts w:ascii="Times New Roman" w:hAnsi="Times New Roman"/>
          <w:b/>
          <w:sz w:val="24"/>
          <w:szCs w:val="24"/>
        </w:rPr>
        <w:tab/>
      </w:r>
      <w:r w:rsidR="00476F5C">
        <w:rPr>
          <w:rFonts w:ascii="Times New Roman" w:hAnsi="Times New Roman"/>
          <w:sz w:val="24"/>
          <w:szCs w:val="24"/>
        </w:rPr>
        <w:t xml:space="preserve">A manera de recomendaciones este estudio propone realizar investigaciones que </w:t>
      </w:r>
      <w:r w:rsidR="00A95122">
        <w:rPr>
          <w:rFonts w:ascii="Times New Roman" w:hAnsi="Times New Roman"/>
          <w:sz w:val="24"/>
          <w:szCs w:val="24"/>
        </w:rPr>
        <w:t>emprendan</w:t>
      </w:r>
      <w:r w:rsidR="00476F5C">
        <w:rPr>
          <w:rFonts w:ascii="Times New Roman" w:hAnsi="Times New Roman"/>
          <w:sz w:val="24"/>
          <w:szCs w:val="24"/>
        </w:rPr>
        <w:t xml:space="preserve"> la búsqueda de alternativas que contribuyan a propiciar el respeto por los derechos humanos para los grupos étnicos correspondiente</w:t>
      </w:r>
      <w:r w:rsidR="00A95122">
        <w:rPr>
          <w:rFonts w:ascii="Times New Roman" w:hAnsi="Times New Roman"/>
          <w:sz w:val="24"/>
          <w:szCs w:val="24"/>
        </w:rPr>
        <w:t>s</w:t>
      </w:r>
      <w:r w:rsidR="00476F5C">
        <w:rPr>
          <w:rFonts w:ascii="Times New Roman" w:hAnsi="Times New Roman"/>
          <w:sz w:val="24"/>
          <w:szCs w:val="24"/>
        </w:rPr>
        <w:t xml:space="preserve"> a la población negra, afrocolombiana</w:t>
      </w:r>
      <w:r w:rsidR="00D1507E">
        <w:rPr>
          <w:rFonts w:ascii="Times New Roman" w:hAnsi="Times New Roman"/>
          <w:sz w:val="24"/>
          <w:szCs w:val="24"/>
        </w:rPr>
        <w:t>,</w:t>
      </w:r>
      <w:r w:rsidR="00476F5C">
        <w:rPr>
          <w:rFonts w:ascii="Times New Roman" w:hAnsi="Times New Roman"/>
          <w:sz w:val="24"/>
          <w:szCs w:val="24"/>
        </w:rPr>
        <w:t xml:space="preserve"> </w:t>
      </w:r>
      <w:r w:rsidR="007036CC">
        <w:rPr>
          <w:rFonts w:ascii="Times New Roman" w:hAnsi="Times New Roman"/>
          <w:sz w:val="24"/>
          <w:szCs w:val="24"/>
        </w:rPr>
        <w:t xml:space="preserve">raizal </w:t>
      </w:r>
      <w:r w:rsidR="00D1507E">
        <w:rPr>
          <w:rFonts w:ascii="Times New Roman" w:hAnsi="Times New Roman"/>
          <w:sz w:val="24"/>
          <w:szCs w:val="24"/>
        </w:rPr>
        <w:t>y palenquera</w:t>
      </w:r>
      <w:r w:rsidR="00476F5C">
        <w:rPr>
          <w:rFonts w:ascii="Times New Roman" w:hAnsi="Times New Roman"/>
          <w:sz w:val="24"/>
          <w:szCs w:val="24"/>
        </w:rPr>
        <w:t xml:space="preserve"> en las instituciones educativas de educación básica y media donde no se ha implementado la Cátedra de Estudios Afrocolombianos. </w:t>
      </w:r>
    </w:p>
    <w:p w14:paraId="4982679D" w14:textId="5EAD33EF" w:rsidR="00476F5C" w:rsidRDefault="00A95122" w:rsidP="00B91408">
      <w:pPr>
        <w:spacing w:after="0" w:line="360" w:lineRule="auto"/>
        <w:ind w:firstLine="708"/>
        <w:jc w:val="both"/>
        <w:rPr>
          <w:rFonts w:ascii="Times New Roman" w:hAnsi="Times New Roman"/>
          <w:sz w:val="24"/>
          <w:szCs w:val="24"/>
        </w:rPr>
      </w:pPr>
      <w:r>
        <w:rPr>
          <w:rFonts w:ascii="Times New Roman" w:hAnsi="Times New Roman"/>
          <w:sz w:val="24"/>
          <w:szCs w:val="24"/>
        </w:rPr>
        <w:t xml:space="preserve">Por </w:t>
      </w:r>
      <w:r w:rsidR="00476F5C">
        <w:rPr>
          <w:rFonts w:ascii="Times New Roman" w:hAnsi="Times New Roman"/>
          <w:sz w:val="24"/>
          <w:szCs w:val="24"/>
        </w:rPr>
        <w:t xml:space="preserve">otra parte, se plantea la necesidad de </w:t>
      </w:r>
      <w:r w:rsidR="00316D75">
        <w:rPr>
          <w:rFonts w:ascii="Times New Roman" w:hAnsi="Times New Roman"/>
          <w:sz w:val="24"/>
          <w:szCs w:val="24"/>
        </w:rPr>
        <w:t xml:space="preserve">realizar investigaciones conjuntas entre el Ministerio de Educación, las secretarías de educación, las universidades e instituciones educativas de nivel básico y medio, de manera que contribuyan a la búsqueda de alternativas </w:t>
      </w:r>
      <w:r w:rsidR="00D1507E">
        <w:rPr>
          <w:rFonts w:ascii="Times New Roman" w:hAnsi="Times New Roman"/>
          <w:sz w:val="24"/>
          <w:szCs w:val="24"/>
        </w:rPr>
        <w:t>que promuevan la implementación de</w:t>
      </w:r>
      <w:r w:rsidR="00316D75">
        <w:rPr>
          <w:rFonts w:ascii="Times New Roman" w:hAnsi="Times New Roman"/>
          <w:sz w:val="24"/>
          <w:szCs w:val="24"/>
        </w:rPr>
        <w:t xml:space="preserve"> la Cátedra de Estudios Afrocolombianos en la mayoría de los colegios del país.</w:t>
      </w:r>
      <w:r w:rsidR="00042BF6">
        <w:rPr>
          <w:rFonts w:ascii="Times New Roman" w:hAnsi="Times New Roman"/>
          <w:sz w:val="24"/>
          <w:szCs w:val="24"/>
        </w:rPr>
        <w:t xml:space="preserve"> </w:t>
      </w:r>
    </w:p>
    <w:p w14:paraId="22784C0A" w14:textId="77777777" w:rsidR="00D1507E" w:rsidRPr="00D27785" w:rsidRDefault="00D1507E" w:rsidP="00D97E58">
      <w:pPr>
        <w:spacing w:after="0" w:line="360" w:lineRule="auto"/>
        <w:jc w:val="both"/>
        <w:rPr>
          <w:rFonts w:ascii="Times New Roman" w:hAnsi="Times New Roman"/>
          <w:sz w:val="24"/>
          <w:szCs w:val="24"/>
        </w:rPr>
      </w:pPr>
    </w:p>
    <w:p w14:paraId="3DFED78E" w14:textId="789FA250" w:rsidR="00C1205E" w:rsidRPr="0053424F" w:rsidRDefault="00C1205E" w:rsidP="00B91408">
      <w:pPr>
        <w:pStyle w:val="Prrafodelista"/>
        <w:tabs>
          <w:tab w:val="left" w:pos="5233"/>
        </w:tabs>
        <w:spacing w:after="0" w:line="360" w:lineRule="auto"/>
        <w:ind w:left="0"/>
        <w:rPr>
          <w:rFonts w:asciiTheme="minorHAnsi" w:hAnsiTheme="minorHAnsi" w:cstheme="minorHAnsi"/>
          <w:b/>
          <w:sz w:val="28"/>
          <w:szCs w:val="28"/>
        </w:rPr>
      </w:pPr>
      <w:r w:rsidRPr="0053424F">
        <w:rPr>
          <w:rFonts w:asciiTheme="minorHAnsi" w:hAnsiTheme="minorHAnsi" w:cstheme="minorHAnsi"/>
          <w:b/>
          <w:sz w:val="28"/>
          <w:szCs w:val="28"/>
        </w:rPr>
        <w:t>Referencias</w:t>
      </w:r>
    </w:p>
    <w:p w14:paraId="336786DA" w14:textId="6E97D474" w:rsidR="003A23AA" w:rsidRPr="00E2526E" w:rsidRDefault="003A23AA"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 xml:space="preserve">Carbonell, F. (2002). Educación intercultural: principales retos y requisitos indispensables. </w:t>
      </w:r>
      <w:proofErr w:type="spellStart"/>
      <w:r w:rsidRPr="00E2526E">
        <w:rPr>
          <w:rFonts w:ascii="Times New Roman" w:hAnsi="Times New Roman"/>
          <w:i/>
          <w:sz w:val="24"/>
          <w:szCs w:val="24"/>
        </w:rPr>
        <w:t>Kikiriri</w:t>
      </w:r>
      <w:proofErr w:type="spellEnd"/>
      <w:r w:rsidRPr="00E2526E">
        <w:rPr>
          <w:rFonts w:ascii="Times New Roman" w:hAnsi="Times New Roman"/>
          <w:sz w:val="24"/>
          <w:szCs w:val="24"/>
        </w:rPr>
        <w:t>,</w:t>
      </w:r>
      <w:r w:rsidR="005C0C33" w:rsidRPr="00E2526E">
        <w:rPr>
          <w:rFonts w:ascii="Times New Roman" w:hAnsi="Times New Roman"/>
          <w:i/>
          <w:sz w:val="24"/>
          <w:szCs w:val="24"/>
        </w:rPr>
        <w:t xml:space="preserve"> </w:t>
      </w:r>
      <w:r w:rsidRPr="00E2526E">
        <w:rPr>
          <w:rFonts w:ascii="Times New Roman" w:hAnsi="Times New Roman"/>
          <w:sz w:val="24"/>
          <w:szCs w:val="24"/>
        </w:rPr>
        <w:t>(</w:t>
      </w:r>
      <w:r w:rsidR="005C0C33" w:rsidRPr="00E2526E">
        <w:rPr>
          <w:rFonts w:ascii="Times New Roman" w:hAnsi="Times New Roman"/>
          <w:sz w:val="24"/>
          <w:szCs w:val="24"/>
        </w:rPr>
        <w:t xml:space="preserve">65) </w:t>
      </w:r>
      <w:r w:rsidRPr="00E2526E">
        <w:rPr>
          <w:rFonts w:ascii="Times New Roman" w:hAnsi="Times New Roman"/>
          <w:sz w:val="24"/>
          <w:szCs w:val="24"/>
        </w:rPr>
        <w:t>63-68.</w:t>
      </w:r>
    </w:p>
    <w:p w14:paraId="2DCA80CD" w14:textId="1F22C8A8" w:rsidR="003A23AA" w:rsidRPr="00E2526E" w:rsidRDefault="003A23AA" w:rsidP="00B91408">
      <w:pPr>
        <w:spacing w:after="0" w:line="360" w:lineRule="auto"/>
        <w:ind w:left="709" w:hanging="709"/>
        <w:jc w:val="both"/>
        <w:rPr>
          <w:rFonts w:ascii="Times New Roman" w:hAnsi="Times New Roman"/>
          <w:sz w:val="24"/>
          <w:szCs w:val="24"/>
        </w:rPr>
      </w:pPr>
      <w:r w:rsidRPr="00E2526E">
        <w:rPr>
          <w:rFonts w:ascii="Times New Roman" w:eastAsia="Calibri" w:hAnsi="Times New Roman"/>
          <w:sz w:val="24"/>
          <w:szCs w:val="24"/>
          <w:lang w:val="es-CO"/>
        </w:rPr>
        <w:t xml:space="preserve">Cerda, G. (1994). </w:t>
      </w:r>
      <w:r w:rsidRPr="00E2526E">
        <w:rPr>
          <w:rFonts w:ascii="Times New Roman" w:eastAsia="Calibri" w:hAnsi="Times New Roman"/>
          <w:i/>
          <w:sz w:val="24"/>
          <w:szCs w:val="24"/>
          <w:lang w:val="es-CO"/>
        </w:rPr>
        <w:t>La investigación total</w:t>
      </w:r>
      <w:r w:rsidRPr="00E2526E">
        <w:rPr>
          <w:rFonts w:ascii="Times New Roman" w:eastAsia="Calibri" w:hAnsi="Times New Roman"/>
          <w:sz w:val="24"/>
          <w:szCs w:val="24"/>
          <w:lang w:val="es-CO"/>
        </w:rPr>
        <w:t>.</w:t>
      </w:r>
      <w:r w:rsidR="003418D7">
        <w:rPr>
          <w:rFonts w:ascii="Times New Roman" w:eastAsia="Calibri" w:hAnsi="Times New Roman"/>
          <w:sz w:val="24"/>
          <w:szCs w:val="24"/>
          <w:lang w:val="es-CO"/>
        </w:rPr>
        <w:t xml:space="preserve"> Bogotá, Colombia:</w:t>
      </w:r>
      <w:r w:rsidRPr="00E2526E">
        <w:rPr>
          <w:rFonts w:ascii="Times New Roman" w:eastAsia="Calibri" w:hAnsi="Times New Roman"/>
          <w:sz w:val="24"/>
          <w:szCs w:val="24"/>
          <w:lang w:val="es-CO"/>
        </w:rPr>
        <w:t xml:space="preserve"> Editorial Magisterio</w:t>
      </w:r>
      <w:r w:rsidRPr="00E2526E">
        <w:rPr>
          <w:rFonts w:ascii="Times New Roman" w:hAnsi="Times New Roman"/>
          <w:sz w:val="24"/>
          <w:szCs w:val="24"/>
        </w:rPr>
        <w:t>.</w:t>
      </w:r>
    </w:p>
    <w:p w14:paraId="3BA141E7" w14:textId="77777777" w:rsidR="00C4000E" w:rsidRDefault="00C4000E" w:rsidP="00C4000E">
      <w:pPr>
        <w:spacing w:after="0" w:line="360" w:lineRule="auto"/>
        <w:ind w:left="709" w:hanging="709"/>
        <w:jc w:val="both"/>
        <w:rPr>
          <w:rFonts w:ascii="Times New Roman" w:hAnsi="Times New Roman"/>
          <w:sz w:val="24"/>
          <w:szCs w:val="24"/>
        </w:rPr>
      </w:pPr>
      <w:r>
        <w:rPr>
          <w:rFonts w:ascii="Times New Roman" w:hAnsi="Times New Roman"/>
          <w:sz w:val="24"/>
          <w:szCs w:val="24"/>
        </w:rPr>
        <w:t>Congreso de Colombia.</w:t>
      </w:r>
      <w:r w:rsidRPr="000D18E9">
        <w:rPr>
          <w:rFonts w:ascii="Times New Roman" w:hAnsi="Times New Roman"/>
          <w:sz w:val="24"/>
          <w:szCs w:val="24"/>
        </w:rPr>
        <w:t xml:space="preserve"> </w:t>
      </w:r>
      <w:r w:rsidRPr="00E2526E">
        <w:rPr>
          <w:rFonts w:ascii="Times New Roman" w:hAnsi="Times New Roman"/>
          <w:sz w:val="24"/>
          <w:szCs w:val="24"/>
        </w:rPr>
        <w:t>(</w:t>
      </w:r>
      <w:r>
        <w:rPr>
          <w:rFonts w:ascii="Times New Roman" w:hAnsi="Times New Roman"/>
          <w:sz w:val="24"/>
          <w:szCs w:val="24"/>
        </w:rPr>
        <w:t>31</w:t>
      </w:r>
      <w:r w:rsidRPr="00E2526E">
        <w:rPr>
          <w:rFonts w:ascii="Times New Roman" w:hAnsi="Times New Roman"/>
          <w:sz w:val="24"/>
          <w:szCs w:val="24"/>
        </w:rPr>
        <w:t xml:space="preserve"> de agosto</w:t>
      </w:r>
      <w:r>
        <w:rPr>
          <w:rFonts w:ascii="Times New Roman" w:hAnsi="Times New Roman"/>
          <w:sz w:val="24"/>
          <w:szCs w:val="24"/>
        </w:rPr>
        <w:t xml:space="preserve"> de </w:t>
      </w:r>
      <w:r w:rsidRPr="00E2526E">
        <w:rPr>
          <w:rFonts w:ascii="Times New Roman" w:hAnsi="Times New Roman"/>
          <w:sz w:val="24"/>
          <w:szCs w:val="24"/>
        </w:rPr>
        <w:t>1993).</w:t>
      </w:r>
      <w:r w:rsidRPr="00E2526E">
        <w:rPr>
          <w:rFonts w:ascii="Times New Roman" w:hAnsi="Times New Roman"/>
          <w:i/>
          <w:sz w:val="24"/>
          <w:szCs w:val="24"/>
        </w:rPr>
        <w:t xml:space="preserve"> </w:t>
      </w:r>
      <w:r w:rsidRPr="00E2526E">
        <w:rPr>
          <w:rFonts w:ascii="Times New Roman" w:hAnsi="Times New Roman"/>
          <w:sz w:val="24"/>
          <w:szCs w:val="24"/>
        </w:rPr>
        <w:t>Ley 70 de 1993</w:t>
      </w:r>
      <w:r w:rsidRPr="000C46D9">
        <w:rPr>
          <w:rFonts w:ascii="Times New Roman" w:hAnsi="Times New Roman"/>
          <w:sz w:val="24"/>
          <w:szCs w:val="24"/>
        </w:rPr>
        <w:t xml:space="preserve">. Por la cual se desarrolla el artículo transitorio 55 de la Constitución Política. </w:t>
      </w:r>
      <w:r w:rsidRPr="000C46D9">
        <w:rPr>
          <w:rFonts w:ascii="Times New Roman" w:hAnsi="Times New Roman"/>
          <w:i/>
          <w:iCs/>
          <w:sz w:val="24"/>
          <w:szCs w:val="24"/>
        </w:rPr>
        <w:t>Diario Oficial</w:t>
      </w:r>
      <w:r>
        <w:rPr>
          <w:rFonts w:ascii="Times New Roman" w:hAnsi="Times New Roman"/>
          <w:i/>
          <w:iCs/>
          <w:sz w:val="24"/>
          <w:szCs w:val="24"/>
        </w:rPr>
        <w:t>,</w:t>
      </w:r>
      <w:r w:rsidRPr="00E2526E">
        <w:rPr>
          <w:rFonts w:ascii="Times New Roman" w:hAnsi="Times New Roman"/>
          <w:sz w:val="24"/>
          <w:szCs w:val="24"/>
        </w:rPr>
        <w:t xml:space="preserve"> </w:t>
      </w:r>
      <w:r>
        <w:rPr>
          <w:rFonts w:ascii="Times New Roman" w:hAnsi="Times New Roman"/>
          <w:sz w:val="24"/>
          <w:szCs w:val="24"/>
        </w:rPr>
        <w:t>(</w:t>
      </w:r>
      <w:r w:rsidRPr="00E2526E">
        <w:rPr>
          <w:rFonts w:ascii="Times New Roman" w:hAnsi="Times New Roman"/>
          <w:sz w:val="24"/>
          <w:szCs w:val="24"/>
        </w:rPr>
        <w:t>41.013</w:t>
      </w:r>
      <w:r>
        <w:rPr>
          <w:rFonts w:ascii="Times New Roman" w:hAnsi="Times New Roman"/>
          <w:sz w:val="24"/>
          <w:szCs w:val="24"/>
        </w:rPr>
        <w:t>)</w:t>
      </w:r>
      <w:r w:rsidRPr="00E2526E">
        <w:rPr>
          <w:rFonts w:ascii="Times New Roman" w:hAnsi="Times New Roman"/>
          <w:sz w:val="24"/>
          <w:szCs w:val="24"/>
        </w:rPr>
        <w:t>.</w:t>
      </w:r>
      <w:r>
        <w:rPr>
          <w:rFonts w:ascii="Times New Roman" w:hAnsi="Times New Roman"/>
          <w:sz w:val="24"/>
          <w:szCs w:val="24"/>
        </w:rPr>
        <w:t xml:space="preserve"> Recuperado de</w:t>
      </w:r>
      <w:r w:rsidRPr="00E2526E">
        <w:rPr>
          <w:rFonts w:ascii="Times New Roman" w:hAnsi="Times New Roman"/>
          <w:sz w:val="24"/>
          <w:szCs w:val="24"/>
        </w:rPr>
        <w:t xml:space="preserve"> https://www.acnur.org/fileadmin/Documentos/BDL/2006/4404.pdf</w:t>
      </w:r>
      <w:r w:rsidRPr="00E2526E" w:rsidDel="00947E24">
        <w:rPr>
          <w:rFonts w:ascii="Times New Roman" w:hAnsi="Times New Roman"/>
          <w:sz w:val="24"/>
          <w:szCs w:val="24"/>
        </w:rPr>
        <w:t xml:space="preserve"> </w:t>
      </w:r>
    </w:p>
    <w:p w14:paraId="346A03AD" w14:textId="77777777" w:rsidR="00C4000E" w:rsidRPr="00E2526E" w:rsidRDefault="00C4000E" w:rsidP="00C4000E">
      <w:pPr>
        <w:spacing w:after="0" w:line="360" w:lineRule="auto"/>
        <w:ind w:left="709" w:hanging="709"/>
        <w:jc w:val="both"/>
        <w:rPr>
          <w:rFonts w:ascii="Times New Roman" w:hAnsi="Times New Roman"/>
          <w:sz w:val="24"/>
          <w:szCs w:val="24"/>
        </w:rPr>
      </w:pPr>
      <w:r>
        <w:rPr>
          <w:rFonts w:ascii="Times New Roman" w:hAnsi="Times New Roman"/>
          <w:sz w:val="24"/>
          <w:szCs w:val="24"/>
        </w:rPr>
        <w:t>Congreso de Colombia.</w:t>
      </w:r>
      <w:r w:rsidRPr="00E2526E">
        <w:rPr>
          <w:rFonts w:ascii="Times New Roman" w:hAnsi="Times New Roman"/>
          <w:sz w:val="24"/>
          <w:szCs w:val="24"/>
        </w:rPr>
        <w:t xml:space="preserve"> (8 de febrero</w:t>
      </w:r>
      <w:r>
        <w:rPr>
          <w:rFonts w:ascii="Times New Roman" w:hAnsi="Times New Roman"/>
          <w:sz w:val="24"/>
          <w:szCs w:val="24"/>
        </w:rPr>
        <w:t xml:space="preserve"> de 1994</w:t>
      </w:r>
      <w:r w:rsidRPr="00E2526E">
        <w:rPr>
          <w:rFonts w:ascii="Times New Roman" w:hAnsi="Times New Roman"/>
          <w:sz w:val="24"/>
          <w:szCs w:val="24"/>
        </w:rPr>
        <w:t>).</w:t>
      </w:r>
      <w:r w:rsidRPr="00E2526E">
        <w:rPr>
          <w:rFonts w:ascii="Times New Roman" w:hAnsi="Times New Roman"/>
          <w:i/>
          <w:sz w:val="24"/>
          <w:szCs w:val="24"/>
        </w:rPr>
        <w:t xml:space="preserve"> </w:t>
      </w:r>
      <w:r w:rsidRPr="00E2526E">
        <w:rPr>
          <w:rFonts w:ascii="Times New Roman" w:hAnsi="Times New Roman"/>
          <w:sz w:val="24"/>
          <w:szCs w:val="24"/>
        </w:rPr>
        <w:t>Ley 115 de</w:t>
      </w:r>
      <w:r>
        <w:rPr>
          <w:rFonts w:ascii="Times New Roman" w:hAnsi="Times New Roman"/>
          <w:sz w:val="24"/>
          <w:szCs w:val="24"/>
        </w:rPr>
        <w:t xml:space="preserve"> </w:t>
      </w:r>
      <w:r w:rsidRPr="00E2526E">
        <w:rPr>
          <w:rFonts w:ascii="Times New Roman" w:hAnsi="Times New Roman"/>
          <w:sz w:val="24"/>
          <w:szCs w:val="24"/>
        </w:rPr>
        <w:t>1994.</w:t>
      </w:r>
      <w:r>
        <w:rPr>
          <w:rFonts w:ascii="Times New Roman" w:hAnsi="Times New Roman"/>
          <w:sz w:val="24"/>
          <w:szCs w:val="24"/>
        </w:rPr>
        <w:t xml:space="preserve"> </w:t>
      </w:r>
      <w:r w:rsidRPr="000C46D9">
        <w:rPr>
          <w:rFonts w:ascii="Times New Roman" w:hAnsi="Times New Roman"/>
          <w:iCs/>
          <w:sz w:val="24"/>
          <w:szCs w:val="24"/>
        </w:rPr>
        <w:t xml:space="preserve">Por la cual se expide la Ley General de Educación. </w:t>
      </w:r>
      <w:r>
        <w:rPr>
          <w:rFonts w:ascii="Times New Roman" w:hAnsi="Times New Roman"/>
          <w:i/>
          <w:sz w:val="24"/>
          <w:szCs w:val="24"/>
        </w:rPr>
        <w:t>Diario Oficial</w:t>
      </w:r>
      <w:r>
        <w:rPr>
          <w:rFonts w:ascii="Times New Roman" w:hAnsi="Times New Roman"/>
          <w:iCs/>
          <w:sz w:val="24"/>
          <w:szCs w:val="24"/>
        </w:rPr>
        <w:t>, (41.214)</w:t>
      </w:r>
      <w:r w:rsidRPr="00E2526E">
        <w:rPr>
          <w:rFonts w:ascii="Times New Roman" w:hAnsi="Times New Roman"/>
          <w:sz w:val="24"/>
          <w:szCs w:val="24"/>
        </w:rPr>
        <w:t xml:space="preserve">. </w:t>
      </w:r>
      <w:r>
        <w:rPr>
          <w:rFonts w:ascii="Times New Roman" w:hAnsi="Times New Roman"/>
          <w:sz w:val="24"/>
          <w:szCs w:val="24"/>
        </w:rPr>
        <w:t xml:space="preserve">Recuperado de </w:t>
      </w:r>
      <w:r w:rsidRPr="00E2526E">
        <w:rPr>
          <w:rFonts w:ascii="Times New Roman" w:hAnsi="Times New Roman"/>
          <w:sz w:val="24"/>
          <w:szCs w:val="24"/>
        </w:rPr>
        <w:t>https://www.mineducacion.gov.co/1621/articles-85906_archivo_pdf.pdf</w:t>
      </w:r>
      <w:r>
        <w:rPr>
          <w:rFonts w:ascii="Times New Roman" w:hAnsi="Times New Roman"/>
          <w:sz w:val="24"/>
          <w:szCs w:val="24"/>
        </w:rPr>
        <w:t>.</w:t>
      </w:r>
    </w:p>
    <w:p w14:paraId="28834941" w14:textId="7C0C8481" w:rsidR="002A1667" w:rsidRDefault="002A1667" w:rsidP="00042BF6">
      <w:pPr>
        <w:spacing w:after="0" w:line="360" w:lineRule="auto"/>
        <w:ind w:left="709" w:hanging="709"/>
        <w:jc w:val="both"/>
        <w:rPr>
          <w:rStyle w:val="Hipervnculo"/>
          <w:rFonts w:ascii="Times New Roman" w:hAnsi="Times New Roman"/>
          <w:sz w:val="24"/>
          <w:szCs w:val="24"/>
        </w:rPr>
      </w:pPr>
      <w:r>
        <w:rPr>
          <w:rFonts w:ascii="Times New Roman" w:hAnsi="Times New Roman"/>
          <w:sz w:val="24"/>
          <w:szCs w:val="24"/>
        </w:rPr>
        <w:t>Congreso de Colombia.</w:t>
      </w:r>
      <w:r w:rsidR="007B3136">
        <w:rPr>
          <w:rFonts w:ascii="Times New Roman" w:hAnsi="Times New Roman"/>
          <w:sz w:val="24"/>
          <w:szCs w:val="24"/>
        </w:rPr>
        <w:t xml:space="preserve"> </w:t>
      </w:r>
      <w:r w:rsidRPr="00E2526E">
        <w:rPr>
          <w:rFonts w:ascii="Times New Roman" w:hAnsi="Times New Roman"/>
          <w:color w:val="000000"/>
          <w:sz w:val="24"/>
          <w:szCs w:val="24"/>
        </w:rPr>
        <w:t>(</w:t>
      </w:r>
      <w:r>
        <w:rPr>
          <w:rFonts w:ascii="Times New Roman" w:hAnsi="Times New Roman"/>
          <w:color w:val="000000"/>
          <w:sz w:val="24"/>
          <w:szCs w:val="24"/>
        </w:rPr>
        <w:t xml:space="preserve">30 de diciembre de </w:t>
      </w:r>
      <w:r w:rsidRPr="00E2526E">
        <w:rPr>
          <w:rFonts w:ascii="Times New Roman" w:hAnsi="Times New Roman"/>
          <w:color w:val="000000"/>
          <w:sz w:val="24"/>
          <w:szCs w:val="24"/>
        </w:rPr>
        <w:t>2001).</w:t>
      </w:r>
      <w:r w:rsidRPr="00E2526E">
        <w:rPr>
          <w:rFonts w:ascii="Times New Roman" w:hAnsi="Times New Roman"/>
          <w:i/>
          <w:color w:val="000000"/>
          <w:sz w:val="24"/>
          <w:szCs w:val="24"/>
        </w:rPr>
        <w:t xml:space="preserve"> </w:t>
      </w:r>
      <w:r w:rsidRPr="00E2526E">
        <w:rPr>
          <w:rFonts w:ascii="Times New Roman" w:hAnsi="Times New Roman"/>
          <w:color w:val="000000"/>
          <w:sz w:val="24"/>
          <w:szCs w:val="24"/>
        </w:rPr>
        <w:t xml:space="preserve">Ley 725 de 2001. </w:t>
      </w:r>
      <w:r w:rsidRPr="000C46D9">
        <w:rPr>
          <w:rFonts w:ascii="Times New Roman" w:hAnsi="Times New Roman"/>
          <w:iCs/>
          <w:color w:val="000000"/>
          <w:sz w:val="24"/>
          <w:szCs w:val="24"/>
        </w:rPr>
        <w:t xml:space="preserve">Por la cual se establece el Día nacional de la afrocolombianidad. </w:t>
      </w:r>
      <w:r>
        <w:rPr>
          <w:rFonts w:ascii="Times New Roman" w:hAnsi="Times New Roman"/>
          <w:i/>
          <w:sz w:val="24"/>
          <w:szCs w:val="24"/>
        </w:rPr>
        <w:t xml:space="preserve">Diario Oficial, </w:t>
      </w:r>
      <w:r>
        <w:rPr>
          <w:rFonts w:ascii="Times New Roman" w:hAnsi="Times New Roman"/>
          <w:iCs/>
          <w:sz w:val="24"/>
          <w:szCs w:val="24"/>
        </w:rPr>
        <w:t>(44.662). Recuperado de</w:t>
      </w:r>
      <w:r w:rsidRPr="00E2526E">
        <w:rPr>
          <w:rFonts w:ascii="Times New Roman" w:hAnsi="Times New Roman"/>
          <w:color w:val="000000"/>
          <w:sz w:val="24"/>
          <w:szCs w:val="24"/>
        </w:rPr>
        <w:t xml:space="preserve"> </w:t>
      </w:r>
      <w:r w:rsidRPr="0053424F">
        <w:rPr>
          <w:rFonts w:ascii="Times New Roman" w:hAnsi="Times New Roman"/>
          <w:sz w:val="24"/>
          <w:szCs w:val="24"/>
        </w:rPr>
        <w:t>http://www.mincultura.gov.co/areas/poblaciones/noticias/Paginas/D%C3%ADa-Nacional-de-la-Afrocolombianidad.aspx</w:t>
      </w:r>
      <w:r>
        <w:rPr>
          <w:rStyle w:val="Hipervnculo"/>
          <w:rFonts w:ascii="Times New Roman" w:hAnsi="Times New Roman"/>
          <w:sz w:val="24"/>
          <w:szCs w:val="24"/>
        </w:rPr>
        <w:t>.</w:t>
      </w:r>
    </w:p>
    <w:p w14:paraId="650924E4" w14:textId="43F37864" w:rsidR="003A23AA" w:rsidRPr="00E2526E" w:rsidRDefault="003A23AA"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Constitución Política de Colombia. (1991).</w:t>
      </w:r>
      <w:r w:rsidR="000C62FB" w:rsidRPr="00E2526E">
        <w:rPr>
          <w:rFonts w:ascii="Times New Roman" w:hAnsi="Times New Roman"/>
          <w:sz w:val="24"/>
          <w:szCs w:val="24"/>
        </w:rPr>
        <w:t xml:space="preserve"> </w:t>
      </w:r>
    </w:p>
    <w:p w14:paraId="6B88A24B" w14:textId="1BAA179F" w:rsidR="00A02E4C" w:rsidRPr="00E2526E" w:rsidRDefault="00A02E4C" w:rsidP="00B91408">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Corte Constitucional. </w:t>
      </w:r>
      <w:r w:rsidRPr="00E2526E">
        <w:rPr>
          <w:rFonts w:ascii="Times New Roman" w:hAnsi="Times New Roman"/>
          <w:sz w:val="24"/>
          <w:szCs w:val="24"/>
        </w:rPr>
        <w:t>(26 de septiembre</w:t>
      </w:r>
      <w:r>
        <w:rPr>
          <w:rFonts w:ascii="Times New Roman" w:hAnsi="Times New Roman"/>
          <w:sz w:val="24"/>
          <w:szCs w:val="24"/>
        </w:rPr>
        <w:t xml:space="preserve"> de </w:t>
      </w:r>
      <w:r w:rsidRPr="00E2526E">
        <w:rPr>
          <w:rFonts w:ascii="Times New Roman" w:hAnsi="Times New Roman"/>
          <w:sz w:val="24"/>
          <w:szCs w:val="24"/>
        </w:rPr>
        <w:t>1996). Sentencia T-496/96.</w:t>
      </w:r>
      <w:r>
        <w:rPr>
          <w:rFonts w:ascii="Times New Roman" w:hAnsi="Times New Roman"/>
          <w:sz w:val="24"/>
          <w:szCs w:val="24"/>
        </w:rPr>
        <w:t xml:space="preserve"> </w:t>
      </w:r>
      <w:r w:rsidRPr="000C46D9">
        <w:rPr>
          <w:rFonts w:ascii="Times New Roman" w:hAnsi="Times New Roman"/>
          <w:i/>
          <w:iCs/>
          <w:sz w:val="24"/>
          <w:szCs w:val="24"/>
        </w:rPr>
        <w:t>Gaceta de la Corte Constitucional</w:t>
      </w:r>
      <w:r w:rsidRPr="00E2526E">
        <w:rPr>
          <w:rFonts w:ascii="Times New Roman" w:hAnsi="Times New Roman"/>
          <w:sz w:val="24"/>
          <w:szCs w:val="24"/>
        </w:rPr>
        <w:t>.</w:t>
      </w:r>
    </w:p>
    <w:p w14:paraId="7B8DB10C" w14:textId="1FC2F54A" w:rsidR="003A23AA" w:rsidRPr="00E2526E" w:rsidRDefault="003A23AA"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lastRenderedPageBreak/>
        <w:t xml:space="preserve">Freire, P. (1990). </w:t>
      </w:r>
      <w:r w:rsidRPr="00E2526E">
        <w:rPr>
          <w:rFonts w:ascii="Times New Roman" w:hAnsi="Times New Roman"/>
          <w:i/>
          <w:sz w:val="24"/>
          <w:szCs w:val="24"/>
        </w:rPr>
        <w:t xml:space="preserve">La naturaleza política de la educación. Cultura, poder y liberación. </w:t>
      </w:r>
      <w:r w:rsidR="00BF5B18">
        <w:rPr>
          <w:rFonts w:ascii="Times New Roman" w:hAnsi="Times New Roman"/>
          <w:sz w:val="24"/>
          <w:szCs w:val="24"/>
        </w:rPr>
        <w:t>Barcelona, España:</w:t>
      </w:r>
      <w:r w:rsidR="00BF5B18" w:rsidRPr="00E2526E">
        <w:rPr>
          <w:rFonts w:ascii="Times New Roman" w:hAnsi="Times New Roman"/>
          <w:sz w:val="24"/>
          <w:szCs w:val="24"/>
        </w:rPr>
        <w:t xml:space="preserve"> </w:t>
      </w:r>
      <w:r w:rsidRPr="00E2526E">
        <w:rPr>
          <w:rFonts w:ascii="Times New Roman" w:hAnsi="Times New Roman"/>
          <w:sz w:val="24"/>
          <w:szCs w:val="24"/>
        </w:rPr>
        <w:t>Paidós.</w:t>
      </w:r>
    </w:p>
    <w:p w14:paraId="617DE00D" w14:textId="297F829D" w:rsidR="00C1205E" w:rsidRPr="00E2526E" w:rsidRDefault="003A23AA" w:rsidP="00B91408">
      <w:pPr>
        <w:spacing w:after="0" w:line="360" w:lineRule="auto"/>
        <w:ind w:left="709" w:hanging="709"/>
        <w:jc w:val="both"/>
        <w:rPr>
          <w:rFonts w:ascii="Times New Roman" w:hAnsi="Times New Roman"/>
          <w:sz w:val="24"/>
          <w:szCs w:val="24"/>
          <w:lang w:val="en-US"/>
        </w:rPr>
      </w:pPr>
      <w:r w:rsidRPr="00E2526E">
        <w:rPr>
          <w:rFonts w:ascii="Times New Roman" w:hAnsi="Times New Roman"/>
          <w:sz w:val="24"/>
          <w:szCs w:val="24"/>
        </w:rPr>
        <w:t xml:space="preserve">Freire, P. (2001). </w:t>
      </w:r>
      <w:r w:rsidRPr="00E2526E">
        <w:rPr>
          <w:rFonts w:ascii="Times New Roman" w:hAnsi="Times New Roman"/>
          <w:i/>
          <w:sz w:val="24"/>
          <w:szCs w:val="24"/>
        </w:rPr>
        <w:t>Pedagogía de la indignación</w:t>
      </w:r>
      <w:r w:rsidRPr="00E2526E">
        <w:rPr>
          <w:rFonts w:ascii="Times New Roman" w:hAnsi="Times New Roman"/>
          <w:sz w:val="24"/>
          <w:szCs w:val="24"/>
        </w:rPr>
        <w:t xml:space="preserve">. </w:t>
      </w:r>
      <w:proofErr w:type="spellStart"/>
      <w:r w:rsidR="00E42DE0" w:rsidRPr="00B91408">
        <w:rPr>
          <w:rFonts w:ascii="Times New Roman" w:hAnsi="Times New Roman"/>
          <w:sz w:val="24"/>
          <w:szCs w:val="24"/>
          <w:lang w:val="en-US"/>
        </w:rPr>
        <w:t>España</w:t>
      </w:r>
      <w:proofErr w:type="spellEnd"/>
      <w:r w:rsidR="00E42DE0" w:rsidRPr="00B91408">
        <w:rPr>
          <w:rFonts w:ascii="Times New Roman" w:hAnsi="Times New Roman"/>
          <w:sz w:val="24"/>
          <w:szCs w:val="24"/>
          <w:lang w:val="en-US"/>
        </w:rPr>
        <w:t xml:space="preserve">: </w:t>
      </w:r>
      <w:r w:rsidRPr="00E2526E">
        <w:rPr>
          <w:rFonts w:ascii="Times New Roman" w:hAnsi="Times New Roman"/>
          <w:sz w:val="24"/>
          <w:szCs w:val="24"/>
          <w:lang w:val="en-US"/>
        </w:rPr>
        <w:t>Morata.</w:t>
      </w:r>
    </w:p>
    <w:p w14:paraId="3D9D4F5D" w14:textId="6717204B" w:rsidR="00C1205E"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lang w:val="en-US"/>
        </w:rPr>
        <w:t xml:space="preserve">Fricker, M. </w:t>
      </w:r>
      <w:r w:rsidR="001C7E9D" w:rsidRPr="00E2526E">
        <w:rPr>
          <w:rFonts w:ascii="Times New Roman" w:hAnsi="Times New Roman"/>
          <w:sz w:val="24"/>
          <w:szCs w:val="24"/>
          <w:lang w:val="en-US"/>
        </w:rPr>
        <w:t xml:space="preserve">(2007). </w:t>
      </w:r>
      <w:r w:rsidRPr="00E2526E">
        <w:rPr>
          <w:rFonts w:ascii="Times New Roman" w:hAnsi="Times New Roman"/>
          <w:i/>
          <w:sz w:val="24"/>
          <w:szCs w:val="24"/>
          <w:lang w:val="en-US"/>
        </w:rPr>
        <w:t xml:space="preserve">Epistemic </w:t>
      </w:r>
      <w:r w:rsidR="003153B0">
        <w:rPr>
          <w:rFonts w:ascii="Times New Roman" w:hAnsi="Times New Roman"/>
          <w:i/>
          <w:sz w:val="24"/>
          <w:szCs w:val="24"/>
          <w:lang w:val="en-US"/>
        </w:rPr>
        <w:t>I</w:t>
      </w:r>
      <w:r w:rsidR="003153B0" w:rsidRPr="00E2526E">
        <w:rPr>
          <w:rFonts w:ascii="Times New Roman" w:hAnsi="Times New Roman"/>
          <w:i/>
          <w:sz w:val="24"/>
          <w:szCs w:val="24"/>
          <w:lang w:val="en-US"/>
        </w:rPr>
        <w:t>njustice</w:t>
      </w:r>
      <w:r w:rsidRPr="00E2526E">
        <w:rPr>
          <w:rFonts w:ascii="Times New Roman" w:hAnsi="Times New Roman"/>
          <w:i/>
          <w:sz w:val="24"/>
          <w:szCs w:val="24"/>
          <w:lang w:val="en-US"/>
        </w:rPr>
        <w:t xml:space="preserve">. Power and the </w:t>
      </w:r>
      <w:r w:rsidR="003153B0">
        <w:rPr>
          <w:rFonts w:ascii="Times New Roman" w:hAnsi="Times New Roman"/>
          <w:i/>
          <w:sz w:val="24"/>
          <w:szCs w:val="24"/>
          <w:lang w:val="en-US"/>
        </w:rPr>
        <w:t>E</w:t>
      </w:r>
      <w:r w:rsidR="003153B0" w:rsidRPr="00E2526E">
        <w:rPr>
          <w:rFonts w:ascii="Times New Roman" w:hAnsi="Times New Roman"/>
          <w:i/>
          <w:sz w:val="24"/>
          <w:szCs w:val="24"/>
          <w:lang w:val="en-US"/>
        </w:rPr>
        <w:t xml:space="preserve">thics </w:t>
      </w:r>
      <w:r w:rsidRPr="00E2526E">
        <w:rPr>
          <w:rFonts w:ascii="Times New Roman" w:hAnsi="Times New Roman"/>
          <w:i/>
          <w:sz w:val="24"/>
          <w:szCs w:val="24"/>
          <w:lang w:val="en-US"/>
        </w:rPr>
        <w:t xml:space="preserve">of </w:t>
      </w:r>
      <w:r w:rsidR="003153B0">
        <w:rPr>
          <w:rFonts w:ascii="Times New Roman" w:hAnsi="Times New Roman"/>
          <w:i/>
          <w:sz w:val="24"/>
          <w:szCs w:val="24"/>
          <w:lang w:val="en-US"/>
        </w:rPr>
        <w:t>K</w:t>
      </w:r>
      <w:r w:rsidR="003153B0" w:rsidRPr="00E2526E">
        <w:rPr>
          <w:rFonts w:ascii="Times New Roman" w:hAnsi="Times New Roman"/>
          <w:i/>
          <w:sz w:val="24"/>
          <w:szCs w:val="24"/>
          <w:lang w:val="en-US"/>
        </w:rPr>
        <w:t>nowing</w:t>
      </w:r>
      <w:r w:rsidRPr="00E2526E">
        <w:rPr>
          <w:rFonts w:ascii="Times New Roman" w:hAnsi="Times New Roman"/>
          <w:sz w:val="24"/>
          <w:szCs w:val="24"/>
          <w:lang w:val="en-US"/>
        </w:rPr>
        <w:t xml:space="preserve">. </w:t>
      </w:r>
      <w:r w:rsidR="00A02A41" w:rsidRPr="00B91408">
        <w:rPr>
          <w:rFonts w:ascii="Times New Roman" w:hAnsi="Times New Roman"/>
          <w:sz w:val="24"/>
          <w:szCs w:val="24"/>
        </w:rPr>
        <w:t xml:space="preserve">Oxford, </w:t>
      </w:r>
      <w:proofErr w:type="spellStart"/>
      <w:r w:rsidR="00A02A41" w:rsidRPr="00B91408">
        <w:rPr>
          <w:rFonts w:ascii="Times New Roman" w:hAnsi="Times New Roman"/>
          <w:sz w:val="24"/>
          <w:szCs w:val="24"/>
        </w:rPr>
        <w:t>United</w:t>
      </w:r>
      <w:proofErr w:type="spellEnd"/>
      <w:r w:rsidR="00A02A41" w:rsidRPr="00B91408">
        <w:rPr>
          <w:rFonts w:ascii="Times New Roman" w:hAnsi="Times New Roman"/>
          <w:sz w:val="24"/>
          <w:szCs w:val="24"/>
        </w:rPr>
        <w:t xml:space="preserve"> </w:t>
      </w:r>
      <w:proofErr w:type="spellStart"/>
      <w:r w:rsidR="00A02A41" w:rsidRPr="00B91408">
        <w:rPr>
          <w:rFonts w:ascii="Times New Roman" w:hAnsi="Times New Roman"/>
          <w:sz w:val="24"/>
          <w:szCs w:val="24"/>
        </w:rPr>
        <w:t>Kingdom</w:t>
      </w:r>
      <w:proofErr w:type="spellEnd"/>
      <w:r w:rsidR="00A02A41" w:rsidRPr="00B91408">
        <w:rPr>
          <w:rFonts w:ascii="Times New Roman" w:hAnsi="Times New Roman"/>
          <w:sz w:val="24"/>
          <w:szCs w:val="24"/>
        </w:rPr>
        <w:t xml:space="preserve">: </w:t>
      </w:r>
      <w:r w:rsidRPr="00E2526E">
        <w:rPr>
          <w:rFonts w:ascii="Times New Roman" w:hAnsi="Times New Roman"/>
          <w:sz w:val="24"/>
          <w:szCs w:val="24"/>
        </w:rPr>
        <w:t xml:space="preserve">Oxford </w:t>
      </w:r>
      <w:proofErr w:type="spellStart"/>
      <w:r w:rsidRPr="00E2526E">
        <w:rPr>
          <w:rFonts w:ascii="Times New Roman" w:hAnsi="Times New Roman"/>
          <w:sz w:val="24"/>
          <w:szCs w:val="24"/>
        </w:rPr>
        <w:t>University</w:t>
      </w:r>
      <w:proofErr w:type="spellEnd"/>
      <w:r w:rsidRPr="00E2526E">
        <w:rPr>
          <w:rFonts w:ascii="Times New Roman" w:hAnsi="Times New Roman"/>
          <w:sz w:val="24"/>
          <w:szCs w:val="24"/>
        </w:rPr>
        <w:t xml:space="preserve"> </w:t>
      </w:r>
      <w:proofErr w:type="spellStart"/>
      <w:r w:rsidRPr="00E2526E">
        <w:rPr>
          <w:rFonts w:ascii="Times New Roman" w:hAnsi="Times New Roman"/>
          <w:sz w:val="24"/>
          <w:szCs w:val="24"/>
        </w:rPr>
        <w:t>Press</w:t>
      </w:r>
      <w:proofErr w:type="spellEnd"/>
      <w:r w:rsidRPr="00E2526E">
        <w:rPr>
          <w:rFonts w:ascii="Times New Roman" w:hAnsi="Times New Roman"/>
          <w:sz w:val="24"/>
          <w:szCs w:val="24"/>
        </w:rPr>
        <w:t>.</w:t>
      </w:r>
    </w:p>
    <w:p w14:paraId="2B0E9A33" w14:textId="6ACBCF9C" w:rsidR="00DA7D0B"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 xml:space="preserve">Garcés, D. (2009). </w:t>
      </w:r>
      <w:r w:rsidRPr="00E2526E">
        <w:rPr>
          <w:rFonts w:ascii="Times New Roman" w:hAnsi="Times New Roman"/>
          <w:i/>
          <w:sz w:val="24"/>
          <w:szCs w:val="24"/>
        </w:rPr>
        <w:t xml:space="preserve">Desafíos y tensiones sobre la formación de </w:t>
      </w:r>
      <w:proofErr w:type="spellStart"/>
      <w:r w:rsidRPr="00E2526E">
        <w:rPr>
          <w:rFonts w:ascii="Times New Roman" w:hAnsi="Times New Roman"/>
          <w:i/>
          <w:sz w:val="24"/>
          <w:szCs w:val="24"/>
        </w:rPr>
        <w:t>etnoeducadores</w:t>
      </w:r>
      <w:proofErr w:type="spellEnd"/>
      <w:r w:rsidRPr="00E2526E">
        <w:rPr>
          <w:rFonts w:ascii="Times New Roman" w:hAnsi="Times New Roman"/>
          <w:i/>
          <w:sz w:val="24"/>
          <w:szCs w:val="24"/>
        </w:rPr>
        <w:t xml:space="preserve"> afrocolombianos. </w:t>
      </w:r>
      <w:r w:rsidRPr="00E2526E">
        <w:rPr>
          <w:rFonts w:ascii="Times New Roman" w:hAnsi="Times New Roman"/>
          <w:sz w:val="24"/>
          <w:szCs w:val="24"/>
        </w:rPr>
        <w:t>Universidad del Pacífico.</w:t>
      </w:r>
    </w:p>
    <w:p w14:paraId="10672640" w14:textId="4A6FCE8B" w:rsidR="003A23AA" w:rsidRPr="00B91408" w:rsidRDefault="00C1205E" w:rsidP="00B91408">
      <w:pPr>
        <w:spacing w:after="0" w:line="360" w:lineRule="auto"/>
        <w:ind w:left="709" w:hanging="709"/>
        <w:jc w:val="both"/>
        <w:rPr>
          <w:rFonts w:ascii="Times New Roman" w:hAnsi="Times New Roman"/>
          <w:iCs/>
          <w:color w:val="000000"/>
          <w:sz w:val="24"/>
          <w:szCs w:val="24"/>
        </w:rPr>
      </w:pPr>
      <w:r w:rsidRPr="00E2526E">
        <w:rPr>
          <w:rFonts w:ascii="Times New Roman" w:hAnsi="Times New Roman"/>
          <w:sz w:val="24"/>
          <w:szCs w:val="24"/>
        </w:rPr>
        <w:t xml:space="preserve">Hernández, R., Fernández, C. y Baptista, P. (2014). </w:t>
      </w:r>
      <w:r w:rsidRPr="00E2526E">
        <w:rPr>
          <w:rFonts w:ascii="Times New Roman" w:hAnsi="Times New Roman"/>
          <w:i/>
          <w:sz w:val="24"/>
          <w:szCs w:val="24"/>
        </w:rPr>
        <w:t xml:space="preserve">Metodología de la Investigación </w:t>
      </w:r>
      <w:r w:rsidR="002A1667">
        <w:rPr>
          <w:rFonts w:ascii="Times New Roman" w:hAnsi="Times New Roman"/>
          <w:iCs/>
          <w:sz w:val="24"/>
          <w:szCs w:val="24"/>
        </w:rPr>
        <w:t>(</w:t>
      </w:r>
      <w:r w:rsidRPr="00B91408">
        <w:rPr>
          <w:rFonts w:ascii="Times New Roman" w:hAnsi="Times New Roman"/>
          <w:iCs/>
          <w:sz w:val="24"/>
          <w:szCs w:val="24"/>
        </w:rPr>
        <w:t>6</w:t>
      </w:r>
      <w:r w:rsidR="002A1667">
        <w:rPr>
          <w:rFonts w:ascii="Times New Roman" w:hAnsi="Times New Roman"/>
          <w:iCs/>
          <w:sz w:val="24"/>
          <w:szCs w:val="24"/>
        </w:rPr>
        <w:t>.</w:t>
      </w:r>
      <w:r w:rsidRPr="00B91408">
        <w:rPr>
          <w:rFonts w:ascii="Times New Roman" w:hAnsi="Times New Roman"/>
          <w:iCs/>
          <w:sz w:val="24"/>
          <w:szCs w:val="24"/>
        </w:rPr>
        <w:t xml:space="preserve">ª </w:t>
      </w:r>
      <w:r w:rsidR="002A1667" w:rsidRPr="00B91408">
        <w:rPr>
          <w:rFonts w:ascii="Times New Roman" w:hAnsi="Times New Roman"/>
          <w:iCs/>
          <w:sz w:val="24"/>
          <w:szCs w:val="24"/>
        </w:rPr>
        <w:t>ed</w:t>
      </w:r>
      <w:r w:rsidR="002A1667">
        <w:rPr>
          <w:rFonts w:ascii="Times New Roman" w:hAnsi="Times New Roman"/>
          <w:iCs/>
          <w:sz w:val="24"/>
          <w:szCs w:val="24"/>
        </w:rPr>
        <w:t>.)</w:t>
      </w:r>
      <w:r w:rsidRPr="00B91408">
        <w:rPr>
          <w:rFonts w:ascii="Times New Roman" w:hAnsi="Times New Roman"/>
          <w:iCs/>
          <w:sz w:val="24"/>
          <w:szCs w:val="24"/>
        </w:rPr>
        <w:t xml:space="preserve">. </w:t>
      </w:r>
      <w:r w:rsidR="00B963BE">
        <w:rPr>
          <w:rFonts w:ascii="Times New Roman" w:hAnsi="Times New Roman"/>
          <w:iCs/>
          <w:sz w:val="24"/>
          <w:szCs w:val="24"/>
        </w:rPr>
        <w:t xml:space="preserve">Ciudad de México, </w:t>
      </w:r>
      <w:r w:rsidR="002A1667">
        <w:rPr>
          <w:rFonts w:ascii="Times New Roman" w:hAnsi="Times New Roman"/>
          <w:iCs/>
          <w:sz w:val="24"/>
          <w:szCs w:val="24"/>
        </w:rPr>
        <w:t xml:space="preserve">México: </w:t>
      </w:r>
      <w:r w:rsidRPr="00B91408">
        <w:rPr>
          <w:rFonts w:ascii="Times New Roman" w:hAnsi="Times New Roman"/>
          <w:iCs/>
          <w:sz w:val="24"/>
          <w:szCs w:val="24"/>
        </w:rPr>
        <w:t>McGraw</w:t>
      </w:r>
      <w:r w:rsidR="002A1667">
        <w:rPr>
          <w:rFonts w:ascii="Times New Roman" w:hAnsi="Times New Roman"/>
          <w:iCs/>
          <w:sz w:val="24"/>
          <w:szCs w:val="24"/>
        </w:rPr>
        <w:t>-</w:t>
      </w:r>
      <w:r w:rsidRPr="00B91408">
        <w:rPr>
          <w:rFonts w:ascii="Times New Roman" w:hAnsi="Times New Roman"/>
          <w:iCs/>
          <w:sz w:val="24"/>
          <w:szCs w:val="24"/>
        </w:rPr>
        <w:t>Hill</w:t>
      </w:r>
      <w:r w:rsidRPr="00B91408">
        <w:rPr>
          <w:rFonts w:ascii="Times New Roman" w:hAnsi="Times New Roman"/>
          <w:iCs/>
          <w:color w:val="000000"/>
          <w:sz w:val="24"/>
          <w:szCs w:val="24"/>
        </w:rPr>
        <w:t xml:space="preserve">. </w:t>
      </w:r>
    </w:p>
    <w:p w14:paraId="75BD3062" w14:textId="5C2B2073" w:rsidR="003A23AA"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 xml:space="preserve">López, M. (2001). Cortando las amarras de la escuela </w:t>
      </w:r>
      <w:proofErr w:type="spellStart"/>
      <w:r w:rsidRPr="00E2526E">
        <w:rPr>
          <w:rFonts w:ascii="Times New Roman" w:hAnsi="Times New Roman"/>
          <w:sz w:val="24"/>
          <w:szCs w:val="24"/>
        </w:rPr>
        <w:t>homogeneizante</w:t>
      </w:r>
      <w:proofErr w:type="spellEnd"/>
      <w:r w:rsidRPr="00E2526E">
        <w:rPr>
          <w:rFonts w:ascii="Times New Roman" w:hAnsi="Times New Roman"/>
          <w:sz w:val="24"/>
          <w:szCs w:val="24"/>
        </w:rPr>
        <w:t xml:space="preserve"> y segregadora.</w:t>
      </w:r>
      <w:r w:rsidR="00042BF6">
        <w:rPr>
          <w:rFonts w:ascii="Times New Roman" w:hAnsi="Times New Roman"/>
          <w:sz w:val="24"/>
          <w:szCs w:val="24"/>
        </w:rPr>
        <w:t xml:space="preserve"> </w:t>
      </w:r>
      <w:r w:rsidRPr="00E2526E">
        <w:rPr>
          <w:rFonts w:ascii="Times New Roman" w:hAnsi="Times New Roman"/>
          <w:i/>
          <w:sz w:val="24"/>
          <w:szCs w:val="24"/>
        </w:rPr>
        <w:t>Revista de Educación, 21</w:t>
      </w:r>
      <w:r w:rsidRPr="00E2526E">
        <w:rPr>
          <w:rFonts w:ascii="Times New Roman" w:hAnsi="Times New Roman"/>
          <w:sz w:val="24"/>
          <w:szCs w:val="24"/>
        </w:rPr>
        <w:t>(3), 15-53.</w:t>
      </w:r>
    </w:p>
    <w:p w14:paraId="7D88C7E5" w14:textId="31B89D44" w:rsidR="0007270E" w:rsidRPr="0007270E" w:rsidRDefault="0007270E" w:rsidP="00B91408">
      <w:pPr>
        <w:spacing w:after="0" w:line="360" w:lineRule="auto"/>
        <w:ind w:left="709" w:hanging="709"/>
        <w:jc w:val="both"/>
        <w:rPr>
          <w:rFonts w:ascii="Times New Roman" w:hAnsi="Times New Roman"/>
          <w:sz w:val="24"/>
          <w:szCs w:val="24"/>
        </w:rPr>
      </w:pPr>
      <w:r>
        <w:rPr>
          <w:rFonts w:ascii="Times New Roman" w:hAnsi="Times New Roman"/>
          <w:sz w:val="24"/>
          <w:szCs w:val="24"/>
        </w:rPr>
        <w:t>Ministerio del Interior [</w:t>
      </w:r>
      <w:proofErr w:type="spellStart"/>
      <w:r>
        <w:rPr>
          <w:rFonts w:ascii="Times New Roman" w:hAnsi="Times New Roman"/>
          <w:sz w:val="24"/>
          <w:szCs w:val="24"/>
        </w:rPr>
        <w:t>Miniterior</w:t>
      </w:r>
      <w:proofErr w:type="spellEnd"/>
      <w:r>
        <w:rPr>
          <w:rFonts w:ascii="Times New Roman" w:hAnsi="Times New Roman"/>
          <w:sz w:val="24"/>
          <w:szCs w:val="24"/>
        </w:rPr>
        <w:t xml:space="preserve">]. (2019). </w:t>
      </w:r>
      <w:r w:rsidRPr="00444317">
        <w:rPr>
          <w:rFonts w:ascii="Times New Roman" w:hAnsi="Times New Roman"/>
          <w:i/>
          <w:sz w:val="24"/>
          <w:szCs w:val="24"/>
        </w:rPr>
        <w:t>“Diagnóstico:  implementación de la Cátedra de Estudios Afrocolombianos, experiencias y perspectivas en el respecto de la diversidad étnica, y cultural de la nación”</w:t>
      </w:r>
      <w:r>
        <w:rPr>
          <w:rFonts w:ascii="Times New Roman" w:hAnsi="Times New Roman"/>
          <w:sz w:val="24"/>
          <w:szCs w:val="24"/>
        </w:rPr>
        <w:t xml:space="preserve">. Recuperado de </w:t>
      </w:r>
      <w:r w:rsidRPr="0007270E">
        <w:rPr>
          <w:rFonts w:ascii="Times New Roman" w:hAnsi="Times New Roman"/>
          <w:sz w:val="24"/>
          <w:szCs w:val="24"/>
        </w:rPr>
        <w:t>http://www.mininterior.gov.co/</w:t>
      </w:r>
    </w:p>
    <w:p w14:paraId="1DCBF731" w14:textId="5E050D57"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Organización de las Naciones Unida</w:t>
      </w:r>
      <w:r w:rsidR="00907923" w:rsidRPr="00E2526E">
        <w:rPr>
          <w:rFonts w:ascii="Times New Roman" w:hAnsi="Times New Roman"/>
          <w:sz w:val="24"/>
          <w:szCs w:val="24"/>
        </w:rPr>
        <w:t>s [ONU]</w:t>
      </w:r>
      <w:r w:rsidRPr="00E2526E">
        <w:rPr>
          <w:rFonts w:ascii="Times New Roman" w:hAnsi="Times New Roman"/>
          <w:sz w:val="24"/>
          <w:szCs w:val="24"/>
        </w:rPr>
        <w:t xml:space="preserve">. (1969). </w:t>
      </w:r>
      <w:r w:rsidRPr="00B91408">
        <w:rPr>
          <w:rFonts w:ascii="Times New Roman" w:hAnsi="Times New Roman"/>
          <w:iCs/>
          <w:sz w:val="24"/>
          <w:szCs w:val="24"/>
        </w:rPr>
        <w:t xml:space="preserve">Convención </w:t>
      </w:r>
      <w:r w:rsidR="005E6A92">
        <w:rPr>
          <w:rFonts w:ascii="Times New Roman" w:hAnsi="Times New Roman"/>
          <w:iCs/>
          <w:sz w:val="24"/>
          <w:szCs w:val="24"/>
        </w:rPr>
        <w:t>I</w:t>
      </w:r>
      <w:r w:rsidR="005E6A92" w:rsidRPr="00B91408">
        <w:rPr>
          <w:rFonts w:ascii="Times New Roman" w:hAnsi="Times New Roman"/>
          <w:iCs/>
          <w:sz w:val="24"/>
          <w:szCs w:val="24"/>
        </w:rPr>
        <w:t xml:space="preserve">nternacional </w:t>
      </w:r>
      <w:r w:rsidRPr="00B91408">
        <w:rPr>
          <w:rFonts w:ascii="Times New Roman" w:hAnsi="Times New Roman"/>
          <w:iCs/>
          <w:sz w:val="24"/>
          <w:szCs w:val="24"/>
        </w:rPr>
        <w:t xml:space="preserve">sobre la </w:t>
      </w:r>
      <w:r w:rsidR="005E6A92">
        <w:rPr>
          <w:rFonts w:ascii="Times New Roman" w:hAnsi="Times New Roman"/>
          <w:iCs/>
          <w:sz w:val="24"/>
          <w:szCs w:val="24"/>
        </w:rPr>
        <w:t>E</w:t>
      </w:r>
      <w:r w:rsidR="005E6A92" w:rsidRPr="00B91408">
        <w:rPr>
          <w:rFonts w:ascii="Times New Roman" w:hAnsi="Times New Roman"/>
          <w:iCs/>
          <w:sz w:val="24"/>
          <w:szCs w:val="24"/>
        </w:rPr>
        <w:t xml:space="preserve">liminación </w:t>
      </w:r>
      <w:r w:rsidRPr="00B91408">
        <w:rPr>
          <w:rFonts w:ascii="Times New Roman" w:hAnsi="Times New Roman"/>
          <w:iCs/>
          <w:sz w:val="24"/>
          <w:szCs w:val="24"/>
        </w:rPr>
        <w:t xml:space="preserve">de </w:t>
      </w:r>
      <w:r w:rsidR="005E6A92">
        <w:rPr>
          <w:rFonts w:ascii="Times New Roman" w:hAnsi="Times New Roman"/>
          <w:iCs/>
          <w:sz w:val="24"/>
          <w:szCs w:val="24"/>
        </w:rPr>
        <w:t>T</w:t>
      </w:r>
      <w:r w:rsidR="005E6A92" w:rsidRPr="00B91408">
        <w:rPr>
          <w:rFonts w:ascii="Times New Roman" w:hAnsi="Times New Roman"/>
          <w:iCs/>
          <w:sz w:val="24"/>
          <w:szCs w:val="24"/>
        </w:rPr>
        <w:t xml:space="preserve">odas </w:t>
      </w:r>
      <w:r w:rsidRPr="00B91408">
        <w:rPr>
          <w:rFonts w:ascii="Times New Roman" w:hAnsi="Times New Roman"/>
          <w:iCs/>
          <w:sz w:val="24"/>
          <w:szCs w:val="24"/>
        </w:rPr>
        <w:t xml:space="preserve">las </w:t>
      </w:r>
      <w:r w:rsidR="005E6A92">
        <w:rPr>
          <w:rFonts w:ascii="Times New Roman" w:hAnsi="Times New Roman"/>
          <w:iCs/>
          <w:sz w:val="24"/>
          <w:szCs w:val="24"/>
        </w:rPr>
        <w:t>F</w:t>
      </w:r>
      <w:r w:rsidR="005E6A92" w:rsidRPr="00B91408">
        <w:rPr>
          <w:rFonts w:ascii="Times New Roman" w:hAnsi="Times New Roman"/>
          <w:iCs/>
          <w:sz w:val="24"/>
          <w:szCs w:val="24"/>
        </w:rPr>
        <w:t xml:space="preserve">ormas </w:t>
      </w:r>
      <w:r w:rsidRPr="00B91408">
        <w:rPr>
          <w:rFonts w:ascii="Times New Roman" w:hAnsi="Times New Roman"/>
          <w:iCs/>
          <w:sz w:val="24"/>
          <w:szCs w:val="24"/>
        </w:rPr>
        <w:t xml:space="preserve">de </w:t>
      </w:r>
      <w:r w:rsidR="005E6A92">
        <w:rPr>
          <w:rFonts w:ascii="Times New Roman" w:hAnsi="Times New Roman"/>
          <w:iCs/>
          <w:sz w:val="24"/>
          <w:szCs w:val="24"/>
        </w:rPr>
        <w:t>D</w:t>
      </w:r>
      <w:r w:rsidR="005E6A92" w:rsidRPr="00B91408">
        <w:rPr>
          <w:rFonts w:ascii="Times New Roman" w:hAnsi="Times New Roman"/>
          <w:iCs/>
          <w:sz w:val="24"/>
          <w:szCs w:val="24"/>
        </w:rPr>
        <w:t xml:space="preserve">iscriminación </w:t>
      </w:r>
      <w:r w:rsidR="005E6A92">
        <w:rPr>
          <w:rFonts w:ascii="Times New Roman" w:hAnsi="Times New Roman"/>
          <w:iCs/>
          <w:sz w:val="24"/>
          <w:szCs w:val="24"/>
        </w:rPr>
        <w:t>R</w:t>
      </w:r>
      <w:r w:rsidR="005E6A92" w:rsidRPr="00B91408">
        <w:rPr>
          <w:rFonts w:ascii="Times New Roman" w:hAnsi="Times New Roman"/>
          <w:iCs/>
          <w:sz w:val="24"/>
          <w:szCs w:val="24"/>
        </w:rPr>
        <w:t>acial</w:t>
      </w:r>
      <w:r w:rsidRPr="00E2526E">
        <w:rPr>
          <w:rFonts w:ascii="Times New Roman" w:hAnsi="Times New Roman"/>
          <w:i/>
          <w:sz w:val="24"/>
          <w:szCs w:val="24"/>
        </w:rPr>
        <w:t>.</w:t>
      </w:r>
      <w:r w:rsidR="005932E6">
        <w:rPr>
          <w:rFonts w:ascii="Times New Roman" w:hAnsi="Times New Roman"/>
          <w:i/>
          <w:sz w:val="24"/>
          <w:szCs w:val="24"/>
        </w:rPr>
        <w:t xml:space="preserve"> </w:t>
      </w:r>
      <w:r w:rsidR="005932E6">
        <w:rPr>
          <w:rFonts w:ascii="Times New Roman" w:hAnsi="Times New Roman"/>
          <w:iCs/>
          <w:sz w:val="24"/>
          <w:szCs w:val="24"/>
        </w:rPr>
        <w:t>Recuperado de</w:t>
      </w:r>
      <w:r w:rsidRPr="00E2526E">
        <w:rPr>
          <w:rFonts w:ascii="Times New Roman" w:hAnsi="Times New Roman"/>
          <w:i/>
          <w:sz w:val="24"/>
          <w:szCs w:val="24"/>
        </w:rPr>
        <w:t xml:space="preserve"> </w:t>
      </w:r>
      <w:r w:rsidRPr="0053424F">
        <w:rPr>
          <w:rFonts w:ascii="Times New Roman" w:hAnsi="Times New Roman"/>
          <w:sz w:val="24"/>
          <w:szCs w:val="24"/>
        </w:rPr>
        <w:t>https://www.ohchr.org/Documents/ProfessionalInterest/cerd_SP.pdf</w:t>
      </w:r>
      <w:r w:rsidR="005932E6">
        <w:rPr>
          <w:rFonts w:ascii="Times New Roman" w:hAnsi="Times New Roman"/>
          <w:sz w:val="24"/>
          <w:szCs w:val="24"/>
        </w:rPr>
        <w:t>.</w:t>
      </w:r>
    </w:p>
    <w:p w14:paraId="7E0A7372" w14:textId="0D1A9852"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 xml:space="preserve">Organización de las Naciones Unidas </w:t>
      </w:r>
      <w:r w:rsidR="00B32661" w:rsidRPr="00E2526E">
        <w:rPr>
          <w:rFonts w:ascii="Times New Roman" w:hAnsi="Times New Roman"/>
          <w:sz w:val="24"/>
          <w:szCs w:val="24"/>
        </w:rPr>
        <w:t>[ONU].</w:t>
      </w:r>
      <w:r w:rsidRPr="00E2526E">
        <w:rPr>
          <w:rFonts w:ascii="Times New Roman" w:hAnsi="Times New Roman"/>
          <w:sz w:val="24"/>
          <w:szCs w:val="24"/>
        </w:rPr>
        <w:t xml:space="preserve"> (2001</w:t>
      </w:r>
      <w:r w:rsidR="00B32661" w:rsidRPr="00E2526E">
        <w:rPr>
          <w:rFonts w:ascii="Times New Roman" w:hAnsi="Times New Roman"/>
          <w:sz w:val="24"/>
          <w:szCs w:val="24"/>
        </w:rPr>
        <w:t>a</w:t>
      </w:r>
      <w:r w:rsidRPr="00E2526E">
        <w:rPr>
          <w:rFonts w:ascii="Times New Roman" w:hAnsi="Times New Roman"/>
          <w:sz w:val="24"/>
          <w:szCs w:val="24"/>
        </w:rPr>
        <w:t xml:space="preserve">). </w:t>
      </w:r>
      <w:r w:rsidRPr="00B91408">
        <w:rPr>
          <w:rFonts w:ascii="Times New Roman" w:hAnsi="Times New Roman"/>
          <w:iCs/>
          <w:sz w:val="24"/>
          <w:szCs w:val="24"/>
        </w:rPr>
        <w:t xml:space="preserve">Convención sobre la </w:t>
      </w:r>
      <w:r w:rsidR="00077FDF">
        <w:rPr>
          <w:rFonts w:ascii="Times New Roman" w:hAnsi="Times New Roman"/>
          <w:iCs/>
          <w:sz w:val="24"/>
          <w:szCs w:val="24"/>
        </w:rPr>
        <w:t>P</w:t>
      </w:r>
      <w:r w:rsidR="00077FDF" w:rsidRPr="00B91408">
        <w:rPr>
          <w:rFonts w:ascii="Times New Roman" w:hAnsi="Times New Roman"/>
          <w:iCs/>
          <w:sz w:val="24"/>
          <w:szCs w:val="24"/>
        </w:rPr>
        <w:t xml:space="preserve">rotección </w:t>
      </w:r>
      <w:r w:rsidRPr="00B91408">
        <w:rPr>
          <w:rFonts w:ascii="Times New Roman" w:hAnsi="Times New Roman"/>
          <w:iCs/>
          <w:sz w:val="24"/>
          <w:szCs w:val="24"/>
        </w:rPr>
        <w:t xml:space="preserve">del </w:t>
      </w:r>
      <w:r w:rsidR="00077FDF">
        <w:rPr>
          <w:rFonts w:ascii="Times New Roman" w:hAnsi="Times New Roman"/>
          <w:iCs/>
          <w:sz w:val="24"/>
          <w:szCs w:val="24"/>
        </w:rPr>
        <w:t>P</w:t>
      </w:r>
      <w:r w:rsidR="00077FDF" w:rsidRPr="00B91408">
        <w:rPr>
          <w:rFonts w:ascii="Times New Roman" w:hAnsi="Times New Roman"/>
          <w:iCs/>
          <w:sz w:val="24"/>
          <w:szCs w:val="24"/>
        </w:rPr>
        <w:t xml:space="preserve">atrimonio </w:t>
      </w:r>
      <w:r w:rsidR="00077FDF">
        <w:rPr>
          <w:rFonts w:ascii="Times New Roman" w:hAnsi="Times New Roman"/>
          <w:iCs/>
          <w:sz w:val="24"/>
          <w:szCs w:val="24"/>
        </w:rPr>
        <w:t>C</w:t>
      </w:r>
      <w:r w:rsidR="00077FDF" w:rsidRPr="00B91408">
        <w:rPr>
          <w:rFonts w:ascii="Times New Roman" w:hAnsi="Times New Roman"/>
          <w:iCs/>
          <w:sz w:val="24"/>
          <w:szCs w:val="24"/>
        </w:rPr>
        <w:t xml:space="preserve">ultural </w:t>
      </w:r>
      <w:r w:rsidR="00077FDF">
        <w:rPr>
          <w:rFonts w:ascii="Times New Roman" w:hAnsi="Times New Roman"/>
          <w:iCs/>
          <w:sz w:val="24"/>
          <w:szCs w:val="24"/>
        </w:rPr>
        <w:t>S</w:t>
      </w:r>
      <w:r w:rsidR="00077FDF" w:rsidRPr="00B91408">
        <w:rPr>
          <w:rFonts w:ascii="Times New Roman" w:hAnsi="Times New Roman"/>
          <w:iCs/>
          <w:sz w:val="24"/>
          <w:szCs w:val="24"/>
        </w:rPr>
        <w:t>ubacuático</w:t>
      </w:r>
      <w:r w:rsidRPr="00B91408">
        <w:rPr>
          <w:rFonts w:ascii="Times New Roman" w:hAnsi="Times New Roman"/>
          <w:iCs/>
          <w:sz w:val="24"/>
          <w:szCs w:val="24"/>
        </w:rPr>
        <w:t>.</w:t>
      </w:r>
      <w:r w:rsidR="00077FDF">
        <w:rPr>
          <w:rFonts w:ascii="Times New Roman" w:hAnsi="Times New Roman"/>
          <w:iCs/>
          <w:sz w:val="24"/>
          <w:szCs w:val="24"/>
        </w:rPr>
        <w:t xml:space="preserve"> Recupe</w:t>
      </w:r>
      <w:r w:rsidR="00345B9F">
        <w:rPr>
          <w:rFonts w:ascii="Times New Roman" w:hAnsi="Times New Roman"/>
          <w:iCs/>
          <w:sz w:val="24"/>
          <w:szCs w:val="24"/>
        </w:rPr>
        <w:t>r</w:t>
      </w:r>
      <w:r w:rsidR="00077FDF">
        <w:rPr>
          <w:rFonts w:ascii="Times New Roman" w:hAnsi="Times New Roman"/>
          <w:iCs/>
          <w:sz w:val="24"/>
          <w:szCs w:val="24"/>
        </w:rPr>
        <w:t>ado de</w:t>
      </w:r>
      <w:r w:rsidRPr="00B91408">
        <w:rPr>
          <w:rFonts w:ascii="Times New Roman" w:hAnsi="Times New Roman"/>
          <w:iCs/>
          <w:sz w:val="24"/>
          <w:szCs w:val="24"/>
        </w:rPr>
        <w:t xml:space="preserve"> </w:t>
      </w:r>
      <w:r w:rsidRPr="0053424F">
        <w:rPr>
          <w:rFonts w:ascii="Times New Roman" w:hAnsi="Times New Roman"/>
          <w:sz w:val="24"/>
          <w:szCs w:val="24"/>
        </w:rPr>
        <w:t>http://portal.unesco.org/es/ev.php-URL_ID=13520&amp;URL_DO=DO_TOPIC&amp;URL_SECTION=201.html</w:t>
      </w:r>
      <w:r w:rsidR="00077FDF">
        <w:rPr>
          <w:rStyle w:val="Hipervnculo"/>
          <w:rFonts w:ascii="Times New Roman" w:hAnsi="Times New Roman"/>
          <w:sz w:val="24"/>
          <w:szCs w:val="24"/>
        </w:rPr>
        <w:t>.</w:t>
      </w:r>
    </w:p>
    <w:p w14:paraId="64881F86" w14:textId="7B654ACA"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Organización de las Naciones Unidas</w:t>
      </w:r>
      <w:r w:rsidR="00555A64" w:rsidRPr="00E2526E">
        <w:rPr>
          <w:rFonts w:ascii="Times New Roman" w:hAnsi="Times New Roman"/>
          <w:sz w:val="24"/>
          <w:szCs w:val="24"/>
        </w:rPr>
        <w:t xml:space="preserve"> [ONU]</w:t>
      </w:r>
      <w:r w:rsidRPr="00E2526E">
        <w:rPr>
          <w:rFonts w:ascii="Times New Roman" w:hAnsi="Times New Roman"/>
          <w:sz w:val="24"/>
          <w:szCs w:val="24"/>
        </w:rPr>
        <w:t>. (2001</w:t>
      </w:r>
      <w:r w:rsidR="00B32661" w:rsidRPr="00E2526E">
        <w:rPr>
          <w:rFonts w:ascii="Times New Roman" w:hAnsi="Times New Roman"/>
          <w:sz w:val="24"/>
          <w:szCs w:val="24"/>
        </w:rPr>
        <w:t>b</w:t>
      </w:r>
      <w:r w:rsidRPr="00E2526E">
        <w:rPr>
          <w:rFonts w:ascii="Times New Roman" w:hAnsi="Times New Roman"/>
          <w:sz w:val="24"/>
          <w:szCs w:val="24"/>
        </w:rPr>
        <w:t xml:space="preserve">). </w:t>
      </w:r>
      <w:r w:rsidR="00805952" w:rsidRPr="00805952">
        <w:rPr>
          <w:rFonts w:ascii="Times New Roman" w:hAnsi="Times New Roman"/>
          <w:iCs/>
          <w:sz w:val="24"/>
          <w:szCs w:val="24"/>
        </w:rPr>
        <w:t>Resolución aprobada por la Asamblea General</w:t>
      </w:r>
      <w:r w:rsidR="007B3136">
        <w:rPr>
          <w:rFonts w:ascii="Times New Roman" w:hAnsi="Times New Roman"/>
          <w:iCs/>
          <w:sz w:val="24"/>
          <w:szCs w:val="24"/>
        </w:rPr>
        <w:t xml:space="preserve"> </w:t>
      </w:r>
      <w:r w:rsidR="00805952" w:rsidRPr="00805952">
        <w:rPr>
          <w:rFonts w:ascii="Times New Roman" w:hAnsi="Times New Roman"/>
          <w:iCs/>
          <w:sz w:val="24"/>
          <w:szCs w:val="24"/>
        </w:rPr>
        <w:t>57/249. Cultura y desarrollo</w:t>
      </w:r>
      <w:r w:rsidRPr="00E2526E">
        <w:rPr>
          <w:rFonts w:ascii="Times New Roman" w:hAnsi="Times New Roman"/>
          <w:i/>
          <w:sz w:val="24"/>
          <w:szCs w:val="24"/>
        </w:rPr>
        <w:t>.</w:t>
      </w:r>
      <w:r w:rsidR="00805952">
        <w:rPr>
          <w:rFonts w:ascii="Times New Roman" w:hAnsi="Times New Roman"/>
          <w:i/>
          <w:sz w:val="24"/>
          <w:szCs w:val="24"/>
        </w:rPr>
        <w:t xml:space="preserve"> </w:t>
      </w:r>
      <w:r w:rsidR="00805952">
        <w:rPr>
          <w:rFonts w:ascii="Times New Roman" w:hAnsi="Times New Roman"/>
          <w:iCs/>
          <w:sz w:val="24"/>
          <w:szCs w:val="24"/>
        </w:rPr>
        <w:t>Recuperado de</w:t>
      </w:r>
      <w:r w:rsidRPr="00E2526E">
        <w:rPr>
          <w:rFonts w:ascii="Times New Roman" w:hAnsi="Times New Roman"/>
          <w:i/>
          <w:sz w:val="24"/>
          <w:szCs w:val="24"/>
        </w:rPr>
        <w:t xml:space="preserve"> </w:t>
      </w:r>
      <w:r w:rsidRPr="0053424F">
        <w:rPr>
          <w:rFonts w:ascii="Times New Roman" w:hAnsi="Times New Roman"/>
          <w:sz w:val="24"/>
          <w:szCs w:val="24"/>
        </w:rPr>
        <w:t>https://undocs.org/es/A/RES/57/249</w:t>
      </w:r>
      <w:r w:rsidR="00805952">
        <w:rPr>
          <w:rStyle w:val="Hipervnculo"/>
          <w:rFonts w:ascii="Times New Roman" w:hAnsi="Times New Roman"/>
          <w:sz w:val="24"/>
          <w:szCs w:val="24"/>
        </w:rPr>
        <w:t>.</w:t>
      </w:r>
    </w:p>
    <w:p w14:paraId="2867F738" w14:textId="463CB77F" w:rsidR="00430D62" w:rsidRDefault="00430D62" w:rsidP="00042BF6">
      <w:pPr>
        <w:spacing w:after="0" w:line="360" w:lineRule="auto"/>
        <w:ind w:left="709" w:hanging="709"/>
        <w:jc w:val="both"/>
        <w:rPr>
          <w:rFonts w:ascii="Times New Roman" w:hAnsi="Times New Roman"/>
          <w:iCs/>
          <w:sz w:val="24"/>
          <w:szCs w:val="24"/>
        </w:rPr>
      </w:pPr>
      <w:r w:rsidRPr="000C603D">
        <w:rPr>
          <w:rFonts w:ascii="Times New Roman" w:hAnsi="Times New Roman"/>
          <w:sz w:val="24"/>
          <w:szCs w:val="24"/>
        </w:rPr>
        <w:t>Organización de las Naciones Unidas para la Educación, la Ciencia y la Cultura</w:t>
      </w:r>
      <w:r>
        <w:rPr>
          <w:rFonts w:ascii="Times New Roman" w:hAnsi="Times New Roman"/>
          <w:sz w:val="24"/>
          <w:szCs w:val="24"/>
        </w:rPr>
        <w:t xml:space="preserve"> </w:t>
      </w:r>
      <w:r w:rsidRPr="00E2526E">
        <w:rPr>
          <w:rFonts w:ascii="Times New Roman" w:hAnsi="Times New Roman"/>
          <w:sz w:val="24"/>
          <w:szCs w:val="24"/>
        </w:rPr>
        <w:t>[</w:t>
      </w:r>
      <w:r>
        <w:rPr>
          <w:rFonts w:ascii="Times New Roman" w:hAnsi="Times New Roman"/>
          <w:sz w:val="24"/>
          <w:szCs w:val="24"/>
        </w:rPr>
        <w:t>Unesco</w:t>
      </w:r>
      <w:r w:rsidRPr="00E2526E">
        <w:rPr>
          <w:rFonts w:ascii="Times New Roman" w:hAnsi="Times New Roman"/>
          <w:sz w:val="24"/>
          <w:szCs w:val="24"/>
        </w:rPr>
        <w:t>]</w:t>
      </w:r>
      <w:r w:rsidRPr="00E2526E">
        <w:rPr>
          <w:rFonts w:ascii="Times New Roman" w:hAnsi="Times New Roman"/>
          <w:sz w:val="24"/>
          <w:szCs w:val="24"/>
          <w:lang w:val="es-CO"/>
        </w:rPr>
        <w:t>.</w:t>
      </w:r>
      <w:r w:rsidRPr="00E2526E">
        <w:rPr>
          <w:rFonts w:ascii="Times New Roman" w:hAnsi="Times New Roman"/>
          <w:sz w:val="24"/>
          <w:szCs w:val="24"/>
        </w:rPr>
        <w:t xml:space="preserve"> (1972). </w:t>
      </w:r>
      <w:r w:rsidRPr="000C46D9">
        <w:rPr>
          <w:rFonts w:ascii="Times New Roman" w:hAnsi="Times New Roman"/>
          <w:iCs/>
          <w:sz w:val="24"/>
          <w:szCs w:val="24"/>
        </w:rPr>
        <w:t xml:space="preserve">Convención sobre la </w:t>
      </w:r>
      <w:r>
        <w:rPr>
          <w:rFonts w:ascii="Times New Roman" w:hAnsi="Times New Roman"/>
          <w:iCs/>
          <w:sz w:val="24"/>
          <w:szCs w:val="24"/>
        </w:rPr>
        <w:t>P</w:t>
      </w:r>
      <w:r w:rsidRPr="000C46D9">
        <w:rPr>
          <w:rFonts w:ascii="Times New Roman" w:hAnsi="Times New Roman"/>
          <w:iCs/>
          <w:sz w:val="24"/>
          <w:szCs w:val="24"/>
        </w:rPr>
        <w:t xml:space="preserve">rotección del </w:t>
      </w:r>
      <w:r>
        <w:rPr>
          <w:rFonts w:ascii="Times New Roman" w:hAnsi="Times New Roman"/>
          <w:iCs/>
          <w:sz w:val="24"/>
          <w:szCs w:val="24"/>
        </w:rPr>
        <w:t>P</w:t>
      </w:r>
      <w:r w:rsidRPr="000C46D9">
        <w:rPr>
          <w:rFonts w:ascii="Times New Roman" w:hAnsi="Times New Roman"/>
          <w:iCs/>
          <w:sz w:val="24"/>
          <w:szCs w:val="24"/>
        </w:rPr>
        <w:t xml:space="preserve">atrimonio </w:t>
      </w:r>
      <w:r>
        <w:rPr>
          <w:rFonts w:ascii="Times New Roman" w:hAnsi="Times New Roman"/>
          <w:iCs/>
          <w:sz w:val="24"/>
          <w:szCs w:val="24"/>
        </w:rPr>
        <w:t>M</w:t>
      </w:r>
      <w:r w:rsidRPr="000C46D9">
        <w:rPr>
          <w:rFonts w:ascii="Times New Roman" w:hAnsi="Times New Roman"/>
          <w:iCs/>
          <w:sz w:val="24"/>
          <w:szCs w:val="24"/>
        </w:rPr>
        <w:t xml:space="preserve">undial, </w:t>
      </w:r>
      <w:r>
        <w:rPr>
          <w:rFonts w:ascii="Times New Roman" w:hAnsi="Times New Roman"/>
          <w:iCs/>
          <w:sz w:val="24"/>
          <w:szCs w:val="24"/>
        </w:rPr>
        <w:t>C</w:t>
      </w:r>
      <w:r w:rsidRPr="000C46D9">
        <w:rPr>
          <w:rFonts w:ascii="Times New Roman" w:hAnsi="Times New Roman"/>
          <w:iCs/>
          <w:sz w:val="24"/>
          <w:szCs w:val="24"/>
        </w:rPr>
        <w:t xml:space="preserve">ultural y </w:t>
      </w:r>
      <w:r>
        <w:rPr>
          <w:rFonts w:ascii="Times New Roman" w:hAnsi="Times New Roman"/>
          <w:iCs/>
          <w:sz w:val="24"/>
          <w:szCs w:val="24"/>
        </w:rPr>
        <w:t>N</w:t>
      </w:r>
      <w:r w:rsidRPr="000C46D9">
        <w:rPr>
          <w:rFonts w:ascii="Times New Roman" w:hAnsi="Times New Roman"/>
          <w:iCs/>
          <w:sz w:val="24"/>
          <w:szCs w:val="24"/>
        </w:rPr>
        <w:t>atural.</w:t>
      </w:r>
      <w:r>
        <w:rPr>
          <w:rFonts w:ascii="Times New Roman" w:hAnsi="Times New Roman"/>
          <w:iCs/>
          <w:sz w:val="24"/>
          <w:szCs w:val="24"/>
        </w:rPr>
        <w:t xml:space="preserve"> Recuperado de </w:t>
      </w:r>
      <w:r w:rsidRPr="0053424F">
        <w:rPr>
          <w:rFonts w:ascii="Times New Roman" w:hAnsi="Times New Roman"/>
          <w:iCs/>
          <w:sz w:val="24"/>
          <w:szCs w:val="24"/>
        </w:rPr>
        <w:t>https://culturalrights.net/descargas/drets_culturals392.pdf</w:t>
      </w:r>
      <w:r>
        <w:rPr>
          <w:rFonts w:ascii="Times New Roman" w:hAnsi="Times New Roman"/>
          <w:iCs/>
          <w:sz w:val="24"/>
          <w:szCs w:val="24"/>
        </w:rPr>
        <w:t>.</w:t>
      </w:r>
    </w:p>
    <w:p w14:paraId="64AE51BF" w14:textId="352CDAE3" w:rsidR="00430D62" w:rsidRDefault="00430D62" w:rsidP="00042BF6">
      <w:pPr>
        <w:spacing w:after="0" w:line="360" w:lineRule="auto"/>
        <w:ind w:left="709" w:hanging="709"/>
        <w:jc w:val="both"/>
        <w:rPr>
          <w:rFonts w:ascii="Times New Roman" w:hAnsi="Times New Roman"/>
          <w:i/>
          <w:iCs/>
          <w:noProof/>
          <w:sz w:val="24"/>
          <w:szCs w:val="24"/>
        </w:rPr>
      </w:pPr>
      <w:r w:rsidRPr="000C603D">
        <w:rPr>
          <w:rFonts w:ascii="Times New Roman" w:hAnsi="Times New Roman"/>
          <w:sz w:val="24"/>
          <w:szCs w:val="24"/>
        </w:rPr>
        <w:t>Organización de las Naciones Unidas para la Educación, la Ciencia y la Cultura</w:t>
      </w:r>
      <w:r>
        <w:rPr>
          <w:rFonts w:ascii="Times New Roman" w:hAnsi="Times New Roman"/>
          <w:sz w:val="24"/>
          <w:szCs w:val="24"/>
        </w:rPr>
        <w:t xml:space="preserve"> </w:t>
      </w:r>
      <w:r w:rsidRPr="00E2526E">
        <w:rPr>
          <w:rFonts w:ascii="Times New Roman" w:hAnsi="Times New Roman"/>
          <w:sz w:val="24"/>
          <w:szCs w:val="24"/>
        </w:rPr>
        <w:t>[</w:t>
      </w:r>
      <w:r>
        <w:rPr>
          <w:rFonts w:ascii="Times New Roman" w:hAnsi="Times New Roman"/>
          <w:sz w:val="24"/>
          <w:szCs w:val="24"/>
        </w:rPr>
        <w:t>Unesco</w:t>
      </w:r>
      <w:r w:rsidRPr="00E2526E">
        <w:rPr>
          <w:rFonts w:ascii="Times New Roman" w:hAnsi="Times New Roman"/>
          <w:sz w:val="24"/>
          <w:szCs w:val="24"/>
        </w:rPr>
        <w:t>]</w:t>
      </w:r>
      <w:r w:rsidRPr="00E2526E">
        <w:rPr>
          <w:rFonts w:ascii="Times New Roman" w:hAnsi="Times New Roman"/>
          <w:sz w:val="24"/>
          <w:szCs w:val="24"/>
          <w:lang w:val="es-CO"/>
        </w:rPr>
        <w:t>.</w:t>
      </w:r>
      <w:r w:rsidRPr="00E2526E">
        <w:rPr>
          <w:rFonts w:ascii="Times New Roman" w:hAnsi="Times New Roman"/>
          <w:sz w:val="24"/>
          <w:szCs w:val="24"/>
        </w:rPr>
        <w:t xml:space="preserve"> </w:t>
      </w:r>
      <w:r w:rsidRPr="00E2526E">
        <w:rPr>
          <w:rFonts w:ascii="Times New Roman" w:hAnsi="Times New Roman"/>
          <w:noProof/>
          <w:sz w:val="24"/>
          <w:szCs w:val="24"/>
        </w:rPr>
        <w:t xml:space="preserve">(2001). </w:t>
      </w:r>
      <w:r w:rsidRPr="00B91408">
        <w:rPr>
          <w:rFonts w:ascii="Times New Roman" w:hAnsi="Times New Roman"/>
          <w:noProof/>
          <w:sz w:val="24"/>
          <w:szCs w:val="24"/>
        </w:rPr>
        <w:t xml:space="preserve">Declaración </w:t>
      </w:r>
      <w:r w:rsidR="00077FDF">
        <w:rPr>
          <w:rFonts w:ascii="Times New Roman" w:hAnsi="Times New Roman"/>
          <w:noProof/>
          <w:sz w:val="24"/>
          <w:szCs w:val="24"/>
        </w:rPr>
        <w:t>U</w:t>
      </w:r>
      <w:r w:rsidRPr="00B91408">
        <w:rPr>
          <w:rFonts w:ascii="Times New Roman" w:hAnsi="Times New Roman"/>
          <w:noProof/>
          <w:sz w:val="24"/>
          <w:szCs w:val="24"/>
        </w:rPr>
        <w:t xml:space="preserve">niversal de la </w:t>
      </w:r>
      <w:r w:rsidR="00077FDF" w:rsidRPr="00077FDF">
        <w:rPr>
          <w:rFonts w:ascii="Times New Roman" w:hAnsi="Times New Roman"/>
          <w:noProof/>
          <w:sz w:val="24"/>
          <w:szCs w:val="24"/>
        </w:rPr>
        <w:t xml:space="preserve">Unesco </w:t>
      </w:r>
      <w:r w:rsidRPr="00B91408">
        <w:rPr>
          <w:rFonts w:ascii="Times New Roman" w:hAnsi="Times New Roman"/>
          <w:noProof/>
          <w:sz w:val="24"/>
          <w:szCs w:val="24"/>
        </w:rPr>
        <w:t xml:space="preserve">sobre la </w:t>
      </w:r>
      <w:r w:rsidR="00077FDF">
        <w:rPr>
          <w:rFonts w:ascii="Times New Roman" w:hAnsi="Times New Roman"/>
          <w:noProof/>
          <w:sz w:val="24"/>
          <w:szCs w:val="24"/>
        </w:rPr>
        <w:t>D</w:t>
      </w:r>
      <w:r w:rsidRPr="00B91408">
        <w:rPr>
          <w:rFonts w:ascii="Times New Roman" w:hAnsi="Times New Roman"/>
          <w:noProof/>
          <w:sz w:val="24"/>
          <w:szCs w:val="24"/>
        </w:rPr>
        <w:t xml:space="preserve">iversidad </w:t>
      </w:r>
      <w:r w:rsidR="00077FDF">
        <w:rPr>
          <w:rFonts w:ascii="Times New Roman" w:hAnsi="Times New Roman"/>
          <w:noProof/>
          <w:sz w:val="24"/>
          <w:szCs w:val="24"/>
        </w:rPr>
        <w:t>C</w:t>
      </w:r>
      <w:r w:rsidRPr="00B91408">
        <w:rPr>
          <w:rFonts w:ascii="Times New Roman" w:hAnsi="Times New Roman"/>
          <w:noProof/>
          <w:sz w:val="24"/>
          <w:szCs w:val="24"/>
        </w:rPr>
        <w:t xml:space="preserve">ultural. </w:t>
      </w:r>
      <w:r w:rsidR="00077FDF">
        <w:rPr>
          <w:rFonts w:ascii="Times New Roman" w:hAnsi="Times New Roman"/>
          <w:noProof/>
          <w:sz w:val="24"/>
          <w:szCs w:val="24"/>
        </w:rPr>
        <w:t xml:space="preserve">Recuperado de </w:t>
      </w:r>
      <w:r w:rsidR="00077FDF" w:rsidRPr="0053424F">
        <w:rPr>
          <w:rFonts w:ascii="Times New Roman" w:hAnsi="Times New Roman"/>
          <w:noProof/>
          <w:sz w:val="24"/>
          <w:szCs w:val="24"/>
        </w:rPr>
        <w:t>http://portal.unesco.org/es/ev.php-URL_ID=13179&amp;URL_DO=DO_TOPIC&amp;URL_SECTION=201.html</w:t>
      </w:r>
      <w:r w:rsidR="00077FDF" w:rsidRPr="00B91408">
        <w:rPr>
          <w:rFonts w:ascii="Times New Roman" w:hAnsi="Times New Roman"/>
          <w:noProof/>
          <w:sz w:val="24"/>
          <w:szCs w:val="24"/>
        </w:rPr>
        <w:t>.</w:t>
      </w:r>
    </w:p>
    <w:p w14:paraId="69707E80" w14:textId="719E64A1"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Organización Internacional del Trabajo</w:t>
      </w:r>
      <w:r w:rsidR="003C62F8" w:rsidRPr="00E2526E">
        <w:rPr>
          <w:rFonts w:ascii="Times New Roman" w:hAnsi="Times New Roman"/>
          <w:sz w:val="24"/>
          <w:szCs w:val="24"/>
        </w:rPr>
        <w:t xml:space="preserve"> [OIT]</w:t>
      </w:r>
      <w:r w:rsidRPr="00E2526E">
        <w:rPr>
          <w:rFonts w:ascii="Times New Roman" w:hAnsi="Times New Roman"/>
          <w:sz w:val="24"/>
          <w:szCs w:val="24"/>
        </w:rPr>
        <w:t xml:space="preserve">. (2014). </w:t>
      </w:r>
      <w:r w:rsidRPr="00E2526E">
        <w:rPr>
          <w:rFonts w:ascii="Times New Roman" w:hAnsi="Times New Roman"/>
          <w:i/>
          <w:sz w:val="24"/>
          <w:szCs w:val="24"/>
        </w:rPr>
        <w:t xml:space="preserve">Convenio </w:t>
      </w:r>
      <w:r w:rsidR="003C62F8" w:rsidRPr="00E2526E">
        <w:rPr>
          <w:rFonts w:ascii="Times New Roman" w:hAnsi="Times New Roman"/>
          <w:i/>
          <w:sz w:val="24"/>
          <w:szCs w:val="24"/>
        </w:rPr>
        <w:t>n</w:t>
      </w:r>
      <w:r w:rsidRPr="00E2526E">
        <w:rPr>
          <w:rFonts w:ascii="Times New Roman" w:hAnsi="Times New Roman"/>
          <w:i/>
          <w:sz w:val="24"/>
          <w:szCs w:val="24"/>
        </w:rPr>
        <w:t>úm. 169 de la OIT sobre pueblos indígenas y tribales.</w:t>
      </w:r>
      <w:r w:rsidR="00427082">
        <w:rPr>
          <w:rFonts w:ascii="Times New Roman" w:hAnsi="Times New Roman"/>
          <w:i/>
          <w:sz w:val="24"/>
          <w:szCs w:val="24"/>
        </w:rPr>
        <w:t xml:space="preserve"> </w:t>
      </w:r>
      <w:r w:rsidR="00427082">
        <w:rPr>
          <w:rFonts w:ascii="Times New Roman" w:hAnsi="Times New Roman"/>
          <w:iCs/>
          <w:sz w:val="24"/>
          <w:szCs w:val="24"/>
        </w:rPr>
        <w:t>Lima, Perú:</w:t>
      </w:r>
      <w:r w:rsidR="007B3136">
        <w:rPr>
          <w:rFonts w:ascii="Times New Roman" w:hAnsi="Times New Roman"/>
          <w:iCs/>
          <w:sz w:val="24"/>
          <w:szCs w:val="24"/>
        </w:rPr>
        <w:t xml:space="preserve"> </w:t>
      </w:r>
      <w:r w:rsidR="00427082" w:rsidRPr="00E2526E">
        <w:rPr>
          <w:rFonts w:ascii="Times New Roman" w:hAnsi="Times New Roman"/>
          <w:sz w:val="24"/>
          <w:szCs w:val="24"/>
        </w:rPr>
        <w:t>Organización Internacional del Trabajo</w:t>
      </w:r>
      <w:r w:rsidR="00427082">
        <w:rPr>
          <w:rFonts w:ascii="Times New Roman" w:hAnsi="Times New Roman"/>
          <w:sz w:val="24"/>
          <w:szCs w:val="24"/>
        </w:rPr>
        <w:t xml:space="preserve">. </w:t>
      </w:r>
      <w:r w:rsidR="00427082">
        <w:rPr>
          <w:rFonts w:ascii="Times New Roman" w:hAnsi="Times New Roman"/>
          <w:sz w:val="24"/>
          <w:szCs w:val="24"/>
        </w:rPr>
        <w:lastRenderedPageBreak/>
        <w:t xml:space="preserve">Recuperado de </w:t>
      </w:r>
      <w:r w:rsidR="00427082" w:rsidRPr="0053424F">
        <w:rPr>
          <w:rFonts w:ascii="Times New Roman" w:hAnsi="Times New Roman"/>
          <w:sz w:val="24"/>
          <w:szCs w:val="24"/>
        </w:rPr>
        <w:t>https://www.ilo.org/wcmsp5/groups/public/---</w:t>
      </w:r>
      <w:proofErr w:type="spellStart"/>
      <w:r w:rsidR="00427082" w:rsidRPr="0053424F">
        <w:rPr>
          <w:rFonts w:ascii="Times New Roman" w:hAnsi="Times New Roman"/>
          <w:sz w:val="24"/>
          <w:szCs w:val="24"/>
        </w:rPr>
        <w:t>americas</w:t>
      </w:r>
      <w:proofErr w:type="spellEnd"/>
      <w:r w:rsidR="00427082" w:rsidRPr="0053424F">
        <w:rPr>
          <w:rFonts w:ascii="Times New Roman" w:hAnsi="Times New Roman"/>
          <w:sz w:val="24"/>
          <w:szCs w:val="24"/>
        </w:rPr>
        <w:t>/---ro-lima/</w:t>
      </w:r>
      <w:proofErr w:type="spellStart"/>
      <w:r w:rsidR="00427082" w:rsidRPr="0053424F">
        <w:rPr>
          <w:rFonts w:ascii="Times New Roman" w:hAnsi="Times New Roman"/>
          <w:sz w:val="24"/>
          <w:szCs w:val="24"/>
        </w:rPr>
        <w:t>documents</w:t>
      </w:r>
      <w:proofErr w:type="spellEnd"/>
      <w:r w:rsidR="00427082" w:rsidRPr="0053424F">
        <w:rPr>
          <w:rFonts w:ascii="Times New Roman" w:hAnsi="Times New Roman"/>
          <w:sz w:val="24"/>
          <w:szCs w:val="24"/>
        </w:rPr>
        <w:t>/</w:t>
      </w:r>
      <w:proofErr w:type="spellStart"/>
      <w:r w:rsidR="00427082" w:rsidRPr="0053424F">
        <w:rPr>
          <w:rFonts w:ascii="Times New Roman" w:hAnsi="Times New Roman"/>
          <w:sz w:val="24"/>
          <w:szCs w:val="24"/>
        </w:rPr>
        <w:t>publication</w:t>
      </w:r>
      <w:proofErr w:type="spellEnd"/>
      <w:r w:rsidR="00427082" w:rsidRPr="0053424F">
        <w:rPr>
          <w:rFonts w:ascii="Times New Roman" w:hAnsi="Times New Roman"/>
          <w:sz w:val="24"/>
          <w:szCs w:val="24"/>
        </w:rPr>
        <w:t>/wcms_345065.pdf</w:t>
      </w:r>
      <w:r w:rsidR="00427082">
        <w:rPr>
          <w:rFonts w:ascii="Times New Roman" w:hAnsi="Times New Roman"/>
          <w:sz w:val="24"/>
          <w:szCs w:val="24"/>
        </w:rPr>
        <w:t>.</w:t>
      </w:r>
    </w:p>
    <w:p w14:paraId="14C631E9" w14:textId="0D0FA902"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Pereira, Z. (2011). Los diseños de método mixto en la investigación en educación: una experiencia</w:t>
      </w:r>
      <w:r w:rsidR="00042BF6">
        <w:rPr>
          <w:rFonts w:ascii="Times New Roman" w:hAnsi="Times New Roman"/>
          <w:sz w:val="24"/>
          <w:szCs w:val="24"/>
        </w:rPr>
        <w:t xml:space="preserve"> </w:t>
      </w:r>
      <w:r w:rsidRPr="00E2526E">
        <w:rPr>
          <w:rFonts w:ascii="Times New Roman" w:hAnsi="Times New Roman"/>
          <w:sz w:val="24"/>
          <w:szCs w:val="24"/>
        </w:rPr>
        <w:t xml:space="preserve">concreta. </w:t>
      </w:r>
      <w:r w:rsidRPr="00E2526E">
        <w:rPr>
          <w:rFonts w:ascii="Times New Roman" w:hAnsi="Times New Roman"/>
          <w:i/>
          <w:sz w:val="24"/>
          <w:szCs w:val="24"/>
        </w:rPr>
        <w:t xml:space="preserve">Revista Electrónica </w:t>
      </w:r>
      <w:r w:rsidR="00E0694F">
        <w:rPr>
          <w:rFonts w:ascii="Times New Roman" w:hAnsi="Times New Roman"/>
          <w:i/>
          <w:sz w:val="24"/>
          <w:szCs w:val="24"/>
        </w:rPr>
        <w:t>E</w:t>
      </w:r>
      <w:r w:rsidR="00E0694F" w:rsidRPr="00E2526E">
        <w:rPr>
          <w:rFonts w:ascii="Times New Roman" w:hAnsi="Times New Roman"/>
          <w:i/>
          <w:sz w:val="24"/>
          <w:szCs w:val="24"/>
        </w:rPr>
        <w:t>ducare</w:t>
      </w:r>
      <w:r w:rsidRPr="00E2526E">
        <w:rPr>
          <w:rFonts w:ascii="Times New Roman" w:hAnsi="Times New Roman"/>
          <w:i/>
          <w:sz w:val="24"/>
          <w:szCs w:val="24"/>
        </w:rPr>
        <w:t>, 15</w:t>
      </w:r>
      <w:r w:rsidRPr="00E2526E">
        <w:rPr>
          <w:rFonts w:ascii="Times New Roman" w:hAnsi="Times New Roman"/>
          <w:sz w:val="24"/>
          <w:szCs w:val="24"/>
        </w:rPr>
        <w:t>(1), 15-29.</w:t>
      </w:r>
    </w:p>
    <w:p w14:paraId="1C02AA76" w14:textId="77777777" w:rsidR="00C4000E" w:rsidRPr="00E2526E" w:rsidRDefault="00C4000E" w:rsidP="00C4000E">
      <w:pPr>
        <w:spacing w:after="0" w:line="360" w:lineRule="auto"/>
        <w:ind w:left="709" w:hanging="709"/>
        <w:jc w:val="both"/>
        <w:rPr>
          <w:rFonts w:ascii="Times New Roman" w:hAnsi="Times New Roman"/>
          <w:sz w:val="24"/>
          <w:szCs w:val="24"/>
        </w:rPr>
      </w:pPr>
      <w:r>
        <w:rPr>
          <w:rFonts w:ascii="Times New Roman" w:hAnsi="Times New Roman"/>
          <w:sz w:val="24"/>
          <w:szCs w:val="24"/>
        </w:rPr>
        <w:t>Presidencia de la República de Colombia</w:t>
      </w:r>
      <w:r w:rsidRPr="00E2526E">
        <w:rPr>
          <w:rFonts w:ascii="Times New Roman" w:hAnsi="Times New Roman"/>
          <w:sz w:val="24"/>
          <w:szCs w:val="24"/>
        </w:rPr>
        <w:t>. (18 de mayo</w:t>
      </w:r>
      <w:r>
        <w:rPr>
          <w:rFonts w:ascii="Times New Roman" w:hAnsi="Times New Roman"/>
          <w:sz w:val="24"/>
          <w:szCs w:val="24"/>
        </w:rPr>
        <w:t xml:space="preserve"> de </w:t>
      </w:r>
      <w:r w:rsidRPr="00E2526E">
        <w:rPr>
          <w:rFonts w:ascii="Times New Roman" w:hAnsi="Times New Roman"/>
          <w:sz w:val="24"/>
          <w:szCs w:val="24"/>
        </w:rPr>
        <w:t>1995). Decreto 804 de 1995</w:t>
      </w:r>
      <w:r>
        <w:rPr>
          <w:rFonts w:ascii="Times New Roman" w:hAnsi="Times New Roman"/>
          <w:sz w:val="24"/>
          <w:szCs w:val="24"/>
        </w:rPr>
        <w:t xml:space="preserve"> p</w:t>
      </w:r>
      <w:r w:rsidRPr="000C46D9">
        <w:rPr>
          <w:rFonts w:ascii="Times New Roman" w:hAnsi="Times New Roman"/>
          <w:iCs/>
          <w:sz w:val="24"/>
          <w:szCs w:val="24"/>
        </w:rPr>
        <w:t>or medio del cual se reglamenta la atención educativa para grupos étnicos.</w:t>
      </w:r>
      <w:r>
        <w:rPr>
          <w:rFonts w:ascii="Times New Roman" w:hAnsi="Times New Roman"/>
          <w:iCs/>
          <w:sz w:val="24"/>
          <w:szCs w:val="24"/>
        </w:rPr>
        <w:t xml:space="preserve"> </w:t>
      </w:r>
      <w:r>
        <w:rPr>
          <w:rFonts w:ascii="Times New Roman" w:hAnsi="Times New Roman"/>
          <w:i/>
          <w:sz w:val="24"/>
          <w:szCs w:val="24"/>
        </w:rPr>
        <w:t xml:space="preserve">Diario Oficial, </w:t>
      </w:r>
      <w:r>
        <w:rPr>
          <w:rFonts w:ascii="Times New Roman" w:hAnsi="Times New Roman"/>
          <w:iCs/>
          <w:sz w:val="24"/>
          <w:szCs w:val="24"/>
        </w:rPr>
        <w:t>(</w:t>
      </w:r>
      <w:r w:rsidRPr="002343A5">
        <w:rPr>
          <w:rFonts w:ascii="Times New Roman" w:hAnsi="Times New Roman"/>
          <w:iCs/>
          <w:sz w:val="24"/>
          <w:szCs w:val="24"/>
        </w:rPr>
        <w:t>41853</w:t>
      </w:r>
      <w:r>
        <w:rPr>
          <w:rFonts w:ascii="Times New Roman" w:hAnsi="Times New Roman"/>
          <w:iCs/>
          <w:sz w:val="24"/>
          <w:szCs w:val="24"/>
        </w:rPr>
        <w:t>)</w:t>
      </w:r>
      <w:r>
        <w:rPr>
          <w:rFonts w:ascii="Times New Roman" w:hAnsi="Times New Roman"/>
          <w:i/>
          <w:sz w:val="24"/>
          <w:szCs w:val="24"/>
        </w:rPr>
        <w:t>.</w:t>
      </w:r>
      <w:r w:rsidRPr="00E2526E">
        <w:rPr>
          <w:rFonts w:ascii="Times New Roman" w:hAnsi="Times New Roman"/>
          <w:i/>
          <w:sz w:val="24"/>
          <w:szCs w:val="24"/>
        </w:rPr>
        <w:t xml:space="preserve"> </w:t>
      </w:r>
      <w:r>
        <w:rPr>
          <w:rFonts w:ascii="Times New Roman" w:hAnsi="Times New Roman"/>
          <w:iCs/>
          <w:sz w:val="24"/>
          <w:szCs w:val="24"/>
        </w:rPr>
        <w:t xml:space="preserve">Recuperado de </w:t>
      </w:r>
      <w:r w:rsidRPr="00E2526E">
        <w:rPr>
          <w:rFonts w:ascii="Times New Roman" w:hAnsi="Times New Roman"/>
          <w:sz w:val="24"/>
          <w:szCs w:val="24"/>
        </w:rPr>
        <w:t>http://www.suin-juriscol.gov.co/viewDocument.asp?ruta=Decretos/1169166</w:t>
      </w:r>
      <w:r>
        <w:rPr>
          <w:rFonts w:ascii="Times New Roman" w:hAnsi="Times New Roman"/>
          <w:sz w:val="24"/>
          <w:szCs w:val="24"/>
        </w:rPr>
        <w:t>.</w:t>
      </w:r>
    </w:p>
    <w:p w14:paraId="1EAB7B52" w14:textId="596F4782" w:rsidR="00C4000E" w:rsidRDefault="00C4000E">
      <w:pPr>
        <w:spacing w:after="0" w:line="360" w:lineRule="auto"/>
        <w:ind w:left="709" w:hanging="709"/>
        <w:jc w:val="both"/>
        <w:rPr>
          <w:rFonts w:ascii="Times New Roman" w:hAnsi="Times New Roman"/>
          <w:sz w:val="24"/>
          <w:szCs w:val="24"/>
        </w:rPr>
      </w:pPr>
      <w:r>
        <w:rPr>
          <w:rFonts w:ascii="Times New Roman" w:hAnsi="Times New Roman"/>
          <w:sz w:val="24"/>
          <w:szCs w:val="24"/>
        </w:rPr>
        <w:t>Presidencia de la República de Colombia.</w:t>
      </w:r>
      <w:r w:rsidRPr="00E2526E">
        <w:rPr>
          <w:rFonts w:ascii="Times New Roman" w:hAnsi="Times New Roman"/>
          <w:sz w:val="24"/>
          <w:szCs w:val="24"/>
        </w:rPr>
        <w:t xml:space="preserve"> (2</w:t>
      </w:r>
      <w:r>
        <w:rPr>
          <w:rFonts w:ascii="Times New Roman" w:hAnsi="Times New Roman"/>
          <w:sz w:val="24"/>
          <w:szCs w:val="24"/>
        </w:rPr>
        <w:t>6</w:t>
      </w:r>
      <w:r w:rsidRPr="00E2526E">
        <w:rPr>
          <w:rFonts w:ascii="Times New Roman" w:hAnsi="Times New Roman"/>
          <w:sz w:val="24"/>
          <w:szCs w:val="24"/>
        </w:rPr>
        <w:t xml:space="preserve"> de diciembre</w:t>
      </w:r>
      <w:r>
        <w:rPr>
          <w:rFonts w:ascii="Times New Roman" w:hAnsi="Times New Roman"/>
          <w:sz w:val="24"/>
          <w:szCs w:val="24"/>
        </w:rPr>
        <w:t xml:space="preserve"> de </w:t>
      </w:r>
      <w:r w:rsidRPr="00E2526E">
        <w:rPr>
          <w:rFonts w:ascii="Times New Roman" w:hAnsi="Times New Roman"/>
          <w:sz w:val="24"/>
          <w:szCs w:val="24"/>
        </w:rPr>
        <w:t>1995). Decreto 2249 de 1995</w:t>
      </w:r>
      <w:r w:rsidR="005D6E8C">
        <w:rPr>
          <w:rFonts w:ascii="Times New Roman" w:hAnsi="Times New Roman"/>
          <w:sz w:val="24"/>
          <w:szCs w:val="24"/>
        </w:rPr>
        <w:t>.</w:t>
      </w:r>
      <w:r w:rsidRPr="00E2526E">
        <w:rPr>
          <w:rFonts w:ascii="Times New Roman" w:hAnsi="Times New Roman"/>
          <w:sz w:val="24"/>
          <w:szCs w:val="24"/>
        </w:rPr>
        <w:t xml:space="preserve"> </w:t>
      </w:r>
      <w:r w:rsidR="002F3080" w:rsidRPr="002F3080">
        <w:rPr>
          <w:rFonts w:ascii="Times New Roman" w:hAnsi="Times New Roman"/>
          <w:sz w:val="24"/>
          <w:szCs w:val="24"/>
        </w:rPr>
        <w:t>Por el cual se conforma la Comisión Pedagógica de Comunidades Negras de que</w:t>
      </w:r>
      <w:r w:rsidR="002F3080">
        <w:rPr>
          <w:rFonts w:ascii="Times New Roman" w:hAnsi="Times New Roman"/>
          <w:sz w:val="24"/>
          <w:szCs w:val="24"/>
        </w:rPr>
        <w:t xml:space="preserve"> </w:t>
      </w:r>
      <w:r w:rsidR="002F3080" w:rsidRPr="002F3080">
        <w:rPr>
          <w:rFonts w:ascii="Times New Roman" w:hAnsi="Times New Roman"/>
          <w:sz w:val="24"/>
          <w:szCs w:val="24"/>
        </w:rPr>
        <w:t>trata el artículo 42 de la Ley 70 de 1993</w:t>
      </w:r>
      <w:r w:rsidRPr="00E2526E">
        <w:rPr>
          <w:rFonts w:ascii="Times New Roman" w:hAnsi="Times New Roman"/>
          <w:sz w:val="24"/>
          <w:szCs w:val="24"/>
        </w:rPr>
        <w:t xml:space="preserve">. </w:t>
      </w:r>
      <w:r>
        <w:rPr>
          <w:rFonts w:ascii="Times New Roman" w:hAnsi="Times New Roman"/>
          <w:i/>
          <w:iCs/>
          <w:sz w:val="24"/>
          <w:szCs w:val="24"/>
        </w:rPr>
        <w:t xml:space="preserve">Diario Oficial, </w:t>
      </w:r>
      <w:r>
        <w:rPr>
          <w:rFonts w:ascii="Times New Roman" w:hAnsi="Times New Roman"/>
          <w:sz w:val="24"/>
          <w:szCs w:val="24"/>
        </w:rPr>
        <w:t xml:space="preserve">(42163). Recuperado de </w:t>
      </w:r>
      <w:r w:rsidR="005D6E8C" w:rsidRPr="005D6E8C">
        <w:rPr>
          <w:rFonts w:ascii="Times New Roman" w:hAnsi="Times New Roman"/>
          <w:sz w:val="24"/>
          <w:szCs w:val="24"/>
        </w:rPr>
        <w:t>https://www.urosario.edu.co/jurisprudencia/catedra-viva-intercultural/Documentos/Decreto_2249_de_1995.pdf</w:t>
      </w:r>
      <w:r w:rsidR="005D6E8C">
        <w:rPr>
          <w:rFonts w:ascii="Times New Roman" w:hAnsi="Times New Roman"/>
          <w:sz w:val="24"/>
          <w:szCs w:val="24"/>
        </w:rPr>
        <w:t>.</w:t>
      </w:r>
    </w:p>
    <w:p w14:paraId="09471187" w14:textId="734FC55B" w:rsidR="00507AC0" w:rsidRPr="00507AC0" w:rsidRDefault="005662ED" w:rsidP="00B91408">
      <w:pPr>
        <w:spacing w:after="0" w:line="360" w:lineRule="auto"/>
        <w:ind w:left="709" w:hanging="709"/>
        <w:jc w:val="both"/>
        <w:rPr>
          <w:rFonts w:ascii="Times New Roman" w:hAnsi="Times New Roman"/>
          <w:sz w:val="24"/>
          <w:szCs w:val="24"/>
        </w:rPr>
      </w:pPr>
      <w:r>
        <w:rPr>
          <w:rFonts w:ascii="Times New Roman" w:hAnsi="Times New Roman"/>
          <w:sz w:val="24"/>
          <w:szCs w:val="24"/>
        </w:rPr>
        <w:t xml:space="preserve">Presidencia de la República de Colombia. (13 </w:t>
      </w:r>
      <w:r w:rsidRPr="00E2526E">
        <w:rPr>
          <w:rFonts w:ascii="Times New Roman" w:hAnsi="Times New Roman"/>
          <w:sz w:val="24"/>
          <w:szCs w:val="24"/>
        </w:rPr>
        <w:t xml:space="preserve">de </w:t>
      </w:r>
      <w:r>
        <w:rPr>
          <w:rFonts w:ascii="Times New Roman" w:hAnsi="Times New Roman"/>
          <w:sz w:val="24"/>
          <w:szCs w:val="24"/>
        </w:rPr>
        <w:t xml:space="preserve">septiembre de </w:t>
      </w:r>
      <w:r w:rsidRPr="00E2526E">
        <w:rPr>
          <w:rFonts w:ascii="Times New Roman" w:hAnsi="Times New Roman"/>
          <w:sz w:val="24"/>
          <w:szCs w:val="24"/>
        </w:rPr>
        <w:t>199</w:t>
      </w:r>
      <w:r>
        <w:rPr>
          <w:rFonts w:ascii="Times New Roman" w:hAnsi="Times New Roman"/>
          <w:sz w:val="24"/>
          <w:szCs w:val="24"/>
        </w:rPr>
        <w:t>6).</w:t>
      </w:r>
      <w:r w:rsidR="00184C88">
        <w:rPr>
          <w:rFonts w:ascii="Times New Roman" w:hAnsi="Times New Roman"/>
          <w:sz w:val="24"/>
          <w:szCs w:val="24"/>
        </w:rPr>
        <w:t xml:space="preserve"> Decreto 1627 de 1996</w:t>
      </w:r>
      <w:r>
        <w:rPr>
          <w:rFonts w:ascii="Times New Roman" w:hAnsi="Times New Roman"/>
          <w:sz w:val="24"/>
          <w:szCs w:val="24"/>
        </w:rPr>
        <w:t xml:space="preserve"> </w:t>
      </w:r>
      <w:r w:rsidR="00507AC0" w:rsidRPr="00507AC0">
        <w:rPr>
          <w:rFonts w:ascii="Times New Roman" w:hAnsi="Times New Roman"/>
          <w:sz w:val="24"/>
          <w:szCs w:val="24"/>
        </w:rPr>
        <w:t>por el cual se reglamenta el artículo 40 de la Ley 70 de 1993.</w:t>
      </w:r>
      <w:r w:rsidR="00507AC0">
        <w:rPr>
          <w:rFonts w:ascii="Times New Roman" w:hAnsi="Times New Roman"/>
          <w:sz w:val="24"/>
          <w:szCs w:val="24"/>
        </w:rPr>
        <w:t xml:space="preserve"> </w:t>
      </w:r>
      <w:r w:rsidR="00507AC0">
        <w:rPr>
          <w:rFonts w:ascii="Times New Roman" w:hAnsi="Times New Roman"/>
          <w:i/>
          <w:iCs/>
          <w:sz w:val="24"/>
          <w:szCs w:val="24"/>
        </w:rPr>
        <w:t xml:space="preserve">Diario Oficial, </w:t>
      </w:r>
      <w:r w:rsidR="00507AC0">
        <w:rPr>
          <w:rFonts w:ascii="Times New Roman" w:hAnsi="Times New Roman"/>
          <w:sz w:val="24"/>
          <w:szCs w:val="24"/>
        </w:rPr>
        <w:t>(</w:t>
      </w:r>
      <w:r w:rsidR="00184C88">
        <w:rPr>
          <w:rFonts w:ascii="Times New Roman" w:hAnsi="Times New Roman"/>
          <w:sz w:val="24"/>
          <w:szCs w:val="24"/>
        </w:rPr>
        <w:t xml:space="preserve">42877). Recuperado de </w:t>
      </w:r>
      <w:r w:rsidR="00184C88" w:rsidRPr="00184C88">
        <w:rPr>
          <w:rFonts w:ascii="Times New Roman" w:hAnsi="Times New Roman"/>
          <w:sz w:val="24"/>
          <w:szCs w:val="24"/>
        </w:rPr>
        <w:t>http://www.suin-juriscol.gov.co/viewDocument.asp?id=1321802</w:t>
      </w:r>
      <w:r w:rsidR="00184C88">
        <w:rPr>
          <w:rFonts w:ascii="Times New Roman" w:hAnsi="Times New Roman"/>
          <w:sz w:val="24"/>
          <w:szCs w:val="24"/>
        </w:rPr>
        <w:t>.</w:t>
      </w:r>
    </w:p>
    <w:p w14:paraId="43318DB9" w14:textId="38756000" w:rsidR="007666E8" w:rsidRDefault="007666E8" w:rsidP="00C4000E">
      <w:pPr>
        <w:spacing w:after="0" w:line="360" w:lineRule="auto"/>
        <w:ind w:left="709" w:hanging="709"/>
        <w:jc w:val="both"/>
        <w:rPr>
          <w:rFonts w:ascii="Times New Roman" w:hAnsi="Times New Roman"/>
          <w:sz w:val="24"/>
          <w:szCs w:val="24"/>
        </w:rPr>
      </w:pPr>
      <w:r w:rsidRPr="003C62D0">
        <w:rPr>
          <w:rFonts w:ascii="Times New Roman" w:hAnsi="Times New Roman"/>
          <w:sz w:val="24"/>
          <w:szCs w:val="24"/>
        </w:rPr>
        <w:t>Presidencia de la República de Colombia</w:t>
      </w:r>
      <w:r w:rsidRPr="000C46D9">
        <w:rPr>
          <w:rFonts w:ascii="Times New Roman" w:hAnsi="Times New Roman"/>
          <w:sz w:val="24"/>
          <w:szCs w:val="24"/>
        </w:rPr>
        <w:t>.</w:t>
      </w:r>
      <w:r>
        <w:rPr>
          <w:rFonts w:ascii="Times New Roman" w:hAnsi="Times New Roman"/>
          <w:sz w:val="24"/>
          <w:szCs w:val="24"/>
        </w:rPr>
        <w:t xml:space="preserve"> (23 de junio de 1998). </w:t>
      </w:r>
      <w:r w:rsidRPr="000C46D9">
        <w:rPr>
          <w:rFonts w:ascii="Times New Roman" w:hAnsi="Times New Roman"/>
          <w:sz w:val="24"/>
          <w:szCs w:val="24"/>
        </w:rPr>
        <w:t xml:space="preserve">Decreto 1122 de 1998 por el cual se expiden normas para el desarrollo de la Cátedra de Estudios Afrocolombianos en todos los establecimientos de educación formal del país y se dictan otras disposiciones. </w:t>
      </w:r>
      <w:r w:rsidRPr="000C46D9">
        <w:rPr>
          <w:rFonts w:ascii="Times New Roman" w:hAnsi="Times New Roman"/>
          <w:i/>
          <w:iCs/>
          <w:sz w:val="24"/>
          <w:szCs w:val="24"/>
        </w:rPr>
        <w:t>Diario Oficial</w:t>
      </w:r>
      <w:r>
        <w:rPr>
          <w:rFonts w:ascii="Times New Roman" w:hAnsi="Times New Roman"/>
          <w:i/>
          <w:iCs/>
          <w:sz w:val="24"/>
          <w:szCs w:val="24"/>
        </w:rPr>
        <w:t xml:space="preserve">, </w:t>
      </w:r>
      <w:r w:rsidRPr="000C46D9">
        <w:rPr>
          <w:rFonts w:ascii="Times New Roman" w:hAnsi="Times New Roman"/>
          <w:sz w:val="24"/>
          <w:szCs w:val="24"/>
        </w:rPr>
        <w:t>(</w:t>
      </w:r>
      <w:r w:rsidRPr="000E36EB">
        <w:rPr>
          <w:rFonts w:ascii="Times New Roman" w:hAnsi="Times New Roman"/>
          <w:sz w:val="24"/>
          <w:szCs w:val="24"/>
        </w:rPr>
        <w:t>43325</w:t>
      </w:r>
      <w:r>
        <w:rPr>
          <w:rFonts w:ascii="Times New Roman" w:hAnsi="Times New Roman"/>
          <w:sz w:val="24"/>
          <w:szCs w:val="24"/>
        </w:rPr>
        <w:t>). Recuperado de</w:t>
      </w:r>
      <w:r w:rsidRPr="000C46D9">
        <w:rPr>
          <w:rFonts w:ascii="Times New Roman" w:hAnsi="Times New Roman"/>
          <w:sz w:val="24"/>
          <w:szCs w:val="24"/>
        </w:rPr>
        <w:t xml:space="preserve"> </w:t>
      </w:r>
      <w:r w:rsidRPr="0053424F">
        <w:rPr>
          <w:rFonts w:ascii="Times New Roman" w:hAnsi="Times New Roman"/>
          <w:sz w:val="24"/>
          <w:szCs w:val="24"/>
        </w:rPr>
        <w:t>http://www.suin-juriscol.gov.co/viewDocument.asp?ruta=Decretos/1861091</w:t>
      </w:r>
      <w:r>
        <w:rPr>
          <w:rFonts w:ascii="Times New Roman" w:hAnsi="Times New Roman"/>
          <w:sz w:val="24"/>
          <w:szCs w:val="24"/>
        </w:rPr>
        <w:t>.</w:t>
      </w:r>
    </w:p>
    <w:p w14:paraId="3FA0BEA8" w14:textId="7811725A"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 xml:space="preserve">Rodríguez, G., Gil, J. y García, E. (1996). </w:t>
      </w:r>
      <w:r w:rsidRPr="00E2526E">
        <w:rPr>
          <w:rFonts w:ascii="Times New Roman" w:hAnsi="Times New Roman"/>
          <w:i/>
          <w:sz w:val="24"/>
          <w:szCs w:val="24"/>
        </w:rPr>
        <w:t>Metodología de la investigación cualitativa</w:t>
      </w:r>
      <w:r w:rsidR="00504727" w:rsidRPr="00E2526E">
        <w:rPr>
          <w:rFonts w:ascii="Times New Roman" w:hAnsi="Times New Roman"/>
          <w:sz w:val="24"/>
          <w:szCs w:val="24"/>
        </w:rPr>
        <w:t>.</w:t>
      </w:r>
      <w:r w:rsidRPr="00E2526E">
        <w:rPr>
          <w:rFonts w:ascii="Times New Roman" w:hAnsi="Times New Roman"/>
          <w:sz w:val="24"/>
          <w:szCs w:val="24"/>
        </w:rPr>
        <w:t xml:space="preserve"> </w:t>
      </w:r>
      <w:r w:rsidR="00C514FE">
        <w:rPr>
          <w:rFonts w:ascii="Times New Roman" w:hAnsi="Times New Roman"/>
          <w:sz w:val="24"/>
          <w:szCs w:val="24"/>
        </w:rPr>
        <w:t xml:space="preserve">Málaga, España: </w:t>
      </w:r>
      <w:r w:rsidRPr="00E2526E">
        <w:rPr>
          <w:rFonts w:ascii="Times New Roman" w:hAnsi="Times New Roman"/>
          <w:sz w:val="24"/>
          <w:szCs w:val="24"/>
        </w:rPr>
        <w:t>Aljibe.</w:t>
      </w:r>
    </w:p>
    <w:p w14:paraId="05662788" w14:textId="31D1DE76" w:rsidR="00A3454E" w:rsidRDefault="003576D9" w:rsidP="00B91408">
      <w:pPr>
        <w:spacing w:after="0" w:line="360" w:lineRule="auto"/>
        <w:ind w:left="709" w:hanging="709"/>
        <w:jc w:val="both"/>
        <w:rPr>
          <w:rFonts w:ascii="Times New Roman" w:hAnsi="Times New Roman"/>
          <w:noProof/>
          <w:sz w:val="24"/>
          <w:szCs w:val="24"/>
        </w:rPr>
      </w:pPr>
      <w:r w:rsidRPr="00E2526E">
        <w:rPr>
          <w:rFonts w:ascii="Times New Roman" w:hAnsi="Times New Roman"/>
          <w:sz w:val="24"/>
          <w:szCs w:val="24"/>
        </w:rPr>
        <w:t xml:space="preserve">Ruiz, C. (1998). </w:t>
      </w:r>
      <w:r w:rsidRPr="00B91408">
        <w:rPr>
          <w:rFonts w:ascii="Times New Roman" w:hAnsi="Times New Roman"/>
          <w:i/>
          <w:iCs/>
          <w:sz w:val="24"/>
          <w:szCs w:val="24"/>
        </w:rPr>
        <w:t xml:space="preserve">Instrumentos de </w:t>
      </w:r>
      <w:r w:rsidR="00CD449C" w:rsidRPr="00B91408">
        <w:rPr>
          <w:rFonts w:ascii="Times New Roman" w:hAnsi="Times New Roman"/>
          <w:i/>
          <w:iCs/>
          <w:sz w:val="24"/>
          <w:szCs w:val="24"/>
        </w:rPr>
        <w:t>i</w:t>
      </w:r>
      <w:r w:rsidRPr="00B91408">
        <w:rPr>
          <w:rFonts w:ascii="Times New Roman" w:hAnsi="Times New Roman"/>
          <w:i/>
          <w:iCs/>
          <w:sz w:val="24"/>
          <w:szCs w:val="24"/>
        </w:rPr>
        <w:t xml:space="preserve">nvestigación </w:t>
      </w:r>
      <w:r w:rsidR="00CD449C" w:rsidRPr="00B91408">
        <w:rPr>
          <w:rFonts w:ascii="Times New Roman" w:hAnsi="Times New Roman"/>
          <w:i/>
          <w:iCs/>
          <w:sz w:val="24"/>
          <w:szCs w:val="24"/>
        </w:rPr>
        <w:t>educativa</w:t>
      </w:r>
      <w:r w:rsidRPr="00E2526E">
        <w:rPr>
          <w:rFonts w:ascii="Times New Roman" w:hAnsi="Times New Roman"/>
          <w:sz w:val="24"/>
          <w:szCs w:val="24"/>
        </w:rPr>
        <w:t>. Barquisimeto,</w:t>
      </w:r>
      <w:r w:rsidR="005B6CD8">
        <w:rPr>
          <w:rFonts w:ascii="Times New Roman" w:hAnsi="Times New Roman"/>
          <w:sz w:val="24"/>
          <w:szCs w:val="24"/>
        </w:rPr>
        <w:t xml:space="preserve"> </w:t>
      </w:r>
      <w:r w:rsidR="005B6CD8" w:rsidRPr="00E2526E">
        <w:rPr>
          <w:rFonts w:ascii="Times New Roman" w:hAnsi="Times New Roman"/>
          <w:sz w:val="24"/>
          <w:szCs w:val="24"/>
        </w:rPr>
        <w:t>Venezuela:</w:t>
      </w:r>
      <w:r w:rsidR="007B3136">
        <w:rPr>
          <w:rFonts w:ascii="Times New Roman" w:hAnsi="Times New Roman"/>
          <w:sz w:val="24"/>
          <w:szCs w:val="24"/>
        </w:rPr>
        <w:t xml:space="preserve"> </w:t>
      </w:r>
      <w:proofErr w:type="spellStart"/>
      <w:r w:rsidR="00876DF8" w:rsidRPr="00E2526E">
        <w:rPr>
          <w:rFonts w:ascii="Times New Roman" w:hAnsi="Times New Roman"/>
          <w:sz w:val="24"/>
          <w:szCs w:val="24"/>
        </w:rPr>
        <w:t>Cideg</w:t>
      </w:r>
      <w:proofErr w:type="spellEnd"/>
      <w:r w:rsidRPr="00E2526E">
        <w:rPr>
          <w:rFonts w:ascii="Times New Roman" w:hAnsi="Times New Roman"/>
          <w:sz w:val="24"/>
          <w:szCs w:val="24"/>
        </w:rPr>
        <w:t>.</w:t>
      </w:r>
    </w:p>
    <w:p w14:paraId="556F67DE" w14:textId="0EB205E8" w:rsidR="003A23AA"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noProof/>
          <w:sz w:val="24"/>
          <w:szCs w:val="24"/>
        </w:rPr>
        <w:t xml:space="preserve">Santos, M. (2002). </w:t>
      </w:r>
      <w:r w:rsidRPr="00E2526E">
        <w:rPr>
          <w:rFonts w:ascii="Times New Roman" w:hAnsi="Times New Roman"/>
          <w:i/>
          <w:iCs/>
          <w:noProof/>
          <w:sz w:val="24"/>
          <w:szCs w:val="24"/>
        </w:rPr>
        <w:t>Teoría y práctica de la educación intercultural.</w:t>
      </w:r>
      <w:r w:rsidRPr="00E2526E">
        <w:rPr>
          <w:rFonts w:ascii="Times New Roman" w:hAnsi="Times New Roman"/>
          <w:noProof/>
          <w:sz w:val="24"/>
          <w:szCs w:val="24"/>
        </w:rPr>
        <w:t xml:space="preserve"> </w:t>
      </w:r>
      <w:r w:rsidR="00A83348">
        <w:rPr>
          <w:rFonts w:ascii="Times New Roman" w:hAnsi="Times New Roman"/>
          <w:noProof/>
          <w:sz w:val="24"/>
          <w:szCs w:val="24"/>
        </w:rPr>
        <w:t>Santiago de Compostela</w:t>
      </w:r>
      <w:r w:rsidR="00A76BA1">
        <w:rPr>
          <w:rFonts w:ascii="Times New Roman" w:hAnsi="Times New Roman"/>
          <w:noProof/>
          <w:sz w:val="24"/>
          <w:szCs w:val="24"/>
        </w:rPr>
        <w:t>, España</w:t>
      </w:r>
      <w:r w:rsidR="00A83348">
        <w:rPr>
          <w:rFonts w:ascii="Times New Roman" w:hAnsi="Times New Roman"/>
          <w:noProof/>
          <w:sz w:val="24"/>
          <w:szCs w:val="24"/>
        </w:rPr>
        <w:t xml:space="preserve">: </w:t>
      </w:r>
      <w:r w:rsidRPr="00E2526E">
        <w:rPr>
          <w:rFonts w:ascii="Times New Roman" w:hAnsi="Times New Roman"/>
          <w:noProof/>
          <w:sz w:val="24"/>
          <w:szCs w:val="24"/>
        </w:rPr>
        <w:t>PPU.</w:t>
      </w:r>
    </w:p>
    <w:p w14:paraId="1263EAED" w14:textId="351161F9" w:rsidR="00C1205E" w:rsidRPr="00E2526E" w:rsidRDefault="00C1205E" w:rsidP="00B91408">
      <w:pPr>
        <w:spacing w:after="0" w:line="360" w:lineRule="auto"/>
        <w:ind w:left="709" w:hanging="709"/>
        <w:jc w:val="both"/>
        <w:rPr>
          <w:rFonts w:ascii="Times New Roman" w:hAnsi="Times New Roman"/>
          <w:sz w:val="24"/>
          <w:szCs w:val="24"/>
        </w:rPr>
      </w:pPr>
      <w:r w:rsidRPr="00E2526E">
        <w:rPr>
          <w:rFonts w:ascii="Times New Roman" w:hAnsi="Times New Roman"/>
          <w:sz w:val="24"/>
          <w:szCs w:val="24"/>
        </w:rPr>
        <w:t>Skliar, C. (2002). Alteridades</w:t>
      </w:r>
      <w:r w:rsidR="00042BF6">
        <w:rPr>
          <w:rFonts w:ascii="Times New Roman" w:hAnsi="Times New Roman"/>
          <w:sz w:val="24"/>
          <w:szCs w:val="24"/>
        </w:rPr>
        <w:t xml:space="preserve"> </w:t>
      </w:r>
      <w:r w:rsidRPr="00E2526E">
        <w:rPr>
          <w:rFonts w:ascii="Times New Roman" w:hAnsi="Times New Roman"/>
          <w:sz w:val="24"/>
          <w:szCs w:val="24"/>
        </w:rPr>
        <w:t xml:space="preserve">y </w:t>
      </w:r>
      <w:r w:rsidR="00226B37" w:rsidRPr="00E2526E">
        <w:rPr>
          <w:rFonts w:ascii="Times New Roman" w:hAnsi="Times New Roman"/>
          <w:sz w:val="24"/>
          <w:szCs w:val="24"/>
        </w:rPr>
        <w:t>p</w:t>
      </w:r>
      <w:r w:rsidRPr="00E2526E">
        <w:rPr>
          <w:rFonts w:ascii="Times New Roman" w:hAnsi="Times New Roman"/>
          <w:sz w:val="24"/>
          <w:szCs w:val="24"/>
        </w:rPr>
        <w:t xml:space="preserve">edagogía: </w:t>
      </w:r>
      <w:r w:rsidR="00226B37" w:rsidRPr="00E2526E">
        <w:rPr>
          <w:rFonts w:ascii="Times New Roman" w:hAnsi="Times New Roman"/>
          <w:sz w:val="24"/>
          <w:szCs w:val="24"/>
        </w:rPr>
        <w:t>o…</w:t>
      </w:r>
      <w:r w:rsidRPr="00E2526E">
        <w:rPr>
          <w:rFonts w:ascii="Times New Roman" w:hAnsi="Times New Roman"/>
          <w:sz w:val="24"/>
          <w:szCs w:val="24"/>
        </w:rPr>
        <w:t xml:space="preserve"> ¿</w:t>
      </w:r>
      <w:r w:rsidR="00226B37" w:rsidRPr="00E2526E">
        <w:rPr>
          <w:rFonts w:ascii="Times New Roman" w:hAnsi="Times New Roman"/>
          <w:sz w:val="24"/>
          <w:szCs w:val="24"/>
        </w:rPr>
        <w:t>y</w:t>
      </w:r>
      <w:r w:rsidRPr="00E2526E">
        <w:rPr>
          <w:rFonts w:ascii="Times New Roman" w:hAnsi="Times New Roman"/>
          <w:sz w:val="24"/>
          <w:szCs w:val="24"/>
        </w:rPr>
        <w:t xml:space="preserve"> si el otro no estuviera ahí?</w:t>
      </w:r>
      <w:r w:rsidR="00042BF6">
        <w:rPr>
          <w:rFonts w:ascii="Times New Roman" w:hAnsi="Times New Roman"/>
          <w:sz w:val="24"/>
          <w:szCs w:val="24"/>
        </w:rPr>
        <w:t xml:space="preserve"> </w:t>
      </w:r>
      <w:proofErr w:type="spellStart"/>
      <w:r w:rsidR="001B3F84" w:rsidRPr="00B91408">
        <w:rPr>
          <w:rFonts w:ascii="Times New Roman" w:hAnsi="Times New Roman"/>
          <w:i/>
          <w:iCs/>
          <w:sz w:val="24"/>
          <w:szCs w:val="24"/>
        </w:rPr>
        <w:t>Educação</w:t>
      </w:r>
      <w:proofErr w:type="spellEnd"/>
      <w:r w:rsidR="001B3F84">
        <w:rPr>
          <w:rFonts w:ascii="Times New Roman" w:hAnsi="Times New Roman"/>
          <w:sz w:val="24"/>
          <w:szCs w:val="24"/>
        </w:rPr>
        <w:t xml:space="preserve"> </w:t>
      </w:r>
      <w:r w:rsidRPr="00E2526E">
        <w:rPr>
          <w:rFonts w:ascii="Times New Roman" w:hAnsi="Times New Roman"/>
          <w:i/>
          <w:sz w:val="24"/>
          <w:szCs w:val="24"/>
        </w:rPr>
        <w:t xml:space="preserve">&amp; </w:t>
      </w:r>
      <w:proofErr w:type="spellStart"/>
      <w:r w:rsidRPr="00E2526E">
        <w:rPr>
          <w:rFonts w:ascii="Times New Roman" w:hAnsi="Times New Roman"/>
          <w:i/>
          <w:sz w:val="24"/>
          <w:szCs w:val="24"/>
        </w:rPr>
        <w:t>Sociedad</w:t>
      </w:r>
      <w:r w:rsidR="00CB2E14">
        <w:rPr>
          <w:rFonts w:ascii="Times New Roman" w:hAnsi="Times New Roman"/>
          <w:i/>
          <w:sz w:val="24"/>
          <w:szCs w:val="24"/>
        </w:rPr>
        <w:t>e</w:t>
      </w:r>
      <w:proofErr w:type="spellEnd"/>
      <w:r w:rsidR="00226B37" w:rsidRPr="00E2526E">
        <w:rPr>
          <w:rFonts w:ascii="Times New Roman" w:hAnsi="Times New Roman"/>
          <w:sz w:val="24"/>
          <w:szCs w:val="24"/>
        </w:rPr>
        <w:t>,</w:t>
      </w:r>
      <w:r w:rsidRPr="00E2526E">
        <w:rPr>
          <w:rFonts w:ascii="Times New Roman" w:hAnsi="Times New Roman"/>
          <w:sz w:val="24"/>
          <w:szCs w:val="24"/>
        </w:rPr>
        <w:t xml:space="preserve"> </w:t>
      </w:r>
      <w:r w:rsidR="00226B37" w:rsidRPr="00E2526E">
        <w:rPr>
          <w:rFonts w:ascii="Times New Roman" w:hAnsi="Times New Roman"/>
          <w:sz w:val="24"/>
          <w:szCs w:val="24"/>
        </w:rPr>
        <w:t>(79), 85-123</w:t>
      </w:r>
      <w:r w:rsidRPr="00E2526E">
        <w:rPr>
          <w:rFonts w:ascii="Times New Roman" w:hAnsi="Times New Roman"/>
          <w:sz w:val="24"/>
          <w:szCs w:val="24"/>
        </w:rPr>
        <w:t>.</w:t>
      </w:r>
      <w:r w:rsidR="00226B37" w:rsidRPr="00E2526E">
        <w:rPr>
          <w:rFonts w:ascii="Times New Roman" w:hAnsi="Times New Roman"/>
          <w:sz w:val="24"/>
          <w:szCs w:val="24"/>
        </w:rPr>
        <w:t xml:space="preserve"> </w:t>
      </w:r>
      <w:r w:rsidR="003E6DCF">
        <w:rPr>
          <w:rFonts w:ascii="Times New Roman" w:hAnsi="Times New Roman"/>
          <w:sz w:val="24"/>
          <w:szCs w:val="24"/>
        </w:rPr>
        <w:t xml:space="preserve">Recuperado de </w:t>
      </w:r>
      <w:r w:rsidR="00226B37" w:rsidRPr="00E2526E">
        <w:rPr>
          <w:rFonts w:ascii="Times New Roman" w:hAnsi="Times New Roman"/>
          <w:sz w:val="24"/>
          <w:szCs w:val="24"/>
        </w:rPr>
        <w:t>http://www.scielo.br/pdf/es/v23n79/10851.pdf</w:t>
      </w:r>
      <w:r w:rsidR="003E6DCF">
        <w:rPr>
          <w:rFonts w:ascii="Times New Roman" w:hAnsi="Times New Roman"/>
          <w:sz w:val="24"/>
          <w:szCs w:val="24"/>
        </w:rPr>
        <w:t>.</w:t>
      </w:r>
    </w:p>
    <w:p w14:paraId="6ED484C3" w14:textId="07B42D02" w:rsidR="00C1205E" w:rsidRPr="00E2526E" w:rsidRDefault="00C1205E" w:rsidP="00B91408">
      <w:pPr>
        <w:spacing w:after="0" w:line="360" w:lineRule="auto"/>
        <w:ind w:left="709" w:hanging="709"/>
        <w:jc w:val="both"/>
        <w:rPr>
          <w:rFonts w:ascii="Times New Roman" w:hAnsi="Times New Roman"/>
          <w:sz w:val="24"/>
          <w:szCs w:val="24"/>
        </w:rPr>
      </w:pPr>
      <w:r w:rsidRPr="00042BF6">
        <w:rPr>
          <w:rFonts w:ascii="Times New Roman" w:hAnsi="Times New Roman"/>
          <w:sz w:val="24"/>
          <w:szCs w:val="24"/>
          <w:lang w:val="en-US" w:eastAsia="es-CO"/>
        </w:rPr>
        <w:t>S</w:t>
      </w:r>
      <w:r w:rsidR="00B83E0A" w:rsidRPr="00042BF6">
        <w:rPr>
          <w:rFonts w:ascii="Times New Roman" w:hAnsi="Times New Roman"/>
          <w:sz w:val="24"/>
          <w:szCs w:val="24"/>
          <w:lang w:val="en-US" w:eastAsia="es-CO"/>
        </w:rPr>
        <w:t>omin</w:t>
      </w:r>
      <w:r w:rsidRPr="00042BF6">
        <w:rPr>
          <w:rFonts w:ascii="Times New Roman" w:hAnsi="Times New Roman"/>
          <w:sz w:val="24"/>
          <w:szCs w:val="24"/>
          <w:lang w:val="en-US" w:eastAsia="es-CO"/>
        </w:rPr>
        <w:t>, I. (2010)</w:t>
      </w:r>
      <w:r w:rsidR="00B83E0A" w:rsidRPr="00042BF6">
        <w:rPr>
          <w:rFonts w:ascii="Times New Roman" w:hAnsi="Times New Roman"/>
          <w:sz w:val="24"/>
          <w:szCs w:val="24"/>
          <w:lang w:val="en-US" w:eastAsia="es-CO"/>
        </w:rPr>
        <w:t xml:space="preserve">. </w:t>
      </w:r>
      <w:r w:rsidRPr="00E2526E">
        <w:rPr>
          <w:rFonts w:ascii="Times New Roman" w:hAnsi="Times New Roman"/>
          <w:sz w:val="24"/>
          <w:szCs w:val="24"/>
          <w:lang w:val="en-US" w:eastAsia="es-CO"/>
        </w:rPr>
        <w:t xml:space="preserve">Deliberative </w:t>
      </w:r>
      <w:r w:rsidR="006143DF">
        <w:rPr>
          <w:rFonts w:ascii="Times New Roman" w:hAnsi="Times New Roman"/>
          <w:sz w:val="24"/>
          <w:szCs w:val="24"/>
          <w:lang w:val="en-US" w:eastAsia="es-CO"/>
        </w:rPr>
        <w:t>D</w:t>
      </w:r>
      <w:r w:rsidR="006143DF" w:rsidRPr="00E2526E">
        <w:rPr>
          <w:rFonts w:ascii="Times New Roman" w:hAnsi="Times New Roman"/>
          <w:sz w:val="24"/>
          <w:szCs w:val="24"/>
          <w:lang w:val="en-US" w:eastAsia="es-CO"/>
        </w:rPr>
        <w:t xml:space="preserve">emocracy </w:t>
      </w:r>
      <w:r w:rsidRPr="00E2526E">
        <w:rPr>
          <w:rFonts w:ascii="Times New Roman" w:hAnsi="Times New Roman"/>
          <w:sz w:val="24"/>
          <w:szCs w:val="24"/>
          <w:lang w:val="en-US" w:eastAsia="es-CO"/>
        </w:rPr>
        <w:t xml:space="preserve">and </w:t>
      </w:r>
      <w:r w:rsidR="006143DF">
        <w:rPr>
          <w:rFonts w:ascii="Times New Roman" w:hAnsi="Times New Roman"/>
          <w:sz w:val="24"/>
          <w:szCs w:val="24"/>
          <w:lang w:val="en-US" w:eastAsia="es-CO"/>
        </w:rPr>
        <w:t>P</w:t>
      </w:r>
      <w:r w:rsidR="006143DF" w:rsidRPr="00E2526E">
        <w:rPr>
          <w:rFonts w:ascii="Times New Roman" w:hAnsi="Times New Roman"/>
          <w:sz w:val="24"/>
          <w:szCs w:val="24"/>
          <w:lang w:val="en-US" w:eastAsia="es-CO"/>
        </w:rPr>
        <w:t xml:space="preserve">olitical </w:t>
      </w:r>
      <w:r w:rsidR="006143DF">
        <w:rPr>
          <w:rFonts w:ascii="Times New Roman" w:hAnsi="Times New Roman"/>
          <w:sz w:val="24"/>
          <w:szCs w:val="24"/>
          <w:lang w:val="en-US" w:eastAsia="es-CO"/>
        </w:rPr>
        <w:t>I</w:t>
      </w:r>
      <w:r w:rsidR="006143DF" w:rsidRPr="00E2526E">
        <w:rPr>
          <w:rFonts w:ascii="Times New Roman" w:hAnsi="Times New Roman"/>
          <w:sz w:val="24"/>
          <w:szCs w:val="24"/>
          <w:lang w:val="en-US" w:eastAsia="es-CO"/>
        </w:rPr>
        <w:t>gnorance</w:t>
      </w:r>
      <w:r w:rsidR="00B83E0A" w:rsidRPr="00E2526E">
        <w:rPr>
          <w:rFonts w:ascii="Times New Roman" w:hAnsi="Times New Roman"/>
          <w:sz w:val="24"/>
          <w:szCs w:val="24"/>
          <w:lang w:val="en-US" w:eastAsia="es-CO"/>
        </w:rPr>
        <w:t>.</w:t>
      </w:r>
      <w:r w:rsidRPr="00E2526E">
        <w:rPr>
          <w:rFonts w:ascii="Times New Roman" w:hAnsi="Times New Roman"/>
          <w:sz w:val="24"/>
          <w:szCs w:val="24"/>
          <w:lang w:val="en-US" w:eastAsia="es-CO"/>
        </w:rPr>
        <w:t xml:space="preserve"> </w:t>
      </w:r>
      <w:proofErr w:type="spellStart"/>
      <w:r w:rsidRPr="00E2526E">
        <w:rPr>
          <w:rFonts w:ascii="Times New Roman" w:hAnsi="Times New Roman"/>
          <w:i/>
          <w:sz w:val="24"/>
          <w:szCs w:val="24"/>
          <w:lang w:val="es-CO" w:eastAsia="es-CO"/>
        </w:rPr>
        <w:t>Critical</w:t>
      </w:r>
      <w:proofErr w:type="spellEnd"/>
      <w:r w:rsidRPr="00E2526E">
        <w:rPr>
          <w:rFonts w:ascii="Times New Roman" w:hAnsi="Times New Roman"/>
          <w:i/>
          <w:sz w:val="24"/>
          <w:szCs w:val="24"/>
          <w:lang w:val="es-CO" w:eastAsia="es-CO"/>
        </w:rPr>
        <w:t xml:space="preserve"> </w:t>
      </w:r>
      <w:proofErr w:type="spellStart"/>
      <w:r w:rsidRPr="00E2526E">
        <w:rPr>
          <w:rFonts w:ascii="Times New Roman" w:hAnsi="Times New Roman"/>
          <w:i/>
          <w:sz w:val="24"/>
          <w:szCs w:val="24"/>
          <w:lang w:val="es-CO" w:eastAsia="es-CO"/>
        </w:rPr>
        <w:t>Review</w:t>
      </w:r>
      <w:proofErr w:type="spellEnd"/>
      <w:r w:rsidRPr="00E2526E">
        <w:rPr>
          <w:rFonts w:ascii="Times New Roman" w:hAnsi="Times New Roman"/>
          <w:sz w:val="24"/>
          <w:szCs w:val="24"/>
          <w:lang w:val="es-CO" w:eastAsia="es-CO"/>
        </w:rPr>
        <w:t xml:space="preserve">, </w:t>
      </w:r>
      <w:r w:rsidRPr="00B91408">
        <w:rPr>
          <w:rFonts w:ascii="Times New Roman" w:hAnsi="Times New Roman"/>
          <w:i/>
          <w:iCs/>
          <w:sz w:val="24"/>
          <w:szCs w:val="24"/>
          <w:lang w:val="es-CO" w:eastAsia="es-CO"/>
        </w:rPr>
        <w:t>22</w:t>
      </w:r>
      <w:r w:rsidR="00B83E0A" w:rsidRPr="00E2526E">
        <w:rPr>
          <w:rFonts w:ascii="Times New Roman" w:hAnsi="Times New Roman"/>
          <w:sz w:val="24"/>
          <w:szCs w:val="24"/>
          <w:lang w:val="es-CO" w:eastAsia="es-CO"/>
        </w:rPr>
        <w:t>(</w:t>
      </w:r>
      <w:r w:rsidRPr="00E2526E">
        <w:rPr>
          <w:rFonts w:ascii="Times New Roman" w:hAnsi="Times New Roman"/>
          <w:sz w:val="24"/>
          <w:szCs w:val="24"/>
          <w:lang w:val="es-CO" w:eastAsia="es-CO"/>
        </w:rPr>
        <w:t>2-3</w:t>
      </w:r>
      <w:r w:rsidR="00B83E0A" w:rsidRPr="00E2526E">
        <w:rPr>
          <w:rFonts w:ascii="Times New Roman" w:hAnsi="Times New Roman"/>
          <w:sz w:val="24"/>
          <w:szCs w:val="24"/>
          <w:lang w:val="es-CO" w:eastAsia="es-CO"/>
        </w:rPr>
        <w:t>)</w:t>
      </w:r>
      <w:r w:rsidRPr="00E2526E">
        <w:rPr>
          <w:rFonts w:ascii="Times New Roman" w:hAnsi="Times New Roman"/>
          <w:sz w:val="24"/>
          <w:szCs w:val="24"/>
          <w:lang w:val="es-CO" w:eastAsia="es-CO"/>
        </w:rPr>
        <w:t>,</w:t>
      </w:r>
      <w:r w:rsidR="00042BF6">
        <w:rPr>
          <w:rFonts w:ascii="Times New Roman" w:hAnsi="Times New Roman"/>
          <w:sz w:val="24"/>
          <w:szCs w:val="24"/>
          <w:lang w:val="es-CO" w:eastAsia="es-CO"/>
        </w:rPr>
        <w:t xml:space="preserve"> </w:t>
      </w:r>
      <w:r w:rsidRPr="00E2526E">
        <w:rPr>
          <w:rFonts w:ascii="Times New Roman" w:hAnsi="Times New Roman"/>
          <w:sz w:val="24"/>
          <w:szCs w:val="24"/>
          <w:lang w:val="es-CO" w:eastAsia="es-CO"/>
        </w:rPr>
        <w:t>257-262</w:t>
      </w:r>
      <w:r w:rsidR="00B83E0A" w:rsidRPr="00E2526E">
        <w:rPr>
          <w:rFonts w:ascii="Times New Roman" w:hAnsi="Times New Roman"/>
          <w:sz w:val="24"/>
          <w:szCs w:val="24"/>
          <w:lang w:val="es-CO" w:eastAsia="es-CO"/>
        </w:rPr>
        <w:t>.</w:t>
      </w:r>
    </w:p>
    <w:p w14:paraId="1B5F9C60" w14:textId="69CFD472" w:rsidR="00C1205E" w:rsidRPr="00947E24" w:rsidRDefault="00C1205E" w:rsidP="00B91408">
      <w:pPr>
        <w:spacing w:after="0" w:line="360" w:lineRule="auto"/>
        <w:jc w:val="both"/>
        <w:rPr>
          <w:rFonts w:ascii="Times New Roman" w:hAnsi="Times New Roman"/>
          <w:sz w:val="24"/>
          <w:szCs w:val="24"/>
        </w:rPr>
      </w:pPr>
      <w:r w:rsidRPr="00E2526E">
        <w:rPr>
          <w:rFonts w:ascii="Times New Roman" w:hAnsi="Times New Roman"/>
          <w:sz w:val="24"/>
          <w:szCs w:val="24"/>
        </w:rPr>
        <w:t xml:space="preserve">Stake, R. </w:t>
      </w:r>
      <w:r w:rsidR="004B5122">
        <w:rPr>
          <w:rFonts w:ascii="Times New Roman" w:hAnsi="Times New Roman"/>
          <w:sz w:val="24"/>
          <w:szCs w:val="24"/>
        </w:rPr>
        <w:t xml:space="preserve">E. </w:t>
      </w:r>
      <w:r w:rsidRPr="00E2526E">
        <w:rPr>
          <w:rFonts w:ascii="Times New Roman" w:hAnsi="Times New Roman"/>
          <w:sz w:val="24"/>
          <w:szCs w:val="24"/>
        </w:rPr>
        <w:t xml:space="preserve">(1998). </w:t>
      </w:r>
      <w:r w:rsidRPr="00E2526E">
        <w:rPr>
          <w:rFonts w:ascii="Times New Roman" w:hAnsi="Times New Roman"/>
          <w:i/>
          <w:sz w:val="24"/>
          <w:szCs w:val="24"/>
        </w:rPr>
        <w:t xml:space="preserve">Investigación con estudio de casos. </w:t>
      </w:r>
      <w:r w:rsidR="004B5122">
        <w:rPr>
          <w:rFonts w:ascii="Times New Roman" w:hAnsi="Times New Roman"/>
          <w:iCs/>
          <w:sz w:val="24"/>
          <w:szCs w:val="24"/>
        </w:rPr>
        <w:t xml:space="preserve">Madrid, España: </w:t>
      </w:r>
      <w:r w:rsidRPr="00E2526E">
        <w:rPr>
          <w:rFonts w:ascii="Times New Roman" w:hAnsi="Times New Roman"/>
          <w:sz w:val="24"/>
          <w:szCs w:val="24"/>
        </w:rPr>
        <w:t>Ediciones Morata</w:t>
      </w:r>
      <w:r w:rsidR="004B5122">
        <w:rPr>
          <w:rFonts w:ascii="Times New Roman" w:hAnsi="Times New Roman"/>
          <w:sz w:val="24"/>
          <w:szCs w:val="24"/>
        </w:rPr>
        <w:t>.</w:t>
      </w:r>
    </w:p>
    <w:sectPr w:rsidR="00C1205E" w:rsidRPr="00947E24" w:rsidSect="00B91408">
      <w:headerReference w:type="default" r:id="rId13"/>
      <w:footerReference w:type="default" r:id="rId14"/>
      <w:pgSz w:w="12240" w:h="15840"/>
      <w:pgMar w:top="1276" w:right="1701" w:bottom="993"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6B8D" w14:textId="77777777" w:rsidR="002C1D30" w:rsidRDefault="002C1D30" w:rsidP="00DF5779">
      <w:pPr>
        <w:spacing w:after="0" w:line="240" w:lineRule="auto"/>
      </w:pPr>
      <w:r>
        <w:separator/>
      </w:r>
    </w:p>
  </w:endnote>
  <w:endnote w:type="continuationSeparator" w:id="0">
    <w:p w14:paraId="31A05F15" w14:textId="77777777" w:rsidR="002C1D30" w:rsidRDefault="002C1D30" w:rsidP="00DF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7D82" w14:textId="23589144" w:rsidR="00B91408" w:rsidRDefault="00B91408">
    <w:pPr>
      <w:pStyle w:val="Piedepgina"/>
    </w:pPr>
    <w:r>
      <w:t xml:space="preserve">             </w:t>
    </w:r>
    <w:r>
      <w:rPr>
        <w:noProof/>
        <w:lang w:val="es-CO" w:eastAsia="es-CO"/>
      </w:rPr>
      <w:drawing>
        <wp:inline distT="0" distB="0" distL="0" distR="0" wp14:anchorId="72212AE7" wp14:editId="7D77DBFF">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91408">
      <w:rPr>
        <w:rFonts w:asciiTheme="minorHAnsi" w:hAnsiTheme="minorHAnsi" w:cstheme="minorHAnsi"/>
        <w:b/>
        <w:szCs w:val="18"/>
      </w:rPr>
      <w:t xml:space="preserve">Vol. 12, Núm. 23 Julio - </w:t>
    </w:r>
    <w:proofErr w:type="gramStart"/>
    <w:r w:rsidRPr="00B91408">
      <w:rPr>
        <w:rFonts w:asciiTheme="minorHAnsi" w:hAnsiTheme="minorHAnsi" w:cstheme="minorHAnsi"/>
        <w:b/>
        <w:szCs w:val="18"/>
      </w:rPr>
      <w:t>Diciembre</w:t>
    </w:r>
    <w:proofErr w:type="gramEnd"/>
    <w:r w:rsidRPr="00B91408">
      <w:rPr>
        <w:rFonts w:asciiTheme="minorHAnsi" w:hAnsiTheme="minorHAnsi" w:cstheme="minorHAnsi"/>
        <w:b/>
        <w:szCs w:val="18"/>
      </w:rPr>
      <w:t xml:space="preserve"> 2021, e</w:t>
    </w:r>
    <w:r w:rsidR="00E640D9">
      <w:rPr>
        <w:rFonts w:asciiTheme="minorHAnsi" w:hAnsiTheme="minorHAnsi" w:cstheme="minorHAnsi"/>
        <w:b/>
        <w:szCs w:val="18"/>
      </w:rPr>
      <w:t>289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9D94" w14:textId="77777777" w:rsidR="002C1D30" w:rsidRDefault="002C1D30" w:rsidP="00DF5779">
      <w:pPr>
        <w:spacing w:after="0" w:line="240" w:lineRule="auto"/>
      </w:pPr>
      <w:r>
        <w:separator/>
      </w:r>
    </w:p>
  </w:footnote>
  <w:footnote w:type="continuationSeparator" w:id="0">
    <w:p w14:paraId="2E2F1A3A" w14:textId="77777777" w:rsidR="002C1D30" w:rsidRDefault="002C1D30" w:rsidP="00DF5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5CFC" w14:textId="4EC5EE10" w:rsidR="00B91408" w:rsidRDefault="00B91408" w:rsidP="00B91408">
    <w:pPr>
      <w:pStyle w:val="Encabezado"/>
      <w:jc w:val="center"/>
    </w:pPr>
    <w:r w:rsidRPr="005A563C">
      <w:rPr>
        <w:noProof/>
        <w:lang w:val="es-CO" w:eastAsia="es-CO"/>
      </w:rPr>
      <w:drawing>
        <wp:inline distT="0" distB="0" distL="0" distR="0" wp14:anchorId="1A4AB2F5" wp14:editId="3EC01DFF">
          <wp:extent cx="5400040" cy="632602"/>
          <wp:effectExtent l="0" t="0" r="0" b="0"/>
          <wp:docPr id="33" name="Imagen 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E"/>
    <w:multiLevelType w:val="hybridMultilevel"/>
    <w:tmpl w:val="AD6EF25A"/>
    <w:lvl w:ilvl="0" w:tplc="20D8839E">
      <w:start w:val="1"/>
      <w:numFmt w:val="decimal"/>
      <w:lvlText w:val="%1."/>
      <w:lvlJc w:val="left"/>
      <w:pPr>
        <w:ind w:left="708" w:firstLine="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EB6787"/>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1092B9E"/>
    <w:multiLevelType w:val="hybridMultilevel"/>
    <w:tmpl w:val="168EC0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2D2C02"/>
    <w:multiLevelType w:val="hybridMultilevel"/>
    <w:tmpl w:val="404627CA"/>
    <w:lvl w:ilvl="0" w:tplc="3394064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22490889"/>
    <w:multiLevelType w:val="hybridMultilevel"/>
    <w:tmpl w:val="203CE2BA"/>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092" w:hanging="360"/>
      </w:pPr>
      <w:rPr>
        <w:rFonts w:ascii="Courier New" w:hAnsi="Courier New" w:cs="Courier New" w:hint="default"/>
      </w:rPr>
    </w:lvl>
    <w:lvl w:ilvl="2" w:tplc="040A0005" w:tentative="1">
      <w:start w:val="1"/>
      <w:numFmt w:val="bullet"/>
      <w:lvlText w:val=""/>
      <w:lvlJc w:val="left"/>
      <w:pPr>
        <w:ind w:left="1812" w:hanging="360"/>
      </w:pPr>
      <w:rPr>
        <w:rFonts w:ascii="Wingdings" w:hAnsi="Wingdings" w:hint="default"/>
      </w:rPr>
    </w:lvl>
    <w:lvl w:ilvl="3" w:tplc="040A0001" w:tentative="1">
      <w:start w:val="1"/>
      <w:numFmt w:val="bullet"/>
      <w:lvlText w:val=""/>
      <w:lvlJc w:val="left"/>
      <w:pPr>
        <w:ind w:left="2532" w:hanging="360"/>
      </w:pPr>
      <w:rPr>
        <w:rFonts w:ascii="Symbol" w:hAnsi="Symbol" w:hint="default"/>
      </w:rPr>
    </w:lvl>
    <w:lvl w:ilvl="4" w:tplc="040A0003" w:tentative="1">
      <w:start w:val="1"/>
      <w:numFmt w:val="bullet"/>
      <w:lvlText w:val="o"/>
      <w:lvlJc w:val="left"/>
      <w:pPr>
        <w:ind w:left="3252" w:hanging="360"/>
      </w:pPr>
      <w:rPr>
        <w:rFonts w:ascii="Courier New" w:hAnsi="Courier New" w:cs="Courier New" w:hint="default"/>
      </w:rPr>
    </w:lvl>
    <w:lvl w:ilvl="5" w:tplc="040A0005" w:tentative="1">
      <w:start w:val="1"/>
      <w:numFmt w:val="bullet"/>
      <w:lvlText w:val=""/>
      <w:lvlJc w:val="left"/>
      <w:pPr>
        <w:ind w:left="3972" w:hanging="360"/>
      </w:pPr>
      <w:rPr>
        <w:rFonts w:ascii="Wingdings" w:hAnsi="Wingdings" w:hint="default"/>
      </w:rPr>
    </w:lvl>
    <w:lvl w:ilvl="6" w:tplc="040A0001" w:tentative="1">
      <w:start w:val="1"/>
      <w:numFmt w:val="bullet"/>
      <w:lvlText w:val=""/>
      <w:lvlJc w:val="left"/>
      <w:pPr>
        <w:ind w:left="4692" w:hanging="360"/>
      </w:pPr>
      <w:rPr>
        <w:rFonts w:ascii="Symbol" w:hAnsi="Symbol" w:hint="default"/>
      </w:rPr>
    </w:lvl>
    <w:lvl w:ilvl="7" w:tplc="040A0003" w:tentative="1">
      <w:start w:val="1"/>
      <w:numFmt w:val="bullet"/>
      <w:lvlText w:val="o"/>
      <w:lvlJc w:val="left"/>
      <w:pPr>
        <w:ind w:left="5412" w:hanging="360"/>
      </w:pPr>
      <w:rPr>
        <w:rFonts w:ascii="Courier New" w:hAnsi="Courier New" w:cs="Courier New" w:hint="default"/>
      </w:rPr>
    </w:lvl>
    <w:lvl w:ilvl="8" w:tplc="040A0005" w:tentative="1">
      <w:start w:val="1"/>
      <w:numFmt w:val="bullet"/>
      <w:lvlText w:val=""/>
      <w:lvlJc w:val="left"/>
      <w:pPr>
        <w:ind w:left="6132" w:hanging="360"/>
      </w:pPr>
      <w:rPr>
        <w:rFonts w:ascii="Wingdings" w:hAnsi="Wingdings" w:hint="default"/>
      </w:rPr>
    </w:lvl>
  </w:abstractNum>
  <w:abstractNum w:abstractNumId="5" w15:restartNumberingAfterBreak="0">
    <w:nsid w:val="24FA4AD5"/>
    <w:multiLevelType w:val="hybridMultilevel"/>
    <w:tmpl w:val="BFE89CBC"/>
    <w:lvl w:ilvl="0" w:tplc="6A06FAC4">
      <w:start w:val="1"/>
      <w:numFmt w:val="decimal"/>
      <w:lvlText w:val="%1)"/>
      <w:lvlJc w:val="left"/>
      <w:pPr>
        <w:ind w:left="1428" w:hanging="360"/>
      </w:pPr>
      <w:rPr>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27B7491B"/>
    <w:multiLevelType w:val="hybridMultilevel"/>
    <w:tmpl w:val="CD6C5BDE"/>
    <w:lvl w:ilvl="0" w:tplc="A9F4788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2AF52AFB"/>
    <w:multiLevelType w:val="hybridMultilevel"/>
    <w:tmpl w:val="30EC3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210D60"/>
    <w:multiLevelType w:val="hybridMultilevel"/>
    <w:tmpl w:val="489A9D60"/>
    <w:lvl w:ilvl="0" w:tplc="0B8C4C30">
      <w:start w:val="1"/>
      <w:numFmt w:val="lowerLetter"/>
      <w:lvlText w:val="%1)"/>
      <w:lvlJc w:val="left"/>
      <w:pPr>
        <w:ind w:left="720" w:hanging="360"/>
      </w:pPr>
      <w:rPr>
        <w:rFonts w:hint="default"/>
        <w:i/>
        <w:i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8C63A42"/>
    <w:multiLevelType w:val="hybridMultilevel"/>
    <w:tmpl w:val="538ED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417FD0"/>
    <w:multiLevelType w:val="multilevel"/>
    <w:tmpl w:val="CAA6E718"/>
    <w:lvl w:ilvl="0">
      <w:start w:val="1"/>
      <w:numFmt w:val="decimal"/>
      <w:lvlText w:val="%1."/>
      <w:lvlJc w:val="left"/>
      <w:pPr>
        <w:tabs>
          <w:tab w:val="num" w:pos="1068"/>
        </w:tabs>
        <w:ind w:left="1068" w:hanging="360"/>
      </w:pPr>
      <w:rPr>
        <w:rFonts w:cs="Times New Roman"/>
      </w:rPr>
    </w:lvl>
    <w:lvl w:ilvl="1">
      <w:start w:val="1"/>
      <w:numFmt w:val="decimal"/>
      <w:isLgl/>
      <w:lvlText w:val="%1.%2"/>
      <w:lvlJc w:val="left"/>
      <w:pPr>
        <w:ind w:left="1500" w:hanging="420"/>
      </w:pPr>
      <w:rPr>
        <w:rFonts w:cs="Times New Roman"/>
      </w:rPr>
    </w:lvl>
    <w:lvl w:ilvl="2">
      <w:start w:val="1"/>
      <w:numFmt w:val="decimal"/>
      <w:isLgl/>
      <w:lvlText w:val="%1.%2.%3"/>
      <w:lvlJc w:val="left"/>
      <w:pPr>
        <w:ind w:left="2172" w:hanging="720"/>
      </w:pPr>
      <w:rPr>
        <w:rFonts w:cs="Times New Roman"/>
      </w:rPr>
    </w:lvl>
    <w:lvl w:ilvl="3">
      <w:start w:val="1"/>
      <w:numFmt w:val="decimal"/>
      <w:isLgl/>
      <w:lvlText w:val="%1.%2.%3.%4"/>
      <w:lvlJc w:val="left"/>
      <w:pPr>
        <w:ind w:left="2544" w:hanging="720"/>
      </w:pPr>
      <w:rPr>
        <w:rFonts w:cs="Times New Roman"/>
      </w:rPr>
    </w:lvl>
    <w:lvl w:ilvl="4">
      <w:start w:val="1"/>
      <w:numFmt w:val="decimal"/>
      <w:isLgl/>
      <w:lvlText w:val="%1.%2.%3.%4.%5"/>
      <w:lvlJc w:val="left"/>
      <w:pPr>
        <w:ind w:left="3276" w:hanging="1080"/>
      </w:pPr>
      <w:rPr>
        <w:rFonts w:cs="Times New Roman"/>
      </w:rPr>
    </w:lvl>
    <w:lvl w:ilvl="5">
      <w:start w:val="1"/>
      <w:numFmt w:val="decimal"/>
      <w:isLgl/>
      <w:lvlText w:val="%1.%2.%3.%4.%5.%6"/>
      <w:lvlJc w:val="left"/>
      <w:pPr>
        <w:ind w:left="3648" w:hanging="1080"/>
      </w:pPr>
      <w:rPr>
        <w:rFonts w:cs="Times New Roman"/>
      </w:rPr>
    </w:lvl>
    <w:lvl w:ilvl="6">
      <w:start w:val="1"/>
      <w:numFmt w:val="decimal"/>
      <w:isLgl/>
      <w:lvlText w:val="%1.%2.%3.%4.%5.%6.%7"/>
      <w:lvlJc w:val="left"/>
      <w:pPr>
        <w:ind w:left="4380" w:hanging="1440"/>
      </w:pPr>
      <w:rPr>
        <w:rFonts w:cs="Times New Roman"/>
      </w:rPr>
    </w:lvl>
    <w:lvl w:ilvl="7">
      <w:start w:val="1"/>
      <w:numFmt w:val="decimal"/>
      <w:isLgl/>
      <w:lvlText w:val="%1.%2.%3.%4.%5.%6.%7.%8"/>
      <w:lvlJc w:val="left"/>
      <w:pPr>
        <w:ind w:left="4752" w:hanging="1440"/>
      </w:pPr>
      <w:rPr>
        <w:rFonts w:cs="Times New Roman"/>
      </w:rPr>
    </w:lvl>
    <w:lvl w:ilvl="8">
      <w:start w:val="1"/>
      <w:numFmt w:val="decimal"/>
      <w:isLgl/>
      <w:lvlText w:val="%1.%2.%3.%4.%5.%6.%7.%8.%9"/>
      <w:lvlJc w:val="left"/>
      <w:pPr>
        <w:ind w:left="5484" w:hanging="1800"/>
      </w:pPr>
      <w:rPr>
        <w:rFonts w:cs="Times New Roman"/>
      </w:rPr>
    </w:lvl>
  </w:abstractNum>
  <w:abstractNum w:abstractNumId="11" w15:restartNumberingAfterBreak="0">
    <w:nsid w:val="3C496F27"/>
    <w:multiLevelType w:val="hybridMultilevel"/>
    <w:tmpl w:val="DA3A7B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EB02EA2"/>
    <w:multiLevelType w:val="hybridMultilevel"/>
    <w:tmpl w:val="000A00EA"/>
    <w:lvl w:ilvl="0" w:tplc="8E42F3EA">
      <w:start w:val="1"/>
      <w:numFmt w:val="decimal"/>
      <w:lvlText w:val="%1."/>
      <w:lvlJc w:val="left"/>
      <w:pPr>
        <w:ind w:left="720" w:hanging="360"/>
      </w:pPr>
      <w:rPr>
        <w:rFonts w:cs="Times New Roman"/>
        <w:b/>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3FD103B6"/>
    <w:multiLevelType w:val="hybridMultilevel"/>
    <w:tmpl w:val="00F28612"/>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47A97512"/>
    <w:multiLevelType w:val="hybridMultilevel"/>
    <w:tmpl w:val="21F623A6"/>
    <w:lvl w:ilvl="0" w:tplc="09568092">
      <w:start w:val="1"/>
      <w:numFmt w:val="decimal"/>
      <w:lvlText w:val="%1)"/>
      <w:lvlJc w:val="left"/>
      <w:pPr>
        <w:ind w:left="2138" w:hanging="360"/>
      </w:pPr>
      <w:rPr>
        <w:i/>
        <w:iCs/>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5" w15:restartNumberingAfterBreak="0">
    <w:nsid w:val="4AE50361"/>
    <w:multiLevelType w:val="hybridMultilevel"/>
    <w:tmpl w:val="A7887FAC"/>
    <w:lvl w:ilvl="0" w:tplc="040A0011">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6" w15:restartNumberingAfterBreak="0">
    <w:nsid w:val="4F426FD1"/>
    <w:multiLevelType w:val="hybridMultilevel"/>
    <w:tmpl w:val="CEC62E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6216A5F"/>
    <w:multiLevelType w:val="hybridMultilevel"/>
    <w:tmpl w:val="F41C8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A77192"/>
    <w:multiLevelType w:val="hybridMultilevel"/>
    <w:tmpl w:val="908A6502"/>
    <w:lvl w:ilvl="0" w:tplc="94E49B1C">
      <w:start w:val="1"/>
      <w:numFmt w:val="lowerLetter"/>
      <w:lvlText w:val="%1)"/>
      <w:lvlJc w:val="left"/>
      <w:pPr>
        <w:ind w:left="720" w:hanging="360"/>
      </w:pPr>
      <w:rPr>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794C1D"/>
    <w:multiLevelType w:val="hybridMultilevel"/>
    <w:tmpl w:val="98381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A8E2FE4"/>
    <w:multiLevelType w:val="hybridMultilevel"/>
    <w:tmpl w:val="ECBC7A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4B05E1"/>
    <w:multiLevelType w:val="hybridMultilevel"/>
    <w:tmpl w:val="C4600B4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CFE3FB5"/>
    <w:multiLevelType w:val="hybridMultilevel"/>
    <w:tmpl w:val="8B26CC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F145C26"/>
    <w:multiLevelType w:val="hybridMultilevel"/>
    <w:tmpl w:val="ACDCE2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0D049E9"/>
    <w:multiLevelType w:val="hybridMultilevel"/>
    <w:tmpl w:val="848C4C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7613D8A"/>
    <w:multiLevelType w:val="hybridMultilevel"/>
    <w:tmpl w:val="1B1445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857499"/>
    <w:multiLevelType w:val="hybridMultilevel"/>
    <w:tmpl w:val="C9740F92"/>
    <w:lvl w:ilvl="0" w:tplc="C51C449E">
      <w:start w:val="1"/>
      <w:numFmt w:val="decimal"/>
      <w:lvlText w:val="%1."/>
      <w:lvlJc w:val="left"/>
      <w:pPr>
        <w:ind w:left="3196" w:hanging="1778"/>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7" w15:restartNumberingAfterBreak="0">
    <w:nsid w:val="7F606B3B"/>
    <w:multiLevelType w:val="hybridMultilevel"/>
    <w:tmpl w:val="D6F62A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4"/>
  </w:num>
  <w:num w:numId="3">
    <w:abstractNumId w:val="1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22"/>
  </w:num>
  <w:num w:numId="10">
    <w:abstractNumId w:val="19"/>
  </w:num>
  <w:num w:numId="11">
    <w:abstractNumId w:val="7"/>
  </w:num>
  <w:num w:numId="12">
    <w:abstractNumId w:val="11"/>
  </w:num>
  <w:num w:numId="13">
    <w:abstractNumId w:val="18"/>
  </w:num>
  <w:num w:numId="14">
    <w:abstractNumId w:val="9"/>
  </w:num>
  <w:num w:numId="15">
    <w:abstractNumId w:val="25"/>
  </w:num>
  <w:num w:numId="16">
    <w:abstractNumId w:val="13"/>
  </w:num>
  <w:num w:numId="17">
    <w:abstractNumId w:val="2"/>
  </w:num>
  <w:num w:numId="18">
    <w:abstractNumId w:val="21"/>
  </w:num>
  <w:num w:numId="19">
    <w:abstractNumId w:val="24"/>
  </w:num>
  <w:num w:numId="20">
    <w:abstractNumId w:val="20"/>
  </w:num>
  <w:num w:numId="21">
    <w:abstractNumId w:val="8"/>
  </w:num>
  <w:num w:numId="22">
    <w:abstractNumId w:val="27"/>
  </w:num>
  <w:num w:numId="23">
    <w:abstractNumId w:val="6"/>
  </w:num>
  <w:num w:numId="24">
    <w:abstractNumId w:val="3"/>
  </w:num>
  <w:num w:numId="25">
    <w:abstractNumId w:val="14"/>
  </w:num>
  <w:num w:numId="26">
    <w:abstractNumId w:val="26"/>
  </w:num>
  <w:num w:numId="27">
    <w:abstractNumId w:val="15"/>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76"/>
    <w:rsid w:val="0000021E"/>
    <w:rsid w:val="0000049B"/>
    <w:rsid w:val="0000052C"/>
    <w:rsid w:val="00001808"/>
    <w:rsid w:val="00002AE4"/>
    <w:rsid w:val="00004E7F"/>
    <w:rsid w:val="00010E18"/>
    <w:rsid w:val="0001529F"/>
    <w:rsid w:val="00015A17"/>
    <w:rsid w:val="00017ECF"/>
    <w:rsid w:val="000200E6"/>
    <w:rsid w:val="00020D71"/>
    <w:rsid w:val="00021D09"/>
    <w:rsid w:val="00022371"/>
    <w:rsid w:val="00023595"/>
    <w:rsid w:val="00024523"/>
    <w:rsid w:val="00025603"/>
    <w:rsid w:val="00025DE7"/>
    <w:rsid w:val="00025DFD"/>
    <w:rsid w:val="00027296"/>
    <w:rsid w:val="00027F40"/>
    <w:rsid w:val="00030F31"/>
    <w:rsid w:val="0003241C"/>
    <w:rsid w:val="00033213"/>
    <w:rsid w:val="0003378C"/>
    <w:rsid w:val="00033FA4"/>
    <w:rsid w:val="00034785"/>
    <w:rsid w:val="00034D05"/>
    <w:rsid w:val="00036161"/>
    <w:rsid w:val="000408FB"/>
    <w:rsid w:val="00040B9F"/>
    <w:rsid w:val="00042697"/>
    <w:rsid w:val="00042BF6"/>
    <w:rsid w:val="000439C0"/>
    <w:rsid w:val="00045DB7"/>
    <w:rsid w:val="00046FCF"/>
    <w:rsid w:val="00053387"/>
    <w:rsid w:val="00054A8A"/>
    <w:rsid w:val="00054CA6"/>
    <w:rsid w:val="0005598F"/>
    <w:rsid w:val="00056878"/>
    <w:rsid w:val="00057099"/>
    <w:rsid w:val="00057B16"/>
    <w:rsid w:val="00060E3D"/>
    <w:rsid w:val="00060E99"/>
    <w:rsid w:val="000627C3"/>
    <w:rsid w:val="000635C9"/>
    <w:rsid w:val="000658B0"/>
    <w:rsid w:val="00065A7F"/>
    <w:rsid w:val="00066179"/>
    <w:rsid w:val="0007270E"/>
    <w:rsid w:val="000733E1"/>
    <w:rsid w:val="00075428"/>
    <w:rsid w:val="00077FDF"/>
    <w:rsid w:val="00081AA4"/>
    <w:rsid w:val="00081ED9"/>
    <w:rsid w:val="000821F0"/>
    <w:rsid w:val="000843BA"/>
    <w:rsid w:val="0008542C"/>
    <w:rsid w:val="00086CD4"/>
    <w:rsid w:val="00090CE1"/>
    <w:rsid w:val="0009101B"/>
    <w:rsid w:val="000914A3"/>
    <w:rsid w:val="00095EBF"/>
    <w:rsid w:val="000A383C"/>
    <w:rsid w:val="000B4BC2"/>
    <w:rsid w:val="000B68D5"/>
    <w:rsid w:val="000C0990"/>
    <w:rsid w:val="000C380B"/>
    <w:rsid w:val="000C3CE3"/>
    <w:rsid w:val="000C443D"/>
    <w:rsid w:val="000C4EE5"/>
    <w:rsid w:val="000C603D"/>
    <w:rsid w:val="000C6163"/>
    <w:rsid w:val="000C61A2"/>
    <w:rsid w:val="000C62FB"/>
    <w:rsid w:val="000C7EB6"/>
    <w:rsid w:val="000D0588"/>
    <w:rsid w:val="000D18E9"/>
    <w:rsid w:val="000D1F82"/>
    <w:rsid w:val="000D43E1"/>
    <w:rsid w:val="000D54F4"/>
    <w:rsid w:val="000D6534"/>
    <w:rsid w:val="000D69DC"/>
    <w:rsid w:val="000D73E7"/>
    <w:rsid w:val="000E3206"/>
    <w:rsid w:val="000E324C"/>
    <w:rsid w:val="000E36EB"/>
    <w:rsid w:val="000E4159"/>
    <w:rsid w:val="000E4FE5"/>
    <w:rsid w:val="000E517D"/>
    <w:rsid w:val="000E75ED"/>
    <w:rsid w:val="000F47FC"/>
    <w:rsid w:val="000F4A92"/>
    <w:rsid w:val="001067D5"/>
    <w:rsid w:val="00106D38"/>
    <w:rsid w:val="001070AB"/>
    <w:rsid w:val="00110806"/>
    <w:rsid w:val="00110FD9"/>
    <w:rsid w:val="001110F3"/>
    <w:rsid w:val="00111894"/>
    <w:rsid w:val="00112E14"/>
    <w:rsid w:val="001178FA"/>
    <w:rsid w:val="0012024B"/>
    <w:rsid w:val="00122E99"/>
    <w:rsid w:val="001255BD"/>
    <w:rsid w:val="00127685"/>
    <w:rsid w:val="001276AB"/>
    <w:rsid w:val="00130C9F"/>
    <w:rsid w:val="00132EC9"/>
    <w:rsid w:val="00134CE4"/>
    <w:rsid w:val="00135471"/>
    <w:rsid w:val="00136ACA"/>
    <w:rsid w:val="001401D0"/>
    <w:rsid w:val="00141002"/>
    <w:rsid w:val="00142DA3"/>
    <w:rsid w:val="001440BC"/>
    <w:rsid w:val="00144C4A"/>
    <w:rsid w:val="00147E69"/>
    <w:rsid w:val="00150E6D"/>
    <w:rsid w:val="0015250E"/>
    <w:rsid w:val="001537F9"/>
    <w:rsid w:val="00155A11"/>
    <w:rsid w:val="00161B39"/>
    <w:rsid w:val="0016294B"/>
    <w:rsid w:val="00164987"/>
    <w:rsid w:val="00165287"/>
    <w:rsid w:val="00166902"/>
    <w:rsid w:val="00172546"/>
    <w:rsid w:val="00181BF2"/>
    <w:rsid w:val="00182EBE"/>
    <w:rsid w:val="00184C88"/>
    <w:rsid w:val="00186DF1"/>
    <w:rsid w:val="00192CB1"/>
    <w:rsid w:val="00193977"/>
    <w:rsid w:val="00195DD9"/>
    <w:rsid w:val="00196172"/>
    <w:rsid w:val="001963DF"/>
    <w:rsid w:val="0019644D"/>
    <w:rsid w:val="001974B8"/>
    <w:rsid w:val="001A1ADE"/>
    <w:rsid w:val="001A5206"/>
    <w:rsid w:val="001A596D"/>
    <w:rsid w:val="001A5CD2"/>
    <w:rsid w:val="001B04D5"/>
    <w:rsid w:val="001B204B"/>
    <w:rsid w:val="001B2C5B"/>
    <w:rsid w:val="001B3247"/>
    <w:rsid w:val="001B3F84"/>
    <w:rsid w:val="001B4424"/>
    <w:rsid w:val="001B4D3F"/>
    <w:rsid w:val="001B5A1B"/>
    <w:rsid w:val="001B7776"/>
    <w:rsid w:val="001C02BE"/>
    <w:rsid w:val="001C3727"/>
    <w:rsid w:val="001C5814"/>
    <w:rsid w:val="001C59B0"/>
    <w:rsid w:val="001C5A86"/>
    <w:rsid w:val="001C7E9D"/>
    <w:rsid w:val="001C7F05"/>
    <w:rsid w:val="001D2CCC"/>
    <w:rsid w:val="001D4691"/>
    <w:rsid w:val="001E02AD"/>
    <w:rsid w:val="001E0504"/>
    <w:rsid w:val="001E0908"/>
    <w:rsid w:val="001E0B41"/>
    <w:rsid w:val="001E2C9F"/>
    <w:rsid w:val="001E3A8E"/>
    <w:rsid w:val="001E5651"/>
    <w:rsid w:val="001E5DAA"/>
    <w:rsid w:val="001F20C2"/>
    <w:rsid w:val="001F2505"/>
    <w:rsid w:val="001F48C0"/>
    <w:rsid w:val="001F4FC2"/>
    <w:rsid w:val="001F5761"/>
    <w:rsid w:val="001F6240"/>
    <w:rsid w:val="00200B73"/>
    <w:rsid w:val="0020684C"/>
    <w:rsid w:val="002124BC"/>
    <w:rsid w:val="00212D0A"/>
    <w:rsid w:val="00214ABD"/>
    <w:rsid w:val="00214B35"/>
    <w:rsid w:val="00215A5B"/>
    <w:rsid w:val="0022281F"/>
    <w:rsid w:val="00224351"/>
    <w:rsid w:val="00226B37"/>
    <w:rsid w:val="00232A00"/>
    <w:rsid w:val="002343A5"/>
    <w:rsid w:val="00234F9F"/>
    <w:rsid w:val="00237B68"/>
    <w:rsid w:val="002414E5"/>
    <w:rsid w:val="00242374"/>
    <w:rsid w:val="00244263"/>
    <w:rsid w:val="0024441D"/>
    <w:rsid w:val="00244A4E"/>
    <w:rsid w:val="00244BF7"/>
    <w:rsid w:val="00246B36"/>
    <w:rsid w:val="002474FC"/>
    <w:rsid w:val="002478C5"/>
    <w:rsid w:val="00250AB6"/>
    <w:rsid w:val="002525C7"/>
    <w:rsid w:val="00257035"/>
    <w:rsid w:val="00261DA5"/>
    <w:rsid w:val="00263456"/>
    <w:rsid w:val="002656DE"/>
    <w:rsid w:val="00266434"/>
    <w:rsid w:val="00266A61"/>
    <w:rsid w:val="00271459"/>
    <w:rsid w:val="00273079"/>
    <w:rsid w:val="00273E9B"/>
    <w:rsid w:val="0027754F"/>
    <w:rsid w:val="00277A01"/>
    <w:rsid w:val="0028039D"/>
    <w:rsid w:val="002813F8"/>
    <w:rsid w:val="00281F40"/>
    <w:rsid w:val="00282750"/>
    <w:rsid w:val="002833C5"/>
    <w:rsid w:val="00287993"/>
    <w:rsid w:val="002879AB"/>
    <w:rsid w:val="00292651"/>
    <w:rsid w:val="00292EA4"/>
    <w:rsid w:val="00296630"/>
    <w:rsid w:val="002977E6"/>
    <w:rsid w:val="002A00D4"/>
    <w:rsid w:val="002A1667"/>
    <w:rsid w:val="002A7FA8"/>
    <w:rsid w:val="002B0313"/>
    <w:rsid w:val="002B0365"/>
    <w:rsid w:val="002B2120"/>
    <w:rsid w:val="002B50A8"/>
    <w:rsid w:val="002B5273"/>
    <w:rsid w:val="002B7AEA"/>
    <w:rsid w:val="002C12BB"/>
    <w:rsid w:val="002C1D30"/>
    <w:rsid w:val="002C489D"/>
    <w:rsid w:val="002C5728"/>
    <w:rsid w:val="002C5B57"/>
    <w:rsid w:val="002C5D94"/>
    <w:rsid w:val="002C7E57"/>
    <w:rsid w:val="002D2FF7"/>
    <w:rsid w:val="002D3923"/>
    <w:rsid w:val="002D66AD"/>
    <w:rsid w:val="002E1C07"/>
    <w:rsid w:val="002E43B9"/>
    <w:rsid w:val="002E4EE3"/>
    <w:rsid w:val="002E78DA"/>
    <w:rsid w:val="002F0E5A"/>
    <w:rsid w:val="002F1DA4"/>
    <w:rsid w:val="002F3080"/>
    <w:rsid w:val="002F3646"/>
    <w:rsid w:val="002F3B00"/>
    <w:rsid w:val="002F4049"/>
    <w:rsid w:val="00300504"/>
    <w:rsid w:val="003015BE"/>
    <w:rsid w:val="0030434B"/>
    <w:rsid w:val="00306D72"/>
    <w:rsid w:val="00311584"/>
    <w:rsid w:val="0031170A"/>
    <w:rsid w:val="00313ACC"/>
    <w:rsid w:val="00313C9E"/>
    <w:rsid w:val="003153B0"/>
    <w:rsid w:val="00316D2C"/>
    <w:rsid w:val="00316D75"/>
    <w:rsid w:val="00316DBF"/>
    <w:rsid w:val="00326DD0"/>
    <w:rsid w:val="003302E3"/>
    <w:rsid w:val="0033102D"/>
    <w:rsid w:val="003326CB"/>
    <w:rsid w:val="00334151"/>
    <w:rsid w:val="0033660F"/>
    <w:rsid w:val="003418D7"/>
    <w:rsid w:val="00342625"/>
    <w:rsid w:val="00343114"/>
    <w:rsid w:val="003431D1"/>
    <w:rsid w:val="00345B9F"/>
    <w:rsid w:val="0035517B"/>
    <w:rsid w:val="00355A45"/>
    <w:rsid w:val="00356799"/>
    <w:rsid w:val="00356B3F"/>
    <w:rsid w:val="003576D9"/>
    <w:rsid w:val="003576E2"/>
    <w:rsid w:val="00360A11"/>
    <w:rsid w:val="00360EFA"/>
    <w:rsid w:val="00363764"/>
    <w:rsid w:val="003641EF"/>
    <w:rsid w:val="00366A0D"/>
    <w:rsid w:val="003679B1"/>
    <w:rsid w:val="00371899"/>
    <w:rsid w:val="00374331"/>
    <w:rsid w:val="00375BB2"/>
    <w:rsid w:val="00375F72"/>
    <w:rsid w:val="00376EF0"/>
    <w:rsid w:val="003772A7"/>
    <w:rsid w:val="00383CF8"/>
    <w:rsid w:val="00384BD9"/>
    <w:rsid w:val="003857A6"/>
    <w:rsid w:val="003877F2"/>
    <w:rsid w:val="00390908"/>
    <w:rsid w:val="00394054"/>
    <w:rsid w:val="00394111"/>
    <w:rsid w:val="00394A09"/>
    <w:rsid w:val="00397235"/>
    <w:rsid w:val="00397778"/>
    <w:rsid w:val="003A0B94"/>
    <w:rsid w:val="003A1414"/>
    <w:rsid w:val="003A23AA"/>
    <w:rsid w:val="003A52B3"/>
    <w:rsid w:val="003A5A06"/>
    <w:rsid w:val="003A7170"/>
    <w:rsid w:val="003B164F"/>
    <w:rsid w:val="003B1B78"/>
    <w:rsid w:val="003B3EF6"/>
    <w:rsid w:val="003B584B"/>
    <w:rsid w:val="003B6D98"/>
    <w:rsid w:val="003C10CE"/>
    <w:rsid w:val="003C158D"/>
    <w:rsid w:val="003C1B76"/>
    <w:rsid w:val="003C23A8"/>
    <w:rsid w:val="003C4452"/>
    <w:rsid w:val="003C4AA4"/>
    <w:rsid w:val="003C5280"/>
    <w:rsid w:val="003C62D0"/>
    <w:rsid w:val="003C62F8"/>
    <w:rsid w:val="003D1B92"/>
    <w:rsid w:val="003D544B"/>
    <w:rsid w:val="003E2324"/>
    <w:rsid w:val="003E2496"/>
    <w:rsid w:val="003E25A7"/>
    <w:rsid w:val="003E4198"/>
    <w:rsid w:val="003E4AED"/>
    <w:rsid w:val="003E5E5A"/>
    <w:rsid w:val="003E6BC7"/>
    <w:rsid w:val="003E6DCF"/>
    <w:rsid w:val="003E792F"/>
    <w:rsid w:val="003F41CD"/>
    <w:rsid w:val="003F429C"/>
    <w:rsid w:val="00400B43"/>
    <w:rsid w:val="00402225"/>
    <w:rsid w:val="004046A7"/>
    <w:rsid w:val="00404A9C"/>
    <w:rsid w:val="0040571E"/>
    <w:rsid w:val="00407BF6"/>
    <w:rsid w:val="00412181"/>
    <w:rsid w:val="00412B92"/>
    <w:rsid w:val="00414998"/>
    <w:rsid w:val="00416681"/>
    <w:rsid w:val="00416B96"/>
    <w:rsid w:val="00417A6A"/>
    <w:rsid w:val="004214E8"/>
    <w:rsid w:val="00421947"/>
    <w:rsid w:val="00427082"/>
    <w:rsid w:val="00430856"/>
    <w:rsid w:val="00430D62"/>
    <w:rsid w:val="004326CA"/>
    <w:rsid w:val="004330C6"/>
    <w:rsid w:val="0043320F"/>
    <w:rsid w:val="00436E46"/>
    <w:rsid w:val="00437D08"/>
    <w:rsid w:val="00441B41"/>
    <w:rsid w:val="00446D3C"/>
    <w:rsid w:val="00451248"/>
    <w:rsid w:val="004542CD"/>
    <w:rsid w:val="004543F5"/>
    <w:rsid w:val="00454720"/>
    <w:rsid w:val="00454B87"/>
    <w:rsid w:val="00457D8F"/>
    <w:rsid w:val="004618D4"/>
    <w:rsid w:val="00465100"/>
    <w:rsid w:val="00465B3E"/>
    <w:rsid w:val="00465C40"/>
    <w:rsid w:val="00466685"/>
    <w:rsid w:val="0046690B"/>
    <w:rsid w:val="00467685"/>
    <w:rsid w:val="004706AA"/>
    <w:rsid w:val="00475481"/>
    <w:rsid w:val="004756B2"/>
    <w:rsid w:val="00476A79"/>
    <w:rsid w:val="00476F5C"/>
    <w:rsid w:val="004776F0"/>
    <w:rsid w:val="00477874"/>
    <w:rsid w:val="00477BEB"/>
    <w:rsid w:val="004869FB"/>
    <w:rsid w:val="00492A6C"/>
    <w:rsid w:val="00493014"/>
    <w:rsid w:val="004935F6"/>
    <w:rsid w:val="00493EF6"/>
    <w:rsid w:val="004A046C"/>
    <w:rsid w:val="004A48C7"/>
    <w:rsid w:val="004A56F7"/>
    <w:rsid w:val="004A5EF3"/>
    <w:rsid w:val="004A7856"/>
    <w:rsid w:val="004A7863"/>
    <w:rsid w:val="004B03C0"/>
    <w:rsid w:val="004B5122"/>
    <w:rsid w:val="004C12C5"/>
    <w:rsid w:val="004C46C4"/>
    <w:rsid w:val="004C4BF6"/>
    <w:rsid w:val="004C5DAF"/>
    <w:rsid w:val="004C6B1F"/>
    <w:rsid w:val="004C6B55"/>
    <w:rsid w:val="004C6BA3"/>
    <w:rsid w:val="004D33BC"/>
    <w:rsid w:val="004E25A3"/>
    <w:rsid w:val="004E5821"/>
    <w:rsid w:val="004F6529"/>
    <w:rsid w:val="004F73C0"/>
    <w:rsid w:val="004F74F7"/>
    <w:rsid w:val="005007BA"/>
    <w:rsid w:val="005012C1"/>
    <w:rsid w:val="005045A0"/>
    <w:rsid w:val="00504727"/>
    <w:rsid w:val="00504B83"/>
    <w:rsid w:val="00505734"/>
    <w:rsid w:val="00507AC0"/>
    <w:rsid w:val="00512660"/>
    <w:rsid w:val="00514BDE"/>
    <w:rsid w:val="005154EF"/>
    <w:rsid w:val="005175AE"/>
    <w:rsid w:val="00520109"/>
    <w:rsid w:val="0052162B"/>
    <w:rsid w:val="00521BE7"/>
    <w:rsid w:val="005220B0"/>
    <w:rsid w:val="00525648"/>
    <w:rsid w:val="00525DFF"/>
    <w:rsid w:val="00526425"/>
    <w:rsid w:val="00531C02"/>
    <w:rsid w:val="00531C23"/>
    <w:rsid w:val="00534151"/>
    <w:rsid w:val="0053424F"/>
    <w:rsid w:val="00534818"/>
    <w:rsid w:val="00534EC8"/>
    <w:rsid w:val="005361B4"/>
    <w:rsid w:val="00541506"/>
    <w:rsid w:val="00544CB1"/>
    <w:rsid w:val="00547559"/>
    <w:rsid w:val="00547B8B"/>
    <w:rsid w:val="005519A2"/>
    <w:rsid w:val="005542DF"/>
    <w:rsid w:val="00555A64"/>
    <w:rsid w:val="0056259B"/>
    <w:rsid w:val="005633BA"/>
    <w:rsid w:val="00563CFB"/>
    <w:rsid w:val="005646A0"/>
    <w:rsid w:val="00564999"/>
    <w:rsid w:val="005662ED"/>
    <w:rsid w:val="005664EE"/>
    <w:rsid w:val="00567FC7"/>
    <w:rsid w:val="00571517"/>
    <w:rsid w:val="005765F3"/>
    <w:rsid w:val="0057677C"/>
    <w:rsid w:val="00577F05"/>
    <w:rsid w:val="00580C89"/>
    <w:rsid w:val="00581482"/>
    <w:rsid w:val="00583485"/>
    <w:rsid w:val="00585A36"/>
    <w:rsid w:val="00586AF9"/>
    <w:rsid w:val="005928EB"/>
    <w:rsid w:val="005932E6"/>
    <w:rsid w:val="00593399"/>
    <w:rsid w:val="00593E83"/>
    <w:rsid w:val="00593EB4"/>
    <w:rsid w:val="005944D1"/>
    <w:rsid w:val="005A1B9F"/>
    <w:rsid w:val="005A712B"/>
    <w:rsid w:val="005A7891"/>
    <w:rsid w:val="005A7F07"/>
    <w:rsid w:val="005B0215"/>
    <w:rsid w:val="005B26ED"/>
    <w:rsid w:val="005B3C71"/>
    <w:rsid w:val="005B6286"/>
    <w:rsid w:val="005B6CD8"/>
    <w:rsid w:val="005C0C33"/>
    <w:rsid w:val="005C1C70"/>
    <w:rsid w:val="005C32DA"/>
    <w:rsid w:val="005C3470"/>
    <w:rsid w:val="005C3D72"/>
    <w:rsid w:val="005C7B96"/>
    <w:rsid w:val="005D061A"/>
    <w:rsid w:val="005D1030"/>
    <w:rsid w:val="005D1798"/>
    <w:rsid w:val="005D1C22"/>
    <w:rsid w:val="005D212B"/>
    <w:rsid w:val="005D32DB"/>
    <w:rsid w:val="005D372C"/>
    <w:rsid w:val="005D4446"/>
    <w:rsid w:val="005D5F63"/>
    <w:rsid w:val="005D6BD8"/>
    <w:rsid w:val="005D6E8C"/>
    <w:rsid w:val="005D7931"/>
    <w:rsid w:val="005E2326"/>
    <w:rsid w:val="005E30B2"/>
    <w:rsid w:val="005E6A92"/>
    <w:rsid w:val="005E7B23"/>
    <w:rsid w:val="005F19C6"/>
    <w:rsid w:val="005F2DAA"/>
    <w:rsid w:val="005F67F8"/>
    <w:rsid w:val="005F6B1E"/>
    <w:rsid w:val="006022CF"/>
    <w:rsid w:val="0060300F"/>
    <w:rsid w:val="00603BF4"/>
    <w:rsid w:val="006042BC"/>
    <w:rsid w:val="006049AA"/>
    <w:rsid w:val="006051BC"/>
    <w:rsid w:val="0060575D"/>
    <w:rsid w:val="00607209"/>
    <w:rsid w:val="00611933"/>
    <w:rsid w:val="0061246D"/>
    <w:rsid w:val="00612DBC"/>
    <w:rsid w:val="00613742"/>
    <w:rsid w:val="006143DF"/>
    <w:rsid w:val="006156A4"/>
    <w:rsid w:val="006161A2"/>
    <w:rsid w:val="00617829"/>
    <w:rsid w:val="00621F45"/>
    <w:rsid w:val="00623EFB"/>
    <w:rsid w:val="00624A9E"/>
    <w:rsid w:val="00627032"/>
    <w:rsid w:val="0062794E"/>
    <w:rsid w:val="006301BA"/>
    <w:rsid w:val="0063110E"/>
    <w:rsid w:val="0063190A"/>
    <w:rsid w:val="00633DB3"/>
    <w:rsid w:val="006358A9"/>
    <w:rsid w:val="00636032"/>
    <w:rsid w:val="00637711"/>
    <w:rsid w:val="00637DB5"/>
    <w:rsid w:val="00637FAF"/>
    <w:rsid w:val="00641F9C"/>
    <w:rsid w:val="006425F9"/>
    <w:rsid w:val="00642EC3"/>
    <w:rsid w:val="00647545"/>
    <w:rsid w:val="00653160"/>
    <w:rsid w:val="00653297"/>
    <w:rsid w:val="00654575"/>
    <w:rsid w:val="0065757D"/>
    <w:rsid w:val="00657BAC"/>
    <w:rsid w:val="006615AF"/>
    <w:rsid w:val="00662B76"/>
    <w:rsid w:val="00665839"/>
    <w:rsid w:val="00666C8E"/>
    <w:rsid w:val="006718F5"/>
    <w:rsid w:val="0067305C"/>
    <w:rsid w:val="006730FB"/>
    <w:rsid w:val="006736B7"/>
    <w:rsid w:val="00673AF4"/>
    <w:rsid w:val="00674297"/>
    <w:rsid w:val="00675157"/>
    <w:rsid w:val="006769FD"/>
    <w:rsid w:val="006826AA"/>
    <w:rsid w:val="00683F4C"/>
    <w:rsid w:val="006848EF"/>
    <w:rsid w:val="00685E82"/>
    <w:rsid w:val="00686D3C"/>
    <w:rsid w:val="00690C02"/>
    <w:rsid w:val="00690FE9"/>
    <w:rsid w:val="00691ED0"/>
    <w:rsid w:val="00692101"/>
    <w:rsid w:val="006922AC"/>
    <w:rsid w:val="006937BB"/>
    <w:rsid w:val="00693C47"/>
    <w:rsid w:val="00696015"/>
    <w:rsid w:val="0069639E"/>
    <w:rsid w:val="006A2A10"/>
    <w:rsid w:val="006A39DD"/>
    <w:rsid w:val="006A617A"/>
    <w:rsid w:val="006A76C1"/>
    <w:rsid w:val="006B22DA"/>
    <w:rsid w:val="006B3076"/>
    <w:rsid w:val="006B561B"/>
    <w:rsid w:val="006B7219"/>
    <w:rsid w:val="006C1341"/>
    <w:rsid w:val="006C3653"/>
    <w:rsid w:val="006D0C49"/>
    <w:rsid w:val="006D18EB"/>
    <w:rsid w:val="006D320F"/>
    <w:rsid w:val="006D4162"/>
    <w:rsid w:val="006D501B"/>
    <w:rsid w:val="006D5A32"/>
    <w:rsid w:val="006E0795"/>
    <w:rsid w:val="006E08E2"/>
    <w:rsid w:val="006E18E0"/>
    <w:rsid w:val="006E1EEA"/>
    <w:rsid w:val="006E3A8F"/>
    <w:rsid w:val="006E6485"/>
    <w:rsid w:val="006E6642"/>
    <w:rsid w:val="006F0589"/>
    <w:rsid w:val="006F0D78"/>
    <w:rsid w:val="006F119F"/>
    <w:rsid w:val="006F375E"/>
    <w:rsid w:val="006F379B"/>
    <w:rsid w:val="006F47A9"/>
    <w:rsid w:val="006F721F"/>
    <w:rsid w:val="007036CC"/>
    <w:rsid w:val="00705AB8"/>
    <w:rsid w:val="007063C2"/>
    <w:rsid w:val="00706E4C"/>
    <w:rsid w:val="00710E3D"/>
    <w:rsid w:val="00713F2A"/>
    <w:rsid w:val="007142BF"/>
    <w:rsid w:val="00714C98"/>
    <w:rsid w:val="00715942"/>
    <w:rsid w:val="00716D0F"/>
    <w:rsid w:val="0071763A"/>
    <w:rsid w:val="0072028B"/>
    <w:rsid w:val="0072032E"/>
    <w:rsid w:val="0072067B"/>
    <w:rsid w:val="007209A0"/>
    <w:rsid w:val="00721421"/>
    <w:rsid w:val="007224AA"/>
    <w:rsid w:val="00722992"/>
    <w:rsid w:val="00724527"/>
    <w:rsid w:val="00726B95"/>
    <w:rsid w:val="007272DE"/>
    <w:rsid w:val="00746C56"/>
    <w:rsid w:val="00747878"/>
    <w:rsid w:val="007507F1"/>
    <w:rsid w:val="00755033"/>
    <w:rsid w:val="007555EA"/>
    <w:rsid w:val="007567E7"/>
    <w:rsid w:val="00756E24"/>
    <w:rsid w:val="00760578"/>
    <w:rsid w:val="007622B3"/>
    <w:rsid w:val="0076497D"/>
    <w:rsid w:val="007656B3"/>
    <w:rsid w:val="007666E8"/>
    <w:rsid w:val="0076700C"/>
    <w:rsid w:val="00767D5E"/>
    <w:rsid w:val="00770ECB"/>
    <w:rsid w:val="00772B7F"/>
    <w:rsid w:val="00772DFC"/>
    <w:rsid w:val="00773A79"/>
    <w:rsid w:val="0077793F"/>
    <w:rsid w:val="00777FD3"/>
    <w:rsid w:val="00780F14"/>
    <w:rsid w:val="007817EB"/>
    <w:rsid w:val="00782E2F"/>
    <w:rsid w:val="007834EE"/>
    <w:rsid w:val="00786F40"/>
    <w:rsid w:val="00790206"/>
    <w:rsid w:val="00790B5A"/>
    <w:rsid w:val="00793850"/>
    <w:rsid w:val="00797B70"/>
    <w:rsid w:val="007A26F7"/>
    <w:rsid w:val="007A7521"/>
    <w:rsid w:val="007B3136"/>
    <w:rsid w:val="007B66BD"/>
    <w:rsid w:val="007C493F"/>
    <w:rsid w:val="007C4F5C"/>
    <w:rsid w:val="007C59C5"/>
    <w:rsid w:val="007D0C43"/>
    <w:rsid w:val="007D1C22"/>
    <w:rsid w:val="007D1CD4"/>
    <w:rsid w:val="007D1FE4"/>
    <w:rsid w:val="007D3BA5"/>
    <w:rsid w:val="007D6B68"/>
    <w:rsid w:val="007E207E"/>
    <w:rsid w:val="007E50EC"/>
    <w:rsid w:val="007F027E"/>
    <w:rsid w:val="007F0A66"/>
    <w:rsid w:val="007F41BC"/>
    <w:rsid w:val="007F642A"/>
    <w:rsid w:val="007F7C7A"/>
    <w:rsid w:val="0080415C"/>
    <w:rsid w:val="00804626"/>
    <w:rsid w:val="00804EB1"/>
    <w:rsid w:val="00805952"/>
    <w:rsid w:val="00805C86"/>
    <w:rsid w:val="00805E4F"/>
    <w:rsid w:val="0080640C"/>
    <w:rsid w:val="00810053"/>
    <w:rsid w:val="008110F6"/>
    <w:rsid w:val="00814305"/>
    <w:rsid w:val="00815D29"/>
    <w:rsid w:val="00816101"/>
    <w:rsid w:val="0082020F"/>
    <w:rsid w:val="00821381"/>
    <w:rsid w:val="00823566"/>
    <w:rsid w:val="00823EB5"/>
    <w:rsid w:val="00827A02"/>
    <w:rsid w:val="00831261"/>
    <w:rsid w:val="00831C87"/>
    <w:rsid w:val="00832189"/>
    <w:rsid w:val="0083276D"/>
    <w:rsid w:val="00833D4F"/>
    <w:rsid w:val="008341F0"/>
    <w:rsid w:val="00837AA6"/>
    <w:rsid w:val="00840BD2"/>
    <w:rsid w:val="00840E44"/>
    <w:rsid w:val="008429CD"/>
    <w:rsid w:val="00844587"/>
    <w:rsid w:val="00845B0D"/>
    <w:rsid w:val="008471BD"/>
    <w:rsid w:val="008550D1"/>
    <w:rsid w:val="00856347"/>
    <w:rsid w:val="00860298"/>
    <w:rsid w:val="00860BD9"/>
    <w:rsid w:val="00862788"/>
    <w:rsid w:val="00864709"/>
    <w:rsid w:val="00864A54"/>
    <w:rsid w:val="00867384"/>
    <w:rsid w:val="00871377"/>
    <w:rsid w:val="00871CA7"/>
    <w:rsid w:val="00872FE1"/>
    <w:rsid w:val="00874404"/>
    <w:rsid w:val="00876DF8"/>
    <w:rsid w:val="00877FAE"/>
    <w:rsid w:val="008821DE"/>
    <w:rsid w:val="00886B18"/>
    <w:rsid w:val="00886DBA"/>
    <w:rsid w:val="008903FE"/>
    <w:rsid w:val="00890A3C"/>
    <w:rsid w:val="008935EF"/>
    <w:rsid w:val="0089452F"/>
    <w:rsid w:val="00894F92"/>
    <w:rsid w:val="0089608F"/>
    <w:rsid w:val="008979F6"/>
    <w:rsid w:val="008A3C8A"/>
    <w:rsid w:val="008A3DC8"/>
    <w:rsid w:val="008A4827"/>
    <w:rsid w:val="008A536A"/>
    <w:rsid w:val="008B07C1"/>
    <w:rsid w:val="008B1051"/>
    <w:rsid w:val="008B2187"/>
    <w:rsid w:val="008B296F"/>
    <w:rsid w:val="008B4590"/>
    <w:rsid w:val="008C326E"/>
    <w:rsid w:val="008C61DB"/>
    <w:rsid w:val="008D1D09"/>
    <w:rsid w:val="008D3345"/>
    <w:rsid w:val="008D5895"/>
    <w:rsid w:val="008D6009"/>
    <w:rsid w:val="008D6098"/>
    <w:rsid w:val="008E561F"/>
    <w:rsid w:val="008E5D38"/>
    <w:rsid w:val="008F116A"/>
    <w:rsid w:val="008F690B"/>
    <w:rsid w:val="008F6DA6"/>
    <w:rsid w:val="0090468E"/>
    <w:rsid w:val="009056CD"/>
    <w:rsid w:val="00905776"/>
    <w:rsid w:val="00906825"/>
    <w:rsid w:val="00906831"/>
    <w:rsid w:val="00907923"/>
    <w:rsid w:val="0091079E"/>
    <w:rsid w:val="00910E77"/>
    <w:rsid w:val="00912FA4"/>
    <w:rsid w:val="00920D25"/>
    <w:rsid w:val="009212FE"/>
    <w:rsid w:val="00922015"/>
    <w:rsid w:val="00923FF9"/>
    <w:rsid w:val="0092539C"/>
    <w:rsid w:val="0092625C"/>
    <w:rsid w:val="009304A9"/>
    <w:rsid w:val="00930A92"/>
    <w:rsid w:val="009360D2"/>
    <w:rsid w:val="00936A6B"/>
    <w:rsid w:val="00936B7C"/>
    <w:rsid w:val="00937CC7"/>
    <w:rsid w:val="0094374E"/>
    <w:rsid w:val="00944A86"/>
    <w:rsid w:val="00944F64"/>
    <w:rsid w:val="00947E24"/>
    <w:rsid w:val="00950048"/>
    <w:rsid w:val="00950C0E"/>
    <w:rsid w:val="00953837"/>
    <w:rsid w:val="00954A12"/>
    <w:rsid w:val="00955C44"/>
    <w:rsid w:val="00955D94"/>
    <w:rsid w:val="0095723F"/>
    <w:rsid w:val="00960C04"/>
    <w:rsid w:val="009613A5"/>
    <w:rsid w:val="009669D2"/>
    <w:rsid w:val="0097029B"/>
    <w:rsid w:val="00970F42"/>
    <w:rsid w:val="009715F8"/>
    <w:rsid w:val="00971744"/>
    <w:rsid w:val="00971F97"/>
    <w:rsid w:val="009725CF"/>
    <w:rsid w:val="0097601C"/>
    <w:rsid w:val="009774A5"/>
    <w:rsid w:val="0098040F"/>
    <w:rsid w:val="0098532B"/>
    <w:rsid w:val="00985381"/>
    <w:rsid w:val="00986820"/>
    <w:rsid w:val="00986DB6"/>
    <w:rsid w:val="00994D73"/>
    <w:rsid w:val="00994EEB"/>
    <w:rsid w:val="009961B7"/>
    <w:rsid w:val="00996E7D"/>
    <w:rsid w:val="00997069"/>
    <w:rsid w:val="009A0C92"/>
    <w:rsid w:val="009A56E8"/>
    <w:rsid w:val="009A5E57"/>
    <w:rsid w:val="009A6059"/>
    <w:rsid w:val="009A7BB4"/>
    <w:rsid w:val="009B0E35"/>
    <w:rsid w:val="009B2F85"/>
    <w:rsid w:val="009B6606"/>
    <w:rsid w:val="009C2499"/>
    <w:rsid w:val="009C70C8"/>
    <w:rsid w:val="009C7EE5"/>
    <w:rsid w:val="009C7F58"/>
    <w:rsid w:val="009D1002"/>
    <w:rsid w:val="009D2061"/>
    <w:rsid w:val="009D3E19"/>
    <w:rsid w:val="009D4911"/>
    <w:rsid w:val="009D4BCF"/>
    <w:rsid w:val="009E0360"/>
    <w:rsid w:val="009E03EC"/>
    <w:rsid w:val="009E05ED"/>
    <w:rsid w:val="009E292C"/>
    <w:rsid w:val="009E48F6"/>
    <w:rsid w:val="009E5FB7"/>
    <w:rsid w:val="009E72C3"/>
    <w:rsid w:val="00A00442"/>
    <w:rsid w:val="00A02A41"/>
    <w:rsid w:val="00A02E4C"/>
    <w:rsid w:val="00A07A39"/>
    <w:rsid w:val="00A11971"/>
    <w:rsid w:val="00A11CB4"/>
    <w:rsid w:val="00A1359F"/>
    <w:rsid w:val="00A178CD"/>
    <w:rsid w:val="00A17C54"/>
    <w:rsid w:val="00A211F8"/>
    <w:rsid w:val="00A21DBB"/>
    <w:rsid w:val="00A23022"/>
    <w:rsid w:val="00A2517B"/>
    <w:rsid w:val="00A27112"/>
    <w:rsid w:val="00A33353"/>
    <w:rsid w:val="00A33D10"/>
    <w:rsid w:val="00A3454E"/>
    <w:rsid w:val="00A4050A"/>
    <w:rsid w:val="00A41555"/>
    <w:rsid w:val="00A41896"/>
    <w:rsid w:val="00A45F78"/>
    <w:rsid w:val="00A478CB"/>
    <w:rsid w:val="00A509D6"/>
    <w:rsid w:val="00A5395B"/>
    <w:rsid w:val="00A5396F"/>
    <w:rsid w:val="00A549CA"/>
    <w:rsid w:val="00A569FF"/>
    <w:rsid w:val="00A57758"/>
    <w:rsid w:val="00A639F1"/>
    <w:rsid w:val="00A64556"/>
    <w:rsid w:val="00A66321"/>
    <w:rsid w:val="00A66D73"/>
    <w:rsid w:val="00A67533"/>
    <w:rsid w:val="00A70612"/>
    <w:rsid w:val="00A713EC"/>
    <w:rsid w:val="00A748E6"/>
    <w:rsid w:val="00A74C8C"/>
    <w:rsid w:val="00A75A5F"/>
    <w:rsid w:val="00A75B70"/>
    <w:rsid w:val="00A76BA1"/>
    <w:rsid w:val="00A77374"/>
    <w:rsid w:val="00A83348"/>
    <w:rsid w:val="00A84B67"/>
    <w:rsid w:val="00A92D19"/>
    <w:rsid w:val="00A94724"/>
    <w:rsid w:val="00A94B05"/>
    <w:rsid w:val="00A94ED1"/>
    <w:rsid w:val="00A95122"/>
    <w:rsid w:val="00A9619F"/>
    <w:rsid w:val="00A96D5B"/>
    <w:rsid w:val="00A97631"/>
    <w:rsid w:val="00AA2844"/>
    <w:rsid w:val="00AA2BCC"/>
    <w:rsid w:val="00AA42E4"/>
    <w:rsid w:val="00AA5CC9"/>
    <w:rsid w:val="00AB5353"/>
    <w:rsid w:val="00AB605E"/>
    <w:rsid w:val="00AD3DCA"/>
    <w:rsid w:val="00AD6A3E"/>
    <w:rsid w:val="00AD7FAA"/>
    <w:rsid w:val="00AE05DD"/>
    <w:rsid w:val="00AE2856"/>
    <w:rsid w:val="00AE46E1"/>
    <w:rsid w:val="00AE5114"/>
    <w:rsid w:val="00AE5CD8"/>
    <w:rsid w:val="00AF390D"/>
    <w:rsid w:val="00AF390F"/>
    <w:rsid w:val="00AF616F"/>
    <w:rsid w:val="00B0041F"/>
    <w:rsid w:val="00B008D4"/>
    <w:rsid w:val="00B00B7C"/>
    <w:rsid w:val="00B01131"/>
    <w:rsid w:val="00B02729"/>
    <w:rsid w:val="00B05005"/>
    <w:rsid w:val="00B06F11"/>
    <w:rsid w:val="00B07645"/>
    <w:rsid w:val="00B222DB"/>
    <w:rsid w:val="00B2260F"/>
    <w:rsid w:val="00B255DB"/>
    <w:rsid w:val="00B25623"/>
    <w:rsid w:val="00B25DB5"/>
    <w:rsid w:val="00B273AA"/>
    <w:rsid w:val="00B30C13"/>
    <w:rsid w:val="00B319F5"/>
    <w:rsid w:val="00B31C16"/>
    <w:rsid w:val="00B32661"/>
    <w:rsid w:val="00B36C9E"/>
    <w:rsid w:val="00B36E1C"/>
    <w:rsid w:val="00B374A1"/>
    <w:rsid w:val="00B41550"/>
    <w:rsid w:val="00B42D4F"/>
    <w:rsid w:val="00B4578C"/>
    <w:rsid w:val="00B461A3"/>
    <w:rsid w:val="00B46C2A"/>
    <w:rsid w:val="00B4715C"/>
    <w:rsid w:val="00B47E86"/>
    <w:rsid w:val="00B5343B"/>
    <w:rsid w:val="00B53CBD"/>
    <w:rsid w:val="00B54517"/>
    <w:rsid w:val="00B554DC"/>
    <w:rsid w:val="00B556B0"/>
    <w:rsid w:val="00B567A4"/>
    <w:rsid w:val="00B629E6"/>
    <w:rsid w:val="00B638C5"/>
    <w:rsid w:val="00B718B1"/>
    <w:rsid w:val="00B73460"/>
    <w:rsid w:val="00B76E2A"/>
    <w:rsid w:val="00B76E8F"/>
    <w:rsid w:val="00B770A8"/>
    <w:rsid w:val="00B801E6"/>
    <w:rsid w:val="00B8025F"/>
    <w:rsid w:val="00B829F1"/>
    <w:rsid w:val="00B83E0A"/>
    <w:rsid w:val="00B867D5"/>
    <w:rsid w:val="00B91408"/>
    <w:rsid w:val="00B92541"/>
    <w:rsid w:val="00B92C21"/>
    <w:rsid w:val="00B9427B"/>
    <w:rsid w:val="00B94A52"/>
    <w:rsid w:val="00B956D5"/>
    <w:rsid w:val="00B963BE"/>
    <w:rsid w:val="00B9730C"/>
    <w:rsid w:val="00B97B34"/>
    <w:rsid w:val="00BA1A46"/>
    <w:rsid w:val="00BA20E6"/>
    <w:rsid w:val="00BA57BD"/>
    <w:rsid w:val="00BA6B0B"/>
    <w:rsid w:val="00BA7389"/>
    <w:rsid w:val="00BB0E21"/>
    <w:rsid w:val="00BB1AAA"/>
    <w:rsid w:val="00BB1EB6"/>
    <w:rsid w:val="00BB55E6"/>
    <w:rsid w:val="00BB5B98"/>
    <w:rsid w:val="00BB71C5"/>
    <w:rsid w:val="00BB7B58"/>
    <w:rsid w:val="00BC374C"/>
    <w:rsid w:val="00BC48DB"/>
    <w:rsid w:val="00BC4966"/>
    <w:rsid w:val="00BC5F6C"/>
    <w:rsid w:val="00BC7911"/>
    <w:rsid w:val="00BD3319"/>
    <w:rsid w:val="00BD4AB3"/>
    <w:rsid w:val="00BE1877"/>
    <w:rsid w:val="00BE3218"/>
    <w:rsid w:val="00BE3F85"/>
    <w:rsid w:val="00BF147A"/>
    <w:rsid w:val="00BF2FEF"/>
    <w:rsid w:val="00BF5550"/>
    <w:rsid w:val="00BF5B18"/>
    <w:rsid w:val="00BF6482"/>
    <w:rsid w:val="00BF7DF2"/>
    <w:rsid w:val="00C007FA"/>
    <w:rsid w:val="00C01D7F"/>
    <w:rsid w:val="00C02451"/>
    <w:rsid w:val="00C036F8"/>
    <w:rsid w:val="00C05BC4"/>
    <w:rsid w:val="00C066B6"/>
    <w:rsid w:val="00C07FBD"/>
    <w:rsid w:val="00C1205E"/>
    <w:rsid w:val="00C1259C"/>
    <w:rsid w:val="00C12E20"/>
    <w:rsid w:val="00C137B3"/>
    <w:rsid w:val="00C15EB9"/>
    <w:rsid w:val="00C16EB1"/>
    <w:rsid w:val="00C1738A"/>
    <w:rsid w:val="00C175E5"/>
    <w:rsid w:val="00C21633"/>
    <w:rsid w:val="00C21AEB"/>
    <w:rsid w:val="00C22F85"/>
    <w:rsid w:val="00C23AA4"/>
    <w:rsid w:val="00C24CD9"/>
    <w:rsid w:val="00C2575F"/>
    <w:rsid w:val="00C2616D"/>
    <w:rsid w:val="00C27E1D"/>
    <w:rsid w:val="00C313A6"/>
    <w:rsid w:val="00C32964"/>
    <w:rsid w:val="00C3355E"/>
    <w:rsid w:val="00C33E3B"/>
    <w:rsid w:val="00C3400A"/>
    <w:rsid w:val="00C351BC"/>
    <w:rsid w:val="00C366DC"/>
    <w:rsid w:val="00C366F4"/>
    <w:rsid w:val="00C4000E"/>
    <w:rsid w:val="00C424FC"/>
    <w:rsid w:val="00C44718"/>
    <w:rsid w:val="00C47212"/>
    <w:rsid w:val="00C514FE"/>
    <w:rsid w:val="00C51A0F"/>
    <w:rsid w:val="00C526B6"/>
    <w:rsid w:val="00C53587"/>
    <w:rsid w:val="00C55070"/>
    <w:rsid w:val="00C5661D"/>
    <w:rsid w:val="00C60457"/>
    <w:rsid w:val="00C6390A"/>
    <w:rsid w:val="00C65531"/>
    <w:rsid w:val="00C705E6"/>
    <w:rsid w:val="00C7132B"/>
    <w:rsid w:val="00C7313F"/>
    <w:rsid w:val="00C76A4E"/>
    <w:rsid w:val="00C77599"/>
    <w:rsid w:val="00C80C68"/>
    <w:rsid w:val="00C82395"/>
    <w:rsid w:val="00C829C2"/>
    <w:rsid w:val="00C85B59"/>
    <w:rsid w:val="00C866B2"/>
    <w:rsid w:val="00C94A82"/>
    <w:rsid w:val="00C94E28"/>
    <w:rsid w:val="00C95DC2"/>
    <w:rsid w:val="00C97538"/>
    <w:rsid w:val="00CA1739"/>
    <w:rsid w:val="00CA1F69"/>
    <w:rsid w:val="00CA314F"/>
    <w:rsid w:val="00CA4533"/>
    <w:rsid w:val="00CA5812"/>
    <w:rsid w:val="00CB214A"/>
    <w:rsid w:val="00CB2CFE"/>
    <w:rsid w:val="00CB2E14"/>
    <w:rsid w:val="00CB305E"/>
    <w:rsid w:val="00CB3546"/>
    <w:rsid w:val="00CB3C1F"/>
    <w:rsid w:val="00CB476B"/>
    <w:rsid w:val="00CB491B"/>
    <w:rsid w:val="00CB5F1D"/>
    <w:rsid w:val="00CB71CD"/>
    <w:rsid w:val="00CB7BA8"/>
    <w:rsid w:val="00CC16F4"/>
    <w:rsid w:val="00CC3C8B"/>
    <w:rsid w:val="00CC4EE7"/>
    <w:rsid w:val="00CC60BA"/>
    <w:rsid w:val="00CC66B0"/>
    <w:rsid w:val="00CD449C"/>
    <w:rsid w:val="00CD4D8A"/>
    <w:rsid w:val="00CE00EB"/>
    <w:rsid w:val="00CE29FC"/>
    <w:rsid w:val="00CE3425"/>
    <w:rsid w:val="00CE3686"/>
    <w:rsid w:val="00CE4E5E"/>
    <w:rsid w:val="00CE5BEC"/>
    <w:rsid w:val="00CE64D2"/>
    <w:rsid w:val="00CF08B3"/>
    <w:rsid w:val="00CF3B0C"/>
    <w:rsid w:val="00D01C6E"/>
    <w:rsid w:val="00D02E68"/>
    <w:rsid w:val="00D0409C"/>
    <w:rsid w:val="00D04828"/>
    <w:rsid w:val="00D0612E"/>
    <w:rsid w:val="00D06482"/>
    <w:rsid w:val="00D07555"/>
    <w:rsid w:val="00D10625"/>
    <w:rsid w:val="00D139DB"/>
    <w:rsid w:val="00D1507E"/>
    <w:rsid w:val="00D23349"/>
    <w:rsid w:val="00D25B93"/>
    <w:rsid w:val="00D27785"/>
    <w:rsid w:val="00D33864"/>
    <w:rsid w:val="00D37CA9"/>
    <w:rsid w:val="00D40592"/>
    <w:rsid w:val="00D41A80"/>
    <w:rsid w:val="00D41D9D"/>
    <w:rsid w:val="00D423DC"/>
    <w:rsid w:val="00D43B28"/>
    <w:rsid w:val="00D46293"/>
    <w:rsid w:val="00D47051"/>
    <w:rsid w:val="00D5191D"/>
    <w:rsid w:val="00D555DC"/>
    <w:rsid w:val="00D557EA"/>
    <w:rsid w:val="00D57AA2"/>
    <w:rsid w:val="00D63A5E"/>
    <w:rsid w:val="00D63BF4"/>
    <w:rsid w:val="00D641E8"/>
    <w:rsid w:val="00D645F9"/>
    <w:rsid w:val="00D655CE"/>
    <w:rsid w:val="00D658E4"/>
    <w:rsid w:val="00D66CA6"/>
    <w:rsid w:val="00D70C28"/>
    <w:rsid w:val="00D71A8D"/>
    <w:rsid w:val="00D7318B"/>
    <w:rsid w:val="00D74184"/>
    <w:rsid w:val="00D74188"/>
    <w:rsid w:val="00D76459"/>
    <w:rsid w:val="00D769F3"/>
    <w:rsid w:val="00D7720E"/>
    <w:rsid w:val="00D77A80"/>
    <w:rsid w:val="00D80A61"/>
    <w:rsid w:val="00D83276"/>
    <w:rsid w:val="00D86023"/>
    <w:rsid w:val="00D8698A"/>
    <w:rsid w:val="00D873F3"/>
    <w:rsid w:val="00D91879"/>
    <w:rsid w:val="00D935DB"/>
    <w:rsid w:val="00D94DE3"/>
    <w:rsid w:val="00D97E58"/>
    <w:rsid w:val="00DA0D6C"/>
    <w:rsid w:val="00DA7D0B"/>
    <w:rsid w:val="00DC0B8E"/>
    <w:rsid w:val="00DC1240"/>
    <w:rsid w:val="00DC22B8"/>
    <w:rsid w:val="00DC72E8"/>
    <w:rsid w:val="00DD1CE1"/>
    <w:rsid w:val="00DD26C2"/>
    <w:rsid w:val="00DD3939"/>
    <w:rsid w:val="00DD7614"/>
    <w:rsid w:val="00DE0E4B"/>
    <w:rsid w:val="00DE18D9"/>
    <w:rsid w:val="00DE366F"/>
    <w:rsid w:val="00DE6775"/>
    <w:rsid w:val="00DE77AB"/>
    <w:rsid w:val="00DF08A8"/>
    <w:rsid w:val="00DF08E5"/>
    <w:rsid w:val="00DF09F8"/>
    <w:rsid w:val="00DF0CB9"/>
    <w:rsid w:val="00DF25E2"/>
    <w:rsid w:val="00DF5779"/>
    <w:rsid w:val="00E00050"/>
    <w:rsid w:val="00E00075"/>
    <w:rsid w:val="00E00D9D"/>
    <w:rsid w:val="00E02BAE"/>
    <w:rsid w:val="00E0694F"/>
    <w:rsid w:val="00E078E9"/>
    <w:rsid w:val="00E07F32"/>
    <w:rsid w:val="00E1033A"/>
    <w:rsid w:val="00E10F0D"/>
    <w:rsid w:val="00E11450"/>
    <w:rsid w:val="00E12B14"/>
    <w:rsid w:val="00E1408F"/>
    <w:rsid w:val="00E16642"/>
    <w:rsid w:val="00E200D9"/>
    <w:rsid w:val="00E20171"/>
    <w:rsid w:val="00E22AF5"/>
    <w:rsid w:val="00E2442F"/>
    <w:rsid w:val="00E24BC8"/>
    <w:rsid w:val="00E24E88"/>
    <w:rsid w:val="00E25163"/>
    <w:rsid w:val="00E2526E"/>
    <w:rsid w:val="00E26FDA"/>
    <w:rsid w:val="00E2770F"/>
    <w:rsid w:val="00E27AEC"/>
    <w:rsid w:val="00E3188A"/>
    <w:rsid w:val="00E32762"/>
    <w:rsid w:val="00E35E69"/>
    <w:rsid w:val="00E41A69"/>
    <w:rsid w:val="00E422DC"/>
    <w:rsid w:val="00E4249D"/>
    <w:rsid w:val="00E42DE0"/>
    <w:rsid w:val="00E434C6"/>
    <w:rsid w:val="00E4372C"/>
    <w:rsid w:val="00E44116"/>
    <w:rsid w:val="00E44E78"/>
    <w:rsid w:val="00E45061"/>
    <w:rsid w:val="00E4604D"/>
    <w:rsid w:val="00E52197"/>
    <w:rsid w:val="00E55700"/>
    <w:rsid w:val="00E56B90"/>
    <w:rsid w:val="00E57729"/>
    <w:rsid w:val="00E57985"/>
    <w:rsid w:val="00E6095E"/>
    <w:rsid w:val="00E6145C"/>
    <w:rsid w:val="00E62B43"/>
    <w:rsid w:val="00E635CF"/>
    <w:rsid w:val="00E640D9"/>
    <w:rsid w:val="00E67F88"/>
    <w:rsid w:val="00E703DC"/>
    <w:rsid w:val="00E71BEB"/>
    <w:rsid w:val="00E7214D"/>
    <w:rsid w:val="00E73390"/>
    <w:rsid w:val="00E76DB4"/>
    <w:rsid w:val="00E7763C"/>
    <w:rsid w:val="00E77FB5"/>
    <w:rsid w:val="00E81385"/>
    <w:rsid w:val="00E838AD"/>
    <w:rsid w:val="00E83A60"/>
    <w:rsid w:val="00E8703A"/>
    <w:rsid w:val="00E9043A"/>
    <w:rsid w:val="00E92527"/>
    <w:rsid w:val="00E94A2D"/>
    <w:rsid w:val="00E94B1B"/>
    <w:rsid w:val="00E9562E"/>
    <w:rsid w:val="00EA0200"/>
    <w:rsid w:val="00EA0B2A"/>
    <w:rsid w:val="00EA0C28"/>
    <w:rsid w:val="00EA2D3D"/>
    <w:rsid w:val="00EA7889"/>
    <w:rsid w:val="00EB0CA7"/>
    <w:rsid w:val="00EB34EF"/>
    <w:rsid w:val="00EB7373"/>
    <w:rsid w:val="00EC1474"/>
    <w:rsid w:val="00EC4294"/>
    <w:rsid w:val="00EC724D"/>
    <w:rsid w:val="00EC7E27"/>
    <w:rsid w:val="00ED1068"/>
    <w:rsid w:val="00ED208D"/>
    <w:rsid w:val="00ED32D2"/>
    <w:rsid w:val="00ED3A92"/>
    <w:rsid w:val="00ED3F70"/>
    <w:rsid w:val="00EE1C77"/>
    <w:rsid w:val="00EE345C"/>
    <w:rsid w:val="00EE3775"/>
    <w:rsid w:val="00EE4251"/>
    <w:rsid w:val="00EF0C7C"/>
    <w:rsid w:val="00EF10A7"/>
    <w:rsid w:val="00EF1F7D"/>
    <w:rsid w:val="00EF45DD"/>
    <w:rsid w:val="00EF6C23"/>
    <w:rsid w:val="00EF7FDB"/>
    <w:rsid w:val="00F06981"/>
    <w:rsid w:val="00F103DE"/>
    <w:rsid w:val="00F15AA4"/>
    <w:rsid w:val="00F15C0B"/>
    <w:rsid w:val="00F170A9"/>
    <w:rsid w:val="00F1757C"/>
    <w:rsid w:val="00F217E7"/>
    <w:rsid w:val="00F23199"/>
    <w:rsid w:val="00F233B6"/>
    <w:rsid w:val="00F23444"/>
    <w:rsid w:val="00F23655"/>
    <w:rsid w:val="00F24182"/>
    <w:rsid w:val="00F24AC3"/>
    <w:rsid w:val="00F2670F"/>
    <w:rsid w:val="00F3182F"/>
    <w:rsid w:val="00F33819"/>
    <w:rsid w:val="00F33951"/>
    <w:rsid w:val="00F351DA"/>
    <w:rsid w:val="00F35CC1"/>
    <w:rsid w:val="00F36056"/>
    <w:rsid w:val="00F36D6B"/>
    <w:rsid w:val="00F37A2B"/>
    <w:rsid w:val="00F40C24"/>
    <w:rsid w:val="00F41994"/>
    <w:rsid w:val="00F4684E"/>
    <w:rsid w:val="00F510B6"/>
    <w:rsid w:val="00F535E6"/>
    <w:rsid w:val="00F5751C"/>
    <w:rsid w:val="00F61E8D"/>
    <w:rsid w:val="00F6486D"/>
    <w:rsid w:val="00F66879"/>
    <w:rsid w:val="00F67662"/>
    <w:rsid w:val="00F72079"/>
    <w:rsid w:val="00F7677F"/>
    <w:rsid w:val="00F84478"/>
    <w:rsid w:val="00F86E2D"/>
    <w:rsid w:val="00F962AC"/>
    <w:rsid w:val="00FA0054"/>
    <w:rsid w:val="00FA03D7"/>
    <w:rsid w:val="00FA2770"/>
    <w:rsid w:val="00FA45A7"/>
    <w:rsid w:val="00FA7C22"/>
    <w:rsid w:val="00FB1169"/>
    <w:rsid w:val="00FB53A9"/>
    <w:rsid w:val="00FB7FED"/>
    <w:rsid w:val="00FC1874"/>
    <w:rsid w:val="00FC2218"/>
    <w:rsid w:val="00FC52F2"/>
    <w:rsid w:val="00FC59F2"/>
    <w:rsid w:val="00FC7505"/>
    <w:rsid w:val="00FC7638"/>
    <w:rsid w:val="00FD13F3"/>
    <w:rsid w:val="00FD15BE"/>
    <w:rsid w:val="00FD23B6"/>
    <w:rsid w:val="00FD5331"/>
    <w:rsid w:val="00FD7C84"/>
    <w:rsid w:val="00FE185F"/>
    <w:rsid w:val="00FE1FAA"/>
    <w:rsid w:val="00FE21EE"/>
    <w:rsid w:val="00FE31DD"/>
    <w:rsid w:val="00FE35D9"/>
    <w:rsid w:val="00FE5375"/>
    <w:rsid w:val="00FF0B0B"/>
    <w:rsid w:val="00FF2F58"/>
    <w:rsid w:val="00FF3D23"/>
    <w:rsid w:val="00FF4674"/>
    <w:rsid w:val="00FF7B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AB49"/>
  <w15:docId w15:val="{5F8CDE24-EBE6-4EC7-849B-8C4E3B2D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76"/>
    <w:pPr>
      <w:spacing w:after="200" w:line="276" w:lineRule="auto"/>
    </w:pPr>
    <w:rPr>
      <w:rFonts w:ascii="Calibri" w:eastAsia="Times New Roman" w:hAnsi="Calibri" w:cs="Times New Roman"/>
      <w:lang w:val="es-MX"/>
    </w:rPr>
  </w:style>
  <w:style w:type="paragraph" w:styleId="Ttulo1">
    <w:name w:val="heading 1"/>
    <w:basedOn w:val="Normal"/>
    <w:next w:val="Normal"/>
    <w:link w:val="Ttulo1Car"/>
    <w:qFormat/>
    <w:rsid w:val="00AF390F"/>
    <w:pPr>
      <w:keepNext/>
      <w:keepLines/>
      <w:numPr>
        <w:numId w:val="4"/>
      </w:numPr>
      <w:spacing w:before="840" w:after="360" w:line="360" w:lineRule="auto"/>
      <w:jc w:val="center"/>
      <w:outlineLvl w:val="0"/>
    </w:pPr>
    <w:rPr>
      <w:rFonts w:ascii="Arial" w:eastAsia="Calibri" w:hAnsi="Arial"/>
      <w:b/>
      <w:bCs/>
      <w:sz w:val="24"/>
      <w:szCs w:val="28"/>
    </w:rPr>
  </w:style>
  <w:style w:type="paragraph" w:styleId="Ttulo2">
    <w:name w:val="heading 2"/>
    <w:basedOn w:val="Normal"/>
    <w:next w:val="Normal"/>
    <w:link w:val="Ttulo2Car"/>
    <w:semiHidden/>
    <w:unhideWhenUsed/>
    <w:qFormat/>
    <w:rsid w:val="00AF390F"/>
    <w:pPr>
      <w:keepNext/>
      <w:keepLines/>
      <w:numPr>
        <w:ilvl w:val="1"/>
        <w:numId w:val="4"/>
      </w:numPr>
      <w:spacing w:before="280" w:after="240"/>
      <w:outlineLvl w:val="1"/>
    </w:pPr>
    <w:rPr>
      <w:rFonts w:ascii="Arial" w:eastAsiaTheme="majorEastAsia" w:hAnsi="Arial" w:cstheme="majorBidi"/>
      <w:b/>
      <w:sz w:val="24"/>
      <w:szCs w:val="26"/>
    </w:rPr>
  </w:style>
  <w:style w:type="paragraph" w:styleId="Ttulo3">
    <w:name w:val="heading 3"/>
    <w:basedOn w:val="Normal"/>
    <w:next w:val="Normal"/>
    <w:link w:val="Ttulo3Car"/>
    <w:semiHidden/>
    <w:unhideWhenUsed/>
    <w:qFormat/>
    <w:rsid w:val="00AF390F"/>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semiHidden/>
    <w:unhideWhenUsed/>
    <w:qFormat/>
    <w:rsid w:val="00AF390F"/>
    <w:pPr>
      <w:numPr>
        <w:ilvl w:val="3"/>
        <w:numId w:val="4"/>
      </w:numPr>
      <w:autoSpaceDE w:val="0"/>
      <w:autoSpaceDN w:val="0"/>
      <w:adjustRightInd w:val="0"/>
      <w:spacing w:after="0" w:line="240" w:lineRule="auto"/>
      <w:outlineLvl w:val="3"/>
    </w:pPr>
    <w:rPr>
      <w:rFonts w:ascii="Arial" w:hAnsi="Arial" w:cs="Arial"/>
      <w:sz w:val="24"/>
      <w:szCs w:val="24"/>
    </w:rPr>
  </w:style>
  <w:style w:type="paragraph" w:styleId="Ttulo5">
    <w:name w:val="heading 5"/>
    <w:basedOn w:val="Normal"/>
    <w:next w:val="Normal"/>
    <w:link w:val="Ttulo5Car"/>
    <w:semiHidden/>
    <w:unhideWhenUsed/>
    <w:qFormat/>
    <w:rsid w:val="00AF390F"/>
    <w:pPr>
      <w:numPr>
        <w:ilvl w:val="4"/>
        <w:numId w:val="4"/>
      </w:numPr>
      <w:spacing w:before="240" w:after="60" w:line="240" w:lineRule="auto"/>
      <w:outlineLvl w:val="4"/>
    </w:pPr>
    <w:rPr>
      <w:rFonts w:ascii="Times New Roman" w:eastAsia="Calibri" w:hAnsi="Times New Roman"/>
      <w:b/>
      <w:bCs/>
      <w:i/>
      <w:iCs/>
      <w:sz w:val="26"/>
      <w:szCs w:val="26"/>
      <w:lang w:val="es-ES" w:eastAsia="es-ES"/>
    </w:rPr>
  </w:style>
  <w:style w:type="paragraph" w:styleId="Ttulo6">
    <w:name w:val="heading 6"/>
    <w:basedOn w:val="Normal"/>
    <w:next w:val="Normal"/>
    <w:link w:val="Ttulo6Car"/>
    <w:semiHidden/>
    <w:unhideWhenUsed/>
    <w:qFormat/>
    <w:rsid w:val="00AF390F"/>
    <w:pPr>
      <w:keepNext/>
      <w:keepLines/>
      <w:widowControl w:val="0"/>
      <w:numPr>
        <w:ilvl w:val="5"/>
        <w:numId w:val="4"/>
      </w:numPr>
      <w:spacing w:before="200" w:after="0" w:line="240" w:lineRule="auto"/>
      <w:outlineLvl w:val="5"/>
    </w:pPr>
    <w:rPr>
      <w:rFonts w:ascii="Cambria" w:eastAsia="Calibri" w:hAnsi="Cambria"/>
      <w:i/>
      <w:iCs/>
      <w:color w:val="243F60"/>
      <w:sz w:val="24"/>
      <w:szCs w:val="20"/>
      <w:lang w:val="es-ES_tradnl" w:eastAsia="es-ES"/>
    </w:rPr>
  </w:style>
  <w:style w:type="paragraph" w:styleId="Ttulo7">
    <w:name w:val="heading 7"/>
    <w:basedOn w:val="Normal"/>
    <w:next w:val="Normal"/>
    <w:link w:val="Ttulo7Car"/>
    <w:semiHidden/>
    <w:unhideWhenUsed/>
    <w:qFormat/>
    <w:rsid w:val="00AF390F"/>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semiHidden/>
    <w:unhideWhenUsed/>
    <w:qFormat/>
    <w:rsid w:val="00AF390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AF390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905776"/>
    <w:pPr>
      <w:ind w:left="720"/>
      <w:contextualSpacing/>
    </w:pPr>
  </w:style>
  <w:style w:type="paragraph" w:styleId="Sinespaciado">
    <w:name w:val="No Spacing"/>
    <w:link w:val="SinespaciadoCar"/>
    <w:uiPriority w:val="1"/>
    <w:qFormat/>
    <w:rsid w:val="00905776"/>
    <w:pPr>
      <w:spacing w:after="0" w:line="240" w:lineRule="auto"/>
    </w:pPr>
    <w:rPr>
      <w:rFonts w:ascii="Calibri" w:eastAsia="Times New Roman" w:hAnsi="Calibri" w:cs="Times New Roman"/>
      <w:lang w:val="es-MX"/>
    </w:rPr>
  </w:style>
  <w:style w:type="paragraph" w:customStyle="1" w:styleId="Default">
    <w:name w:val="Default"/>
    <w:rsid w:val="00905776"/>
    <w:pPr>
      <w:autoSpaceDE w:val="0"/>
      <w:autoSpaceDN w:val="0"/>
      <w:adjustRightInd w:val="0"/>
      <w:spacing w:after="0" w:line="240" w:lineRule="auto"/>
    </w:pPr>
    <w:rPr>
      <w:rFonts w:ascii="Arial" w:eastAsia="Times New Roman" w:hAnsi="Arial" w:cs="Arial"/>
      <w:color w:val="000000"/>
      <w:sz w:val="24"/>
      <w:szCs w:val="24"/>
    </w:rPr>
  </w:style>
  <w:style w:type="paragraph" w:styleId="Prrafodelista">
    <w:name w:val="List Paragraph"/>
    <w:basedOn w:val="Normal"/>
    <w:uiPriority w:val="34"/>
    <w:qFormat/>
    <w:rsid w:val="00905776"/>
    <w:pPr>
      <w:ind w:left="720"/>
      <w:contextualSpacing/>
    </w:pPr>
    <w:rPr>
      <w:rFonts w:eastAsia="Calibri"/>
      <w:lang w:val="es-CO"/>
    </w:rPr>
  </w:style>
  <w:style w:type="character" w:customStyle="1" w:styleId="SinespaciadoCar">
    <w:name w:val="Sin espaciado Car"/>
    <w:basedOn w:val="Fuentedeprrafopredeter"/>
    <w:link w:val="Sinespaciado"/>
    <w:uiPriority w:val="1"/>
    <w:rsid w:val="00905776"/>
    <w:rPr>
      <w:rFonts w:ascii="Calibri" w:eastAsia="Times New Roman" w:hAnsi="Calibri" w:cs="Times New Roman"/>
      <w:lang w:val="es-MX"/>
    </w:rPr>
  </w:style>
  <w:style w:type="paragraph" w:styleId="Textonotapie">
    <w:name w:val="footnote text"/>
    <w:basedOn w:val="Normal"/>
    <w:link w:val="TextonotapieCar"/>
    <w:uiPriority w:val="99"/>
    <w:unhideWhenUsed/>
    <w:rsid w:val="00042697"/>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042697"/>
    <w:rPr>
      <w:sz w:val="20"/>
      <w:szCs w:val="20"/>
      <w:lang w:val="es-MX"/>
    </w:rPr>
  </w:style>
  <w:style w:type="character" w:styleId="Refdenotaalpie">
    <w:name w:val="footnote reference"/>
    <w:basedOn w:val="Fuentedeprrafopredeter"/>
    <w:uiPriority w:val="99"/>
    <w:semiHidden/>
    <w:unhideWhenUsed/>
    <w:rsid w:val="00042697"/>
    <w:rPr>
      <w:vertAlign w:val="superscript"/>
    </w:rPr>
  </w:style>
  <w:style w:type="character" w:customStyle="1" w:styleId="Ttulo1Car">
    <w:name w:val="Título 1 Car"/>
    <w:basedOn w:val="Fuentedeprrafopredeter"/>
    <w:link w:val="Ttulo1"/>
    <w:rsid w:val="00AF390F"/>
    <w:rPr>
      <w:rFonts w:ascii="Arial" w:eastAsia="Calibri" w:hAnsi="Arial" w:cs="Times New Roman"/>
      <w:b/>
      <w:bCs/>
      <w:sz w:val="24"/>
      <w:szCs w:val="28"/>
      <w:lang w:val="es-MX"/>
    </w:rPr>
  </w:style>
  <w:style w:type="character" w:customStyle="1" w:styleId="Ttulo2Car">
    <w:name w:val="Título 2 Car"/>
    <w:basedOn w:val="Fuentedeprrafopredeter"/>
    <w:link w:val="Ttulo2"/>
    <w:semiHidden/>
    <w:rsid w:val="00AF390F"/>
    <w:rPr>
      <w:rFonts w:ascii="Arial" w:eastAsiaTheme="majorEastAsia" w:hAnsi="Arial" w:cstheme="majorBidi"/>
      <w:b/>
      <w:sz w:val="24"/>
      <w:szCs w:val="26"/>
      <w:lang w:val="es-MX"/>
    </w:rPr>
  </w:style>
  <w:style w:type="character" w:customStyle="1" w:styleId="Ttulo3Car">
    <w:name w:val="Título 3 Car"/>
    <w:basedOn w:val="Fuentedeprrafopredeter"/>
    <w:link w:val="Ttulo3"/>
    <w:semiHidden/>
    <w:rsid w:val="00AF390F"/>
    <w:rPr>
      <w:rFonts w:asciiTheme="majorHAnsi" w:eastAsiaTheme="majorEastAsia" w:hAnsiTheme="majorHAnsi" w:cstheme="majorBidi"/>
      <w:color w:val="1F4D78" w:themeColor="accent1" w:themeShade="7F"/>
      <w:sz w:val="24"/>
      <w:szCs w:val="24"/>
      <w:lang w:val="es-MX"/>
    </w:rPr>
  </w:style>
  <w:style w:type="character" w:customStyle="1" w:styleId="Ttulo4Car">
    <w:name w:val="Título 4 Car"/>
    <w:basedOn w:val="Fuentedeprrafopredeter"/>
    <w:link w:val="Ttulo4"/>
    <w:semiHidden/>
    <w:rsid w:val="00AF390F"/>
    <w:rPr>
      <w:rFonts w:ascii="Arial" w:eastAsia="Times New Roman" w:hAnsi="Arial" w:cs="Arial"/>
      <w:sz w:val="24"/>
      <w:szCs w:val="24"/>
      <w:lang w:val="es-MX"/>
    </w:rPr>
  </w:style>
  <w:style w:type="character" w:customStyle="1" w:styleId="Ttulo5Car">
    <w:name w:val="Título 5 Car"/>
    <w:basedOn w:val="Fuentedeprrafopredeter"/>
    <w:link w:val="Ttulo5"/>
    <w:semiHidden/>
    <w:rsid w:val="00AF390F"/>
    <w:rPr>
      <w:rFonts w:ascii="Times New Roman" w:eastAsia="Calibri" w:hAnsi="Times New Roman" w:cs="Times New Roman"/>
      <w:b/>
      <w:bCs/>
      <w:i/>
      <w:iCs/>
      <w:sz w:val="26"/>
      <w:szCs w:val="26"/>
      <w:lang w:val="es-ES" w:eastAsia="es-ES"/>
    </w:rPr>
  </w:style>
  <w:style w:type="character" w:customStyle="1" w:styleId="Ttulo6Car">
    <w:name w:val="Título 6 Car"/>
    <w:basedOn w:val="Fuentedeprrafopredeter"/>
    <w:link w:val="Ttulo6"/>
    <w:uiPriority w:val="9"/>
    <w:semiHidden/>
    <w:rsid w:val="00AF390F"/>
    <w:rPr>
      <w:rFonts w:ascii="Cambria" w:eastAsia="Calibri" w:hAnsi="Cambria" w:cs="Times New Roman"/>
      <w:i/>
      <w:iCs/>
      <w:color w:val="243F60"/>
      <w:sz w:val="24"/>
      <w:szCs w:val="20"/>
      <w:lang w:val="es-ES_tradnl" w:eastAsia="es-ES"/>
    </w:rPr>
  </w:style>
  <w:style w:type="character" w:customStyle="1" w:styleId="Ttulo7Car">
    <w:name w:val="Título 7 Car"/>
    <w:basedOn w:val="Fuentedeprrafopredeter"/>
    <w:link w:val="Ttulo7"/>
    <w:semiHidden/>
    <w:rsid w:val="00AF390F"/>
    <w:rPr>
      <w:rFonts w:asciiTheme="majorHAnsi" w:eastAsiaTheme="majorEastAsia" w:hAnsiTheme="majorHAnsi" w:cstheme="majorBidi"/>
      <w:i/>
      <w:iCs/>
      <w:color w:val="1F4D78" w:themeColor="accent1" w:themeShade="7F"/>
      <w:lang w:val="es-MX"/>
    </w:rPr>
  </w:style>
  <w:style w:type="character" w:customStyle="1" w:styleId="Ttulo8Car">
    <w:name w:val="Título 8 Car"/>
    <w:basedOn w:val="Fuentedeprrafopredeter"/>
    <w:link w:val="Ttulo8"/>
    <w:semiHidden/>
    <w:rsid w:val="00AF390F"/>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semiHidden/>
    <w:rsid w:val="00AF390F"/>
    <w:rPr>
      <w:rFonts w:asciiTheme="majorHAnsi" w:eastAsiaTheme="majorEastAsia" w:hAnsiTheme="majorHAnsi" w:cstheme="majorBidi"/>
      <w:i/>
      <w:iCs/>
      <w:color w:val="272727" w:themeColor="text1" w:themeTint="D8"/>
      <w:sz w:val="21"/>
      <w:szCs w:val="21"/>
      <w:lang w:val="es-MX"/>
    </w:rPr>
  </w:style>
  <w:style w:type="paragraph" w:customStyle="1" w:styleId="Prrafodelista2">
    <w:name w:val="Párrafo de lista2"/>
    <w:basedOn w:val="Normal"/>
    <w:rsid w:val="00AF390F"/>
    <w:pPr>
      <w:ind w:left="720"/>
      <w:contextualSpacing/>
    </w:pPr>
  </w:style>
  <w:style w:type="paragraph" w:customStyle="1" w:styleId="francesa">
    <w:name w:val="francesa"/>
    <w:basedOn w:val="Normal"/>
    <w:rsid w:val="00316D2C"/>
    <w:pPr>
      <w:spacing w:before="100" w:beforeAutospacing="1" w:after="100" w:afterAutospacing="1" w:line="240" w:lineRule="auto"/>
    </w:pPr>
    <w:rPr>
      <w:rFonts w:ascii="Times New Roman" w:hAnsi="Times New Roman"/>
      <w:sz w:val="24"/>
      <w:szCs w:val="24"/>
      <w:lang w:val="es-CO" w:eastAsia="es-CO"/>
    </w:rPr>
  </w:style>
  <w:style w:type="character" w:styleId="nfasis">
    <w:name w:val="Emphasis"/>
    <w:basedOn w:val="Fuentedeprrafopredeter"/>
    <w:uiPriority w:val="20"/>
    <w:qFormat/>
    <w:rsid w:val="00316D2C"/>
    <w:rPr>
      <w:i/>
      <w:iCs/>
    </w:rPr>
  </w:style>
  <w:style w:type="character" w:styleId="Hipervnculo">
    <w:name w:val="Hyperlink"/>
    <w:basedOn w:val="Fuentedeprrafopredeter"/>
    <w:uiPriority w:val="99"/>
    <w:unhideWhenUsed/>
    <w:rsid w:val="00316D2C"/>
    <w:rPr>
      <w:color w:val="0000FF"/>
      <w:u w:val="single"/>
    </w:rPr>
  </w:style>
  <w:style w:type="character" w:styleId="Refdecomentario">
    <w:name w:val="annotation reference"/>
    <w:basedOn w:val="Fuentedeprrafopredeter"/>
    <w:uiPriority w:val="99"/>
    <w:semiHidden/>
    <w:unhideWhenUsed/>
    <w:rsid w:val="009C2499"/>
    <w:rPr>
      <w:sz w:val="16"/>
      <w:szCs w:val="16"/>
    </w:rPr>
  </w:style>
  <w:style w:type="paragraph" w:styleId="Textocomentario">
    <w:name w:val="annotation text"/>
    <w:basedOn w:val="Normal"/>
    <w:link w:val="TextocomentarioCar"/>
    <w:uiPriority w:val="99"/>
    <w:semiHidden/>
    <w:unhideWhenUsed/>
    <w:rsid w:val="009C24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2499"/>
    <w:rPr>
      <w:rFonts w:ascii="Calibri" w:eastAsia="Times New Roman"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9C2499"/>
    <w:rPr>
      <w:b/>
      <w:bCs/>
    </w:rPr>
  </w:style>
  <w:style w:type="character" w:customStyle="1" w:styleId="AsuntodelcomentarioCar">
    <w:name w:val="Asunto del comentario Car"/>
    <w:basedOn w:val="TextocomentarioCar"/>
    <w:link w:val="Asuntodelcomentario"/>
    <w:uiPriority w:val="99"/>
    <w:semiHidden/>
    <w:rsid w:val="009C2499"/>
    <w:rPr>
      <w:rFonts w:ascii="Calibri" w:eastAsia="Times New Roman" w:hAnsi="Calibri" w:cs="Times New Roman"/>
      <w:b/>
      <w:bCs/>
      <w:sz w:val="20"/>
      <w:szCs w:val="20"/>
      <w:lang w:val="es-MX"/>
    </w:rPr>
  </w:style>
  <w:style w:type="paragraph" w:styleId="Textodeglobo">
    <w:name w:val="Balloon Text"/>
    <w:basedOn w:val="Normal"/>
    <w:link w:val="TextodegloboCar"/>
    <w:uiPriority w:val="99"/>
    <w:semiHidden/>
    <w:unhideWhenUsed/>
    <w:rsid w:val="009C24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499"/>
    <w:rPr>
      <w:rFonts w:ascii="Segoe UI" w:eastAsia="Times New Roman" w:hAnsi="Segoe UI" w:cs="Segoe UI"/>
      <w:sz w:val="18"/>
      <w:szCs w:val="18"/>
      <w:lang w:val="es-MX"/>
    </w:rPr>
  </w:style>
  <w:style w:type="paragraph" w:styleId="Descripcin">
    <w:name w:val="caption"/>
    <w:basedOn w:val="Normal"/>
    <w:next w:val="Normal"/>
    <w:uiPriority w:val="35"/>
    <w:unhideWhenUsed/>
    <w:qFormat/>
    <w:rsid w:val="00D769F3"/>
    <w:pPr>
      <w:spacing w:line="240" w:lineRule="auto"/>
    </w:pPr>
    <w:rPr>
      <w:i/>
      <w:iCs/>
      <w:color w:val="44546A" w:themeColor="text2"/>
      <w:sz w:val="18"/>
      <w:szCs w:val="18"/>
    </w:rPr>
  </w:style>
  <w:style w:type="paragraph" w:styleId="Encabezado">
    <w:name w:val="header"/>
    <w:basedOn w:val="Normal"/>
    <w:link w:val="EncabezadoCar"/>
    <w:uiPriority w:val="99"/>
    <w:unhideWhenUsed/>
    <w:rsid w:val="00D74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4184"/>
    <w:rPr>
      <w:rFonts w:ascii="Calibri" w:eastAsia="Times New Roman" w:hAnsi="Calibri" w:cs="Times New Roman"/>
      <w:lang w:val="es-MX"/>
    </w:rPr>
  </w:style>
  <w:style w:type="paragraph" w:styleId="Piedepgina">
    <w:name w:val="footer"/>
    <w:basedOn w:val="Normal"/>
    <w:link w:val="PiedepginaCar"/>
    <w:uiPriority w:val="99"/>
    <w:unhideWhenUsed/>
    <w:rsid w:val="00D74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4184"/>
    <w:rPr>
      <w:rFonts w:ascii="Calibri" w:eastAsia="Times New Roman" w:hAnsi="Calibri" w:cs="Times New Roman"/>
      <w:lang w:val="es-MX"/>
    </w:rPr>
  </w:style>
  <w:style w:type="paragraph" w:styleId="Revisin">
    <w:name w:val="Revision"/>
    <w:hidden/>
    <w:uiPriority w:val="99"/>
    <w:semiHidden/>
    <w:rsid w:val="00C33E3B"/>
    <w:pPr>
      <w:spacing w:after="0" w:line="240" w:lineRule="auto"/>
    </w:pPr>
    <w:rPr>
      <w:rFonts w:ascii="Calibri" w:eastAsia="Times New Roman" w:hAnsi="Calibri" w:cs="Times New Roman"/>
      <w:lang w:val="es-MX"/>
    </w:rPr>
  </w:style>
  <w:style w:type="paragraph" w:styleId="Bibliografa">
    <w:name w:val="Bibliography"/>
    <w:basedOn w:val="Normal"/>
    <w:next w:val="Normal"/>
    <w:uiPriority w:val="37"/>
    <w:unhideWhenUsed/>
    <w:rsid w:val="009B0E35"/>
  </w:style>
  <w:style w:type="table" w:styleId="Tablaconcuadrcula">
    <w:name w:val="Table Grid"/>
    <w:basedOn w:val="Tablanormal"/>
    <w:uiPriority w:val="39"/>
    <w:rsid w:val="008E5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E36EB"/>
    <w:rPr>
      <w:color w:val="605E5C"/>
      <w:shd w:val="clear" w:color="auto" w:fill="E1DFDD"/>
    </w:rPr>
  </w:style>
  <w:style w:type="character" w:styleId="Hipervnculovisitado">
    <w:name w:val="FollowedHyperlink"/>
    <w:basedOn w:val="Fuentedeprrafopredeter"/>
    <w:uiPriority w:val="99"/>
    <w:semiHidden/>
    <w:unhideWhenUsed/>
    <w:rsid w:val="00C4000E"/>
    <w:rPr>
      <w:color w:val="954F72" w:themeColor="followedHyperlink"/>
      <w:u w:val="single"/>
    </w:rPr>
  </w:style>
  <w:style w:type="paragraph" w:styleId="HTMLconformatoprevio">
    <w:name w:val="HTML Preformatted"/>
    <w:basedOn w:val="Normal"/>
    <w:link w:val="HTMLconformatoprevioCar"/>
    <w:uiPriority w:val="99"/>
    <w:unhideWhenUsed/>
    <w:rsid w:val="00B91408"/>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B91408"/>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4924">
      <w:bodyDiv w:val="1"/>
      <w:marLeft w:val="0"/>
      <w:marRight w:val="0"/>
      <w:marTop w:val="0"/>
      <w:marBottom w:val="0"/>
      <w:divBdr>
        <w:top w:val="none" w:sz="0" w:space="0" w:color="auto"/>
        <w:left w:val="none" w:sz="0" w:space="0" w:color="auto"/>
        <w:bottom w:val="none" w:sz="0" w:space="0" w:color="auto"/>
        <w:right w:val="none" w:sz="0" w:space="0" w:color="auto"/>
      </w:divBdr>
    </w:div>
    <w:div w:id="531770369">
      <w:bodyDiv w:val="1"/>
      <w:marLeft w:val="0"/>
      <w:marRight w:val="0"/>
      <w:marTop w:val="0"/>
      <w:marBottom w:val="0"/>
      <w:divBdr>
        <w:top w:val="none" w:sz="0" w:space="0" w:color="auto"/>
        <w:left w:val="none" w:sz="0" w:space="0" w:color="auto"/>
        <w:bottom w:val="none" w:sz="0" w:space="0" w:color="auto"/>
        <w:right w:val="none" w:sz="0" w:space="0" w:color="auto"/>
      </w:divBdr>
    </w:div>
    <w:div w:id="704329830">
      <w:bodyDiv w:val="1"/>
      <w:marLeft w:val="0"/>
      <w:marRight w:val="0"/>
      <w:marTop w:val="0"/>
      <w:marBottom w:val="0"/>
      <w:divBdr>
        <w:top w:val="none" w:sz="0" w:space="0" w:color="auto"/>
        <w:left w:val="none" w:sz="0" w:space="0" w:color="auto"/>
        <w:bottom w:val="none" w:sz="0" w:space="0" w:color="auto"/>
        <w:right w:val="none" w:sz="0" w:space="0" w:color="auto"/>
      </w:divBdr>
    </w:div>
    <w:div w:id="983660374">
      <w:bodyDiv w:val="1"/>
      <w:marLeft w:val="0"/>
      <w:marRight w:val="0"/>
      <w:marTop w:val="0"/>
      <w:marBottom w:val="0"/>
      <w:divBdr>
        <w:top w:val="none" w:sz="0" w:space="0" w:color="auto"/>
        <w:left w:val="none" w:sz="0" w:space="0" w:color="auto"/>
        <w:bottom w:val="none" w:sz="0" w:space="0" w:color="auto"/>
        <w:right w:val="none" w:sz="0" w:space="0" w:color="auto"/>
      </w:divBdr>
    </w:div>
    <w:div w:id="1245336949">
      <w:bodyDiv w:val="1"/>
      <w:marLeft w:val="0"/>
      <w:marRight w:val="0"/>
      <w:marTop w:val="0"/>
      <w:marBottom w:val="0"/>
      <w:divBdr>
        <w:top w:val="none" w:sz="0" w:space="0" w:color="auto"/>
        <w:left w:val="none" w:sz="0" w:space="0" w:color="auto"/>
        <w:bottom w:val="none" w:sz="0" w:space="0" w:color="auto"/>
        <w:right w:val="none" w:sz="0" w:space="0" w:color="auto"/>
      </w:divBdr>
    </w:div>
    <w:div w:id="1274246057">
      <w:bodyDiv w:val="1"/>
      <w:marLeft w:val="0"/>
      <w:marRight w:val="0"/>
      <w:marTop w:val="0"/>
      <w:marBottom w:val="0"/>
      <w:divBdr>
        <w:top w:val="none" w:sz="0" w:space="0" w:color="auto"/>
        <w:left w:val="none" w:sz="0" w:space="0" w:color="auto"/>
        <w:bottom w:val="none" w:sz="0" w:space="0" w:color="auto"/>
        <w:right w:val="none" w:sz="0" w:space="0" w:color="auto"/>
      </w:divBdr>
    </w:div>
    <w:div w:id="1565070546">
      <w:bodyDiv w:val="1"/>
      <w:marLeft w:val="0"/>
      <w:marRight w:val="0"/>
      <w:marTop w:val="0"/>
      <w:marBottom w:val="0"/>
      <w:divBdr>
        <w:top w:val="none" w:sz="0" w:space="0" w:color="auto"/>
        <w:left w:val="none" w:sz="0" w:space="0" w:color="auto"/>
        <w:bottom w:val="none" w:sz="0" w:space="0" w:color="auto"/>
        <w:right w:val="none" w:sz="0" w:space="0" w:color="auto"/>
      </w:divBdr>
    </w:div>
    <w:div w:id="1894153839">
      <w:bodyDiv w:val="1"/>
      <w:marLeft w:val="0"/>
      <w:marRight w:val="0"/>
      <w:marTop w:val="0"/>
      <w:marBottom w:val="0"/>
      <w:divBdr>
        <w:top w:val="none" w:sz="0" w:space="0" w:color="auto"/>
        <w:left w:val="none" w:sz="0" w:space="0" w:color="auto"/>
        <w:bottom w:val="none" w:sz="0" w:space="0" w:color="auto"/>
        <w:right w:val="none" w:sz="0" w:space="0" w:color="auto"/>
      </w:divBdr>
    </w:div>
    <w:div w:id="2070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Pre98</b:Tag>
    <b:SourceType>Report</b:SourceType>
    <b:Guid>{115966AC-24D8-4EB0-BD77-F9A580E340C4}</b:Guid>
    <b:Author>
      <b:Author>
        <b:Corporate>Presidencia de la República </b:Corporate>
      </b:Author>
    </b:Author>
    <b:Title>Decreto 1122 </b:Title>
    <b:Year>1998</b:Year>
    <b:Publisher>Ministerio de justicia </b:Publisher>
    <b:City>Bogotá-Colombia </b:City>
    <b:RefOrder>3</b:RefOrder>
  </b:Source>
  <b:Source>
    <b:Tag>Con943</b:Tag>
    <b:SourceType>Report</b:SourceType>
    <b:Guid>{BCEBC870-3607-402A-A17A-9BF271B790E5}</b:Guid>
    <b:Author>
      <b:Author>
        <b:Corporate>Congreso de Colombia </b:Corporate>
      </b:Author>
    </b:Author>
    <b:Title>Ley 115</b:Title>
    <b:Year>1994</b:Year>
    <b:City>Bogotá, Colombia </b:City>
    <b:RefOrder>4</b:RefOrder>
  </b:Source>
  <b:Source>
    <b:Tag>Pre95</b:Tag>
    <b:SourceType>Report</b:SourceType>
    <b:Guid>{B3FD9B6C-143D-45E0-B29A-D216E151D0FA}</b:Guid>
    <b:Author>
      <b:Author>
        <b:Corporate>Presidencia de la República </b:Corporate>
      </b:Author>
    </b:Author>
    <b:Title>Decreto 804</b:Title>
    <b:Year>1995</b:Year>
    <b:RefOrder>5</b:RefOrder>
  </b:Source>
  <b:Source>
    <b:Tag>Pre951</b:Tag>
    <b:SourceType>Report</b:SourceType>
    <b:Guid>{055F4A8A-9636-4196-A203-FDC20814C6A0}</b:Guid>
    <b:Author>
      <b:Author>
        <b:Corporate>Presidencia de la República </b:Corporate>
      </b:Author>
    </b:Author>
    <b:Title>Decreto 2245</b:Title>
    <b:Year>1995</b:Year>
    <b:RefOrder>6</b:RefOrder>
  </b:Source>
  <b:Source>
    <b:Tag>Asa911</b:Tag>
    <b:SourceType>Report</b:SourceType>
    <b:Guid>{8ACA2584-529C-4759-83D7-7878EE529552}</b:Guid>
    <b:Author>
      <b:Author>
        <b:Corporate>Asamblea Nacional Constituyente </b:Corporate>
      </b:Author>
    </b:Author>
    <b:Title>Constitución política de Colombia</b:Title>
    <b:Year>1991</b:Year>
    <b:RefOrder>7</b:RefOrder>
  </b:Source>
  <b:Source>
    <b:Tag>UNE01</b:Tag>
    <b:SourceType>Report</b:SourceType>
    <b:Guid>{0E3EB005-766B-4251-917A-9230B4FDEE3E}</b:Guid>
    <b:Author>
      <b:Author>
        <b:Corporate>UNESCO </b:Corporate>
      </b:Author>
    </b:Author>
    <b:Title>Declaración Universal de la UNESCO sobre la Diversidad Cultural</b:Title>
    <b:Year>2001</b:Year>
    <b:RefOrder>1</b:RefOrder>
  </b:Source>
  <b:Source>
    <b:Tag>San02</b:Tag>
    <b:SourceType>Book</b:SourceType>
    <b:Guid>{DFD43183-C1C9-43D7-A0BC-AF2AB1CFB04A}</b:Guid>
    <b:Author>
      <b:Author>
        <b:NameList>
          <b:Person>
            <b:Last>Santos</b:Last>
            <b:First>M.</b:First>
          </b:Person>
        </b:NameList>
      </b:Author>
    </b:Author>
    <b:Title>Teoría y práctica de la educacación intercultural </b:Title>
    <b:Year>2002</b:Year>
    <b:Publisher>P.P.U.</b:Publisher>
    <b:City>Santiago de Compostela , España</b:City>
    <b:RefOrder>2</b:RefOrder>
  </b:Source>
</b:Sources>
</file>

<file path=customXml/itemProps1.xml><?xml version="1.0" encoding="utf-8"?>
<ds:datastoreItem xmlns:ds="http://schemas.openxmlformats.org/officeDocument/2006/customXml" ds:itemID="{2055A7FB-A4C6-47EF-A8F8-3EB1AF2B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10849</Words>
  <Characters>59673</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Funcionario</dc:creator>
  <cp:lastModifiedBy>Gustavo Toledo</cp:lastModifiedBy>
  <cp:revision>14</cp:revision>
  <cp:lastPrinted>2020-07-16T19:49:00Z</cp:lastPrinted>
  <dcterms:created xsi:type="dcterms:W3CDTF">2021-10-25T15:34:00Z</dcterms:created>
  <dcterms:modified xsi:type="dcterms:W3CDTF">2021-10-27T22:52:00Z</dcterms:modified>
</cp:coreProperties>
</file>