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883BA" w14:textId="52207912" w:rsidR="00074108" w:rsidRPr="00026676" w:rsidRDefault="00026676" w:rsidP="006B4325">
      <w:pPr>
        <w:spacing w:before="240" w:line="360" w:lineRule="auto"/>
        <w:jc w:val="right"/>
        <w:rPr>
          <w:rFonts w:ascii="Times New Roman" w:hAnsi="Times New Roman" w:cs="Times New Roman"/>
          <w:b/>
          <w:bCs/>
          <w:i/>
          <w:iCs/>
          <w:color w:val="000000" w:themeColor="text1"/>
          <w:sz w:val="24"/>
          <w:szCs w:val="24"/>
        </w:rPr>
      </w:pPr>
      <w:r w:rsidRPr="00026676">
        <w:rPr>
          <w:rFonts w:ascii="Times New Roman" w:hAnsi="Times New Roman" w:cs="Times New Roman"/>
          <w:b/>
          <w:bCs/>
          <w:i/>
          <w:iCs/>
          <w:color w:val="000000" w:themeColor="text1"/>
          <w:sz w:val="24"/>
          <w:szCs w:val="24"/>
        </w:rPr>
        <w:t>https://doi.org/10.23913/ride.v13i25.1236</w:t>
      </w:r>
    </w:p>
    <w:p w14:paraId="2D00CE80" w14:textId="00EFF0FF" w:rsidR="00074108" w:rsidRPr="00B30098" w:rsidRDefault="006B4325" w:rsidP="006B4325">
      <w:pPr>
        <w:spacing w:before="240" w:line="360" w:lineRule="auto"/>
        <w:jc w:val="right"/>
        <w:rPr>
          <w:rFonts w:ascii="Times New Roman" w:hAnsi="Times New Roman" w:cs="Times New Roman"/>
          <w:b/>
          <w:bCs/>
          <w:sz w:val="24"/>
          <w:szCs w:val="24"/>
        </w:rPr>
      </w:pPr>
      <w:r w:rsidRPr="00870982">
        <w:rPr>
          <w:rFonts w:ascii="Times New Roman" w:hAnsi="Times New Roman" w:cs="Times New Roman"/>
          <w:b/>
          <w:bCs/>
          <w:i/>
          <w:iCs/>
          <w:color w:val="000000" w:themeColor="text1"/>
          <w:sz w:val="24"/>
          <w:szCs w:val="24"/>
        </w:rPr>
        <w:t>Artículos científicos</w:t>
      </w:r>
    </w:p>
    <w:p w14:paraId="05559115" w14:textId="3B2246BF" w:rsidR="004D2508" w:rsidRPr="00870982" w:rsidRDefault="00EB0BB8" w:rsidP="00B30098">
      <w:pPr>
        <w:spacing w:after="0" w:line="276" w:lineRule="auto"/>
        <w:jc w:val="right"/>
        <w:rPr>
          <w:rFonts w:ascii="Calibri" w:eastAsia="Times New Roman" w:hAnsi="Calibri" w:cs="Calibri"/>
          <w:b/>
          <w:color w:val="000000" w:themeColor="text1"/>
          <w:sz w:val="32"/>
          <w:szCs w:val="32"/>
          <w:lang w:eastAsia="es-MX"/>
        </w:rPr>
      </w:pPr>
      <w:r w:rsidRPr="00870982">
        <w:rPr>
          <w:rFonts w:ascii="Calibri" w:eastAsia="Times New Roman" w:hAnsi="Calibri" w:cs="Calibri"/>
          <w:b/>
          <w:color w:val="000000" w:themeColor="text1"/>
          <w:sz w:val="32"/>
          <w:szCs w:val="32"/>
          <w:lang w:eastAsia="es-MX"/>
        </w:rPr>
        <w:t>Actitud</w:t>
      </w:r>
      <w:r w:rsidR="00AD6743" w:rsidRPr="00870982">
        <w:rPr>
          <w:rFonts w:ascii="Calibri" w:eastAsia="Times New Roman" w:hAnsi="Calibri" w:cs="Calibri"/>
          <w:b/>
          <w:color w:val="000000" w:themeColor="text1"/>
          <w:sz w:val="32"/>
          <w:szCs w:val="32"/>
          <w:lang w:eastAsia="es-MX"/>
        </w:rPr>
        <w:t xml:space="preserve"> </w:t>
      </w:r>
      <w:r w:rsidR="00175E44" w:rsidRPr="00870982">
        <w:rPr>
          <w:rFonts w:ascii="Calibri" w:eastAsia="Times New Roman" w:hAnsi="Calibri" w:cs="Calibri"/>
          <w:b/>
          <w:color w:val="000000" w:themeColor="text1"/>
          <w:sz w:val="32"/>
          <w:szCs w:val="32"/>
          <w:lang w:eastAsia="es-MX"/>
        </w:rPr>
        <w:t xml:space="preserve">profesional </w:t>
      </w:r>
      <w:r w:rsidR="00AD6743" w:rsidRPr="00870982">
        <w:rPr>
          <w:rFonts w:ascii="Calibri" w:eastAsia="Times New Roman" w:hAnsi="Calibri" w:cs="Calibri"/>
          <w:b/>
          <w:color w:val="000000" w:themeColor="text1"/>
          <w:sz w:val="32"/>
          <w:szCs w:val="32"/>
          <w:lang w:eastAsia="es-MX"/>
        </w:rPr>
        <w:t xml:space="preserve">del </w:t>
      </w:r>
      <w:r w:rsidR="00DE37FD" w:rsidRPr="00870982">
        <w:rPr>
          <w:rFonts w:ascii="Calibri" w:eastAsia="Times New Roman" w:hAnsi="Calibri" w:cs="Calibri"/>
          <w:b/>
          <w:color w:val="000000" w:themeColor="text1"/>
          <w:sz w:val="32"/>
          <w:szCs w:val="32"/>
          <w:lang w:eastAsia="es-MX"/>
        </w:rPr>
        <w:t xml:space="preserve">diseñador industrial </w:t>
      </w:r>
      <w:r w:rsidR="00060B30" w:rsidRPr="00870982">
        <w:rPr>
          <w:rFonts w:ascii="Calibri" w:eastAsia="Times New Roman" w:hAnsi="Calibri" w:cs="Calibri"/>
          <w:b/>
          <w:color w:val="000000" w:themeColor="text1"/>
          <w:sz w:val="32"/>
          <w:szCs w:val="32"/>
          <w:lang w:eastAsia="es-MX"/>
        </w:rPr>
        <w:t>frente a</w:t>
      </w:r>
      <w:r w:rsidR="00DE37FD" w:rsidRPr="00870982">
        <w:rPr>
          <w:rFonts w:ascii="Calibri" w:eastAsia="Times New Roman" w:hAnsi="Calibri" w:cs="Calibri"/>
          <w:b/>
          <w:color w:val="000000" w:themeColor="text1"/>
          <w:sz w:val="32"/>
          <w:szCs w:val="32"/>
          <w:lang w:eastAsia="es-MX"/>
        </w:rPr>
        <w:t>l desarrollo sostenible</w:t>
      </w:r>
    </w:p>
    <w:p w14:paraId="1368E687" w14:textId="4948D141" w:rsidR="008C2921" w:rsidRPr="00B30098" w:rsidRDefault="00B30098" w:rsidP="00B30098">
      <w:pPr>
        <w:spacing w:after="0" w:line="276" w:lineRule="auto"/>
        <w:ind w:right="49"/>
        <w:jc w:val="right"/>
        <w:rPr>
          <w:rFonts w:ascii="Calibri" w:eastAsia="Times New Roman" w:hAnsi="Calibri" w:cs="Calibri"/>
          <w:b/>
          <w:i/>
          <w:iCs/>
          <w:color w:val="000000" w:themeColor="text1"/>
          <w:sz w:val="28"/>
          <w:szCs w:val="28"/>
          <w:lang w:val="en-US" w:eastAsia="es-MX"/>
        </w:rPr>
      </w:pPr>
      <w:r w:rsidRPr="00026676">
        <w:rPr>
          <w:rFonts w:ascii="Calibri" w:eastAsia="Times New Roman" w:hAnsi="Calibri" w:cs="Calibri"/>
          <w:b/>
          <w:i/>
          <w:iCs/>
          <w:color w:val="000000" w:themeColor="text1"/>
          <w:sz w:val="28"/>
          <w:szCs w:val="28"/>
          <w:lang w:val="en-US" w:eastAsia="es-MX"/>
        </w:rPr>
        <w:br/>
      </w:r>
      <w:r w:rsidR="004C27D0" w:rsidRPr="00B30098">
        <w:rPr>
          <w:rFonts w:ascii="Calibri" w:eastAsia="Times New Roman" w:hAnsi="Calibri" w:cs="Calibri"/>
          <w:b/>
          <w:i/>
          <w:iCs/>
          <w:color w:val="000000" w:themeColor="text1"/>
          <w:sz w:val="28"/>
          <w:szCs w:val="28"/>
          <w:lang w:val="en-US" w:eastAsia="es-MX"/>
        </w:rPr>
        <w:t xml:space="preserve">Professional </w:t>
      </w:r>
      <w:r w:rsidR="00DE37FD" w:rsidRPr="00B30098">
        <w:rPr>
          <w:rFonts w:ascii="Calibri" w:eastAsia="Times New Roman" w:hAnsi="Calibri" w:cs="Calibri"/>
          <w:b/>
          <w:i/>
          <w:iCs/>
          <w:color w:val="000000" w:themeColor="text1"/>
          <w:sz w:val="28"/>
          <w:szCs w:val="28"/>
          <w:lang w:val="en-US" w:eastAsia="es-MX"/>
        </w:rPr>
        <w:t xml:space="preserve">Attitude of the </w:t>
      </w:r>
      <w:r w:rsidR="008C2921" w:rsidRPr="00B30098">
        <w:rPr>
          <w:rFonts w:ascii="Calibri" w:eastAsia="Times New Roman" w:hAnsi="Calibri" w:cs="Calibri"/>
          <w:b/>
          <w:i/>
          <w:iCs/>
          <w:color w:val="000000" w:themeColor="text1"/>
          <w:sz w:val="28"/>
          <w:szCs w:val="28"/>
          <w:lang w:val="en-US" w:eastAsia="es-MX"/>
        </w:rPr>
        <w:t xml:space="preserve">Industrial </w:t>
      </w:r>
      <w:r w:rsidR="004C27D0" w:rsidRPr="00B30098">
        <w:rPr>
          <w:rFonts w:ascii="Calibri" w:eastAsia="Times New Roman" w:hAnsi="Calibri" w:cs="Calibri"/>
          <w:b/>
          <w:i/>
          <w:iCs/>
          <w:color w:val="000000" w:themeColor="text1"/>
          <w:sz w:val="28"/>
          <w:szCs w:val="28"/>
          <w:lang w:val="en-US" w:eastAsia="es-MX"/>
        </w:rPr>
        <w:t xml:space="preserve">Designer </w:t>
      </w:r>
      <w:r w:rsidR="00060B30" w:rsidRPr="00B30098">
        <w:rPr>
          <w:rFonts w:ascii="Calibri" w:eastAsia="Times New Roman" w:hAnsi="Calibri" w:cs="Calibri"/>
          <w:b/>
          <w:i/>
          <w:iCs/>
          <w:color w:val="000000" w:themeColor="text1"/>
          <w:sz w:val="28"/>
          <w:szCs w:val="28"/>
          <w:lang w:val="en-US" w:eastAsia="es-MX"/>
        </w:rPr>
        <w:t>Towards</w:t>
      </w:r>
      <w:r w:rsidR="00DE37FD" w:rsidRPr="00B30098">
        <w:rPr>
          <w:rFonts w:ascii="Calibri" w:eastAsia="Times New Roman" w:hAnsi="Calibri" w:cs="Calibri"/>
          <w:b/>
          <w:i/>
          <w:iCs/>
          <w:color w:val="000000" w:themeColor="text1"/>
          <w:sz w:val="28"/>
          <w:szCs w:val="28"/>
          <w:lang w:val="en-US" w:eastAsia="es-MX"/>
        </w:rPr>
        <w:t xml:space="preserve"> </w:t>
      </w:r>
      <w:r w:rsidR="008C2921" w:rsidRPr="00B30098">
        <w:rPr>
          <w:rFonts w:ascii="Calibri" w:eastAsia="Times New Roman" w:hAnsi="Calibri" w:cs="Calibri"/>
          <w:b/>
          <w:i/>
          <w:iCs/>
          <w:color w:val="000000" w:themeColor="text1"/>
          <w:sz w:val="28"/>
          <w:szCs w:val="28"/>
          <w:lang w:val="en-US" w:eastAsia="es-MX"/>
        </w:rPr>
        <w:t>Sustainable Development</w:t>
      </w:r>
    </w:p>
    <w:p w14:paraId="4BA2D59F" w14:textId="0990897A" w:rsidR="00B30098" w:rsidRPr="00870982" w:rsidRDefault="00B30098" w:rsidP="00B30098">
      <w:pPr>
        <w:spacing w:after="0" w:line="276" w:lineRule="auto"/>
        <w:ind w:right="49"/>
        <w:jc w:val="right"/>
        <w:rPr>
          <w:rFonts w:ascii="Calibri" w:eastAsia="Times New Roman" w:hAnsi="Calibri" w:cs="Calibri"/>
          <w:b/>
          <w:i/>
          <w:iCs/>
          <w:color w:val="000000" w:themeColor="text1"/>
          <w:sz w:val="28"/>
          <w:szCs w:val="28"/>
          <w:lang w:eastAsia="es-MX"/>
        </w:rPr>
      </w:pPr>
      <w:r w:rsidRPr="00026676">
        <w:rPr>
          <w:rFonts w:ascii="Calibri" w:eastAsia="Times New Roman" w:hAnsi="Calibri" w:cs="Calibri"/>
          <w:b/>
          <w:i/>
          <w:iCs/>
          <w:color w:val="000000" w:themeColor="text1"/>
          <w:sz w:val="28"/>
          <w:szCs w:val="28"/>
          <w:lang w:eastAsia="es-MX"/>
        </w:rPr>
        <w:br/>
      </w:r>
      <w:proofErr w:type="spellStart"/>
      <w:r w:rsidRPr="00870982">
        <w:rPr>
          <w:rFonts w:ascii="Calibri" w:eastAsia="Times New Roman" w:hAnsi="Calibri" w:cs="Calibri"/>
          <w:b/>
          <w:i/>
          <w:iCs/>
          <w:color w:val="000000" w:themeColor="text1"/>
          <w:sz w:val="28"/>
          <w:szCs w:val="28"/>
          <w:lang w:eastAsia="es-MX"/>
        </w:rPr>
        <w:t>Atitude</w:t>
      </w:r>
      <w:proofErr w:type="spellEnd"/>
      <w:r w:rsidRPr="00870982">
        <w:rPr>
          <w:rFonts w:ascii="Calibri" w:eastAsia="Times New Roman" w:hAnsi="Calibri" w:cs="Calibri"/>
          <w:b/>
          <w:i/>
          <w:iCs/>
          <w:color w:val="000000" w:themeColor="text1"/>
          <w:sz w:val="28"/>
          <w:szCs w:val="28"/>
          <w:lang w:eastAsia="es-MX"/>
        </w:rPr>
        <w:t xml:space="preserve"> </w:t>
      </w:r>
      <w:proofErr w:type="spellStart"/>
      <w:r w:rsidRPr="00870982">
        <w:rPr>
          <w:rFonts w:ascii="Calibri" w:eastAsia="Times New Roman" w:hAnsi="Calibri" w:cs="Calibri"/>
          <w:b/>
          <w:i/>
          <w:iCs/>
          <w:color w:val="000000" w:themeColor="text1"/>
          <w:sz w:val="28"/>
          <w:szCs w:val="28"/>
          <w:lang w:eastAsia="es-MX"/>
        </w:rPr>
        <w:t>profissional</w:t>
      </w:r>
      <w:proofErr w:type="spellEnd"/>
      <w:r w:rsidRPr="00870982">
        <w:rPr>
          <w:rFonts w:ascii="Calibri" w:eastAsia="Times New Roman" w:hAnsi="Calibri" w:cs="Calibri"/>
          <w:b/>
          <w:i/>
          <w:iCs/>
          <w:color w:val="000000" w:themeColor="text1"/>
          <w:sz w:val="28"/>
          <w:szCs w:val="28"/>
          <w:lang w:eastAsia="es-MX"/>
        </w:rPr>
        <w:t xml:space="preserve"> do </w:t>
      </w:r>
      <w:proofErr w:type="spellStart"/>
      <w:r w:rsidRPr="00870982">
        <w:rPr>
          <w:rFonts w:ascii="Calibri" w:eastAsia="Times New Roman" w:hAnsi="Calibri" w:cs="Calibri"/>
          <w:b/>
          <w:i/>
          <w:iCs/>
          <w:color w:val="000000" w:themeColor="text1"/>
          <w:sz w:val="28"/>
          <w:szCs w:val="28"/>
          <w:lang w:eastAsia="es-MX"/>
        </w:rPr>
        <w:t>designer</w:t>
      </w:r>
      <w:proofErr w:type="spellEnd"/>
      <w:r w:rsidRPr="00870982">
        <w:rPr>
          <w:rFonts w:ascii="Calibri" w:eastAsia="Times New Roman" w:hAnsi="Calibri" w:cs="Calibri"/>
          <w:b/>
          <w:i/>
          <w:iCs/>
          <w:color w:val="000000" w:themeColor="text1"/>
          <w:sz w:val="28"/>
          <w:szCs w:val="28"/>
          <w:lang w:eastAsia="es-MX"/>
        </w:rPr>
        <w:t xml:space="preserve"> industrial em relação ao desenvolvimento sustentável</w:t>
      </w:r>
    </w:p>
    <w:p w14:paraId="744928B7" w14:textId="77777777" w:rsidR="002A7816" w:rsidRPr="00870982" w:rsidRDefault="002A7816" w:rsidP="00DE37FD">
      <w:pPr>
        <w:spacing w:after="0" w:line="360" w:lineRule="auto"/>
        <w:jc w:val="right"/>
        <w:rPr>
          <w:rFonts w:ascii="Times New Roman" w:hAnsi="Times New Roman" w:cs="Times New Roman"/>
          <w:b/>
          <w:bCs/>
          <w:sz w:val="24"/>
          <w:szCs w:val="24"/>
        </w:rPr>
      </w:pPr>
    </w:p>
    <w:p w14:paraId="3EAB8F2C" w14:textId="1553B494" w:rsidR="00F860A5" w:rsidRPr="00B30098" w:rsidRDefault="00F860A5" w:rsidP="00B30098">
      <w:pPr>
        <w:spacing w:after="0" w:line="276" w:lineRule="auto"/>
        <w:ind w:right="49"/>
        <w:jc w:val="right"/>
        <w:rPr>
          <w:rFonts w:cstheme="minorHAnsi"/>
          <w:b/>
          <w:bCs/>
          <w:sz w:val="24"/>
          <w:szCs w:val="24"/>
        </w:rPr>
      </w:pPr>
      <w:r w:rsidRPr="00B30098">
        <w:rPr>
          <w:rFonts w:cstheme="minorHAnsi"/>
          <w:b/>
          <w:bCs/>
          <w:sz w:val="24"/>
          <w:szCs w:val="24"/>
        </w:rPr>
        <w:t>Ana María Reyes Fabela</w:t>
      </w:r>
    </w:p>
    <w:p w14:paraId="44DE0ADE" w14:textId="77777777" w:rsidR="00B30098" w:rsidRPr="00B30098" w:rsidRDefault="00B30098" w:rsidP="00B30098">
      <w:pPr>
        <w:spacing w:after="0" w:line="276" w:lineRule="auto"/>
        <w:ind w:right="49"/>
        <w:jc w:val="right"/>
        <w:rPr>
          <w:rFonts w:asciiTheme="majorBidi" w:hAnsiTheme="majorBidi" w:cstheme="majorBidi"/>
          <w:sz w:val="24"/>
          <w:szCs w:val="24"/>
        </w:rPr>
      </w:pPr>
      <w:r w:rsidRPr="00B30098">
        <w:rPr>
          <w:rFonts w:asciiTheme="majorBidi" w:hAnsiTheme="majorBidi" w:cstheme="majorBidi"/>
          <w:sz w:val="24"/>
          <w:szCs w:val="24"/>
        </w:rPr>
        <w:t>Universidad Autónoma del Estado de México, México</w:t>
      </w:r>
    </w:p>
    <w:p w14:paraId="6DC9BE50" w14:textId="61FE4B58" w:rsidR="00B30098" w:rsidRPr="007B562E" w:rsidRDefault="00000000" w:rsidP="00B30098">
      <w:pPr>
        <w:spacing w:after="0" w:line="276" w:lineRule="auto"/>
        <w:ind w:right="49"/>
        <w:jc w:val="right"/>
        <w:rPr>
          <w:rFonts w:cstheme="minorHAnsi"/>
          <w:color w:val="FF0000"/>
          <w:sz w:val="24"/>
          <w:szCs w:val="24"/>
        </w:rPr>
      </w:pPr>
      <w:hyperlink r:id="rId8" w:history="1">
        <w:r w:rsidR="00870982" w:rsidRPr="007B562E">
          <w:rPr>
            <w:rStyle w:val="Hipervnculo"/>
            <w:rFonts w:cstheme="minorHAnsi"/>
            <w:color w:val="FF0000"/>
            <w:sz w:val="24"/>
            <w:szCs w:val="24"/>
            <w:u w:val="none"/>
          </w:rPr>
          <w:t>amreyesf@uaemex.mx</w:t>
        </w:r>
      </w:hyperlink>
    </w:p>
    <w:p w14:paraId="3FDB1279" w14:textId="6CF9597F" w:rsidR="00870982" w:rsidRPr="00F3559E" w:rsidRDefault="00870982" w:rsidP="00B30098">
      <w:pPr>
        <w:spacing w:after="0" w:line="276" w:lineRule="auto"/>
        <w:ind w:right="49"/>
        <w:jc w:val="right"/>
        <w:rPr>
          <w:rFonts w:ascii="Times New Roman" w:hAnsi="Times New Roman" w:cs="Times New Roman"/>
          <w:color w:val="000000" w:themeColor="text1"/>
          <w:sz w:val="24"/>
          <w:szCs w:val="24"/>
        </w:rPr>
      </w:pPr>
      <w:r w:rsidRPr="00F3559E">
        <w:rPr>
          <w:rFonts w:ascii="Times New Roman" w:hAnsi="Times New Roman" w:cs="Times New Roman"/>
          <w:color w:val="000000" w:themeColor="text1"/>
          <w:sz w:val="24"/>
          <w:szCs w:val="24"/>
        </w:rPr>
        <w:t>https://orcid.org/0000-0002-2536-4754</w:t>
      </w:r>
    </w:p>
    <w:p w14:paraId="39EF1A14" w14:textId="77777777" w:rsidR="00F45F5E" w:rsidRDefault="00F45F5E" w:rsidP="00DE37FD">
      <w:pPr>
        <w:spacing w:after="0" w:line="360" w:lineRule="auto"/>
        <w:rPr>
          <w:rFonts w:cstheme="minorHAnsi"/>
          <w:b/>
          <w:bCs/>
          <w:sz w:val="28"/>
          <w:szCs w:val="28"/>
        </w:rPr>
      </w:pPr>
    </w:p>
    <w:p w14:paraId="6831717D" w14:textId="4E0BE8CF" w:rsidR="0043714B" w:rsidRPr="00B30098" w:rsidRDefault="0043714B" w:rsidP="00DE37FD">
      <w:pPr>
        <w:spacing w:after="0" w:line="360" w:lineRule="auto"/>
        <w:rPr>
          <w:rFonts w:cstheme="minorHAnsi"/>
          <w:sz w:val="28"/>
          <w:szCs w:val="28"/>
        </w:rPr>
      </w:pPr>
      <w:r w:rsidRPr="00B30098">
        <w:rPr>
          <w:rFonts w:cstheme="minorHAnsi"/>
          <w:b/>
          <w:bCs/>
          <w:sz w:val="28"/>
          <w:szCs w:val="28"/>
        </w:rPr>
        <w:t>Resumen</w:t>
      </w:r>
      <w:r w:rsidR="00262A01" w:rsidRPr="00B30098">
        <w:rPr>
          <w:rFonts w:cstheme="minorHAnsi"/>
          <w:sz w:val="28"/>
          <w:szCs w:val="28"/>
        </w:rPr>
        <w:t xml:space="preserve"> </w:t>
      </w:r>
    </w:p>
    <w:p w14:paraId="3A27B830" w14:textId="284D52A3" w:rsidR="000C734E" w:rsidRDefault="0087675F" w:rsidP="00DE37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Esta</w:t>
      </w:r>
      <w:r w:rsidR="00D266C9">
        <w:rPr>
          <w:rFonts w:ascii="Times New Roman" w:hAnsi="Times New Roman" w:cs="Times New Roman"/>
          <w:sz w:val="24"/>
          <w:szCs w:val="24"/>
        </w:rPr>
        <w:t xml:space="preserve"> </w:t>
      </w:r>
      <w:r w:rsidR="00E47694" w:rsidRPr="00262A01">
        <w:rPr>
          <w:rFonts w:ascii="Times New Roman" w:hAnsi="Times New Roman" w:cs="Times New Roman"/>
          <w:sz w:val="24"/>
          <w:szCs w:val="24"/>
        </w:rPr>
        <w:t xml:space="preserve">investigación </w:t>
      </w:r>
      <w:r w:rsidR="006478A3" w:rsidRPr="00262A01">
        <w:rPr>
          <w:rFonts w:ascii="Times New Roman" w:hAnsi="Times New Roman" w:cs="Times New Roman"/>
          <w:sz w:val="24"/>
          <w:szCs w:val="24"/>
        </w:rPr>
        <w:t>tuvo como</w:t>
      </w:r>
      <w:r w:rsidR="00E47694" w:rsidRPr="00262A01">
        <w:rPr>
          <w:rFonts w:ascii="Times New Roman" w:hAnsi="Times New Roman" w:cs="Times New Roman"/>
          <w:sz w:val="24"/>
          <w:szCs w:val="24"/>
        </w:rPr>
        <w:t xml:space="preserve"> objetivo analizar la actitud de</w:t>
      </w:r>
      <w:r w:rsidR="00327C50">
        <w:rPr>
          <w:rFonts w:ascii="Times New Roman" w:hAnsi="Times New Roman" w:cs="Times New Roman"/>
          <w:sz w:val="24"/>
          <w:szCs w:val="24"/>
        </w:rPr>
        <w:t>l</w:t>
      </w:r>
      <w:r w:rsidR="00E47694" w:rsidRPr="00262A01">
        <w:rPr>
          <w:rFonts w:ascii="Times New Roman" w:hAnsi="Times New Roman" w:cs="Times New Roman"/>
          <w:sz w:val="24"/>
          <w:szCs w:val="24"/>
        </w:rPr>
        <w:t xml:space="preserve"> diseñ</w:t>
      </w:r>
      <w:r w:rsidR="00782325">
        <w:rPr>
          <w:rFonts w:ascii="Times New Roman" w:hAnsi="Times New Roman" w:cs="Times New Roman"/>
          <w:sz w:val="24"/>
          <w:szCs w:val="24"/>
        </w:rPr>
        <w:t>ador</w:t>
      </w:r>
      <w:r w:rsidR="00E47694" w:rsidRPr="00262A01">
        <w:rPr>
          <w:rFonts w:ascii="Times New Roman" w:hAnsi="Times New Roman" w:cs="Times New Roman"/>
          <w:sz w:val="24"/>
          <w:szCs w:val="24"/>
        </w:rPr>
        <w:t xml:space="preserve"> industrial </w:t>
      </w:r>
      <w:r w:rsidR="00E2402F">
        <w:rPr>
          <w:rFonts w:ascii="Times New Roman" w:hAnsi="Times New Roman" w:cs="Times New Roman"/>
          <w:sz w:val="24"/>
          <w:szCs w:val="24"/>
        </w:rPr>
        <w:t>mediante</w:t>
      </w:r>
      <w:r w:rsidR="00E47694" w:rsidRPr="00262A01">
        <w:rPr>
          <w:rFonts w:ascii="Times New Roman" w:hAnsi="Times New Roman" w:cs="Times New Roman"/>
          <w:sz w:val="24"/>
          <w:szCs w:val="24"/>
        </w:rPr>
        <w:t xml:space="preserve"> su acto profesional frente a los </w:t>
      </w:r>
      <w:r w:rsidR="00C23102">
        <w:rPr>
          <w:rFonts w:ascii="Times New Roman" w:hAnsi="Times New Roman" w:cs="Times New Roman"/>
          <w:sz w:val="24"/>
          <w:szCs w:val="24"/>
        </w:rPr>
        <w:t>objetivos</w:t>
      </w:r>
      <w:r w:rsidR="00C23102" w:rsidRPr="00262A01">
        <w:rPr>
          <w:rFonts w:ascii="Times New Roman" w:hAnsi="Times New Roman" w:cs="Times New Roman"/>
          <w:sz w:val="24"/>
          <w:szCs w:val="24"/>
        </w:rPr>
        <w:t xml:space="preserve"> </w:t>
      </w:r>
      <w:r>
        <w:rPr>
          <w:rFonts w:ascii="Times New Roman" w:hAnsi="Times New Roman" w:cs="Times New Roman"/>
          <w:sz w:val="24"/>
          <w:szCs w:val="24"/>
        </w:rPr>
        <w:t xml:space="preserve">de </w:t>
      </w:r>
      <w:r w:rsidR="00E47694" w:rsidRPr="00262A01">
        <w:rPr>
          <w:rFonts w:ascii="Times New Roman" w:hAnsi="Times New Roman" w:cs="Times New Roman"/>
          <w:sz w:val="24"/>
          <w:szCs w:val="24"/>
        </w:rPr>
        <w:t>la Agenda 2030</w:t>
      </w:r>
      <w:r w:rsidR="00C23102">
        <w:rPr>
          <w:rFonts w:ascii="Times New Roman" w:hAnsi="Times New Roman" w:cs="Times New Roman"/>
          <w:sz w:val="24"/>
          <w:szCs w:val="24"/>
        </w:rPr>
        <w:t xml:space="preserve"> </w:t>
      </w:r>
      <w:r w:rsidR="00047E57">
        <w:rPr>
          <w:rFonts w:ascii="Times New Roman" w:hAnsi="Times New Roman" w:cs="Times New Roman"/>
          <w:sz w:val="24"/>
          <w:szCs w:val="24"/>
        </w:rPr>
        <w:t>para el Desarrollo Sostenible</w:t>
      </w:r>
      <w:r w:rsidR="00E47694" w:rsidRPr="00262A01">
        <w:rPr>
          <w:rFonts w:ascii="Times New Roman" w:hAnsi="Times New Roman" w:cs="Times New Roman"/>
          <w:sz w:val="24"/>
          <w:szCs w:val="24"/>
        </w:rPr>
        <w:t xml:space="preserve">. </w:t>
      </w:r>
      <w:r w:rsidR="002D4149">
        <w:rPr>
          <w:rFonts w:ascii="Times New Roman" w:hAnsi="Times New Roman" w:cs="Times New Roman"/>
          <w:sz w:val="24"/>
          <w:szCs w:val="24"/>
        </w:rPr>
        <w:t xml:space="preserve">El </w:t>
      </w:r>
      <w:r w:rsidR="00ED2BE9">
        <w:rPr>
          <w:rFonts w:ascii="Times New Roman" w:hAnsi="Times New Roman" w:cs="Times New Roman"/>
          <w:sz w:val="24"/>
          <w:szCs w:val="24"/>
        </w:rPr>
        <w:t>supuesto</w:t>
      </w:r>
      <w:r w:rsidR="002D4149">
        <w:rPr>
          <w:rFonts w:ascii="Times New Roman" w:hAnsi="Times New Roman" w:cs="Times New Roman"/>
          <w:sz w:val="24"/>
          <w:szCs w:val="24"/>
        </w:rPr>
        <w:t xml:space="preserve"> que guió la investigación considera que los rasgos que definen la actitud del diseñador industrial profesional son congruentes con los preceptos del </w:t>
      </w:r>
      <w:r w:rsidR="00B16345">
        <w:rPr>
          <w:rFonts w:ascii="Times New Roman" w:hAnsi="Times New Roman" w:cs="Times New Roman"/>
          <w:sz w:val="24"/>
          <w:szCs w:val="24"/>
        </w:rPr>
        <w:t>desarrollo sostenible</w:t>
      </w:r>
      <w:r w:rsidR="002D4149">
        <w:rPr>
          <w:rFonts w:ascii="Times New Roman" w:hAnsi="Times New Roman" w:cs="Times New Roman"/>
          <w:sz w:val="24"/>
          <w:szCs w:val="24"/>
        </w:rPr>
        <w:t xml:space="preserve">. </w:t>
      </w:r>
      <w:r w:rsidR="00E47694" w:rsidRPr="00262A01">
        <w:rPr>
          <w:rFonts w:ascii="Times New Roman" w:hAnsi="Times New Roman" w:cs="Times New Roman"/>
          <w:sz w:val="24"/>
          <w:szCs w:val="24"/>
        </w:rPr>
        <w:t>L</w:t>
      </w:r>
      <w:r w:rsidR="002D4149">
        <w:rPr>
          <w:rFonts w:ascii="Times New Roman" w:hAnsi="Times New Roman" w:cs="Times New Roman"/>
          <w:sz w:val="24"/>
          <w:szCs w:val="24"/>
        </w:rPr>
        <w:t xml:space="preserve">a investigación se llevó a cabo </w:t>
      </w:r>
      <w:r w:rsidR="000C734E">
        <w:rPr>
          <w:rFonts w:ascii="Times New Roman" w:hAnsi="Times New Roman" w:cs="Times New Roman"/>
          <w:sz w:val="24"/>
          <w:szCs w:val="24"/>
        </w:rPr>
        <w:t>bajo</w:t>
      </w:r>
      <w:r w:rsidR="00E47694" w:rsidRPr="00262A01">
        <w:rPr>
          <w:rFonts w:ascii="Times New Roman" w:hAnsi="Times New Roman" w:cs="Times New Roman"/>
          <w:sz w:val="24"/>
          <w:szCs w:val="24"/>
        </w:rPr>
        <w:t xml:space="preserve"> e</w:t>
      </w:r>
      <w:r w:rsidR="000C734E">
        <w:rPr>
          <w:rFonts w:ascii="Times New Roman" w:hAnsi="Times New Roman" w:cs="Times New Roman"/>
          <w:sz w:val="24"/>
          <w:szCs w:val="24"/>
        </w:rPr>
        <w:t>l</w:t>
      </w:r>
      <w:r w:rsidR="0043714B" w:rsidRPr="00262A01">
        <w:rPr>
          <w:rFonts w:ascii="Times New Roman" w:hAnsi="Times New Roman" w:cs="Times New Roman"/>
          <w:sz w:val="24"/>
          <w:szCs w:val="24"/>
        </w:rPr>
        <w:t xml:space="preserve"> riguro</w:t>
      </w:r>
      <w:r w:rsidR="00EE3C68" w:rsidRPr="00262A01">
        <w:rPr>
          <w:rFonts w:ascii="Times New Roman" w:hAnsi="Times New Roman" w:cs="Times New Roman"/>
          <w:sz w:val="24"/>
          <w:szCs w:val="24"/>
        </w:rPr>
        <w:t>so</w:t>
      </w:r>
      <w:r w:rsidR="0043714B" w:rsidRPr="00262A01">
        <w:rPr>
          <w:rFonts w:ascii="Times New Roman" w:hAnsi="Times New Roman" w:cs="Times New Roman"/>
          <w:sz w:val="24"/>
          <w:szCs w:val="24"/>
        </w:rPr>
        <w:t xml:space="preserve"> acompañamiento de </w:t>
      </w:r>
      <w:r w:rsidR="00E47694" w:rsidRPr="00262A01">
        <w:rPr>
          <w:rFonts w:ascii="Times New Roman" w:hAnsi="Times New Roman" w:cs="Times New Roman"/>
          <w:sz w:val="24"/>
          <w:szCs w:val="24"/>
        </w:rPr>
        <w:t xml:space="preserve">la teoría de la acción social de </w:t>
      </w:r>
      <w:r w:rsidR="00F1707B">
        <w:rPr>
          <w:rFonts w:ascii="Times New Roman" w:hAnsi="Times New Roman" w:cs="Times New Roman"/>
          <w:sz w:val="24"/>
          <w:szCs w:val="24"/>
        </w:rPr>
        <w:t xml:space="preserve">Talcott </w:t>
      </w:r>
      <w:r w:rsidR="0043714B" w:rsidRPr="00262A01">
        <w:rPr>
          <w:rFonts w:ascii="Times New Roman" w:hAnsi="Times New Roman" w:cs="Times New Roman"/>
          <w:sz w:val="24"/>
          <w:szCs w:val="24"/>
        </w:rPr>
        <w:t>Parsons</w:t>
      </w:r>
      <w:r w:rsidR="00E47694" w:rsidRPr="00262A01">
        <w:rPr>
          <w:rFonts w:ascii="Times New Roman" w:hAnsi="Times New Roman" w:cs="Times New Roman"/>
          <w:sz w:val="24"/>
          <w:szCs w:val="24"/>
        </w:rPr>
        <w:t xml:space="preserve">. </w:t>
      </w:r>
      <w:r>
        <w:rPr>
          <w:rFonts w:ascii="Times New Roman" w:hAnsi="Times New Roman" w:cs="Times New Roman"/>
          <w:sz w:val="24"/>
          <w:szCs w:val="24"/>
        </w:rPr>
        <w:t>E</w:t>
      </w:r>
      <w:r w:rsidR="0043714B" w:rsidRPr="00262A01">
        <w:rPr>
          <w:rFonts w:ascii="Times New Roman" w:hAnsi="Times New Roman" w:cs="Times New Roman"/>
          <w:sz w:val="24"/>
          <w:szCs w:val="24"/>
        </w:rPr>
        <w:t>n primera instancia</w:t>
      </w:r>
      <w:r>
        <w:rPr>
          <w:rFonts w:ascii="Times New Roman" w:hAnsi="Times New Roman" w:cs="Times New Roman"/>
          <w:sz w:val="24"/>
          <w:szCs w:val="24"/>
        </w:rPr>
        <w:t xml:space="preserve">, se </w:t>
      </w:r>
      <w:r w:rsidR="00D53C77">
        <w:rPr>
          <w:rFonts w:ascii="Times New Roman" w:hAnsi="Times New Roman" w:cs="Times New Roman"/>
          <w:sz w:val="24"/>
          <w:szCs w:val="24"/>
        </w:rPr>
        <w:t>dirigió</w:t>
      </w:r>
      <w:r w:rsidR="00122FDA">
        <w:rPr>
          <w:rFonts w:ascii="Times New Roman" w:hAnsi="Times New Roman" w:cs="Times New Roman"/>
          <w:sz w:val="24"/>
          <w:szCs w:val="24"/>
        </w:rPr>
        <w:t xml:space="preserve"> desde</w:t>
      </w:r>
      <w:r w:rsidR="0043714B" w:rsidRPr="00262A01">
        <w:rPr>
          <w:rFonts w:ascii="Times New Roman" w:hAnsi="Times New Roman" w:cs="Times New Roman"/>
          <w:sz w:val="24"/>
          <w:szCs w:val="24"/>
        </w:rPr>
        <w:t xml:space="preserve"> un plano analítico y posteriormente </w:t>
      </w:r>
      <w:r w:rsidR="00D53C77">
        <w:rPr>
          <w:rFonts w:ascii="Times New Roman" w:hAnsi="Times New Roman" w:cs="Times New Roman"/>
          <w:sz w:val="24"/>
          <w:szCs w:val="24"/>
        </w:rPr>
        <w:t xml:space="preserve">se redireccionó hacia </w:t>
      </w:r>
      <w:r w:rsidR="00122FDA">
        <w:rPr>
          <w:rFonts w:ascii="Times New Roman" w:hAnsi="Times New Roman" w:cs="Times New Roman"/>
          <w:sz w:val="24"/>
          <w:szCs w:val="24"/>
        </w:rPr>
        <w:t xml:space="preserve">un </w:t>
      </w:r>
      <w:r w:rsidR="0043714B" w:rsidRPr="00262A01">
        <w:rPr>
          <w:rFonts w:ascii="Times New Roman" w:hAnsi="Times New Roman" w:cs="Times New Roman"/>
          <w:sz w:val="24"/>
          <w:szCs w:val="24"/>
        </w:rPr>
        <w:t xml:space="preserve">plano </w:t>
      </w:r>
      <w:r w:rsidR="00EE3C68" w:rsidRPr="00262A01">
        <w:rPr>
          <w:rFonts w:ascii="Times New Roman" w:hAnsi="Times New Roman" w:cs="Times New Roman"/>
          <w:sz w:val="24"/>
          <w:szCs w:val="24"/>
        </w:rPr>
        <w:t>empírico</w:t>
      </w:r>
      <w:r w:rsidR="0035709C" w:rsidRPr="00262A01">
        <w:rPr>
          <w:rFonts w:ascii="Times New Roman" w:hAnsi="Times New Roman" w:cs="Times New Roman"/>
          <w:sz w:val="24"/>
          <w:szCs w:val="24"/>
        </w:rPr>
        <w:t>.</w:t>
      </w:r>
      <w:r w:rsidR="008E4119" w:rsidRPr="00262A01">
        <w:rPr>
          <w:rFonts w:ascii="Times New Roman" w:hAnsi="Times New Roman" w:cs="Times New Roman"/>
          <w:color w:val="808080" w:themeColor="background1" w:themeShade="80"/>
          <w:sz w:val="24"/>
          <w:szCs w:val="24"/>
        </w:rPr>
        <w:t xml:space="preserve"> </w:t>
      </w:r>
      <w:r w:rsidR="007E6089">
        <w:rPr>
          <w:rFonts w:ascii="Times New Roman" w:hAnsi="Times New Roman" w:cs="Times New Roman"/>
          <w:color w:val="000000" w:themeColor="text1"/>
          <w:sz w:val="24"/>
          <w:szCs w:val="24"/>
        </w:rPr>
        <w:t>M</w:t>
      </w:r>
      <w:r w:rsidR="000C734E">
        <w:rPr>
          <w:rFonts w:ascii="Times New Roman" w:hAnsi="Times New Roman" w:cs="Times New Roman"/>
          <w:color w:val="000000" w:themeColor="text1"/>
          <w:sz w:val="24"/>
          <w:szCs w:val="24"/>
        </w:rPr>
        <w:t>ediante un cuestionario de 206 preguntas</w:t>
      </w:r>
      <w:r w:rsidR="007E6089">
        <w:rPr>
          <w:rFonts w:ascii="Times New Roman" w:hAnsi="Times New Roman" w:cs="Times New Roman"/>
          <w:color w:val="000000" w:themeColor="text1"/>
          <w:sz w:val="24"/>
          <w:szCs w:val="24"/>
        </w:rPr>
        <w:t xml:space="preserve"> y</w:t>
      </w:r>
      <w:r w:rsidR="007E6089" w:rsidRPr="00262A01">
        <w:rPr>
          <w:rFonts w:ascii="Times New Roman" w:hAnsi="Times New Roman" w:cs="Times New Roman"/>
          <w:color w:val="000000" w:themeColor="text1"/>
          <w:sz w:val="24"/>
          <w:szCs w:val="24"/>
        </w:rPr>
        <w:t xml:space="preserve"> un escalamiento tipo </w:t>
      </w:r>
      <w:r w:rsidR="007E6089">
        <w:rPr>
          <w:rFonts w:ascii="Times New Roman" w:hAnsi="Times New Roman" w:cs="Times New Roman"/>
          <w:color w:val="000000" w:themeColor="text1"/>
          <w:sz w:val="24"/>
          <w:szCs w:val="24"/>
        </w:rPr>
        <w:t>L</w:t>
      </w:r>
      <w:r w:rsidR="007E6089" w:rsidRPr="00262A01">
        <w:rPr>
          <w:rFonts w:ascii="Times New Roman" w:hAnsi="Times New Roman" w:cs="Times New Roman"/>
          <w:color w:val="000000" w:themeColor="text1"/>
          <w:sz w:val="24"/>
          <w:szCs w:val="24"/>
        </w:rPr>
        <w:t>ikert</w:t>
      </w:r>
      <w:r w:rsidR="007E6089">
        <w:rPr>
          <w:rFonts w:ascii="Times New Roman" w:hAnsi="Times New Roman" w:cs="Times New Roman"/>
          <w:color w:val="000000" w:themeColor="text1"/>
          <w:sz w:val="24"/>
          <w:szCs w:val="24"/>
        </w:rPr>
        <w:t>,</w:t>
      </w:r>
      <w:r w:rsidR="007E6089" w:rsidRPr="00262A01">
        <w:rPr>
          <w:rFonts w:ascii="Times New Roman" w:hAnsi="Times New Roman" w:cs="Times New Roman"/>
          <w:color w:val="000000" w:themeColor="text1"/>
          <w:sz w:val="24"/>
          <w:szCs w:val="24"/>
        </w:rPr>
        <w:t xml:space="preserve"> se midi</w:t>
      </w:r>
      <w:r w:rsidR="007E6089">
        <w:rPr>
          <w:rFonts w:ascii="Times New Roman" w:hAnsi="Times New Roman" w:cs="Times New Roman"/>
          <w:color w:val="000000" w:themeColor="text1"/>
          <w:sz w:val="24"/>
          <w:szCs w:val="24"/>
        </w:rPr>
        <w:t>ó</w:t>
      </w:r>
      <w:r w:rsidR="007E6089" w:rsidRPr="00262A01">
        <w:rPr>
          <w:rFonts w:ascii="Times New Roman" w:hAnsi="Times New Roman" w:cs="Times New Roman"/>
          <w:color w:val="000000" w:themeColor="text1"/>
          <w:sz w:val="24"/>
          <w:szCs w:val="24"/>
        </w:rPr>
        <w:t xml:space="preserve"> el acto profesional del diseñador industrial</w:t>
      </w:r>
      <w:r w:rsidR="000C734E">
        <w:rPr>
          <w:rFonts w:ascii="Times New Roman" w:hAnsi="Times New Roman" w:cs="Times New Roman"/>
          <w:color w:val="000000" w:themeColor="text1"/>
          <w:sz w:val="24"/>
          <w:szCs w:val="24"/>
        </w:rPr>
        <w:t>.</w:t>
      </w:r>
      <w:r w:rsidR="001727E2">
        <w:rPr>
          <w:rFonts w:ascii="Times New Roman" w:hAnsi="Times New Roman" w:cs="Times New Roman"/>
          <w:color w:val="000000" w:themeColor="text1"/>
          <w:sz w:val="24"/>
          <w:szCs w:val="24"/>
        </w:rPr>
        <w:t xml:space="preserve"> </w:t>
      </w:r>
      <w:r w:rsidR="008E4119" w:rsidRPr="00262A01">
        <w:rPr>
          <w:rFonts w:ascii="Times New Roman" w:hAnsi="Times New Roman" w:cs="Times New Roman"/>
          <w:color w:val="000000" w:themeColor="text1"/>
          <w:sz w:val="24"/>
          <w:szCs w:val="24"/>
        </w:rPr>
        <w:t>Se encontró, entre otros hallazgos, que el profesionista de diseño</w:t>
      </w:r>
      <w:r w:rsidR="000C734E">
        <w:rPr>
          <w:rFonts w:ascii="Times New Roman" w:hAnsi="Times New Roman" w:cs="Times New Roman"/>
          <w:color w:val="000000" w:themeColor="text1"/>
          <w:sz w:val="24"/>
          <w:szCs w:val="24"/>
        </w:rPr>
        <w:t xml:space="preserve"> </w:t>
      </w:r>
      <w:r w:rsidR="00D364B5">
        <w:rPr>
          <w:rFonts w:ascii="Times New Roman" w:hAnsi="Times New Roman" w:cs="Times New Roman"/>
          <w:color w:val="000000" w:themeColor="text1"/>
          <w:sz w:val="24"/>
          <w:szCs w:val="24"/>
        </w:rPr>
        <w:t xml:space="preserve">industrial </w:t>
      </w:r>
      <w:r w:rsidR="000C734E">
        <w:rPr>
          <w:rFonts w:ascii="Times New Roman" w:hAnsi="Times New Roman" w:cs="Times New Roman"/>
          <w:color w:val="000000" w:themeColor="text1"/>
          <w:sz w:val="24"/>
          <w:szCs w:val="24"/>
        </w:rPr>
        <w:t xml:space="preserve">es altamente analítico y racional, que no sobrepone el estatus que le supone su profesión </w:t>
      </w:r>
      <w:r w:rsidR="00B811BE">
        <w:rPr>
          <w:rFonts w:ascii="Times New Roman" w:hAnsi="Times New Roman" w:cs="Times New Roman"/>
          <w:color w:val="000000" w:themeColor="text1"/>
          <w:sz w:val="24"/>
          <w:szCs w:val="24"/>
        </w:rPr>
        <w:t xml:space="preserve">a </w:t>
      </w:r>
      <w:r w:rsidR="00B16CF7">
        <w:rPr>
          <w:rFonts w:ascii="Times New Roman" w:hAnsi="Times New Roman" w:cs="Times New Roman"/>
          <w:color w:val="000000" w:themeColor="text1"/>
          <w:sz w:val="24"/>
          <w:szCs w:val="24"/>
        </w:rPr>
        <w:t>su</w:t>
      </w:r>
      <w:r w:rsidR="000C734E">
        <w:rPr>
          <w:rFonts w:ascii="Times New Roman" w:hAnsi="Times New Roman" w:cs="Times New Roman"/>
          <w:color w:val="000000" w:themeColor="text1"/>
          <w:sz w:val="24"/>
          <w:szCs w:val="24"/>
        </w:rPr>
        <w:t xml:space="preserve"> acción profesional </w:t>
      </w:r>
      <w:r w:rsidR="00B811BE">
        <w:rPr>
          <w:rFonts w:ascii="Times New Roman" w:hAnsi="Times New Roman" w:cs="Times New Roman"/>
          <w:color w:val="000000" w:themeColor="text1"/>
          <w:sz w:val="24"/>
          <w:szCs w:val="24"/>
        </w:rPr>
        <w:t xml:space="preserve">y que emplea </w:t>
      </w:r>
      <w:r w:rsidR="00B16CF7">
        <w:rPr>
          <w:rFonts w:ascii="Times New Roman" w:hAnsi="Times New Roman" w:cs="Times New Roman"/>
          <w:color w:val="000000" w:themeColor="text1"/>
          <w:sz w:val="24"/>
          <w:szCs w:val="24"/>
        </w:rPr>
        <w:t xml:space="preserve">una actitud </w:t>
      </w:r>
      <w:r w:rsidR="000C734E">
        <w:rPr>
          <w:rFonts w:ascii="Times New Roman" w:hAnsi="Times New Roman" w:cs="Times New Roman"/>
          <w:color w:val="000000" w:themeColor="text1"/>
          <w:sz w:val="24"/>
          <w:szCs w:val="24"/>
        </w:rPr>
        <w:t>emotiv</w:t>
      </w:r>
      <w:r w:rsidR="00CF7015">
        <w:rPr>
          <w:rFonts w:ascii="Times New Roman" w:hAnsi="Times New Roman" w:cs="Times New Roman"/>
          <w:color w:val="000000" w:themeColor="text1"/>
          <w:sz w:val="24"/>
          <w:szCs w:val="24"/>
        </w:rPr>
        <w:t>o</w:t>
      </w:r>
      <w:r w:rsidR="000C734E">
        <w:rPr>
          <w:rFonts w:ascii="Times New Roman" w:hAnsi="Times New Roman" w:cs="Times New Roman"/>
          <w:color w:val="000000" w:themeColor="text1"/>
          <w:sz w:val="24"/>
          <w:szCs w:val="24"/>
        </w:rPr>
        <w:t>-racional</w:t>
      </w:r>
      <w:r w:rsidR="00B811BE">
        <w:rPr>
          <w:rFonts w:ascii="Times New Roman" w:hAnsi="Times New Roman" w:cs="Times New Roman"/>
          <w:color w:val="000000" w:themeColor="text1"/>
          <w:sz w:val="24"/>
          <w:szCs w:val="24"/>
        </w:rPr>
        <w:t xml:space="preserve"> que </w:t>
      </w:r>
      <w:r w:rsidR="00D364B5">
        <w:rPr>
          <w:rFonts w:ascii="Times New Roman" w:hAnsi="Times New Roman" w:cs="Times New Roman"/>
          <w:color w:val="000000" w:themeColor="text1"/>
          <w:sz w:val="24"/>
          <w:szCs w:val="24"/>
        </w:rPr>
        <w:t xml:space="preserve">le permite enfrentar las diferentes circunstancias del contexto actual </w:t>
      </w:r>
      <w:r w:rsidR="00FC49C9">
        <w:rPr>
          <w:rFonts w:ascii="Times New Roman" w:hAnsi="Times New Roman" w:cs="Times New Roman"/>
          <w:color w:val="000000" w:themeColor="text1"/>
          <w:sz w:val="24"/>
          <w:szCs w:val="24"/>
        </w:rPr>
        <w:t xml:space="preserve">y direccionarse </w:t>
      </w:r>
      <w:r w:rsidR="00D266C9">
        <w:rPr>
          <w:rFonts w:ascii="Times New Roman" w:hAnsi="Times New Roman" w:cs="Times New Roman"/>
          <w:color w:val="000000" w:themeColor="text1"/>
          <w:sz w:val="24"/>
          <w:szCs w:val="24"/>
        </w:rPr>
        <w:t>hacia el desarrollo sostenible</w:t>
      </w:r>
      <w:r w:rsidR="00FC49C9">
        <w:rPr>
          <w:rFonts w:ascii="Times New Roman" w:hAnsi="Times New Roman" w:cs="Times New Roman"/>
          <w:color w:val="000000" w:themeColor="text1"/>
          <w:sz w:val="24"/>
          <w:szCs w:val="24"/>
        </w:rPr>
        <w:t>.</w:t>
      </w:r>
    </w:p>
    <w:p w14:paraId="29076FFC" w14:textId="35507101" w:rsidR="004A263F" w:rsidRDefault="004A263F" w:rsidP="00074108">
      <w:pPr>
        <w:spacing w:after="0" w:line="360" w:lineRule="auto"/>
        <w:jc w:val="both"/>
        <w:rPr>
          <w:rFonts w:ascii="Times New Roman" w:hAnsi="Times New Roman" w:cs="Times New Roman"/>
          <w:iCs/>
          <w:sz w:val="24"/>
          <w:szCs w:val="24"/>
        </w:rPr>
      </w:pPr>
      <w:r w:rsidRPr="00B30098">
        <w:rPr>
          <w:rFonts w:cstheme="minorHAnsi"/>
          <w:b/>
          <w:bCs/>
          <w:sz w:val="28"/>
          <w:szCs w:val="28"/>
        </w:rPr>
        <w:t>Palabras clave:</w:t>
      </w:r>
      <w:r w:rsidRPr="00262A01">
        <w:rPr>
          <w:rFonts w:ascii="Times New Roman" w:hAnsi="Times New Roman" w:cs="Times New Roman"/>
          <w:iCs/>
          <w:sz w:val="24"/>
          <w:szCs w:val="24"/>
        </w:rPr>
        <w:t xml:space="preserve"> acción profesional, </w:t>
      </w:r>
      <w:r w:rsidR="00DD7B78">
        <w:rPr>
          <w:rFonts w:ascii="Times New Roman" w:hAnsi="Times New Roman" w:cs="Times New Roman"/>
          <w:iCs/>
          <w:sz w:val="24"/>
          <w:szCs w:val="24"/>
        </w:rPr>
        <w:t>desarrollo sostenible</w:t>
      </w:r>
      <w:r w:rsidRPr="00262A01">
        <w:rPr>
          <w:rFonts w:ascii="Times New Roman" w:hAnsi="Times New Roman" w:cs="Times New Roman"/>
          <w:iCs/>
          <w:sz w:val="24"/>
          <w:szCs w:val="24"/>
        </w:rPr>
        <w:t xml:space="preserve">, </w:t>
      </w:r>
      <w:r w:rsidR="00B71FD9" w:rsidRPr="00262A01">
        <w:rPr>
          <w:rFonts w:ascii="Times New Roman" w:hAnsi="Times New Roman" w:cs="Times New Roman"/>
          <w:iCs/>
          <w:sz w:val="24"/>
          <w:szCs w:val="24"/>
        </w:rPr>
        <w:t>diseño industrial</w:t>
      </w:r>
      <w:r w:rsidR="00B71FD9">
        <w:rPr>
          <w:rFonts w:ascii="Times New Roman" w:hAnsi="Times New Roman" w:cs="Times New Roman"/>
          <w:iCs/>
          <w:sz w:val="24"/>
          <w:szCs w:val="24"/>
        </w:rPr>
        <w:t xml:space="preserve">, </w:t>
      </w:r>
      <w:r w:rsidR="00F70FC2">
        <w:rPr>
          <w:rFonts w:ascii="Times New Roman" w:hAnsi="Times New Roman" w:cs="Times New Roman"/>
          <w:iCs/>
          <w:sz w:val="24"/>
          <w:szCs w:val="24"/>
        </w:rPr>
        <w:t>teoría de la acción social</w:t>
      </w:r>
      <w:r w:rsidR="00DE37FD">
        <w:rPr>
          <w:rFonts w:ascii="Times New Roman" w:hAnsi="Times New Roman" w:cs="Times New Roman"/>
          <w:iCs/>
          <w:sz w:val="24"/>
          <w:szCs w:val="24"/>
        </w:rPr>
        <w:t>.</w:t>
      </w:r>
    </w:p>
    <w:p w14:paraId="2BF7BB91" w14:textId="6AB19B39" w:rsidR="003572AB" w:rsidRPr="00870982" w:rsidRDefault="003572AB" w:rsidP="00DE37FD">
      <w:pPr>
        <w:spacing w:after="0" w:line="360" w:lineRule="auto"/>
        <w:jc w:val="both"/>
        <w:rPr>
          <w:rFonts w:cstheme="minorHAnsi"/>
          <w:b/>
          <w:bCs/>
          <w:sz w:val="28"/>
          <w:szCs w:val="28"/>
          <w:lang w:val="en-US"/>
        </w:rPr>
      </w:pPr>
      <w:r w:rsidRPr="00870982">
        <w:rPr>
          <w:rFonts w:cstheme="minorHAnsi"/>
          <w:b/>
          <w:bCs/>
          <w:sz w:val="28"/>
          <w:szCs w:val="28"/>
          <w:lang w:val="en-US"/>
        </w:rPr>
        <w:lastRenderedPageBreak/>
        <w:t>Abstract</w:t>
      </w:r>
    </w:p>
    <w:p w14:paraId="42B3C8AE" w14:textId="18368F1F" w:rsidR="00DE37FD" w:rsidRDefault="00867B6E" w:rsidP="00DE37FD">
      <w:pPr>
        <w:spacing w:after="0" w:line="360" w:lineRule="auto"/>
        <w:jc w:val="both"/>
        <w:rPr>
          <w:rFonts w:ascii="Times New Roman" w:hAnsi="Times New Roman" w:cs="Times New Roman"/>
          <w:color w:val="000000" w:themeColor="text1"/>
          <w:sz w:val="24"/>
          <w:szCs w:val="24"/>
          <w:lang w:val="en-US"/>
        </w:rPr>
      </w:pPr>
      <w:r w:rsidRPr="00867B6E">
        <w:rPr>
          <w:rFonts w:ascii="Times New Roman" w:hAnsi="Times New Roman" w:cs="Times New Roman"/>
          <w:color w:val="000000" w:themeColor="text1"/>
          <w:sz w:val="24"/>
          <w:szCs w:val="24"/>
          <w:lang w:val="en-US"/>
        </w:rPr>
        <w:t>The objective of this research was to analyze the attitude of the industrial designer through his professional act towards the objectives of the 2030 Agenda for Sustainable Development. The assumption that guided th</w:t>
      </w:r>
      <w:r w:rsidR="00060B30">
        <w:rPr>
          <w:rFonts w:ascii="Times New Roman" w:hAnsi="Times New Roman" w:cs="Times New Roman"/>
          <w:color w:val="000000" w:themeColor="text1"/>
          <w:sz w:val="24"/>
          <w:szCs w:val="24"/>
          <w:lang w:val="en-US"/>
        </w:rPr>
        <w:t>is</w:t>
      </w:r>
      <w:r w:rsidRPr="00867B6E">
        <w:rPr>
          <w:rFonts w:ascii="Times New Roman" w:hAnsi="Times New Roman" w:cs="Times New Roman"/>
          <w:color w:val="000000" w:themeColor="text1"/>
          <w:sz w:val="24"/>
          <w:szCs w:val="24"/>
          <w:lang w:val="en-US"/>
        </w:rPr>
        <w:t xml:space="preserve"> research considers that the features that define the attitude of the professional industrial designer are consistent with the precepts of sustainable development. The research was carried out under the rigorous accompaniment of Talcott Parsons's theory of social action. In the first instance, it was directed from an analytical plane and later it was redirected towards an empirical plane. Through a questionnaire of 206 questions and a Likert-type scaling, the professional act of the industrial designer was measured. It was found, among other findings, that the industrial design professional is highly analytical and rational, that </w:t>
      </w:r>
      <w:r w:rsidR="002A602F">
        <w:rPr>
          <w:rFonts w:ascii="Times New Roman" w:hAnsi="Times New Roman" w:cs="Times New Roman"/>
          <w:color w:val="000000" w:themeColor="text1"/>
          <w:sz w:val="24"/>
          <w:szCs w:val="24"/>
          <w:lang w:val="en-US"/>
        </w:rPr>
        <w:t>they</w:t>
      </w:r>
      <w:r w:rsidRPr="00867B6E">
        <w:rPr>
          <w:rFonts w:ascii="Times New Roman" w:hAnsi="Times New Roman" w:cs="Times New Roman"/>
          <w:color w:val="000000" w:themeColor="text1"/>
          <w:sz w:val="24"/>
          <w:szCs w:val="24"/>
          <w:lang w:val="en-US"/>
        </w:rPr>
        <w:t xml:space="preserve"> </w:t>
      </w:r>
      <w:r w:rsidR="008325A1">
        <w:rPr>
          <w:rFonts w:ascii="Times New Roman" w:hAnsi="Times New Roman" w:cs="Times New Roman"/>
          <w:color w:val="000000" w:themeColor="text1"/>
          <w:sz w:val="24"/>
          <w:szCs w:val="24"/>
          <w:lang w:val="en-US"/>
        </w:rPr>
        <w:t>do</w:t>
      </w:r>
      <w:r w:rsidRPr="00867B6E">
        <w:rPr>
          <w:rFonts w:ascii="Times New Roman" w:hAnsi="Times New Roman" w:cs="Times New Roman"/>
          <w:color w:val="000000" w:themeColor="text1"/>
          <w:sz w:val="24"/>
          <w:szCs w:val="24"/>
          <w:lang w:val="en-US"/>
        </w:rPr>
        <w:t xml:space="preserve"> not superimpose the status that </w:t>
      </w:r>
      <w:r w:rsidR="0072495F">
        <w:rPr>
          <w:rFonts w:ascii="Times New Roman" w:hAnsi="Times New Roman" w:cs="Times New Roman"/>
          <w:color w:val="000000" w:themeColor="text1"/>
          <w:sz w:val="24"/>
          <w:szCs w:val="24"/>
          <w:lang w:val="en-US"/>
        </w:rPr>
        <w:t>their</w:t>
      </w:r>
      <w:r w:rsidRPr="00867B6E">
        <w:rPr>
          <w:rFonts w:ascii="Times New Roman" w:hAnsi="Times New Roman" w:cs="Times New Roman"/>
          <w:color w:val="000000" w:themeColor="text1"/>
          <w:sz w:val="24"/>
          <w:szCs w:val="24"/>
          <w:lang w:val="en-US"/>
        </w:rPr>
        <w:t xml:space="preserve"> profession </w:t>
      </w:r>
      <w:r w:rsidR="00856D87" w:rsidRPr="00867B6E">
        <w:rPr>
          <w:rFonts w:ascii="Times New Roman" w:hAnsi="Times New Roman" w:cs="Times New Roman"/>
          <w:color w:val="000000" w:themeColor="text1"/>
          <w:sz w:val="24"/>
          <w:szCs w:val="24"/>
          <w:lang w:val="en-US"/>
        </w:rPr>
        <w:t>implies</w:t>
      </w:r>
      <w:r w:rsidRPr="00867B6E">
        <w:rPr>
          <w:rFonts w:ascii="Times New Roman" w:hAnsi="Times New Roman" w:cs="Times New Roman"/>
          <w:color w:val="000000" w:themeColor="text1"/>
          <w:sz w:val="24"/>
          <w:szCs w:val="24"/>
          <w:lang w:val="en-US"/>
        </w:rPr>
        <w:t xml:space="preserve"> on </w:t>
      </w:r>
      <w:r w:rsidR="0072495F">
        <w:rPr>
          <w:rFonts w:ascii="Times New Roman" w:hAnsi="Times New Roman" w:cs="Times New Roman"/>
          <w:color w:val="000000" w:themeColor="text1"/>
          <w:sz w:val="24"/>
          <w:szCs w:val="24"/>
          <w:lang w:val="en-US"/>
        </w:rPr>
        <w:t xml:space="preserve">their </w:t>
      </w:r>
      <w:r w:rsidRPr="00867B6E">
        <w:rPr>
          <w:rFonts w:ascii="Times New Roman" w:hAnsi="Times New Roman" w:cs="Times New Roman"/>
          <w:color w:val="000000" w:themeColor="text1"/>
          <w:sz w:val="24"/>
          <w:szCs w:val="24"/>
          <w:lang w:val="en-US"/>
        </w:rPr>
        <w:t xml:space="preserve">professional action and that </w:t>
      </w:r>
      <w:r w:rsidR="00856D87">
        <w:rPr>
          <w:rFonts w:ascii="Times New Roman" w:hAnsi="Times New Roman" w:cs="Times New Roman"/>
          <w:color w:val="000000" w:themeColor="text1"/>
          <w:sz w:val="24"/>
          <w:szCs w:val="24"/>
          <w:lang w:val="en-US"/>
        </w:rPr>
        <w:t>they</w:t>
      </w:r>
      <w:r w:rsidRPr="00867B6E">
        <w:rPr>
          <w:rFonts w:ascii="Times New Roman" w:hAnsi="Times New Roman" w:cs="Times New Roman"/>
          <w:color w:val="000000" w:themeColor="text1"/>
          <w:sz w:val="24"/>
          <w:szCs w:val="24"/>
          <w:lang w:val="en-US"/>
        </w:rPr>
        <w:t xml:space="preserve"> use an emotional-rational attitude that allows </w:t>
      </w:r>
      <w:r w:rsidR="00856D87">
        <w:rPr>
          <w:rFonts w:ascii="Times New Roman" w:hAnsi="Times New Roman" w:cs="Times New Roman"/>
          <w:color w:val="000000" w:themeColor="text1"/>
          <w:sz w:val="24"/>
          <w:szCs w:val="24"/>
          <w:lang w:val="en-US"/>
        </w:rPr>
        <w:t xml:space="preserve">them </w:t>
      </w:r>
      <w:r w:rsidRPr="00867B6E">
        <w:rPr>
          <w:rFonts w:ascii="Times New Roman" w:hAnsi="Times New Roman" w:cs="Times New Roman"/>
          <w:color w:val="000000" w:themeColor="text1"/>
          <w:sz w:val="24"/>
          <w:szCs w:val="24"/>
          <w:lang w:val="en-US"/>
        </w:rPr>
        <w:t>to face the different circumstances of the context and move towards sustainable development.</w:t>
      </w:r>
    </w:p>
    <w:p w14:paraId="284259FE" w14:textId="5B8F9180" w:rsidR="00DD07FA" w:rsidRDefault="002A7060" w:rsidP="00DE37FD">
      <w:pPr>
        <w:spacing w:after="0" w:line="360" w:lineRule="auto"/>
        <w:jc w:val="both"/>
        <w:rPr>
          <w:rFonts w:ascii="Times New Roman" w:hAnsi="Times New Roman" w:cs="Times New Roman"/>
          <w:color w:val="000000" w:themeColor="text1"/>
          <w:sz w:val="24"/>
          <w:szCs w:val="24"/>
          <w:lang w:val="en-US"/>
        </w:rPr>
      </w:pPr>
      <w:r w:rsidRPr="00B30098">
        <w:rPr>
          <w:rFonts w:cstheme="minorHAnsi"/>
          <w:b/>
          <w:bCs/>
          <w:sz w:val="28"/>
          <w:szCs w:val="28"/>
          <w:lang w:val="en-US"/>
        </w:rPr>
        <w:t>Keywords:</w:t>
      </w:r>
      <w:r w:rsidRPr="00074108">
        <w:rPr>
          <w:rFonts w:ascii="Times New Roman" w:hAnsi="Times New Roman" w:cs="Times New Roman"/>
          <w:color w:val="000000" w:themeColor="text1"/>
          <w:sz w:val="24"/>
          <w:szCs w:val="24"/>
          <w:lang w:val="en-US"/>
        </w:rPr>
        <w:t xml:space="preserve"> </w:t>
      </w:r>
      <w:r w:rsidR="00B95EDC" w:rsidRPr="00074108">
        <w:rPr>
          <w:rFonts w:ascii="Times New Roman" w:hAnsi="Times New Roman" w:cs="Times New Roman"/>
          <w:color w:val="000000" w:themeColor="text1"/>
          <w:sz w:val="24"/>
          <w:szCs w:val="24"/>
          <w:lang w:val="en-US"/>
        </w:rPr>
        <w:t>professional action, sustainable development, industrial designer, social action theory.</w:t>
      </w:r>
    </w:p>
    <w:p w14:paraId="2DCDC620" w14:textId="4A367F4F" w:rsidR="00B30098" w:rsidRDefault="00B30098" w:rsidP="00DE37FD">
      <w:pPr>
        <w:spacing w:after="0" w:line="360" w:lineRule="auto"/>
        <w:jc w:val="both"/>
        <w:rPr>
          <w:rFonts w:ascii="Times New Roman" w:hAnsi="Times New Roman" w:cs="Times New Roman"/>
          <w:color w:val="000000" w:themeColor="text1"/>
          <w:sz w:val="24"/>
          <w:szCs w:val="24"/>
          <w:lang w:val="en-US"/>
        </w:rPr>
      </w:pPr>
    </w:p>
    <w:p w14:paraId="27BED0B1" w14:textId="171D76D6" w:rsidR="00B30098" w:rsidRPr="00F45F5E" w:rsidRDefault="00B30098" w:rsidP="00DE37FD">
      <w:pPr>
        <w:spacing w:after="0" w:line="360" w:lineRule="auto"/>
        <w:jc w:val="both"/>
        <w:rPr>
          <w:rFonts w:cstheme="minorHAnsi"/>
          <w:b/>
          <w:bCs/>
          <w:sz w:val="28"/>
          <w:szCs w:val="28"/>
        </w:rPr>
      </w:pPr>
      <w:r w:rsidRPr="00F45F5E">
        <w:rPr>
          <w:rFonts w:cstheme="minorHAnsi"/>
          <w:b/>
          <w:bCs/>
          <w:sz w:val="28"/>
          <w:szCs w:val="28"/>
        </w:rPr>
        <w:t>Resumo</w:t>
      </w:r>
    </w:p>
    <w:p w14:paraId="213A42CF" w14:textId="77777777" w:rsidR="00B30098" w:rsidRPr="00B30098" w:rsidRDefault="00B30098" w:rsidP="00B30098">
      <w:pPr>
        <w:spacing w:after="0" w:line="360" w:lineRule="auto"/>
        <w:jc w:val="both"/>
        <w:rPr>
          <w:rFonts w:ascii="Times New Roman" w:hAnsi="Times New Roman" w:cs="Times New Roman"/>
          <w:color w:val="000000" w:themeColor="text1"/>
          <w:sz w:val="24"/>
          <w:szCs w:val="24"/>
        </w:rPr>
      </w:pPr>
      <w:r w:rsidRPr="00B30098">
        <w:rPr>
          <w:rFonts w:ascii="Times New Roman" w:hAnsi="Times New Roman" w:cs="Times New Roman"/>
          <w:color w:val="000000" w:themeColor="text1"/>
          <w:sz w:val="24"/>
          <w:szCs w:val="24"/>
        </w:rPr>
        <w:t xml:space="preserve">O objetivo </w:t>
      </w:r>
      <w:proofErr w:type="spellStart"/>
      <w:r w:rsidRPr="00B30098">
        <w:rPr>
          <w:rFonts w:ascii="Times New Roman" w:hAnsi="Times New Roman" w:cs="Times New Roman"/>
          <w:color w:val="000000" w:themeColor="text1"/>
          <w:sz w:val="24"/>
          <w:szCs w:val="24"/>
        </w:rPr>
        <w:t>desta</w:t>
      </w:r>
      <w:proofErr w:type="spellEnd"/>
      <w:r w:rsidRPr="00B30098">
        <w:rPr>
          <w:rFonts w:ascii="Times New Roman" w:hAnsi="Times New Roman" w:cs="Times New Roman"/>
          <w:color w:val="000000" w:themeColor="text1"/>
          <w:sz w:val="24"/>
          <w:szCs w:val="24"/>
        </w:rPr>
        <w:t xml:space="preserve"> pesquisa </w:t>
      </w:r>
      <w:proofErr w:type="spellStart"/>
      <w:r w:rsidRPr="00B30098">
        <w:rPr>
          <w:rFonts w:ascii="Times New Roman" w:hAnsi="Times New Roman" w:cs="Times New Roman"/>
          <w:color w:val="000000" w:themeColor="text1"/>
          <w:sz w:val="24"/>
          <w:szCs w:val="24"/>
        </w:rPr>
        <w:t>foi</w:t>
      </w:r>
      <w:proofErr w:type="spellEnd"/>
      <w:r w:rsidRPr="00B30098">
        <w:rPr>
          <w:rFonts w:ascii="Times New Roman" w:hAnsi="Times New Roman" w:cs="Times New Roman"/>
          <w:color w:val="000000" w:themeColor="text1"/>
          <w:sz w:val="24"/>
          <w:szCs w:val="24"/>
        </w:rPr>
        <w:t xml:space="preserve"> </w:t>
      </w:r>
      <w:proofErr w:type="spellStart"/>
      <w:r w:rsidRPr="00B30098">
        <w:rPr>
          <w:rFonts w:ascii="Times New Roman" w:hAnsi="Times New Roman" w:cs="Times New Roman"/>
          <w:color w:val="000000" w:themeColor="text1"/>
          <w:sz w:val="24"/>
          <w:szCs w:val="24"/>
        </w:rPr>
        <w:t>analisar</w:t>
      </w:r>
      <w:proofErr w:type="spellEnd"/>
      <w:r w:rsidRPr="00B30098">
        <w:rPr>
          <w:rFonts w:ascii="Times New Roman" w:hAnsi="Times New Roman" w:cs="Times New Roman"/>
          <w:color w:val="000000" w:themeColor="text1"/>
          <w:sz w:val="24"/>
          <w:szCs w:val="24"/>
        </w:rPr>
        <w:t xml:space="preserve"> a atitude do designer industrial por meio de sua atuação profissional em relação aos objetivos da Agenda 2030 para o Desenvolvimento Sustentável. O pressuposto que norteou a pesquisa considera que as características que definem a atitude do profissional designer industrial estão em consonância com os preceitos do desenvolvimento sustentável. A pesquisa foi realizada sob o rigoroso acompanhamento da teoria da ação social de Talcott Parsons. Em um primeiro momento, foi direcionado a partir de um plano analítico e posteriormente foi redirecionado para um plano empírico. Por meio de um questionário de 206 questões e uma escala do tipo Likert, mediu-se o ato profissional do designer industrial. Constatou-se, entre outras constatações, que o profissional de desenho industrial é altamente analítico e racional, que não sobrepõe o status que sua profissão implica à sua atuação profissional e que utiliza uma atitude emocional-racional que lhe permite enfrentar os diferentes circunstâncias do contexto e avançar para o desenvolvimento sustentável.</w:t>
      </w:r>
    </w:p>
    <w:p w14:paraId="6064C010" w14:textId="5251402B" w:rsidR="00B30098" w:rsidRPr="00B30098" w:rsidRDefault="00B30098" w:rsidP="00B30098">
      <w:pPr>
        <w:spacing w:after="0" w:line="360" w:lineRule="auto"/>
        <w:jc w:val="both"/>
        <w:rPr>
          <w:rFonts w:ascii="Times New Roman" w:hAnsi="Times New Roman" w:cs="Times New Roman"/>
          <w:color w:val="000000" w:themeColor="text1"/>
          <w:sz w:val="24"/>
          <w:szCs w:val="24"/>
        </w:rPr>
      </w:pPr>
      <w:r w:rsidRPr="00870982">
        <w:rPr>
          <w:rFonts w:cstheme="minorHAnsi"/>
          <w:b/>
          <w:bCs/>
          <w:sz w:val="28"/>
          <w:szCs w:val="28"/>
        </w:rPr>
        <w:lastRenderedPageBreak/>
        <w:t>Palavras-chave:</w:t>
      </w:r>
      <w:r w:rsidRPr="00B30098">
        <w:rPr>
          <w:rFonts w:ascii="Times New Roman" w:hAnsi="Times New Roman" w:cs="Times New Roman"/>
          <w:color w:val="000000" w:themeColor="text1"/>
          <w:sz w:val="24"/>
          <w:szCs w:val="24"/>
        </w:rPr>
        <w:t xml:space="preserve"> ação profissional, desenvolvimento sustentável, desenho industrial, teoria da ação social.</w:t>
      </w:r>
    </w:p>
    <w:p w14:paraId="04132AF1" w14:textId="5A0F0613" w:rsidR="00A157C0" w:rsidRPr="004334EF" w:rsidRDefault="00A157C0" w:rsidP="00A157C0">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Enero 2022</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2022</w:t>
      </w:r>
    </w:p>
    <w:p w14:paraId="773939D8" w14:textId="6E630F6D" w:rsidR="003572AB" w:rsidRPr="00B30098" w:rsidRDefault="00000000" w:rsidP="00A157C0">
      <w:pPr>
        <w:spacing w:after="0" w:line="360" w:lineRule="auto"/>
        <w:jc w:val="both"/>
        <w:rPr>
          <w:rFonts w:ascii="Times New Roman" w:hAnsi="Times New Roman" w:cs="Times New Roman"/>
          <w:b/>
          <w:bCs/>
          <w:color w:val="000000" w:themeColor="text1"/>
          <w:sz w:val="24"/>
          <w:szCs w:val="24"/>
        </w:rPr>
      </w:pPr>
      <w:r>
        <w:rPr>
          <w:noProof/>
        </w:rPr>
        <w:pict w14:anchorId="627AA940">
          <v:rect id="_x0000_i1025" alt="" style="width:441.9pt;height:.05pt;mso-width-percent:0;mso-height-percent:0;mso-width-percent:0;mso-height-percent:0" o:hralign="center" o:hrstd="t" o:hr="t" fillcolor="#a0a0a0" stroked="f"/>
        </w:pict>
      </w:r>
    </w:p>
    <w:p w14:paraId="7CADF392" w14:textId="696D1C83" w:rsidR="00002F91" w:rsidRPr="00EC2908" w:rsidRDefault="008743FA" w:rsidP="00A157C0">
      <w:pPr>
        <w:spacing w:after="0" w:line="360" w:lineRule="auto"/>
        <w:jc w:val="center"/>
        <w:rPr>
          <w:rFonts w:ascii="Times New Roman" w:hAnsi="Times New Roman" w:cs="Times New Roman"/>
          <w:b/>
          <w:bCs/>
          <w:color w:val="000000" w:themeColor="text1"/>
          <w:sz w:val="32"/>
          <w:szCs w:val="32"/>
        </w:rPr>
      </w:pPr>
      <w:r w:rsidRPr="00EC2908">
        <w:rPr>
          <w:rFonts w:ascii="Times New Roman" w:hAnsi="Times New Roman" w:cs="Times New Roman"/>
          <w:b/>
          <w:bCs/>
          <w:color w:val="000000" w:themeColor="text1"/>
          <w:sz w:val="32"/>
          <w:szCs w:val="32"/>
        </w:rPr>
        <w:t>Introducción</w:t>
      </w:r>
    </w:p>
    <w:p w14:paraId="2C30D4B2" w14:textId="3FE45906" w:rsidR="00621C53" w:rsidRDefault="00900E51"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artista húngaro László Moholy-Nagy</w:t>
      </w:r>
      <w:r w:rsidR="002479C5">
        <w:rPr>
          <w:rFonts w:ascii="Times New Roman" w:hAnsi="Times New Roman" w:cs="Times New Roman"/>
          <w:color w:val="000000" w:themeColor="text1"/>
          <w:sz w:val="24"/>
          <w:szCs w:val="24"/>
        </w:rPr>
        <w:t xml:space="preserve"> (1947)</w:t>
      </w:r>
      <w:r>
        <w:rPr>
          <w:rFonts w:ascii="Times New Roman" w:hAnsi="Times New Roman" w:cs="Times New Roman"/>
          <w:color w:val="000000" w:themeColor="text1"/>
          <w:sz w:val="24"/>
          <w:szCs w:val="24"/>
        </w:rPr>
        <w:t>, e</w:t>
      </w:r>
      <w:r w:rsidR="00D264C8" w:rsidRPr="00D264C8">
        <w:rPr>
          <w:rFonts w:ascii="Times New Roman" w:hAnsi="Times New Roman" w:cs="Times New Roman"/>
          <w:color w:val="000000" w:themeColor="text1"/>
          <w:sz w:val="24"/>
          <w:szCs w:val="24"/>
        </w:rPr>
        <w:t xml:space="preserve">n su libro </w:t>
      </w:r>
      <w:r w:rsidR="00D264C8" w:rsidRPr="00D264C8">
        <w:rPr>
          <w:rFonts w:ascii="Times New Roman" w:hAnsi="Times New Roman" w:cs="Times New Roman"/>
          <w:i/>
          <w:iCs/>
          <w:color w:val="000000" w:themeColor="text1"/>
          <w:sz w:val="24"/>
          <w:szCs w:val="24"/>
        </w:rPr>
        <w:t xml:space="preserve">Vision in </w:t>
      </w:r>
      <w:r w:rsidR="00CF61D2">
        <w:rPr>
          <w:rFonts w:ascii="Times New Roman" w:hAnsi="Times New Roman" w:cs="Times New Roman"/>
          <w:i/>
          <w:iCs/>
          <w:color w:val="000000" w:themeColor="text1"/>
          <w:sz w:val="24"/>
          <w:szCs w:val="24"/>
        </w:rPr>
        <w:t>M</w:t>
      </w:r>
      <w:r w:rsidR="00D264C8" w:rsidRPr="00D264C8">
        <w:rPr>
          <w:rFonts w:ascii="Times New Roman" w:hAnsi="Times New Roman" w:cs="Times New Roman"/>
          <w:i/>
          <w:iCs/>
          <w:color w:val="000000" w:themeColor="text1"/>
          <w:sz w:val="24"/>
          <w:szCs w:val="24"/>
        </w:rPr>
        <w:t>otion</w:t>
      </w:r>
      <w:r w:rsidR="00D264C8">
        <w:rPr>
          <w:rFonts w:ascii="Times New Roman" w:hAnsi="Times New Roman" w:cs="Times New Roman"/>
          <w:color w:val="000000" w:themeColor="text1"/>
          <w:sz w:val="24"/>
          <w:szCs w:val="24"/>
        </w:rPr>
        <w:t xml:space="preserve">, </w:t>
      </w:r>
      <w:r w:rsidR="003E60D3">
        <w:rPr>
          <w:rFonts w:ascii="Times New Roman" w:hAnsi="Times New Roman" w:cs="Times New Roman"/>
          <w:color w:val="000000" w:themeColor="text1"/>
          <w:sz w:val="24"/>
          <w:szCs w:val="24"/>
        </w:rPr>
        <w:t>defin</w:t>
      </w:r>
      <w:r>
        <w:rPr>
          <w:rFonts w:ascii="Times New Roman" w:hAnsi="Times New Roman" w:cs="Times New Roman"/>
          <w:color w:val="000000" w:themeColor="text1"/>
          <w:sz w:val="24"/>
          <w:szCs w:val="24"/>
        </w:rPr>
        <w:t>ió</w:t>
      </w:r>
      <w:r w:rsidR="00D264C8">
        <w:rPr>
          <w:rFonts w:ascii="Times New Roman" w:hAnsi="Times New Roman" w:cs="Times New Roman"/>
          <w:color w:val="000000" w:themeColor="text1"/>
          <w:sz w:val="24"/>
          <w:szCs w:val="24"/>
        </w:rPr>
        <w:t xml:space="preserve"> al diseño </w:t>
      </w:r>
      <w:r w:rsidR="003E60D3">
        <w:rPr>
          <w:rFonts w:ascii="Times New Roman" w:hAnsi="Times New Roman" w:cs="Times New Roman"/>
          <w:color w:val="000000" w:themeColor="text1"/>
          <w:sz w:val="24"/>
          <w:szCs w:val="24"/>
        </w:rPr>
        <w:t>como</w:t>
      </w:r>
      <w:r w:rsidR="00D264C8">
        <w:rPr>
          <w:rFonts w:ascii="Times New Roman" w:hAnsi="Times New Roman" w:cs="Times New Roman"/>
          <w:color w:val="000000" w:themeColor="text1"/>
          <w:sz w:val="24"/>
          <w:szCs w:val="24"/>
        </w:rPr>
        <w:t xml:space="preserve"> una actitud </w:t>
      </w:r>
      <w:r w:rsidR="003E60D3">
        <w:rPr>
          <w:rFonts w:ascii="Times New Roman" w:hAnsi="Times New Roman" w:cs="Times New Roman"/>
          <w:color w:val="000000" w:themeColor="text1"/>
          <w:sz w:val="24"/>
          <w:szCs w:val="24"/>
        </w:rPr>
        <w:t xml:space="preserve">más </w:t>
      </w:r>
      <w:r w:rsidR="00D264C8">
        <w:rPr>
          <w:rFonts w:ascii="Times New Roman" w:hAnsi="Times New Roman" w:cs="Times New Roman"/>
          <w:color w:val="000000" w:themeColor="text1"/>
          <w:sz w:val="24"/>
          <w:szCs w:val="24"/>
        </w:rPr>
        <w:t>que como una profesión</w:t>
      </w:r>
      <w:r w:rsidR="003E60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porque es</w:t>
      </w:r>
      <w:r w:rsidR="003E60D3">
        <w:rPr>
          <w:rFonts w:ascii="Times New Roman" w:hAnsi="Times New Roman" w:cs="Times New Roman"/>
          <w:color w:val="000000" w:themeColor="text1"/>
          <w:sz w:val="24"/>
          <w:szCs w:val="24"/>
        </w:rPr>
        <w:t xml:space="preserve"> resultado de una compleja e intri</w:t>
      </w:r>
      <w:r w:rsidR="004D16E8">
        <w:rPr>
          <w:rFonts w:ascii="Times New Roman" w:hAnsi="Times New Roman" w:cs="Times New Roman"/>
          <w:color w:val="000000" w:themeColor="text1"/>
          <w:sz w:val="24"/>
          <w:szCs w:val="24"/>
        </w:rPr>
        <w:t>n</w:t>
      </w:r>
      <w:r w:rsidR="003E60D3">
        <w:rPr>
          <w:rFonts w:ascii="Times New Roman" w:hAnsi="Times New Roman" w:cs="Times New Roman"/>
          <w:color w:val="000000" w:themeColor="text1"/>
          <w:sz w:val="24"/>
          <w:szCs w:val="24"/>
        </w:rPr>
        <w:t>cada labor</w:t>
      </w:r>
      <w:r>
        <w:rPr>
          <w:rFonts w:ascii="Times New Roman" w:hAnsi="Times New Roman" w:cs="Times New Roman"/>
          <w:color w:val="000000" w:themeColor="text1"/>
          <w:sz w:val="24"/>
          <w:szCs w:val="24"/>
        </w:rPr>
        <w:t xml:space="preserve"> individual contextualizada socialmente</w:t>
      </w:r>
      <w:r w:rsidR="00CF61D2">
        <w:rPr>
          <w:rFonts w:ascii="Times New Roman" w:hAnsi="Times New Roman" w:cs="Times New Roman"/>
          <w:color w:val="000000" w:themeColor="text1"/>
          <w:sz w:val="24"/>
          <w:szCs w:val="24"/>
        </w:rPr>
        <w:t xml:space="preserve">. </w:t>
      </w:r>
      <w:r w:rsidR="00AC5710">
        <w:rPr>
          <w:rFonts w:ascii="Times New Roman" w:hAnsi="Times New Roman" w:cs="Times New Roman"/>
          <w:color w:val="000000" w:themeColor="text1"/>
          <w:sz w:val="24"/>
          <w:szCs w:val="24"/>
        </w:rPr>
        <w:t>Textualmente dijo lo siguiente</w:t>
      </w:r>
      <w:r w:rsidR="00EC6297">
        <w:rPr>
          <w:rFonts w:ascii="Times New Roman" w:hAnsi="Times New Roman" w:cs="Times New Roman"/>
          <w:color w:val="000000" w:themeColor="text1"/>
          <w:sz w:val="24"/>
          <w:szCs w:val="24"/>
        </w:rPr>
        <w:t>:</w:t>
      </w:r>
      <w:r w:rsidR="003E60D3">
        <w:rPr>
          <w:rFonts w:ascii="Times New Roman" w:hAnsi="Times New Roman" w:cs="Times New Roman"/>
          <w:color w:val="000000" w:themeColor="text1"/>
          <w:sz w:val="24"/>
          <w:szCs w:val="24"/>
        </w:rPr>
        <w:t xml:space="preserve"> </w:t>
      </w:r>
    </w:p>
    <w:p w14:paraId="40CFED52" w14:textId="2C576808" w:rsidR="00621C53" w:rsidRDefault="003E60D3" w:rsidP="00074108">
      <w:pPr>
        <w:spacing w:after="0" w:line="36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idea de diseño y de profesión de diseñador tiene que transformarse de la noción de función de especialista a </w:t>
      </w:r>
      <w:r w:rsidR="006A09F3">
        <w:rPr>
          <w:rFonts w:ascii="Times New Roman" w:hAnsi="Times New Roman" w:cs="Times New Roman"/>
          <w:color w:val="000000" w:themeColor="text1"/>
          <w:sz w:val="24"/>
          <w:szCs w:val="24"/>
        </w:rPr>
        <w:t xml:space="preserve">la de </w:t>
      </w:r>
      <w:r>
        <w:rPr>
          <w:rFonts w:ascii="Times New Roman" w:hAnsi="Times New Roman" w:cs="Times New Roman"/>
          <w:color w:val="000000" w:themeColor="text1"/>
          <w:sz w:val="24"/>
          <w:szCs w:val="24"/>
        </w:rPr>
        <w:t>una</w:t>
      </w:r>
      <w:r w:rsidR="006A09F3">
        <w:rPr>
          <w:rFonts w:ascii="Times New Roman" w:hAnsi="Times New Roman" w:cs="Times New Roman"/>
          <w:color w:val="000000" w:themeColor="text1"/>
          <w:sz w:val="24"/>
          <w:szCs w:val="24"/>
        </w:rPr>
        <w:t xml:space="preserve"> actitud de ingenio e inventiva que permita a los proyectos ser vistos no en su particularidad, sino en su relación con lo individual y con la comunidad (p. 42)</w:t>
      </w:r>
      <w:r w:rsidR="00BB11EF">
        <w:rPr>
          <w:rFonts w:ascii="Times New Roman" w:hAnsi="Times New Roman" w:cs="Times New Roman"/>
          <w:color w:val="000000" w:themeColor="text1"/>
          <w:sz w:val="24"/>
          <w:szCs w:val="24"/>
        </w:rPr>
        <w:t>.</w:t>
      </w:r>
      <w:r w:rsidR="006A09F3">
        <w:rPr>
          <w:rFonts w:ascii="Times New Roman" w:hAnsi="Times New Roman" w:cs="Times New Roman"/>
          <w:color w:val="000000" w:themeColor="text1"/>
          <w:sz w:val="24"/>
          <w:szCs w:val="24"/>
        </w:rPr>
        <w:t xml:space="preserve"> </w:t>
      </w:r>
    </w:p>
    <w:p w14:paraId="3ECF4E12" w14:textId="6E7EAB72" w:rsidR="00BB11EF" w:rsidRDefault="00EC6297"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Esto significa que el diseño implica una actitud ante la vida</w:t>
      </w:r>
      <w:r w:rsidR="000A4B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A4B22">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onforme cambi</w:t>
      </w:r>
      <w:r w:rsidR="006A09F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la realidad social, el ingenio </w:t>
      </w:r>
      <w:r w:rsidR="00EF3847">
        <w:rPr>
          <w:rFonts w:ascii="Times New Roman" w:hAnsi="Times New Roman" w:cs="Times New Roman"/>
          <w:color w:val="000000" w:themeColor="text1"/>
          <w:sz w:val="24"/>
          <w:szCs w:val="24"/>
        </w:rPr>
        <w:t xml:space="preserve">y la </w:t>
      </w:r>
      <w:r>
        <w:rPr>
          <w:rFonts w:ascii="Times New Roman" w:hAnsi="Times New Roman" w:cs="Times New Roman"/>
          <w:color w:val="000000" w:themeColor="text1"/>
          <w:sz w:val="24"/>
          <w:szCs w:val="24"/>
        </w:rPr>
        <w:t>inventiva del diseñador responde</w:t>
      </w:r>
      <w:r w:rsidR="005D181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w:t>
      </w:r>
      <w:r w:rsidR="00EF3847">
        <w:rPr>
          <w:rFonts w:ascii="Times New Roman" w:hAnsi="Times New Roman" w:cs="Times New Roman"/>
          <w:color w:val="000000" w:themeColor="text1"/>
          <w:sz w:val="24"/>
          <w:szCs w:val="24"/>
        </w:rPr>
        <w:t>consecuentemente</w:t>
      </w:r>
      <w:r w:rsidR="000A4B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0A4B22">
        <w:rPr>
          <w:rFonts w:ascii="Times New Roman" w:hAnsi="Times New Roman" w:cs="Times New Roman"/>
          <w:color w:val="000000" w:themeColor="text1"/>
          <w:sz w:val="24"/>
          <w:szCs w:val="24"/>
        </w:rPr>
        <w:t>L</w:t>
      </w:r>
      <w:r w:rsidR="006A09F3">
        <w:rPr>
          <w:rFonts w:ascii="Times New Roman" w:hAnsi="Times New Roman" w:cs="Times New Roman"/>
          <w:color w:val="000000" w:themeColor="text1"/>
          <w:sz w:val="24"/>
          <w:szCs w:val="24"/>
        </w:rPr>
        <w:t>as palabras del artista</w:t>
      </w:r>
      <w:r>
        <w:rPr>
          <w:rFonts w:ascii="Times New Roman" w:hAnsi="Times New Roman" w:cs="Times New Roman"/>
          <w:color w:val="000000" w:themeColor="text1"/>
          <w:sz w:val="24"/>
          <w:szCs w:val="24"/>
        </w:rPr>
        <w:t xml:space="preserve"> </w:t>
      </w:r>
      <w:r w:rsidR="006A09F3">
        <w:rPr>
          <w:rFonts w:ascii="Times New Roman" w:hAnsi="Times New Roman" w:cs="Times New Roman"/>
          <w:color w:val="000000" w:themeColor="text1"/>
          <w:sz w:val="24"/>
          <w:szCs w:val="24"/>
        </w:rPr>
        <w:t xml:space="preserve">cobran </w:t>
      </w:r>
      <w:r>
        <w:rPr>
          <w:rFonts w:ascii="Times New Roman" w:hAnsi="Times New Roman" w:cs="Times New Roman"/>
          <w:color w:val="000000" w:themeColor="text1"/>
          <w:sz w:val="24"/>
          <w:szCs w:val="24"/>
        </w:rPr>
        <w:t>relevancia</w:t>
      </w:r>
      <w:r w:rsidR="006A09F3">
        <w:rPr>
          <w:rFonts w:ascii="Times New Roman" w:hAnsi="Times New Roman" w:cs="Times New Roman"/>
          <w:color w:val="000000" w:themeColor="text1"/>
          <w:sz w:val="24"/>
          <w:szCs w:val="24"/>
        </w:rPr>
        <w:t xml:space="preserve"> y sentido</w:t>
      </w:r>
      <w:r>
        <w:rPr>
          <w:rFonts w:ascii="Times New Roman" w:hAnsi="Times New Roman" w:cs="Times New Roman"/>
          <w:color w:val="000000" w:themeColor="text1"/>
          <w:sz w:val="24"/>
          <w:szCs w:val="24"/>
        </w:rPr>
        <w:t xml:space="preserve"> porque</w:t>
      </w:r>
      <w:r w:rsidR="000A4B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ante la necesidad de </w:t>
      </w:r>
      <w:r w:rsidR="007724C3">
        <w:rPr>
          <w:rFonts w:ascii="Times New Roman" w:hAnsi="Times New Roman" w:cs="Times New Roman"/>
          <w:color w:val="000000" w:themeColor="text1"/>
          <w:sz w:val="24"/>
          <w:szCs w:val="24"/>
        </w:rPr>
        <w:t>poner en marcha e</w:t>
      </w:r>
      <w:r>
        <w:rPr>
          <w:rFonts w:ascii="Times New Roman" w:hAnsi="Times New Roman" w:cs="Times New Roman"/>
          <w:color w:val="000000" w:themeColor="text1"/>
          <w:sz w:val="24"/>
          <w:szCs w:val="24"/>
        </w:rPr>
        <w:t xml:space="preserve">l desarrollo sostenible, el diseñador tiene que asumir una </w:t>
      </w:r>
      <w:r w:rsidR="00BB11EF">
        <w:rPr>
          <w:rFonts w:ascii="Times New Roman" w:hAnsi="Times New Roman" w:cs="Times New Roman"/>
          <w:color w:val="000000" w:themeColor="text1"/>
          <w:sz w:val="24"/>
          <w:szCs w:val="24"/>
        </w:rPr>
        <w:t xml:space="preserve">actitud positiva, proactiva y resolutiva </w:t>
      </w:r>
      <w:r w:rsidR="007724C3">
        <w:rPr>
          <w:rFonts w:ascii="Times New Roman" w:hAnsi="Times New Roman" w:cs="Times New Roman"/>
          <w:color w:val="000000" w:themeColor="text1"/>
          <w:sz w:val="24"/>
          <w:szCs w:val="24"/>
        </w:rPr>
        <w:t xml:space="preserve">para contribuir a </w:t>
      </w:r>
      <w:r w:rsidR="00061096">
        <w:rPr>
          <w:rFonts w:ascii="Times New Roman" w:hAnsi="Times New Roman" w:cs="Times New Roman"/>
          <w:color w:val="000000" w:themeColor="text1"/>
          <w:sz w:val="24"/>
          <w:szCs w:val="24"/>
        </w:rPr>
        <w:t>salvar al planeta</w:t>
      </w:r>
      <w:r w:rsidR="00BB11EF">
        <w:rPr>
          <w:rFonts w:ascii="Times New Roman" w:hAnsi="Times New Roman" w:cs="Times New Roman"/>
          <w:color w:val="000000" w:themeColor="text1"/>
          <w:sz w:val="24"/>
          <w:szCs w:val="24"/>
        </w:rPr>
        <w:t>.</w:t>
      </w:r>
    </w:p>
    <w:p w14:paraId="3519289A" w14:textId="050200C3" w:rsidR="001C2F50" w:rsidRDefault="00C57A30"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E1461B">
        <w:rPr>
          <w:rFonts w:ascii="Times New Roman" w:hAnsi="Times New Roman" w:cs="Times New Roman"/>
          <w:color w:val="000000" w:themeColor="text1"/>
          <w:sz w:val="24"/>
          <w:szCs w:val="24"/>
        </w:rPr>
        <w:t xml:space="preserve">l siglo XXI se presenta con </w:t>
      </w:r>
      <w:r w:rsidR="00EB2AEB">
        <w:rPr>
          <w:rFonts w:ascii="Times New Roman" w:hAnsi="Times New Roman" w:cs="Times New Roman"/>
          <w:color w:val="000000" w:themeColor="text1"/>
          <w:sz w:val="24"/>
          <w:szCs w:val="24"/>
        </w:rPr>
        <w:t xml:space="preserve">diversos </w:t>
      </w:r>
      <w:r w:rsidR="00E1461B">
        <w:rPr>
          <w:rFonts w:ascii="Times New Roman" w:hAnsi="Times New Roman" w:cs="Times New Roman"/>
          <w:color w:val="000000" w:themeColor="text1"/>
          <w:sz w:val="24"/>
          <w:szCs w:val="24"/>
        </w:rPr>
        <w:t>desafíos</w:t>
      </w:r>
      <w:r w:rsidR="00EB2AEB">
        <w:rPr>
          <w:rFonts w:ascii="Times New Roman" w:hAnsi="Times New Roman" w:cs="Times New Roman"/>
          <w:color w:val="000000" w:themeColor="text1"/>
          <w:sz w:val="24"/>
          <w:szCs w:val="24"/>
        </w:rPr>
        <w:t>:</w:t>
      </w:r>
      <w:r w:rsidR="00834F31">
        <w:rPr>
          <w:rFonts w:ascii="Times New Roman" w:hAnsi="Times New Roman" w:cs="Times New Roman"/>
          <w:color w:val="000000" w:themeColor="text1"/>
          <w:sz w:val="24"/>
          <w:szCs w:val="24"/>
        </w:rPr>
        <w:t xml:space="preserve"> </w:t>
      </w:r>
      <w:r w:rsidR="00EB2AEB">
        <w:rPr>
          <w:rFonts w:ascii="Times New Roman" w:hAnsi="Times New Roman" w:cs="Times New Roman"/>
          <w:color w:val="000000" w:themeColor="text1"/>
          <w:sz w:val="24"/>
          <w:szCs w:val="24"/>
        </w:rPr>
        <w:t xml:space="preserve">la falta de empleo que condiciona y pone en riesgo el sustento humano y disminuye las expectativas </w:t>
      </w:r>
      <w:r w:rsidR="00C166EB">
        <w:rPr>
          <w:rFonts w:ascii="Times New Roman" w:hAnsi="Times New Roman" w:cs="Times New Roman"/>
          <w:color w:val="000000" w:themeColor="text1"/>
          <w:sz w:val="24"/>
          <w:szCs w:val="24"/>
        </w:rPr>
        <w:t xml:space="preserve">de realización individuales </w:t>
      </w:r>
      <w:r w:rsidR="00EB2AEB">
        <w:rPr>
          <w:rFonts w:ascii="Times New Roman" w:hAnsi="Times New Roman" w:cs="Times New Roman"/>
          <w:color w:val="000000" w:themeColor="text1"/>
          <w:sz w:val="24"/>
          <w:szCs w:val="24"/>
        </w:rPr>
        <w:t xml:space="preserve">de las </w:t>
      </w:r>
      <w:r w:rsidR="005915FE">
        <w:rPr>
          <w:rFonts w:ascii="Times New Roman" w:hAnsi="Times New Roman" w:cs="Times New Roman"/>
          <w:color w:val="000000" w:themeColor="text1"/>
          <w:sz w:val="24"/>
          <w:szCs w:val="24"/>
        </w:rPr>
        <w:t xml:space="preserve">nuevas </w:t>
      </w:r>
      <w:r w:rsidR="00EB2AEB">
        <w:rPr>
          <w:rFonts w:ascii="Times New Roman" w:hAnsi="Times New Roman" w:cs="Times New Roman"/>
          <w:color w:val="000000" w:themeColor="text1"/>
          <w:sz w:val="24"/>
          <w:szCs w:val="24"/>
        </w:rPr>
        <w:t>generaciones</w:t>
      </w:r>
      <w:r w:rsidR="006A7898">
        <w:rPr>
          <w:rFonts w:ascii="Times New Roman" w:hAnsi="Times New Roman" w:cs="Times New Roman"/>
          <w:color w:val="000000" w:themeColor="text1"/>
          <w:sz w:val="24"/>
          <w:szCs w:val="24"/>
        </w:rPr>
        <w:t>;</w:t>
      </w:r>
      <w:r w:rsidR="00EB2AEB">
        <w:rPr>
          <w:rFonts w:ascii="Times New Roman" w:hAnsi="Times New Roman" w:cs="Times New Roman"/>
          <w:color w:val="000000" w:themeColor="text1"/>
          <w:sz w:val="24"/>
          <w:szCs w:val="24"/>
        </w:rPr>
        <w:t xml:space="preserve"> las desigualdades sociales</w:t>
      </w:r>
      <w:r w:rsidR="001C2F50">
        <w:rPr>
          <w:rFonts w:ascii="Times New Roman" w:hAnsi="Times New Roman" w:cs="Times New Roman"/>
          <w:color w:val="000000" w:themeColor="text1"/>
          <w:sz w:val="24"/>
          <w:szCs w:val="24"/>
        </w:rPr>
        <w:t xml:space="preserve"> como la pobreza</w:t>
      </w:r>
      <w:r w:rsidR="006A7898">
        <w:rPr>
          <w:rFonts w:ascii="Times New Roman" w:hAnsi="Times New Roman" w:cs="Times New Roman"/>
          <w:color w:val="000000" w:themeColor="text1"/>
          <w:sz w:val="24"/>
          <w:szCs w:val="24"/>
        </w:rPr>
        <w:t xml:space="preserve">, inequidad y desigualdad; </w:t>
      </w:r>
      <w:r w:rsidR="001C2F50">
        <w:rPr>
          <w:rFonts w:ascii="Times New Roman" w:hAnsi="Times New Roman" w:cs="Times New Roman"/>
          <w:color w:val="000000" w:themeColor="text1"/>
          <w:sz w:val="24"/>
          <w:szCs w:val="24"/>
        </w:rPr>
        <w:t xml:space="preserve">el uso de </w:t>
      </w:r>
      <w:r w:rsidR="00EB2AEB">
        <w:rPr>
          <w:rFonts w:ascii="Times New Roman" w:hAnsi="Times New Roman" w:cs="Times New Roman"/>
          <w:color w:val="000000" w:themeColor="text1"/>
          <w:sz w:val="24"/>
          <w:szCs w:val="24"/>
        </w:rPr>
        <w:t xml:space="preserve">las </w:t>
      </w:r>
      <w:r w:rsidR="001C2F50">
        <w:rPr>
          <w:rFonts w:ascii="Times New Roman" w:hAnsi="Times New Roman" w:cs="Times New Roman"/>
          <w:color w:val="000000" w:themeColor="text1"/>
          <w:sz w:val="24"/>
          <w:szCs w:val="24"/>
        </w:rPr>
        <w:t xml:space="preserve">tecnologías </w:t>
      </w:r>
      <w:r w:rsidR="00EB2AEB">
        <w:rPr>
          <w:rFonts w:ascii="Times New Roman" w:hAnsi="Times New Roman" w:cs="Times New Roman"/>
          <w:color w:val="000000" w:themeColor="text1"/>
          <w:sz w:val="24"/>
          <w:szCs w:val="24"/>
        </w:rPr>
        <w:t xml:space="preserve">digitales que </w:t>
      </w:r>
      <w:r w:rsidR="006A7898">
        <w:rPr>
          <w:rFonts w:ascii="Times New Roman" w:hAnsi="Times New Roman" w:cs="Times New Roman"/>
          <w:color w:val="000000" w:themeColor="text1"/>
          <w:sz w:val="24"/>
          <w:szCs w:val="24"/>
        </w:rPr>
        <w:t xml:space="preserve">trastocan </w:t>
      </w:r>
      <w:r w:rsidR="005915FE">
        <w:rPr>
          <w:rFonts w:ascii="Times New Roman" w:hAnsi="Times New Roman" w:cs="Times New Roman"/>
          <w:color w:val="000000" w:themeColor="text1"/>
          <w:sz w:val="24"/>
          <w:szCs w:val="24"/>
        </w:rPr>
        <w:t>el ámbito laboral</w:t>
      </w:r>
      <w:r w:rsidR="006A7898">
        <w:rPr>
          <w:rFonts w:ascii="Times New Roman" w:hAnsi="Times New Roman" w:cs="Times New Roman"/>
          <w:color w:val="000000" w:themeColor="text1"/>
          <w:sz w:val="24"/>
          <w:szCs w:val="24"/>
        </w:rPr>
        <w:t>;</w:t>
      </w:r>
      <w:r w:rsidR="00EB2AEB">
        <w:rPr>
          <w:rFonts w:ascii="Times New Roman" w:hAnsi="Times New Roman" w:cs="Times New Roman"/>
          <w:color w:val="000000" w:themeColor="text1"/>
          <w:sz w:val="24"/>
          <w:szCs w:val="24"/>
        </w:rPr>
        <w:t xml:space="preserve"> el estancamiento económico producto de diversas circunstancias </w:t>
      </w:r>
      <w:r w:rsidR="006A7898">
        <w:rPr>
          <w:rFonts w:ascii="Times New Roman" w:hAnsi="Times New Roman" w:cs="Times New Roman"/>
          <w:color w:val="000000" w:themeColor="text1"/>
          <w:sz w:val="24"/>
          <w:szCs w:val="24"/>
        </w:rPr>
        <w:t xml:space="preserve">del sistema capitalista; </w:t>
      </w:r>
      <w:r w:rsidR="00EB2AEB">
        <w:rPr>
          <w:rFonts w:ascii="Times New Roman" w:hAnsi="Times New Roman" w:cs="Times New Roman"/>
          <w:color w:val="000000" w:themeColor="text1"/>
          <w:sz w:val="24"/>
          <w:szCs w:val="24"/>
        </w:rPr>
        <w:t>la</w:t>
      </w:r>
      <w:r w:rsidR="006A7898">
        <w:rPr>
          <w:rFonts w:ascii="Times New Roman" w:hAnsi="Times New Roman" w:cs="Times New Roman"/>
          <w:color w:val="000000" w:themeColor="text1"/>
          <w:sz w:val="24"/>
          <w:szCs w:val="24"/>
        </w:rPr>
        <w:t>s</w:t>
      </w:r>
      <w:r w:rsidR="00EB2AEB">
        <w:rPr>
          <w:rFonts w:ascii="Times New Roman" w:hAnsi="Times New Roman" w:cs="Times New Roman"/>
          <w:color w:val="000000" w:themeColor="text1"/>
          <w:sz w:val="24"/>
          <w:szCs w:val="24"/>
        </w:rPr>
        <w:t xml:space="preserve"> condiciones sanitarias </w:t>
      </w:r>
      <w:r w:rsidR="006A7898">
        <w:rPr>
          <w:rFonts w:ascii="Times New Roman" w:hAnsi="Times New Roman" w:cs="Times New Roman"/>
          <w:color w:val="000000" w:themeColor="text1"/>
          <w:sz w:val="24"/>
          <w:szCs w:val="24"/>
        </w:rPr>
        <w:t xml:space="preserve">derivadas de la pandemia </w:t>
      </w:r>
      <w:r w:rsidR="007734A5">
        <w:rPr>
          <w:rFonts w:ascii="Times New Roman" w:hAnsi="Times New Roman" w:cs="Times New Roman"/>
          <w:color w:val="000000" w:themeColor="text1"/>
          <w:sz w:val="24"/>
          <w:szCs w:val="24"/>
        </w:rPr>
        <w:t>de</w:t>
      </w:r>
      <w:r w:rsidR="006A7898">
        <w:rPr>
          <w:rFonts w:ascii="Times New Roman" w:hAnsi="Times New Roman" w:cs="Times New Roman"/>
          <w:color w:val="000000" w:themeColor="text1"/>
          <w:sz w:val="24"/>
          <w:szCs w:val="24"/>
        </w:rPr>
        <w:t xml:space="preserve"> </w:t>
      </w:r>
      <w:r w:rsidR="000A4B22">
        <w:rPr>
          <w:rFonts w:ascii="Times New Roman" w:hAnsi="Times New Roman" w:cs="Times New Roman"/>
          <w:color w:val="000000" w:themeColor="text1"/>
          <w:sz w:val="24"/>
          <w:szCs w:val="24"/>
        </w:rPr>
        <w:t xml:space="preserve">la enfermedad </w:t>
      </w:r>
      <w:r w:rsidR="007734A5">
        <w:rPr>
          <w:rFonts w:ascii="Times New Roman" w:hAnsi="Times New Roman" w:cs="Times New Roman"/>
          <w:color w:val="000000" w:themeColor="text1"/>
          <w:sz w:val="24"/>
          <w:szCs w:val="24"/>
        </w:rPr>
        <w:t>por coronavirus de 2019 (covid</w:t>
      </w:r>
      <w:r w:rsidR="006A7898">
        <w:rPr>
          <w:rFonts w:ascii="Times New Roman" w:hAnsi="Times New Roman" w:cs="Times New Roman"/>
          <w:color w:val="000000" w:themeColor="text1"/>
          <w:sz w:val="24"/>
          <w:szCs w:val="24"/>
        </w:rPr>
        <w:t>-19</w:t>
      </w:r>
      <w:r w:rsidR="007734A5">
        <w:rPr>
          <w:rFonts w:ascii="Times New Roman" w:hAnsi="Times New Roman" w:cs="Times New Roman"/>
          <w:color w:val="000000" w:themeColor="text1"/>
          <w:sz w:val="24"/>
          <w:szCs w:val="24"/>
        </w:rPr>
        <w:t>)</w:t>
      </w:r>
      <w:r w:rsidR="0028607F">
        <w:rPr>
          <w:rFonts w:ascii="Times New Roman" w:hAnsi="Times New Roman" w:cs="Times New Roman"/>
          <w:color w:val="000000" w:themeColor="text1"/>
          <w:sz w:val="24"/>
          <w:szCs w:val="24"/>
        </w:rPr>
        <w:t>,</w:t>
      </w:r>
      <w:r w:rsidR="0028607F" w:rsidRPr="0028607F">
        <w:rPr>
          <w:rFonts w:ascii="Times New Roman" w:hAnsi="Times New Roman" w:cs="Times New Roman"/>
          <w:color w:val="000000" w:themeColor="text1"/>
          <w:sz w:val="24"/>
          <w:szCs w:val="24"/>
        </w:rPr>
        <w:t xml:space="preserve"> </w:t>
      </w:r>
      <w:r w:rsidR="0028607F">
        <w:rPr>
          <w:rFonts w:ascii="Times New Roman" w:hAnsi="Times New Roman" w:cs="Times New Roman"/>
          <w:color w:val="000000" w:themeColor="text1"/>
          <w:sz w:val="24"/>
          <w:szCs w:val="24"/>
        </w:rPr>
        <w:t xml:space="preserve">infección sistémica provocada por el </w:t>
      </w:r>
      <w:r w:rsidR="001727E2" w:rsidRPr="001727E2">
        <w:rPr>
          <w:rFonts w:ascii="Times New Roman" w:hAnsi="Times New Roman" w:cs="Times New Roman"/>
          <w:color w:val="000000" w:themeColor="text1"/>
          <w:sz w:val="24"/>
          <w:szCs w:val="24"/>
        </w:rPr>
        <w:t xml:space="preserve">coronavirus de tipo 2 causante del síndrome respiratorio agudo severo </w:t>
      </w:r>
      <w:r w:rsidR="001727E2">
        <w:rPr>
          <w:rFonts w:ascii="Times New Roman" w:hAnsi="Times New Roman" w:cs="Times New Roman"/>
          <w:color w:val="000000" w:themeColor="text1"/>
          <w:sz w:val="24"/>
          <w:szCs w:val="24"/>
        </w:rPr>
        <w:t>(</w:t>
      </w:r>
      <w:r w:rsidR="0028607F">
        <w:rPr>
          <w:rFonts w:ascii="Times New Roman" w:hAnsi="Times New Roman" w:cs="Times New Roman"/>
          <w:color w:val="000000" w:themeColor="text1"/>
          <w:sz w:val="24"/>
          <w:szCs w:val="24"/>
        </w:rPr>
        <w:t>SARS-CoV-2</w:t>
      </w:r>
      <w:r w:rsidR="001727E2">
        <w:rPr>
          <w:rFonts w:ascii="Times New Roman" w:hAnsi="Times New Roman" w:cs="Times New Roman"/>
          <w:color w:val="000000" w:themeColor="text1"/>
          <w:sz w:val="24"/>
          <w:szCs w:val="24"/>
        </w:rPr>
        <w:t>)</w:t>
      </w:r>
      <w:r w:rsidR="006A7898">
        <w:rPr>
          <w:rFonts w:ascii="Times New Roman" w:hAnsi="Times New Roman" w:cs="Times New Roman"/>
          <w:color w:val="000000" w:themeColor="text1"/>
          <w:sz w:val="24"/>
          <w:szCs w:val="24"/>
        </w:rPr>
        <w:t>;</w:t>
      </w:r>
      <w:r w:rsidR="00EB2AEB">
        <w:rPr>
          <w:rFonts w:ascii="Times New Roman" w:hAnsi="Times New Roman" w:cs="Times New Roman"/>
          <w:color w:val="000000" w:themeColor="text1"/>
          <w:sz w:val="24"/>
          <w:szCs w:val="24"/>
        </w:rPr>
        <w:t xml:space="preserve"> los problemas geopolíticos que derivan en sit</w:t>
      </w:r>
      <w:r w:rsidR="00BB11EF">
        <w:rPr>
          <w:rFonts w:ascii="Times New Roman" w:hAnsi="Times New Roman" w:cs="Times New Roman"/>
          <w:color w:val="000000" w:themeColor="text1"/>
          <w:sz w:val="24"/>
          <w:szCs w:val="24"/>
        </w:rPr>
        <w:t>u</w:t>
      </w:r>
      <w:r w:rsidR="00EB2AEB">
        <w:rPr>
          <w:rFonts w:ascii="Times New Roman" w:hAnsi="Times New Roman" w:cs="Times New Roman"/>
          <w:color w:val="000000" w:themeColor="text1"/>
          <w:sz w:val="24"/>
          <w:szCs w:val="24"/>
        </w:rPr>
        <w:t>aciones extremas</w:t>
      </w:r>
      <w:r w:rsidR="00BB11EF">
        <w:rPr>
          <w:rFonts w:ascii="Times New Roman" w:hAnsi="Times New Roman" w:cs="Times New Roman"/>
          <w:color w:val="000000" w:themeColor="text1"/>
          <w:sz w:val="24"/>
          <w:szCs w:val="24"/>
        </w:rPr>
        <w:t xml:space="preserve"> como</w:t>
      </w:r>
      <w:r w:rsidR="00EB2AEB">
        <w:rPr>
          <w:rFonts w:ascii="Times New Roman" w:hAnsi="Times New Roman" w:cs="Times New Roman"/>
          <w:color w:val="000000" w:themeColor="text1"/>
          <w:sz w:val="24"/>
          <w:szCs w:val="24"/>
        </w:rPr>
        <w:t xml:space="preserve"> los ataques terroristas o la erosión </w:t>
      </w:r>
      <w:r w:rsidR="001C2F50">
        <w:rPr>
          <w:rFonts w:ascii="Times New Roman" w:hAnsi="Times New Roman" w:cs="Times New Roman"/>
          <w:color w:val="000000" w:themeColor="text1"/>
          <w:sz w:val="24"/>
          <w:szCs w:val="24"/>
        </w:rPr>
        <w:t>en</w:t>
      </w:r>
      <w:r w:rsidR="00EB2AEB">
        <w:rPr>
          <w:rFonts w:ascii="Times New Roman" w:hAnsi="Times New Roman" w:cs="Times New Roman"/>
          <w:color w:val="000000" w:themeColor="text1"/>
          <w:sz w:val="24"/>
          <w:szCs w:val="24"/>
        </w:rPr>
        <w:t xml:space="preserve"> la cohesión social</w:t>
      </w:r>
      <w:r w:rsidR="006A7898">
        <w:rPr>
          <w:rFonts w:ascii="Times New Roman" w:hAnsi="Times New Roman" w:cs="Times New Roman"/>
          <w:color w:val="000000" w:themeColor="text1"/>
          <w:sz w:val="24"/>
          <w:szCs w:val="24"/>
        </w:rPr>
        <w:t>;</w:t>
      </w:r>
      <w:r w:rsidR="00EB2AEB">
        <w:rPr>
          <w:rFonts w:ascii="Times New Roman" w:hAnsi="Times New Roman" w:cs="Times New Roman"/>
          <w:color w:val="000000" w:themeColor="text1"/>
          <w:sz w:val="24"/>
          <w:szCs w:val="24"/>
        </w:rPr>
        <w:t xml:space="preserve"> el daño medioambiental </w:t>
      </w:r>
      <w:r w:rsidR="00BB5F6F">
        <w:rPr>
          <w:rFonts w:ascii="Times New Roman" w:hAnsi="Times New Roman" w:cs="Times New Roman"/>
          <w:color w:val="000000" w:themeColor="text1"/>
          <w:sz w:val="24"/>
          <w:szCs w:val="24"/>
        </w:rPr>
        <w:t>producto de la acción humana ocasionad</w:t>
      </w:r>
      <w:r w:rsidR="00BB11EF">
        <w:rPr>
          <w:rFonts w:ascii="Times New Roman" w:hAnsi="Times New Roman" w:cs="Times New Roman"/>
          <w:color w:val="000000" w:themeColor="text1"/>
          <w:sz w:val="24"/>
          <w:szCs w:val="24"/>
        </w:rPr>
        <w:t>a</w:t>
      </w:r>
      <w:r w:rsidR="00BB5F6F">
        <w:rPr>
          <w:rFonts w:ascii="Times New Roman" w:hAnsi="Times New Roman" w:cs="Times New Roman"/>
          <w:color w:val="000000" w:themeColor="text1"/>
          <w:sz w:val="24"/>
          <w:szCs w:val="24"/>
        </w:rPr>
        <w:t xml:space="preserve"> a partir de la</w:t>
      </w:r>
      <w:r w:rsidR="006A7898">
        <w:rPr>
          <w:rFonts w:ascii="Times New Roman" w:hAnsi="Times New Roman" w:cs="Times New Roman"/>
          <w:color w:val="000000" w:themeColor="text1"/>
          <w:sz w:val="24"/>
          <w:szCs w:val="24"/>
        </w:rPr>
        <w:t>s</w:t>
      </w:r>
      <w:r w:rsidR="00BB5F6F">
        <w:rPr>
          <w:rFonts w:ascii="Times New Roman" w:hAnsi="Times New Roman" w:cs="Times New Roman"/>
          <w:color w:val="000000" w:themeColor="text1"/>
          <w:sz w:val="24"/>
          <w:szCs w:val="24"/>
        </w:rPr>
        <w:t xml:space="preserve"> </w:t>
      </w:r>
      <w:r w:rsidR="001727E2">
        <w:rPr>
          <w:rFonts w:ascii="Times New Roman" w:hAnsi="Times New Roman" w:cs="Times New Roman"/>
          <w:color w:val="000000" w:themeColor="text1"/>
          <w:sz w:val="24"/>
          <w:szCs w:val="24"/>
        </w:rPr>
        <w:t>r</w:t>
      </w:r>
      <w:r w:rsidR="00BB5F6F">
        <w:rPr>
          <w:rFonts w:ascii="Times New Roman" w:hAnsi="Times New Roman" w:cs="Times New Roman"/>
          <w:color w:val="000000" w:themeColor="text1"/>
          <w:sz w:val="24"/>
          <w:szCs w:val="24"/>
        </w:rPr>
        <w:t>evoluci</w:t>
      </w:r>
      <w:r w:rsidR="006A7898">
        <w:rPr>
          <w:rFonts w:ascii="Times New Roman" w:hAnsi="Times New Roman" w:cs="Times New Roman"/>
          <w:color w:val="000000" w:themeColor="text1"/>
          <w:sz w:val="24"/>
          <w:szCs w:val="24"/>
        </w:rPr>
        <w:t>ones</w:t>
      </w:r>
      <w:r w:rsidR="00BB5F6F">
        <w:rPr>
          <w:rFonts w:ascii="Times New Roman" w:hAnsi="Times New Roman" w:cs="Times New Roman"/>
          <w:color w:val="000000" w:themeColor="text1"/>
          <w:sz w:val="24"/>
          <w:szCs w:val="24"/>
        </w:rPr>
        <w:t xml:space="preserve"> </w:t>
      </w:r>
      <w:r w:rsidR="001727E2">
        <w:rPr>
          <w:rFonts w:ascii="Times New Roman" w:hAnsi="Times New Roman" w:cs="Times New Roman"/>
          <w:color w:val="000000" w:themeColor="text1"/>
          <w:sz w:val="24"/>
          <w:szCs w:val="24"/>
        </w:rPr>
        <w:t>i</w:t>
      </w:r>
      <w:r w:rsidR="00BB5F6F">
        <w:rPr>
          <w:rFonts w:ascii="Times New Roman" w:hAnsi="Times New Roman" w:cs="Times New Roman"/>
          <w:color w:val="000000" w:themeColor="text1"/>
          <w:sz w:val="24"/>
          <w:szCs w:val="24"/>
        </w:rPr>
        <w:t>ndustrial</w:t>
      </w:r>
      <w:r w:rsidR="006A7898">
        <w:rPr>
          <w:rFonts w:ascii="Times New Roman" w:hAnsi="Times New Roman" w:cs="Times New Roman"/>
          <w:color w:val="000000" w:themeColor="text1"/>
          <w:sz w:val="24"/>
          <w:szCs w:val="24"/>
        </w:rPr>
        <w:t>es</w:t>
      </w:r>
      <w:r w:rsidR="00BB5F6F">
        <w:rPr>
          <w:rFonts w:ascii="Times New Roman" w:hAnsi="Times New Roman" w:cs="Times New Roman"/>
          <w:color w:val="000000" w:themeColor="text1"/>
          <w:sz w:val="24"/>
          <w:szCs w:val="24"/>
        </w:rPr>
        <w:t xml:space="preserve"> y que hoy acumula</w:t>
      </w:r>
      <w:r w:rsidR="006A7898">
        <w:rPr>
          <w:rFonts w:ascii="Times New Roman" w:hAnsi="Times New Roman" w:cs="Times New Roman"/>
          <w:color w:val="000000" w:themeColor="text1"/>
          <w:sz w:val="24"/>
          <w:szCs w:val="24"/>
        </w:rPr>
        <w:t>n</w:t>
      </w:r>
      <w:r w:rsidR="00BB5F6F">
        <w:rPr>
          <w:rFonts w:ascii="Times New Roman" w:hAnsi="Times New Roman" w:cs="Times New Roman"/>
          <w:color w:val="000000" w:themeColor="text1"/>
          <w:sz w:val="24"/>
          <w:szCs w:val="24"/>
        </w:rPr>
        <w:t xml:space="preserve"> consecuencias catastróficas</w:t>
      </w:r>
      <w:r w:rsidR="006A7898">
        <w:rPr>
          <w:rFonts w:ascii="Times New Roman" w:hAnsi="Times New Roman" w:cs="Times New Roman"/>
          <w:color w:val="000000" w:themeColor="text1"/>
          <w:sz w:val="24"/>
          <w:szCs w:val="24"/>
        </w:rPr>
        <w:t xml:space="preserve"> para la naturaleza y la vida de las especies que habitan en el planeta</w:t>
      </w:r>
      <w:r w:rsidR="00BB5F6F">
        <w:rPr>
          <w:rFonts w:ascii="Times New Roman" w:hAnsi="Times New Roman" w:cs="Times New Roman"/>
          <w:color w:val="000000" w:themeColor="text1"/>
          <w:sz w:val="24"/>
          <w:szCs w:val="24"/>
        </w:rPr>
        <w:t>.</w:t>
      </w:r>
      <w:r w:rsidR="001727E2">
        <w:rPr>
          <w:rFonts w:ascii="Times New Roman" w:hAnsi="Times New Roman" w:cs="Times New Roman"/>
          <w:color w:val="000000" w:themeColor="text1"/>
          <w:sz w:val="24"/>
          <w:szCs w:val="24"/>
        </w:rPr>
        <w:t xml:space="preserve"> </w:t>
      </w:r>
      <w:r w:rsidR="00175E44">
        <w:rPr>
          <w:rFonts w:ascii="Times New Roman" w:hAnsi="Times New Roman" w:cs="Times New Roman"/>
          <w:color w:val="000000" w:themeColor="text1"/>
          <w:sz w:val="24"/>
          <w:szCs w:val="24"/>
        </w:rPr>
        <w:t>E</w:t>
      </w:r>
      <w:r w:rsidR="00BB5F6F">
        <w:rPr>
          <w:rFonts w:ascii="Times New Roman" w:hAnsi="Times New Roman" w:cs="Times New Roman"/>
          <w:color w:val="000000" w:themeColor="text1"/>
          <w:sz w:val="24"/>
          <w:szCs w:val="24"/>
        </w:rPr>
        <w:t>n resumen</w:t>
      </w:r>
      <w:r w:rsidR="00E96D57">
        <w:rPr>
          <w:rFonts w:ascii="Times New Roman" w:hAnsi="Times New Roman" w:cs="Times New Roman"/>
          <w:color w:val="000000" w:themeColor="text1"/>
          <w:sz w:val="24"/>
          <w:szCs w:val="24"/>
        </w:rPr>
        <w:t xml:space="preserve">, tal como lo afirma el Foro Económico Mundial </w:t>
      </w:r>
      <w:r w:rsidR="00AC5710">
        <w:rPr>
          <w:rFonts w:ascii="Times New Roman" w:hAnsi="Times New Roman" w:cs="Times New Roman"/>
          <w:color w:val="000000" w:themeColor="text1"/>
          <w:sz w:val="24"/>
          <w:szCs w:val="24"/>
        </w:rPr>
        <w:t>[</w:t>
      </w:r>
      <w:r w:rsidR="00E96D57">
        <w:rPr>
          <w:rFonts w:ascii="Times New Roman" w:hAnsi="Times New Roman" w:cs="Times New Roman"/>
          <w:color w:val="000000" w:themeColor="text1"/>
          <w:sz w:val="24"/>
          <w:szCs w:val="24"/>
        </w:rPr>
        <w:t>WEF</w:t>
      </w:r>
      <w:r w:rsidR="000C162F">
        <w:rPr>
          <w:rFonts w:ascii="Times New Roman" w:hAnsi="Times New Roman" w:cs="Times New Roman"/>
          <w:color w:val="000000" w:themeColor="text1"/>
          <w:sz w:val="24"/>
          <w:szCs w:val="24"/>
        </w:rPr>
        <w:t>,</w:t>
      </w:r>
      <w:r w:rsidR="00E96D57">
        <w:rPr>
          <w:rFonts w:ascii="Times New Roman" w:hAnsi="Times New Roman" w:cs="Times New Roman"/>
          <w:color w:val="000000" w:themeColor="text1"/>
          <w:sz w:val="24"/>
          <w:szCs w:val="24"/>
        </w:rPr>
        <w:t xml:space="preserve"> por sus siglas en inglés</w:t>
      </w:r>
      <w:r w:rsidR="00AC5710">
        <w:rPr>
          <w:rFonts w:ascii="Times New Roman" w:hAnsi="Times New Roman" w:cs="Times New Roman"/>
          <w:color w:val="000000" w:themeColor="text1"/>
          <w:sz w:val="24"/>
          <w:szCs w:val="24"/>
        </w:rPr>
        <w:t xml:space="preserve">] </w:t>
      </w:r>
      <w:r w:rsidR="00B8440A">
        <w:rPr>
          <w:rFonts w:ascii="Times New Roman" w:hAnsi="Times New Roman" w:cs="Times New Roman"/>
          <w:color w:val="000000" w:themeColor="text1"/>
          <w:sz w:val="24"/>
          <w:szCs w:val="24"/>
        </w:rPr>
        <w:t>(2021)</w:t>
      </w:r>
      <w:r w:rsidR="00E96D57">
        <w:rPr>
          <w:rFonts w:ascii="Times New Roman" w:hAnsi="Times New Roman" w:cs="Times New Roman"/>
          <w:color w:val="000000" w:themeColor="text1"/>
          <w:sz w:val="24"/>
          <w:szCs w:val="24"/>
        </w:rPr>
        <w:t>,</w:t>
      </w:r>
      <w:r w:rsidR="00BB5F6F">
        <w:rPr>
          <w:rFonts w:ascii="Times New Roman" w:hAnsi="Times New Roman" w:cs="Times New Roman"/>
          <w:color w:val="000000" w:themeColor="text1"/>
          <w:sz w:val="24"/>
          <w:szCs w:val="24"/>
        </w:rPr>
        <w:t xml:space="preserve"> riesgos diversos en materia económica, medioambiental, geopolítica, social y tecnológica</w:t>
      </w:r>
      <w:r w:rsidR="001727E2">
        <w:rPr>
          <w:rFonts w:ascii="Times New Roman" w:hAnsi="Times New Roman" w:cs="Times New Roman"/>
          <w:color w:val="000000" w:themeColor="text1"/>
          <w:sz w:val="24"/>
          <w:szCs w:val="24"/>
        </w:rPr>
        <w:t xml:space="preserve"> </w:t>
      </w:r>
      <w:r w:rsidR="00834F31">
        <w:rPr>
          <w:rFonts w:ascii="Times New Roman" w:hAnsi="Times New Roman" w:cs="Times New Roman"/>
          <w:color w:val="000000" w:themeColor="text1"/>
          <w:sz w:val="24"/>
          <w:szCs w:val="24"/>
        </w:rPr>
        <w:t>que parecen cada vez más acuciantes</w:t>
      </w:r>
      <w:r w:rsidR="00E2402F">
        <w:rPr>
          <w:rFonts w:ascii="Times New Roman" w:hAnsi="Times New Roman" w:cs="Times New Roman"/>
          <w:color w:val="000000" w:themeColor="text1"/>
          <w:sz w:val="24"/>
          <w:szCs w:val="24"/>
        </w:rPr>
        <w:t>.</w:t>
      </w:r>
    </w:p>
    <w:p w14:paraId="076EA5C9" w14:textId="2F4CA2B7" w:rsidR="00834F31" w:rsidRDefault="001C2F50"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w:t>
      </w:r>
      <w:r w:rsidR="00834F31">
        <w:rPr>
          <w:rFonts w:ascii="Times New Roman" w:hAnsi="Times New Roman" w:cs="Times New Roman"/>
          <w:color w:val="000000" w:themeColor="text1"/>
          <w:sz w:val="24"/>
          <w:szCs w:val="24"/>
        </w:rPr>
        <w:t xml:space="preserve">a Organización de las Naciones Unidas </w:t>
      </w:r>
      <w:r w:rsidR="006172D5">
        <w:rPr>
          <w:rFonts w:ascii="Times New Roman" w:hAnsi="Times New Roman" w:cs="Times New Roman"/>
          <w:color w:val="000000" w:themeColor="text1"/>
          <w:sz w:val="24"/>
          <w:szCs w:val="24"/>
        </w:rPr>
        <w:t>(</w:t>
      </w:r>
      <w:r w:rsidR="00834F31">
        <w:rPr>
          <w:rFonts w:ascii="Times New Roman" w:hAnsi="Times New Roman" w:cs="Times New Roman"/>
          <w:color w:val="000000" w:themeColor="text1"/>
          <w:sz w:val="24"/>
          <w:szCs w:val="24"/>
        </w:rPr>
        <w:t>ONU</w:t>
      </w:r>
      <w:r w:rsidR="006172D5">
        <w:rPr>
          <w:rFonts w:ascii="Times New Roman" w:hAnsi="Times New Roman" w:cs="Times New Roman"/>
          <w:color w:val="000000" w:themeColor="text1"/>
          <w:sz w:val="24"/>
          <w:szCs w:val="24"/>
        </w:rPr>
        <w:t>)</w:t>
      </w:r>
      <w:r w:rsidR="0077389E">
        <w:rPr>
          <w:rFonts w:ascii="Times New Roman" w:hAnsi="Times New Roman" w:cs="Times New Roman"/>
          <w:color w:val="000000" w:themeColor="text1"/>
          <w:sz w:val="24"/>
          <w:szCs w:val="24"/>
        </w:rPr>
        <w:t xml:space="preserve"> </w:t>
      </w:r>
      <w:r w:rsidR="00275D68">
        <w:rPr>
          <w:rFonts w:ascii="Times New Roman" w:hAnsi="Times New Roman" w:cs="Times New Roman"/>
          <w:color w:val="000000" w:themeColor="text1"/>
          <w:sz w:val="24"/>
          <w:szCs w:val="24"/>
        </w:rPr>
        <w:t>(</w:t>
      </w:r>
      <w:r w:rsidR="006172D5">
        <w:rPr>
          <w:rFonts w:ascii="Times New Roman" w:hAnsi="Times New Roman" w:cs="Times New Roman"/>
          <w:color w:val="000000" w:themeColor="text1"/>
          <w:sz w:val="24"/>
          <w:szCs w:val="24"/>
        </w:rPr>
        <w:t>Redacción Digital</w:t>
      </w:r>
      <w:r w:rsidR="006172D5">
        <w:rPr>
          <w:rFonts w:ascii="Times New Roman" w:hAnsi="Times New Roman" w:cs="Times New Roman"/>
          <w:i/>
          <w:iCs/>
          <w:color w:val="000000" w:themeColor="text1"/>
          <w:sz w:val="24"/>
          <w:szCs w:val="24"/>
        </w:rPr>
        <w:t xml:space="preserve">, </w:t>
      </w:r>
      <w:r w:rsidR="006172D5">
        <w:rPr>
          <w:rFonts w:ascii="Times New Roman" w:hAnsi="Times New Roman" w:cs="Times New Roman"/>
          <w:color w:val="000000" w:themeColor="text1"/>
          <w:sz w:val="24"/>
          <w:szCs w:val="24"/>
        </w:rPr>
        <w:t xml:space="preserve">23 de enero de </w:t>
      </w:r>
      <w:r w:rsidR="0077389E">
        <w:rPr>
          <w:rFonts w:ascii="Times New Roman" w:hAnsi="Times New Roman" w:cs="Times New Roman"/>
          <w:color w:val="000000" w:themeColor="text1"/>
          <w:sz w:val="24"/>
          <w:szCs w:val="24"/>
        </w:rPr>
        <w:t>2022</w:t>
      </w:r>
      <w:r w:rsidR="00834F31">
        <w:rPr>
          <w:rFonts w:ascii="Times New Roman" w:hAnsi="Times New Roman" w:cs="Times New Roman"/>
          <w:color w:val="000000" w:themeColor="text1"/>
          <w:sz w:val="24"/>
          <w:szCs w:val="24"/>
        </w:rPr>
        <w:t xml:space="preserve">) </w:t>
      </w:r>
      <w:r w:rsidR="0077389E">
        <w:rPr>
          <w:rFonts w:ascii="Times New Roman" w:hAnsi="Times New Roman" w:cs="Times New Roman"/>
          <w:color w:val="000000" w:themeColor="text1"/>
          <w:sz w:val="24"/>
          <w:szCs w:val="24"/>
        </w:rPr>
        <w:t xml:space="preserve">indica que son cinco las grandes emergencias que </w:t>
      </w:r>
      <w:r w:rsidR="005915FE">
        <w:rPr>
          <w:rFonts w:ascii="Times New Roman" w:hAnsi="Times New Roman" w:cs="Times New Roman"/>
          <w:color w:val="000000" w:themeColor="text1"/>
          <w:sz w:val="24"/>
          <w:szCs w:val="24"/>
        </w:rPr>
        <w:t>son necesarias atender</w:t>
      </w:r>
      <w:r w:rsidR="0077389E">
        <w:rPr>
          <w:rFonts w:ascii="Times New Roman" w:hAnsi="Times New Roman" w:cs="Times New Roman"/>
          <w:color w:val="000000" w:themeColor="text1"/>
          <w:sz w:val="24"/>
          <w:szCs w:val="24"/>
        </w:rPr>
        <w:t>.</w:t>
      </w:r>
      <w:r w:rsidR="001727E2">
        <w:rPr>
          <w:rFonts w:ascii="Times New Roman" w:hAnsi="Times New Roman" w:cs="Times New Roman"/>
          <w:color w:val="000000" w:themeColor="text1"/>
          <w:sz w:val="24"/>
          <w:szCs w:val="24"/>
        </w:rPr>
        <w:t xml:space="preserve"> </w:t>
      </w:r>
      <w:r w:rsidR="0077389E">
        <w:rPr>
          <w:rFonts w:ascii="Times New Roman" w:hAnsi="Times New Roman" w:cs="Times New Roman"/>
          <w:color w:val="000000" w:themeColor="text1"/>
          <w:sz w:val="24"/>
          <w:szCs w:val="24"/>
        </w:rPr>
        <w:t>En salud</w:t>
      </w:r>
      <w:r w:rsidR="006F5B46">
        <w:rPr>
          <w:rFonts w:ascii="Times New Roman" w:hAnsi="Times New Roman" w:cs="Times New Roman"/>
          <w:color w:val="000000" w:themeColor="text1"/>
          <w:sz w:val="24"/>
          <w:szCs w:val="24"/>
        </w:rPr>
        <w:t>,</w:t>
      </w:r>
      <w:r w:rsidR="0077389E">
        <w:rPr>
          <w:rFonts w:ascii="Times New Roman" w:hAnsi="Times New Roman" w:cs="Times New Roman"/>
          <w:color w:val="000000" w:themeColor="text1"/>
          <w:sz w:val="24"/>
          <w:szCs w:val="24"/>
        </w:rPr>
        <w:t xml:space="preserve"> la </w:t>
      </w:r>
      <w:r w:rsidR="005F269E">
        <w:rPr>
          <w:rFonts w:ascii="Times New Roman" w:hAnsi="Times New Roman" w:cs="Times New Roman"/>
          <w:color w:val="000000" w:themeColor="text1"/>
          <w:sz w:val="24"/>
          <w:szCs w:val="24"/>
        </w:rPr>
        <w:t>covid</w:t>
      </w:r>
      <w:r w:rsidR="0028607F">
        <w:rPr>
          <w:rFonts w:ascii="Times New Roman" w:hAnsi="Times New Roman" w:cs="Times New Roman"/>
          <w:color w:val="000000" w:themeColor="text1"/>
          <w:sz w:val="24"/>
          <w:szCs w:val="24"/>
        </w:rPr>
        <w:t>-19</w:t>
      </w:r>
      <w:r w:rsidR="0077389E">
        <w:rPr>
          <w:rFonts w:ascii="Times New Roman" w:hAnsi="Times New Roman" w:cs="Times New Roman"/>
          <w:color w:val="000000" w:themeColor="text1"/>
          <w:sz w:val="24"/>
          <w:szCs w:val="24"/>
        </w:rPr>
        <w:t>; en economía</w:t>
      </w:r>
      <w:r w:rsidR="006F5B46">
        <w:rPr>
          <w:rFonts w:ascii="Times New Roman" w:hAnsi="Times New Roman" w:cs="Times New Roman"/>
          <w:color w:val="000000" w:themeColor="text1"/>
          <w:sz w:val="24"/>
          <w:szCs w:val="24"/>
        </w:rPr>
        <w:t>,</w:t>
      </w:r>
      <w:r w:rsidR="0077389E">
        <w:rPr>
          <w:rFonts w:ascii="Times New Roman" w:hAnsi="Times New Roman" w:cs="Times New Roman"/>
          <w:color w:val="000000" w:themeColor="text1"/>
          <w:sz w:val="24"/>
          <w:szCs w:val="24"/>
        </w:rPr>
        <w:t xml:space="preserve"> la reforma al sistema financiero global; en medio ambiente</w:t>
      </w:r>
      <w:r w:rsidR="006F5B46">
        <w:rPr>
          <w:rFonts w:ascii="Times New Roman" w:hAnsi="Times New Roman" w:cs="Times New Roman"/>
          <w:color w:val="000000" w:themeColor="text1"/>
          <w:sz w:val="24"/>
          <w:szCs w:val="24"/>
        </w:rPr>
        <w:t>,</w:t>
      </w:r>
      <w:r w:rsidR="0077389E">
        <w:rPr>
          <w:rFonts w:ascii="Times New Roman" w:hAnsi="Times New Roman" w:cs="Times New Roman"/>
          <w:color w:val="000000" w:themeColor="text1"/>
          <w:sz w:val="24"/>
          <w:szCs w:val="24"/>
        </w:rPr>
        <w:t xml:space="preserve"> la crisis climática mundial</w:t>
      </w:r>
      <w:r w:rsidR="005F269E">
        <w:rPr>
          <w:rFonts w:ascii="Times New Roman" w:hAnsi="Times New Roman" w:cs="Times New Roman"/>
          <w:color w:val="000000" w:themeColor="text1"/>
          <w:sz w:val="24"/>
          <w:szCs w:val="24"/>
        </w:rPr>
        <w:t xml:space="preserve">; </w:t>
      </w:r>
      <w:r w:rsidR="0077389E">
        <w:rPr>
          <w:rFonts w:ascii="Times New Roman" w:hAnsi="Times New Roman" w:cs="Times New Roman"/>
          <w:color w:val="000000" w:themeColor="text1"/>
          <w:sz w:val="24"/>
          <w:szCs w:val="24"/>
        </w:rPr>
        <w:t>en tecnología</w:t>
      </w:r>
      <w:r w:rsidR="006F5B46">
        <w:rPr>
          <w:rFonts w:ascii="Times New Roman" w:hAnsi="Times New Roman" w:cs="Times New Roman"/>
          <w:color w:val="000000" w:themeColor="text1"/>
          <w:sz w:val="24"/>
          <w:szCs w:val="24"/>
        </w:rPr>
        <w:t>,</w:t>
      </w:r>
      <w:r w:rsidR="0077389E">
        <w:rPr>
          <w:rFonts w:ascii="Times New Roman" w:hAnsi="Times New Roman" w:cs="Times New Roman"/>
          <w:color w:val="000000" w:themeColor="text1"/>
          <w:sz w:val="24"/>
          <w:szCs w:val="24"/>
        </w:rPr>
        <w:t xml:space="preserve"> la brecha digital que se acentúa cada vez más</w:t>
      </w:r>
      <w:r w:rsidR="00883D54">
        <w:rPr>
          <w:rFonts w:ascii="Times New Roman" w:hAnsi="Times New Roman" w:cs="Times New Roman"/>
          <w:color w:val="000000" w:themeColor="text1"/>
          <w:sz w:val="24"/>
          <w:szCs w:val="24"/>
        </w:rPr>
        <w:t xml:space="preserve">, y </w:t>
      </w:r>
      <w:r w:rsidR="00BA60FB">
        <w:rPr>
          <w:rFonts w:ascii="Times New Roman" w:hAnsi="Times New Roman" w:cs="Times New Roman"/>
          <w:color w:val="000000" w:themeColor="text1"/>
          <w:sz w:val="24"/>
          <w:szCs w:val="24"/>
        </w:rPr>
        <w:t>en lo social</w:t>
      </w:r>
      <w:r w:rsidR="006F5B46">
        <w:rPr>
          <w:rFonts w:ascii="Times New Roman" w:hAnsi="Times New Roman" w:cs="Times New Roman"/>
          <w:color w:val="000000" w:themeColor="text1"/>
          <w:sz w:val="24"/>
          <w:szCs w:val="24"/>
        </w:rPr>
        <w:t>,</w:t>
      </w:r>
      <w:r w:rsidR="00BA60FB">
        <w:rPr>
          <w:rFonts w:ascii="Times New Roman" w:hAnsi="Times New Roman" w:cs="Times New Roman"/>
          <w:color w:val="000000" w:themeColor="text1"/>
          <w:sz w:val="24"/>
          <w:szCs w:val="24"/>
        </w:rPr>
        <w:t xml:space="preserve"> lograr </w:t>
      </w:r>
      <w:r w:rsidR="00954928">
        <w:rPr>
          <w:rFonts w:ascii="Times New Roman" w:hAnsi="Times New Roman" w:cs="Times New Roman"/>
          <w:color w:val="000000" w:themeColor="text1"/>
          <w:sz w:val="24"/>
          <w:szCs w:val="24"/>
        </w:rPr>
        <w:t>la</w:t>
      </w:r>
      <w:r w:rsidR="00BA60FB">
        <w:rPr>
          <w:rFonts w:ascii="Times New Roman" w:hAnsi="Times New Roman" w:cs="Times New Roman"/>
          <w:color w:val="000000" w:themeColor="text1"/>
          <w:sz w:val="24"/>
          <w:szCs w:val="24"/>
        </w:rPr>
        <w:t xml:space="preserve"> paz sostenible</w:t>
      </w:r>
      <w:r w:rsidR="00954928">
        <w:rPr>
          <w:rFonts w:ascii="Times New Roman" w:hAnsi="Times New Roman" w:cs="Times New Roman"/>
          <w:color w:val="000000" w:themeColor="text1"/>
          <w:sz w:val="24"/>
          <w:szCs w:val="24"/>
        </w:rPr>
        <w:t>,</w:t>
      </w:r>
      <w:r w:rsidR="00BA60FB">
        <w:rPr>
          <w:rFonts w:ascii="Times New Roman" w:hAnsi="Times New Roman" w:cs="Times New Roman"/>
          <w:color w:val="000000" w:themeColor="text1"/>
          <w:sz w:val="24"/>
          <w:szCs w:val="24"/>
        </w:rPr>
        <w:t xml:space="preserve"> libre de ataques violentos.</w:t>
      </w:r>
    </w:p>
    <w:p w14:paraId="429981A4" w14:textId="6B13BCED" w:rsidR="002A1A6B" w:rsidRDefault="00834F31"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w:t>
      </w:r>
      <w:r w:rsidR="00C06DB1">
        <w:rPr>
          <w:rFonts w:ascii="Times New Roman" w:hAnsi="Times New Roman" w:cs="Times New Roman"/>
          <w:color w:val="000000" w:themeColor="text1"/>
          <w:sz w:val="24"/>
          <w:szCs w:val="24"/>
        </w:rPr>
        <w:t xml:space="preserve">diseñador industrial </w:t>
      </w:r>
      <w:r w:rsidR="008B3475">
        <w:rPr>
          <w:rFonts w:ascii="Times New Roman" w:hAnsi="Times New Roman" w:cs="Times New Roman"/>
          <w:color w:val="000000" w:themeColor="text1"/>
          <w:sz w:val="24"/>
          <w:szCs w:val="24"/>
        </w:rPr>
        <w:t>que aporta</w:t>
      </w:r>
      <w:r w:rsidR="00C06DB1">
        <w:rPr>
          <w:rFonts w:ascii="Times New Roman" w:hAnsi="Times New Roman" w:cs="Times New Roman"/>
          <w:color w:val="000000" w:themeColor="text1"/>
          <w:sz w:val="24"/>
          <w:szCs w:val="24"/>
        </w:rPr>
        <w:t xml:space="preserve"> </w:t>
      </w:r>
      <w:r w:rsidR="00954928">
        <w:rPr>
          <w:rFonts w:ascii="Times New Roman" w:hAnsi="Times New Roman" w:cs="Times New Roman"/>
          <w:color w:val="000000" w:themeColor="text1"/>
          <w:sz w:val="24"/>
          <w:szCs w:val="24"/>
        </w:rPr>
        <w:t>soluciones objetuales y tecnológicas</w:t>
      </w:r>
      <w:r>
        <w:rPr>
          <w:rFonts w:ascii="Times New Roman" w:hAnsi="Times New Roman" w:cs="Times New Roman"/>
          <w:color w:val="000000" w:themeColor="text1"/>
          <w:sz w:val="24"/>
          <w:szCs w:val="24"/>
        </w:rPr>
        <w:t xml:space="preserve"> </w:t>
      </w:r>
      <w:r w:rsidR="00BA60FB">
        <w:rPr>
          <w:rFonts w:ascii="Times New Roman" w:hAnsi="Times New Roman" w:cs="Times New Roman"/>
          <w:color w:val="000000" w:themeColor="text1"/>
          <w:sz w:val="24"/>
          <w:szCs w:val="24"/>
        </w:rPr>
        <w:t xml:space="preserve">se encuentra inserto en este mundo, en </w:t>
      </w:r>
      <w:r w:rsidR="00954928">
        <w:rPr>
          <w:rFonts w:ascii="Times New Roman" w:hAnsi="Times New Roman" w:cs="Times New Roman"/>
          <w:color w:val="000000" w:themeColor="text1"/>
          <w:sz w:val="24"/>
          <w:szCs w:val="24"/>
        </w:rPr>
        <w:t>este entramado de</w:t>
      </w:r>
      <w:r w:rsidR="00BA60FB">
        <w:rPr>
          <w:rFonts w:ascii="Times New Roman" w:hAnsi="Times New Roman" w:cs="Times New Roman"/>
          <w:color w:val="000000" w:themeColor="text1"/>
          <w:sz w:val="24"/>
          <w:szCs w:val="24"/>
        </w:rPr>
        <w:t xml:space="preserve"> problemas</w:t>
      </w:r>
      <w:r w:rsidR="00C06DB1">
        <w:rPr>
          <w:rFonts w:ascii="Times New Roman" w:hAnsi="Times New Roman" w:cs="Times New Roman"/>
          <w:color w:val="000000" w:themeColor="text1"/>
          <w:sz w:val="24"/>
          <w:szCs w:val="24"/>
        </w:rPr>
        <w:t>,</w:t>
      </w:r>
      <w:r w:rsidR="00954928">
        <w:rPr>
          <w:rFonts w:ascii="Times New Roman" w:hAnsi="Times New Roman" w:cs="Times New Roman"/>
          <w:color w:val="000000" w:themeColor="text1"/>
          <w:sz w:val="24"/>
          <w:szCs w:val="24"/>
        </w:rPr>
        <w:t xml:space="preserve"> </w:t>
      </w:r>
      <w:r w:rsidR="006E619D">
        <w:rPr>
          <w:rFonts w:ascii="Times New Roman" w:hAnsi="Times New Roman" w:cs="Times New Roman"/>
          <w:color w:val="000000" w:themeColor="text1"/>
          <w:sz w:val="24"/>
          <w:szCs w:val="24"/>
        </w:rPr>
        <w:t xml:space="preserve">y </w:t>
      </w:r>
      <w:r w:rsidR="005A3870">
        <w:rPr>
          <w:rFonts w:ascii="Times New Roman" w:hAnsi="Times New Roman" w:cs="Times New Roman"/>
          <w:color w:val="000000" w:themeColor="text1"/>
          <w:sz w:val="24"/>
          <w:szCs w:val="24"/>
        </w:rPr>
        <w:t>debe</w:t>
      </w:r>
      <w:r w:rsidR="006E619D">
        <w:rPr>
          <w:rFonts w:ascii="Times New Roman" w:hAnsi="Times New Roman" w:cs="Times New Roman"/>
          <w:color w:val="000000" w:themeColor="text1"/>
          <w:sz w:val="24"/>
          <w:szCs w:val="24"/>
        </w:rPr>
        <w:t xml:space="preserve"> erigirse</w:t>
      </w:r>
      <w:r w:rsidR="00883D54">
        <w:rPr>
          <w:rFonts w:ascii="Times New Roman" w:hAnsi="Times New Roman" w:cs="Times New Roman"/>
          <w:color w:val="000000" w:themeColor="text1"/>
          <w:sz w:val="24"/>
          <w:szCs w:val="24"/>
        </w:rPr>
        <w:t xml:space="preserve"> </w:t>
      </w:r>
      <w:r w:rsidR="00954928">
        <w:rPr>
          <w:rFonts w:ascii="Times New Roman" w:hAnsi="Times New Roman" w:cs="Times New Roman"/>
          <w:color w:val="000000" w:themeColor="text1"/>
          <w:sz w:val="24"/>
          <w:szCs w:val="24"/>
        </w:rPr>
        <w:t xml:space="preserve">como pieza fundamental para la resolución de </w:t>
      </w:r>
      <w:r w:rsidR="001E13A0">
        <w:rPr>
          <w:rFonts w:ascii="Times New Roman" w:hAnsi="Times New Roman" w:cs="Times New Roman"/>
          <w:color w:val="000000" w:themeColor="text1"/>
          <w:sz w:val="24"/>
          <w:szCs w:val="24"/>
        </w:rPr>
        <w:t>estos</w:t>
      </w:r>
      <w:r w:rsidR="00954928">
        <w:rPr>
          <w:rFonts w:ascii="Times New Roman" w:hAnsi="Times New Roman" w:cs="Times New Roman"/>
          <w:color w:val="000000" w:themeColor="text1"/>
          <w:sz w:val="24"/>
          <w:szCs w:val="24"/>
        </w:rPr>
        <w:t>.</w:t>
      </w:r>
      <w:r w:rsidR="00C06DB1">
        <w:rPr>
          <w:rFonts w:ascii="Times New Roman" w:hAnsi="Times New Roman" w:cs="Times New Roman"/>
          <w:color w:val="000000" w:themeColor="text1"/>
          <w:sz w:val="24"/>
          <w:szCs w:val="24"/>
        </w:rPr>
        <w:t xml:space="preserve"> El diseñador industrial tiene que asumir una actitud en favor de la sostenibilidad</w:t>
      </w:r>
      <w:r w:rsidR="006C1A39">
        <w:rPr>
          <w:rFonts w:ascii="Times New Roman" w:hAnsi="Times New Roman" w:cs="Times New Roman"/>
          <w:color w:val="000000" w:themeColor="text1"/>
          <w:sz w:val="24"/>
          <w:szCs w:val="24"/>
        </w:rPr>
        <w:t xml:space="preserve">. Su </w:t>
      </w:r>
      <w:r w:rsidR="00C06DB1">
        <w:rPr>
          <w:rFonts w:ascii="Times New Roman" w:hAnsi="Times New Roman" w:cs="Times New Roman"/>
          <w:color w:val="000000" w:themeColor="text1"/>
          <w:sz w:val="24"/>
          <w:szCs w:val="24"/>
        </w:rPr>
        <w:t>potencial creativo es un eje fundamental para la creación de objetos, sistemas y procesos que contribuyan a la sostenibilidad</w:t>
      </w:r>
      <w:r w:rsidR="00FA169D">
        <w:rPr>
          <w:rFonts w:ascii="Times New Roman" w:hAnsi="Times New Roman" w:cs="Times New Roman"/>
          <w:color w:val="000000" w:themeColor="text1"/>
          <w:sz w:val="24"/>
          <w:szCs w:val="24"/>
        </w:rPr>
        <w:t>.</w:t>
      </w:r>
      <w:r w:rsidR="00C06DB1">
        <w:rPr>
          <w:rFonts w:ascii="Times New Roman" w:hAnsi="Times New Roman" w:cs="Times New Roman"/>
          <w:color w:val="000000" w:themeColor="text1"/>
          <w:sz w:val="24"/>
          <w:szCs w:val="24"/>
        </w:rPr>
        <w:t xml:space="preserve"> </w:t>
      </w:r>
      <w:r w:rsidR="00A0724D">
        <w:rPr>
          <w:rFonts w:ascii="Times New Roman" w:hAnsi="Times New Roman" w:cs="Times New Roman"/>
          <w:color w:val="000000" w:themeColor="text1"/>
          <w:sz w:val="24"/>
          <w:szCs w:val="24"/>
        </w:rPr>
        <w:t>Debe ser partíc</w:t>
      </w:r>
      <w:r w:rsidR="004D3094">
        <w:rPr>
          <w:rFonts w:ascii="Times New Roman" w:hAnsi="Times New Roman" w:cs="Times New Roman"/>
          <w:color w:val="000000" w:themeColor="text1"/>
          <w:sz w:val="24"/>
          <w:szCs w:val="24"/>
        </w:rPr>
        <w:t>i</w:t>
      </w:r>
      <w:r w:rsidR="00A0724D">
        <w:rPr>
          <w:rFonts w:ascii="Times New Roman" w:hAnsi="Times New Roman" w:cs="Times New Roman"/>
          <w:color w:val="000000" w:themeColor="text1"/>
          <w:sz w:val="24"/>
          <w:szCs w:val="24"/>
        </w:rPr>
        <w:t>pe de</w:t>
      </w:r>
      <w:r w:rsidR="00C06DB1">
        <w:rPr>
          <w:rFonts w:ascii="Times New Roman" w:hAnsi="Times New Roman" w:cs="Times New Roman"/>
          <w:color w:val="000000" w:themeColor="text1"/>
          <w:sz w:val="24"/>
          <w:szCs w:val="24"/>
        </w:rPr>
        <w:t xml:space="preserve"> </w:t>
      </w:r>
      <w:r w:rsidR="00A0724D">
        <w:rPr>
          <w:rFonts w:ascii="Times New Roman" w:hAnsi="Times New Roman" w:cs="Times New Roman"/>
          <w:color w:val="000000" w:themeColor="text1"/>
          <w:sz w:val="24"/>
          <w:szCs w:val="24"/>
        </w:rPr>
        <w:t xml:space="preserve">la </w:t>
      </w:r>
      <w:r w:rsidR="00C06DB1">
        <w:rPr>
          <w:rFonts w:ascii="Times New Roman" w:hAnsi="Times New Roman" w:cs="Times New Roman"/>
          <w:color w:val="000000" w:themeColor="text1"/>
          <w:sz w:val="24"/>
          <w:szCs w:val="24"/>
        </w:rPr>
        <w:t xml:space="preserve">economía circular de las tres </w:t>
      </w:r>
      <w:r w:rsidR="00FA169D">
        <w:rPr>
          <w:rFonts w:ascii="Times New Roman" w:hAnsi="Times New Roman" w:cs="Times New Roman"/>
          <w:color w:val="000000" w:themeColor="text1"/>
          <w:sz w:val="24"/>
          <w:szCs w:val="24"/>
        </w:rPr>
        <w:t xml:space="preserve">erres: </w:t>
      </w:r>
      <w:r w:rsidR="00E126E9">
        <w:rPr>
          <w:rFonts w:ascii="Times New Roman" w:hAnsi="Times New Roman" w:cs="Times New Roman"/>
          <w:color w:val="000000" w:themeColor="text1"/>
          <w:sz w:val="24"/>
          <w:szCs w:val="24"/>
        </w:rPr>
        <w:t>r</w:t>
      </w:r>
      <w:r w:rsidR="00C06DB1">
        <w:rPr>
          <w:rFonts w:ascii="Times New Roman" w:hAnsi="Times New Roman" w:cs="Times New Roman"/>
          <w:color w:val="000000" w:themeColor="text1"/>
          <w:sz w:val="24"/>
          <w:szCs w:val="24"/>
        </w:rPr>
        <w:t xml:space="preserve">eutilizar, </w:t>
      </w:r>
      <w:r w:rsidR="00E126E9">
        <w:rPr>
          <w:rFonts w:ascii="Times New Roman" w:hAnsi="Times New Roman" w:cs="Times New Roman"/>
          <w:color w:val="000000" w:themeColor="text1"/>
          <w:sz w:val="24"/>
          <w:szCs w:val="24"/>
        </w:rPr>
        <w:t>r</w:t>
      </w:r>
      <w:r w:rsidR="00C06DB1">
        <w:rPr>
          <w:rFonts w:ascii="Times New Roman" w:hAnsi="Times New Roman" w:cs="Times New Roman"/>
          <w:color w:val="000000" w:themeColor="text1"/>
          <w:sz w:val="24"/>
          <w:szCs w:val="24"/>
        </w:rPr>
        <w:t xml:space="preserve">eciclar y </w:t>
      </w:r>
      <w:r w:rsidR="00E126E9">
        <w:rPr>
          <w:rFonts w:ascii="Times New Roman" w:hAnsi="Times New Roman" w:cs="Times New Roman"/>
          <w:color w:val="000000" w:themeColor="text1"/>
          <w:sz w:val="24"/>
          <w:szCs w:val="24"/>
        </w:rPr>
        <w:t>r</w:t>
      </w:r>
      <w:r w:rsidR="00C06DB1">
        <w:rPr>
          <w:rFonts w:ascii="Times New Roman" w:hAnsi="Times New Roman" w:cs="Times New Roman"/>
          <w:color w:val="000000" w:themeColor="text1"/>
          <w:sz w:val="24"/>
          <w:szCs w:val="24"/>
        </w:rPr>
        <w:t xml:space="preserve">educir. </w:t>
      </w:r>
      <w:r w:rsidR="00762638">
        <w:rPr>
          <w:rFonts w:ascii="Times New Roman" w:hAnsi="Times New Roman" w:cs="Times New Roman"/>
          <w:color w:val="000000" w:themeColor="text1"/>
          <w:sz w:val="24"/>
          <w:szCs w:val="24"/>
        </w:rPr>
        <w:t>Ser partícipe de una cultura de la sostenibilidad.</w:t>
      </w:r>
      <w:r w:rsidR="00F6473D">
        <w:rPr>
          <w:rFonts w:ascii="Times New Roman" w:hAnsi="Times New Roman" w:cs="Times New Roman"/>
          <w:color w:val="000000" w:themeColor="text1"/>
          <w:sz w:val="24"/>
          <w:szCs w:val="24"/>
        </w:rPr>
        <w:t xml:space="preserve"> </w:t>
      </w:r>
    </w:p>
    <w:p w14:paraId="2C71F07A" w14:textId="0AE5513A" w:rsidR="00BA60FB" w:rsidRDefault="00E74147"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habilidades de los profesionistas </w:t>
      </w:r>
      <w:r w:rsidR="00A0724D">
        <w:rPr>
          <w:rFonts w:ascii="Times New Roman" w:hAnsi="Times New Roman" w:cs="Times New Roman"/>
          <w:color w:val="000000" w:themeColor="text1"/>
          <w:sz w:val="24"/>
          <w:szCs w:val="24"/>
        </w:rPr>
        <w:t xml:space="preserve">prospectadas para el </w:t>
      </w:r>
      <w:r>
        <w:rPr>
          <w:rFonts w:ascii="Times New Roman" w:hAnsi="Times New Roman" w:cs="Times New Roman"/>
          <w:color w:val="000000" w:themeColor="text1"/>
          <w:sz w:val="24"/>
          <w:szCs w:val="24"/>
        </w:rPr>
        <w:t>año 2025</w:t>
      </w:r>
      <w:r w:rsidR="00F6473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según</w:t>
      </w:r>
      <w:r w:rsidR="00F6473D">
        <w:rPr>
          <w:rFonts w:ascii="Times New Roman" w:hAnsi="Times New Roman" w:cs="Times New Roman"/>
          <w:color w:val="000000" w:themeColor="text1"/>
          <w:sz w:val="24"/>
          <w:szCs w:val="24"/>
        </w:rPr>
        <w:t xml:space="preserve"> el </w:t>
      </w:r>
      <w:r w:rsidR="00C065C8">
        <w:rPr>
          <w:rFonts w:ascii="Times New Roman" w:hAnsi="Times New Roman" w:cs="Times New Roman"/>
          <w:color w:val="000000" w:themeColor="text1"/>
          <w:sz w:val="24"/>
          <w:szCs w:val="24"/>
        </w:rPr>
        <w:t>WEF</w:t>
      </w:r>
      <w:r w:rsidR="00A0724D">
        <w:rPr>
          <w:rFonts w:ascii="Times New Roman" w:hAnsi="Times New Roman" w:cs="Times New Roman"/>
          <w:color w:val="000000" w:themeColor="text1"/>
          <w:sz w:val="24"/>
          <w:szCs w:val="24"/>
        </w:rPr>
        <w:t xml:space="preserve"> (2020)</w:t>
      </w:r>
      <w:r>
        <w:rPr>
          <w:rFonts w:ascii="Times New Roman" w:hAnsi="Times New Roman" w:cs="Times New Roman"/>
          <w:color w:val="000000" w:themeColor="text1"/>
          <w:sz w:val="24"/>
          <w:szCs w:val="24"/>
        </w:rPr>
        <w:t xml:space="preserve">, son </w:t>
      </w:r>
      <w:r w:rsidR="008A4996">
        <w:rPr>
          <w:rFonts w:ascii="Times New Roman" w:hAnsi="Times New Roman" w:cs="Times New Roman"/>
          <w:color w:val="000000" w:themeColor="text1"/>
          <w:sz w:val="24"/>
          <w:szCs w:val="24"/>
        </w:rPr>
        <w:t>la</w:t>
      </w:r>
      <w:r>
        <w:rPr>
          <w:rFonts w:ascii="Times New Roman" w:hAnsi="Times New Roman" w:cs="Times New Roman"/>
          <w:color w:val="000000" w:themeColor="text1"/>
          <w:sz w:val="24"/>
          <w:szCs w:val="24"/>
        </w:rPr>
        <w:t xml:space="preserve">s </w:t>
      </w:r>
      <w:r w:rsidR="00870982">
        <w:rPr>
          <w:rFonts w:ascii="Times New Roman" w:hAnsi="Times New Roman" w:cs="Times New Roman"/>
          <w:color w:val="000000" w:themeColor="text1"/>
          <w:sz w:val="24"/>
          <w:szCs w:val="24"/>
        </w:rPr>
        <w:t>mostradas en la tabla 1</w:t>
      </w:r>
      <w:r w:rsidR="00A32F6E">
        <w:rPr>
          <w:rFonts w:ascii="Times New Roman" w:hAnsi="Times New Roman" w:cs="Times New Roman"/>
          <w:color w:val="000000" w:themeColor="text1"/>
          <w:sz w:val="24"/>
          <w:szCs w:val="24"/>
        </w:rPr>
        <w:t>:</w:t>
      </w:r>
    </w:p>
    <w:p w14:paraId="75A23A2A" w14:textId="77777777" w:rsidR="004572DD" w:rsidRDefault="004572DD" w:rsidP="00DE37FD">
      <w:pPr>
        <w:spacing w:after="0" w:line="360" w:lineRule="auto"/>
        <w:ind w:firstLine="357"/>
        <w:jc w:val="both"/>
        <w:rPr>
          <w:rFonts w:ascii="Times New Roman" w:hAnsi="Times New Roman" w:cs="Times New Roman"/>
          <w:color w:val="000000" w:themeColor="text1"/>
          <w:sz w:val="24"/>
          <w:szCs w:val="24"/>
        </w:rPr>
      </w:pPr>
    </w:p>
    <w:p w14:paraId="7B8F6000" w14:textId="686A12F5" w:rsidR="00F6473D" w:rsidRPr="00CC4499" w:rsidRDefault="00F6473D" w:rsidP="00DE37FD">
      <w:pPr>
        <w:spacing w:after="0" w:line="360" w:lineRule="auto"/>
        <w:jc w:val="center"/>
        <w:rPr>
          <w:rFonts w:ascii="Times New Roman" w:hAnsi="Times New Roman" w:cs="Times New Roman"/>
          <w:color w:val="000000" w:themeColor="text1"/>
          <w:sz w:val="24"/>
          <w:szCs w:val="24"/>
        </w:rPr>
      </w:pPr>
      <w:r w:rsidRPr="00D97D04">
        <w:rPr>
          <w:rFonts w:ascii="Times New Roman" w:hAnsi="Times New Roman" w:cs="Times New Roman"/>
          <w:b/>
          <w:bCs/>
          <w:color w:val="000000" w:themeColor="text1"/>
          <w:sz w:val="24"/>
          <w:szCs w:val="24"/>
        </w:rPr>
        <w:t xml:space="preserve">Tabla </w:t>
      </w:r>
      <w:r w:rsidR="008A4996" w:rsidRPr="00D97D04">
        <w:rPr>
          <w:rFonts w:ascii="Times New Roman" w:hAnsi="Times New Roman" w:cs="Times New Roman"/>
          <w:b/>
          <w:bCs/>
          <w:color w:val="000000" w:themeColor="text1"/>
          <w:sz w:val="24"/>
          <w:szCs w:val="24"/>
        </w:rPr>
        <w:t>1</w:t>
      </w:r>
      <w:r w:rsidR="00782581" w:rsidRPr="00D97D04">
        <w:rPr>
          <w:rFonts w:ascii="Times New Roman" w:hAnsi="Times New Roman" w:cs="Times New Roman"/>
          <w:color w:val="000000" w:themeColor="text1"/>
          <w:sz w:val="24"/>
          <w:szCs w:val="24"/>
        </w:rPr>
        <w:t xml:space="preserve">. </w:t>
      </w:r>
      <w:r w:rsidRPr="00CC4499">
        <w:rPr>
          <w:rFonts w:ascii="Times New Roman" w:hAnsi="Times New Roman" w:cs="Times New Roman"/>
          <w:color w:val="000000" w:themeColor="text1"/>
          <w:sz w:val="24"/>
          <w:szCs w:val="24"/>
        </w:rPr>
        <w:t>Principales habilidades laborales que los profesionistas deben poseer para el año 2025</w:t>
      </w:r>
    </w:p>
    <w:tbl>
      <w:tblPr>
        <w:tblStyle w:val="Tablaconcuadrcula1"/>
        <w:tblW w:w="0" w:type="auto"/>
        <w:tblLook w:val="04A0" w:firstRow="1" w:lastRow="0" w:firstColumn="1" w:lastColumn="0" w:noHBand="0" w:noVBand="1"/>
      </w:tblPr>
      <w:tblGrid>
        <w:gridCol w:w="5245"/>
        <w:gridCol w:w="3583"/>
      </w:tblGrid>
      <w:tr w:rsidR="00F6473D" w:rsidRPr="00A157C0" w14:paraId="6799A1B3" w14:textId="77777777" w:rsidTr="00074108">
        <w:tc>
          <w:tcPr>
            <w:tcW w:w="5245" w:type="dxa"/>
          </w:tcPr>
          <w:p w14:paraId="4662E599" w14:textId="6AB79AAE" w:rsidR="00F6473D" w:rsidRPr="00A157C0" w:rsidRDefault="00F6473D" w:rsidP="00DE37FD">
            <w:pPr>
              <w:spacing w:line="360" w:lineRule="auto"/>
              <w:jc w:val="center"/>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Habilidad</w:t>
            </w:r>
            <w:r w:rsidR="00FB24B5" w:rsidRPr="00A157C0">
              <w:rPr>
                <w:rFonts w:ascii="Times New Roman" w:hAnsi="Times New Roman" w:cs="Times New Roman"/>
                <w:color w:val="000000" w:themeColor="text1"/>
                <w:sz w:val="24"/>
                <w:szCs w:val="24"/>
              </w:rPr>
              <w:t xml:space="preserve"> laboral</w:t>
            </w:r>
          </w:p>
        </w:tc>
        <w:tc>
          <w:tcPr>
            <w:tcW w:w="3583" w:type="dxa"/>
          </w:tcPr>
          <w:p w14:paraId="5B0EF353" w14:textId="77777777" w:rsidR="00F6473D" w:rsidRPr="00A157C0" w:rsidRDefault="00F6473D" w:rsidP="00DE37FD">
            <w:pPr>
              <w:spacing w:line="360" w:lineRule="auto"/>
              <w:jc w:val="center"/>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Tipo de habilidad</w:t>
            </w:r>
          </w:p>
        </w:tc>
      </w:tr>
      <w:tr w:rsidR="00F6473D" w:rsidRPr="00A157C0" w14:paraId="1E475DC8" w14:textId="77777777" w:rsidTr="00074108">
        <w:tc>
          <w:tcPr>
            <w:tcW w:w="5245" w:type="dxa"/>
          </w:tcPr>
          <w:p w14:paraId="0BDD351C"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Pensamiento analítico e innovación</w:t>
            </w:r>
          </w:p>
        </w:tc>
        <w:tc>
          <w:tcPr>
            <w:tcW w:w="3583" w:type="dxa"/>
          </w:tcPr>
          <w:p w14:paraId="404B27EC" w14:textId="47D8A360"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 xml:space="preserve">Resolución de problemas </w:t>
            </w:r>
          </w:p>
        </w:tc>
      </w:tr>
      <w:tr w:rsidR="00F6473D" w:rsidRPr="00A157C0" w14:paraId="02A9F380" w14:textId="77777777" w:rsidTr="00074108">
        <w:tc>
          <w:tcPr>
            <w:tcW w:w="5245" w:type="dxa"/>
          </w:tcPr>
          <w:p w14:paraId="32E57B5A"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Aprendizaje activo y estrategias de aprendizaje</w:t>
            </w:r>
          </w:p>
        </w:tc>
        <w:tc>
          <w:tcPr>
            <w:tcW w:w="3583" w:type="dxa"/>
          </w:tcPr>
          <w:p w14:paraId="28BA004B"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Autogestión</w:t>
            </w:r>
          </w:p>
        </w:tc>
      </w:tr>
      <w:tr w:rsidR="00F6473D" w:rsidRPr="00A157C0" w14:paraId="361225B8" w14:textId="77777777" w:rsidTr="00074108">
        <w:tc>
          <w:tcPr>
            <w:tcW w:w="5245" w:type="dxa"/>
          </w:tcPr>
          <w:p w14:paraId="4CEF1618"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Resolución de problemas complejos</w:t>
            </w:r>
          </w:p>
        </w:tc>
        <w:tc>
          <w:tcPr>
            <w:tcW w:w="3583" w:type="dxa"/>
          </w:tcPr>
          <w:p w14:paraId="0B2F7117" w14:textId="5D0076DC"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 xml:space="preserve">Resolución de problemas </w:t>
            </w:r>
          </w:p>
        </w:tc>
      </w:tr>
      <w:tr w:rsidR="00F6473D" w:rsidRPr="00A157C0" w14:paraId="3CA2CE6D" w14:textId="77777777" w:rsidTr="00074108">
        <w:tc>
          <w:tcPr>
            <w:tcW w:w="5245" w:type="dxa"/>
          </w:tcPr>
          <w:p w14:paraId="713DDDAE"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Pensamiento crítico y análisis</w:t>
            </w:r>
          </w:p>
        </w:tc>
        <w:tc>
          <w:tcPr>
            <w:tcW w:w="3583" w:type="dxa"/>
          </w:tcPr>
          <w:p w14:paraId="6D6E543E" w14:textId="75DCBFB8"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Resolución de problemas</w:t>
            </w:r>
          </w:p>
        </w:tc>
      </w:tr>
      <w:tr w:rsidR="00F6473D" w:rsidRPr="00A157C0" w14:paraId="333FBE50" w14:textId="77777777" w:rsidTr="00074108">
        <w:tc>
          <w:tcPr>
            <w:tcW w:w="5245" w:type="dxa"/>
          </w:tcPr>
          <w:p w14:paraId="4CD607D5"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Creatividad, originalidad e iniciativa</w:t>
            </w:r>
          </w:p>
        </w:tc>
        <w:tc>
          <w:tcPr>
            <w:tcW w:w="3583" w:type="dxa"/>
          </w:tcPr>
          <w:p w14:paraId="49F76738" w14:textId="30B3E1F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 xml:space="preserve">Resolución de problemas </w:t>
            </w:r>
          </w:p>
        </w:tc>
      </w:tr>
      <w:tr w:rsidR="00F6473D" w:rsidRPr="00A157C0" w14:paraId="5A659AB2" w14:textId="77777777" w:rsidTr="00074108">
        <w:tc>
          <w:tcPr>
            <w:tcW w:w="5245" w:type="dxa"/>
          </w:tcPr>
          <w:p w14:paraId="2F74DD47"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Liderazgo e influencia social</w:t>
            </w:r>
          </w:p>
        </w:tc>
        <w:tc>
          <w:tcPr>
            <w:tcW w:w="3583" w:type="dxa"/>
          </w:tcPr>
          <w:p w14:paraId="3159BAF2"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Trabajo con personas</w:t>
            </w:r>
          </w:p>
        </w:tc>
      </w:tr>
      <w:tr w:rsidR="00F6473D" w:rsidRPr="00A157C0" w14:paraId="54C76964" w14:textId="77777777" w:rsidTr="00074108">
        <w:tc>
          <w:tcPr>
            <w:tcW w:w="5245" w:type="dxa"/>
          </w:tcPr>
          <w:p w14:paraId="06EC9521"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Uso de tecnología: monitoreo y control</w:t>
            </w:r>
          </w:p>
        </w:tc>
        <w:tc>
          <w:tcPr>
            <w:tcW w:w="3583" w:type="dxa"/>
          </w:tcPr>
          <w:p w14:paraId="3D21CD22"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Tecnología, uso y desarrollo</w:t>
            </w:r>
          </w:p>
        </w:tc>
      </w:tr>
      <w:tr w:rsidR="00F6473D" w:rsidRPr="00A157C0" w14:paraId="200C16B2" w14:textId="77777777" w:rsidTr="00074108">
        <w:tc>
          <w:tcPr>
            <w:tcW w:w="5245" w:type="dxa"/>
          </w:tcPr>
          <w:p w14:paraId="01230B95"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Diseño de tecnología y programación</w:t>
            </w:r>
          </w:p>
        </w:tc>
        <w:tc>
          <w:tcPr>
            <w:tcW w:w="3583" w:type="dxa"/>
          </w:tcPr>
          <w:p w14:paraId="387FF5F9"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Tecnología, uso y desarrollo</w:t>
            </w:r>
          </w:p>
        </w:tc>
      </w:tr>
      <w:tr w:rsidR="00F6473D" w:rsidRPr="00A157C0" w14:paraId="14FC9599" w14:textId="77777777" w:rsidTr="00074108">
        <w:tc>
          <w:tcPr>
            <w:tcW w:w="5245" w:type="dxa"/>
          </w:tcPr>
          <w:p w14:paraId="0ACF6350"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Resiliencia, tolerancia al estrés y flexibilidad</w:t>
            </w:r>
          </w:p>
        </w:tc>
        <w:tc>
          <w:tcPr>
            <w:tcW w:w="3583" w:type="dxa"/>
          </w:tcPr>
          <w:p w14:paraId="5121B3D3"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Autogestión</w:t>
            </w:r>
          </w:p>
        </w:tc>
      </w:tr>
      <w:tr w:rsidR="00F6473D" w:rsidRPr="00A157C0" w14:paraId="4C8094E0" w14:textId="77777777" w:rsidTr="00074108">
        <w:tc>
          <w:tcPr>
            <w:tcW w:w="5245" w:type="dxa"/>
          </w:tcPr>
          <w:p w14:paraId="3903D04B" w14:textId="77777777"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Razonamiento, resolución de problemas e ideación</w:t>
            </w:r>
          </w:p>
        </w:tc>
        <w:tc>
          <w:tcPr>
            <w:tcW w:w="3583" w:type="dxa"/>
          </w:tcPr>
          <w:p w14:paraId="625AB28C" w14:textId="7FF09EC3" w:rsidR="00F6473D" w:rsidRPr="00A157C0" w:rsidRDefault="00F6473D" w:rsidP="00DE37FD">
            <w:pPr>
              <w:spacing w:line="360" w:lineRule="auto"/>
              <w:jc w:val="both"/>
              <w:rPr>
                <w:rFonts w:ascii="Times New Roman" w:hAnsi="Times New Roman" w:cs="Times New Roman"/>
                <w:color w:val="000000" w:themeColor="text1"/>
                <w:sz w:val="24"/>
                <w:szCs w:val="24"/>
              </w:rPr>
            </w:pPr>
            <w:r w:rsidRPr="00A157C0">
              <w:rPr>
                <w:rFonts w:ascii="Times New Roman" w:hAnsi="Times New Roman" w:cs="Times New Roman"/>
                <w:color w:val="000000" w:themeColor="text1"/>
                <w:sz w:val="24"/>
                <w:szCs w:val="24"/>
              </w:rPr>
              <w:t xml:space="preserve">Resolución de problemas </w:t>
            </w:r>
          </w:p>
        </w:tc>
      </w:tr>
    </w:tbl>
    <w:p w14:paraId="4890A670" w14:textId="791CD0A7" w:rsidR="00F6473D" w:rsidRDefault="00F6473D" w:rsidP="00DE37FD">
      <w:pPr>
        <w:spacing w:after="0" w:line="360" w:lineRule="auto"/>
        <w:jc w:val="center"/>
        <w:rPr>
          <w:rFonts w:ascii="Times New Roman" w:hAnsi="Times New Roman" w:cs="Times New Roman"/>
          <w:color w:val="000000" w:themeColor="text1"/>
          <w:sz w:val="24"/>
          <w:szCs w:val="24"/>
        </w:rPr>
      </w:pPr>
      <w:r w:rsidRPr="00CC4499">
        <w:rPr>
          <w:rFonts w:ascii="Times New Roman" w:hAnsi="Times New Roman" w:cs="Times New Roman"/>
          <w:color w:val="000000" w:themeColor="text1"/>
          <w:sz w:val="24"/>
          <w:szCs w:val="24"/>
        </w:rPr>
        <w:t xml:space="preserve">Fuente: </w:t>
      </w:r>
      <w:r w:rsidR="00DE37FD">
        <w:rPr>
          <w:rFonts w:ascii="Times New Roman" w:hAnsi="Times New Roman" w:cs="Times New Roman"/>
          <w:color w:val="000000" w:themeColor="text1"/>
          <w:sz w:val="24"/>
          <w:szCs w:val="24"/>
        </w:rPr>
        <w:t>E</w:t>
      </w:r>
      <w:r w:rsidR="00DE37FD" w:rsidRPr="00CC4499">
        <w:rPr>
          <w:rFonts w:ascii="Times New Roman" w:hAnsi="Times New Roman" w:cs="Times New Roman"/>
          <w:color w:val="000000" w:themeColor="text1"/>
          <w:sz w:val="24"/>
          <w:szCs w:val="24"/>
        </w:rPr>
        <w:t xml:space="preserve">laboración </w:t>
      </w:r>
      <w:r w:rsidRPr="00CC4499">
        <w:rPr>
          <w:rFonts w:ascii="Times New Roman" w:hAnsi="Times New Roman" w:cs="Times New Roman"/>
          <w:color w:val="000000" w:themeColor="text1"/>
          <w:sz w:val="24"/>
          <w:szCs w:val="24"/>
        </w:rPr>
        <w:t xml:space="preserve">propia </w:t>
      </w:r>
      <w:r w:rsidR="00DE37FD">
        <w:rPr>
          <w:rFonts w:ascii="Times New Roman" w:hAnsi="Times New Roman" w:cs="Times New Roman"/>
          <w:color w:val="000000" w:themeColor="text1"/>
          <w:sz w:val="24"/>
          <w:szCs w:val="24"/>
        </w:rPr>
        <w:t>con base en</w:t>
      </w:r>
      <w:r w:rsidRPr="00CC4499">
        <w:rPr>
          <w:rFonts w:ascii="Times New Roman" w:hAnsi="Times New Roman" w:cs="Times New Roman"/>
          <w:color w:val="000000" w:themeColor="text1"/>
          <w:sz w:val="24"/>
          <w:szCs w:val="24"/>
        </w:rPr>
        <w:t xml:space="preserve"> </w:t>
      </w:r>
      <w:r w:rsidR="00054A6E" w:rsidRPr="00CC4499">
        <w:rPr>
          <w:rFonts w:ascii="Times New Roman" w:hAnsi="Times New Roman" w:cs="Times New Roman"/>
          <w:color w:val="000000" w:themeColor="text1"/>
          <w:sz w:val="24"/>
          <w:szCs w:val="24"/>
        </w:rPr>
        <w:t>WEF</w:t>
      </w:r>
      <w:r w:rsidR="0099759E">
        <w:rPr>
          <w:rFonts w:ascii="Times New Roman" w:hAnsi="Times New Roman" w:cs="Times New Roman"/>
          <w:color w:val="000000" w:themeColor="text1"/>
          <w:sz w:val="24"/>
          <w:szCs w:val="24"/>
        </w:rPr>
        <w:t xml:space="preserve"> (</w:t>
      </w:r>
      <w:r w:rsidRPr="00CC4499">
        <w:rPr>
          <w:rFonts w:ascii="Times New Roman" w:hAnsi="Times New Roman" w:cs="Times New Roman"/>
          <w:color w:val="000000" w:themeColor="text1"/>
          <w:sz w:val="24"/>
          <w:szCs w:val="24"/>
        </w:rPr>
        <w:t>2020)</w:t>
      </w:r>
    </w:p>
    <w:p w14:paraId="0F240820" w14:textId="77777777" w:rsidR="00DE37FD" w:rsidRPr="00CC4499" w:rsidRDefault="00DE37FD" w:rsidP="00DE37FD">
      <w:pPr>
        <w:spacing w:after="0" w:line="360" w:lineRule="auto"/>
        <w:jc w:val="center"/>
        <w:rPr>
          <w:rFonts w:ascii="Times New Roman" w:hAnsi="Times New Roman" w:cs="Times New Roman"/>
          <w:color w:val="000000" w:themeColor="text1"/>
          <w:sz w:val="24"/>
          <w:szCs w:val="24"/>
        </w:rPr>
      </w:pPr>
    </w:p>
    <w:p w14:paraId="74110012" w14:textId="529848C5" w:rsidR="00FB5EA4" w:rsidRDefault="00290217" w:rsidP="000741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Teniendo en cuenta </w:t>
      </w:r>
      <w:r w:rsidR="00A32F6E">
        <w:rPr>
          <w:rFonts w:ascii="Times New Roman" w:hAnsi="Times New Roman" w:cs="Times New Roman"/>
          <w:sz w:val="24"/>
          <w:szCs w:val="24"/>
        </w:rPr>
        <w:t>lo anterior, l</w:t>
      </w:r>
      <w:r w:rsidR="00F72C40">
        <w:rPr>
          <w:rFonts w:ascii="Times New Roman" w:hAnsi="Times New Roman" w:cs="Times New Roman"/>
          <w:sz w:val="24"/>
          <w:szCs w:val="24"/>
        </w:rPr>
        <w:t xml:space="preserve">a pregunta que surge es </w:t>
      </w:r>
      <w:r w:rsidR="005A3870">
        <w:rPr>
          <w:rFonts w:ascii="Times New Roman" w:hAnsi="Times New Roman" w:cs="Times New Roman"/>
          <w:sz w:val="24"/>
          <w:szCs w:val="24"/>
        </w:rPr>
        <w:t>la siguiente</w:t>
      </w:r>
      <w:r w:rsidR="0050115F">
        <w:rPr>
          <w:rFonts w:ascii="Times New Roman" w:hAnsi="Times New Roman" w:cs="Times New Roman"/>
          <w:sz w:val="24"/>
          <w:szCs w:val="24"/>
        </w:rPr>
        <w:t>:</w:t>
      </w:r>
      <w:r w:rsidR="00F72C40">
        <w:rPr>
          <w:rFonts w:ascii="Times New Roman" w:hAnsi="Times New Roman" w:cs="Times New Roman"/>
          <w:sz w:val="24"/>
          <w:szCs w:val="24"/>
        </w:rPr>
        <w:t xml:space="preserve"> ¿</w:t>
      </w:r>
      <w:r>
        <w:rPr>
          <w:rFonts w:ascii="Times New Roman" w:hAnsi="Times New Roman" w:cs="Times New Roman"/>
          <w:sz w:val="24"/>
          <w:szCs w:val="24"/>
        </w:rPr>
        <w:t>c</w:t>
      </w:r>
      <w:r w:rsidR="00E96923">
        <w:rPr>
          <w:rFonts w:ascii="Times New Roman" w:hAnsi="Times New Roman" w:cs="Times New Roman"/>
          <w:sz w:val="24"/>
          <w:szCs w:val="24"/>
        </w:rPr>
        <w:t>uáles son los rasgos</w:t>
      </w:r>
      <w:r w:rsidR="00F72C40">
        <w:rPr>
          <w:rFonts w:ascii="Times New Roman" w:hAnsi="Times New Roman" w:cs="Times New Roman"/>
          <w:sz w:val="24"/>
          <w:szCs w:val="24"/>
        </w:rPr>
        <w:t xml:space="preserve"> actitud</w:t>
      </w:r>
      <w:r w:rsidR="00E96923">
        <w:rPr>
          <w:rFonts w:ascii="Times New Roman" w:hAnsi="Times New Roman" w:cs="Times New Roman"/>
          <w:sz w:val="24"/>
          <w:szCs w:val="24"/>
        </w:rPr>
        <w:t xml:space="preserve">inales </w:t>
      </w:r>
      <w:r w:rsidR="005F362E">
        <w:rPr>
          <w:rFonts w:ascii="Times New Roman" w:hAnsi="Times New Roman" w:cs="Times New Roman"/>
          <w:sz w:val="24"/>
          <w:szCs w:val="24"/>
        </w:rPr>
        <w:t>d</w:t>
      </w:r>
      <w:r w:rsidR="00F72C40">
        <w:rPr>
          <w:rFonts w:ascii="Times New Roman" w:hAnsi="Times New Roman" w:cs="Times New Roman"/>
          <w:sz w:val="24"/>
          <w:szCs w:val="24"/>
        </w:rPr>
        <w:t xml:space="preserve">el </w:t>
      </w:r>
      <w:r>
        <w:rPr>
          <w:rFonts w:ascii="Times New Roman" w:hAnsi="Times New Roman" w:cs="Times New Roman"/>
          <w:sz w:val="24"/>
          <w:szCs w:val="24"/>
        </w:rPr>
        <w:t>d</w:t>
      </w:r>
      <w:r w:rsidR="00F72C40">
        <w:rPr>
          <w:rFonts w:ascii="Times New Roman" w:hAnsi="Times New Roman" w:cs="Times New Roman"/>
          <w:sz w:val="24"/>
          <w:szCs w:val="24"/>
        </w:rPr>
        <w:t xml:space="preserve">iseñador </w:t>
      </w:r>
      <w:r>
        <w:rPr>
          <w:rFonts w:ascii="Times New Roman" w:hAnsi="Times New Roman" w:cs="Times New Roman"/>
          <w:sz w:val="24"/>
          <w:szCs w:val="24"/>
        </w:rPr>
        <w:t>i</w:t>
      </w:r>
      <w:r w:rsidR="00F72C40">
        <w:rPr>
          <w:rFonts w:ascii="Times New Roman" w:hAnsi="Times New Roman" w:cs="Times New Roman"/>
          <w:sz w:val="24"/>
          <w:szCs w:val="24"/>
        </w:rPr>
        <w:t xml:space="preserve">ndustrial </w:t>
      </w:r>
      <w:r w:rsidR="005F362E">
        <w:rPr>
          <w:rFonts w:ascii="Times New Roman" w:hAnsi="Times New Roman" w:cs="Times New Roman"/>
          <w:sz w:val="24"/>
          <w:szCs w:val="24"/>
        </w:rPr>
        <w:t>en</w:t>
      </w:r>
      <w:r w:rsidR="00F72C40">
        <w:rPr>
          <w:rFonts w:ascii="Times New Roman" w:hAnsi="Times New Roman" w:cs="Times New Roman"/>
          <w:sz w:val="24"/>
          <w:szCs w:val="24"/>
        </w:rPr>
        <w:t xml:space="preserve"> el contexto del desarrollo sostenible</w:t>
      </w:r>
      <w:r w:rsidR="001727E2">
        <w:rPr>
          <w:rFonts w:ascii="Times New Roman" w:hAnsi="Times New Roman" w:cs="Times New Roman"/>
          <w:sz w:val="24"/>
          <w:szCs w:val="24"/>
        </w:rPr>
        <w:t xml:space="preserve"> </w:t>
      </w:r>
      <w:r w:rsidR="005F362E">
        <w:rPr>
          <w:rFonts w:ascii="Times New Roman" w:hAnsi="Times New Roman" w:cs="Times New Roman"/>
          <w:sz w:val="24"/>
          <w:szCs w:val="24"/>
        </w:rPr>
        <w:t>ante</w:t>
      </w:r>
      <w:r w:rsidR="00E96923">
        <w:rPr>
          <w:rFonts w:ascii="Times New Roman" w:hAnsi="Times New Roman" w:cs="Times New Roman"/>
          <w:sz w:val="24"/>
          <w:szCs w:val="24"/>
        </w:rPr>
        <w:t xml:space="preserve"> estas habilidades</w:t>
      </w:r>
      <w:r w:rsidR="00F72C40">
        <w:rPr>
          <w:rFonts w:ascii="Times New Roman" w:hAnsi="Times New Roman" w:cs="Times New Roman"/>
          <w:sz w:val="24"/>
          <w:szCs w:val="24"/>
        </w:rPr>
        <w:t>?</w:t>
      </w:r>
      <w:r w:rsidR="00FB5EA4">
        <w:rPr>
          <w:rFonts w:ascii="Times New Roman" w:hAnsi="Times New Roman" w:cs="Times New Roman"/>
          <w:sz w:val="24"/>
          <w:szCs w:val="24"/>
        </w:rPr>
        <w:t xml:space="preserve"> </w:t>
      </w:r>
      <w:r>
        <w:rPr>
          <w:rFonts w:ascii="Times New Roman" w:hAnsi="Times New Roman" w:cs="Times New Roman"/>
          <w:sz w:val="24"/>
          <w:szCs w:val="24"/>
        </w:rPr>
        <w:t>A</w:t>
      </w:r>
      <w:r w:rsidR="00F72C40">
        <w:rPr>
          <w:rFonts w:ascii="Times New Roman" w:hAnsi="Times New Roman" w:cs="Times New Roman"/>
          <w:sz w:val="24"/>
          <w:szCs w:val="24"/>
        </w:rPr>
        <w:t>l respecto</w:t>
      </w:r>
      <w:r>
        <w:rPr>
          <w:rFonts w:ascii="Times New Roman" w:hAnsi="Times New Roman" w:cs="Times New Roman"/>
          <w:sz w:val="24"/>
          <w:szCs w:val="24"/>
        </w:rPr>
        <w:t>, la historiadora Alice Rawsthorn</w:t>
      </w:r>
      <w:r w:rsidR="00F72C40">
        <w:rPr>
          <w:rFonts w:ascii="Times New Roman" w:hAnsi="Times New Roman" w:cs="Times New Roman"/>
          <w:sz w:val="24"/>
          <w:szCs w:val="24"/>
        </w:rPr>
        <w:t xml:space="preserve"> </w:t>
      </w:r>
      <w:r>
        <w:rPr>
          <w:rFonts w:ascii="Times New Roman" w:hAnsi="Times New Roman" w:cs="Times New Roman"/>
          <w:sz w:val="24"/>
          <w:szCs w:val="24"/>
        </w:rPr>
        <w:t xml:space="preserve">(2021) </w:t>
      </w:r>
      <w:r w:rsidR="005A3870">
        <w:rPr>
          <w:rFonts w:ascii="Times New Roman" w:hAnsi="Times New Roman" w:cs="Times New Roman"/>
          <w:sz w:val="24"/>
          <w:szCs w:val="24"/>
        </w:rPr>
        <w:t>adelante</w:t>
      </w:r>
      <w:r w:rsidR="00DF18C6">
        <w:rPr>
          <w:rFonts w:ascii="Times New Roman" w:hAnsi="Times New Roman" w:cs="Times New Roman"/>
          <w:sz w:val="24"/>
          <w:szCs w:val="24"/>
        </w:rPr>
        <w:t xml:space="preserve">: </w:t>
      </w:r>
    </w:p>
    <w:p w14:paraId="446160C1" w14:textId="171F7A44" w:rsidR="00FB5EA4" w:rsidRDefault="00DF18C6" w:rsidP="00074108">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El diseño</w:t>
      </w:r>
      <w:r w:rsidR="00D31F87">
        <w:rPr>
          <w:rFonts w:ascii="Times New Roman" w:hAnsi="Times New Roman" w:cs="Times New Roman"/>
          <w:sz w:val="24"/>
          <w:szCs w:val="24"/>
        </w:rPr>
        <w:t>,</w:t>
      </w:r>
      <w:r>
        <w:rPr>
          <w:rFonts w:ascii="Times New Roman" w:hAnsi="Times New Roman" w:cs="Times New Roman"/>
          <w:sz w:val="24"/>
          <w:szCs w:val="24"/>
        </w:rPr>
        <w:t xml:space="preserve"> con todas sus múltiples apariencias, siempre ha cumplido un papel elemental como agente de cambio que interpreta las variaciones de todo tipo </w:t>
      </w:r>
      <w:r w:rsidR="00290217">
        <w:rPr>
          <w:rFonts w:ascii="Times New Roman" w:hAnsi="Times New Roman" w:cs="Times New Roman"/>
          <w:sz w:val="24"/>
          <w:szCs w:val="24"/>
        </w:rPr>
        <w:t>—</w:t>
      </w:r>
      <w:r>
        <w:rPr>
          <w:rFonts w:ascii="Times New Roman" w:hAnsi="Times New Roman" w:cs="Times New Roman"/>
          <w:sz w:val="24"/>
          <w:szCs w:val="24"/>
        </w:rPr>
        <w:t>sociales, económicas, científicas, tecnológicas, culturales, ecológicas o las que sean</w:t>
      </w:r>
      <w:r w:rsidR="00290217">
        <w:rPr>
          <w:rFonts w:ascii="Times New Roman" w:hAnsi="Times New Roman" w:cs="Times New Roman"/>
          <w:sz w:val="24"/>
          <w:szCs w:val="24"/>
        </w:rPr>
        <w:t xml:space="preserve">— </w:t>
      </w:r>
      <w:r>
        <w:rPr>
          <w:rFonts w:ascii="Times New Roman" w:hAnsi="Times New Roman" w:cs="Times New Roman"/>
          <w:sz w:val="24"/>
          <w:szCs w:val="24"/>
        </w:rPr>
        <w:t>para garantizar que nos afecten de manera más positiva que negativa (p. 13)</w:t>
      </w:r>
      <w:r w:rsidR="00290217">
        <w:rPr>
          <w:rFonts w:ascii="Times New Roman" w:hAnsi="Times New Roman" w:cs="Times New Roman"/>
          <w:sz w:val="24"/>
          <w:szCs w:val="24"/>
        </w:rPr>
        <w:t>.</w:t>
      </w:r>
    </w:p>
    <w:p w14:paraId="43FFADF5" w14:textId="74FEFD83" w:rsidR="00AB16C7" w:rsidRDefault="00DF18C6"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artículo se</w:t>
      </w:r>
      <w:r w:rsidR="00DD07FA">
        <w:rPr>
          <w:rFonts w:ascii="Times New Roman" w:hAnsi="Times New Roman" w:cs="Times New Roman"/>
          <w:color w:val="000000" w:themeColor="text1"/>
          <w:sz w:val="24"/>
          <w:szCs w:val="24"/>
        </w:rPr>
        <w:t xml:space="preserve"> presentan los resultados de</w:t>
      </w:r>
      <w:r w:rsidR="0083242F">
        <w:rPr>
          <w:rFonts w:ascii="Times New Roman" w:hAnsi="Times New Roman" w:cs="Times New Roman"/>
          <w:color w:val="000000" w:themeColor="text1"/>
          <w:sz w:val="24"/>
          <w:szCs w:val="24"/>
        </w:rPr>
        <w:t xml:space="preserve"> </w:t>
      </w:r>
      <w:r w:rsidR="00DD07FA">
        <w:rPr>
          <w:rFonts w:ascii="Times New Roman" w:hAnsi="Times New Roman" w:cs="Times New Roman"/>
          <w:color w:val="000000" w:themeColor="text1"/>
          <w:sz w:val="24"/>
          <w:szCs w:val="24"/>
        </w:rPr>
        <w:t xml:space="preserve">una </w:t>
      </w:r>
      <w:r w:rsidR="0083242F">
        <w:rPr>
          <w:rFonts w:ascii="Times New Roman" w:hAnsi="Times New Roman" w:cs="Times New Roman"/>
          <w:color w:val="000000" w:themeColor="text1"/>
          <w:sz w:val="24"/>
          <w:szCs w:val="24"/>
        </w:rPr>
        <w:t>investigación que tuvo como propósito indagar sobre la actitud de los diseñadores industriales profesionales</w:t>
      </w:r>
      <w:r w:rsidR="00513E8D">
        <w:rPr>
          <w:rFonts w:ascii="Times New Roman" w:hAnsi="Times New Roman" w:cs="Times New Roman"/>
          <w:color w:val="000000" w:themeColor="text1"/>
          <w:sz w:val="24"/>
          <w:szCs w:val="24"/>
        </w:rPr>
        <w:t xml:space="preserve"> en el contexto del desarrollo sostenible</w:t>
      </w:r>
      <w:r w:rsidR="0083242F">
        <w:rPr>
          <w:rFonts w:ascii="Times New Roman" w:hAnsi="Times New Roman" w:cs="Times New Roman"/>
          <w:color w:val="000000" w:themeColor="text1"/>
          <w:sz w:val="24"/>
          <w:szCs w:val="24"/>
        </w:rPr>
        <w:t>, tomando como referencia la teoría de la acción social en sus cuatro dimensiones: cultural, social, conductual y de personalidad.</w:t>
      </w:r>
      <w:r w:rsidR="001727E2">
        <w:rPr>
          <w:rFonts w:ascii="Times New Roman" w:hAnsi="Times New Roman" w:cs="Times New Roman"/>
          <w:color w:val="000000" w:themeColor="text1"/>
          <w:sz w:val="24"/>
          <w:szCs w:val="24"/>
        </w:rPr>
        <w:t xml:space="preserve"> </w:t>
      </w:r>
      <w:r w:rsidR="00E244D3">
        <w:rPr>
          <w:rFonts w:ascii="Times New Roman" w:hAnsi="Times New Roman" w:cs="Times New Roman"/>
          <w:color w:val="000000" w:themeColor="text1"/>
          <w:sz w:val="24"/>
          <w:szCs w:val="24"/>
        </w:rPr>
        <w:t xml:space="preserve">El fundamento de este trabajo fue </w:t>
      </w:r>
      <w:r w:rsidR="00433260">
        <w:rPr>
          <w:rFonts w:ascii="Times New Roman" w:hAnsi="Times New Roman" w:cs="Times New Roman"/>
          <w:color w:val="000000" w:themeColor="text1"/>
          <w:sz w:val="24"/>
          <w:szCs w:val="24"/>
        </w:rPr>
        <w:t>la teoría estructural sistémica propuesta por el soci</w:t>
      </w:r>
      <w:r w:rsidR="00FE0714">
        <w:rPr>
          <w:rFonts w:ascii="Times New Roman" w:hAnsi="Times New Roman" w:cs="Times New Roman"/>
          <w:color w:val="000000" w:themeColor="text1"/>
          <w:sz w:val="24"/>
          <w:szCs w:val="24"/>
        </w:rPr>
        <w:t>ó</w:t>
      </w:r>
      <w:r w:rsidR="00433260">
        <w:rPr>
          <w:rFonts w:ascii="Times New Roman" w:hAnsi="Times New Roman" w:cs="Times New Roman"/>
          <w:color w:val="000000" w:themeColor="text1"/>
          <w:sz w:val="24"/>
          <w:szCs w:val="24"/>
        </w:rPr>
        <w:t>logo Talcott Parsons (</w:t>
      </w:r>
      <w:r w:rsidR="0066497B">
        <w:rPr>
          <w:rFonts w:ascii="Times New Roman" w:hAnsi="Times New Roman" w:cs="Times New Roman"/>
          <w:color w:val="000000" w:themeColor="text1"/>
          <w:sz w:val="24"/>
          <w:szCs w:val="24"/>
        </w:rPr>
        <w:t xml:space="preserve">1951, </w:t>
      </w:r>
      <w:r w:rsidR="00433260">
        <w:rPr>
          <w:rFonts w:ascii="Times New Roman" w:hAnsi="Times New Roman" w:cs="Times New Roman"/>
          <w:color w:val="000000" w:themeColor="text1"/>
          <w:sz w:val="24"/>
          <w:szCs w:val="24"/>
        </w:rPr>
        <w:t>1968,</w:t>
      </w:r>
      <w:r w:rsidR="0066497B">
        <w:rPr>
          <w:rFonts w:ascii="Times New Roman" w:hAnsi="Times New Roman" w:cs="Times New Roman"/>
          <w:color w:val="000000" w:themeColor="text1"/>
          <w:sz w:val="24"/>
          <w:szCs w:val="24"/>
        </w:rPr>
        <w:t xml:space="preserve"> </w:t>
      </w:r>
      <w:r w:rsidR="00433260">
        <w:rPr>
          <w:rFonts w:ascii="Times New Roman" w:hAnsi="Times New Roman" w:cs="Times New Roman"/>
          <w:color w:val="000000" w:themeColor="text1"/>
          <w:sz w:val="24"/>
          <w:szCs w:val="24"/>
        </w:rPr>
        <w:t>1974</w:t>
      </w:r>
      <w:r w:rsidR="00FE0714">
        <w:rPr>
          <w:rFonts w:ascii="Times New Roman" w:hAnsi="Times New Roman" w:cs="Times New Roman"/>
          <w:color w:val="000000" w:themeColor="text1"/>
          <w:sz w:val="24"/>
          <w:szCs w:val="24"/>
        </w:rPr>
        <w:t>). Y tomó</w:t>
      </w:r>
      <w:r w:rsidR="00B829E2">
        <w:rPr>
          <w:rFonts w:ascii="Times New Roman" w:hAnsi="Times New Roman" w:cs="Times New Roman"/>
          <w:color w:val="000000" w:themeColor="text1"/>
          <w:sz w:val="24"/>
          <w:szCs w:val="24"/>
        </w:rPr>
        <w:t xml:space="preserve"> </w:t>
      </w:r>
      <w:r w:rsidR="00FB24B5">
        <w:rPr>
          <w:rFonts w:ascii="Times New Roman" w:hAnsi="Times New Roman" w:cs="Times New Roman"/>
          <w:color w:val="000000" w:themeColor="text1"/>
          <w:sz w:val="24"/>
          <w:szCs w:val="24"/>
        </w:rPr>
        <w:t>como</w:t>
      </w:r>
      <w:r w:rsidR="00433260">
        <w:rPr>
          <w:rFonts w:ascii="Times New Roman" w:hAnsi="Times New Roman" w:cs="Times New Roman"/>
          <w:color w:val="000000" w:themeColor="text1"/>
          <w:sz w:val="24"/>
          <w:szCs w:val="24"/>
        </w:rPr>
        <w:t xml:space="preserve"> marco conceptual cuatro elementos</w:t>
      </w:r>
      <w:r w:rsidR="00FB24B5">
        <w:rPr>
          <w:rFonts w:ascii="Times New Roman" w:hAnsi="Times New Roman" w:cs="Times New Roman"/>
          <w:color w:val="000000" w:themeColor="text1"/>
          <w:sz w:val="24"/>
          <w:szCs w:val="24"/>
        </w:rPr>
        <w:t xml:space="preserve"> fundamentales de la teor</w:t>
      </w:r>
      <w:r w:rsidR="00DC16F3">
        <w:rPr>
          <w:rFonts w:ascii="Times New Roman" w:hAnsi="Times New Roman" w:cs="Times New Roman"/>
          <w:color w:val="000000" w:themeColor="text1"/>
          <w:sz w:val="24"/>
          <w:szCs w:val="24"/>
        </w:rPr>
        <w:t>ía de la acción</w:t>
      </w:r>
      <w:r w:rsidR="00433260">
        <w:rPr>
          <w:rFonts w:ascii="Times New Roman" w:hAnsi="Times New Roman" w:cs="Times New Roman"/>
          <w:color w:val="000000" w:themeColor="text1"/>
          <w:sz w:val="24"/>
          <w:szCs w:val="24"/>
        </w:rPr>
        <w:t>: rol, acto, actor y estatus.</w:t>
      </w:r>
      <w:r w:rsidR="001727E2">
        <w:rPr>
          <w:rFonts w:ascii="Times New Roman" w:hAnsi="Times New Roman" w:cs="Times New Roman"/>
          <w:color w:val="000000" w:themeColor="text1"/>
          <w:sz w:val="24"/>
          <w:szCs w:val="24"/>
        </w:rPr>
        <w:t xml:space="preserve"> </w:t>
      </w:r>
      <w:r w:rsidR="001D70D1">
        <w:rPr>
          <w:rFonts w:ascii="Times New Roman" w:hAnsi="Times New Roman" w:cs="Times New Roman"/>
          <w:color w:val="000000" w:themeColor="text1"/>
          <w:sz w:val="24"/>
          <w:szCs w:val="24"/>
        </w:rPr>
        <w:t xml:space="preserve">El supuesto planteado fue que </w:t>
      </w:r>
      <w:r w:rsidR="005F362E">
        <w:rPr>
          <w:rFonts w:ascii="Times New Roman" w:hAnsi="Times New Roman" w:cs="Times New Roman"/>
          <w:sz w:val="24"/>
          <w:szCs w:val="24"/>
        </w:rPr>
        <w:t xml:space="preserve">los rasgos que definen la actitud del diseñador industrial profesional son congruentes con los preceptos del </w:t>
      </w:r>
      <w:r w:rsidR="00B829E2">
        <w:rPr>
          <w:rFonts w:ascii="Times New Roman" w:hAnsi="Times New Roman" w:cs="Times New Roman"/>
          <w:sz w:val="24"/>
          <w:szCs w:val="24"/>
        </w:rPr>
        <w:t>desarrollo sostenible</w:t>
      </w:r>
      <w:r w:rsidR="00B829E2">
        <w:rPr>
          <w:rFonts w:ascii="Times New Roman" w:hAnsi="Times New Roman" w:cs="Times New Roman"/>
          <w:color w:val="000000" w:themeColor="text1"/>
          <w:sz w:val="24"/>
          <w:szCs w:val="24"/>
        </w:rPr>
        <w:t xml:space="preserve"> </w:t>
      </w:r>
      <w:r w:rsidR="005F362E">
        <w:rPr>
          <w:rFonts w:ascii="Times New Roman" w:hAnsi="Times New Roman" w:cs="Times New Roman"/>
          <w:color w:val="000000" w:themeColor="text1"/>
          <w:sz w:val="24"/>
          <w:szCs w:val="24"/>
        </w:rPr>
        <w:t xml:space="preserve">considerando que </w:t>
      </w:r>
      <w:r w:rsidR="00FC6923">
        <w:rPr>
          <w:rFonts w:ascii="Times New Roman" w:hAnsi="Times New Roman" w:cs="Times New Roman"/>
          <w:color w:val="000000" w:themeColor="text1"/>
          <w:sz w:val="24"/>
          <w:szCs w:val="24"/>
        </w:rPr>
        <w:t xml:space="preserve">la racionalidad y el manejo positivo de sus emociones </w:t>
      </w:r>
      <w:r w:rsidR="00B829E2">
        <w:rPr>
          <w:rFonts w:ascii="Times New Roman" w:hAnsi="Times New Roman" w:cs="Times New Roman"/>
          <w:color w:val="000000" w:themeColor="text1"/>
          <w:sz w:val="24"/>
          <w:szCs w:val="24"/>
        </w:rPr>
        <w:t xml:space="preserve">lo </w:t>
      </w:r>
      <w:r w:rsidR="00FC6923">
        <w:rPr>
          <w:rFonts w:ascii="Times New Roman" w:hAnsi="Times New Roman" w:cs="Times New Roman"/>
          <w:color w:val="000000" w:themeColor="text1"/>
          <w:sz w:val="24"/>
          <w:szCs w:val="24"/>
        </w:rPr>
        <w:t xml:space="preserve">llevan a </w:t>
      </w:r>
      <w:r w:rsidR="001D70D1">
        <w:rPr>
          <w:rFonts w:ascii="Times New Roman" w:hAnsi="Times New Roman" w:cs="Times New Roman"/>
          <w:color w:val="000000" w:themeColor="text1"/>
          <w:sz w:val="24"/>
          <w:szCs w:val="24"/>
        </w:rPr>
        <w:t>asum</w:t>
      </w:r>
      <w:r w:rsidR="00FC6923">
        <w:rPr>
          <w:rFonts w:ascii="Times New Roman" w:hAnsi="Times New Roman" w:cs="Times New Roman"/>
          <w:color w:val="000000" w:themeColor="text1"/>
          <w:sz w:val="24"/>
          <w:szCs w:val="24"/>
        </w:rPr>
        <w:t>ir</w:t>
      </w:r>
      <w:r w:rsidR="001D70D1">
        <w:rPr>
          <w:rFonts w:ascii="Times New Roman" w:hAnsi="Times New Roman" w:cs="Times New Roman"/>
          <w:color w:val="000000" w:themeColor="text1"/>
          <w:sz w:val="24"/>
          <w:szCs w:val="24"/>
        </w:rPr>
        <w:t xml:space="preserve"> un rol</w:t>
      </w:r>
      <w:r w:rsidR="00FC6923">
        <w:rPr>
          <w:rFonts w:ascii="Times New Roman" w:hAnsi="Times New Roman" w:cs="Times New Roman"/>
          <w:color w:val="000000" w:themeColor="text1"/>
          <w:sz w:val="24"/>
          <w:szCs w:val="24"/>
        </w:rPr>
        <w:t xml:space="preserve"> favorable ante </w:t>
      </w:r>
      <w:r w:rsidR="005F362E">
        <w:rPr>
          <w:rFonts w:ascii="Times New Roman" w:hAnsi="Times New Roman" w:cs="Times New Roman"/>
          <w:color w:val="000000" w:themeColor="text1"/>
          <w:sz w:val="24"/>
          <w:szCs w:val="24"/>
        </w:rPr>
        <w:t xml:space="preserve">este </w:t>
      </w:r>
      <w:r w:rsidR="00FC6923">
        <w:rPr>
          <w:rFonts w:ascii="Times New Roman" w:hAnsi="Times New Roman" w:cs="Times New Roman"/>
          <w:color w:val="000000" w:themeColor="text1"/>
          <w:sz w:val="24"/>
          <w:szCs w:val="24"/>
        </w:rPr>
        <w:t>escenario</w:t>
      </w:r>
      <w:r w:rsidR="002A2894">
        <w:rPr>
          <w:rFonts w:ascii="Times New Roman" w:hAnsi="Times New Roman" w:cs="Times New Roman"/>
          <w:color w:val="000000" w:themeColor="text1"/>
          <w:sz w:val="24"/>
          <w:szCs w:val="24"/>
        </w:rPr>
        <w:t xml:space="preserve"> y </w:t>
      </w:r>
      <w:r w:rsidR="00C9207F">
        <w:rPr>
          <w:rFonts w:ascii="Times New Roman" w:hAnsi="Times New Roman" w:cs="Times New Roman"/>
          <w:color w:val="000000" w:themeColor="text1"/>
          <w:sz w:val="24"/>
          <w:szCs w:val="24"/>
        </w:rPr>
        <w:t xml:space="preserve">a </w:t>
      </w:r>
      <w:r w:rsidR="002A2894">
        <w:rPr>
          <w:rFonts w:ascii="Times New Roman" w:hAnsi="Times New Roman" w:cs="Times New Roman"/>
          <w:color w:val="000000" w:themeColor="text1"/>
          <w:sz w:val="24"/>
          <w:szCs w:val="24"/>
        </w:rPr>
        <w:t>privilegiar</w:t>
      </w:r>
      <w:r w:rsidR="00FC6923">
        <w:rPr>
          <w:rFonts w:ascii="Times New Roman" w:hAnsi="Times New Roman" w:cs="Times New Roman"/>
          <w:color w:val="000000" w:themeColor="text1"/>
          <w:sz w:val="24"/>
          <w:szCs w:val="24"/>
        </w:rPr>
        <w:t xml:space="preserve"> </w:t>
      </w:r>
      <w:r w:rsidR="00C9207F">
        <w:rPr>
          <w:rFonts w:ascii="Times New Roman" w:hAnsi="Times New Roman" w:cs="Times New Roman"/>
          <w:color w:val="000000" w:themeColor="text1"/>
          <w:sz w:val="24"/>
          <w:szCs w:val="24"/>
        </w:rPr>
        <w:t xml:space="preserve">este </w:t>
      </w:r>
      <w:r w:rsidR="00FC6923">
        <w:rPr>
          <w:rFonts w:ascii="Times New Roman" w:hAnsi="Times New Roman" w:cs="Times New Roman"/>
          <w:color w:val="000000" w:themeColor="text1"/>
          <w:sz w:val="24"/>
          <w:szCs w:val="24"/>
        </w:rPr>
        <w:t>sobre sus propias expectativas de posición y estatus</w:t>
      </w:r>
      <w:r>
        <w:rPr>
          <w:rFonts w:ascii="Times New Roman" w:hAnsi="Times New Roman" w:cs="Times New Roman"/>
          <w:color w:val="000000" w:themeColor="text1"/>
          <w:sz w:val="24"/>
          <w:szCs w:val="24"/>
        </w:rPr>
        <w:t xml:space="preserve"> social</w:t>
      </w:r>
      <w:r w:rsidR="00FC69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2E84FAD1" w14:textId="29B0901F" w:rsidR="00316504" w:rsidRDefault="00DA7224" w:rsidP="00074108">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Entender la acción profesional del diseñador implica conocer la posición que el act</w:t>
      </w:r>
      <w:r w:rsidR="00AB16C7">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r guarda </w:t>
      </w:r>
      <w:r w:rsidR="00AB16C7">
        <w:rPr>
          <w:rFonts w:ascii="Times New Roman" w:hAnsi="Times New Roman" w:cs="Times New Roman"/>
          <w:color w:val="000000" w:themeColor="text1"/>
          <w:sz w:val="24"/>
          <w:szCs w:val="24"/>
        </w:rPr>
        <w:t>en su rol profesional y ubicarlo en una escala medible. En tal sentido</w:t>
      </w:r>
      <w:r w:rsidR="002A2894">
        <w:rPr>
          <w:rFonts w:ascii="Times New Roman" w:hAnsi="Times New Roman" w:cs="Times New Roman"/>
          <w:color w:val="000000" w:themeColor="text1"/>
          <w:sz w:val="24"/>
          <w:szCs w:val="24"/>
        </w:rPr>
        <w:t>,</w:t>
      </w:r>
      <w:r w:rsidR="00AB16C7">
        <w:rPr>
          <w:rFonts w:ascii="Times New Roman" w:hAnsi="Times New Roman" w:cs="Times New Roman"/>
          <w:color w:val="000000" w:themeColor="text1"/>
          <w:sz w:val="24"/>
          <w:szCs w:val="24"/>
        </w:rPr>
        <w:t xml:space="preserve"> la teoría de las actitudes contribuye a </w:t>
      </w:r>
      <w:r w:rsidR="00CD1F95">
        <w:rPr>
          <w:rFonts w:ascii="Times New Roman" w:hAnsi="Times New Roman" w:cs="Times New Roman"/>
          <w:color w:val="000000" w:themeColor="text1"/>
          <w:sz w:val="24"/>
          <w:szCs w:val="24"/>
        </w:rPr>
        <w:t>observar</w:t>
      </w:r>
      <w:r w:rsidR="00AB16C7">
        <w:rPr>
          <w:rFonts w:ascii="Times New Roman" w:hAnsi="Times New Roman" w:cs="Times New Roman"/>
          <w:color w:val="000000" w:themeColor="text1"/>
          <w:sz w:val="24"/>
          <w:szCs w:val="24"/>
        </w:rPr>
        <w:t xml:space="preserve"> la acción a través de la actitud</w:t>
      </w:r>
      <w:r w:rsidR="00AA3807">
        <w:rPr>
          <w:rStyle w:val="Refdenotaalpie"/>
          <w:rFonts w:ascii="Times New Roman" w:hAnsi="Times New Roman" w:cs="Times New Roman"/>
          <w:color w:val="000000" w:themeColor="text1"/>
          <w:sz w:val="24"/>
          <w:szCs w:val="24"/>
        </w:rPr>
        <w:footnoteReference w:id="1"/>
      </w:r>
      <w:r w:rsidR="00AB16C7">
        <w:rPr>
          <w:rFonts w:ascii="Times New Roman" w:hAnsi="Times New Roman" w:cs="Times New Roman"/>
          <w:color w:val="000000" w:themeColor="text1"/>
          <w:sz w:val="24"/>
          <w:szCs w:val="24"/>
        </w:rPr>
        <w:t xml:space="preserve"> del individuo, es decir</w:t>
      </w:r>
      <w:r w:rsidR="002A2894">
        <w:rPr>
          <w:rFonts w:ascii="Times New Roman" w:hAnsi="Times New Roman" w:cs="Times New Roman"/>
          <w:color w:val="000000" w:themeColor="text1"/>
          <w:sz w:val="24"/>
          <w:szCs w:val="24"/>
        </w:rPr>
        <w:t>,</w:t>
      </w:r>
      <w:r w:rsidR="00AB16C7">
        <w:rPr>
          <w:rFonts w:ascii="Times New Roman" w:hAnsi="Times New Roman" w:cs="Times New Roman"/>
          <w:color w:val="000000" w:themeColor="text1"/>
          <w:sz w:val="24"/>
          <w:szCs w:val="24"/>
        </w:rPr>
        <w:t xml:space="preserve"> el salto de lo teórico a lo empírico para representar su valor</w:t>
      </w:r>
      <w:r w:rsidR="00CD1F95">
        <w:rPr>
          <w:rFonts w:ascii="Times New Roman" w:hAnsi="Times New Roman" w:cs="Times New Roman"/>
          <w:color w:val="000000" w:themeColor="text1"/>
          <w:sz w:val="24"/>
          <w:szCs w:val="24"/>
        </w:rPr>
        <w:t xml:space="preserve"> objetivo</w:t>
      </w:r>
      <w:r w:rsidR="00AB16C7">
        <w:rPr>
          <w:rFonts w:ascii="Times New Roman" w:hAnsi="Times New Roman" w:cs="Times New Roman"/>
          <w:color w:val="000000" w:themeColor="text1"/>
          <w:sz w:val="24"/>
          <w:szCs w:val="24"/>
        </w:rPr>
        <w:t>. Por tanto</w:t>
      </w:r>
      <w:r w:rsidR="002A2894">
        <w:rPr>
          <w:rFonts w:ascii="Times New Roman" w:hAnsi="Times New Roman" w:cs="Times New Roman"/>
          <w:color w:val="000000" w:themeColor="text1"/>
          <w:sz w:val="24"/>
          <w:szCs w:val="24"/>
        </w:rPr>
        <w:t>,</w:t>
      </w:r>
      <w:r w:rsidR="001727E2">
        <w:rPr>
          <w:rFonts w:ascii="Times New Roman" w:hAnsi="Times New Roman" w:cs="Times New Roman"/>
          <w:color w:val="000000" w:themeColor="text1"/>
          <w:sz w:val="24"/>
          <w:szCs w:val="24"/>
        </w:rPr>
        <w:t xml:space="preserve"> </w:t>
      </w:r>
      <w:r w:rsidR="00AB16C7">
        <w:rPr>
          <w:rFonts w:ascii="Times New Roman" w:hAnsi="Times New Roman" w:cs="Times New Roman"/>
          <w:color w:val="000000" w:themeColor="text1"/>
          <w:sz w:val="24"/>
          <w:szCs w:val="24"/>
        </w:rPr>
        <w:t>e</w:t>
      </w:r>
      <w:r w:rsidR="00433260">
        <w:rPr>
          <w:rFonts w:ascii="Times New Roman" w:hAnsi="Times New Roman" w:cs="Times New Roman"/>
          <w:color w:val="000000" w:themeColor="text1"/>
          <w:sz w:val="24"/>
          <w:szCs w:val="24"/>
        </w:rPr>
        <w:t>l cuestionamiento gu</w:t>
      </w:r>
      <w:r w:rsidR="00CD1F95">
        <w:rPr>
          <w:rFonts w:ascii="Times New Roman" w:hAnsi="Times New Roman" w:cs="Times New Roman"/>
          <w:color w:val="000000" w:themeColor="text1"/>
          <w:sz w:val="24"/>
          <w:szCs w:val="24"/>
        </w:rPr>
        <w:t>í</w:t>
      </w:r>
      <w:r w:rsidR="005F362E">
        <w:rPr>
          <w:rFonts w:ascii="Times New Roman" w:hAnsi="Times New Roman" w:cs="Times New Roman"/>
          <w:color w:val="000000" w:themeColor="text1"/>
          <w:sz w:val="24"/>
          <w:szCs w:val="24"/>
        </w:rPr>
        <w:t>a de la investigación</w:t>
      </w:r>
      <w:r w:rsidR="00433260">
        <w:rPr>
          <w:rFonts w:ascii="Times New Roman" w:hAnsi="Times New Roman" w:cs="Times New Roman"/>
          <w:color w:val="000000" w:themeColor="text1"/>
          <w:sz w:val="24"/>
          <w:szCs w:val="24"/>
        </w:rPr>
        <w:t xml:space="preserve"> fue</w:t>
      </w:r>
      <w:r w:rsidR="00CD1F95">
        <w:rPr>
          <w:rFonts w:ascii="Times New Roman" w:hAnsi="Times New Roman" w:cs="Times New Roman"/>
          <w:color w:val="000000" w:themeColor="text1"/>
          <w:sz w:val="24"/>
          <w:szCs w:val="24"/>
        </w:rPr>
        <w:t>:</w:t>
      </w:r>
      <w:r w:rsidR="00433260">
        <w:rPr>
          <w:rFonts w:ascii="Times New Roman" w:hAnsi="Times New Roman" w:cs="Times New Roman"/>
          <w:color w:val="000000" w:themeColor="text1"/>
          <w:sz w:val="24"/>
          <w:szCs w:val="24"/>
        </w:rPr>
        <w:t xml:space="preserve"> ¿</w:t>
      </w:r>
      <w:r w:rsidR="002A2894">
        <w:rPr>
          <w:rFonts w:ascii="Times New Roman" w:hAnsi="Times New Roman" w:cs="Times New Roman"/>
          <w:color w:val="000000" w:themeColor="text1"/>
          <w:sz w:val="24"/>
          <w:szCs w:val="24"/>
        </w:rPr>
        <w:t>c</w:t>
      </w:r>
      <w:r w:rsidR="005F362E">
        <w:rPr>
          <w:rFonts w:ascii="Times New Roman" w:hAnsi="Times New Roman" w:cs="Times New Roman"/>
          <w:color w:val="000000" w:themeColor="text1"/>
          <w:sz w:val="24"/>
          <w:szCs w:val="24"/>
        </w:rPr>
        <w:t>ómo es</w:t>
      </w:r>
      <w:r w:rsidR="00433260">
        <w:rPr>
          <w:rFonts w:ascii="Times New Roman" w:hAnsi="Times New Roman" w:cs="Times New Roman"/>
          <w:color w:val="000000" w:themeColor="text1"/>
          <w:sz w:val="24"/>
          <w:szCs w:val="24"/>
        </w:rPr>
        <w:t xml:space="preserve"> la actitud de los profesionistas </w:t>
      </w:r>
      <w:r w:rsidR="005F362E">
        <w:rPr>
          <w:rFonts w:ascii="Times New Roman" w:hAnsi="Times New Roman" w:cs="Times New Roman"/>
          <w:color w:val="000000" w:themeColor="text1"/>
          <w:sz w:val="24"/>
          <w:szCs w:val="24"/>
        </w:rPr>
        <w:t xml:space="preserve">del diseño industrial </w:t>
      </w:r>
      <w:r w:rsidR="00433260">
        <w:rPr>
          <w:rFonts w:ascii="Times New Roman" w:hAnsi="Times New Roman" w:cs="Times New Roman"/>
          <w:color w:val="000000" w:themeColor="text1"/>
          <w:sz w:val="24"/>
          <w:szCs w:val="24"/>
        </w:rPr>
        <w:t xml:space="preserve">en el contexto </w:t>
      </w:r>
      <w:r w:rsidR="00A1246F">
        <w:rPr>
          <w:rFonts w:ascii="Times New Roman" w:hAnsi="Times New Roman" w:cs="Times New Roman"/>
          <w:color w:val="000000" w:themeColor="text1"/>
          <w:sz w:val="24"/>
          <w:szCs w:val="24"/>
        </w:rPr>
        <w:t xml:space="preserve">de </w:t>
      </w:r>
      <w:r w:rsidR="00433260">
        <w:rPr>
          <w:rFonts w:ascii="Times New Roman" w:hAnsi="Times New Roman" w:cs="Times New Roman"/>
          <w:color w:val="000000" w:themeColor="text1"/>
          <w:sz w:val="24"/>
          <w:szCs w:val="24"/>
        </w:rPr>
        <w:t>desarrollo sostenible?</w:t>
      </w:r>
    </w:p>
    <w:p w14:paraId="16C351B0" w14:textId="24C832AE" w:rsidR="00EC2908" w:rsidRDefault="00EC2908" w:rsidP="00DE37FD">
      <w:pPr>
        <w:spacing w:after="0" w:line="360" w:lineRule="auto"/>
        <w:jc w:val="center"/>
        <w:rPr>
          <w:rFonts w:ascii="Times New Roman" w:hAnsi="Times New Roman" w:cs="Times New Roman"/>
          <w:b/>
          <w:bCs/>
          <w:sz w:val="32"/>
          <w:szCs w:val="32"/>
        </w:rPr>
      </w:pPr>
    </w:p>
    <w:p w14:paraId="2F4D06A4" w14:textId="39049BB8" w:rsidR="00F45F5E" w:rsidRDefault="00F45F5E" w:rsidP="00DE37FD">
      <w:pPr>
        <w:spacing w:after="0" w:line="360" w:lineRule="auto"/>
        <w:jc w:val="center"/>
        <w:rPr>
          <w:rFonts w:ascii="Times New Roman" w:hAnsi="Times New Roman" w:cs="Times New Roman"/>
          <w:b/>
          <w:bCs/>
          <w:sz w:val="32"/>
          <w:szCs w:val="32"/>
        </w:rPr>
      </w:pPr>
    </w:p>
    <w:p w14:paraId="00D6A908" w14:textId="77777777" w:rsidR="00F45F5E" w:rsidRDefault="00F45F5E" w:rsidP="00DE37FD">
      <w:pPr>
        <w:spacing w:after="0" w:line="360" w:lineRule="auto"/>
        <w:jc w:val="center"/>
        <w:rPr>
          <w:rFonts w:ascii="Times New Roman" w:hAnsi="Times New Roman" w:cs="Times New Roman"/>
          <w:b/>
          <w:bCs/>
          <w:sz w:val="32"/>
          <w:szCs w:val="32"/>
        </w:rPr>
      </w:pPr>
    </w:p>
    <w:p w14:paraId="6313CC38" w14:textId="423C1A22" w:rsidR="0027430A" w:rsidRPr="00EC2908" w:rsidRDefault="0027430A" w:rsidP="00A157C0">
      <w:pPr>
        <w:spacing w:after="0" w:line="360" w:lineRule="auto"/>
        <w:jc w:val="center"/>
        <w:rPr>
          <w:rFonts w:ascii="Times New Roman" w:hAnsi="Times New Roman" w:cs="Times New Roman"/>
          <w:b/>
          <w:bCs/>
          <w:sz w:val="32"/>
          <w:szCs w:val="32"/>
        </w:rPr>
      </w:pPr>
      <w:r w:rsidRPr="00867B6E">
        <w:rPr>
          <w:rFonts w:ascii="Times New Roman" w:hAnsi="Times New Roman" w:cs="Times New Roman"/>
          <w:b/>
          <w:bCs/>
          <w:sz w:val="32"/>
          <w:szCs w:val="32"/>
        </w:rPr>
        <w:lastRenderedPageBreak/>
        <w:t>Método</w:t>
      </w:r>
    </w:p>
    <w:p w14:paraId="098E67B6" w14:textId="77777777" w:rsidR="00947380" w:rsidRPr="00EC2908" w:rsidRDefault="00F0132B" w:rsidP="00A157C0">
      <w:pPr>
        <w:spacing w:after="0" w:line="360" w:lineRule="auto"/>
        <w:jc w:val="center"/>
        <w:rPr>
          <w:rFonts w:ascii="Times New Roman" w:hAnsi="Times New Roman" w:cs="Times New Roman"/>
          <w:b/>
          <w:bCs/>
          <w:sz w:val="28"/>
          <w:szCs w:val="28"/>
        </w:rPr>
      </w:pPr>
      <w:r w:rsidRPr="00EC2908">
        <w:rPr>
          <w:rFonts w:ascii="Times New Roman" w:hAnsi="Times New Roman" w:cs="Times New Roman"/>
          <w:b/>
          <w:bCs/>
          <w:sz w:val="28"/>
          <w:szCs w:val="28"/>
        </w:rPr>
        <w:t>Participantes</w:t>
      </w:r>
    </w:p>
    <w:p w14:paraId="372D675E" w14:textId="70F40CCE" w:rsidR="00FB3767" w:rsidRPr="00262A01" w:rsidRDefault="0051069B"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Para e</w:t>
      </w:r>
      <w:r w:rsidR="00D828C8">
        <w:rPr>
          <w:rFonts w:ascii="Times New Roman" w:hAnsi="Times New Roman" w:cs="Times New Roman"/>
          <w:sz w:val="24"/>
          <w:szCs w:val="24"/>
        </w:rPr>
        <w:t>ste</w:t>
      </w:r>
      <w:r w:rsidRPr="00262A01">
        <w:rPr>
          <w:rFonts w:ascii="Times New Roman" w:hAnsi="Times New Roman" w:cs="Times New Roman"/>
          <w:sz w:val="24"/>
          <w:szCs w:val="24"/>
        </w:rPr>
        <w:t xml:space="preserve"> estudio</w:t>
      </w:r>
      <w:r w:rsidR="003C7480" w:rsidRPr="00262A01">
        <w:rPr>
          <w:rFonts w:ascii="Times New Roman" w:hAnsi="Times New Roman" w:cs="Times New Roman"/>
          <w:sz w:val="24"/>
          <w:szCs w:val="24"/>
        </w:rPr>
        <w:t xml:space="preserve"> </w:t>
      </w:r>
      <w:r w:rsidR="001C3D20">
        <w:rPr>
          <w:rFonts w:ascii="Times New Roman" w:hAnsi="Times New Roman" w:cs="Times New Roman"/>
          <w:sz w:val="24"/>
          <w:szCs w:val="24"/>
        </w:rPr>
        <w:t>se consider</w:t>
      </w:r>
      <w:r w:rsidR="00D828C8">
        <w:rPr>
          <w:rFonts w:ascii="Times New Roman" w:hAnsi="Times New Roman" w:cs="Times New Roman"/>
          <w:sz w:val="24"/>
          <w:szCs w:val="24"/>
        </w:rPr>
        <w:t>ó</w:t>
      </w:r>
      <w:r w:rsidR="00947380" w:rsidRPr="00262A01">
        <w:rPr>
          <w:rFonts w:ascii="Times New Roman" w:hAnsi="Times New Roman" w:cs="Times New Roman"/>
          <w:sz w:val="24"/>
          <w:szCs w:val="24"/>
        </w:rPr>
        <w:t xml:space="preserve"> una población de 324 diseñadores industriales </w:t>
      </w:r>
      <w:r w:rsidR="003C7480" w:rsidRPr="00262A01">
        <w:rPr>
          <w:rFonts w:ascii="Times New Roman" w:hAnsi="Times New Roman" w:cs="Times New Roman"/>
          <w:sz w:val="24"/>
          <w:szCs w:val="24"/>
        </w:rPr>
        <w:t>titulados</w:t>
      </w:r>
      <w:r w:rsidR="00CA592B" w:rsidRPr="00262A01">
        <w:rPr>
          <w:rFonts w:ascii="Times New Roman" w:hAnsi="Times New Roman" w:cs="Times New Roman"/>
          <w:sz w:val="24"/>
          <w:szCs w:val="24"/>
        </w:rPr>
        <w:t>,</w:t>
      </w:r>
      <w:r w:rsidR="003C7480" w:rsidRPr="00262A01">
        <w:rPr>
          <w:rFonts w:ascii="Times New Roman" w:hAnsi="Times New Roman" w:cs="Times New Roman"/>
          <w:sz w:val="24"/>
          <w:szCs w:val="24"/>
        </w:rPr>
        <w:t xml:space="preserve"> </w:t>
      </w:r>
      <w:r w:rsidRPr="00262A01">
        <w:rPr>
          <w:rFonts w:ascii="Times New Roman" w:hAnsi="Times New Roman" w:cs="Times New Roman"/>
          <w:sz w:val="24"/>
          <w:szCs w:val="24"/>
        </w:rPr>
        <w:t xml:space="preserve">todos </w:t>
      </w:r>
      <w:r w:rsidR="00FB3767" w:rsidRPr="00262A01">
        <w:rPr>
          <w:rFonts w:ascii="Times New Roman" w:hAnsi="Times New Roman" w:cs="Times New Roman"/>
          <w:sz w:val="24"/>
          <w:szCs w:val="24"/>
        </w:rPr>
        <w:t xml:space="preserve">ellos </w:t>
      </w:r>
      <w:r w:rsidR="00CA592B" w:rsidRPr="00262A01">
        <w:rPr>
          <w:rFonts w:ascii="Times New Roman" w:hAnsi="Times New Roman" w:cs="Times New Roman"/>
          <w:sz w:val="24"/>
          <w:szCs w:val="24"/>
        </w:rPr>
        <w:t xml:space="preserve">egresados </w:t>
      </w:r>
      <w:r w:rsidR="003C7480" w:rsidRPr="00262A01">
        <w:rPr>
          <w:rFonts w:ascii="Times New Roman" w:hAnsi="Times New Roman" w:cs="Times New Roman"/>
          <w:sz w:val="24"/>
          <w:szCs w:val="24"/>
        </w:rPr>
        <w:t xml:space="preserve">de la </w:t>
      </w:r>
      <w:r w:rsidR="00867B6E">
        <w:rPr>
          <w:rFonts w:ascii="Times New Roman" w:hAnsi="Times New Roman" w:cs="Times New Roman"/>
          <w:sz w:val="24"/>
          <w:szCs w:val="24"/>
        </w:rPr>
        <w:t>l</w:t>
      </w:r>
      <w:r w:rsidR="003C7480" w:rsidRPr="00262A01">
        <w:rPr>
          <w:rFonts w:ascii="Times New Roman" w:hAnsi="Times New Roman" w:cs="Times New Roman"/>
          <w:sz w:val="24"/>
          <w:szCs w:val="24"/>
        </w:rPr>
        <w:t xml:space="preserve">icenciatura en Diseño Industrial de la Facultad de Arquitectura y Diseño </w:t>
      </w:r>
      <w:r w:rsidR="00867B6E">
        <w:rPr>
          <w:rFonts w:ascii="Times New Roman" w:hAnsi="Times New Roman" w:cs="Times New Roman"/>
          <w:sz w:val="24"/>
          <w:szCs w:val="24"/>
        </w:rPr>
        <w:t xml:space="preserve">(FAD) </w:t>
      </w:r>
      <w:r w:rsidR="003C7480" w:rsidRPr="00262A01">
        <w:rPr>
          <w:rFonts w:ascii="Times New Roman" w:hAnsi="Times New Roman" w:cs="Times New Roman"/>
          <w:sz w:val="24"/>
          <w:szCs w:val="24"/>
        </w:rPr>
        <w:t>de la Universidad Autónoma del Estado de México</w:t>
      </w:r>
      <w:r w:rsidR="00C11F77" w:rsidRPr="00262A01">
        <w:rPr>
          <w:rFonts w:ascii="Times New Roman" w:hAnsi="Times New Roman" w:cs="Times New Roman"/>
          <w:sz w:val="24"/>
          <w:szCs w:val="24"/>
        </w:rPr>
        <w:t xml:space="preserve"> </w:t>
      </w:r>
      <w:r w:rsidR="00867B6E">
        <w:rPr>
          <w:rFonts w:ascii="Times New Roman" w:hAnsi="Times New Roman" w:cs="Times New Roman"/>
          <w:sz w:val="24"/>
          <w:szCs w:val="24"/>
        </w:rPr>
        <w:t>(</w:t>
      </w:r>
      <w:r w:rsidR="00C11F77" w:rsidRPr="00262A01">
        <w:rPr>
          <w:rFonts w:ascii="Times New Roman" w:hAnsi="Times New Roman" w:cs="Times New Roman"/>
          <w:sz w:val="24"/>
          <w:szCs w:val="24"/>
        </w:rPr>
        <w:t>UAEM)</w:t>
      </w:r>
      <w:r w:rsidR="00867B6E">
        <w:rPr>
          <w:rFonts w:ascii="Times New Roman" w:hAnsi="Times New Roman" w:cs="Times New Roman"/>
          <w:sz w:val="24"/>
          <w:szCs w:val="24"/>
        </w:rPr>
        <w:t>.</w:t>
      </w:r>
      <w:r w:rsidR="00C74952" w:rsidRPr="00262A01">
        <w:rPr>
          <w:rFonts w:ascii="Times New Roman" w:hAnsi="Times New Roman" w:cs="Times New Roman"/>
          <w:sz w:val="24"/>
          <w:szCs w:val="24"/>
        </w:rPr>
        <w:t xml:space="preserve"> Esta </w:t>
      </w:r>
      <w:r w:rsidR="005050E9" w:rsidRPr="00262A01">
        <w:rPr>
          <w:rFonts w:ascii="Times New Roman" w:hAnsi="Times New Roman" w:cs="Times New Roman"/>
          <w:sz w:val="24"/>
          <w:szCs w:val="24"/>
        </w:rPr>
        <w:t xml:space="preserve">cantidad resultó de la revisión documental </w:t>
      </w:r>
      <w:r w:rsidR="00E5001A" w:rsidRPr="00262A01">
        <w:rPr>
          <w:rFonts w:ascii="Times New Roman" w:hAnsi="Times New Roman" w:cs="Times New Roman"/>
          <w:sz w:val="24"/>
          <w:szCs w:val="24"/>
        </w:rPr>
        <w:t xml:space="preserve">de los archivos de actas </w:t>
      </w:r>
      <w:r w:rsidR="005050E9" w:rsidRPr="00262A01">
        <w:rPr>
          <w:rFonts w:ascii="Times New Roman" w:hAnsi="Times New Roman" w:cs="Times New Roman"/>
          <w:sz w:val="24"/>
          <w:szCs w:val="24"/>
        </w:rPr>
        <w:t xml:space="preserve">del </w:t>
      </w:r>
      <w:r w:rsidR="00D828C8">
        <w:rPr>
          <w:rFonts w:ascii="Times New Roman" w:hAnsi="Times New Roman" w:cs="Times New Roman"/>
          <w:sz w:val="24"/>
          <w:szCs w:val="24"/>
        </w:rPr>
        <w:t>D</w:t>
      </w:r>
      <w:r w:rsidR="00D828C8" w:rsidRPr="00262A01">
        <w:rPr>
          <w:rFonts w:ascii="Times New Roman" w:hAnsi="Times New Roman" w:cs="Times New Roman"/>
          <w:sz w:val="24"/>
          <w:szCs w:val="24"/>
        </w:rPr>
        <w:t xml:space="preserve">epartamento </w:t>
      </w:r>
      <w:r w:rsidR="005050E9" w:rsidRPr="00262A01">
        <w:rPr>
          <w:rFonts w:ascii="Times New Roman" w:hAnsi="Times New Roman" w:cs="Times New Roman"/>
          <w:sz w:val="24"/>
          <w:szCs w:val="24"/>
        </w:rPr>
        <w:t xml:space="preserve">de </w:t>
      </w:r>
      <w:r w:rsidR="00D828C8">
        <w:rPr>
          <w:rFonts w:ascii="Times New Roman" w:hAnsi="Times New Roman" w:cs="Times New Roman"/>
          <w:sz w:val="24"/>
          <w:szCs w:val="24"/>
        </w:rPr>
        <w:t>T</w:t>
      </w:r>
      <w:r w:rsidR="00D828C8" w:rsidRPr="00262A01">
        <w:rPr>
          <w:rFonts w:ascii="Times New Roman" w:hAnsi="Times New Roman" w:cs="Times New Roman"/>
          <w:sz w:val="24"/>
          <w:szCs w:val="24"/>
        </w:rPr>
        <w:t xml:space="preserve">itulación </w:t>
      </w:r>
      <w:r w:rsidR="00450F41" w:rsidRPr="00262A01">
        <w:rPr>
          <w:rFonts w:ascii="Times New Roman" w:hAnsi="Times New Roman" w:cs="Times New Roman"/>
          <w:sz w:val="24"/>
          <w:szCs w:val="24"/>
        </w:rPr>
        <w:t>del organismo académico,</w:t>
      </w:r>
      <w:r w:rsidR="005050E9" w:rsidRPr="00262A01">
        <w:rPr>
          <w:rFonts w:ascii="Times New Roman" w:hAnsi="Times New Roman" w:cs="Times New Roman"/>
          <w:sz w:val="24"/>
          <w:szCs w:val="24"/>
        </w:rPr>
        <w:t xml:space="preserve"> lo c</w:t>
      </w:r>
      <w:r w:rsidR="00174016" w:rsidRPr="00262A01">
        <w:rPr>
          <w:rFonts w:ascii="Times New Roman" w:hAnsi="Times New Roman" w:cs="Times New Roman"/>
          <w:sz w:val="24"/>
          <w:szCs w:val="24"/>
        </w:rPr>
        <w:t>ual representó un primer filtro</w:t>
      </w:r>
      <w:r w:rsidR="00D828C8">
        <w:rPr>
          <w:rFonts w:ascii="Times New Roman" w:hAnsi="Times New Roman" w:cs="Times New Roman"/>
          <w:sz w:val="24"/>
          <w:szCs w:val="24"/>
        </w:rPr>
        <w:t>,</w:t>
      </w:r>
      <w:r w:rsidR="005050E9" w:rsidRPr="00262A01">
        <w:rPr>
          <w:rFonts w:ascii="Times New Roman" w:hAnsi="Times New Roman" w:cs="Times New Roman"/>
          <w:sz w:val="24"/>
          <w:szCs w:val="24"/>
        </w:rPr>
        <w:t xml:space="preserve"> porque la cantidad de egresados de la licenciatura era mayor</w:t>
      </w:r>
      <w:r w:rsidR="00EC04DD">
        <w:rPr>
          <w:rFonts w:ascii="Times New Roman" w:hAnsi="Times New Roman" w:cs="Times New Roman"/>
          <w:sz w:val="24"/>
          <w:szCs w:val="24"/>
        </w:rPr>
        <w:t>;</w:t>
      </w:r>
      <w:r w:rsidR="005050E9" w:rsidRPr="00262A01">
        <w:rPr>
          <w:rFonts w:ascii="Times New Roman" w:hAnsi="Times New Roman" w:cs="Times New Roman"/>
          <w:sz w:val="24"/>
          <w:szCs w:val="24"/>
        </w:rPr>
        <w:t xml:space="preserve"> sin embargo</w:t>
      </w:r>
      <w:r w:rsidR="00EC04DD">
        <w:rPr>
          <w:rFonts w:ascii="Times New Roman" w:hAnsi="Times New Roman" w:cs="Times New Roman"/>
          <w:sz w:val="24"/>
          <w:szCs w:val="24"/>
        </w:rPr>
        <w:t>,</w:t>
      </w:r>
      <w:r w:rsidR="005050E9" w:rsidRPr="00262A01">
        <w:rPr>
          <w:rFonts w:ascii="Times New Roman" w:hAnsi="Times New Roman" w:cs="Times New Roman"/>
          <w:sz w:val="24"/>
          <w:szCs w:val="24"/>
        </w:rPr>
        <w:t xml:space="preserve"> </w:t>
      </w:r>
      <w:r w:rsidR="00D828C8" w:rsidRPr="00262A01">
        <w:rPr>
          <w:rFonts w:ascii="Times New Roman" w:hAnsi="Times New Roman" w:cs="Times New Roman"/>
          <w:sz w:val="24"/>
          <w:szCs w:val="24"/>
        </w:rPr>
        <w:t>s</w:t>
      </w:r>
      <w:r w:rsidR="00D828C8">
        <w:rPr>
          <w:rFonts w:ascii="Times New Roman" w:hAnsi="Times New Roman" w:cs="Times New Roman"/>
          <w:sz w:val="24"/>
          <w:szCs w:val="24"/>
        </w:rPr>
        <w:t>o</w:t>
      </w:r>
      <w:r w:rsidR="00D828C8" w:rsidRPr="00262A01">
        <w:rPr>
          <w:rFonts w:ascii="Times New Roman" w:hAnsi="Times New Roman" w:cs="Times New Roman"/>
          <w:sz w:val="24"/>
          <w:szCs w:val="24"/>
        </w:rPr>
        <w:t xml:space="preserve">lo </w:t>
      </w:r>
      <w:r w:rsidR="005050E9" w:rsidRPr="00262A01">
        <w:rPr>
          <w:rFonts w:ascii="Times New Roman" w:hAnsi="Times New Roman" w:cs="Times New Roman"/>
          <w:sz w:val="24"/>
          <w:szCs w:val="24"/>
        </w:rPr>
        <w:t xml:space="preserve">los </w:t>
      </w:r>
      <w:r w:rsidR="00450F41" w:rsidRPr="00262A01">
        <w:rPr>
          <w:rFonts w:ascii="Times New Roman" w:hAnsi="Times New Roman" w:cs="Times New Roman"/>
          <w:sz w:val="24"/>
          <w:szCs w:val="24"/>
        </w:rPr>
        <w:t>324</w:t>
      </w:r>
      <w:r w:rsidR="005050E9" w:rsidRPr="00262A01">
        <w:rPr>
          <w:rFonts w:ascii="Times New Roman" w:hAnsi="Times New Roman" w:cs="Times New Roman"/>
          <w:sz w:val="24"/>
          <w:szCs w:val="24"/>
        </w:rPr>
        <w:t xml:space="preserve"> habían presentado su examen profesional con resultados aprobatorios </w:t>
      </w:r>
      <w:r w:rsidR="00450F41" w:rsidRPr="00262A01">
        <w:rPr>
          <w:rFonts w:ascii="Times New Roman" w:hAnsi="Times New Roman" w:cs="Times New Roman"/>
          <w:sz w:val="24"/>
          <w:szCs w:val="24"/>
        </w:rPr>
        <w:t>y</w:t>
      </w:r>
      <w:r w:rsidR="00882463">
        <w:rPr>
          <w:rFonts w:ascii="Times New Roman" w:hAnsi="Times New Roman" w:cs="Times New Roman"/>
          <w:sz w:val="24"/>
          <w:szCs w:val="24"/>
        </w:rPr>
        <w:t>,</w:t>
      </w:r>
      <w:r w:rsidR="00450F41" w:rsidRPr="00262A01">
        <w:rPr>
          <w:rFonts w:ascii="Times New Roman" w:hAnsi="Times New Roman" w:cs="Times New Roman"/>
          <w:sz w:val="24"/>
          <w:szCs w:val="24"/>
        </w:rPr>
        <w:t xml:space="preserve"> por </w:t>
      </w:r>
      <w:r w:rsidR="00EC04DD">
        <w:rPr>
          <w:rFonts w:ascii="Times New Roman" w:hAnsi="Times New Roman" w:cs="Times New Roman"/>
          <w:sz w:val="24"/>
          <w:szCs w:val="24"/>
        </w:rPr>
        <w:t xml:space="preserve">lo </w:t>
      </w:r>
      <w:r w:rsidR="00450F41" w:rsidRPr="00262A01">
        <w:rPr>
          <w:rFonts w:ascii="Times New Roman" w:hAnsi="Times New Roman" w:cs="Times New Roman"/>
          <w:sz w:val="24"/>
          <w:szCs w:val="24"/>
        </w:rPr>
        <w:t>tanto</w:t>
      </w:r>
      <w:r w:rsidR="00EC04DD">
        <w:rPr>
          <w:rFonts w:ascii="Times New Roman" w:hAnsi="Times New Roman" w:cs="Times New Roman"/>
          <w:sz w:val="24"/>
          <w:szCs w:val="24"/>
        </w:rPr>
        <w:t>,</w:t>
      </w:r>
      <w:r w:rsidR="00450F41" w:rsidRPr="00262A01">
        <w:rPr>
          <w:rFonts w:ascii="Times New Roman" w:hAnsi="Times New Roman" w:cs="Times New Roman"/>
          <w:sz w:val="24"/>
          <w:szCs w:val="24"/>
        </w:rPr>
        <w:t xml:space="preserve"> </w:t>
      </w:r>
      <w:r w:rsidR="00D828C8">
        <w:rPr>
          <w:rFonts w:ascii="Times New Roman" w:hAnsi="Times New Roman" w:cs="Times New Roman"/>
          <w:sz w:val="24"/>
          <w:szCs w:val="24"/>
        </w:rPr>
        <w:t xml:space="preserve">contaban </w:t>
      </w:r>
      <w:r w:rsidR="00450F41" w:rsidRPr="00262A01">
        <w:rPr>
          <w:rFonts w:ascii="Times New Roman" w:hAnsi="Times New Roman" w:cs="Times New Roman"/>
          <w:sz w:val="24"/>
          <w:szCs w:val="24"/>
        </w:rPr>
        <w:t>con estatus de</w:t>
      </w:r>
      <w:r w:rsidR="001727E2">
        <w:rPr>
          <w:rFonts w:ascii="Times New Roman" w:hAnsi="Times New Roman" w:cs="Times New Roman"/>
          <w:sz w:val="24"/>
          <w:szCs w:val="24"/>
        </w:rPr>
        <w:t xml:space="preserve"> </w:t>
      </w:r>
      <w:r w:rsidR="005050E9" w:rsidRPr="00262A01">
        <w:rPr>
          <w:rFonts w:ascii="Times New Roman" w:hAnsi="Times New Roman" w:cs="Times New Roman"/>
          <w:sz w:val="24"/>
          <w:szCs w:val="24"/>
        </w:rPr>
        <w:t>profesionistas.</w:t>
      </w:r>
      <w:r w:rsidR="001727E2">
        <w:rPr>
          <w:rFonts w:ascii="Times New Roman" w:hAnsi="Times New Roman" w:cs="Times New Roman"/>
          <w:sz w:val="24"/>
          <w:szCs w:val="24"/>
        </w:rPr>
        <w:t xml:space="preserve"> </w:t>
      </w:r>
      <w:r w:rsidR="00FB3767" w:rsidRPr="00262A01">
        <w:rPr>
          <w:rFonts w:ascii="Times New Roman" w:hAnsi="Times New Roman" w:cs="Times New Roman"/>
          <w:sz w:val="24"/>
          <w:szCs w:val="24"/>
        </w:rPr>
        <w:t>Para definir</w:t>
      </w:r>
      <w:r w:rsidR="00FC6884" w:rsidRPr="00262A01">
        <w:rPr>
          <w:rFonts w:ascii="Times New Roman" w:hAnsi="Times New Roman" w:cs="Times New Roman"/>
          <w:sz w:val="24"/>
          <w:szCs w:val="24"/>
        </w:rPr>
        <w:t xml:space="preserve"> el tamaño de la </w:t>
      </w:r>
      <w:r w:rsidR="002A2559" w:rsidRPr="00262A01">
        <w:rPr>
          <w:rFonts w:ascii="Times New Roman" w:hAnsi="Times New Roman" w:cs="Times New Roman"/>
          <w:sz w:val="24"/>
          <w:szCs w:val="24"/>
        </w:rPr>
        <w:t>muestra</w:t>
      </w:r>
      <w:r w:rsidR="00D828C8">
        <w:rPr>
          <w:rFonts w:ascii="Times New Roman" w:hAnsi="Times New Roman" w:cs="Times New Roman"/>
          <w:sz w:val="24"/>
          <w:szCs w:val="24"/>
        </w:rPr>
        <w:t>,</w:t>
      </w:r>
      <w:r w:rsidR="00FC6884" w:rsidRPr="00262A01">
        <w:rPr>
          <w:rFonts w:ascii="Times New Roman" w:hAnsi="Times New Roman" w:cs="Times New Roman"/>
          <w:sz w:val="24"/>
          <w:szCs w:val="24"/>
        </w:rPr>
        <w:t xml:space="preserve"> se </w:t>
      </w:r>
      <w:r w:rsidR="00FB3767" w:rsidRPr="00262A01">
        <w:rPr>
          <w:rFonts w:ascii="Times New Roman" w:hAnsi="Times New Roman" w:cs="Times New Roman"/>
          <w:sz w:val="24"/>
          <w:szCs w:val="24"/>
        </w:rPr>
        <w:t>aplicó</w:t>
      </w:r>
      <w:r w:rsidR="00FC6884" w:rsidRPr="00262A01">
        <w:rPr>
          <w:rFonts w:ascii="Times New Roman" w:hAnsi="Times New Roman" w:cs="Times New Roman"/>
          <w:sz w:val="24"/>
          <w:szCs w:val="24"/>
        </w:rPr>
        <w:t xml:space="preserve"> una fórmula de muestreo para poblaciones de tipo finito</w:t>
      </w:r>
      <w:r w:rsidR="0066701C" w:rsidRPr="00262A01">
        <w:rPr>
          <w:rFonts w:ascii="Times New Roman" w:hAnsi="Times New Roman" w:cs="Times New Roman"/>
          <w:sz w:val="24"/>
          <w:szCs w:val="24"/>
        </w:rPr>
        <w:t xml:space="preserve"> considerando un nivel de seguridad (</w:t>
      </w:r>
      <w:r w:rsidR="0066701C" w:rsidRPr="00074108">
        <w:rPr>
          <w:rFonts w:ascii="Times New Roman" w:hAnsi="Times New Roman" w:cs="Times New Roman"/>
          <w:i/>
          <w:iCs/>
          <w:sz w:val="24"/>
          <w:szCs w:val="24"/>
        </w:rPr>
        <w:t>Z</w:t>
      </w:r>
      <w:r w:rsidR="0066701C" w:rsidRPr="00262A01">
        <w:rPr>
          <w:rFonts w:ascii="Times New Roman" w:hAnsi="Times New Roman" w:cs="Times New Roman"/>
          <w:sz w:val="24"/>
          <w:szCs w:val="24"/>
        </w:rPr>
        <w:t>) de 95</w:t>
      </w:r>
      <w:r w:rsidR="00D828C8">
        <w:rPr>
          <w:rFonts w:ascii="Times New Roman" w:hAnsi="Times New Roman" w:cs="Times New Roman"/>
          <w:sz w:val="24"/>
          <w:szCs w:val="24"/>
        </w:rPr>
        <w:t> </w:t>
      </w:r>
      <w:r w:rsidR="0066701C" w:rsidRPr="00262A01">
        <w:rPr>
          <w:rFonts w:ascii="Times New Roman" w:hAnsi="Times New Roman" w:cs="Times New Roman"/>
          <w:sz w:val="24"/>
          <w:szCs w:val="24"/>
        </w:rPr>
        <w:t>%, una precisión (</w:t>
      </w:r>
      <w:r w:rsidR="0066701C" w:rsidRPr="00074108">
        <w:rPr>
          <w:rFonts w:ascii="Times New Roman" w:hAnsi="Times New Roman" w:cs="Times New Roman"/>
          <w:i/>
          <w:iCs/>
          <w:sz w:val="24"/>
          <w:szCs w:val="24"/>
        </w:rPr>
        <w:t>d</w:t>
      </w:r>
      <w:r w:rsidR="0066701C" w:rsidRPr="00262A01">
        <w:rPr>
          <w:rFonts w:ascii="Times New Roman" w:hAnsi="Times New Roman" w:cs="Times New Roman"/>
          <w:sz w:val="24"/>
          <w:szCs w:val="24"/>
        </w:rPr>
        <w:t>) de 9.2</w:t>
      </w:r>
      <w:r w:rsidR="00D828C8">
        <w:rPr>
          <w:rFonts w:ascii="Times New Roman" w:hAnsi="Times New Roman" w:cs="Times New Roman"/>
          <w:sz w:val="24"/>
          <w:szCs w:val="24"/>
        </w:rPr>
        <w:t> </w:t>
      </w:r>
      <w:r w:rsidR="0066701C" w:rsidRPr="00262A01">
        <w:rPr>
          <w:rFonts w:ascii="Times New Roman" w:hAnsi="Times New Roman" w:cs="Times New Roman"/>
          <w:sz w:val="24"/>
          <w:szCs w:val="24"/>
        </w:rPr>
        <w:t xml:space="preserve">% y una proporción esperada </w:t>
      </w:r>
      <w:r w:rsidR="00D165AA" w:rsidRPr="00262A01">
        <w:rPr>
          <w:rFonts w:ascii="Times New Roman" w:hAnsi="Times New Roman" w:cs="Times New Roman"/>
          <w:sz w:val="24"/>
          <w:szCs w:val="24"/>
        </w:rPr>
        <w:t>(</w:t>
      </w:r>
      <w:r w:rsidR="00D165AA" w:rsidRPr="00074108">
        <w:rPr>
          <w:rFonts w:ascii="Times New Roman" w:hAnsi="Times New Roman" w:cs="Times New Roman"/>
          <w:i/>
          <w:iCs/>
          <w:sz w:val="24"/>
          <w:szCs w:val="24"/>
        </w:rPr>
        <w:t>p</w:t>
      </w:r>
      <w:r w:rsidR="00D165AA" w:rsidRPr="00262A01">
        <w:rPr>
          <w:rFonts w:ascii="Times New Roman" w:hAnsi="Times New Roman" w:cs="Times New Roman"/>
          <w:sz w:val="24"/>
          <w:szCs w:val="24"/>
        </w:rPr>
        <w:t xml:space="preserve">) </w:t>
      </w:r>
      <w:r w:rsidR="0066701C" w:rsidRPr="00262A01">
        <w:rPr>
          <w:rFonts w:ascii="Times New Roman" w:hAnsi="Times New Roman" w:cs="Times New Roman"/>
          <w:sz w:val="24"/>
          <w:szCs w:val="24"/>
        </w:rPr>
        <w:t>de 5</w:t>
      </w:r>
      <w:r w:rsidR="00D828C8">
        <w:rPr>
          <w:rFonts w:ascii="Times New Roman" w:hAnsi="Times New Roman" w:cs="Times New Roman"/>
          <w:sz w:val="24"/>
          <w:szCs w:val="24"/>
        </w:rPr>
        <w:t> </w:t>
      </w:r>
      <w:r w:rsidR="00D828C8" w:rsidRPr="00262A01">
        <w:rPr>
          <w:rFonts w:ascii="Times New Roman" w:hAnsi="Times New Roman" w:cs="Times New Roman"/>
          <w:sz w:val="24"/>
          <w:szCs w:val="24"/>
        </w:rPr>
        <w:t>%</w:t>
      </w:r>
      <w:r w:rsidR="00D828C8">
        <w:rPr>
          <w:rFonts w:ascii="Times New Roman" w:hAnsi="Times New Roman" w:cs="Times New Roman"/>
          <w:sz w:val="24"/>
          <w:szCs w:val="24"/>
        </w:rPr>
        <w:t>. Así,</w:t>
      </w:r>
      <w:r w:rsidR="00D828C8" w:rsidRPr="00262A01">
        <w:rPr>
          <w:rFonts w:ascii="Times New Roman" w:hAnsi="Times New Roman" w:cs="Times New Roman"/>
          <w:sz w:val="24"/>
          <w:szCs w:val="24"/>
        </w:rPr>
        <w:t xml:space="preserve"> </w:t>
      </w:r>
      <w:r w:rsidR="00FC6884" w:rsidRPr="00262A01">
        <w:rPr>
          <w:rFonts w:ascii="Times New Roman" w:hAnsi="Times New Roman" w:cs="Times New Roman"/>
          <w:sz w:val="24"/>
          <w:szCs w:val="24"/>
        </w:rPr>
        <w:t xml:space="preserve">se obtuvo </w:t>
      </w:r>
      <w:r w:rsidR="00FB3767" w:rsidRPr="00262A01">
        <w:rPr>
          <w:rFonts w:ascii="Times New Roman" w:hAnsi="Times New Roman" w:cs="Times New Roman"/>
          <w:sz w:val="24"/>
          <w:szCs w:val="24"/>
        </w:rPr>
        <w:t xml:space="preserve">la cantidad de </w:t>
      </w:r>
      <w:r w:rsidR="00FC6884" w:rsidRPr="00262A01">
        <w:rPr>
          <w:rFonts w:ascii="Times New Roman" w:hAnsi="Times New Roman" w:cs="Times New Roman"/>
          <w:sz w:val="24"/>
          <w:szCs w:val="24"/>
        </w:rPr>
        <w:t xml:space="preserve">20 profesionistas. </w:t>
      </w:r>
      <w:r w:rsidR="00FB3767" w:rsidRPr="00262A01">
        <w:rPr>
          <w:rFonts w:ascii="Times New Roman" w:hAnsi="Times New Roman" w:cs="Times New Roman"/>
          <w:sz w:val="24"/>
          <w:szCs w:val="24"/>
        </w:rPr>
        <w:t xml:space="preserve">A </w:t>
      </w:r>
      <w:r w:rsidR="00980407" w:rsidRPr="00262A01">
        <w:rPr>
          <w:rFonts w:ascii="Times New Roman" w:hAnsi="Times New Roman" w:cs="Times New Roman"/>
          <w:sz w:val="24"/>
          <w:szCs w:val="24"/>
        </w:rPr>
        <w:t>continuación,</w:t>
      </w:r>
      <w:r w:rsidR="00FB3767" w:rsidRPr="00262A01">
        <w:rPr>
          <w:rFonts w:ascii="Times New Roman" w:hAnsi="Times New Roman" w:cs="Times New Roman"/>
          <w:sz w:val="24"/>
          <w:szCs w:val="24"/>
        </w:rPr>
        <w:t xml:space="preserve"> se describe</w:t>
      </w:r>
      <w:r w:rsidR="008F5419">
        <w:rPr>
          <w:rFonts w:ascii="Times New Roman" w:hAnsi="Times New Roman" w:cs="Times New Roman"/>
          <w:sz w:val="24"/>
          <w:szCs w:val="24"/>
        </w:rPr>
        <w:t xml:space="preserve"> fórmula que se siguió</w:t>
      </w:r>
      <w:r w:rsidR="00FB3767" w:rsidRPr="00262A01">
        <w:rPr>
          <w:rFonts w:ascii="Times New Roman" w:hAnsi="Times New Roman" w:cs="Times New Roman"/>
          <w:sz w:val="24"/>
          <w:szCs w:val="24"/>
        </w:rPr>
        <w:t>:</w:t>
      </w:r>
    </w:p>
    <w:p w14:paraId="63E3481B" w14:textId="7E5047A1" w:rsidR="00FB3767" w:rsidRPr="00074108" w:rsidRDefault="00FB3767" w:rsidP="00074108">
      <w:pPr>
        <w:pStyle w:val="Prrafodelista"/>
        <w:numPr>
          <w:ilvl w:val="0"/>
          <w:numId w:val="40"/>
        </w:numPr>
        <w:autoSpaceDE w:val="0"/>
        <w:autoSpaceDN w:val="0"/>
        <w:adjustRightInd w:val="0"/>
        <w:spacing w:after="0" w:line="360" w:lineRule="auto"/>
        <w:ind w:left="0" w:firstLine="709"/>
        <w:rPr>
          <w:rFonts w:ascii="Times New Roman" w:eastAsia="Calibri" w:hAnsi="Times New Roman" w:cs="Times New Roman"/>
          <w:color w:val="000000"/>
          <w:sz w:val="24"/>
          <w:szCs w:val="24"/>
        </w:rPr>
      </w:pPr>
      <w:r w:rsidRPr="00074108">
        <w:rPr>
          <w:rFonts w:ascii="Times New Roman" w:eastAsia="Calibri" w:hAnsi="Times New Roman" w:cs="Times New Roman"/>
          <w:i/>
          <w:iCs/>
          <w:color w:val="000000"/>
          <w:sz w:val="24"/>
          <w:szCs w:val="24"/>
        </w:rPr>
        <w:t>N</w:t>
      </w:r>
      <w:r w:rsidRPr="00074108">
        <w:rPr>
          <w:rFonts w:ascii="Times New Roman" w:eastAsia="Calibri" w:hAnsi="Times New Roman" w:cs="Times New Roman"/>
          <w:color w:val="000000"/>
          <w:sz w:val="24"/>
          <w:szCs w:val="24"/>
        </w:rPr>
        <w:t xml:space="preserve"> = 324</w:t>
      </w:r>
      <w:r w:rsidR="008F5419">
        <w:rPr>
          <w:rFonts w:ascii="Times New Roman" w:eastAsia="Calibri" w:hAnsi="Times New Roman" w:cs="Times New Roman"/>
          <w:color w:val="000000"/>
          <w:sz w:val="24"/>
          <w:szCs w:val="24"/>
        </w:rPr>
        <w:t>.</w:t>
      </w:r>
    </w:p>
    <w:p w14:paraId="21520E2D" w14:textId="63AD03D2" w:rsidR="00FB3767" w:rsidRPr="00074108" w:rsidRDefault="00FB3767" w:rsidP="00074108">
      <w:pPr>
        <w:pStyle w:val="Prrafodelista"/>
        <w:numPr>
          <w:ilvl w:val="0"/>
          <w:numId w:val="40"/>
        </w:numPr>
        <w:autoSpaceDE w:val="0"/>
        <w:autoSpaceDN w:val="0"/>
        <w:adjustRightInd w:val="0"/>
        <w:spacing w:after="0" w:line="360" w:lineRule="auto"/>
        <w:ind w:left="0" w:firstLine="709"/>
        <w:rPr>
          <w:rFonts w:ascii="Times New Roman" w:eastAsia="Calibri" w:hAnsi="Times New Roman" w:cs="Times New Roman"/>
          <w:color w:val="000000"/>
          <w:sz w:val="24"/>
          <w:szCs w:val="24"/>
        </w:rPr>
      </w:pPr>
      <w:r w:rsidRPr="00074108">
        <w:rPr>
          <w:rFonts w:ascii="Times New Roman" w:eastAsia="Calibri" w:hAnsi="Times New Roman" w:cs="Times New Roman"/>
          <w:i/>
          <w:iCs/>
          <w:color w:val="000000"/>
          <w:sz w:val="24"/>
          <w:szCs w:val="24"/>
        </w:rPr>
        <w:t>Z</w:t>
      </w:r>
      <w:r w:rsidR="00DE37FD">
        <w:rPr>
          <w:rFonts w:ascii="Times New Roman" w:eastAsia="Calibri" w:hAnsi="Times New Roman" w:cs="Times New Roman"/>
          <w:color w:val="000000"/>
          <w:sz w:val="24"/>
          <w:szCs w:val="24"/>
        </w:rPr>
        <w:t xml:space="preserve"> </w:t>
      </w:r>
      <w:r w:rsidRPr="00074108">
        <w:rPr>
          <w:rFonts w:ascii="Times New Roman" w:eastAsia="Calibri" w:hAnsi="Times New Roman" w:cs="Times New Roman"/>
          <w:color w:val="000000"/>
          <w:sz w:val="24"/>
          <w:szCs w:val="24"/>
        </w:rPr>
        <w:t>= 1.96</w:t>
      </w:r>
      <w:r w:rsidR="008F5419">
        <w:rPr>
          <w:rFonts w:ascii="Times New Roman" w:eastAsia="Calibri" w:hAnsi="Times New Roman" w:cs="Times New Roman"/>
          <w:color w:val="000000"/>
          <w:sz w:val="24"/>
          <w:szCs w:val="24"/>
        </w:rPr>
        <w:t>.</w:t>
      </w:r>
    </w:p>
    <w:p w14:paraId="63F68A12" w14:textId="37CED1EC" w:rsidR="00FB3767" w:rsidRPr="00074108" w:rsidRDefault="00FB3767" w:rsidP="00074108">
      <w:pPr>
        <w:pStyle w:val="Prrafodelista"/>
        <w:numPr>
          <w:ilvl w:val="0"/>
          <w:numId w:val="40"/>
        </w:numPr>
        <w:autoSpaceDE w:val="0"/>
        <w:autoSpaceDN w:val="0"/>
        <w:adjustRightInd w:val="0"/>
        <w:spacing w:after="0" w:line="360" w:lineRule="auto"/>
        <w:ind w:left="0" w:firstLine="709"/>
        <w:rPr>
          <w:rFonts w:ascii="Times New Roman" w:eastAsia="Calibri" w:hAnsi="Times New Roman" w:cs="Times New Roman"/>
          <w:color w:val="000000"/>
          <w:sz w:val="24"/>
          <w:szCs w:val="24"/>
          <w:vertAlign w:val="subscript"/>
        </w:rPr>
      </w:pPr>
      <w:r w:rsidRPr="00074108">
        <w:rPr>
          <w:rFonts w:ascii="Times New Roman" w:eastAsia="Calibri" w:hAnsi="Times New Roman" w:cs="Times New Roman"/>
          <w:i/>
          <w:iCs/>
          <w:color w:val="000000"/>
          <w:sz w:val="24"/>
          <w:szCs w:val="24"/>
        </w:rPr>
        <w:t>p</w:t>
      </w:r>
      <w:r w:rsidRPr="00074108">
        <w:rPr>
          <w:rFonts w:ascii="Times New Roman" w:eastAsia="Calibri" w:hAnsi="Times New Roman" w:cs="Times New Roman"/>
          <w:color w:val="000000"/>
          <w:sz w:val="24"/>
          <w:szCs w:val="24"/>
        </w:rPr>
        <w:t xml:space="preserve"> = 5</w:t>
      </w:r>
      <w:r w:rsidR="00DE37FD">
        <w:rPr>
          <w:rFonts w:ascii="Times New Roman" w:eastAsia="Calibri" w:hAnsi="Times New Roman" w:cs="Times New Roman"/>
          <w:color w:val="000000"/>
          <w:sz w:val="24"/>
          <w:szCs w:val="24"/>
        </w:rPr>
        <w:t> </w:t>
      </w:r>
      <w:r w:rsidRPr="00074108">
        <w:rPr>
          <w:rFonts w:ascii="Times New Roman" w:eastAsia="Calibri" w:hAnsi="Times New Roman" w:cs="Times New Roman"/>
          <w:color w:val="000000"/>
          <w:sz w:val="24"/>
          <w:szCs w:val="24"/>
        </w:rPr>
        <w:t>% = 0.05</w:t>
      </w:r>
      <w:r w:rsidR="008F5419">
        <w:rPr>
          <w:rFonts w:ascii="Times New Roman" w:eastAsia="Calibri" w:hAnsi="Times New Roman" w:cs="Times New Roman"/>
          <w:color w:val="000000"/>
          <w:sz w:val="24"/>
          <w:szCs w:val="24"/>
        </w:rPr>
        <w:t>.</w:t>
      </w:r>
    </w:p>
    <w:p w14:paraId="041BB773" w14:textId="78E78D92" w:rsidR="00FB3767" w:rsidRPr="00074108" w:rsidRDefault="00FB3767" w:rsidP="00074108">
      <w:pPr>
        <w:pStyle w:val="Prrafodelista"/>
        <w:numPr>
          <w:ilvl w:val="0"/>
          <w:numId w:val="40"/>
        </w:numPr>
        <w:autoSpaceDE w:val="0"/>
        <w:autoSpaceDN w:val="0"/>
        <w:adjustRightInd w:val="0"/>
        <w:spacing w:after="0" w:line="360" w:lineRule="auto"/>
        <w:ind w:left="0" w:firstLine="709"/>
        <w:rPr>
          <w:rFonts w:ascii="Times New Roman" w:eastAsia="Calibri" w:hAnsi="Times New Roman" w:cs="Times New Roman"/>
          <w:color w:val="000000"/>
          <w:sz w:val="24"/>
          <w:szCs w:val="24"/>
        </w:rPr>
      </w:pPr>
      <w:r w:rsidRPr="00074108">
        <w:rPr>
          <w:rFonts w:ascii="Times New Roman" w:eastAsia="Calibri" w:hAnsi="Times New Roman" w:cs="Times New Roman"/>
          <w:i/>
          <w:iCs/>
          <w:color w:val="000000"/>
          <w:sz w:val="24"/>
          <w:szCs w:val="24"/>
        </w:rPr>
        <w:t>q</w:t>
      </w:r>
      <w:r w:rsidRPr="00074108">
        <w:rPr>
          <w:rFonts w:ascii="Times New Roman" w:eastAsia="Calibri" w:hAnsi="Times New Roman" w:cs="Times New Roman"/>
          <w:color w:val="000000"/>
          <w:sz w:val="24"/>
          <w:szCs w:val="24"/>
        </w:rPr>
        <w:t xml:space="preserve"> = 1-0.05 = 0.95</w:t>
      </w:r>
      <w:r w:rsidR="008F5419">
        <w:rPr>
          <w:rFonts w:ascii="Times New Roman" w:eastAsia="Calibri" w:hAnsi="Times New Roman" w:cs="Times New Roman"/>
          <w:color w:val="000000"/>
          <w:sz w:val="24"/>
          <w:szCs w:val="24"/>
        </w:rPr>
        <w:t>.</w:t>
      </w:r>
    </w:p>
    <w:p w14:paraId="36596143" w14:textId="6E4BC201" w:rsidR="00FB3767" w:rsidRPr="00074108" w:rsidRDefault="00FB3767" w:rsidP="00074108">
      <w:pPr>
        <w:pStyle w:val="Prrafodelista"/>
        <w:numPr>
          <w:ilvl w:val="0"/>
          <w:numId w:val="40"/>
        </w:numPr>
        <w:autoSpaceDE w:val="0"/>
        <w:autoSpaceDN w:val="0"/>
        <w:adjustRightInd w:val="0"/>
        <w:spacing w:after="0" w:line="360" w:lineRule="auto"/>
        <w:ind w:left="0" w:firstLine="709"/>
        <w:rPr>
          <w:rFonts w:ascii="Times New Roman" w:eastAsia="Calibri" w:hAnsi="Times New Roman" w:cs="Times New Roman"/>
          <w:color w:val="000000"/>
          <w:sz w:val="24"/>
          <w:szCs w:val="24"/>
        </w:rPr>
      </w:pPr>
      <w:r w:rsidRPr="00074108">
        <w:rPr>
          <w:rFonts w:ascii="Times New Roman" w:eastAsia="Calibri" w:hAnsi="Times New Roman" w:cs="Times New Roman"/>
          <w:i/>
          <w:iCs/>
          <w:color w:val="000000"/>
          <w:sz w:val="24"/>
          <w:szCs w:val="24"/>
        </w:rPr>
        <w:t>d</w:t>
      </w:r>
      <w:r w:rsidRPr="00074108">
        <w:rPr>
          <w:rFonts w:ascii="Times New Roman" w:eastAsia="Calibri" w:hAnsi="Times New Roman" w:cs="Times New Roman"/>
          <w:color w:val="000000"/>
          <w:sz w:val="24"/>
          <w:szCs w:val="24"/>
        </w:rPr>
        <w:t xml:space="preserve"> = 9.2</w:t>
      </w:r>
      <w:r w:rsidR="00DE37FD">
        <w:rPr>
          <w:rFonts w:ascii="Times New Roman" w:eastAsia="Calibri" w:hAnsi="Times New Roman" w:cs="Times New Roman"/>
          <w:color w:val="000000"/>
          <w:sz w:val="24"/>
          <w:szCs w:val="24"/>
        </w:rPr>
        <w:t> </w:t>
      </w:r>
      <w:r w:rsidRPr="00074108">
        <w:rPr>
          <w:rFonts w:ascii="Times New Roman" w:eastAsia="Calibri" w:hAnsi="Times New Roman" w:cs="Times New Roman"/>
          <w:color w:val="000000"/>
          <w:sz w:val="24"/>
          <w:szCs w:val="24"/>
        </w:rPr>
        <w:t>% = 0.092</w:t>
      </w:r>
      <w:r w:rsidR="008F5419">
        <w:rPr>
          <w:rFonts w:ascii="Times New Roman" w:eastAsia="Calibri" w:hAnsi="Times New Roman" w:cs="Times New Roman"/>
          <w:color w:val="000000"/>
          <w:sz w:val="24"/>
          <w:szCs w:val="24"/>
        </w:rPr>
        <w:t>.</w:t>
      </w:r>
    </w:p>
    <w:p w14:paraId="54BC7E89" w14:textId="77777777" w:rsidR="00FB3767" w:rsidRPr="00074108" w:rsidRDefault="00FB3767" w:rsidP="00DE37FD">
      <w:pPr>
        <w:spacing w:after="0" w:line="360" w:lineRule="auto"/>
        <w:rPr>
          <w:rFonts w:ascii="Times New Roman" w:eastAsia="Calibri" w:hAnsi="Times New Roman" w:cs="Times New Roman"/>
          <w:sz w:val="24"/>
          <w:szCs w:val="24"/>
        </w:rPr>
      </w:pPr>
      <m:oMathPara>
        <m:oMath>
          <m:r>
            <w:rPr>
              <w:rFonts w:ascii="Cambria Math" w:eastAsia="Calibri" w:hAnsi="Cambria Math" w:cs="Times New Roman"/>
              <w:sz w:val="24"/>
              <w:szCs w:val="24"/>
            </w:rPr>
            <m:t>n</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(324)(</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1.96)</m:t>
                  </m:r>
                </m:e>
                <m:sup>
                  <m:r>
                    <m:rPr>
                      <m:sty m:val="p"/>
                    </m:rPr>
                    <w:rPr>
                      <w:rFonts w:ascii="Cambria Math" w:eastAsia="Calibri" w:hAnsi="Cambria Math" w:cs="Times New Roman"/>
                      <w:sz w:val="24"/>
                      <w:szCs w:val="24"/>
                    </w:rPr>
                    <m:t>2</m:t>
                  </m:r>
                </m:sup>
              </m:sSup>
              <m:r>
                <m:rPr>
                  <m:sty m:val="p"/>
                </m:rPr>
                <w:rPr>
                  <w:rFonts w:ascii="Cambria Math" w:eastAsia="Calibri" w:hAnsi="Cambria Math" w:cs="Times New Roman"/>
                  <w:sz w:val="24"/>
                  <w:szCs w:val="24"/>
                </w:rPr>
                <m:t>(0.05)(0.095)</m:t>
              </m:r>
            </m:num>
            <m:den>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0.09)</m:t>
                  </m:r>
                </m:e>
                <m:sup>
                  <m:r>
                    <m:rPr>
                      <m:sty m:val="p"/>
                    </m:rPr>
                    <w:rPr>
                      <w:rFonts w:ascii="Cambria Math" w:eastAsia="Calibri" w:hAnsi="Cambria Math" w:cs="Times New Roman"/>
                      <w:sz w:val="24"/>
                      <w:szCs w:val="24"/>
                    </w:rPr>
                    <m:t>2</m:t>
                  </m:r>
                </m:sup>
              </m:sSup>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324-1</m:t>
                  </m:r>
                </m:e>
              </m:d>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1.96)</m:t>
                  </m:r>
                </m:e>
                <m:sup>
                  <m:r>
                    <m:rPr>
                      <m:sty m:val="p"/>
                    </m:rPr>
                    <w:rPr>
                      <w:rFonts w:ascii="Cambria Math" w:eastAsia="Calibri" w:hAnsi="Cambria Math" w:cs="Times New Roman"/>
                      <w:sz w:val="24"/>
                      <w:szCs w:val="24"/>
                    </w:rPr>
                    <m:t>2</m:t>
                  </m:r>
                </m:sup>
              </m:sSup>
              <m:r>
                <m:rPr>
                  <m:sty m:val="p"/>
                </m:rPr>
                <w:rPr>
                  <w:rFonts w:ascii="Cambria Math" w:eastAsia="Calibri" w:hAnsi="Cambria Math" w:cs="Times New Roman"/>
                  <w:sz w:val="24"/>
                  <w:szCs w:val="24"/>
                </w:rPr>
                <m:t>(0.05)(0.095)</m:t>
              </m:r>
            </m:den>
          </m:f>
        </m:oMath>
      </m:oMathPara>
    </w:p>
    <w:p w14:paraId="5E4F407C" w14:textId="613B93C0" w:rsidR="00FB3767" w:rsidRDefault="00FB3767" w:rsidP="00DE37FD">
      <w:pPr>
        <w:spacing w:after="0" w:line="360" w:lineRule="auto"/>
        <w:rPr>
          <w:rFonts w:ascii="Times New Roman" w:eastAsia="Times New Roman" w:hAnsi="Times New Roman" w:cs="Times New Roman"/>
          <w:sz w:val="24"/>
          <w:szCs w:val="24"/>
        </w:rPr>
      </w:pPr>
      <w:r w:rsidRPr="00262A01">
        <w:rPr>
          <w:rFonts w:ascii="Times New Roman" w:eastAsia="Times New Roman" w:hAnsi="Times New Roman" w:cs="Times New Roman"/>
          <w:sz w:val="24"/>
          <w:szCs w:val="24"/>
        </w:rPr>
        <w:tab/>
      </w:r>
      <w:r w:rsidRPr="00262A01">
        <w:rPr>
          <w:rFonts w:ascii="Times New Roman" w:eastAsia="Times New Roman" w:hAnsi="Times New Roman" w:cs="Times New Roman"/>
          <w:sz w:val="24"/>
          <w:szCs w:val="24"/>
        </w:rPr>
        <w:tab/>
      </w:r>
      <w:r w:rsidRPr="00262A01">
        <w:rPr>
          <w:rFonts w:ascii="Times New Roman" w:eastAsia="Times New Roman" w:hAnsi="Times New Roman" w:cs="Times New Roman"/>
          <w:sz w:val="24"/>
          <w:szCs w:val="24"/>
        </w:rPr>
        <w:tab/>
      </w:r>
      <w:r w:rsidRPr="00074108">
        <w:rPr>
          <w:rFonts w:ascii="Times New Roman" w:eastAsia="Times New Roman" w:hAnsi="Times New Roman" w:cs="Times New Roman"/>
          <w:i/>
          <w:iCs/>
          <w:sz w:val="24"/>
          <w:szCs w:val="24"/>
        </w:rPr>
        <w:t>n</w:t>
      </w:r>
      <w:r w:rsidR="008F5419">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=20.27</m:t>
        </m:r>
      </m:oMath>
    </w:p>
    <w:p w14:paraId="6EEE260E" w14:textId="7A2E6235" w:rsidR="00876F77" w:rsidRDefault="00D165AA"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La</w:t>
      </w:r>
      <w:r w:rsidR="00FC6884" w:rsidRPr="00262A01">
        <w:rPr>
          <w:rFonts w:ascii="Times New Roman" w:hAnsi="Times New Roman" w:cs="Times New Roman"/>
          <w:sz w:val="24"/>
          <w:szCs w:val="24"/>
        </w:rPr>
        <w:t xml:space="preserve"> selección de los participantes</w:t>
      </w:r>
      <w:r w:rsidRPr="00262A01">
        <w:rPr>
          <w:rFonts w:ascii="Times New Roman" w:hAnsi="Times New Roman" w:cs="Times New Roman"/>
          <w:sz w:val="24"/>
          <w:szCs w:val="24"/>
        </w:rPr>
        <w:t xml:space="preserve"> fue aleatoria</w:t>
      </w:r>
      <w:r w:rsidR="00FC6884" w:rsidRPr="00262A01">
        <w:rPr>
          <w:rFonts w:ascii="Times New Roman" w:hAnsi="Times New Roman" w:cs="Times New Roman"/>
          <w:sz w:val="24"/>
          <w:szCs w:val="24"/>
        </w:rPr>
        <w:t xml:space="preserve"> considera</w:t>
      </w:r>
      <w:r w:rsidRPr="00262A01">
        <w:rPr>
          <w:rFonts w:ascii="Times New Roman" w:hAnsi="Times New Roman" w:cs="Times New Roman"/>
          <w:sz w:val="24"/>
          <w:szCs w:val="24"/>
        </w:rPr>
        <w:t>ndo</w:t>
      </w:r>
      <w:r w:rsidR="00FC6884" w:rsidRPr="00262A01">
        <w:rPr>
          <w:rFonts w:ascii="Times New Roman" w:hAnsi="Times New Roman" w:cs="Times New Roman"/>
          <w:sz w:val="24"/>
          <w:szCs w:val="24"/>
        </w:rPr>
        <w:t xml:space="preserve"> los siguientes factores: </w:t>
      </w:r>
      <w:r w:rsidR="00FC6884" w:rsidRPr="00074108">
        <w:rPr>
          <w:rFonts w:ascii="Times New Roman" w:hAnsi="Times New Roman" w:cs="Times New Roman"/>
          <w:i/>
          <w:iCs/>
          <w:sz w:val="24"/>
          <w:szCs w:val="24"/>
        </w:rPr>
        <w:t>1</w:t>
      </w:r>
      <w:r w:rsidR="008F5419" w:rsidRPr="00074108">
        <w:rPr>
          <w:rFonts w:ascii="Times New Roman" w:hAnsi="Times New Roman" w:cs="Times New Roman"/>
          <w:i/>
          <w:iCs/>
          <w:sz w:val="24"/>
          <w:szCs w:val="24"/>
        </w:rPr>
        <w:t>)</w:t>
      </w:r>
      <w:r w:rsidR="008F5419" w:rsidRPr="00262A01">
        <w:rPr>
          <w:rFonts w:ascii="Times New Roman" w:hAnsi="Times New Roman" w:cs="Times New Roman"/>
          <w:sz w:val="24"/>
          <w:szCs w:val="24"/>
        </w:rPr>
        <w:t xml:space="preserve"> </w:t>
      </w:r>
      <w:r w:rsidR="008F5419">
        <w:rPr>
          <w:rFonts w:ascii="Times New Roman" w:hAnsi="Times New Roman" w:cs="Times New Roman"/>
          <w:sz w:val="24"/>
          <w:szCs w:val="24"/>
        </w:rPr>
        <w:t>q</w:t>
      </w:r>
      <w:r w:rsidR="00FC6884" w:rsidRPr="00262A01">
        <w:rPr>
          <w:rFonts w:ascii="Times New Roman" w:hAnsi="Times New Roman" w:cs="Times New Roman"/>
          <w:sz w:val="24"/>
          <w:szCs w:val="24"/>
        </w:rPr>
        <w:t>ue se encontraran en ejercicio profesional</w:t>
      </w:r>
      <w:r w:rsidR="00882463">
        <w:rPr>
          <w:rFonts w:ascii="Times New Roman" w:hAnsi="Times New Roman" w:cs="Times New Roman"/>
          <w:sz w:val="24"/>
          <w:szCs w:val="24"/>
        </w:rPr>
        <w:t>.</w:t>
      </w:r>
      <w:r w:rsidR="00FB3767" w:rsidRPr="00262A01">
        <w:rPr>
          <w:rFonts w:ascii="Times New Roman" w:hAnsi="Times New Roman" w:cs="Times New Roman"/>
          <w:sz w:val="24"/>
          <w:szCs w:val="24"/>
        </w:rPr>
        <w:t xml:space="preserve"> </w:t>
      </w:r>
      <w:r w:rsidR="00882463">
        <w:rPr>
          <w:rFonts w:ascii="Times New Roman" w:hAnsi="Times New Roman" w:cs="Times New Roman"/>
          <w:sz w:val="24"/>
          <w:szCs w:val="24"/>
        </w:rPr>
        <w:t>E</w:t>
      </w:r>
      <w:r w:rsidR="00FB3767" w:rsidRPr="00262A01">
        <w:rPr>
          <w:rFonts w:ascii="Times New Roman" w:hAnsi="Times New Roman" w:cs="Times New Roman"/>
          <w:sz w:val="24"/>
          <w:szCs w:val="24"/>
        </w:rPr>
        <w:t>n est</w:t>
      </w:r>
      <w:r w:rsidR="00C529CB" w:rsidRPr="00262A01">
        <w:rPr>
          <w:rFonts w:ascii="Times New Roman" w:hAnsi="Times New Roman" w:cs="Times New Roman"/>
          <w:sz w:val="24"/>
          <w:szCs w:val="24"/>
        </w:rPr>
        <w:t>e caso</w:t>
      </w:r>
      <w:r w:rsidR="00882463">
        <w:rPr>
          <w:rFonts w:ascii="Times New Roman" w:hAnsi="Times New Roman" w:cs="Times New Roman"/>
          <w:sz w:val="24"/>
          <w:szCs w:val="24"/>
        </w:rPr>
        <w:t>,</w:t>
      </w:r>
      <w:r w:rsidR="00C529CB" w:rsidRPr="00262A01">
        <w:rPr>
          <w:rFonts w:ascii="Times New Roman" w:hAnsi="Times New Roman" w:cs="Times New Roman"/>
          <w:sz w:val="24"/>
          <w:szCs w:val="24"/>
        </w:rPr>
        <w:t xml:space="preserve"> </w:t>
      </w:r>
      <w:r w:rsidR="008F5419">
        <w:rPr>
          <w:rFonts w:ascii="Times New Roman" w:hAnsi="Times New Roman" w:cs="Times New Roman"/>
          <w:sz w:val="24"/>
          <w:szCs w:val="24"/>
        </w:rPr>
        <w:t>se consideraron</w:t>
      </w:r>
      <w:r w:rsidR="00FB3767" w:rsidRPr="00262A01">
        <w:rPr>
          <w:rFonts w:ascii="Times New Roman" w:hAnsi="Times New Roman" w:cs="Times New Roman"/>
          <w:sz w:val="24"/>
          <w:szCs w:val="24"/>
        </w:rPr>
        <w:t xml:space="preserve"> los ámbitos</w:t>
      </w:r>
      <w:r w:rsidR="00882463">
        <w:rPr>
          <w:rFonts w:ascii="Times New Roman" w:hAnsi="Times New Roman" w:cs="Times New Roman"/>
          <w:sz w:val="24"/>
          <w:szCs w:val="24"/>
        </w:rPr>
        <w:t>:</w:t>
      </w:r>
      <w:r w:rsidR="00FB3767" w:rsidRPr="00262A01">
        <w:rPr>
          <w:rFonts w:ascii="Times New Roman" w:hAnsi="Times New Roman" w:cs="Times New Roman"/>
          <w:sz w:val="24"/>
          <w:szCs w:val="24"/>
        </w:rPr>
        <w:t xml:space="preserve"> productivo-empresarial, enseñanza-academia o autoempleo-emprend</w:t>
      </w:r>
      <w:r w:rsidR="00946096" w:rsidRPr="00262A01">
        <w:rPr>
          <w:rFonts w:ascii="Times New Roman" w:hAnsi="Times New Roman" w:cs="Times New Roman"/>
          <w:sz w:val="24"/>
          <w:szCs w:val="24"/>
        </w:rPr>
        <w:t>imiento</w:t>
      </w:r>
      <w:r w:rsidR="002B272F">
        <w:rPr>
          <w:rFonts w:ascii="Times New Roman" w:hAnsi="Times New Roman" w:cs="Times New Roman"/>
          <w:sz w:val="24"/>
          <w:szCs w:val="24"/>
        </w:rPr>
        <w:t>.</w:t>
      </w:r>
      <w:r w:rsidR="00FC6884" w:rsidRPr="00262A01">
        <w:rPr>
          <w:rFonts w:ascii="Times New Roman" w:hAnsi="Times New Roman" w:cs="Times New Roman"/>
          <w:sz w:val="24"/>
          <w:szCs w:val="24"/>
        </w:rPr>
        <w:t xml:space="preserve"> </w:t>
      </w:r>
      <w:r w:rsidR="00FC6884" w:rsidRPr="00074108">
        <w:rPr>
          <w:rFonts w:ascii="Times New Roman" w:hAnsi="Times New Roman" w:cs="Times New Roman"/>
          <w:i/>
          <w:iCs/>
          <w:sz w:val="24"/>
          <w:szCs w:val="24"/>
        </w:rPr>
        <w:t>2</w:t>
      </w:r>
      <w:r w:rsidR="008F5419" w:rsidRPr="00074108">
        <w:rPr>
          <w:rFonts w:ascii="Times New Roman" w:hAnsi="Times New Roman" w:cs="Times New Roman"/>
          <w:i/>
          <w:iCs/>
          <w:sz w:val="24"/>
          <w:szCs w:val="24"/>
        </w:rPr>
        <w:t>)</w:t>
      </w:r>
      <w:r w:rsidR="008F5419" w:rsidRPr="00262A01">
        <w:rPr>
          <w:rFonts w:ascii="Times New Roman" w:hAnsi="Times New Roman" w:cs="Times New Roman"/>
          <w:sz w:val="24"/>
          <w:szCs w:val="24"/>
        </w:rPr>
        <w:t xml:space="preserve"> </w:t>
      </w:r>
      <w:r w:rsidR="001337E2">
        <w:rPr>
          <w:rFonts w:ascii="Times New Roman" w:hAnsi="Times New Roman" w:cs="Times New Roman"/>
          <w:sz w:val="24"/>
          <w:szCs w:val="24"/>
        </w:rPr>
        <w:t>Se consideraron</w:t>
      </w:r>
      <w:r w:rsidR="00FB3767" w:rsidRPr="00262A01">
        <w:rPr>
          <w:rFonts w:ascii="Times New Roman" w:hAnsi="Times New Roman" w:cs="Times New Roman"/>
          <w:sz w:val="24"/>
          <w:szCs w:val="24"/>
        </w:rPr>
        <w:t xml:space="preserve"> ambos géneros (hombres y</w:t>
      </w:r>
      <w:r w:rsidR="00FC6884" w:rsidRPr="00262A01">
        <w:rPr>
          <w:rFonts w:ascii="Times New Roman" w:hAnsi="Times New Roman" w:cs="Times New Roman"/>
          <w:sz w:val="24"/>
          <w:szCs w:val="24"/>
        </w:rPr>
        <w:t xml:space="preserve"> mujeres)</w:t>
      </w:r>
      <w:r w:rsidR="001337E2">
        <w:rPr>
          <w:rFonts w:ascii="Times New Roman" w:hAnsi="Times New Roman" w:cs="Times New Roman"/>
          <w:sz w:val="24"/>
          <w:szCs w:val="24"/>
        </w:rPr>
        <w:t xml:space="preserve"> </w:t>
      </w:r>
      <w:r w:rsidR="00C529CB" w:rsidRPr="00262A01">
        <w:rPr>
          <w:rFonts w:ascii="Times New Roman" w:hAnsi="Times New Roman" w:cs="Times New Roman"/>
          <w:sz w:val="24"/>
          <w:szCs w:val="24"/>
        </w:rPr>
        <w:t>de forma indistinta</w:t>
      </w:r>
      <w:r w:rsidR="002B272F">
        <w:rPr>
          <w:rFonts w:ascii="Times New Roman" w:hAnsi="Times New Roman" w:cs="Times New Roman"/>
          <w:sz w:val="24"/>
          <w:szCs w:val="24"/>
        </w:rPr>
        <w:t>.</w:t>
      </w:r>
      <w:r w:rsidR="00FC6884" w:rsidRPr="00262A01">
        <w:rPr>
          <w:rFonts w:ascii="Times New Roman" w:hAnsi="Times New Roman" w:cs="Times New Roman"/>
          <w:sz w:val="24"/>
          <w:szCs w:val="24"/>
        </w:rPr>
        <w:t xml:space="preserve"> </w:t>
      </w:r>
      <w:r w:rsidR="0066701C" w:rsidRPr="00074108">
        <w:rPr>
          <w:rFonts w:ascii="Times New Roman" w:hAnsi="Times New Roman" w:cs="Times New Roman"/>
          <w:i/>
          <w:iCs/>
          <w:sz w:val="24"/>
          <w:szCs w:val="24"/>
        </w:rPr>
        <w:t>3</w:t>
      </w:r>
      <w:r w:rsidR="001337E2" w:rsidRPr="00074108">
        <w:rPr>
          <w:rFonts w:ascii="Times New Roman" w:hAnsi="Times New Roman" w:cs="Times New Roman"/>
          <w:i/>
          <w:iCs/>
          <w:sz w:val="24"/>
          <w:szCs w:val="24"/>
        </w:rPr>
        <w:t>)</w:t>
      </w:r>
      <w:r w:rsidR="001337E2" w:rsidRPr="00262A01">
        <w:rPr>
          <w:rFonts w:ascii="Times New Roman" w:hAnsi="Times New Roman" w:cs="Times New Roman"/>
          <w:sz w:val="24"/>
          <w:szCs w:val="24"/>
        </w:rPr>
        <w:t xml:space="preserve"> </w:t>
      </w:r>
      <w:r w:rsidR="0066701C" w:rsidRPr="00262A01">
        <w:rPr>
          <w:rFonts w:ascii="Times New Roman" w:hAnsi="Times New Roman" w:cs="Times New Roman"/>
          <w:sz w:val="24"/>
          <w:szCs w:val="24"/>
        </w:rPr>
        <w:t>Que se encontraran en cualquier zona geográfica</w:t>
      </w:r>
      <w:r w:rsidR="009532B3" w:rsidRPr="00262A01">
        <w:rPr>
          <w:rFonts w:ascii="Times New Roman" w:hAnsi="Times New Roman" w:cs="Times New Roman"/>
          <w:sz w:val="24"/>
          <w:szCs w:val="24"/>
        </w:rPr>
        <w:t xml:space="preserve"> del país o el extranjero</w:t>
      </w:r>
      <w:r w:rsidR="002B272F">
        <w:rPr>
          <w:rFonts w:ascii="Times New Roman" w:hAnsi="Times New Roman" w:cs="Times New Roman"/>
          <w:sz w:val="24"/>
          <w:szCs w:val="24"/>
        </w:rPr>
        <w:t>.</w:t>
      </w:r>
      <w:r w:rsidR="0066701C" w:rsidRPr="00262A01">
        <w:rPr>
          <w:rFonts w:ascii="Times New Roman" w:hAnsi="Times New Roman" w:cs="Times New Roman"/>
          <w:sz w:val="24"/>
          <w:szCs w:val="24"/>
        </w:rPr>
        <w:t xml:space="preserve"> </w:t>
      </w:r>
      <w:r w:rsidR="0066701C" w:rsidRPr="00074108">
        <w:rPr>
          <w:rFonts w:ascii="Times New Roman" w:hAnsi="Times New Roman" w:cs="Times New Roman"/>
          <w:i/>
          <w:iCs/>
          <w:sz w:val="24"/>
          <w:szCs w:val="24"/>
        </w:rPr>
        <w:t>4</w:t>
      </w:r>
      <w:r w:rsidR="001337E2" w:rsidRPr="00074108">
        <w:rPr>
          <w:rFonts w:ascii="Times New Roman" w:hAnsi="Times New Roman" w:cs="Times New Roman"/>
          <w:i/>
          <w:iCs/>
          <w:sz w:val="24"/>
          <w:szCs w:val="24"/>
        </w:rPr>
        <w:t>)</w:t>
      </w:r>
      <w:r w:rsidR="001337E2" w:rsidRPr="00262A01">
        <w:rPr>
          <w:rFonts w:ascii="Times New Roman" w:hAnsi="Times New Roman" w:cs="Times New Roman"/>
          <w:sz w:val="24"/>
          <w:szCs w:val="24"/>
        </w:rPr>
        <w:t xml:space="preserve"> </w:t>
      </w:r>
      <w:r w:rsidR="0066701C" w:rsidRPr="00262A01">
        <w:rPr>
          <w:rFonts w:ascii="Times New Roman" w:hAnsi="Times New Roman" w:cs="Times New Roman"/>
          <w:sz w:val="24"/>
          <w:szCs w:val="24"/>
        </w:rPr>
        <w:t>Que fueran localizables por cualquier medio: vía telefónica, vía redes sociales</w:t>
      </w:r>
      <w:r w:rsidR="009532B3" w:rsidRPr="00262A01">
        <w:rPr>
          <w:rFonts w:ascii="Times New Roman" w:hAnsi="Times New Roman" w:cs="Times New Roman"/>
          <w:sz w:val="24"/>
          <w:szCs w:val="24"/>
        </w:rPr>
        <w:t>, vía correo electrónico</w:t>
      </w:r>
      <w:r w:rsidR="00070347" w:rsidRPr="00262A01">
        <w:rPr>
          <w:rFonts w:ascii="Times New Roman" w:hAnsi="Times New Roman" w:cs="Times New Roman"/>
          <w:sz w:val="24"/>
          <w:szCs w:val="24"/>
        </w:rPr>
        <w:t>,</w:t>
      </w:r>
      <w:r w:rsidR="009532B3" w:rsidRPr="00262A01">
        <w:rPr>
          <w:rFonts w:ascii="Times New Roman" w:hAnsi="Times New Roman" w:cs="Times New Roman"/>
          <w:sz w:val="24"/>
          <w:szCs w:val="24"/>
        </w:rPr>
        <w:t xml:space="preserve"> </w:t>
      </w:r>
      <w:r w:rsidR="00070347" w:rsidRPr="00262A01">
        <w:rPr>
          <w:rFonts w:ascii="Times New Roman" w:hAnsi="Times New Roman" w:cs="Times New Roman"/>
          <w:sz w:val="24"/>
          <w:szCs w:val="24"/>
        </w:rPr>
        <w:t>así como</w:t>
      </w:r>
      <w:r w:rsidR="0066701C" w:rsidRPr="00262A01">
        <w:rPr>
          <w:rFonts w:ascii="Times New Roman" w:hAnsi="Times New Roman" w:cs="Times New Roman"/>
          <w:sz w:val="24"/>
          <w:szCs w:val="24"/>
        </w:rPr>
        <w:t xml:space="preserve"> de fo</w:t>
      </w:r>
      <w:r w:rsidR="00C11F77" w:rsidRPr="00262A01">
        <w:rPr>
          <w:rFonts w:ascii="Times New Roman" w:hAnsi="Times New Roman" w:cs="Times New Roman"/>
          <w:sz w:val="24"/>
          <w:szCs w:val="24"/>
        </w:rPr>
        <w:t xml:space="preserve">rma </w:t>
      </w:r>
      <w:r w:rsidR="009532B3" w:rsidRPr="00262A01">
        <w:rPr>
          <w:rFonts w:ascii="Times New Roman" w:hAnsi="Times New Roman" w:cs="Times New Roman"/>
          <w:sz w:val="24"/>
          <w:szCs w:val="24"/>
        </w:rPr>
        <w:t>presencial</w:t>
      </w:r>
      <w:r w:rsidR="002B272F">
        <w:rPr>
          <w:rFonts w:ascii="Times New Roman" w:hAnsi="Times New Roman" w:cs="Times New Roman"/>
          <w:sz w:val="24"/>
          <w:szCs w:val="24"/>
        </w:rPr>
        <w:t>.</w:t>
      </w:r>
      <w:r w:rsidR="001727E2">
        <w:rPr>
          <w:rFonts w:ascii="Times New Roman" w:hAnsi="Times New Roman" w:cs="Times New Roman"/>
          <w:sz w:val="24"/>
          <w:szCs w:val="24"/>
        </w:rPr>
        <w:t xml:space="preserve"> </w:t>
      </w:r>
      <w:r w:rsidR="00C11F77" w:rsidRPr="00074108">
        <w:rPr>
          <w:rFonts w:ascii="Times New Roman" w:hAnsi="Times New Roman" w:cs="Times New Roman"/>
          <w:i/>
          <w:iCs/>
          <w:sz w:val="24"/>
          <w:szCs w:val="24"/>
        </w:rPr>
        <w:t>5</w:t>
      </w:r>
      <w:r w:rsidR="001337E2" w:rsidRPr="00074108">
        <w:rPr>
          <w:rFonts w:ascii="Times New Roman" w:hAnsi="Times New Roman" w:cs="Times New Roman"/>
          <w:i/>
          <w:iCs/>
          <w:sz w:val="24"/>
          <w:szCs w:val="24"/>
        </w:rPr>
        <w:t>)</w:t>
      </w:r>
      <w:r w:rsidR="00C11F77" w:rsidRPr="00262A01">
        <w:rPr>
          <w:rFonts w:ascii="Times New Roman" w:hAnsi="Times New Roman" w:cs="Times New Roman"/>
          <w:sz w:val="24"/>
          <w:szCs w:val="24"/>
        </w:rPr>
        <w:t xml:space="preserve"> Que hubiesen egresado de la FAD</w:t>
      </w:r>
      <w:r w:rsidR="00070347" w:rsidRPr="00262A01">
        <w:rPr>
          <w:rFonts w:ascii="Times New Roman" w:hAnsi="Times New Roman" w:cs="Times New Roman"/>
          <w:sz w:val="24"/>
          <w:szCs w:val="24"/>
        </w:rPr>
        <w:t>,</w:t>
      </w:r>
      <w:r w:rsidR="009532B3" w:rsidRPr="00262A01">
        <w:rPr>
          <w:rFonts w:ascii="Times New Roman" w:hAnsi="Times New Roman" w:cs="Times New Roman"/>
          <w:sz w:val="24"/>
          <w:szCs w:val="24"/>
        </w:rPr>
        <w:t xml:space="preserve"> </w:t>
      </w:r>
      <w:r w:rsidR="00A82C02">
        <w:rPr>
          <w:rFonts w:ascii="Times New Roman" w:hAnsi="Times New Roman" w:cs="Times New Roman"/>
          <w:sz w:val="24"/>
          <w:szCs w:val="24"/>
        </w:rPr>
        <w:t xml:space="preserve">sin importar la </w:t>
      </w:r>
      <w:r w:rsidR="009532B3" w:rsidRPr="00262A01">
        <w:rPr>
          <w:rFonts w:ascii="Times New Roman" w:hAnsi="Times New Roman" w:cs="Times New Roman"/>
          <w:sz w:val="24"/>
          <w:szCs w:val="24"/>
        </w:rPr>
        <w:t>generación</w:t>
      </w:r>
      <w:r w:rsidR="00A75393">
        <w:rPr>
          <w:rFonts w:ascii="Times New Roman" w:hAnsi="Times New Roman" w:cs="Times New Roman"/>
          <w:sz w:val="24"/>
          <w:szCs w:val="24"/>
        </w:rPr>
        <w:t xml:space="preserve"> (cabe señalar que desde</w:t>
      </w:r>
      <w:r w:rsidR="009532B3" w:rsidRPr="00262A01">
        <w:rPr>
          <w:rFonts w:ascii="Times New Roman" w:hAnsi="Times New Roman" w:cs="Times New Roman"/>
          <w:sz w:val="24"/>
          <w:szCs w:val="24"/>
        </w:rPr>
        <w:t xml:space="preserve"> </w:t>
      </w:r>
      <w:r w:rsidR="002B272F">
        <w:rPr>
          <w:rFonts w:ascii="Times New Roman" w:hAnsi="Times New Roman" w:cs="Times New Roman"/>
          <w:sz w:val="24"/>
          <w:szCs w:val="24"/>
        </w:rPr>
        <w:t xml:space="preserve">el año </w:t>
      </w:r>
      <w:r w:rsidR="00A75393">
        <w:rPr>
          <w:rFonts w:ascii="Times New Roman" w:hAnsi="Times New Roman" w:cs="Times New Roman"/>
          <w:sz w:val="24"/>
          <w:szCs w:val="24"/>
        </w:rPr>
        <w:t xml:space="preserve">de </w:t>
      </w:r>
      <w:r w:rsidR="009532B3" w:rsidRPr="00262A01">
        <w:rPr>
          <w:rFonts w:ascii="Times New Roman" w:hAnsi="Times New Roman" w:cs="Times New Roman"/>
          <w:sz w:val="24"/>
          <w:szCs w:val="24"/>
        </w:rPr>
        <w:t>1984</w:t>
      </w:r>
      <w:r w:rsidR="00A75393">
        <w:rPr>
          <w:rFonts w:ascii="Times New Roman" w:hAnsi="Times New Roman" w:cs="Times New Roman"/>
          <w:sz w:val="24"/>
          <w:szCs w:val="24"/>
        </w:rPr>
        <w:t xml:space="preserve"> se imparte esta carrera en </w:t>
      </w:r>
      <w:r w:rsidR="00F043B9">
        <w:rPr>
          <w:rFonts w:ascii="Times New Roman" w:hAnsi="Times New Roman" w:cs="Times New Roman"/>
          <w:sz w:val="24"/>
          <w:szCs w:val="24"/>
        </w:rPr>
        <w:t>dicha facultad)</w:t>
      </w:r>
      <w:r w:rsidR="00C11F77" w:rsidRPr="00262A01">
        <w:rPr>
          <w:rFonts w:ascii="Times New Roman" w:hAnsi="Times New Roman" w:cs="Times New Roman"/>
          <w:sz w:val="24"/>
          <w:szCs w:val="24"/>
        </w:rPr>
        <w:t>.</w:t>
      </w:r>
    </w:p>
    <w:p w14:paraId="39E0888E" w14:textId="0D68DE32" w:rsidR="002B51E7" w:rsidRDefault="002B51E7" w:rsidP="00DE37FD">
      <w:pPr>
        <w:spacing w:after="0" w:line="360" w:lineRule="auto"/>
        <w:jc w:val="both"/>
        <w:rPr>
          <w:rFonts w:ascii="Times New Roman" w:hAnsi="Times New Roman" w:cs="Times New Roman"/>
          <w:sz w:val="24"/>
          <w:szCs w:val="24"/>
        </w:rPr>
      </w:pPr>
    </w:p>
    <w:p w14:paraId="0B20EF19" w14:textId="098137C6" w:rsidR="00A157C0" w:rsidRDefault="00A157C0" w:rsidP="00DE37FD">
      <w:pPr>
        <w:spacing w:after="0" w:line="360" w:lineRule="auto"/>
        <w:jc w:val="both"/>
        <w:rPr>
          <w:rFonts w:ascii="Times New Roman" w:hAnsi="Times New Roman" w:cs="Times New Roman"/>
          <w:sz w:val="24"/>
          <w:szCs w:val="24"/>
        </w:rPr>
      </w:pPr>
    </w:p>
    <w:p w14:paraId="3D45686B" w14:textId="2AC3A145" w:rsidR="00A157C0" w:rsidRDefault="00A157C0" w:rsidP="00DE37FD">
      <w:pPr>
        <w:spacing w:after="0" w:line="360" w:lineRule="auto"/>
        <w:jc w:val="both"/>
        <w:rPr>
          <w:rFonts w:ascii="Times New Roman" w:hAnsi="Times New Roman" w:cs="Times New Roman"/>
          <w:sz w:val="24"/>
          <w:szCs w:val="24"/>
        </w:rPr>
      </w:pPr>
    </w:p>
    <w:p w14:paraId="4136E4F7" w14:textId="77777777" w:rsidR="00947380" w:rsidRPr="00304B4D" w:rsidRDefault="00F0132B" w:rsidP="00A157C0">
      <w:pPr>
        <w:spacing w:after="0" w:line="360" w:lineRule="auto"/>
        <w:jc w:val="center"/>
        <w:rPr>
          <w:rFonts w:ascii="Times New Roman" w:hAnsi="Times New Roman" w:cs="Times New Roman"/>
          <w:b/>
          <w:bCs/>
          <w:sz w:val="28"/>
          <w:szCs w:val="28"/>
        </w:rPr>
      </w:pPr>
      <w:r w:rsidRPr="00304B4D">
        <w:rPr>
          <w:rFonts w:ascii="Times New Roman" w:hAnsi="Times New Roman" w:cs="Times New Roman"/>
          <w:b/>
          <w:bCs/>
          <w:sz w:val="28"/>
          <w:szCs w:val="28"/>
        </w:rPr>
        <w:lastRenderedPageBreak/>
        <w:t>Diseño</w:t>
      </w:r>
    </w:p>
    <w:p w14:paraId="5348E093" w14:textId="190DAD4E" w:rsidR="002E1B34" w:rsidRDefault="006B4900"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La</w:t>
      </w:r>
      <w:r w:rsidR="00174016" w:rsidRPr="00262A01">
        <w:rPr>
          <w:rFonts w:ascii="Times New Roman" w:hAnsi="Times New Roman" w:cs="Times New Roman"/>
          <w:sz w:val="24"/>
          <w:szCs w:val="24"/>
        </w:rPr>
        <w:t xml:space="preserve"> inves</w:t>
      </w:r>
      <w:r w:rsidR="00743E68" w:rsidRPr="00262A01">
        <w:rPr>
          <w:rFonts w:ascii="Times New Roman" w:hAnsi="Times New Roman" w:cs="Times New Roman"/>
          <w:sz w:val="24"/>
          <w:szCs w:val="24"/>
        </w:rPr>
        <w:t xml:space="preserve">tigación se diseñó con base en el realismo analítico </w:t>
      </w:r>
      <w:r w:rsidR="009607DE" w:rsidRPr="00262A01">
        <w:rPr>
          <w:rFonts w:ascii="Times New Roman" w:hAnsi="Times New Roman" w:cs="Times New Roman"/>
          <w:sz w:val="24"/>
          <w:szCs w:val="24"/>
        </w:rPr>
        <w:t xml:space="preserve">que propone Parsons </w:t>
      </w:r>
      <w:r w:rsidR="00743E68" w:rsidRPr="00262A01">
        <w:rPr>
          <w:rFonts w:ascii="Times New Roman" w:hAnsi="Times New Roman" w:cs="Times New Roman"/>
          <w:sz w:val="24"/>
          <w:szCs w:val="24"/>
        </w:rPr>
        <w:t xml:space="preserve">y como </w:t>
      </w:r>
      <w:r w:rsidR="00174016" w:rsidRPr="00262A01">
        <w:rPr>
          <w:rFonts w:ascii="Times New Roman" w:hAnsi="Times New Roman" w:cs="Times New Roman"/>
          <w:sz w:val="24"/>
          <w:szCs w:val="24"/>
        </w:rPr>
        <w:t xml:space="preserve">marco de referencia </w:t>
      </w:r>
      <w:r w:rsidR="00F043B9">
        <w:rPr>
          <w:rFonts w:ascii="Times New Roman" w:hAnsi="Times New Roman" w:cs="Times New Roman"/>
          <w:sz w:val="24"/>
          <w:szCs w:val="24"/>
        </w:rPr>
        <w:t>se recurrió a</w:t>
      </w:r>
      <w:r w:rsidR="00174016" w:rsidRPr="00262A01">
        <w:rPr>
          <w:rFonts w:ascii="Times New Roman" w:hAnsi="Times New Roman" w:cs="Times New Roman"/>
          <w:sz w:val="24"/>
          <w:szCs w:val="24"/>
        </w:rPr>
        <w:t>l enfoque estructural sistémico de la teoría d</w:t>
      </w:r>
      <w:r w:rsidR="00562F36" w:rsidRPr="00262A01">
        <w:rPr>
          <w:rFonts w:ascii="Times New Roman" w:hAnsi="Times New Roman" w:cs="Times New Roman"/>
          <w:sz w:val="24"/>
          <w:szCs w:val="24"/>
        </w:rPr>
        <w:t xml:space="preserve">e la acción social </w:t>
      </w:r>
      <w:r w:rsidR="009607DE" w:rsidRPr="00262A01">
        <w:rPr>
          <w:rFonts w:ascii="Times New Roman" w:hAnsi="Times New Roman" w:cs="Times New Roman"/>
          <w:sz w:val="24"/>
          <w:szCs w:val="24"/>
        </w:rPr>
        <w:t xml:space="preserve">que </w:t>
      </w:r>
      <w:r w:rsidR="00F5392B" w:rsidRPr="00262A01">
        <w:rPr>
          <w:rFonts w:ascii="Times New Roman" w:hAnsi="Times New Roman" w:cs="Times New Roman"/>
          <w:sz w:val="24"/>
          <w:szCs w:val="24"/>
        </w:rPr>
        <w:t>propuso</w:t>
      </w:r>
      <w:r w:rsidR="009607DE" w:rsidRPr="00262A01">
        <w:rPr>
          <w:rFonts w:ascii="Times New Roman" w:hAnsi="Times New Roman" w:cs="Times New Roman"/>
          <w:sz w:val="24"/>
          <w:szCs w:val="24"/>
        </w:rPr>
        <w:t xml:space="preserve"> en 1937</w:t>
      </w:r>
      <w:r w:rsidR="00F043B9">
        <w:rPr>
          <w:rFonts w:ascii="Times New Roman" w:hAnsi="Times New Roman" w:cs="Times New Roman"/>
          <w:sz w:val="24"/>
          <w:szCs w:val="24"/>
        </w:rPr>
        <w:t>.</w:t>
      </w:r>
      <w:r w:rsidR="00562F36" w:rsidRPr="00262A01">
        <w:rPr>
          <w:rFonts w:ascii="Times New Roman" w:hAnsi="Times New Roman" w:cs="Times New Roman"/>
          <w:sz w:val="24"/>
          <w:szCs w:val="24"/>
        </w:rPr>
        <w:t xml:space="preserve"> </w:t>
      </w:r>
      <w:r w:rsidR="00F043B9">
        <w:rPr>
          <w:rFonts w:ascii="Times New Roman" w:hAnsi="Times New Roman" w:cs="Times New Roman"/>
          <w:sz w:val="24"/>
          <w:szCs w:val="24"/>
        </w:rPr>
        <w:t>E</w:t>
      </w:r>
      <w:r w:rsidR="009607DE" w:rsidRPr="00262A01">
        <w:rPr>
          <w:rFonts w:ascii="Times New Roman" w:hAnsi="Times New Roman" w:cs="Times New Roman"/>
          <w:sz w:val="24"/>
          <w:szCs w:val="24"/>
        </w:rPr>
        <w:t>ste paradigma</w:t>
      </w:r>
      <w:r w:rsidR="00174016" w:rsidRPr="00262A01">
        <w:rPr>
          <w:rFonts w:ascii="Times New Roman" w:hAnsi="Times New Roman" w:cs="Times New Roman"/>
          <w:sz w:val="24"/>
          <w:szCs w:val="24"/>
        </w:rPr>
        <w:t xml:space="preserve"> </w:t>
      </w:r>
      <w:r w:rsidR="009607DE" w:rsidRPr="00262A01">
        <w:rPr>
          <w:rFonts w:ascii="Times New Roman" w:hAnsi="Times New Roman" w:cs="Times New Roman"/>
          <w:sz w:val="24"/>
          <w:szCs w:val="24"/>
        </w:rPr>
        <w:t>occidental clásico</w:t>
      </w:r>
      <w:r w:rsidR="00174016" w:rsidRPr="00262A01">
        <w:rPr>
          <w:rFonts w:ascii="Times New Roman" w:hAnsi="Times New Roman" w:cs="Times New Roman"/>
          <w:sz w:val="24"/>
          <w:szCs w:val="24"/>
        </w:rPr>
        <w:t xml:space="preserve"> </w:t>
      </w:r>
      <w:r w:rsidR="00FD467E" w:rsidRPr="00262A01">
        <w:rPr>
          <w:rFonts w:ascii="Times New Roman" w:hAnsi="Times New Roman" w:cs="Times New Roman"/>
          <w:sz w:val="24"/>
          <w:szCs w:val="24"/>
        </w:rPr>
        <w:t>proporciona elementos epistemológicos que permiten analizar a las profesiones como objetos sociales</w:t>
      </w:r>
      <w:r w:rsidR="009C3F19" w:rsidRPr="00262A01">
        <w:rPr>
          <w:rFonts w:ascii="Times New Roman" w:hAnsi="Times New Roman" w:cs="Times New Roman"/>
          <w:sz w:val="24"/>
          <w:szCs w:val="24"/>
        </w:rPr>
        <w:t xml:space="preserve"> </w:t>
      </w:r>
      <w:r w:rsidR="006F0B0E" w:rsidRPr="00262A01">
        <w:rPr>
          <w:rFonts w:ascii="Times New Roman" w:hAnsi="Times New Roman" w:cs="Times New Roman"/>
          <w:sz w:val="24"/>
          <w:szCs w:val="24"/>
        </w:rPr>
        <w:t xml:space="preserve">desde sus relaciones y componentes más </w:t>
      </w:r>
      <w:r w:rsidR="00743E68" w:rsidRPr="00262A01">
        <w:rPr>
          <w:rFonts w:ascii="Times New Roman" w:hAnsi="Times New Roman" w:cs="Times New Roman"/>
          <w:sz w:val="24"/>
          <w:szCs w:val="24"/>
        </w:rPr>
        <w:t xml:space="preserve">simples. </w:t>
      </w:r>
      <w:r w:rsidR="00AD772D" w:rsidRPr="00262A01">
        <w:rPr>
          <w:rFonts w:ascii="Times New Roman" w:hAnsi="Times New Roman" w:cs="Times New Roman"/>
          <w:sz w:val="24"/>
          <w:szCs w:val="24"/>
        </w:rPr>
        <w:t xml:space="preserve">En este sentido, sobre la definición de un objeto científico de interés teórico, Parsons </w:t>
      </w:r>
      <w:r w:rsidR="00F043B9">
        <w:rPr>
          <w:rFonts w:ascii="Times New Roman" w:hAnsi="Times New Roman" w:cs="Times New Roman"/>
          <w:sz w:val="24"/>
          <w:szCs w:val="24"/>
        </w:rPr>
        <w:t>(</w:t>
      </w:r>
      <w:r w:rsidR="00F043B9" w:rsidRPr="00262A01">
        <w:rPr>
          <w:rFonts w:ascii="Times New Roman" w:hAnsi="Times New Roman" w:cs="Times New Roman"/>
          <w:sz w:val="24"/>
          <w:szCs w:val="24"/>
        </w:rPr>
        <w:t>1968</w:t>
      </w:r>
      <w:r w:rsidR="00F043B9">
        <w:rPr>
          <w:rFonts w:ascii="Times New Roman" w:hAnsi="Times New Roman" w:cs="Times New Roman"/>
          <w:sz w:val="24"/>
          <w:szCs w:val="24"/>
        </w:rPr>
        <w:t xml:space="preserve">) </w:t>
      </w:r>
      <w:r w:rsidR="00AD772D" w:rsidRPr="00262A01">
        <w:rPr>
          <w:rFonts w:ascii="Times New Roman" w:hAnsi="Times New Roman" w:cs="Times New Roman"/>
          <w:sz w:val="24"/>
          <w:szCs w:val="24"/>
        </w:rPr>
        <w:t xml:space="preserve">afirma: </w:t>
      </w:r>
    </w:p>
    <w:p w14:paraId="3933D250" w14:textId="333BA4E3" w:rsidR="002E1B34" w:rsidRDefault="002E1B34" w:rsidP="00074108">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H</w:t>
      </w:r>
      <w:r w:rsidR="00800400" w:rsidRPr="00262A01">
        <w:rPr>
          <w:rFonts w:ascii="Times New Roman" w:hAnsi="Times New Roman" w:cs="Times New Roman"/>
          <w:sz w:val="24"/>
          <w:szCs w:val="24"/>
        </w:rPr>
        <w:t>a sido descrito en términos de uno o más marcos de referencia</w:t>
      </w:r>
      <w:r w:rsidR="00CA4CBC">
        <w:rPr>
          <w:rFonts w:ascii="Times New Roman" w:hAnsi="Times New Roman" w:cs="Times New Roman"/>
          <w:sz w:val="24"/>
          <w:szCs w:val="24"/>
        </w:rPr>
        <w:t xml:space="preserve"> </w:t>
      </w:r>
      <w:r w:rsidR="00720020">
        <w:rPr>
          <w:rFonts w:ascii="Times New Roman" w:hAnsi="Times New Roman" w:cs="Times New Roman"/>
          <w:sz w:val="24"/>
          <w:szCs w:val="24"/>
        </w:rPr>
        <w:t>[</w:t>
      </w:r>
      <w:r w:rsidR="00720020" w:rsidRPr="00262A01">
        <w:rPr>
          <w:rFonts w:ascii="Times New Roman" w:hAnsi="Times New Roman" w:cs="Times New Roman"/>
          <w:sz w:val="24"/>
          <w:szCs w:val="24"/>
        </w:rPr>
        <w:t>…</w:t>
      </w:r>
      <w:r w:rsidR="00720020">
        <w:rPr>
          <w:rFonts w:ascii="Times New Roman" w:hAnsi="Times New Roman" w:cs="Times New Roman"/>
          <w:sz w:val="24"/>
          <w:szCs w:val="24"/>
        </w:rPr>
        <w:t>].</w:t>
      </w:r>
      <w:r w:rsidR="00720020" w:rsidRPr="00262A01">
        <w:rPr>
          <w:rFonts w:ascii="Times New Roman" w:hAnsi="Times New Roman" w:cs="Times New Roman"/>
          <w:sz w:val="24"/>
          <w:szCs w:val="24"/>
        </w:rPr>
        <w:t xml:space="preserve"> </w:t>
      </w:r>
      <w:r w:rsidR="00800400" w:rsidRPr="00262A01">
        <w:rPr>
          <w:rFonts w:ascii="Times New Roman" w:hAnsi="Times New Roman" w:cs="Times New Roman"/>
          <w:sz w:val="24"/>
          <w:szCs w:val="24"/>
        </w:rPr>
        <w:t xml:space="preserve">La explicación teórica exige que se </w:t>
      </w:r>
      <w:r w:rsidR="00B66DC2" w:rsidRPr="00262A01">
        <w:rPr>
          <w:rFonts w:ascii="Times New Roman" w:hAnsi="Times New Roman" w:cs="Times New Roman"/>
          <w:sz w:val="24"/>
          <w:szCs w:val="24"/>
        </w:rPr>
        <w:t>descomponga</w:t>
      </w:r>
      <w:r w:rsidR="00800400" w:rsidRPr="00262A01">
        <w:rPr>
          <w:rFonts w:ascii="Times New Roman" w:hAnsi="Times New Roman" w:cs="Times New Roman"/>
          <w:sz w:val="24"/>
          <w:szCs w:val="24"/>
        </w:rPr>
        <w:t xml:space="preserve"> en elementos más simples que sirvan como unidades de uno o más sistemas teóricos de acuerdo con los cuales se</w:t>
      </w:r>
      <w:r w:rsidR="00B66DC2" w:rsidRPr="00262A01">
        <w:rPr>
          <w:rFonts w:ascii="Times New Roman" w:hAnsi="Times New Roman" w:cs="Times New Roman"/>
          <w:sz w:val="24"/>
          <w:szCs w:val="24"/>
        </w:rPr>
        <w:t>r</w:t>
      </w:r>
      <w:r w:rsidR="00800400" w:rsidRPr="00262A01">
        <w:rPr>
          <w:rFonts w:ascii="Times New Roman" w:hAnsi="Times New Roman" w:cs="Times New Roman"/>
          <w:sz w:val="24"/>
          <w:szCs w:val="24"/>
        </w:rPr>
        <w:t>á explicado</w:t>
      </w:r>
      <w:r w:rsidR="00A901EC" w:rsidRPr="00262A01">
        <w:rPr>
          <w:rFonts w:ascii="Times New Roman" w:hAnsi="Times New Roman" w:cs="Times New Roman"/>
          <w:sz w:val="24"/>
          <w:szCs w:val="24"/>
        </w:rPr>
        <w:t xml:space="preserve"> (p.</w:t>
      </w:r>
      <w:r w:rsidR="002B51E7">
        <w:rPr>
          <w:rFonts w:ascii="Times New Roman" w:hAnsi="Times New Roman" w:cs="Times New Roman"/>
          <w:sz w:val="24"/>
          <w:szCs w:val="24"/>
        </w:rPr>
        <w:t xml:space="preserve"> </w:t>
      </w:r>
      <w:r w:rsidR="00A901EC" w:rsidRPr="00262A01">
        <w:rPr>
          <w:rFonts w:ascii="Times New Roman" w:hAnsi="Times New Roman" w:cs="Times New Roman"/>
          <w:sz w:val="24"/>
          <w:szCs w:val="24"/>
        </w:rPr>
        <w:t>67)</w:t>
      </w:r>
      <w:r w:rsidR="00840B22" w:rsidRPr="00262A01">
        <w:rPr>
          <w:rFonts w:ascii="Times New Roman" w:hAnsi="Times New Roman" w:cs="Times New Roman"/>
          <w:sz w:val="24"/>
          <w:szCs w:val="24"/>
        </w:rPr>
        <w:t>.</w:t>
      </w:r>
    </w:p>
    <w:p w14:paraId="485522C2" w14:textId="123174A1" w:rsidR="00E51F0F" w:rsidRPr="00262A01" w:rsidRDefault="00AD772D"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Por tanto</w:t>
      </w:r>
      <w:r w:rsidR="00E62EF9" w:rsidRPr="00262A01">
        <w:rPr>
          <w:rFonts w:ascii="Times New Roman" w:hAnsi="Times New Roman" w:cs="Times New Roman"/>
          <w:sz w:val="24"/>
          <w:szCs w:val="24"/>
        </w:rPr>
        <w:t xml:space="preserve">, </w:t>
      </w:r>
      <w:r w:rsidR="003A6D95" w:rsidRPr="00262A01">
        <w:rPr>
          <w:rFonts w:ascii="Times New Roman" w:hAnsi="Times New Roman" w:cs="Times New Roman"/>
          <w:sz w:val="24"/>
          <w:szCs w:val="24"/>
        </w:rPr>
        <w:t>considerando que se busca</w:t>
      </w:r>
      <w:r w:rsidR="00E62EF9" w:rsidRPr="00262A01">
        <w:rPr>
          <w:rFonts w:ascii="Times New Roman" w:hAnsi="Times New Roman" w:cs="Times New Roman"/>
          <w:sz w:val="24"/>
          <w:szCs w:val="24"/>
        </w:rPr>
        <w:t xml:space="preserve"> </w:t>
      </w:r>
      <w:r w:rsidR="003A6D95" w:rsidRPr="00262A01">
        <w:rPr>
          <w:rFonts w:ascii="Times New Roman" w:hAnsi="Times New Roman" w:cs="Times New Roman"/>
          <w:sz w:val="24"/>
          <w:szCs w:val="24"/>
        </w:rPr>
        <w:t>responder a</w:t>
      </w:r>
      <w:r w:rsidR="00E51F0F" w:rsidRPr="00262A01">
        <w:rPr>
          <w:rFonts w:ascii="Times New Roman" w:hAnsi="Times New Roman" w:cs="Times New Roman"/>
          <w:sz w:val="24"/>
          <w:szCs w:val="24"/>
        </w:rPr>
        <w:t xml:space="preserve"> </w:t>
      </w:r>
      <w:r w:rsidR="003A6D95" w:rsidRPr="00262A01">
        <w:rPr>
          <w:rFonts w:ascii="Times New Roman" w:hAnsi="Times New Roman" w:cs="Times New Roman"/>
          <w:sz w:val="24"/>
          <w:szCs w:val="24"/>
        </w:rPr>
        <w:t>l</w:t>
      </w:r>
      <w:r w:rsidR="00E51F0F" w:rsidRPr="00262A01">
        <w:rPr>
          <w:rFonts w:ascii="Times New Roman" w:hAnsi="Times New Roman" w:cs="Times New Roman"/>
          <w:sz w:val="24"/>
          <w:szCs w:val="24"/>
        </w:rPr>
        <w:t>a</w:t>
      </w:r>
      <w:r w:rsidR="003A6D95" w:rsidRPr="00262A01">
        <w:rPr>
          <w:rFonts w:ascii="Times New Roman" w:hAnsi="Times New Roman" w:cs="Times New Roman"/>
          <w:sz w:val="24"/>
          <w:szCs w:val="24"/>
        </w:rPr>
        <w:t xml:space="preserve"> </w:t>
      </w:r>
      <w:r w:rsidR="00E51F0F" w:rsidRPr="00262A01">
        <w:rPr>
          <w:rFonts w:ascii="Times New Roman" w:hAnsi="Times New Roman" w:cs="Times New Roman"/>
          <w:sz w:val="24"/>
          <w:szCs w:val="24"/>
        </w:rPr>
        <w:t xml:space="preserve">pregunta </w:t>
      </w:r>
      <w:r w:rsidR="006870E2" w:rsidRPr="00262A01">
        <w:rPr>
          <w:rFonts w:ascii="Times New Roman" w:hAnsi="Times New Roman" w:cs="Times New Roman"/>
          <w:sz w:val="24"/>
          <w:szCs w:val="24"/>
        </w:rPr>
        <w:t>que</w:t>
      </w:r>
      <w:r w:rsidR="00E51F0F" w:rsidRPr="00262A01">
        <w:rPr>
          <w:rFonts w:ascii="Times New Roman" w:hAnsi="Times New Roman" w:cs="Times New Roman"/>
          <w:sz w:val="24"/>
          <w:szCs w:val="24"/>
        </w:rPr>
        <w:t xml:space="preserve"> cuestiona</w:t>
      </w:r>
      <w:r w:rsidR="003A6D95" w:rsidRPr="00262A01">
        <w:rPr>
          <w:rFonts w:ascii="Times New Roman" w:hAnsi="Times New Roman" w:cs="Times New Roman"/>
          <w:sz w:val="24"/>
          <w:szCs w:val="24"/>
        </w:rPr>
        <w:t xml:space="preserve"> cómo es</w:t>
      </w:r>
      <w:r w:rsidR="00E62EF9" w:rsidRPr="00262A01">
        <w:rPr>
          <w:rFonts w:ascii="Times New Roman" w:hAnsi="Times New Roman" w:cs="Times New Roman"/>
          <w:sz w:val="24"/>
          <w:szCs w:val="24"/>
        </w:rPr>
        <w:t xml:space="preserve"> el acto profesional del diseñador industrial en relac</w:t>
      </w:r>
      <w:r w:rsidR="00DC541D" w:rsidRPr="00262A01">
        <w:rPr>
          <w:rFonts w:ascii="Times New Roman" w:hAnsi="Times New Roman" w:cs="Times New Roman"/>
          <w:sz w:val="24"/>
          <w:szCs w:val="24"/>
        </w:rPr>
        <w:t>ión con sus actitudes</w:t>
      </w:r>
      <w:r w:rsidR="0040744C" w:rsidRPr="00262A01">
        <w:rPr>
          <w:rFonts w:ascii="Times New Roman" w:hAnsi="Times New Roman" w:cs="Times New Roman"/>
          <w:sz w:val="24"/>
          <w:szCs w:val="24"/>
        </w:rPr>
        <w:t xml:space="preserve"> </w:t>
      </w:r>
      <w:r w:rsidR="001056DA" w:rsidRPr="00262A01">
        <w:rPr>
          <w:rFonts w:ascii="Times New Roman" w:hAnsi="Times New Roman" w:cs="Times New Roman"/>
          <w:sz w:val="24"/>
          <w:szCs w:val="24"/>
        </w:rPr>
        <w:t>dentro del contexto de</w:t>
      </w:r>
      <w:r w:rsidR="00287612">
        <w:rPr>
          <w:rFonts w:ascii="Times New Roman" w:hAnsi="Times New Roman" w:cs="Times New Roman"/>
          <w:sz w:val="24"/>
          <w:szCs w:val="24"/>
        </w:rPr>
        <w:t>l</w:t>
      </w:r>
      <w:r w:rsidR="004E0D07" w:rsidRPr="00262A01">
        <w:rPr>
          <w:rFonts w:ascii="Times New Roman" w:hAnsi="Times New Roman" w:cs="Times New Roman"/>
          <w:sz w:val="24"/>
          <w:szCs w:val="24"/>
        </w:rPr>
        <w:t xml:space="preserve"> </w:t>
      </w:r>
      <w:r w:rsidR="00287612">
        <w:rPr>
          <w:rFonts w:ascii="Times New Roman" w:hAnsi="Times New Roman" w:cs="Times New Roman"/>
          <w:sz w:val="24"/>
          <w:szCs w:val="24"/>
        </w:rPr>
        <w:t>desarrollo sostenible</w:t>
      </w:r>
      <w:r w:rsidR="00720020">
        <w:rPr>
          <w:rFonts w:ascii="Times New Roman" w:hAnsi="Times New Roman" w:cs="Times New Roman"/>
          <w:sz w:val="24"/>
          <w:szCs w:val="24"/>
        </w:rPr>
        <w:t>,</w:t>
      </w:r>
      <w:r w:rsidR="004E0D07" w:rsidRPr="00262A01">
        <w:rPr>
          <w:rFonts w:ascii="Times New Roman" w:hAnsi="Times New Roman" w:cs="Times New Roman"/>
          <w:sz w:val="24"/>
          <w:szCs w:val="24"/>
        </w:rPr>
        <w:t xml:space="preserve"> y</w:t>
      </w:r>
      <w:r w:rsidR="0040744C" w:rsidRPr="00262A01">
        <w:rPr>
          <w:rFonts w:ascii="Times New Roman" w:hAnsi="Times New Roman" w:cs="Times New Roman"/>
          <w:sz w:val="24"/>
          <w:szCs w:val="24"/>
        </w:rPr>
        <w:t xml:space="preserve"> </w:t>
      </w:r>
      <w:r w:rsidR="00E51F0F" w:rsidRPr="00262A01">
        <w:rPr>
          <w:rFonts w:ascii="Times New Roman" w:hAnsi="Times New Roman" w:cs="Times New Roman"/>
          <w:sz w:val="24"/>
          <w:szCs w:val="24"/>
        </w:rPr>
        <w:t>considerand</w:t>
      </w:r>
      <w:r w:rsidR="0040744C" w:rsidRPr="00262A01">
        <w:rPr>
          <w:rFonts w:ascii="Times New Roman" w:hAnsi="Times New Roman" w:cs="Times New Roman"/>
          <w:sz w:val="24"/>
          <w:szCs w:val="24"/>
        </w:rPr>
        <w:t xml:space="preserve">o </w:t>
      </w:r>
      <w:r w:rsidR="00E51F0F" w:rsidRPr="00262A01">
        <w:rPr>
          <w:rFonts w:ascii="Times New Roman" w:hAnsi="Times New Roman" w:cs="Times New Roman"/>
          <w:sz w:val="24"/>
          <w:szCs w:val="24"/>
        </w:rPr>
        <w:t xml:space="preserve">que </w:t>
      </w:r>
      <w:r w:rsidR="0040744C" w:rsidRPr="00262A01">
        <w:rPr>
          <w:rFonts w:ascii="Times New Roman" w:hAnsi="Times New Roman" w:cs="Times New Roman"/>
          <w:sz w:val="24"/>
          <w:szCs w:val="24"/>
        </w:rPr>
        <w:t xml:space="preserve">el acto profesional </w:t>
      </w:r>
      <w:r w:rsidR="00E51F0F" w:rsidRPr="00262A01">
        <w:rPr>
          <w:rFonts w:ascii="Times New Roman" w:hAnsi="Times New Roman" w:cs="Times New Roman"/>
          <w:sz w:val="24"/>
          <w:szCs w:val="24"/>
        </w:rPr>
        <w:t xml:space="preserve">es </w:t>
      </w:r>
      <w:r w:rsidR="0040744C" w:rsidRPr="00262A01">
        <w:rPr>
          <w:rFonts w:ascii="Times New Roman" w:hAnsi="Times New Roman" w:cs="Times New Roman"/>
          <w:sz w:val="24"/>
          <w:szCs w:val="24"/>
        </w:rPr>
        <w:t>el elemento más simple</w:t>
      </w:r>
      <w:r w:rsidR="00E51F0F" w:rsidRPr="00262A01">
        <w:rPr>
          <w:rFonts w:ascii="Times New Roman" w:hAnsi="Times New Roman" w:cs="Times New Roman"/>
          <w:sz w:val="24"/>
          <w:szCs w:val="24"/>
        </w:rPr>
        <w:t xml:space="preserve"> y fin último de la acción profesional</w:t>
      </w:r>
      <w:r w:rsidR="00720020">
        <w:rPr>
          <w:rFonts w:ascii="Times New Roman" w:hAnsi="Times New Roman" w:cs="Times New Roman"/>
          <w:sz w:val="24"/>
          <w:szCs w:val="24"/>
        </w:rPr>
        <w:t>,</w:t>
      </w:r>
      <w:r w:rsidRPr="00262A01">
        <w:rPr>
          <w:rFonts w:ascii="Times New Roman" w:hAnsi="Times New Roman" w:cs="Times New Roman"/>
          <w:sz w:val="24"/>
          <w:szCs w:val="24"/>
        </w:rPr>
        <w:t xml:space="preserve"> </w:t>
      </w:r>
      <w:r w:rsidR="00E62EF9" w:rsidRPr="00262A01">
        <w:rPr>
          <w:rFonts w:ascii="Times New Roman" w:hAnsi="Times New Roman" w:cs="Times New Roman"/>
          <w:sz w:val="24"/>
          <w:szCs w:val="24"/>
        </w:rPr>
        <w:t xml:space="preserve">fue </w:t>
      </w:r>
      <w:r w:rsidRPr="00262A01">
        <w:rPr>
          <w:rFonts w:ascii="Times New Roman" w:hAnsi="Times New Roman" w:cs="Times New Roman"/>
          <w:sz w:val="24"/>
          <w:szCs w:val="24"/>
        </w:rPr>
        <w:t xml:space="preserve">necesario </w:t>
      </w:r>
      <w:r w:rsidR="00E62EF9" w:rsidRPr="00262A01">
        <w:rPr>
          <w:rFonts w:ascii="Times New Roman" w:hAnsi="Times New Roman" w:cs="Times New Roman"/>
          <w:sz w:val="24"/>
          <w:szCs w:val="24"/>
        </w:rPr>
        <w:t xml:space="preserve">identificar </w:t>
      </w:r>
      <w:r w:rsidR="00E51F0F" w:rsidRPr="00262A01">
        <w:rPr>
          <w:rFonts w:ascii="Times New Roman" w:hAnsi="Times New Roman" w:cs="Times New Roman"/>
          <w:sz w:val="24"/>
          <w:szCs w:val="24"/>
        </w:rPr>
        <w:t xml:space="preserve">el lugar que ocupa </w:t>
      </w:r>
      <w:r w:rsidR="00E62EF9" w:rsidRPr="00262A01">
        <w:rPr>
          <w:rFonts w:ascii="Times New Roman" w:hAnsi="Times New Roman" w:cs="Times New Roman"/>
          <w:sz w:val="24"/>
          <w:szCs w:val="24"/>
        </w:rPr>
        <w:t>en el s</w:t>
      </w:r>
      <w:r w:rsidR="0071702E" w:rsidRPr="00262A01">
        <w:rPr>
          <w:rFonts w:ascii="Times New Roman" w:hAnsi="Times New Roman" w:cs="Times New Roman"/>
          <w:sz w:val="24"/>
          <w:szCs w:val="24"/>
        </w:rPr>
        <w:t>istema</w:t>
      </w:r>
      <w:r w:rsidR="00E62EF9" w:rsidRPr="00262A01">
        <w:rPr>
          <w:rFonts w:ascii="Times New Roman" w:hAnsi="Times New Roman" w:cs="Times New Roman"/>
          <w:sz w:val="24"/>
          <w:szCs w:val="24"/>
        </w:rPr>
        <w:t xml:space="preserve"> y </w:t>
      </w:r>
      <w:r w:rsidR="00E51F0F" w:rsidRPr="00262A01">
        <w:rPr>
          <w:rFonts w:ascii="Times New Roman" w:hAnsi="Times New Roman" w:cs="Times New Roman"/>
          <w:sz w:val="24"/>
          <w:szCs w:val="24"/>
        </w:rPr>
        <w:t>cuáles son sus relaciones dentro la estructura y proceso de la acción social.</w:t>
      </w:r>
    </w:p>
    <w:p w14:paraId="4697BBAD" w14:textId="48C3B4BA" w:rsidR="00074F20" w:rsidRDefault="00720020" w:rsidP="00DE37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Teóricamente</w:t>
      </w:r>
      <w:r w:rsidR="00634BCE" w:rsidRPr="00262A01">
        <w:rPr>
          <w:rFonts w:ascii="Times New Roman" w:hAnsi="Times New Roman" w:cs="Times New Roman"/>
          <w:sz w:val="24"/>
          <w:szCs w:val="24"/>
        </w:rPr>
        <w:t>,</w:t>
      </w:r>
      <w:r w:rsidR="00AD772D" w:rsidRPr="00262A01">
        <w:rPr>
          <w:rFonts w:ascii="Times New Roman" w:hAnsi="Times New Roman" w:cs="Times New Roman"/>
          <w:sz w:val="24"/>
          <w:szCs w:val="24"/>
        </w:rPr>
        <w:t xml:space="preserve"> la acción </w:t>
      </w:r>
      <w:r w:rsidR="00634BCE" w:rsidRPr="00262A01">
        <w:rPr>
          <w:rFonts w:ascii="Times New Roman" w:hAnsi="Times New Roman" w:cs="Times New Roman"/>
          <w:sz w:val="24"/>
          <w:szCs w:val="24"/>
        </w:rPr>
        <w:t>profesional</w:t>
      </w:r>
      <w:r w:rsidR="004148C8" w:rsidRPr="00262A01">
        <w:rPr>
          <w:rFonts w:ascii="Times New Roman" w:hAnsi="Times New Roman" w:cs="Times New Roman"/>
          <w:sz w:val="24"/>
          <w:szCs w:val="24"/>
        </w:rPr>
        <w:t xml:space="preserve"> </w:t>
      </w:r>
      <w:r w:rsidR="00A80796" w:rsidRPr="00262A01">
        <w:rPr>
          <w:rFonts w:ascii="Times New Roman" w:hAnsi="Times New Roman" w:cs="Times New Roman"/>
          <w:sz w:val="24"/>
          <w:szCs w:val="24"/>
        </w:rPr>
        <w:t xml:space="preserve">se ubica </w:t>
      </w:r>
      <w:r w:rsidR="004148C8" w:rsidRPr="00262A01">
        <w:rPr>
          <w:rFonts w:ascii="Times New Roman" w:hAnsi="Times New Roman" w:cs="Times New Roman"/>
          <w:sz w:val="24"/>
          <w:szCs w:val="24"/>
        </w:rPr>
        <w:t xml:space="preserve">dentro del sistema humano de acción </w:t>
      </w:r>
      <w:r w:rsidR="00005D08" w:rsidRPr="00262A01">
        <w:rPr>
          <w:rFonts w:ascii="Times New Roman" w:hAnsi="Times New Roman" w:cs="Times New Roman"/>
          <w:sz w:val="24"/>
          <w:szCs w:val="24"/>
        </w:rPr>
        <w:t xml:space="preserve">en donde se configura tomando elementos procesuales y estructurales de los otros sistemas: el cultural, el conductual, el social y </w:t>
      </w:r>
      <w:r w:rsidR="003A6D95" w:rsidRPr="00262A01">
        <w:rPr>
          <w:rFonts w:ascii="Times New Roman" w:hAnsi="Times New Roman" w:cs="Times New Roman"/>
          <w:sz w:val="24"/>
          <w:szCs w:val="24"/>
        </w:rPr>
        <w:t xml:space="preserve">el </w:t>
      </w:r>
      <w:r w:rsidR="00005D08" w:rsidRPr="00262A01">
        <w:rPr>
          <w:rFonts w:ascii="Times New Roman" w:hAnsi="Times New Roman" w:cs="Times New Roman"/>
          <w:sz w:val="24"/>
          <w:szCs w:val="24"/>
        </w:rPr>
        <w:t>de personalidad.</w:t>
      </w:r>
      <w:r w:rsidR="00B84FCC" w:rsidRPr="00262A01">
        <w:rPr>
          <w:rFonts w:ascii="Times New Roman" w:hAnsi="Times New Roman" w:cs="Times New Roman"/>
          <w:sz w:val="24"/>
          <w:szCs w:val="24"/>
        </w:rPr>
        <w:t xml:space="preserve"> </w:t>
      </w:r>
      <w:r w:rsidR="000D58E0" w:rsidRPr="00262A01">
        <w:rPr>
          <w:rFonts w:ascii="Times New Roman" w:hAnsi="Times New Roman" w:cs="Times New Roman"/>
          <w:sz w:val="24"/>
          <w:szCs w:val="24"/>
        </w:rPr>
        <w:t>En estos subsistemas de la acción se ubican lo</w:t>
      </w:r>
      <w:r w:rsidR="00A008EF" w:rsidRPr="00262A01">
        <w:rPr>
          <w:rFonts w:ascii="Times New Roman" w:hAnsi="Times New Roman" w:cs="Times New Roman"/>
          <w:sz w:val="24"/>
          <w:szCs w:val="24"/>
        </w:rPr>
        <w:t>s</w:t>
      </w:r>
      <w:r w:rsidR="000D58E0" w:rsidRPr="00262A01">
        <w:rPr>
          <w:rFonts w:ascii="Times New Roman" w:hAnsi="Times New Roman" w:cs="Times New Roman"/>
          <w:sz w:val="24"/>
          <w:szCs w:val="24"/>
        </w:rPr>
        <w:t xml:space="preserve"> patrones culturales que definen el </w:t>
      </w:r>
      <w:r w:rsidR="00580D87" w:rsidRPr="00262A01">
        <w:rPr>
          <w:rFonts w:ascii="Times New Roman" w:hAnsi="Times New Roman" w:cs="Times New Roman"/>
          <w:sz w:val="24"/>
          <w:szCs w:val="24"/>
        </w:rPr>
        <w:t>sistema</w:t>
      </w:r>
      <w:r w:rsidR="000D58E0" w:rsidRPr="00262A01">
        <w:rPr>
          <w:rFonts w:ascii="Times New Roman" w:hAnsi="Times New Roman" w:cs="Times New Roman"/>
          <w:sz w:val="24"/>
          <w:szCs w:val="24"/>
        </w:rPr>
        <w:t>, las expresi</w:t>
      </w:r>
      <w:r w:rsidR="006B4900" w:rsidRPr="00262A01">
        <w:rPr>
          <w:rFonts w:ascii="Times New Roman" w:hAnsi="Times New Roman" w:cs="Times New Roman"/>
          <w:sz w:val="24"/>
          <w:szCs w:val="24"/>
        </w:rPr>
        <w:t>ones</w:t>
      </w:r>
      <w:r w:rsidR="000D58E0" w:rsidRPr="00262A01">
        <w:rPr>
          <w:rFonts w:ascii="Times New Roman" w:hAnsi="Times New Roman" w:cs="Times New Roman"/>
          <w:sz w:val="24"/>
          <w:szCs w:val="24"/>
        </w:rPr>
        <w:t xml:space="preserve"> </w:t>
      </w:r>
      <w:r w:rsidR="00580D87" w:rsidRPr="00262A01">
        <w:rPr>
          <w:rFonts w:ascii="Times New Roman" w:hAnsi="Times New Roman" w:cs="Times New Roman"/>
          <w:sz w:val="24"/>
          <w:szCs w:val="24"/>
        </w:rPr>
        <w:t xml:space="preserve">conductuales, las relaciones </w:t>
      </w:r>
      <w:r w:rsidR="006B4900" w:rsidRPr="00262A01">
        <w:rPr>
          <w:rFonts w:ascii="Times New Roman" w:hAnsi="Times New Roman" w:cs="Times New Roman"/>
          <w:sz w:val="24"/>
          <w:szCs w:val="24"/>
        </w:rPr>
        <w:t xml:space="preserve">sociales </w:t>
      </w:r>
      <w:r w:rsidR="00580D87" w:rsidRPr="00262A01">
        <w:rPr>
          <w:rFonts w:ascii="Times New Roman" w:hAnsi="Times New Roman" w:cs="Times New Roman"/>
          <w:sz w:val="24"/>
          <w:szCs w:val="24"/>
        </w:rPr>
        <w:t xml:space="preserve">y </w:t>
      </w:r>
      <w:r w:rsidR="006B4900" w:rsidRPr="00262A01">
        <w:rPr>
          <w:rFonts w:ascii="Times New Roman" w:hAnsi="Times New Roman" w:cs="Times New Roman"/>
          <w:sz w:val="24"/>
          <w:szCs w:val="24"/>
        </w:rPr>
        <w:t xml:space="preserve">las intenciones, actos volitivos de alcance de metas. Esto se explica en </w:t>
      </w:r>
      <w:r w:rsidR="00AD3DD2">
        <w:rPr>
          <w:rFonts w:ascii="Times New Roman" w:hAnsi="Times New Roman" w:cs="Times New Roman"/>
          <w:sz w:val="24"/>
          <w:szCs w:val="24"/>
        </w:rPr>
        <w:t>la figura</w:t>
      </w:r>
      <w:r w:rsidR="006B4900" w:rsidRPr="00262A01">
        <w:rPr>
          <w:rFonts w:ascii="Times New Roman" w:hAnsi="Times New Roman" w:cs="Times New Roman"/>
          <w:sz w:val="24"/>
          <w:szCs w:val="24"/>
        </w:rPr>
        <w:t xml:space="preserve"> 1.</w:t>
      </w:r>
    </w:p>
    <w:p w14:paraId="0B93CC52" w14:textId="461F3A73" w:rsidR="00DE37FD" w:rsidRDefault="00DE37FD" w:rsidP="00074108">
      <w:pPr>
        <w:spacing w:after="0" w:line="360" w:lineRule="auto"/>
        <w:ind w:firstLine="708"/>
        <w:jc w:val="both"/>
        <w:rPr>
          <w:rFonts w:ascii="Times New Roman" w:hAnsi="Times New Roman" w:cs="Times New Roman"/>
          <w:sz w:val="24"/>
          <w:szCs w:val="24"/>
        </w:rPr>
      </w:pPr>
    </w:p>
    <w:p w14:paraId="37121D81" w14:textId="4D02A6FE" w:rsidR="00F45F5E" w:rsidRDefault="00F45F5E" w:rsidP="00074108">
      <w:pPr>
        <w:spacing w:after="0" w:line="360" w:lineRule="auto"/>
        <w:ind w:firstLine="708"/>
        <w:jc w:val="both"/>
        <w:rPr>
          <w:rFonts w:ascii="Times New Roman" w:hAnsi="Times New Roman" w:cs="Times New Roman"/>
          <w:sz w:val="24"/>
          <w:szCs w:val="24"/>
        </w:rPr>
      </w:pPr>
    </w:p>
    <w:p w14:paraId="79CD42E6" w14:textId="528C6F95" w:rsidR="00F45F5E" w:rsidRDefault="00F45F5E" w:rsidP="00074108">
      <w:pPr>
        <w:spacing w:after="0" w:line="360" w:lineRule="auto"/>
        <w:ind w:firstLine="708"/>
        <w:jc w:val="both"/>
        <w:rPr>
          <w:rFonts w:ascii="Times New Roman" w:hAnsi="Times New Roman" w:cs="Times New Roman"/>
          <w:sz w:val="24"/>
          <w:szCs w:val="24"/>
        </w:rPr>
      </w:pPr>
    </w:p>
    <w:p w14:paraId="70A1950C" w14:textId="01DFD91C" w:rsidR="00F45F5E" w:rsidRDefault="00F45F5E" w:rsidP="00074108">
      <w:pPr>
        <w:spacing w:after="0" w:line="360" w:lineRule="auto"/>
        <w:ind w:firstLine="708"/>
        <w:jc w:val="both"/>
        <w:rPr>
          <w:rFonts w:ascii="Times New Roman" w:hAnsi="Times New Roman" w:cs="Times New Roman"/>
          <w:sz w:val="24"/>
          <w:szCs w:val="24"/>
        </w:rPr>
      </w:pPr>
    </w:p>
    <w:p w14:paraId="0398C272" w14:textId="16683688" w:rsidR="00F45F5E" w:rsidRDefault="00F45F5E" w:rsidP="00074108">
      <w:pPr>
        <w:spacing w:after="0" w:line="360" w:lineRule="auto"/>
        <w:ind w:firstLine="708"/>
        <w:jc w:val="both"/>
        <w:rPr>
          <w:rFonts w:ascii="Times New Roman" w:hAnsi="Times New Roman" w:cs="Times New Roman"/>
          <w:sz w:val="24"/>
          <w:szCs w:val="24"/>
        </w:rPr>
      </w:pPr>
    </w:p>
    <w:p w14:paraId="3700C2D5" w14:textId="333F4241" w:rsidR="00F45F5E" w:rsidRDefault="00F45F5E" w:rsidP="00074108">
      <w:pPr>
        <w:spacing w:after="0" w:line="360" w:lineRule="auto"/>
        <w:ind w:firstLine="708"/>
        <w:jc w:val="both"/>
        <w:rPr>
          <w:rFonts w:ascii="Times New Roman" w:hAnsi="Times New Roman" w:cs="Times New Roman"/>
          <w:sz w:val="24"/>
          <w:szCs w:val="24"/>
        </w:rPr>
      </w:pPr>
    </w:p>
    <w:p w14:paraId="1CDD83BE" w14:textId="7913D87A" w:rsidR="00F45F5E" w:rsidRDefault="00F45F5E" w:rsidP="00074108">
      <w:pPr>
        <w:spacing w:after="0" w:line="360" w:lineRule="auto"/>
        <w:ind w:firstLine="708"/>
        <w:jc w:val="both"/>
        <w:rPr>
          <w:rFonts w:ascii="Times New Roman" w:hAnsi="Times New Roman" w:cs="Times New Roman"/>
          <w:sz w:val="24"/>
          <w:szCs w:val="24"/>
        </w:rPr>
      </w:pPr>
    </w:p>
    <w:p w14:paraId="0964B2F7" w14:textId="77325DE8" w:rsidR="00F45F5E" w:rsidRDefault="00F45F5E" w:rsidP="00074108">
      <w:pPr>
        <w:spacing w:after="0" w:line="360" w:lineRule="auto"/>
        <w:ind w:firstLine="708"/>
        <w:jc w:val="both"/>
        <w:rPr>
          <w:rFonts w:ascii="Times New Roman" w:hAnsi="Times New Roman" w:cs="Times New Roman"/>
          <w:sz w:val="24"/>
          <w:szCs w:val="24"/>
        </w:rPr>
      </w:pPr>
    </w:p>
    <w:p w14:paraId="6249859D" w14:textId="3997CD73" w:rsidR="00F45F5E" w:rsidRDefault="00F45F5E" w:rsidP="00074108">
      <w:pPr>
        <w:spacing w:after="0" w:line="360" w:lineRule="auto"/>
        <w:ind w:firstLine="708"/>
        <w:jc w:val="both"/>
        <w:rPr>
          <w:rFonts w:ascii="Times New Roman" w:hAnsi="Times New Roman" w:cs="Times New Roman"/>
          <w:sz w:val="24"/>
          <w:szCs w:val="24"/>
        </w:rPr>
      </w:pPr>
    </w:p>
    <w:p w14:paraId="0FB18075" w14:textId="77777777" w:rsidR="00F45F5E" w:rsidRDefault="00F45F5E" w:rsidP="00074108">
      <w:pPr>
        <w:spacing w:after="0" w:line="360" w:lineRule="auto"/>
        <w:ind w:firstLine="708"/>
        <w:jc w:val="both"/>
        <w:rPr>
          <w:rFonts w:ascii="Times New Roman" w:hAnsi="Times New Roman" w:cs="Times New Roman"/>
          <w:sz w:val="24"/>
          <w:szCs w:val="24"/>
        </w:rPr>
      </w:pPr>
    </w:p>
    <w:p w14:paraId="7B51FA82" w14:textId="562D704A" w:rsidR="003B71E2" w:rsidRDefault="00525B74" w:rsidP="00DE37F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w:t>
      </w:r>
      <w:r w:rsidR="003B71E2" w:rsidRPr="00D97D04">
        <w:rPr>
          <w:rFonts w:ascii="Times New Roman" w:hAnsi="Times New Roman" w:cs="Times New Roman"/>
          <w:b/>
          <w:sz w:val="24"/>
          <w:szCs w:val="24"/>
        </w:rPr>
        <w:t xml:space="preserve"> </w:t>
      </w:r>
      <w:r w:rsidR="003B71E2">
        <w:rPr>
          <w:rFonts w:ascii="Times New Roman" w:hAnsi="Times New Roman" w:cs="Times New Roman"/>
          <w:b/>
          <w:sz w:val="24"/>
          <w:szCs w:val="24"/>
        </w:rPr>
        <w:t>1</w:t>
      </w:r>
      <w:r w:rsidR="003B71E2" w:rsidRPr="00D97D04">
        <w:rPr>
          <w:rFonts w:ascii="Times New Roman" w:hAnsi="Times New Roman" w:cs="Times New Roman"/>
          <w:b/>
          <w:sz w:val="24"/>
          <w:szCs w:val="24"/>
        </w:rPr>
        <w:t xml:space="preserve">. </w:t>
      </w:r>
      <w:r w:rsidR="003B71E2" w:rsidRPr="00D83E4B">
        <w:rPr>
          <w:rFonts w:ascii="Times New Roman" w:hAnsi="Times New Roman" w:cs="Times New Roman"/>
          <w:sz w:val="24"/>
          <w:szCs w:val="24"/>
        </w:rPr>
        <w:t xml:space="preserve">Ubicación del </w:t>
      </w:r>
      <w:r w:rsidR="00720020">
        <w:rPr>
          <w:rFonts w:ascii="Times New Roman" w:hAnsi="Times New Roman" w:cs="Times New Roman"/>
          <w:sz w:val="24"/>
          <w:szCs w:val="24"/>
        </w:rPr>
        <w:t>a</w:t>
      </w:r>
      <w:r w:rsidR="003B71E2" w:rsidRPr="00D83E4B">
        <w:rPr>
          <w:rFonts w:ascii="Times New Roman" w:hAnsi="Times New Roman" w:cs="Times New Roman"/>
          <w:sz w:val="24"/>
          <w:szCs w:val="24"/>
        </w:rPr>
        <w:t xml:space="preserve">cto profesional en el </w:t>
      </w:r>
      <w:r w:rsidR="00720020">
        <w:rPr>
          <w:rFonts w:ascii="Times New Roman" w:hAnsi="Times New Roman" w:cs="Times New Roman"/>
          <w:sz w:val="24"/>
          <w:szCs w:val="24"/>
        </w:rPr>
        <w:t>s</w:t>
      </w:r>
      <w:r w:rsidR="003B71E2" w:rsidRPr="00D83E4B">
        <w:rPr>
          <w:rFonts w:ascii="Times New Roman" w:hAnsi="Times New Roman" w:cs="Times New Roman"/>
          <w:sz w:val="24"/>
          <w:szCs w:val="24"/>
        </w:rPr>
        <w:t>istema humano de acción</w:t>
      </w:r>
      <w:r w:rsidR="003B71E2" w:rsidRPr="00262A01">
        <w:rPr>
          <w:rFonts w:ascii="Times New Roman" w:hAnsi="Times New Roman" w:cs="Times New Roman"/>
          <w:sz w:val="24"/>
          <w:szCs w:val="24"/>
        </w:rPr>
        <w:t xml:space="preserve"> </w:t>
      </w:r>
    </w:p>
    <w:p w14:paraId="2688AB20" w14:textId="2587D483" w:rsidR="00B84D26" w:rsidRPr="00B22FD7" w:rsidRDefault="009F0CD1" w:rsidP="00DE37FD">
      <w:pPr>
        <w:spacing w:after="0" w:line="360" w:lineRule="auto"/>
        <w:ind w:firstLine="360"/>
        <w:jc w:val="center"/>
        <w:rPr>
          <w:rFonts w:ascii="Times New Roman" w:hAnsi="Times New Roman" w:cs="Times New Roman"/>
          <w:sz w:val="24"/>
          <w:szCs w:val="24"/>
        </w:rPr>
      </w:pPr>
      <w:r w:rsidRPr="009F0CD1">
        <w:rPr>
          <w:rFonts w:ascii="Times New Roman" w:hAnsi="Times New Roman" w:cs="Times New Roman"/>
          <w:noProof/>
          <w:sz w:val="24"/>
          <w:szCs w:val="24"/>
        </w:rPr>
        <w:drawing>
          <wp:inline distT="0" distB="0" distL="0" distR="0" wp14:anchorId="010B7834" wp14:editId="2D7D5EB9">
            <wp:extent cx="4371272" cy="211540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8641" cy="2123809"/>
                    </a:xfrm>
                    <a:prstGeom prst="rect">
                      <a:avLst/>
                    </a:prstGeom>
                  </pic:spPr>
                </pic:pic>
              </a:graphicData>
            </a:graphic>
          </wp:inline>
        </w:drawing>
      </w:r>
    </w:p>
    <w:p w14:paraId="5CBA777D" w14:textId="4A6E1E5E" w:rsidR="00A542C6" w:rsidRPr="00A157C0" w:rsidRDefault="00B84D26" w:rsidP="00074108">
      <w:pPr>
        <w:spacing w:after="0" w:line="360" w:lineRule="auto"/>
        <w:jc w:val="center"/>
        <w:rPr>
          <w:rFonts w:ascii="Times New Roman" w:hAnsi="Times New Roman" w:cs="Times New Roman"/>
          <w:sz w:val="24"/>
          <w:szCs w:val="24"/>
        </w:rPr>
      </w:pPr>
      <w:r w:rsidRPr="00A157C0">
        <w:rPr>
          <w:rFonts w:ascii="Times New Roman" w:hAnsi="Times New Roman" w:cs="Times New Roman"/>
          <w:sz w:val="24"/>
          <w:szCs w:val="24"/>
        </w:rPr>
        <w:t>Nota</w:t>
      </w:r>
      <w:r w:rsidR="00A542C6" w:rsidRPr="00A157C0">
        <w:rPr>
          <w:rFonts w:ascii="Times New Roman" w:hAnsi="Times New Roman" w:cs="Times New Roman"/>
          <w:sz w:val="24"/>
          <w:szCs w:val="24"/>
        </w:rPr>
        <w:t>: d</w:t>
      </w:r>
      <w:r w:rsidRPr="00A157C0">
        <w:rPr>
          <w:rFonts w:ascii="Times New Roman" w:hAnsi="Times New Roman" w:cs="Times New Roman"/>
          <w:sz w:val="24"/>
          <w:szCs w:val="24"/>
        </w:rPr>
        <w:t>entro del sistema humano de acción profesional el fin último será el acto profesional</w:t>
      </w:r>
      <w:r w:rsidR="00D65B73" w:rsidRPr="00A157C0">
        <w:rPr>
          <w:rFonts w:ascii="Times New Roman" w:hAnsi="Times New Roman" w:cs="Times New Roman"/>
          <w:sz w:val="24"/>
          <w:szCs w:val="24"/>
        </w:rPr>
        <w:t xml:space="preserve">; </w:t>
      </w:r>
      <w:r w:rsidRPr="00A157C0">
        <w:rPr>
          <w:rFonts w:ascii="Times New Roman" w:hAnsi="Times New Roman" w:cs="Times New Roman"/>
          <w:sz w:val="24"/>
          <w:szCs w:val="24"/>
        </w:rPr>
        <w:t>para Parsons es el acto unidad más pequeño.</w:t>
      </w:r>
    </w:p>
    <w:p w14:paraId="4DA9C5BA" w14:textId="2D70EE69" w:rsidR="00804570" w:rsidRDefault="00A542C6" w:rsidP="00074108">
      <w:pPr>
        <w:spacing w:after="0" w:line="360" w:lineRule="auto"/>
        <w:jc w:val="center"/>
        <w:rPr>
          <w:rFonts w:ascii="Times New Roman" w:hAnsi="Times New Roman" w:cs="Times New Roman"/>
          <w:sz w:val="24"/>
          <w:szCs w:val="24"/>
        </w:rPr>
      </w:pPr>
      <w:r>
        <w:rPr>
          <w:rFonts w:ascii="Times New Roman" w:hAnsi="Times New Roman" w:cs="Times New Roman"/>
          <w:iCs/>
          <w:sz w:val="24"/>
          <w:szCs w:val="24"/>
        </w:rPr>
        <w:t xml:space="preserve">Fuente: </w:t>
      </w:r>
      <w:r w:rsidR="00E72555" w:rsidRPr="00262A01">
        <w:rPr>
          <w:rFonts w:ascii="Times New Roman" w:hAnsi="Times New Roman" w:cs="Times New Roman"/>
          <w:sz w:val="24"/>
          <w:szCs w:val="24"/>
        </w:rPr>
        <w:t>Reyes y Pedroza</w:t>
      </w:r>
      <w:r>
        <w:rPr>
          <w:rFonts w:ascii="Times New Roman" w:hAnsi="Times New Roman" w:cs="Times New Roman"/>
          <w:sz w:val="24"/>
          <w:szCs w:val="24"/>
        </w:rPr>
        <w:t xml:space="preserve"> (</w:t>
      </w:r>
      <w:r w:rsidR="00E72555" w:rsidRPr="00262A01">
        <w:rPr>
          <w:rFonts w:ascii="Times New Roman" w:hAnsi="Times New Roman" w:cs="Times New Roman"/>
          <w:sz w:val="24"/>
          <w:szCs w:val="24"/>
        </w:rPr>
        <w:t>2015</w:t>
      </w:r>
      <w:r w:rsidR="00C065C8">
        <w:rPr>
          <w:rFonts w:ascii="Times New Roman" w:hAnsi="Times New Roman" w:cs="Times New Roman"/>
          <w:sz w:val="24"/>
          <w:szCs w:val="24"/>
        </w:rPr>
        <w:t>, p. 88</w:t>
      </w:r>
      <w:r w:rsidR="009305BC" w:rsidRPr="00262A01">
        <w:rPr>
          <w:rFonts w:ascii="Times New Roman" w:hAnsi="Times New Roman" w:cs="Times New Roman"/>
          <w:sz w:val="24"/>
          <w:szCs w:val="24"/>
        </w:rPr>
        <w:t>)</w:t>
      </w:r>
    </w:p>
    <w:p w14:paraId="793B099A" w14:textId="677EC107" w:rsidR="00F5241B" w:rsidRPr="00262A01" w:rsidRDefault="0041406F"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De acuerdo con la explicación figurativa de los postulados teóricos parsonianos, e</w:t>
      </w:r>
      <w:r w:rsidR="00E62EF9" w:rsidRPr="00262A01">
        <w:rPr>
          <w:rFonts w:ascii="Times New Roman" w:hAnsi="Times New Roman" w:cs="Times New Roman"/>
          <w:sz w:val="24"/>
          <w:szCs w:val="24"/>
        </w:rPr>
        <w:t xml:space="preserve">l acto profesional es el fin último </w:t>
      </w:r>
      <w:r w:rsidR="00195A3A">
        <w:rPr>
          <w:rFonts w:ascii="Times New Roman" w:hAnsi="Times New Roman" w:cs="Times New Roman"/>
          <w:sz w:val="24"/>
          <w:szCs w:val="24"/>
        </w:rPr>
        <w:t>—</w:t>
      </w:r>
      <w:r w:rsidR="00E62EF9" w:rsidRPr="00262A01">
        <w:rPr>
          <w:rFonts w:ascii="Times New Roman" w:hAnsi="Times New Roman" w:cs="Times New Roman"/>
          <w:sz w:val="24"/>
          <w:szCs w:val="24"/>
        </w:rPr>
        <w:t>aunque no el único en términos conceptuales</w:t>
      </w:r>
      <w:r w:rsidR="00195A3A">
        <w:rPr>
          <w:rFonts w:ascii="Times New Roman" w:hAnsi="Times New Roman" w:cs="Times New Roman"/>
          <w:sz w:val="24"/>
          <w:szCs w:val="24"/>
        </w:rPr>
        <w:t>—</w:t>
      </w:r>
      <w:r w:rsidR="00195A3A" w:rsidRPr="00262A01">
        <w:rPr>
          <w:rFonts w:ascii="Times New Roman" w:hAnsi="Times New Roman" w:cs="Times New Roman"/>
          <w:sz w:val="24"/>
          <w:szCs w:val="24"/>
        </w:rPr>
        <w:t xml:space="preserve"> </w:t>
      </w:r>
      <w:r w:rsidR="00E62EF9" w:rsidRPr="00262A01">
        <w:rPr>
          <w:rFonts w:ascii="Times New Roman" w:hAnsi="Times New Roman" w:cs="Times New Roman"/>
          <w:sz w:val="24"/>
          <w:szCs w:val="24"/>
        </w:rPr>
        <w:t xml:space="preserve">y es a la vez el </w:t>
      </w:r>
      <w:r w:rsidRPr="00262A01">
        <w:rPr>
          <w:rFonts w:ascii="Times New Roman" w:hAnsi="Times New Roman" w:cs="Times New Roman"/>
          <w:sz w:val="24"/>
          <w:szCs w:val="24"/>
        </w:rPr>
        <w:t>“</w:t>
      </w:r>
      <w:r w:rsidR="00E62EF9" w:rsidRPr="00262A01">
        <w:rPr>
          <w:rFonts w:ascii="Times New Roman" w:hAnsi="Times New Roman" w:cs="Times New Roman"/>
          <w:sz w:val="24"/>
          <w:szCs w:val="24"/>
        </w:rPr>
        <w:t>acto unidad</w:t>
      </w:r>
      <w:r w:rsidR="00195A3A" w:rsidRPr="00262A01">
        <w:rPr>
          <w:rFonts w:ascii="Times New Roman" w:hAnsi="Times New Roman" w:cs="Times New Roman"/>
          <w:sz w:val="24"/>
          <w:szCs w:val="24"/>
        </w:rPr>
        <w:t>”</w:t>
      </w:r>
      <w:r w:rsidR="00195A3A">
        <w:rPr>
          <w:rFonts w:ascii="Times New Roman" w:hAnsi="Times New Roman" w:cs="Times New Roman"/>
          <w:sz w:val="24"/>
          <w:szCs w:val="24"/>
        </w:rPr>
        <w:t>.</w:t>
      </w:r>
      <w:r w:rsidR="00195A3A" w:rsidRPr="00262A01">
        <w:rPr>
          <w:rFonts w:ascii="Times New Roman" w:hAnsi="Times New Roman" w:cs="Times New Roman"/>
          <w:sz w:val="24"/>
          <w:szCs w:val="24"/>
        </w:rPr>
        <w:t xml:space="preserve"> </w:t>
      </w:r>
      <w:r w:rsidR="00195A3A">
        <w:rPr>
          <w:rFonts w:ascii="Times New Roman" w:hAnsi="Times New Roman" w:cs="Times New Roman"/>
          <w:sz w:val="24"/>
          <w:szCs w:val="24"/>
        </w:rPr>
        <w:t>E</w:t>
      </w:r>
      <w:r w:rsidR="00195A3A" w:rsidRPr="00262A01">
        <w:rPr>
          <w:rFonts w:ascii="Times New Roman" w:hAnsi="Times New Roman" w:cs="Times New Roman"/>
          <w:sz w:val="24"/>
          <w:szCs w:val="24"/>
        </w:rPr>
        <w:t xml:space="preserve">n </w:t>
      </w:r>
      <w:r w:rsidRPr="00262A01">
        <w:rPr>
          <w:rFonts w:ascii="Times New Roman" w:hAnsi="Times New Roman" w:cs="Times New Roman"/>
          <w:sz w:val="24"/>
          <w:szCs w:val="24"/>
        </w:rPr>
        <w:t>este sentido</w:t>
      </w:r>
      <w:r w:rsidR="00195A3A">
        <w:rPr>
          <w:rFonts w:ascii="Times New Roman" w:hAnsi="Times New Roman" w:cs="Times New Roman"/>
          <w:sz w:val="24"/>
          <w:szCs w:val="24"/>
        </w:rPr>
        <w:t>,</w:t>
      </w:r>
      <w:r w:rsidRPr="00262A01">
        <w:rPr>
          <w:rFonts w:ascii="Times New Roman" w:hAnsi="Times New Roman" w:cs="Times New Roman"/>
          <w:sz w:val="24"/>
          <w:szCs w:val="24"/>
        </w:rPr>
        <w:t xml:space="preserve"> es considerado el elemento más pequeño para analizar</w:t>
      </w:r>
      <w:r w:rsidR="00E43EE2" w:rsidRPr="00262A01">
        <w:rPr>
          <w:rFonts w:ascii="Times New Roman" w:hAnsi="Times New Roman" w:cs="Times New Roman"/>
          <w:sz w:val="24"/>
          <w:szCs w:val="24"/>
        </w:rPr>
        <w:t xml:space="preserve">. </w:t>
      </w:r>
      <w:r w:rsidR="00B907AC" w:rsidRPr="00262A01">
        <w:rPr>
          <w:rFonts w:ascii="Times New Roman" w:hAnsi="Times New Roman" w:cs="Times New Roman"/>
          <w:sz w:val="24"/>
          <w:szCs w:val="24"/>
        </w:rPr>
        <w:t>En función de lo anterior</w:t>
      </w:r>
      <w:r w:rsidR="008F78C4" w:rsidRPr="00262A01">
        <w:rPr>
          <w:rFonts w:ascii="Times New Roman" w:hAnsi="Times New Roman" w:cs="Times New Roman"/>
          <w:sz w:val="24"/>
          <w:szCs w:val="24"/>
        </w:rPr>
        <w:t xml:space="preserve">, </w:t>
      </w:r>
      <w:r w:rsidR="00DD6F8D">
        <w:rPr>
          <w:rFonts w:ascii="Times New Roman" w:hAnsi="Times New Roman" w:cs="Times New Roman"/>
          <w:sz w:val="24"/>
          <w:szCs w:val="24"/>
        </w:rPr>
        <w:t>e</w:t>
      </w:r>
      <w:r w:rsidR="0029265C" w:rsidRPr="00262A01">
        <w:rPr>
          <w:rFonts w:ascii="Times New Roman" w:hAnsi="Times New Roman" w:cs="Times New Roman"/>
          <w:sz w:val="24"/>
          <w:szCs w:val="24"/>
        </w:rPr>
        <w:t xml:space="preserve">sta </w:t>
      </w:r>
      <w:r w:rsidR="00F5241B" w:rsidRPr="00262A01">
        <w:rPr>
          <w:rFonts w:ascii="Times New Roman" w:hAnsi="Times New Roman" w:cs="Times New Roman"/>
          <w:sz w:val="24"/>
          <w:szCs w:val="24"/>
        </w:rPr>
        <w:t>esquematización</w:t>
      </w:r>
      <w:r w:rsidR="0029265C" w:rsidRPr="00262A01">
        <w:rPr>
          <w:rFonts w:ascii="Times New Roman" w:hAnsi="Times New Roman" w:cs="Times New Roman"/>
          <w:sz w:val="24"/>
          <w:szCs w:val="24"/>
        </w:rPr>
        <w:t xml:space="preserve"> permitió ubicar conceptualmente el lugar que ocupa dentro del sistema de acción</w:t>
      </w:r>
      <w:r w:rsidR="00A31E97" w:rsidRPr="00262A01">
        <w:rPr>
          <w:rFonts w:ascii="Times New Roman" w:hAnsi="Times New Roman" w:cs="Times New Roman"/>
          <w:sz w:val="24"/>
          <w:szCs w:val="24"/>
        </w:rPr>
        <w:t>.</w:t>
      </w:r>
      <w:r w:rsidR="001727E2">
        <w:rPr>
          <w:rFonts w:ascii="Times New Roman" w:hAnsi="Times New Roman" w:cs="Times New Roman"/>
          <w:sz w:val="24"/>
          <w:szCs w:val="24"/>
        </w:rPr>
        <w:t xml:space="preserve"> </w:t>
      </w:r>
      <w:r w:rsidR="00A31E97" w:rsidRPr="00262A01">
        <w:rPr>
          <w:rFonts w:ascii="Times New Roman" w:hAnsi="Times New Roman" w:cs="Times New Roman"/>
          <w:sz w:val="24"/>
          <w:szCs w:val="24"/>
        </w:rPr>
        <w:t>U</w:t>
      </w:r>
      <w:r w:rsidR="00F5241B" w:rsidRPr="00262A01">
        <w:rPr>
          <w:rFonts w:ascii="Times New Roman" w:hAnsi="Times New Roman" w:cs="Times New Roman"/>
          <w:sz w:val="24"/>
          <w:szCs w:val="24"/>
        </w:rPr>
        <w:t>na vez ubicado el acto profesional dentro del sistema social</w:t>
      </w:r>
      <w:r w:rsidR="00195A3A">
        <w:rPr>
          <w:rFonts w:ascii="Times New Roman" w:hAnsi="Times New Roman" w:cs="Times New Roman"/>
          <w:sz w:val="24"/>
          <w:szCs w:val="24"/>
        </w:rPr>
        <w:t>,</w:t>
      </w:r>
      <w:r w:rsidR="00F5241B" w:rsidRPr="00262A01">
        <w:rPr>
          <w:rFonts w:ascii="Times New Roman" w:hAnsi="Times New Roman" w:cs="Times New Roman"/>
          <w:sz w:val="24"/>
          <w:szCs w:val="24"/>
        </w:rPr>
        <w:t xml:space="preserve"> y en concordancia teórico-metodológica</w:t>
      </w:r>
      <w:r w:rsidR="00195A3A">
        <w:rPr>
          <w:rFonts w:ascii="Times New Roman" w:hAnsi="Times New Roman" w:cs="Times New Roman"/>
          <w:sz w:val="24"/>
          <w:szCs w:val="24"/>
        </w:rPr>
        <w:t>,</w:t>
      </w:r>
      <w:r w:rsidR="00F5241B" w:rsidRPr="00262A01">
        <w:rPr>
          <w:rFonts w:ascii="Times New Roman" w:hAnsi="Times New Roman" w:cs="Times New Roman"/>
          <w:sz w:val="24"/>
          <w:szCs w:val="24"/>
        </w:rPr>
        <w:t xml:space="preserve"> fue necesario operacionalizar </w:t>
      </w:r>
      <w:r w:rsidR="008F78C4" w:rsidRPr="00262A01">
        <w:rPr>
          <w:rFonts w:ascii="Times New Roman" w:hAnsi="Times New Roman" w:cs="Times New Roman"/>
          <w:sz w:val="24"/>
          <w:szCs w:val="24"/>
        </w:rPr>
        <w:t xml:space="preserve">el concepto </w:t>
      </w:r>
      <w:r w:rsidR="00D14E35" w:rsidRPr="00262A01">
        <w:rPr>
          <w:rFonts w:ascii="Times New Roman" w:hAnsi="Times New Roman" w:cs="Times New Roman"/>
          <w:sz w:val="24"/>
          <w:szCs w:val="24"/>
        </w:rPr>
        <w:t>para</w:t>
      </w:r>
      <w:r w:rsidR="008F78C4" w:rsidRPr="00262A01">
        <w:rPr>
          <w:rFonts w:ascii="Times New Roman" w:hAnsi="Times New Roman" w:cs="Times New Roman"/>
          <w:sz w:val="24"/>
          <w:szCs w:val="24"/>
        </w:rPr>
        <w:t xml:space="preserve"> su análisis.</w:t>
      </w:r>
    </w:p>
    <w:p w14:paraId="42A95864" w14:textId="46670B85" w:rsidR="00EE3C68" w:rsidRDefault="00EE3C68" w:rsidP="00D65B73">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C</w:t>
      </w:r>
      <w:r w:rsidR="009C3F19" w:rsidRPr="00262A01">
        <w:rPr>
          <w:rFonts w:ascii="Times New Roman" w:hAnsi="Times New Roman" w:cs="Times New Roman"/>
          <w:sz w:val="24"/>
          <w:szCs w:val="24"/>
        </w:rPr>
        <w:t xml:space="preserve">onsiderando como base los elementos </w:t>
      </w:r>
      <w:r w:rsidR="008F78C4" w:rsidRPr="00262A01">
        <w:rPr>
          <w:rFonts w:ascii="Times New Roman" w:hAnsi="Times New Roman" w:cs="Times New Roman"/>
          <w:sz w:val="24"/>
          <w:szCs w:val="24"/>
        </w:rPr>
        <w:t>teórico-metodológicos del realismo analítico</w:t>
      </w:r>
      <w:r w:rsidR="00195A3A">
        <w:rPr>
          <w:rFonts w:ascii="Times New Roman" w:hAnsi="Times New Roman" w:cs="Times New Roman"/>
          <w:sz w:val="24"/>
          <w:szCs w:val="24"/>
        </w:rPr>
        <w:t>,</w:t>
      </w:r>
      <w:r w:rsidR="008F78C4" w:rsidRPr="00262A01">
        <w:rPr>
          <w:rFonts w:ascii="Times New Roman" w:hAnsi="Times New Roman" w:cs="Times New Roman"/>
          <w:sz w:val="24"/>
          <w:szCs w:val="24"/>
        </w:rPr>
        <w:t xml:space="preserve"> </w:t>
      </w:r>
      <w:r w:rsidR="00A31E97" w:rsidRPr="00262A01">
        <w:rPr>
          <w:rFonts w:ascii="Times New Roman" w:hAnsi="Times New Roman" w:cs="Times New Roman"/>
          <w:sz w:val="24"/>
          <w:szCs w:val="24"/>
        </w:rPr>
        <w:t>se llegó</w:t>
      </w:r>
      <w:r w:rsidR="009C3F19" w:rsidRPr="00262A01">
        <w:rPr>
          <w:rFonts w:ascii="Times New Roman" w:hAnsi="Times New Roman" w:cs="Times New Roman"/>
          <w:sz w:val="24"/>
          <w:szCs w:val="24"/>
        </w:rPr>
        <w:t xml:space="preserve"> al planeamiento, en primera instancia, del concepto </w:t>
      </w:r>
      <w:r w:rsidR="009C3F19" w:rsidRPr="00074108">
        <w:rPr>
          <w:rFonts w:ascii="Times New Roman" w:hAnsi="Times New Roman" w:cs="Times New Roman"/>
          <w:i/>
          <w:sz w:val="24"/>
          <w:szCs w:val="24"/>
        </w:rPr>
        <w:t>profesionalismo</w:t>
      </w:r>
      <w:r w:rsidR="003F157C" w:rsidRPr="00262A01">
        <w:rPr>
          <w:rFonts w:ascii="Times New Roman" w:hAnsi="Times New Roman" w:cs="Times New Roman"/>
          <w:sz w:val="24"/>
          <w:szCs w:val="24"/>
        </w:rPr>
        <w:t xml:space="preserve"> </w:t>
      </w:r>
      <w:r w:rsidR="00195A3A">
        <w:rPr>
          <w:rFonts w:ascii="Times New Roman" w:hAnsi="Times New Roman" w:cs="Times New Roman"/>
          <w:sz w:val="24"/>
          <w:szCs w:val="24"/>
        </w:rPr>
        <w:t>—</w:t>
      </w:r>
      <w:r w:rsidR="003F157C" w:rsidRPr="00262A01">
        <w:rPr>
          <w:rFonts w:ascii="Times New Roman" w:hAnsi="Times New Roman" w:cs="Times New Roman"/>
          <w:sz w:val="24"/>
          <w:szCs w:val="24"/>
        </w:rPr>
        <w:t xml:space="preserve">en esta investigación también </w:t>
      </w:r>
      <w:r w:rsidR="00262D1C" w:rsidRPr="00262A01">
        <w:rPr>
          <w:rFonts w:ascii="Times New Roman" w:hAnsi="Times New Roman" w:cs="Times New Roman"/>
          <w:sz w:val="24"/>
          <w:szCs w:val="24"/>
        </w:rPr>
        <w:t>comprend</w:t>
      </w:r>
      <w:r w:rsidR="00C813C9" w:rsidRPr="00262A01">
        <w:rPr>
          <w:rFonts w:ascii="Times New Roman" w:hAnsi="Times New Roman" w:cs="Times New Roman"/>
          <w:sz w:val="24"/>
          <w:szCs w:val="24"/>
        </w:rPr>
        <w:t>id</w:t>
      </w:r>
      <w:r w:rsidR="00D07F8C">
        <w:rPr>
          <w:rFonts w:ascii="Times New Roman" w:hAnsi="Times New Roman" w:cs="Times New Roman"/>
          <w:sz w:val="24"/>
          <w:szCs w:val="24"/>
        </w:rPr>
        <w:t>o</w:t>
      </w:r>
      <w:r w:rsidR="003F157C" w:rsidRPr="00262A01">
        <w:rPr>
          <w:rFonts w:ascii="Times New Roman" w:hAnsi="Times New Roman" w:cs="Times New Roman"/>
          <w:sz w:val="24"/>
          <w:szCs w:val="24"/>
        </w:rPr>
        <w:t xml:space="preserve"> como </w:t>
      </w:r>
      <w:r w:rsidR="003F157C" w:rsidRPr="00262A01">
        <w:rPr>
          <w:rFonts w:ascii="Times New Roman" w:hAnsi="Times New Roman" w:cs="Times New Roman"/>
          <w:iCs/>
          <w:sz w:val="24"/>
          <w:szCs w:val="24"/>
        </w:rPr>
        <w:t>acción profesional</w:t>
      </w:r>
      <w:r w:rsidR="00195A3A">
        <w:rPr>
          <w:rFonts w:ascii="Times New Roman" w:hAnsi="Times New Roman" w:cs="Times New Roman"/>
          <w:sz w:val="24"/>
          <w:szCs w:val="24"/>
        </w:rPr>
        <w:t>—</w:t>
      </w:r>
      <w:r w:rsidR="00195A3A" w:rsidRPr="00262A01">
        <w:rPr>
          <w:rFonts w:ascii="Times New Roman" w:hAnsi="Times New Roman" w:cs="Times New Roman"/>
          <w:sz w:val="24"/>
          <w:szCs w:val="24"/>
        </w:rPr>
        <w:t xml:space="preserve">. </w:t>
      </w:r>
      <w:r w:rsidR="00C813C9" w:rsidRPr="00262A01">
        <w:rPr>
          <w:rFonts w:ascii="Times New Roman" w:hAnsi="Times New Roman" w:cs="Times New Roman"/>
          <w:sz w:val="24"/>
          <w:szCs w:val="24"/>
        </w:rPr>
        <w:t>De este modo</w:t>
      </w:r>
      <w:r w:rsidR="003812A0">
        <w:rPr>
          <w:rFonts w:ascii="Times New Roman" w:hAnsi="Times New Roman" w:cs="Times New Roman"/>
          <w:sz w:val="24"/>
          <w:szCs w:val="24"/>
        </w:rPr>
        <w:t>,</w:t>
      </w:r>
      <w:r w:rsidR="00C813C9" w:rsidRPr="00262A01">
        <w:rPr>
          <w:rFonts w:ascii="Times New Roman" w:hAnsi="Times New Roman" w:cs="Times New Roman"/>
          <w:sz w:val="24"/>
          <w:szCs w:val="24"/>
        </w:rPr>
        <w:t xml:space="preserve"> se concibió la acción profesional como la </w:t>
      </w:r>
      <w:r w:rsidR="009C3F19" w:rsidRPr="00262A01">
        <w:rPr>
          <w:rFonts w:ascii="Times New Roman" w:hAnsi="Times New Roman" w:cs="Times New Roman"/>
          <w:sz w:val="24"/>
          <w:szCs w:val="24"/>
        </w:rPr>
        <w:t xml:space="preserve">categoría de </w:t>
      </w:r>
      <w:r w:rsidR="00C813C9" w:rsidRPr="00262A01">
        <w:rPr>
          <w:rFonts w:ascii="Times New Roman" w:hAnsi="Times New Roman" w:cs="Times New Roman"/>
          <w:sz w:val="24"/>
          <w:szCs w:val="24"/>
        </w:rPr>
        <w:t xml:space="preserve">la cual derivarían el concepto, las variables y sus dimensiones. Lo anterior se </w:t>
      </w:r>
      <w:r w:rsidR="00EC5B6A" w:rsidRPr="00262A01">
        <w:rPr>
          <w:rFonts w:ascii="Times New Roman" w:hAnsi="Times New Roman" w:cs="Times New Roman"/>
          <w:sz w:val="24"/>
          <w:szCs w:val="24"/>
        </w:rPr>
        <w:t>muestra</w:t>
      </w:r>
      <w:r w:rsidR="00C813C9" w:rsidRPr="00262A01">
        <w:rPr>
          <w:rFonts w:ascii="Times New Roman" w:hAnsi="Times New Roman" w:cs="Times New Roman"/>
          <w:sz w:val="24"/>
          <w:szCs w:val="24"/>
        </w:rPr>
        <w:t xml:space="preserve"> en la </w:t>
      </w:r>
      <w:r w:rsidR="008D6337">
        <w:rPr>
          <w:rFonts w:ascii="Times New Roman" w:hAnsi="Times New Roman" w:cs="Times New Roman"/>
          <w:sz w:val="24"/>
          <w:szCs w:val="24"/>
        </w:rPr>
        <w:t>t</w:t>
      </w:r>
      <w:r w:rsidR="00C813C9" w:rsidRPr="00262A01">
        <w:rPr>
          <w:rFonts w:ascii="Times New Roman" w:hAnsi="Times New Roman" w:cs="Times New Roman"/>
          <w:sz w:val="24"/>
          <w:szCs w:val="24"/>
        </w:rPr>
        <w:t xml:space="preserve">abla </w:t>
      </w:r>
      <w:r w:rsidR="00D07F8C">
        <w:rPr>
          <w:rFonts w:ascii="Times New Roman" w:hAnsi="Times New Roman" w:cs="Times New Roman"/>
          <w:sz w:val="24"/>
          <w:szCs w:val="24"/>
        </w:rPr>
        <w:t>2</w:t>
      </w:r>
      <w:r w:rsidR="00C813C9" w:rsidRPr="00262A01">
        <w:rPr>
          <w:rFonts w:ascii="Times New Roman" w:hAnsi="Times New Roman" w:cs="Times New Roman"/>
          <w:sz w:val="24"/>
          <w:szCs w:val="24"/>
        </w:rPr>
        <w:t>.</w:t>
      </w:r>
    </w:p>
    <w:p w14:paraId="2D886E29" w14:textId="2799CD84" w:rsidR="00D65B73" w:rsidRDefault="00D65B73" w:rsidP="00074108">
      <w:pPr>
        <w:spacing w:after="0" w:line="360" w:lineRule="auto"/>
        <w:ind w:firstLine="708"/>
        <w:jc w:val="both"/>
        <w:rPr>
          <w:rFonts w:ascii="Times New Roman" w:hAnsi="Times New Roman" w:cs="Times New Roman"/>
          <w:sz w:val="24"/>
          <w:szCs w:val="24"/>
        </w:rPr>
      </w:pPr>
    </w:p>
    <w:p w14:paraId="526DFF98" w14:textId="60F33E5D" w:rsidR="00F45F5E" w:rsidRDefault="00F45F5E" w:rsidP="00074108">
      <w:pPr>
        <w:spacing w:after="0" w:line="360" w:lineRule="auto"/>
        <w:ind w:firstLine="708"/>
        <w:jc w:val="both"/>
        <w:rPr>
          <w:rFonts w:ascii="Times New Roman" w:hAnsi="Times New Roman" w:cs="Times New Roman"/>
          <w:sz w:val="24"/>
          <w:szCs w:val="24"/>
        </w:rPr>
      </w:pPr>
    </w:p>
    <w:p w14:paraId="6EAC4EF3" w14:textId="635D9FF5" w:rsidR="00F45F5E" w:rsidRDefault="00F45F5E" w:rsidP="00074108">
      <w:pPr>
        <w:spacing w:after="0" w:line="360" w:lineRule="auto"/>
        <w:ind w:firstLine="708"/>
        <w:jc w:val="both"/>
        <w:rPr>
          <w:rFonts w:ascii="Times New Roman" w:hAnsi="Times New Roman" w:cs="Times New Roman"/>
          <w:sz w:val="24"/>
          <w:szCs w:val="24"/>
        </w:rPr>
      </w:pPr>
    </w:p>
    <w:p w14:paraId="19CE788F" w14:textId="20F3D7C6" w:rsidR="00F45F5E" w:rsidRDefault="00F45F5E" w:rsidP="00074108">
      <w:pPr>
        <w:spacing w:after="0" w:line="360" w:lineRule="auto"/>
        <w:ind w:firstLine="708"/>
        <w:jc w:val="both"/>
        <w:rPr>
          <w:rFonts w:ascii="Times New Roman" w:hAnsi="Times New Roman" w:cs="Times New Roman"/>
          <w:sz w:val="24"/>
          <w:szCs w:val="24"/>
        </w:rPr>
      </w:pPr>
    </w:p>
    <w:p w14:paraId="45A987E4" w14:textId="13CF222D" w:rsidR="00F45F5E" w:rsidRDefault="00F45F5E" w:rsidP="00074108">
      <w:pPr>
        <w:spacing w:after="0" w:line="360" w:lineRule="auto"/>
        <w:ind w:firstLine="708"/>
        <w:jc w:val="both"/>
        <w:rPr>
          <w:rFonts w:ascii="Times New Roman" w:hAnsi="Times New Roman" w:cs="Times New Roman"/>
          <w:sz w:val="24"/>
          <w:szCs w:val="24"/>
        </w:rPr>
      </w:pPr>
    </w:p>
    <w:p w14:paraId="0C5EE4DA" w14:textId="2F7E4421" w:rsidR="00F45F5E" w:rsidRDefault="00F45F5E" w:rsidP="00074108">
      <w:pPr>
        <w:spacing w:after="0" w:line="360" w:lineRule="auto"/>
        <w:ind w:firstLine="708"/>
        <w:jc w:val="both"/>
        <w:rPr>
          <w:rFonts w:ascii="Times New Roman" w:hAnsi="Times New Roman" w:cs="Times New Roman"/>
          <w:sz w:val="24"/>
          <w:szCs w:val="24"/>
        </w:rPr>
      </w:pPr>
    </w:p>
    <w:p w14:paraId="1A088407" w14:textId="53BDB272" w:rsidR="00F45F5E" w:rsidRDefault="00F45F5E" w:rsidP="00074108">
      <w:pPr>
        <w:spacing w:after="0" w:line="360" w:lineRule="auto"/>
        <w:ind w:firstLine="708"/>
        <w:jc w:val="both"/>
        <w:rPr>
          <w:rFonts w:ascii="Times New Roman" w:hAnsi="Times New Roman" w:cs="Times New Roman"/>
          <w:sz w:val="24"/>
          <w:szCs w:val="24"/>
        </w:rPr>
      </w:pPr>
    </w:p>
    <w:p w14:paraId="2F739835" w14:textId="77777777" w:rsidR="00F45F5E" w:rsidRPr="00262A01" w:rsidRDefault="00F45F5E" w:rsidP="00074108">
      <w:pPr>
        <w:spacing w:after="0" w:line="360" w:lineRule="auto"/>
        <w:ind w:firstLine="708"/>
        <w:jc w:val="both"/>
        <w:rPr>
          <w:rFonts w:ascii="Times New Roman" w:hAnsi="Times New Roman" w:cs="Times New Roman"/>
          <w:sz w:val="24"/>
          <w:szCs w:val="24"/>
        </w:rPr>
      </w:pPr>
    </w:p>
    <w:p w14:paraId="0DB874EB" w14:textId="3ED53537" w:rsidR="003733C3" w:rsidRPr="00D83E4B" w:rsidRDefault="00D97D04" w:rsidP="00DE37FD">
      <w:pPr>
        <w:spacing w:after="0" w:line="360" w:lineRule="auto"/>
        <w:jc w:val="center"/>
        <w:rPr>
          <w:rFonts w:ascii="Times New Roman" w:hAnsi="Times New Roman" w:cs="Times New Roman"/>
          <w:sz w:val="24"/>
          <w:szCs w:val="24"/>
        </w:rPr>
      </w:pPr>
      <w:r w:rsidRPr="00D83E4B">
        <w:rPr>
          <w:rFonts w:ascii="Times New Roman" w:hAnsi="Times New Roman" w:cs="Times New Roman"/>
          <w:b/>
          <w:bCs/>
          <w:sz w:val="24"/>
          <w:szCs w:val="24"/>
        </w:rPr>
        <w:lastRenderedPageBreak/>
        <w:t xml:space="preserve">Tabla 2. </w:t>
      </w:r>
      <w:r w:rsidR="003733C3" w:rsidRPr="00D83E4B">
        <w:rPr>
          <w:rFonts w:ascii="Times New Roman" w:hAnsi="Times New Roman" w:cs="Times New Roman"/>
          <w:sz w:val="24"/>
          <w:szCs w:val="24"/>
        </w:rPr>
        <w:t>La actitud en el acto profesional</w:t>
      </w:r>
    </w:p>
    <w:tbl>
      <w:tblPr>
        <w:tblStyle w:val="Tablaconcuadrcula1"/>
        <w:tblW w:w="8189" w:type="dxa"/>
        <w:jc w:val="center"/>
        <w:tblLook w:val="04A0" w:firstRow="1" w:lastRow="0" w:firstColumn="1" w:lastColumn="0" w:noHBand="0" w:noVBand="1"/>
      </w:tblPr>
      <w:tblGrid>
        <w:gridCol w:w="1388"/>
        <w:gridCol w:w="1541"/>
        <w:gridCol w:w="1712"/>
        <w:gridCol w:w="1825"/>
        <w:gridCol w:w="1723"/>
      </w:tblGrid>
      <w:tr w:rsidR="003733C3" w:rsidRPr="00A157C0" w14:paraId="0083775B" w14:textId="77777777" w:rsidTr="00074108">
        <w:trPr>
          <w:trHeight w:val="156"/>
          <w:jc w:val="center"/>
        </w:trPr>
        <w:tc>
          <w:tcPr>
            <w:tcW w:w="1388" w:type="dxa"/>
            <w:vMerge w:val="restart"/>
          </w:tcPr>
          <w:p w14:paraId="786A22ED" w14:textId="77777777" w:rsidR="003733C3" w:rsidRPr="00A157C0" w:rsidRDefault="003733C3" w:rsidP="00074108">
            <w:pPr>
              <w:spacing w:line="360" w:lineRule="auto"/>
              <w:rPr>
                <w:rFonts w:ascii="Times New Roman" w:hAnsi="Times New Roman" w:cs="Times New Roman"/>
                <w:sz w:val="24"/>
                <w:szCs w:val="24"/>
              </w:rPr>
            </w:pPr>
            <w:r w:rsidRPr="00A157C0">
              <w:rPr>
                <w:rFonts w:ascii="Times New Roman" w:hAnsi="Times New Roman" w:cs="Times New Roman"/>
                <w:sz w:val="24"/>
                <w:szCs w:val="24"/>
              </w:rPr>
              <w:t>Categoría</w:t>
            </w:r>
          </w:p>
        </w:tc>
        <w:tc>
          <w:tcPr>
            <w:tcW w:w="1541" w:type="dxa"/>
            <w:vMerge w:val="restart"/>
          </w:tcPr>
          <w:p w14:paraId="1ACAC9D9" w14:textId="77777777" w:rsidR="003733C3" w:rsidRPr="00A157C0" w:rsidRDefault="003733C3" w:rsidP="00074108">
            <w:pPr>
              <w:spacing w:line="360" w:lineRule="auto"/>
              <w:rPr>
                <w:rFonts w:ascii="Times New Roman" w:hAnsi="Times New Roman" w:cs="Times New Roman"/>
                <w:sz w:val="24"/>
                <w:szCs w:val="24"/>
              </w:rPr>
            </w:pPr>
            <w:r w:rsidRPr="00A157C0">
              <w:rPr>
                <w:rFonts w:ascii="Times New Roman" w:hAnsi="Times New Roman" w:cs="Times New Roman"/>
                <w:sz w:val="24"/>
                <w:szCs w:val="24"/>
              </w:rPr>
              <w:t>Concepto</w:t>
            </w:r>
          </w:p>
          <w:p w14:paraId="70AE4519" w14:textId="7A31C102" w:rsidR="003733C3" w:rsidRPr="00A157C0" w:rsidRDefault="003733C3"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w:t>
            </w:r>
            <w:r w:rsidR="00D65B73" w:rsidRPr="00A157C0">
              <w:rPr>
                <w:rFonts w:ascii="Times New Roman" w:hAnsi="Times New Roman" w:cs="Times New Roman"/>
                <w:sz w:val="24"/>
                <w:szCs w:val="24"/>
              </w:rPr>
              <w:t>a</w:t>
            </w:r>
            <w:r w:rsidRPr="00A157C0">
              <w:rPr>
                <w:rFonts w:ascii="Times New Roman" w:hAnsi="Times New Roman" w:cs="Times New Roman"/>
                <w:sz w:val="24"/>
                <w:szCs w:val="24"/>
              </w:rPr>
              <w:t>cto unidad del sistema)</w:t>
            </w:r>
          </w:p>
        </w:tc>
        <w:tc>
          <w:tcPr>
            <w:tcW w:w="1712" w:type="dxa"/>
            <w:vMerge w:val="restart"/>
          </w:tcPr>
          <w:p w14:paraId="689DC3EB" w14:textId="77777777" w:rsidR="003733C3" w:rsidRPr="00A157C0" w:rsidRDefault="003733C3" w:rsidP="00074108">
            <w:pPr>
              <w:spacing w:line="360" w:lineRule="auto"/>
              <w:rPr>
                <w:rFonts w:ascii="Times New Roman" w:hAnsi="Times New Roman" w:cs="Times New Roman"/>
                <w:sz w:val="24"/>
                <w:szCs w:val="24"/>
              </w:rPr>
            </w:pPr>
            <w:r w:rsidRPr="00A157C0">
              <w:rPr>
                <w:rFonts w:ascii="Times New Roman" w:hAnsi="Times New Roman" w:cs="Times New Roman"/>
                <w:sz w:val="24"/>
                <w:szCs w:val="24"/>
              </w:rPr>
              <w:t>Variable</w:t>
            </w:r>
          </w:p>
          <w:p w14:paraId="077207AF" w14:textId="61C665CE" w:rsidR="003733C3" w:rsidRPr="00A157C0" w:rsidRDefault="003733C3"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w:t>
            </w:r>
            <w:r w:rsidR="00D65B73" w:rsidRPr="00A157C0">
              <w:rPr>
                <w:rFonts w:ascii="Times New Roman" w:hAnsi="Times New Roman" w:cs="Times New Roman"/>
                <w:sz w:val="24"/>
                <w:szCs w:val="24"/>
              </w:rPr>
              <w:t>l</w:t>
            </w:r>
            <w:r w:rsidRPr="00A157C0">
              <w:rPr>
                <w:rFonts w:ascii="Times New Roman" w:hAnsi="Times New Roman" w:cs="Times New Roman"/>
                <w:sz w:val="24"/>
                <w:szCs w:val="24"/>
              </w:rPr>
              <w:t>os problemas funcionales)</w:t>
            </w:r>
          </w:p>
        </w:tc>
        <w:tc>
          <w:tcPr>
            <w:tcW w:w="3548" w:type="dxa"/>
            <w:gridSpan w:val="2"/>
          </w:tcPr>
          <w:p w14:paraId="3C9D7AF9" w14:textId="77777777" w:rsidR="003733C3" w:rsidRPr="00A157C0" w:rsidRDefault="003733C3" w:rsidP="00DE37FD">
            <w:pPr>
              <w:spacing w:line="360" w:lineRule="auto"/>
              <w:jc w:val="center"/>
              <w:rPr>
                <w:rFonts w:ascii="Times New Roman" w:hAnsi="Times New Roman" w:cs="Times New Roman"/>
                <w:sz w:val="24"/>
                <w:szCs w:val="24"/>
              </w:rPr>
            </w:pPr>
            <w:r w:rsidRPr="00A157C0">
              <w:rPr>
                <w:rFonts w:ascii="Times New Roman" w:hAnsi="Times New Roman" w:cs="Times New Roman"/>
                <w:sz w:val="24"/>
                <w:szCs w:val="24"/>
              </w:rPr>
              <w:t>Dimensión</w:t>
            </w:r>
          </w:p>
        </w:tc>
      </w:tr>
      <w:tr w:rsidR="003733C3" w:rsidRPr="00A157C0" w14:paraId="1932CE54" w14:textId="77777777" w:rsidTr="00074108">
        <w:trPr>
          <w:trHeight w:val="341"/>
          <w:jc w:val="center"/>
        </w:trPr>
        <w:tc>
          <w:tcPr>
            <w:tcW w:w="1388" w:type="dxa"/>
            <w:vMerge/>
          </w:tcPr>
          <w:p w14:paraId="4E8689D1" w14:textId="77777777" w:rsidR="003733C3" w:rsidRPr="00A157C0" w:rsidRDefault="003733C3" w:rsidP="00DE37FD">
            <w:pPr>
              <w:spacing w:line="360" w:lineRule="auto"/>
              <w:jc w:val="center"/>
              <w:rPr>
                <w:rFonts w:ascii="Times New Roman" w:hAnsi="Times New Roman" w:cs="Times New Roman"/>
                <w:sz w:val="24"/>
                <w:szCs w:val="24"/>
              </w:rPr>
            </w:pPr>
          </w:p>
        </w:tc>
        <w:tc>
          <w:tcPr>
            <w:tcW w:w="1541" w:type="dxa"/>
            <w:vMerge/>
          </w:tcPr>
          <w:p w14:paraId="1A61F3C4" w14:textId="77777777" w:rsidR="003733C3" w:rsidRPr="00A157C0" w:rsidRDefault="003733C3" w:rsidP="00DE37FD">
            <w:pPr>
              <w:spacing w:line="360" w:lineRule="auto"/>
              <w:jc w:val="both"/>
              <w:rPr>
                <w:rFonts w:ascii="Times New Roman" w:hAnsi="Times New Roman" w:cs="Times New Roman"/>
                <w:sz w:val="24"/>
                <w:szCs w:val="24"/>
              </w:rPr>
            </w:pPr>
          </w:p>
        </w:tc>
        <w:tc>
          <w:tcPr>
            <w:tcW w:w="1712" w:type="dxa"/>
            <w:vMerge/>
          </w:tcPr>
          <w:p w14:paraId="3AD1672B" w14:textId="77777777" w:rsidR="003733C3" w:rsidRPr="00A157C0" w:rsidRDefault="003733C3" w:rsidP="00DE37FD">
            <w:pPr>
              <w:spacing w:line="360" w:lineRule="auto"/>
              <w:jc w:val="both"/>
              <w:rPr>
                <w:rFonts w:ascii="Times New Roman" w:hAnsi="Times New Roman" w:cs="Times New Roman"/>
                <w:sz w:val="24"/>
                <w:szCs w:val="24"/>
              </w:rPr>
            </w:pPr>
          </w:p>
        </w:tc>
        <w:tc>
          <w:tcPr>
            <w:tcW w:w="1825" w:type="dxa"/>
          </w:tcPr>
          <w:p w14:paraId="0E6FA29C" w14:textId="77777777" w:rsidR="003733C3" w:rsidRPr="00A157C0" w:rsidRDefault="003733C3"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 xml:space="preserve">Plano </w:t>
            </w:r>
          </w:p>
          <w:p w14:paraId="6BBDE0CF" w14:textId="133C8840" w:rsidR="003733C3" w:rsidRPr="00A157C0" w:rsidRDefault="00D65B73"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c</w:t>
            </w:r>
            <w:r w:rsidR="003733C3" w:rsidRPr="00A157C0">
              <w:rPr>
                <w:rFonts w:ascii="Times New Roman" w:hAnsi="Times New Roman" w:cs="Times New Roman"/>
                <w:sz w:val="24"/>
                <w:szCs w:val="24"/>
              </w:rPr>
              <w:t>ognitivo</w:t>
            </w:r>
          </w:p>
        </w:tc>
        <w:tc>
          <w:tcPr>
            <w:tcW w:w="1722" w:type="dxa"/>
          </w:tcPr>
          <w:p w14:paraId="6E66507E" w14:textId="77777777" w:rsidR="003733C3" w:rsidRPr="00A157C0" w:rsidRDefault="003733C3"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 xml:space="preserve">Plano </w:t>
            </w:r>
          </w:p>
          <w:p w14:paraId="662AF62B" w14:textId="1443AEC2" w:rsidR="003733C3" w:rsidRPr="00A157C0" w:rsidRDefault="00D65B73"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a</w:t>
            </w:r>
            <w:r w:rsidR="003733C3" w:rsidRPr="00A157C0">
              <w:rPr>
                <w:rFonts w:ascii="Times New Roman" w:hAnsi="Times New Roman" w:cs="Times New Roman"/>
                <w:sz w:val="24"/>
                <w:szCs w:val="24"/>
              </w:rPr>
              <w:t>fectivo</w:t>
            </w:r>
          </w:p>
        </w:tc>
      </w:tr>
      <w:tr w:rsidR="0060700A" w:rsidRPr="00A157C0" w14:paraId="68782521" w14:textId="77777777" w:rsidTr="00074108">
        <w:trPr>
          <w:trHeight w:val="1388"/>
          <w:jc w:val="center"/>
        </w:trPr>
        <w:tc>
          <w:tcPr>
            <w:tcW w:w="1388" w:type="dxa"/>
            <w:vAlign w:val="center"/>
          </w:tcPr>
          <w:p w14:paraId="32153ABB" w14:textId="24F7196A" w:rsidR="0060700A" w:rsidRPr="00A157C0" w:rsidRDefault="0060700A" w:rsidP="00A22F1A">
            <w:pPr>
              <w:spacing w:line="360" w:lineRule="auto"/>
              <w:rPr>
                <w:rFonts w:ascii="Times New Roman" w:hAnsi="Times New Roman" w:cs="Times New Roman"/>
                <w:sz w:val="24"/>
                <w:szCs w:val="24"/>
              </w:rPr>
            </w:pPr>
            <w:r w:rsidRPr="00A157C0">
              <w:rPr>
                <w:rFonts w:ascii="Times New Roman" w:hAnsi="Times New Roman" w:cs="Times New Roman"/>
                <w:sz w:val="24"/>
                <w:szCs w:val="24"/>
              </w:rPr>
              <w:t>Acción profesional</w:t>
            </w:r>
          </w:p>
        </w:tc>
        <w:tc>
          <w:tcPr>
            <w:tcW w:w="1541" w:type="dxa"/>
          </w:tcPr>
          <w:p w14:paraId="3992A9E4"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Acto</w:t>
            </w:r>
          </w:p>
          <w:p w14:paraId="7D45FFEE" w14:textId="77777777" w:rsidR="00D65B73" w:rsidRPr="00A157C0" w:rsidRDefault="00D65B73" w:rsidP="00DE37FD">
            <w:pPr>
              <w:spacing w:line="360" w:lineRule="auto"/>
              <w:jc w:val="both"/>
              <w:rPr>
                <w:rFonts w:ascii="Times New Roman" w:hAnsi="Times New Roman" w:cs="Times New Roman"/>
                <w:sz w:val="24"/>
                <w:szCs w:val="24"/>
              </w:rPr>
            </w:pPr>
          </w:p>
          <w:p w14:paraId="6A3DBDA2"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Actor</w:t>
            </w:r>
          </w:p>
          <w:p w14:paraId="69FFE464" w14:textId="77777777" w:rsidR="00D65B73" w:rsidRPr="00A157C0" w:rsidRDefault="00D65B73" w:rsidP="00DE37FD">
            <w:pPr>
              <w:spacing w:line="360" w:lineRule="auto"/>
              <w:jc w:val="both"/>
              <w:rPr>
                <w:rFonts w:ascii="Times New Roman" w:hAnsi="Times New Roman" w:cs="Times New Roman"/>
                <w:sz w:val="24"/>
                <w:szCs w:val="24"/>
              </w:rPr>
            </w:pPr>
          </w:p>
          <w:p w14:paraId="32A09235"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Rol</w:t>
            </w:r>
          </w:p>
          <w:p w14:paraId="26447514" w14:textId="77777777" w:rsidR="00D65B73" w:rsidRPr="00A157C0" w:rsidRDefault="00D65B73" w:rsidP="00DE37FD">
            <w:pPr>
              <w:spacing w:line="360" w:lineRule="auto"/>
              <w:jc w:val="both"/>
              <w:rPr>
                <w:rFonts w:ascii="Times New Roman" w:hAnsi="Times New Roman" w:cs="Times New Roman"/>
                <w:sz w:val="24"/>
                <w:szCs w:val="24"/>
              </w:rPr>
            </w:pPr>
          </w:p>
          <w:p w14:paraId="4BBD0B94" w14:textId="79FEDC38"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Estatus</w:t>
            </w:r>
          </w:p>
        </w:tc>
        <w:tc>
          <w:tcPr>
            <w:tcW w:w="1712" w:type="dxa"/>
          </w:tcPr>
          <w:p w14:paraId="69A7A0A1"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Adaptación</w:t>
            </w:r>
          </w:p>
          <w:p w14:paraId="7B0FE8E9" w14:textId="77777777" w:rsidR="00D65B73" w:rsidRPr="00A157C0" w:rsidRDefault="00D65B73" w:rsidP="00DE37FD">
            <w:pPr>
              <w:spacing w:line="360" w:lineRule="auto"/>
              <w:jc w:val="both"/>
              <w:rPr>
                <w:rFonts w:ascii="Times New Roman" w:hAnsi="Times New Roman" w:cs="Times New Roman"/>
                <w:sz w:val="24"/>
                <w:szCs w:val="24"/>
              </w:rPr>
            </w:pPr>
          </w:p>
          <w:p w14:paraId="5ECA3E24" w14:textId="31DEBF4C"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Alcance de metas</w:t>
            </w:r>
          </w:p>
          <w:p w14:paraId="5EC39DB1" w14:textId="77777777" w:rsidR="00D65B73" w:rsidRPr="00A157C0" w:rsidRDefault="00D65B73" w:rsidP="00DE37FD">
            <w:pPr>
              <w:spacing w:line="360" w:lineRule="auto"/>
              <w:jc w:val="both"/>
              <w:rPr>
                <w:rFonts w:ascii="Times New Roman" w:hAnsi="Times New Roman" w:cs="Times New Roman"/>
                <w:sz w:val="24"/>
                <w:szCs w:val="24"/>
              </w:rPr>
            </w:pPr>
          </w:p>
          <w:p w14:paraId="0FBEDC5F"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Integración</w:t>
            </w:r>
          </w:p>
          <w:p w14:paraId="63B8C1BF" w14:textId="77777777" w:rsidR="00D65B73" w:rsidRPr="00A157C0" w:rsidRDefault="00D65B73" w:rsidP="00DE37FD">
            <w:pPr>
              <w:spacing w:line="360" w:lineRule="auto"/>
              <w:jc w:val="both"/>
              <w:rPr>
                <w:rFonts w:ascii="Times New Roman" w:hAnsi="Times New Roman" w:cs="Times New Roman"/>
                <w:sz w:val="24"/>
                <w:szCs w:val="24"/>
              </w:rPr>
            </w:pPr>
          </w:p>
          <w:p w14:paraId="2818F491"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Latencia</w:t>
            </w:r>
          </w:p>
        </w:tc>
        <w:tc>
          <w:tcPr>
            <w:tcW w:w="1825" w:type="dxa"/>
          </w:tcPr>
          <w:p w14:paraId="08BDBBA9"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Universalismo</w:t>
            </w:r>
          </w:p>
          <w:p w14:paraId="57F742D8" w14:textId="77777777" w:rsidR="00D65B73" w:rsidRPr="00A157C0" w:rsidRDefault="00D65B73" w:rsidP="00DE37FD">
            <w:pPr>
              <w:spacing w:line="360" w:lineRule="auto"/>
              <w:jc w:val="both"/>
              <w:rPr>
                <w:rFonts w:ascii="Times New Roman" w:hAnsi="Times New Roman" w:cs="Times New Roman"/>
                <w:sz w:val="24"/>
                <w:szCs w:val="24"/>
              </w:rPr>
            </w:pPr>
          </w:p>
          <w:p w14:paraId="71D4F20C"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Desempeño</w:t>
            </w:r>
          </w:p>
          <w:p w14:paraId="42150B77" w14:textId="77777777" w:rsidR="00D65B73" w:rsidRPr="00A157C0" w:rsidRDefault="00D65B73" w:rsidP="00DE37FD">
            <w:pPr>
              <w:spacing w:line="360" w:lineRule="auto"/>
              <w:jc w:val="both"/>
              <w:rPr>
                <w:rFonts w:ascii="Times New Roman" w:hAnsi="Times New Roman" w:cs="Times New Roman"/>
                <w:sz w:val="24"/>
                <w:szCs w:val="24"/>
              </w:rPr>
            </w:pPr>
          </w:p>
          <w:p w14:paraId="1156A448" w14:textId="3CB771A1"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Particularismo</w:t>
            </w:r>
          </w:p>
          <w:p w14:paraId="515B8575" w14:textId="77777777" w:rsidR="00D65B73" w:rsidRPr="00A157C0" w:rsidRDefault="00D65B73" w:rsidP="00DE37FD">
            <w:pPr>
              <w:spacing w:line="360" w:lineRule="auto"/>
              <w:jc w:val="both"/>
              <w:rPr>
                <w:rFonts w:ascii="Times New Roman" w:hAnsi="Times New Roman" w:cs="Times New Roman"/>
                <w:sz w:val="24"/>
                <w:szCs w:val="24"/>
              </w:rPr>
            </w:pPr>
          </w:p>
          <w:p w14:paraId="6208267C" w14:textId="4173D796"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Cualidad</w:t>
            </w:r>
          </w:p>
        </w:tc>
        <w:tc>
          <w:tcPr>
            <w:tcW w:w="1722" w:type="dxa"/>
          </w:tcPr>
          <w:p w14:paraId="7792546D"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Especificidad</w:t>
            </w:r>
          </w:p>
          <w:p w14:paraId="12E2998D" w14:textId="77777777" w:rsidR="00D65B73" w:rsidRPr="00A157C0" w:rsidRDefault="00D65B73" w:rsidP="00DE37FD">
            <w:pPr>
              <w:spacing w:line="360" w:lineRule="auto"/>
              <w:jc w:val="both"/>
              <w:rPr>
                <w:rFonts w:ascii="Times New Roman" w:hAnsi="Times New Roman" w:cs="Times New Roman"/>
                <w:sz w:val="24"/>
                <w:szCs w:val="24"/>
              </w:rPr>
            </w:pPr>
          </w:p>
          <w:p w14:paraId="43BDCA84"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Afectividad</w:t>
            </w:r>
          </w:p>
          <w:p w14:paraId="0B327080" w14:textId="77777777" w:rsidR="00D65B73" w:rsidRPr="00A157C0" w:rsidRDefault="00D65B73" w:rsidP="00DE37FD">
            <w:pPr>
              <w:spacing w:line="360" w:lineRule="auto"/>
              <w:jc w:val="both"/>
              <w:rPr>
                <w:rFonts w:ascii="Times New Roman" w:hAnsi="Times New Roman" w:cs="Times New Roman"/>
                <w:sz w:val="24"/>
                <w:szCs w:val="24"/>
              </w:rPr>
            </w:pPr>
          </w:p>
          <w:p w14:paraId="630EF99A" w14:textId="5E862E46"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Difusividad</w:t>
            </w:r>
          </w:p>
          <w:p w14:paraId="398FC872" w14:textId="77777777" w:rsidR="00D65B73" w:rsidRPr="00A157C0" w:rsidRDefault="00D65B73" w:rsidP="00DE37FD">
            <w:pPr>
              <w:spacing w:line="360" w:lineRule="auto"/>
              <w:jc w:val="both"/>
              <w:rPr>
                <w:rFonts w:ascii="Times New Roman" w:hAnsi="Times New Roman" w:cs="Times New Roman"/>
                <w:sz w:val="24"/>
                <w:szCs w:val="24"/>
              </w:rPr>
            </w:pPr>
          </w:p>
          <w:p w14:paraId="508A6601" w14:textId="77777777" w:rsidR="0060700A" w:rsidRPr="00A157C0" w:rsidRDefault="0060700A" w:rsidP="00DE37FD">
            <w:pPr>
              <w:spacing w:line="360" w:lineRule="auto"/>
              <w:jc w:val="both"/>
              <w:rPr>
                <w:rFonts w:ascii="Times New Roman" w:hAnsi="Times New Roman" w:cs="Times New Roman"/>
                <w:sz w:val="24"/>
                <w:szCs w:val="24"/>
              </w:rPr>
            </w:pPr>
            <w:r w:rsidRPr="00A157C0">
              <w:rPr>
                <w:rFonts w:ascii="Times New Roman" w:hAnsi="Times New Roman" w:cs="Times New Roman"/>
                <w:sz w:val="24"/>
                <w:szCs w:val="24"/>
              </w:rPr>
              <w:t>Neutralidad</w:t>
            </w:r>
          </w:p>
        </w:tc>
      </w:tr>
    </w:tbl>
    <w:p w14:paraId="447DAC71" w14:textId="77A26E7C" w:rsidR="00EE3C68" w:rsidRDefault="003733C3" w:rsidP="00DE37FD">
      <w:pPr>
        <w:spacing w:after="0" w:line="360" w:lineRule="auto"/>
        <w:jc w:val="center"/>
        <w:rPr>
          <w:rFonts w:ascii="Times New Roman" w:hAnsi="Times New Roman" w:cs="Times New Roman"/>
          <w:iCs/>
          <w:sz w:val="24"/>
          <w:szCs w:val="24"/>
        </w:rPr>
      </w:pPr>
      <w:r w:rsidRPr="00D83E4B">
        <w:rPr>
          <w:rFonts w:ascii="Times New Roman" w:hAnsi="Times New Roman" w:cs="Times New Roman"/>
          <w:iCs/>
          <w:sz w:val="24"/>
          <w:szCs w:val="24"/>
        </w:rPr>
        <w:t xml:space="preserve">Fuente: Elaboración propia </w:t>
      </w:r>
      <w:r w:rsidR="00665C1B">
        <w:rPr>
          <w:rFonts w:ascii="Times New Roman" w:hAnsi="Times New Roman" w:cs="Times New Roman"/>
          <w:iCs/>
          <w:sz w:val="24"/>
          <w:szCs w:val="24"/>
        </w:rPr>
        <w:t>con base en</w:t>
      </w:r>
      <w:r w:rsidRPr="00D83E4B">
        <w:rPr>
          <w:rFonts w:ascii="Times New Roman" w:hAnsi="Times New Roman" w:cs="Times New Roman"/>
          <w:iCs/>
          <w:sz w:val="24"/>
          <w:szCs w:val="24"/>
        </w:rPr>
        <w:t xml:space="preserve"> Reyes y Pedroza (2015)</w:t>
      </w:r>
    </w:p>
    <w:p w14:paraId="466BE104" w14:textId="62CA804F" w:rsidR="005734F7" w:rsidRDefault="00A35B4E" w:rsidP="00D65B73">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O</w:t>
      </w:r>
      <w:r w:rsidR="003D0732" w:rsidRPr="00262A01">
        <w:rPr>
          <w:rFonts w:ascii="Times New Roman" w:hAnsi="Times New Roman" w:cs="Times New Roman"/>
          <w:sz w:val="24"/>
          <w:szCs w:val="24"/>
        </w:rPr>
        <w:t>puesto a los estudios empíricos</w:t>
      </w:r>
      <w:r w:rsidR="00AF0413">
        <w:rPr>
          <w:rFonts w:ascii="Times New Roman" w:hAnsi="Times New Roman" w:cs="Times New Roman"/>
          <w:sz w:val="24"/>
          <w:szCs w:val="24"/>
        </w:rPr>
        <w:t>,</w:t>
      </w:r>
      <w:r w:rsidRPr="00262A01">
        <w:rPr>
          <w:rFonts w:ascii="Times New Roman" w:hAnsi="Times New Roman" w:cs="Times New Roman"/>
          <w:sz w:val="24"/>
          <w:szCs w:val="24"/>
        </w:rPr>
        <w:t xml:space="preserve"> d</w:t>
      </w:r>
      <w:r w:rsidR="008D2D5D" w:rsidRPr="00262A01">
        <w:rPr>
          <w:rFonts w:ascii="Times New Roman" w:hAnsi="Times New Roman" w:cs="Times New Roman"/>
          <w:sz w:val="24"/>
          <w:szCs w:val="24"/>
        </w:rPr>
        <w:t>e forma deductiva, el marco</w:t>
      </w:r>
      <w:r w:rsidR="00702281" w:rsidRPr="00262A01">
        <w:rPr>
          <w:rFonts w:ascii="Times New Roman" w:hAnsi="Times New Roman" w:cs="Times New Roman"/>
          <w:sz w:val="24"/>
          <w:szCs w:val="24"/>
        </w:rPr>
        <w:t xml:space="preserve"> conceptual</w:t>
      </w:r>
      <w:r w:rsidR="008D2D5D" w:rsidRPr="00262A01">
        <w:rPr>
          <w:rFonts w:ascii="Times New Roman" w:hAnsi="Times New Roman" w:cs="Times New Roman"/>
          <w:sz w:val="24"/>
          <w:szCs w:val="24"/>
        </w:rPr>
        <w:t xml:space="preserve"> de referencia se definió a partir de sus componentes y sus relaciones</w:t>
      </w:r>
      <w:r w:rsidRPr="00262A01">
        <w:rPr>
          <w:rFonts w:ascii="Times New Roman" w:hAnsi="Times New Roman" w:cs="Times New Roman"/>
          <w:sz w:val="24"/>
          <w:szCs w:val="24"/>
        </w:rPr>
        <w:t xml:space="preserve">, es </w:t>
      </w:r>
      <w:r w:rsidR="0030388A" w:rsidRPr="00262A01">
        <w:rPr>
          <w:rFonts w:ascii="Times New Roman" w:hAnsi="Times New Roman" w:cs="Times New Roman"/>
          <w:sz w:val="24"/>
          <w:szCs w:val="24"/>
        </w:rPr>
        <w:t xml:space="preserve">decir, </w:t>
      </w:r>
      <w:r w:rsidR="00AF0413">
        <w:rPr>
          <w:rFonts w:ascii="Times New Roman" w:hAnsi="Times New Roman" w:cs="Times New Roman"/>
          <w:sz w:val="24"/>
          <w:szCs w:val="24"/>
        </w:rPr>
        <w:t>de</w:t>
      </w:r>
      <w:r w:rsidR="00AF0413" w:rsidRPr="00262A01">
        <w:rPr>
          <w:rFonts w:ascii="Times New Roman" w:hAnsi="Times New Roman" w:cs="Times New Roman"/>
          <w:sz w:val="24"/>
          <w:szCs w:val="24"/>
        </w:rPr>
        <w:t xml:space="preserve"> </w:t>
      </w:r>
      <w:r w:rsidR="003D0732" w:rsidRPr="00262A01">
        <w:rPr>
          <w:rFonts w:ascii="Times New Roman" w:hAnsi="Times New Roman" w:cs="Times New Roman"/>
          <w:sz w:val="24"/>
          <w:szCs w:val="24"/>
        </w:rPr>
        <w:t xml:space="preserve">la estructura y </w:t>
      </w:r>
      <w:r w:rsidR="00AF0413">
        <w:rPr>
          <w:rFonts w:ascii="Times New Roman" w:hAnsi="Times New Roman" w:cs="Times New Roman"/>
          <w:sz w:val="24"/>
          <w:szCs w:val="24"/>
        </w:rPr>
        <w:t>de</w:t>
      </w:r>
      <w:r w:rsidR="00AF0413" w:rsidRPr="00262A01">
        <w:rPr>
          <w:rFonts w:ascii="Times New Roman" w:hAnsi="Times New Roman" w:cs="Times New Roman"/>
          <w:sz w:val="24"/>
          <w:szCs w:val="24"/>
        </w:rPr>
        <w:t xml:space="preserve">l </w:t>
      </w:r>
      <w:r w:rsidR="003D0732" w:rsidRPr="00262A01">
        <w:rPr>
          <w:rFonts w:ascii="Times New Roman" w:hAnsi="Times New Roman" w:cs="Times New Roman"/>
          <w:sz w:val="24"/>
          <w:szCs w:val="24"/>
        </w:rPr>
        <w:t xml:space="preserve">proceso. </w:t>
      </w:r>
      <w:r w:rsidR="0040389C" w:rsidRPr="00262A01">
        <w:rPr>
          <w:rFonts w:ascii="Times New Roman" w:hAnsi="Times New Roman" w:cs="Times New Roman"/>
          <w:sz w:val="24"/>
          <w:szCs w:val="24"/>
        </w:rPr>
        <w:t>Recordemos que e</w:t>
      </w:r>
      <w:r w:rsidRPr="00262A01">
        <w:rPr>
          <w:rFonts w:ascii="Times New Roman" w:hAnsi="Times New Roman" w:cs="Times New Roman"/>
          <w:sz w:val="24"/>
          <w:szCs w:val="24"/>
        </w:rPr>
        <w:t xml:space="preserve">l sistema al cual pertenece la acción profesional </w:t>
      </w:r>
      <w:r w:rsidR="009D10FA" w:rsidRPr="00262A01">
        <w:rPr>
          <w:rFonts w:ascii="Times New Roman" w:hAnsi="Times New Roman" w:cs="Times New Roman"/>
          <w:sz w:val="24"/>
          <w:szCs w:val="24"/>
        </w:rPr>
        <w:t>es al sistema de la acción social</w:t>
      </w:r>
      <w:r w:rsidR="00AF0413">
        <w:rPr>
          <w:rFonts w:ascii="Times New Roman" w:hAnsi="Times New Roman" w:cs="Times New Roman"/>
          <w:sz w:val="24"/>
          <w:szCs w:val="24"/>
        </w:rPr>
        <w:t>, y e</w:t>
      </w:r>
      <w:r w:rsidR="00AF0413" w:rsidRPr="00262A01">
        <w:rPr>
          <w:rFonts w:ascii="Times New Roman" w:hAnsi="Times New Roman" w:cs="Times New Roman"/>
          <w:sz w:val="24"/>
          <w:szCs w:val="24"/>
        </w:rPr>
        <w:t xml:space="preserve">ste </w:t>
      </w:r>
      <w:r w:rsidR="00676245" w:rsidRPr="00262A01">
        <w:rPr>
          <w:rFonts w:ascii="Times New Roman" w:hAnsi="Times New Roman" w:cs="Times New Roman"/>
          <w:sz w:val="24"/>
          <w:szCs w:val="24"/>
        </w:rPr>
        <w:t>a su vez</w:t>
      </w:r>
      <w:r w:rsidR="009D10FA" w:rsidRPr="00262A01">
        <w:rPr>
          <w:rFonts w:ascii="Times New Roman" w:hAnsi="Times New Roman" w:cs="Times New Roman"/>
          <w:sz w:val="24"/>
          <w:szCs w:val="24"/>
        </w:rPr>
        <w:t xml:space="preserve"> se relaciona con los subsistemas cultural, s</w:t>
      </w:r>
      <w:r w:rsidR="00676245" w:rsidRPr="00262A01">
        <w:rPr>
          <w:rFonts w:ascii="Times New Roman" w:hAnsi="Times New Roman" w:cs="Times New Roman"/>
          <w:sz w:val="24"/>
          <w:szCs w:val="24"/>
        </w:rPr>
        <w:t>ocial, conductual y d</w:t>
      </w:r>
      <w:r w:rsidR="00610895" w:rsidRPr="00262A01">
        <w:rPr>
          <w:rFonts w:ascii="Times New Roman" w:hAnsi="Times New Roman" w:cs="Times New Roman"/>
          <w:sz w:val="24"/>
          <w:szCs w:val="24"/>
        </w:rPr>
        <w:t xml:space="preserve">e la personalidad del individuo, de modo que </w:t>
      </w:r>
      <w:r w:rsidR="00DA7D6C" w:rsidRPr="00262A01">
        <w:rPr>
          <w:rFonts w:ascii="Times New Roman" w:hAnsi="Times New Roman" w:cs="Times New Roman"/>
          <w:sz w:val="24"/>
          <w:szCs w:val="24"/>
        </w:rPr>
        <w:t xml:space="preserve">las variables derivadas fueron: </w:t>
      </w:r>
      <w:r w:rsidR="00AF0413">
        <w:rPr>
          <w:rFonts w:ascii="Times New Roman" w:hAnsi="Times New Roman" w:cs="Times New Roman"/>
          <w:sz w:val="24"/>
          <w:szCs w:val="24"/>
        </w:rPr>
        <w:t>L</w:t>
      </w:r>
      <w:r w:rsidR="00AF0413" w:rsidRPr="00262A01">
        <w:rPr>
          <w:rFonts w:ascii="Times New Roman" w:hAnsi="Times New Roman" w:cs="Times New Roman"/>
          <w:sz w:val="24"/>
          <w:szCs w:val="24"/>
        </w:rPr>
        <w:t xml:space="preserve">atencia </w:t>
      </w:r>
      <w:r w:rsidR="000B7733" w:rsidRPr="00262A01">
        <w:rPr>
          <w:rFonts w:ascii="Times New Roman" w:hAnsi="Times New Roman" w:cs="Times New Roman"/>
          <w:sz w:val="24"/>
          <w:szCs w:val="24"/>
        </w:rPr>
        <w:t>o patrones culturales</w:t>
      </w:r>
      <w:r w:rsidR="00DA7D6C" w:rsidRPr="00262A01">
        <w:rPr>
          <w:rFonts w:ascii="Times New Roman" w:hAnsi="Times New Roman" w:cs="Times New Roman"/>
          <w:sz w:val="24"/>
          <w:szCs w:val="24"/>
        </w:rPr>
        <w:t xml:space="preserve">, </w:t>
      </w:r>
      <w:r w:rsidR="00AF0413">
        <w:rPr>
          <w:rFonts w:ascii="Times New Roman" w:hAnsi="Times New Roman" w:cs="Times New Roman"/>
          <w:sz w:val="24"/>
          <w:szCs w:val="24"/>
        </w:rPr>
        <w:t>I</w:t>
      </w:r>
      <w:r w:rsidR="00AF0413" w:rsidRPr="00262A01">
        <w:rPr>
          <w:rFonts w:ascii="Times New Roman" w:hAnsi="Times New Roman" w:cs="Times New Roman"/>
          <w:sz w:val="24"/>
          <w:szCs w:val="24"/>
        </w:rPr>
        <w:t>ntegración</w:t>
      </w:r>
      <w:r w:rsidR="00DA7D6C" w:rsidRPr="00262A01">
        <w:rPr>
          <w:rFonts w:ascii="Times New Roman" w:hAnsi="Times New Roman" w:cs="Times New Roman"/>
          <w:sz w:val="24"/>
          <w:szCs w:val="24"/>
        </w:rPr>
        <w:t xml:space="preserve">, </w:t>
      </w:r>
      <w:r w:rsidR="00AF0413">
        <w:rPr>
          <w:rFonts w:ascii="Times New Roman" w:hAnsi="Times New Roman" w:cs="Times New Roman"/>
          <w:sz w:val="24"/>
          <w:szCs w:val="24"/>
        </w:rPr>
        <w:t>A</w:t>
      </w:r>
      <w:r w:rsidR="00880721" w:rsidRPr="00262A01">
        <w:rPr>
          <w:rFonts w:ascii="Times New Roman" w:hAnsi="Times New Roman" w:cs="Times New Roman"/>
          <w:sz w:val="24"/>
          <w:szCs w:val="24"/>
        </w:rPr>
        <w:t xml:space="preserve">lcance de metas y </w:t>
      </w:r>
      <w:r w:rsidR="00AF0413">
        <w:rPr>
          <w:rFonts w:ascii="Times New Roman" w:hAnsi="Times New Roman" w:cs="Times New Roman"/>
          <w:sz w:val="24"/>
          <w:szCs w:val="24"/>
        </w:rPr>
        <w:t>A</w:t>
      </w:r>
      <w:r w:rsidR="00AF0413" w:rsidRPr="00262A01">
        <w:rPr>
          <w:rFonts w:ascii="Times New Roman" w:hAnsi="Times New Roman" w:cs="Times New Roman"/>
          <w:sz w:val="24"/>
          <w:szCs w:val="24"/>
        </w:rPr>
        <w:t>daptación</w:t>
      </w:r>
      <w:r w:rsidR="00AF0413">
        <w:rPr>
          <w:rFonts w:ascii="Times New Roman" w:hAnsi="Times New Roman" w:cs="Times New Roman"/>
          <w:sz w:val="24"/>
          <w:szCs w:val="24"/>
        </w:rPr>
        <w:t xml:space="preserve">. Lo </w:t>
      </w:r>
      <w:r w:rsidR="0003782A">
        <w:rPr>
          <w:rFonts w:ascii="Times New Roman" w:hAnsi="Times New Roman" w:cs="Times New Roman"/>
          <w:sz w:val="24"/>
          <w:szCs w:val="24"/>
        </w:rPr>
        <w:t>anterior se puede observar en la</w:t>
      </w:r>
      <w:r w:rsidR="008D6337">
        <w:rPr>
          <w:rFonts w:ascii="Times New Roman" w:hAnsi="Times New Roman" w:cs="Times New Roman"/>
          <w:sz w:val="24"/>
          <w:szCs w:val="24"/>
        </w:rPr>
        <w:t>s</w:t>
      </w:r>
      <w:r w:rsidR="0003782A">
        <w:rPr>
          <w:rFonts w:ascii="Times New Roman" w:hAnsi="Times New Roman" w:cs="Times New Roman"/>
          <w:sz w:val="24"/>
          <w:szCs w:val="24"/>
        </w:rPr>
        <w:t xml:space="preserve"> </w:t>
      </w:r>
      <w:r w:rsidR="008D6337">
        <w:rPr>
          <w:rFonts w:ascii="Times New Roman" w:hAnsi="Times New Roman" w:cs="Times New Roman"/>
          <w:sz w:val="24"/>
          <w:szCs w:val="24"/>
        </w:rPr>
        <w:t>t</w:t>
      </w:r>
      <w:r w:rsidR="00B43F87">
        <w:rPr>
          <w:rFonts w:ascii="Times New Roman" w:hAnsi="Times New Roman" w:cs="Times New Roman"/>
          <w:sz w:val="24"/>
          <w:szCs w:val="24"/>
        </w:rPr>
        <w:t>abla</w:t>
      </w:r>
      <w:r w:rsidR="008D6337">
        <w:rPr>
          <w:rFonts w:ascii="Times New Roman" w:hAnsi="Times New Roman" w:cs="Times New Roman"/>
          <w:sz w:val="24"/>
          <w:szCs w:val="24"/>
        </w:rPr>
        <w:t>s</w:t>
      </w:r>
      <w:r w:rsidR="00157759" w:rsidRPr="00262A01">
        <w:rPr>
          <w:rFonts w:ascii="Times New Roman" w:hAnsi="Times New Roman" w:cs="Times New Roman"/>
          <w:sz w:val="24"/>
          <w:szCs w:val="24"/>
        </w:rPr>
        <w:t xml:space="preserve"> 2</w:t>
      </w:r>
      <w:r w:rsidR="0003782A">
        <w:rPr>
          <w:rFonts w:ascii="Times New Roman" w:hAnsi="Times New Roman" w:cs="Times New Roman"/>
          <w:sz w:val="24"/>
          <w:szCs w:val="24"/>
        </w:rPr>
        <w:t xml:space="preserve"> y 3. </w:t>
      </w:r>
      <w:r w:rsidR="003B00C8" w:rsidRPr="00262A01">
        <w:rPr>
          <w:rFonts w:ascii="Times New Roman" w:hAnsi="Times New Roman" w:cs="Times New Roman"/>
          <w:sz w:val="24"/>
          <w:szCs w:val="24"/>
        </w:rPr>
        <w:t xml:space="preserve">En este sentido, </w:t>
      </w:r>
      <w:r w:rsidR="00773BB7" w:rsidRPr="00262A01">
        <w:rPr>
          <w:rFonts w:ascii="Times New Roman" w:hAnsi="Times New Roman" w:cs="Times New Roman"/>
          <w:sz w:val="24"/>
          <w:szCs w:val="24"/>
        </w:rPr>
        <w:t xml:space="preserve">y </w:t>
      </w:r>
      <w:r w:rsidR="003B00C8" w:rsidRPr="00262A01">
        <w:rPr>
          <w:rFonts w:ascii="Times New Roman" w:hAnsi="Times New Roman" w:cs="Times New Roman"/>
          <w:sz w:val="24"/>
          <w:szCs w:val="24"/>
        </w:rPr>
        <w:t xml:space="preserve">tomando en cuenta los conceptos o actos unidad del sistema de acción </w:t>
      </w:r>
      <w:r w:rsidR="0040389C" w:rsidRPr="00262A01">
        <w:rPr>
          <w:rFonts w:ascii="Times New Roman" w:hAnsi="Times New Roman" w:cs="Times New Roman"/>
          <w:sz w:val="24"/>
          <w:szCs w:val="24"/>
        </w:rPr>
        <w:t xml:space="preserve">profesional </w:t>
      </w:r>
      <w:r w:rsidR="0003782A">
        <w:rPr>
          <w:rFonts w:ascii="Times New Roman" w:hAnsi="Times New Roman" w:cs="Times New Roman"/>
          <w:sz w:val="24"/>
          <w:szCs w:val="24"/>
        </w:rPr>
        <w:t xml:space="preserve">mostrados en </w:t>
      </w:r>
      <w:r w:rsidR="00AF0413">
        <w:rPr>
          <w:rFonts w:ascii="Times New Roman" w:hAnsi="Times New Roman" w:cs="Times New Roman"/>
          <w:sz w:val="24"/>
          <w:szCs w:val="24"/>
        </w:rPr>
        <w:t xml:space="preserve">la figura </w:t>
      </w:r>
      <w:r w:rsidR="0040389C" w:rsidRPr="00262A01">
        <w:rPr>
          <w:rFonts w:ascii="Times New Roman" w:hAnsi="Times New Roman" w:cs="Times New Roman"/>
          <w:sz w:val="24"/>
          <w:szCs w:val="24"/>
        </w:rPr>
        <w:t>1</w:t>
      </w:r>
      <w:r w:rsidR="00AF0413">
        <w:rPr>
          <w:rFonts w:ascii="Times New Roman" w:hAnsi="Times New Roman" w:cs="Times New Roman"/>
          <w:sz w:val="24"/>
          <w:szCs w:val="24"/>
        </w:rPr>
        <w:t>,</w:t>
      </w:r>
      <w:r w:rsidR="0030388A" w:rsidRPr="00262A01">
        <w:rPr>
          <w:rFonts w:ascii="Times New Roman" w:hAnsi="Times New Roman" w:cs="Times New Roman"/>
          <w:sz w:val="24"/>
          <w:szCs w:val="24"/>
        </w:rPr>
        <w:t xml:space="preserve"> se</w:t>
      </w:r>
      <w:r w:rsidR="003B00C8" w:rsidRPr="00262A01">
        <w:rPr>
          <w:rFonts w:ascii="Times New Roman" w:hAnsi="Times New Roman" w:cs="Times New Roman"/>
          <w:sz w:val="24"/>
          <w:szCs w:val="24"/>
        </w:rPr>
        <w:t xml:space="preserve"> consider</w:t>
      </w:r>
      <w:r w:rsidR="005734F7" w:rsidRPr="00262A01">
        <w:rPr>
          <w:rFonts w:ascii="Times New Roman" w:hAnsi="Times New Roman" w:cs="Times New Roman"/>
          <w:sz w:val="24"/>
          <w:szCs w:val="24"/>
        </w:rPr>
        <w:t>aron</w:t>
      </w:r>
      <w:r w:rsidR="003B00C8" w:rsidRPr="00262A01">
        <w:rPr>
          <w:rFonts w:ascii="Times New Roman" w:hAnsi="Times New Roman" w:cs="Times New Roman"/>
          <w:sz w:val="24"/>
          <w:szCs w:val="24"/>
        </w:rPr>
        <w:t xml:space="preserve"> cuatro conceptos fundamentales</w:t>
      </w:r>
      <w:r w:rsidR="005734F7" w:rsidRPr="00262A01">
        <w:rPr>
          <w:rFonts w:ascii="Times New Roman" w:hAnsi="Times New Roman" w:cs="Times New Roman"/>
          <w:sz w:val="24"/>
          <w:szCs w:val="24"/>
        </w:rPr>
        <w:t xml:space="preserve">: </w:t>
      </w:r>
      <w:r w:rsidR="005734F7" w:rsidRPr="00074108">
        <w:rPr>
          <w:rFonts w:ascii="Times New Roman" w:hAnsi="Times New Roman" w:cs="Times New Roman"/>
          <w:i/>
          <w:iCs/>
          <w:sz w:val="24"/>
          <w:szCs w:val="24"/>
        </w:rPr>
        <w:t>acto</w:t>
      </w:r>
      <w:r w:rsidR="005734F7" w:rsidRPr="00262A01">
        <w:rPr>
          <w:rFonts w:ascii="Times New Roman" w:hAnsi="Times New Roman" w:cs="Times New Roman"/>
          <w:sz w:val="24"/>
          <w:szCs w:val="24"/>
        </w:rPr>
        <w:t xml:space="preserve">, </w:t>
      </w:r>
      <w:r w:rsidR="005734F7" w:rsidRPr="00074108">
        <w:rPr>
          <w:rFonts w:ascii="Times New Roman" w:hAnsi="Times New Roman" w:cs="Times New Roman"/>
          <w:i/>
          <w:iCs/>
          <w:sz w:val="24"/>
          <w:szCs w:val="24"/>
        </w:rPr>
        <w:t>acto</w:t>
      </w:r>
      <w:r w:rsidR="0040389C" w:rsidRPr="00074108">
        <w:rPr>
          <w:rFonts w:ascii="Times New Roman" w:hAnsi="Times New Roman" w:cs="Times New Roman"/>
          <w:i/>
          <w:iCs/>
          <w:sz w:val="24"/>
          <w:szCs w:val="24"/>
        </w:rPr>
        <w:t>r</w:t>
      </w:r>
      <w:r w:rsidR="005734F7" w:rsidRPr="00262A01">
        <w:rPr>
          <w:rFonts w:ascii="Times New Roman" w:hAnsi="Times New Roman" w:cs="Times New Roman"/>
          <w:sz w:val="24"/>
          <w:szCs w:val="24"/>
        </w:rPr>
        <w:t xml:space="preserve">, </w:t>
      </w:r>
      <w:r w:rsidR="005734F7" w:rsidRPr="00074108">
        <w:rPr>
          <w:rFonts w:ascii="Times New Roman" w:hAnsi="Times New Roman" w:cs="Times New Roman"/>
          <w:i/>
          <w:iCs/>
          <w:sz w:val="24"/>
          <w:szCs w:val="24"/>
        </w:rPr>
        <w:t>rol</w:t>
      </w:r>
      <w:r w:rsidR="005734F7" w:rsidRPr="00262A01">
        <w:rPr>
          <w:rFonts w:ascii="Times New Roman" w:hAnsi="Times New Roman" w:cs="Times New Roman"/>
          <w:sz w:val="24"/>
          <w:szCs w:val="24"/>
        </w:rPr>
        <w:t xml:space="preserve"> y </w:t>
      </w:r>
      <w:r w:rsidR="005734F7" w:rsidRPr="00074108">
        <w:rPr>
          <w:rFonts w:ascii="Times New Roman" w:hAnsi="Times New Roman" w:cs="Times New Roman"/>
          <w:i/>
          <w:iCs/>
          <w:sz w:val="24"/>
          <w:szCs w:val="24"/>
        </w:rPr>
        <w:t>estatus</w:t>
      </w:r>
      <w:r w:rsidR="00AF0413">
        <w:rPr>
          <w:rFonts w:ascii="Times New Roman" w:hAnsi="Times New Roman" w:cs="Times New Roman"/>
          <w:sz w:val="24"/>
          <w:szCs w:val="24"/>
        </w:rPr>
        <w:t>.</w:t>
      </w:r>
      <w:r w:rsidR="0040389C" w:rsidRPr="00262A01">
        <w:rPr>
          <w:rFonts w:ascii="Times New Roman" w:hAnsi="Times New Roman" w:cs="Times New Roman"/>
          <w:sz w:val="24"/>
          <w:szCs w:val="24"/>
        </w:rPr>
        <w:t xml:space="preserve"> </w:t>
      </w:r>
      <w:r w:rsidR="00AF0413">
        <w:rPr>
          <w:rFonts w:ascii="Times New Roman" w:hAnsi="Times New Roman" w:cs="Times New Roman"/>
          <w:sz w:val="24"/>
          <w:szCs w:val="24"/>
        </w:rPr>
        <w:t>E</w:t>
      </w:r>
      <w:r w:rsidR="00AF0413" w:rsidRPr="00262A01">
        <w:rPr>
          <w:rFonts w:ascii="Times New Roman" w:hAnsi="Times New Roman" w:cs="Times New Roman"/>
          <w:sz w:val="24"/>
          <w:szCs w:val="24"/>
        </w:rPr>
        <w:t xml:space="preserve">stos </w:t>
      </w:r>
      <w:r w:rsidR="0040389C" w:rsidRPr="00262A01">
        <w:rPr>
          <w:rFonts w:ascii="Times New Roman" w:hAnsi="Times New Roman" w:cs="Times New Roman"/>
          <w:sz w:val="24"/>
          <w:szCs w:val="24"/>
        </w:rPr>
        <w:t xml:space="preserve">elementos </w:t>
      </w:r>
      <w:r w:rsidR="009064D4" w:rsidRPr="00262A01">
        <w:rPr>
          <w:rFonts w:ascii="Times New Roman" w:hAnsi="Times New Roman" w:cs="Times New Roman"/>
          <w:sz w:val="24"/>
          <w:szCs w:val="24"/>
        </w:rPr>
        <w:t>de acuerdo con el</w:t>
      </w:r>
      <w:r w:rsidR="00471056" w:rsidRPr="00262A01">
        <w:rPr>
          <w:rFonts w:ascii="Times New Roman" w:hAnsi="Times New Roman" w:cs="Times New Roman"/>
          <w:sz w:val="24"/>
          <w:szCs w:val="24"/>
        </w:rPr>
        <w:t xml:space="preserve"> fundamento teórico </w:t>
      </w:r>
      <w:r w:rsidR="00841A41" w:rsidRPr="00262A01">
        <w:rPr>
          <w:rFonts w:ascii="Times New Roman" w:hAnsi="Times New Roman" w:cs="Times New Roman"/>
          <w:sz w:val="24"/>
          <w:szCs w:val="24"/>
        </w:rPr>
        <w:t>parsoniano son elementos</w:t>
      </w:r>
      <w:r w:rsidR="0040389C" w:rsidRPr="00262A01">
        <w:rPr>
          <w:rFonts w:ascii="Times New Roman" w:hAnsi="Times New Roman" w:cs="Times New Roman"/>
          <w:sz w:val="24"/>
          <w:szCs w:val="24"/>
        </w:rPr>
        <w:t xml:space="preserve"> proces</w:t>
      </w:r>
      <w:r w:rsidR="00841A41" w:rsidRPr="00262A01">
        <w:rPr>
          <w:rFonts w:ascii="Times New Roman" w:hAnsi="Times New Roman" w:cs="Times New Roman"/>
          <w:sz w:val="24"/>
          <w:szCs w:val="24"/>
        </w:rPr>
        <w:t xml:space="preserve">uales </w:t>
      </w:r>
      <w:r w:rsidR="0040389C" w:rsidRPr="00262A01">
        <w:rPr>
          <w:rFonts w:ascii="Times New Roman" w:hAnsi="Times New Roman" w:cs="Times New Roman"/>
          <w:sz w:val="24"/>
          <w:szCs w:val="24"/>
        </w:rPr>
        <w:t>de la acción profesional.</w:t>
      </w:r>
      <w:r w:rsidR="0010724B" w:rsidRPr="00262A01">
        <w:rPr>
          <w:rFonts w:ascii="Times New Roman" w:hAnsi="Times New Roman" w:cs="Times New Roman"/>
          <w:sz w:val="24"/>
          <w:szCs w:val="24"/>
        </w:rPr>
        <w:t xml:space="preserve"> En este trabajo </w:t>
      </w:r>
      <w:r w:rsidR="004E0AF8">
        <w:rPr>
          <w:rFonts w:ascii="Times New Roman" w:hAnsi="Times New Roman" w:cs="Times New Roman"/>
          <w:sz w:val="24"/>
          <w:szCs w:val="24"/>
        </w:rPr>
        <w:t xml:space="preserve">se </w:t>
      </w:r>
      <w:r w:rsidR="0010724B" w:rsidRPr="00262A01">
        <w:rPr>
          <w:rFonts w:ascii="Times New Roman" w:hAnsi="Times New Roman" w:cs="Times New Roman"/>
          <w:sz w:val="24"/>
          <w:szCs w:val="24"/>
        </w:rPr>
        <w:t>muestr</w:t>
      </w:r>
      <w:r w:rsidR="004E0AF8">
        <w:rPr>
          <w:rFonts w:ascii="Times New Roman" w:hAnsi="Times New Roman" w:cs="Times New Roman"/>
          <w:sz w:val="24"/>
          <w:szCs w:val="24"/>
        </w:rPr>
        <w:t>an</w:t>
      </w:r>
      <w:r w:rsidR="0010724B" w:rsidRPr="00262A01">
        <w:rPr>
          <w:rFonts w:ascii="Times New Roman" w:hAnsi="Times New Roman" w:cs="Times New Roman"/>
          <w:sz w:val="24"/>
          <w:szCs w:val="24"/>
        </w:rPr>
        <w:t xml:space="preserve"> los resultados derivados de analizar </w:t>
      </w:r>
      <w:r w:rsidR="004F589A">
        <w:rPr>
          <w:rFonts w:ascii="Times New Roman" w:hAnsi="Times New Roman" w:cs="Times New Roman"/>
          <w:sz w:val="24"/>
          <w:szCs w:val="24"/>
        </w:rPr>
        <w:t>éstos elementos.</w:t>
      </w:r>
    </w:p>
    <w:p w14:paraId="4ACA19E5" w14:textId="77777777" w:rsidR="00D65B73" w:rsidRPr="00262A01" w:rsidRDefault="00D65B73" w:rsidP="00074108">
      <w:pPr>
        <w:spacing w:after="0" w:line="360" w:lineRule="auto"/>
        <w:ind w:firstLine="708"/>
        <w:jc w:val="both"/>
        <w:rPr>
          <w:rFonts w:ascii="Times New Roman" w:hAnsi="Times New Roman" w:cs="Times New Roman"/>
          <w:sz w:val="24"/>
          <w:szCs w:val="24"/>
        </w:rPr>
      </w:pPr>
    </w:p>
    <w:p w14:paraId="711D517E" w14:textId="49772B63" w:rsidR="00291894" w:rsidRPr="00D83E4B" w:rsidRDefault="00291894" w:rsidP="00DE37FD">
      <w:pPr>
        <w:spacing w:after="0" w:line="360" w:lineRule="auto"/>
        <w:jc w:val="center"/>
        <w:rPr>
          <w:rFonts w:ascii="Times New Roman" w:hAnsi="Times New Roman" w:cs="Times New Roman"/>
          <w:b/>
          <w:sz w:val="24"/>
          <w:szCs w:val="24"/>
        </w:rPr>
      </w:pPr>
      <w:r w:rsidRPr="00D83E4B">
        <w:rPr>
          <w:rFonts w:ascii="Times New Roman" w:hAnsi="Times New Roman" w:cs="Times New Roman"/>
          <w:b/>
          <w:sz w:val="24"/>
          <w:szCs w:val="24"/>
        </w:rPr>
        <w:t xml:space="preserve">Tabla </w:t>
      </w:r>
      <w:r w:rsidR="00D97D04" w:rsidRPr="00D83E4B">
        <w:rPr>
          <w:rFonts w:ascii="Times New Roman" w:hAnsi="Times New Roman" w:cs="Times New Roman"/>
          <w:b/>
          <w:sz w:val="24"/>
          <w:szCs w:val="24"/>
        </w:rPr>
        <w:t xml:space="preserve">3. </w:t>
      </w:r>
      <w:r w:rsidRPr="00D83E4B">
        <w:rPr>
          <w:rFonts w:ascii="Times New Roman" w:hAnsi="Times New Roman" w:cs="Times New Roman"/>
          <w:sz w:val="24"/>
          <w:szCs w:val="24"/>
        </w:rPr>
        <w:t>Definición de variables</w:t>
      </w:r>
    </w:p>
    <w:tbl>
      <w:tblPr>
        <w:tblStyle w:val="Tablaconcuadrcula1"/>
        <w:tblW w:w="0" w:type="auto"/>
        <w:jc w:val="center"/>
        <w:tblLook w:val="04A0" w:firstRow="1" w:lastRow="0" w:firstColumn="1" w:lastColumn="0" w:noHBand="0" w:noVBand="1"/>
      </w:tblPr>
      <w:tblGrid>
        <w:gridCol w:w="2552"/>
        <w:gridCol w:w="3827"/>
      </w:tblGrid>
      <w:tr w:rsidR="00157759" w:rsidRPr="00A157C0" w14:paraId="2960C983" w14:textId="77777777" w:rsidTr="00074108">
        <w:trPr>
          <w:jc w:val="center"/>
        </w:trPr>
        <w:tc>
          <w:tcPr>
            <w:tcW w:w="2552" w:type="dxa"/>
          </w:tcPr>
          <w:p w14:paraId="5104F77B" w14:textId="11114495" w:rsidR="00157759" w:rsidRPr="00A157C0" w:rsidRDefault="00157759" w:rsidP="00DE37FD">
            <w:pPr>
              <w:spacing w:line="360" w:lineRule="auto"/>
              <w:jc w:val="center"/>
              <w:rPr>
                <w:rFonts w:ascii="Times New Roman" w:hAnsi="Times New Roman" w:cs="Times New Roman"/>
                <w:bCs/>
                <w:sz w:val="24"/>
                <w:szCs w:val="24"/>
              </w:rPr>
            </w:pPr>
            <w:r w:rsidRPr="00A157C0">
              <w:rPr>
                <w:rFonts w:ascii="Times New Roman" w:hAnsi="Times New Roman" w:cs="Times New Roman"/>
                <w:bCs/>
                <w:sz w:val="24"/>
                <w:szCs w:val="24"/>
              </w:rPr>
              <w:t>S</w:t>
            </w:r>
            <w:r w:rsidR="00291894" w:rsidRPr="00A157C0">
              <w:rPr>
                <w:rFonts w:ascii="Times New Roman" w:hAnsi="Times New Roman" w:cs="Times New Roman"/>
                <w:bCs/>
                <w:sz w:val="24"/>
                <w:szCs w:val="24"/>
              </w:rPr>
              <w:t>ubs</w:t>
            </w:r>
            <w:r w:rsidRPr="00A157C0">
              <w:rPr>
                <w:rFonts w:ascii="Times New Roman" w:hAnsi="Times New Roman" w:cs="Times New Roman"/>
                <w:bCs/>
                <w:sz w:val="24"/>
                <w:szCs w:val="24"/>
              </w:rPr>
              <w:t>istema</w:t>
            </w:r>
          </w:p>
        </w:tc>
        <w:tc>
          <w:tcPr>
            <w:tcW w:w="3827" w:type="dxa"/>
          </w:tcPr>
          <w:p w14:paraId="4696FC7B" w14:textId="1B0373A6" w:rsidR="00157759" w:rsidRPr="00A157C0" w:rsidRDefault="00157759" w:rsidP="00DE37FD">
            <w:pPr>
              <w:spacing w:line="360" w:lineRule="auto"/>
              <w:jc w:val="center"/>
              <w:rPr>
                <w:rFonts w:ascii="Times New Roman" w:hAnsi="Times New Roman" w:cs="Times New Roman"/>
                <w:bCs/>
                <w:sz w:val="24"/>
                <w:szCs w:val="24"/>
              </w:rPr>
            </w:pPr>
            <w:r w:rsidRPr="00A157C0">
              <w:rPr>
                <w:rFonts w:ascii="Times New Roman" w:hAnsi="Times New Roman" w:cs="Times New Roman"/>
                <w:bCs/>
                <w:sz w:val="24"/>
                <w:szCs w:val="24"/>
              </w:rPr>
              <w:t>Variable</w:t>
            </w:r>
          </w:p>
        </w:tc>
      </w:tr>
      <w:tr w:rsidR="00157759" w:rsidRPr="00A157C0" w14:paraId="30D08DBC" w14:textId="77777777" w:rsidTr="00074108">
        <w:trPr>
          <w:jc w:val="center"/>
        </w:trPr>
        <w:tc>
          <w:tcPr>
            <w:tcW w:w="2552" w:type="dxa"/>
          </w:tcPr>
          <w:p w14:paraId="0FBF9EA3" w14:textId="584670ED" w:rsidR="00157759" w:rsidRPr="00A157C0" w:rsidRDefault="00291894"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Personalidad</w:t>
            </w:r>
          </w:p>
        </w:tc>
        <w:tc>
          <w:tcPr>
            <w:tcW w:w="3827" w:type="dxa"/>
          </w:tcPr>
          <w:p w14:paraId="45358232" w14:textId="410C624C" w:rsidR="00157759" w:rsidRPr="00A157C0" w:rsidRDefault="00291894"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Adaptación</w:t>
            </w:r>
          </w:p>
        </w:tc>
      </w:tr>
      <w:tr w:rsidR="00F40F47" w:rsidRPr="00A157C0" w14:paraId="26BBB579" w14:textId="77777777" w:rsidTr="00074108">
        <w:trPr>
          <w:jc w:val="center"/>
        </w:trPr>
        <w:tc>
          <w:tcPr>
            <w:tcW w:w="2552" w:type="dxa"/>
          </w:tcPr>
          <w:p w14:paraId="025630E1" w14:textId="570453BC" w:rsidR="00F40F47" w:rsidRPr="00A157C0" w:rsidRDefault="00F40F47"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Conductual</w:t>
            </w:r>
          </w:p>
        </w:tc>
        <w:tc>
          <w:tcPr>
            <w:tcW w:w="3827" w:type="dxa"/>
          </w:tcPr>
          <w:p w14:paraId="3F9DE089" w14:textId="52D41F3B" w:rsidR="00F40F47" w:rsidRPr="00A157C0" w:rsidRDefault="00F40F47"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Alcance de metas</w:t>
            </w:r>
          </w:p>
        </w:tc>
      </w:tr>
      <w:tr w:rsidR="00F40F47" w:rsidRPr="00A157C0" w14:paraId="5DFA3020" w14:textId="77777777" w:rsidTr="00074108">
        <w:trPr>
          <w:jc w:val="center"/>
        </w:trPr>
        <w:tc>
          <w:tcPr>
            <w:tcW w:w="2552" w:type="dxa"/>
          </w:tcPr>
          <w:p w14:paraId="3851808C" w14:textId="15314BBE" w:rsidR="00F40F47" w:rsidRPr="00A157C0" w:rsidRDefault="00F40F47"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Social</w:t>
            </w:r>
          </w:p>
        </w:tc>
        <w:tc>
          <w:tcPr>
            <w:tcW w:w="3827" w:type="dxa"/>
          </w:tcPr>
          <w:p w14:paraId="29BD4B30" w14:textId="7A857010" w:rsidR="00F40F47" w:rsidRPr="00A157C0" w:rsidRDefault="00F40F47"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Integración</w:t>
            </w:r>
          </w:p>
        </w:tc>
      </w:tr>
      <w:tr w:rsidR="00F40F47" w:rsidRPr="00A157C0" w14:paraId="7E391491" w14:textId="77777777" w:rsidTr="00074108">
        <w:trPr>
          <w:jc w:val="center"/>
        </w:trPr>
        <w:tc>
          <w:tcPr>
            <w:tcW w:w="2552" w:type="dxa"/>
          </w:tcPr>
          <w:p w14:paraId="66FA8FA1" w14:textId="2B5E6B10" w:rsidR="00F40F47" w:rsidRPr="00A157C0" w:rsidRDefault="00F40F47"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Cultural</w:t>
            </w:r>
          </w:p>
        </w:tc>
        <w:tc>
          <w:tcPr>
            <w:tcW w:w="3827" w:type="dxa"/>
          </w:tcPr>
          <w:p w14:paraId="3564FC8A" w14:textId="0DA9443F" w:rsidR="00F40F47" w:rsidRPr="00A157C0" w:rsidRDefault="00F40F47" w:rsidP="00DE37FD">
            <w:pPr>
              <w:spacing w:line="360" w:lineRule="auto"/>
              <w:rPr>
                <w:rFonts w:ascii="Times New Roman" w:hAnsi="Times New Roman" w:cs="Times New Roman"/>
                <w:bCs/>
                <w:sz w:val="24"/>
                <w:szCs w:val="24"/>
              </w:rPr>
            </w:pPr>
            <w:r w:rsidRPr="00A157C0">
              <w:rPr>
                <w:rFonts w:ascii="Times New Roman" w:hAnsi="Times New Roman" w:cs="Times New Roman"/>
                <w:bCs/>
                <w:sz w:val="24"/>
                <w:szCs w:val="24"/>
              </w:rPr>
              <w:t xml:space="preserve">Latencia o </w:t>
            </w:r>
            <w:r w:rsidR="00AF0413" w:rsidRPr="00A157C0">
              <w:rPr>
                <w:rFonts w:ascii="Times New Roman" w:hAnsi="Times New Roman" w:cs="Times New Roman"/>
                <w:bCs/>
                <w:sz w:val="24"/>
                <w:szCs w:val="24"/>
              </w:rPr>
              <w:t>p</w:t>
            </w:r>
            <w:r w:rsidRPr="00A157C0">
              <w:rPr>
                <w:rFonts w:ascii="Times New Roman" w:hAnsi="Times New Roman" w:cs="Times New Roman"/>
                <w:bCs/>
                <w:sz w:val="24"/>
                <w:szCs w:val="24"/>
              </w:rPr>
              <w:t>atrones culturales</w:t>
            </w:r>
          </w:p>
        </w:tc>
      </w:tr>
    </w:tbl>
    <w:p w14:paraId="08CB6718" w14:textId="258B63A0" w:rsidR="006337C2" w:rsidRDefault="00E77510" w:rsidP="00DE37FD">
      <w:pPr>
        <w:spacing w:after="0" w:line="360" w:lineRule="auto"/>
        <w:jc w:val="center"/>
        <w:rPr>
          <w:rFonts w:ascii="Times New Roman" w:hAnsi="Times New Roman" w:cs="Times New Roman"/>
          <w:sz w:val="24"/>
          <w:szCs w:val="24"/>
        </w:rPr>
      </w:pPr>
      <w:r w:rsidRPr="00D83E4B">
        <w:rPr>
          <w:rFonts w:ascii="Times New Roman" w:hAnsi="Times New Roman" w:cs="Times New Roman"/>
          <w:sz w:val="24"/>
          <w:szCs w:val="24"/>
        </w:rPr>
        <w:t xml:space="preserve">Fuente: Elaboración propia </w:t>
      </w:r>
      <w:r w:rsidR="00665C1B">
        <w:rPr>
          <w:rFonts w:ascii="Times New Roman" w:hAnsi="Times New Roman" w:cs="Times New Roman"/>
          <w:sz w:val="24"/>
          <w:szCs w:val="24"/>
        </w:rPr>
        <w:t>con base en</w:t>
      </w:r>
      <w:r w:rsidRPr="00D83E4B">
        <w:rPr>
          <w:rFonts w:ascii="Times New Roman" w:hAnsi="Times New Roman" w:cs="Times New Roman"/>
          <w:sz w:val="24"/>
          <w:szCs w:val="24"/>
        </w:rPr>
        <w:t xml:space="preserve"> </w:t>
      </w:r>
      <w:r w:rsidR="008401C5" w:rsidRPr="00D83E4B">
        <w:rPr>
          <w:rFonts w:ascii="Times New Roman" w:hAnsi="Times New Roman" w:cs="Times New Roman"/>
          <w:sz w:val="24"/>
          <w:szCs w:val="24"/>
        </w:rPr>
        <w:t>Parsons (1968)</w:t>
      </w:r>
    </w:p>
    <w:p w14:paraId="27716393" w14:textId="5591A532" w:rsidR="00FE2AD3" w:rsidRPr="00262A01" w:rsidRDefault="003D0732"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lastRenderedPageBreak/>
        <w:t>Para analizar la realidad que vive el d</w:t>
      </w:r>
      <w:r w:rsidR="00A81F75" w:rsidRPr="00262A01">
        <w:rPr>
          <w:rFonts w:ascii="Times New Roman" w:hAnsi="Times New Roman" w:cs="Times New Roman"/>
          <w:sz w:val="24"/>
          <w:szCs w:val="24"/>
        </w:rPr>
        <w:t xml:space="preserve">iseñador </w:t>
      </w:r>
      <w:r w:rsidRPr="00262A01">
        <w:rPr>
          <w:rFonts w:ascii="Times New Roman" w:hAnsi="Times New Roman" w:cs="Times New Roman"/>
          <w:sz w:val="24"/>
          <w:szCs w:val="24"/>
        </w:rPr>
        <w:t>i</w:t>
      </w:r>
      <w:r w:rsidR="00A81F75" w:rsidRPr="00262A01">
        <w:rPr>
          <w:rFonts w:ascii="Times New Roman" w:hAnsi="Times New Roman" w:cs="Times New Roman"/>
          <w:sz w:val="24"/>
          <w:szCs w:val="24"/>
        </w:rPr>
        <w:t>ndustrial</w:t>
      </w:r>
      <w:r w:rsidR="00F27426" w:rsidRPr="00262A01">
        <w:rPr>
          <w:rFonts w:ascii="Times New Roman" w:hAnsi="Times New Roman" w:cs="Times New Roman"/>
          <w:sz w:val="24"/>
          <w:szCs w:val="24"/>
        </w:rPr>
        <w:t xml:space="preserve"> </w:t>
      </w:r>
      <w:r w:rsidR="009722E5" w:rsidRPr="00262A01">
        <w:rPr>
          <w:rFonts w:ascii="Times New Roman" w:hAnsi="Times New Roman" w:cs="Times New Roman"/>
          <w:sz w:val="24"/>
          <w:szCs w:val="24"/>
        </w:rPr>
        <w:t>ante la Agenda 2030</w:t>
      </w:r>
      <w:r w:rsidRPr="00262A01">
        <w:rPr>
          <w:rFonts w:ascii="Times New Roman" w:hAnsi="Times New Roman" w:cs="Times New Roman"/>
          <w:sz w:val="24"/>
          <w:szCs w:val="24"/>
        </w:rPr>
        <w:t xml:space="preserve"> con relación a su profesionalismo, se consideró como fin inmediato el servicio</w:t>
      </w:r>
      <w:r w:rsidR="00DA7D6C" w:rsidRPr="00262A01">
        <w:rPr>
          <w:rFonts w:ascii="Times New Roman" w:hAnsi="Times New Roman" w:cs="Times New Roman"/>
          <w:sz w:val="24"/>
          <w:szCs w:val="24"/>
        </w:rPr>
        <w:t xml:space="preserve"> profesional, para ello se tomó en cuenta el concepto de actitud</w:t>
      </w:r>
      <w:r w:rsidR="00FE2AD3" w:rsidRPr="00262A01">
        <w:rPr>
          <w:rFonts w:ascii="Times New Roman" w:hAnsi="Times New Roman" w:cs="Times New Roman"/>
          <w:sz w:val="24"/>
          <w:szCs w:val="24"/>
        </w:rPr>
        <w:t>. La pregunta: ¿Cuál es la actitud del Diseñador Industrial hacia su acto profesional</w:t>
      </w:r>
      <w:r w:rsidR="00A90C10">
        <w:rPr>
          <w:rFonts w:ascii="Times New Roman" w:hAnsi="Times New Roman" w:cs="Times New Roman"/>
          <w:sz w:val="24"/>
          <w:szCs w:val="24"/>
        </w:rPr>
        <w:t xml:space="preserve"> en el marco de la Agenda 2030 para el desarrollo sostenible</w:t>
      </w:r>
      <w:r w:rsidR="00FE2AD3" w:rsidRPr="00262A01">
        <w:rPr>
          <w:rFonts w:ascii="Times New Roman" w:hAnsi="Times New Roman" w:cs="Times New Roman"/>
          <w:sz w:val="24"/>
          <w:szCs w:val="24"/>
        </w:rPr>
        <w:t>? permitió operacionalizar el concepto de acto</w:t>
      </w:r>
      <w:r w:rsidR="00BA09EA" w:rsidRPr="00262A01">
        <w:rPr>
          <w:rFonts w:ascii="Times New Roman" w:hAnsi="Times New Roman" w:cs="Times New Roman"/>
          <w:sz w:val="24"/>
          <w:szCs w:val="24"/>
        </w:rPr>
        <w:t xml:space="preserve"> de tal forma que permitiera tener los indicadores a dimensionar</w:t>
      </w:r>
      <w:r w:rsidR="00FE2AD3" w:rsidRPr="00262A01">
        <w:rPr>
          <w:rFonts w:ascii="Times New Roman" w:hAnsi="Times New Roman" w:cs="Times New Roman"/>
          <w:sz w:val="24"/>
          <w:szCs w:val="24"/>
        </w:rPr>
        <w:t>.</w:t>
      </w:r>
      <w:r w:rsidR="00DA7D6C" w:rsidRPr="00262A01">
        <w:rPr>
          <w:rFonts w:ascii="Times New Roman" w:hAnsi="Times New Roman" w:cs="Times New Roman"/>
          <w:sz w:val="24"/>
          <w:szCs w:val="24"/>
        </w:rPr>
        <w:t xml:space="preserve"> </w:t>
      </w:r>
    </w:p>
    <w:p w14:paraId="603C2540" w14:textId="2AE94560" w:rsidR="004B6845" w:rsidRDefault="00841A41"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 xml:space="preserve">De acuerdo con </w:t>
      </w:r>
      <w:r w:rsidR="00AA1F53" w:rsidRPr="00262A01">
        <w:rPr>
          <w:rFonts w:ascii="Times New Roman" w:hAnsi="Times New Roman" w:cs="Times New Roman"/>
          <w:sz w:val="24"/>
          <w:szCs w:val="24"/>
        </w:rPr>
        <w:t>Likert (</w:t>
      </w:r>
      <w:r w:rsidR="00392575">
        <w:rPr>
          <w:rFonts w:ascii="Times New Roman" w:hAnsi="Times New Roman" w:cs="Times New Roman"/>
          <w:sz w:val="24"/>
          <w:szCs w:val="24"/>
        </w:rPr>
        <w:t>1932</w:t>
      </w:r>
      <w:r w:rsidR="00AA1F53" w:rsidRPr="00262A01">
        <w:rPr>
          <w:rFonts w:ascii="Times New Roman" w:hAnsi="Times New Roman" w:cs="Times New Roman"/>
          <w:sz w:val="24"/>
          <w:szCs w:val="24"/>
        </w:rPr>
        <w:t>)</w:t>
      </w:r>
      <w:r w:rsidR="00EF7AFF">
        <w:rPr>
          <w:rFonts w:ascii="Times New Roman" w:hAnsi="Times New Roman" w:cs="Times New Roman"/>
          <w:sz w:val="24"/>
          <w:szCs w:val="24"/>
        </w:rPr>
        <w:t xml:space="preserve">, </w:t>
      </w:r>
      <w:r w:rsidR="00AA1F53" w:rsidRPr="00262A01">
        <w:rPr>
          <w:rFonts w:ascii="Times New Roman" w:hAnsi="Times New Roman" w:cs="Times New Roman"/>
          <w:sz w:val="24"/>
          <w:szCs w:val="24"/>
        </w:rPr>
        <w:t>el término</w:t>
      </w:r>
      <w:r w:rsidRPr="00262A01">
        <w:rPr>
          <w:rFonts w:ascii="Times New Roman" w:hAnsi="Times New Roman" w:cs="Times New Roman"/>
          <w:sz w:val="24"/>
          <w:szCs w:val="24"/>
        </w:rPr>
        <w:t xml:space="preserve"> </w:t>
      </w:r>
      <w:r w:rsidRPr="00074108">
        <w:rPr>
          <w:rFonts w:ascii="Times New Roman" w:hAnsi="Times New Roman" w:cs="Times New Roman"/>
          <w:i/>
          <w:iCs/>
          <w:sz w:val="24"/>
          <w:szCs w:val="24"/>
        </w:rPr>
        <w:t>actitud</w:t>
      </w:r>
      <w:r w:rsidRPr="00262A01">
        <w:rPr>
          <w:rFonts w:ascii="Times New Roman" w:hAnsi="Times New Roman" w:cs="Times New Roman"/>
          <w:sz w:val="24"/>
          <w:szCs w:val="24"/>
        </w:rPr>
        <w:t xml:space="preserve"> </w:t>
      </w:r>
      <w:r w:rsidR="00AA1F53" w:rsidRPr="00262A01">
        <w:rPr>
          <w:rFonts w:ascii="Times New Roman" w:hAnsi="Times New Roman" w:cs="Times New Roman"/>
          <w:sz w:val="24"/>
          <w:szCs w:val="24"/>
        </w:rPr>
        <w:t>refiere a</w:t>
      </w:r>
      <w:r w:rsidR="00DA7D6C" w:rsidRPr="00262A01">
        <w:rPr>
          <w:rFonts w:ascii="Times New Roman" w:hAnsi="Times New Roman" w:cs="Times New Roman"/>
          <w:sz w:val="24"/>
          <w:szCs w:val="24"/>
        </w:rPr>
        <w:t xml:space="preserve"> la </w:t>
      </w:r>
      <w:r w:rsidRPr="00262A01">
        <w:rPr>
          <w:rFonts w:ascii="Times New Roman" w:hAnsi="Times New Roman" w:cs="Times New Roman"/>
          <w:sz w:val="24"/>
          <w:szCs w:val="24"/>
        </w:rPr>
        <w:t xml:space="preserve">disposición a la </w:t>
      </w:r>
      <w:r w:rsidR="00DA7D6C" w:rsidRPr="00262A01">
        <w:rPr>
          <w:rFonts w:ascii="Times New Roman" w:hAnsi="Times New Roman" w:cs="Times New Roman"/>
          <w:sz w:val="24"/>
          <w:szCs w:val="24"/>
        </w:rPr>
        <w:t xml:space="preserve">acción </w:t>
      </w:r>
      <w:r w:rsidR="00B979BA" w:rsidRPr="00262A01">
        <w:rPr>
          <w:rFonts w:ascii="Times New Roman" w:hAnsi="Times New Roman" w:cs="Times New Roman"/>
          <w:sz w:val="24"/>
          <w:szCs w:val="24"/>
        </w:rPr>
        <w:t xml:space="preserve">en función de </w:t>
      </w:r>
      <w:r w:rsidR="00DA7D6C" w:rsidRPr="00262A01">
        <w:rPr>
          <w:rFonts w:ascii="Times New Roman" w:hAnsi="Times New Roman" w:cs="Times New Roman"/>
          <w:sz w:val="24"/>
          <w:szCs w:val="24"/>
        </w:rPr>
        <w:t>los conocim</w:t>
      </w:r>
      <w:r w:rsidR="005734F7" w:rsidRPr="00262A01">
        <w:rPr>
          <w:rFonts w:ascii="Times New Roman" w:hAnsi="Times New Roman" w:cs="Times New Roman"/>
          <w:sz w:val="24"/>
          <w:szCs w:val="24"/>
        </w:rPr>
        <w:t>ientos y la afectividad latente</w:t>
      </w:r>
      <w:r w:rsidR="00B979BA" w:rsidRPr="00262A01">
        <w:rPr>
          <w:rFonts w:ascii="Times New Roman" w:hAnsi="Times New Roman" w:cs="Times New Roman"/>
          <w:sz w:val="24"/>
          <w:szCs w:val="24"/>
        </w:rPr>
        <w:t xml:space="preserve"> en el sujeto</w:t>
      </w:r>
      <w:r w:rsidR="005734F7" w:rsidRPr="00262A01">
        <w:rPr>
          <w:rFonts w:ascii="Times New Roman" w:hAnsi="Times New Roman" w:cs="Times New Roman"/>
          <w:sz w:val="24"/>
          <w:szCs w:val="24"/>
        </w:rPr>
        <w:t xml:space="preserve">. </w:t>
      </w:r>
      <w:r w:rsidR="00AA1F53" w:rsidRPr="00262A01">
        <w:rPr>
          <w:rFonts w:ascii="Times New Roman" w:hAnsi="Times New Roman" w:cs="Times New Roman"/>
          <w:sz w:val="24"/>
          <w:szCs w:val="24"/>
        </w:rPr>
        <w:t xml:space="preserve">Para Fishbein </w:t>
      </w:r>
      <w:r w:rsidR="00AA1F53" w:rsidRPr="00074108">
        <w:rPr>
          <w:rFonts w:ascii="Times New Roman" w:hAnsi="Times New Roman" w:cs="Times New Roman"/>
          <w:i/>
          <w:iCs/>
          <w:sz w:val="24"/>
          <w:szCs w:val="24"/>
        </w:rPr>
        <w:t>et al</w:t>
      </w:r>
      <w:r w:rsidR="000C4896">
        <w:rPr>
          <w:rFonts w:ascii="Times New Roman" w:hAnsi="Times New Roman" w:cs="Times New Roman"/>
          <w:sz w:val="24"/>
          <w:szCs w:val="24"/>
        </w:rPr>
        <w:t>.</w:t>
      </w:r>
      <w:r w:rsidR="00AA1F53" w:rsidRPr="00262A01">
        <w:rPr>
          <w:rFonts w:ascii="Times New Roman" w:hAnsi="Times New Roman" w:cs="Times New Roman"/>
          <w:sz w:val="24"/>
          <w:szCs w:val="24"/>
        </w:rPr>
        <w:t xml:space="preserve"> (citados </w:t>
      </w:r>
      <w:r w:rsidR="000C4896">
        <w:rPr>
          <w:rFonts w:ascii="Times New Roman" w:hAnsi="Times New Roman" w:cs="Times New Roman"/>
          <w:sz w:val="24"/>
          <w:szCs w:val="24"/>
        </w:rPr>
        <w:t xml:space="preserve">en </w:t>
      </w:r>
      <w:r w:rsidR="00387885" w:rsidRPr="00262A01">
        <w:rPr>
          <w:rFonts w:ascii="Times New Roman" w:hAnsi="Times New Roman" w:cs="Times New Roman"/>
          <w:sz w:val="24"/>
          <w:szCs w:val="24"/>
        </w:rPr>
        <w:t>Méndez</w:t>
      </w:r>
      <w:r w:rsidR="00AA1F53" w:rsidRPr="00262A01">
        <w:rPr>
          <w:rFonts w:ascii="Times New Roman" w:hAnsi="Times New Roman" w:cs="Times New Roman"/>
          <w:sz w:val="24"/>
          <w:szCs w:val="24"/>
        </w:rPr>
        <w:t xml:space="preserve"> y Peña, </w:t>
      </w:r>
      <w:r w:rsidR="00AE523E">
        <w:rPr>
          <w:rFonts w:ascii="Times New Roman" w:hAnsi="Times New Roman" w:cs="Times New Roman"/>
          <w:sz w:val="24"/>
          <w:szCs w:val="24"/>
        </w:rPr>
        <w:t>2009</w:t>
      </w:r>
      <w:r w:rsidR="00AA1F53" w:rsidRPr="00262A01">
        <w:rPr>
          <w:rFonts w:ascii="Times New Roman" w:hAnsi="Times New Roman" w:cs="Times New Roman"/>
          <w:sz w:val="24"/>
          <w:szCs w:val="24"/>
        </w:rPr>
        <w:t>)</w:t>
      </w:r>
      <w:r w:rsidR="00EF7AFF">
        <w:rPr>
          <w:rFonts w:ascii="Times New Roman" w:hAnsi="Times New Roman" w:cs="Times New Roman"/>
          <w:sz w:val="24"/>
          <w:szCs w:val="24"/>
        </w:rPr>
        <w:t>,</w:t>
      </w:r>
      <w:r w:rsidR="00AA1F53" w:rsidRPr="00262A01">
        <w:rPr>
          <w:rFonts w:ascii="Times New Roman" w:hAnsi="Times New Roman" w:cs="Times New Roman"/>
          <w:sz w:val="24"/>
          <w:szCs w:val="24"/>
        </w:rPr>
        <w:t xml:space="preserve"> la actitud es una “predisposición aprendida para responder consistentemente de una manera favorable o desfavorable ante un objeto y sus símbolos”</w:t>
      </w:r>
      <w:r w:rsidR="00AE523E">
        <w:rPr>
          <w:rFonts w:ascii="Times New Roman" w:hAnsi="Times New Roman" w:cs="Times New Roman"/>
          <w:sz w:val="24"/>
          <w:szCs w:val="24"/>
        </w:rPr>
        <w:t xml:space="preserve"> (</w:t>
      </w:r>
      <w:r w:rsidR="00AE523E" w:rsidRPr="00262A01">
        <w:rPr>
          <w:rFonts w:ascii="Times New Roman" w:hAnsi="Times New Roman" w:cs="Times New Roman"/>
          <w:sz w:val="24"/>
          <w:szCs w:val="24"/>
        </w:rPr>
        <w:t>p. 13</w:t>
      </w:r>
      <w:r w:rsidR="00AE523E">
        <w:rPr>
          <w:rFonts w:ascii="Times New Roman" w:hAnsi="Times New Roman" w:cs="Times New Roman"/>
          <w:sz w:val="24"/>
          <w:szCs w:val="24"/>
        </w:rPr>
        <w:t>)</w:t>
      </w:r>
      <w:r w:rsidR="007552F4" w:rsidRPr="00262A01">
        <w:rPr>
          <w:rFonts w:ascii="Times New Roman" w:hAnsi="Times New Roman" w:cs="Times New Roman"/>
          <w:sz w:val="24"/>
          <w:szCs w:val="24"/>
        </w:rPr>
        <w:t xml:space="preserve">. </w:t>
      </w:r>
      <w:r w:rsidR="00404A9A">
        <w:rPr>
          <w:rFonts w:ascii="Times New Roman" w:hAnsi="Times New Roman" w:cs="Times New Roman"/>
          <w:sz w:val="24"/>
          <w:szCs w:val="24"/>
        </w:rPr>
        <w:t>Allport</w:t>
      </w:r>
      <w:r w:rsidR="00A33F3C">
        <w:rPr>
          <w:rFonts w:ascii="Times New Roman" w:hAnsi="Times New Roman" w:cs="Times New Roman"/>
          <w:sz w:val="24"/>
          <w:szCs w:val="24"/>
        </w:rPr>
        <w:t xml:space="preserve"> (1935</w:t>
      </w:r>
      <w:r w:rsidR="004B6845">
        <w:rPr>
          <w:rFonts w:ascii="Times New Roman" w:hAnsi="Times New Roman" w:cs="Times New Roman"/>
          <w:sz w:val="24"/>
          <w:szCs w:val="24"/>
        </w:rPr>
        <w:t>)</w:t>
      </w:r>
      <w:r w:rsidR="00F71BD7">
        <w:rPr>
          <w:rFonts w:ascii="Times New Roman" w:hAnsi="Times New Roman" w:cs="Times New Roman"/>
          <w:sz w:val="24"/>
          <w:szCs w:val="24"/>
        </w:rPr>
        <w:t xml:space="preserve"> </w:t>
      </w:r>
      <w:r w:rsidR="00A33F3C">
        <w:rPr>
          <w:rFonts w:ascii="Times New Roman" w:hAnsi="Times New Roman" w:cs="Times New Roman"/>
          <w:sz w:val="24"/>
          <w:szCs w:val="24"/>
        </w:rPr>
        <w:t xml:space="preserve">reconoce a la actitud como </w:t>
      </w:r>
      <w:r w:rsidR="004B6845">
        <w:rPr>
          <w:rFonts w:ascii="Times New Roman" w:hAnsi="Times New Roman" w:cs="Times New Roman"/>
          <w:sz w:val="24"/>
          <w:szCs w:val="24"/>
        </w:rPr>
        <w:t>una disposición para actuar, construida por la integración de diversas respuestas específicas de</w:t>
      </w:r>
      <w:r w:rsidR="001727E2">
        <w:rPr>
          <w:rFonts w:ascii="Times New Roman" w:hAnsi="Times New Roman" w:cs="Times New Roman"/>
          <w:sz w:val="24"/>
          <w:szCs w:val="24"/>
        </w:rPr>
        <w:t xml:space="preserve"> </w:t>
      </w:r>
      <w:r w:rsidR="004B6845">
        <w:rPr>
          <w:rFonts w:ascii="Times New Roman" w:hAnsi="Times New Roman" w:cs="Times New Roman"/>
          <w:sz w:val="24"/>
          <w:szCs w:val="24"/>
        </w:rPr>
        <w:t>tipo neural o de</w:t>
      </w:r>
      <w:r w:rsidR="00A33F3C">
        <w:rPr>
          <w:rFonts w:ascii="Times New Roman" w:hAnsi="Times New Roman" w:cs="Times New Roman"/>
          <w:sz w:val="24"/>
          <w:szCs w:val="24"/>
        </w:rPr>
        <w:t xml:space="preserve"> estado mental con disposición para responder de acuerdo </w:t>
      </w:r>
      <w:r w:rsidR="006B1ED9">
        <w:rPr>
          <w:rFonts w:ascii="Times New Roman" w:hAnsi="Times New Roman" w:cs="Times New Roman"/>
          <w:sz w:val="24"/>
          <w:szCs w:val="24"/>
        </w:rPr>
        <w:t xml:space="preserve">con </w:t>
      </w:r>
      <w:r w:rsidR="00A33F3C">
        <w:rPr>
          <w:rFonts w:ascii="Times New Roman" w:hAnsi="Times New Roman" w:cs="Times New Roman"/>
          <w:sz w:val="24"/>
          <w:szCs w:val="24"/>
        </w:rPr>
        <w:t xml:space="preserve">la experiencia respecto a las situaciones u objetos con los que se relaciona. </w:t>
      </w:r>
    </w:p>
    <w:p w14:paraId="4AC96F01" w14:textId="546C796C" w:rsidR="00EC5B6A" w:rsidRDefault="000C4896" w:rsidP="00D65B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w:t>
      </w:r>
      <w:r w:rsidR="00A33F3C">
        <w:rPr>
          <w:rFonts w:ascii="Times New Roman" w:hAnsi="Times New Roman" w:cs="Times New Roman"/>
          <w:sz w:val="24"/>
          <w:szCs w:val="24"/>
        </w:rPr>
        <w:t>esta</w:t>
      </w:r>
      <w:r w:rsidR="00B979BA" w:rsidRPr="00262A01">
        <w:rPr>
          <w:rFonts w:ascii="Times New Roman" w:hAnsi="Times New Roman" w:cs="Times New Roman"/>
          <w:sz w:val="24"/>
          <w:szCs w:val="24"/>
        </w:rPr>
        <w:t>s definiciones</w:t>
      </w:r>
      <w:r w:rsidR="00EC5B6A" w:rsidRPr="00262A01">
        <w:rPr>
          <w:rFonts w:ascii="Times New Roman" w:hAnsi="Times New Roman" w:cs="Times New Roman"/>
          <w:sz w:val="24"/>
          <w:szCs w:val="24"/>
        </w:rPr>
        <w:t xml:space="preserve"> sobresalen dos elementos: el afectivo y el cognitivo</w:t>
      </w:r>
      <w:r w:rsidR="00B979BA" w:rsidRPr="00262A01">
        <w:rPr>
          <w:rFonts w:ascii="Times New Roman" w:hAnsi="Times New Roman" w:cs="Times New Roman"/>
          <w:sz w:val="24"/>
          <w:szCs w:val="24"/>
        </w:rPr>
        <w:t>, es decir</w:t>
      </w:r>
      <w:r>
        <w:rPr>
          <w:rFonts w:ascii="Times New Roman" w:hAnsi="Times New Roman" w:cs="Times New Roman"/>
          <w:sz w:val="24"/>
          <w:szCs w:val="24"/>
        </w:rPr>
        <w:t>,</w:t>
      </w:r>
      <w:r w:rsidR="00B979BA" w:rsidRPr="00262A01">
        <w:rPr>
          <w:rFonts w:ascii="Times New Roman" w:hAnsi="Times New Roman" w:cs="Times New Roman"/>
          <w:sz w:val="24"/>
          <w:szCs w:val="24"/>
        </w:rPr>
        <w:t xml:space="preserve"> el plano catético y el plano de la razón</w:t>
      </w:r>
      <w:r w:rsidR="00EC5B6A" w:rsidRPr="00262A01">
        <w:rPr>
          <w:rFonts w:ascii="Times New Roman" w:hAnsi="Times New Roman" w:cs="Times New Roman"/>
          <w:sz w:val="24"/>
          <w:szCs w:val="24"/>
        </w:rPr>
        <w:t>.</w:t>
      </w:r>
      <w:r w:rsidR="00AA1F53" w:rsidRPr="00262A01">
        <w:rPr>
          <w:rFonts w:ascii="Times New Roman" w:hAnsi="Times New Roman" w:cs="Times New Roman"/>
          <w:sz w:val="24"/>
          <w:szCs w:val="24"/>
        </w:rPr>
        <w:t xml:space="preserve"> </w:t>
      </w:r>
      <w:r w:rsidR="00EC5B6A" w:rsidRPr="00262A01">
        <w:rPr>
          <w:rFonts w:ascii="Times New Roman" w:hAnsi="Times New Roman" w:cs="Times New Roman"/>
          <w:sz w:val="24"/>
          <w:szCs w:val="24"/>
        </w:rPr>
        <w:t>A partir de ello</w:t>
      </w:r>
      <w:r>
        <w:rPr>
          <w:rFonts w:ascii="Times New Roman" w:hAnsi="Times New Roman" w:cs="Times New Roman"/>
          <w:sz w:val="24"/>
          <w:szCs w:val="24"/>
        </w:rPr>
        <w:t>,</w:t>
      </w:r>
      <w:r w:rsidR="00EC5B6A" w:rsidRPr="00262A01">
        <w:rPr>
          <w:rFonts w:ascii="Times New Roman" w:hAnsi="Times New Roman" w:cs="Times New Roman"/>
          <w:sz w:val="24"/>
          <w:szCs w:val="24"/>
        </w:rPr>
        <w:t xml:space="preserve"> se definieron las dimensiones que se muestran en la </w:t>
      </w:r>
      <w:r w:rsidR="008D6337">
        <w:rPr>
          <w:rFonts w:ascii="Times New Roman" w:hAnsi="Times New Roman" w:cs="Times New Roman"/>
          <w:sz w:val="24"/>
          <w:szCs w:val="24"/>
        </w:rPr>
        <w:t>t</w:t>
      </w:r>
      <w:r w:rsidR="00EF7AFF">
        <w:rPr>
          <w:rFonts w:ascii="Times New Roman" w:hAnsi="Times New Roman" w:cs="Times New Roman"/>
          <w:sz w:val="24"/>
          <w:szCs w:val="24"/>
        </w:rPr>
        <w:t>abla 4</w:t>
      </w:r>
      <w:r w:rsidR="00EC5B6A" w:rsidRPr="00262A01">
        <w:rPr>
          <w:rFonts w:ascii="Times New Roman" w:hAnsi="Times New Roman" w:cs="Times New Roman"/>
          <w:sz w:val="24"/>
          <w:szCs w:val="24"/>
        </w:rPr>
        <w:t>.</w:t>
      </w:r>
    </w:p>
    <w:p w14:paraId="31B03992" w14:textId="77777777" w:rsidR="00D65B73" w:rsidRPr="00262A01" w:rsidRDefault="00D65B73" w:rsidP="00074108">
      <w:pPr>
        <w:spacing w:after="0" w:line="360" w:lineRule="auto"/>
        <w:ind w:firstLine="708"/>
        <w:jc w:val="both"/>
        <w:rPr>
          <w:rFonts w:ascii="Times New Roman" w:hAnsi="Times New Roman" w:cs="Times New Roman"/>
          <w:sz w:val="24"/>
          <w:szCs w:val="24"/>
        </w:rPr>
      </w:pPr>
    </w:p>
    <w:p w14:paraId="5C73A378" w14:textId="3A367E19" w:rsidR="00EC5B6A" w:rsidRPr="00D83E4B" w:rsidRDefault="00D97D04" w:rsidP="00DE37FD">
      <w:pPr>
        <w:spacing w:after="0" w:line="360" w:lineRule="auto"/>
        <w:jc w:val="center"/>
        <w:rPr>
          <w:rFonts w:ascii="Times New Roman" w:hAnsi="Times New Roman" w:cs="Times New Roman"/>
          <w:b/>
          <w:bCs/>
          <w:sz w:val="24"/>
          <w:szCs w:val="24"/>
        </w:rPr>
      </w:pPr>
      <w:r w:rsidRPr="00D83E4B">
        <w:rPr>
          <w:rFonts w:ascii="Times New Roman" w:hAnsi="Times New Roman" w:cs="Times New Roman"/>
          <w:b/>
          <w:bCs/>
          <w:sz w:val="24"/>
          <w:szCs w:val="24"/>
        </w:rPr>
        <w:t xml:space="preserve">Tabla 4. </w:t>
      </w:r>
      <w:r w:rsidR="00EC5B6A" w:rsidRPr="00D83E4B">
        <w:rPr>
          <w:rFonts w:ascii="Times New Roman" w:hAnsi="Times New Roman" w:cs="Times New Roman"/>
          <w:sz w:val="24"/>
          <w:szCs w:val="24"/>
        </w:rPr>
        <w:t>Definición de las dimensiones</w:t>
      </w:r>
    </w:p>
    <w:tbl>
      <w:tblPr>
        <w:tblStyle w:val="Tablaconcuadrcula1"/>
        <w:tblW w:w="0" w:type="auto"/>
        <w:jc w:val="center"/>
        <w:tblLook w:val="04A0" w:firstRow="1" w:lastRow="0" w:firstColumn="1" w:lastColumn="0" w:noHBand="0" w:noVBand="1"/>
      </w:tblPr>
      <w:tblGrid>
        <w:gridCol w:w="2547"/>
        <w:gridCol w:w="2982"/>
      </w:tblGrid>
      <w:tr w:rsidR="00462A4C" w:rsidRPr="00A157C0" w14:paraId="5F27EE5A" w14:textId="77777777" w:rsidTr="00074108">
        <w:trPr>
          <w:jc w:val="center"/>
        </w:trPr>
        <w:tc>
          <w:tcPr>
            <w:tcW w:w="5529" w:type="dxa"/>
            <w:gridSpan w:val="2"/>
          </w:tcPr>
          <w:p w14:paraId="1F641FE2" w14:textId="1672ECED" w:rsidR="00462A4C" w:rsidRPr="00A157C0" w:rsidRDefault="00462A4C" w:rsidP="00DE37FD">
            <w:pPr>
              <w:spacing w:line="360" w:lineRule="auto"/>
              <w:jc w:val="center"/>
              <w:rPr>
                <w:rFonts w:ascii="Times New Roman" w:hAnsi="Times New Roman" w:cs="Times New Roman"/>
                <w:bCs/>
                <w:sz w:val="24"/>
                <w:szCs w:val="24"/>
              </w:rPr>
            </w:pPr>
            <w:r w:rsidRPr="00A157C0">
              <w:rPr>
                <w:rFonts w:ascii="Times New Roman" w:hAnsi="Times New Roman" w:cs="Times New Roman"/>
                <w:bCs/>
                <w:sz w:val="24"/>
                <w:szCs w:val="24"/>
              </w:rPr>
              <w:t>Dimensiones</w:t>
            </w:r>
          </w:p>
        </w:tc>
      </w:tr>
      <w:tr w:rsidR="00462A4C" w:rsidRPr="00A157C0" w14:paraId="648FC83E" w14:textId="77777777" w:rsidTr="00074108">
        <w:trPr>
          <w:jc w:val="center"/>
        </w:trPr>
        <w:tc>
          <w:tcPr>
            <w:tcW w:w="2547" w:type="dxa"/>
          </w:tcPr>
          <w:p w14:paraId="19EFD6F4" w14:textId="1FC14A75" w:rsidR="00462A4C" w:rsidRPr="00A157C0" w:rsidRDefault="00462A4C" w:rsidP="00DE37FD">
            <w:pPr>
              <w:spacing w:line="360" w:lineRule="auto"/>
              <w:jc w:val="center"/>
              <w:rPr>
                <w:rFonts w:ascii="Times New Roman" w:hAnsi="Times New Roman" w:cs="Times New Roman"/>
                <w:bCs/>
                <w:sz w:val="24"/>
                <w:szCs w:val="24"/>
              </w:rPr>
            </w:pPr>
            <w:r w:rsidRPr="00A157C0">
              <w:rPr>
                <w:rFonts w:ascii="Times New Roman" w:hAnsi="Times New Roman" w:cs="Times New Roman"/>
                <w:bCs/>
                <w:sz w:val="24"/>
                <w:szCs w:val="24"/>
              </w:rPr>
              <w:t>Plano cognitivo</w:t>
            </w:r>
            <w:r w:rsidR="00F73B75" w:rsidRPr="00A157C0">
              <w:rPr>
                <w:rFonts w:ascii="Times New Roman" w:hAnsi="Times New Roman" w:cs="Times New Roman"/>
                <w:bCs/>
                <w:sz w:val="24"/>
                <w:szCs w:val="24"/>
              </w:rPr>
              <w:t xml:space="preserve"> (razón)</w:t>
            </w:r>
          </w:p>
        </w:tc>
        <w:tc>
          <w:tcPr>
            <w:tcW w:w="2982" w:type="dxa"/>
          </w:tcPr>
          <w:p w14:paraId="21160378" w14:textId="194455C1" w:rsidR="00462A4C" w:rsidRPr="00A157C0" w:rsidRDefault="00462A4C" w:rsidP="00DE37FD">
            <w:pPr>
              <w:spacing w:line="360" w:lineRule="auto"/>
              <w:jc w:val="center"/>
              <w:rPr>
                <w:rFonts w:ascii="Times New Roman" w:hAnsi="Times New Roman" w:cs="Times New Roman"/>
                <w:bCs/>
                <w:sz w:val="24"/>
                <w:szCs w:val="24"/>
              </w:rPr>
            </w:pPr>
            <w:r w:rsidRPr="00A157C0">
              <w:rPr>
                <w:rFonts w:ascii="Times New Roman" w:hAnsi="Times New Roman" w:cs="Times New Roman"/>
                <w:bCs/>
                <w:sz w:val="24"/>
                <w:szCs w:val="24"/>
              </w:rPr>
              <w:t>Plano afectivo</w:t>
            </w:r>
            <w:r w:rsidR="00F73B75" w:rsidRPr="00A157C0">
              <w:rPr>
                <w:rFonts w:ascii="Times New Roman" w:hAnsi="Times New Roman" w:cs="Times New Roman"/>
                <w:bCs/>
                <w:sz w:val="24"/>
                <w:szCs w:val="24"/>
              </w:rPr>
              <w:t xml:space="preserve"> (</w:t>
            </w:r>
            <w:proofErr w:type="spellStart"/>
            <w:r w:rsidR="00F73B75" w:rsidRPr="00A157C0">
              <w:rPr>
                <w:rFonts w:ascii="Times New Roman" w:hAnsi="Times New Roman" w:cs="Times New Roman"/>
                <w:bCs/>
                <w:sz w:val="24"/>
                <w:szCs w:val="24"/>
              </w:rPr>
              <w:t>catético</w:t>
            </w:r>
            <w:proofErr w:type="spellEnd"/>
            <w:r w:rsidR="00F73B75" w:rsidRPr="00A157C0">
              <w:rPr>
                <w:rFonts w:ascii="Times New Roman" w:hAnsi="Times New Roman" w:cs="Times New Roman"/>
                <w:bCs/>
                <w:sz w:val="24"/>
                <w:szCs w:val="24"/>
              </w:rPr>
              <w:t>)</w:t>
            </w:r>
          </w:p>
        </w:tc>
      </w:tr>
      <w:tr w:rsidR="00462A4C" w:rsidRPr="00A157C0" w14:paraId="18353FFC" w14:textId="77777777" w:rsidTr="00074108">
        <w:trPr>
          <w:jc w:val="center"/>
        </w:trPr>
        <w:tc>
          <w:tcPr>
            <w:tcW w:w="2547" w:type="dxa"/>
          </w:tcPr>
          <w:p w14:paraId="7B01CE75" w14:textId="6B337C53"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Universalismo</w:t>
            </w:r>
          </w:p>
        </w:tc>
        <w:tc>
          <w:tcPr>
            <w:tcW w:w="2982" w:type="dxa"/>
          </w:tcPr>
          <w:p w14:paraId="0F5A59D7" w14:textId="0C462E96"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Especificidad</w:t>
            </w:r>
          </w:p>
        </w:tc>
      </w:tr>
      <w:tr w:rsidR="00462A4C" w:rsidRPr="00A157C0" w14:paraId="061864E4" w14:textId="77777777" w:rsidTr="00074108">
        <w:trPr>
          <w:jc w:val="center"/>
        </w:trPr>
        <w:tc>
          <w:tcPr>
            <w:tcW w:w="2547" w:type="dxa"/>
          </w:tcPr>
          <w:p w14:paraId="4DE466D6" w14:textId="434E8695"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Desempeño</w:t>
            </w:r>
          </w:p>
        </w:tc>
        <w:tc>
          <w:tcPr>
            <w:tcW w:w="2982" w:type="dxa"/>
          </w:tcPr>
          <w:p w14:paraId="4E49F3BC" w14:textId="13F91D93"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Afectividad</w:t>
            </w:r>
          </w:p>
        </w:tc>
      </w:tr>
      <w:tr w:rsidR="00462A4C" w:rsidRPr="00A157C0" w14:paraId="3E4265B6" w14:textId="77777777" w:rsidTr="00074108">
        <w:trPr>
          <w:jc w:val="center"/>
        </w:trPr>
        <w:tc>
          <w:tcPr>
            <w:tcW w:w="2547" w:type="dxa"/>
          </w:tcPr>
          <w:p w14:paraId="70E34063" w14:textId="29161232"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Particularismo</w:t>
            </w:r>
          </w:p>
        </w:tc>
        <w:tc>
          <w:tcPr>
            <w:tcW w:w="2982" w:type="dxa"/>
          </w:tcPr>
          <w:p w14:paraId="592A13B1" w14:textId="032EA9F6"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Difusividad</w:t>
            </w:r>
          </w:p>
        </w:tc>
      </w:tr>
      <w:tr w:rsidR="00462A4C" w:rsidRPr="00A157C0" w14:paraId="69589208" w14:textId="77777777" w:rsidTr="00074108">
        <w:trPr>
          <w:jc w:val="center"/>
        </w:trPr>
        <w:tc>
          <w:tcPr>
            <w:tcW w:w="2547" w:type="dxa"/>
          </w:tcPr>
          <w:p w14:paraId="1444CCFD" w14:textId="327AE6BE"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Cualidad</w:t>
            </w:r>
          </w:p>
        </w:tc>
        <w:tc>
          <w:tcPr>
            <w:tcW w:w="2982" w:type="dxa"/>
          </w:tcPr>
          <w:p w14:paraId="2E78BF88" w14:textId="71F4803A" w:rsidR="00462A4C" w:rsidRPr="00A157C0" w:rsidRDefault="00462A4C" w:rsidP="00DE37FD">
            <w:pPr>
              <w:spacing w:line="360" w:lineRule="auto"/>
              <w:jc w:val="both"/>
              <w:rPr>
                <w:rFonts w:ascii="Times New Roman" w:hAnsi="Times New Roman" w:cs="Times New Roman"/>
                <w:bCs/>
                <w:sz w:val="24"/>
                <w:szCs w:val="24"/>
              </w:rPr>
            </w:pPr>
            <w:r w:rsidRPr="00A157C0">
              <w:rPr>
                <w:rFonts w:ascii="Times New Roman" w:hAnsi="Times New Roman" w:cs="Times New Roman"/>
                <w:bCs/>
                <w:sz w:val="24"/>
                <w:szCs w:val="24"/>
              </w:rPr>
              <w:t>Neutralidad</w:t>
            </w:r>
          </w:p>
        </w:tc>
      </w:tr>
    </w:tbl>
    <w:p w14:paraId="107F5259" w14:textId="092AB2B9" w:rsidR="00EC5B6A" w:rsidRDefault="00036C70" w:rsidP="00DE37FD">
      <w:pPr>
        <w:spacing w:after="0" w:line="360" w:lineRule="auto"/>
        <w:jc w:val="center"/>
        <w:rPr>
          <w:rFonts w:ascii="Times New Roman" w:hAnsi="Times New Roman" w:cs="Times New Roman"/>
          <w:sz w:val="24"/>
          <w:szCs w:val="24"/>
        </w:rPr>
      </w:pPr>
      <w:r w:rsidRPr="00D83E4B">
        <w:rPr>
          <w:rFonts w:ascii="Times New Roman" w:hAnsi="Times New Roman" w:cs="Times New Roman"/>
          <w:sz w:val="24"/>
          <w:szCs w:val="24"/>
        </w:rPr>
        <w:t xml:space="preserve">Fuente: Elaboración propia </w:t>
      </w:r>
      <w:r w:rsidR="006B1ED9">
        <w:rPr>
          <w:rFonts w:ascii="Times New Roman" w:hAnsi="Times New Roman" w:cs="Times New Roman"/>
          <w:sz w:val="24"/>
          <w:szCs w:val="24"/>
        </w:rPr>
        <w:t>con base en</w:t>
      </w:r>
      <w:r w:rsidRPr="00D83E4B">
        <w:rPr>
          <w:rFonts w:ascii="Times New Roman" w:hAnsi="Times New Roman" w:cs="Times New Roman"/>
          <w:sz w:val="24"/>
          <w:szCs w:val="24"/>
        </w:rPr>
        <w:t xml:space="preserve"> Cortada (2004)</w:t>
      </w:r>
    </w:p>
    <w:p w14:paraId="58C4B283" w14:textId="5182581E" w:rsidR="00142508" w:rsidRPr="00262A01" w:rsidRDefault="005734F7"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 xml:space="preserve">La </w:t>
      </w:r>
      <w:r w:rsidR="002E6666">
        <w:rPr>
          <w:rFonts w:ascii="Times New Roman" w:hAnsi="Times New Roman" w:cs="Times New Roman"/>
          <w:sz w:val="24"/>
          <w:szCs w:val="24"/>
        </w:rPr>
        <w:t>t</w:t>
      </w:r>
      <w:r w:rsidR="00B43F87">
        <w:rPr>
          <w:rFonts w:ascii="Times New Roman" w:hAnsi="Times New Roman" w:cs="Times New Roman"/>
          <w:sz w:val="24"/>
          <w:szCs w:val="24"/>
        </w:rPr>
        <w:t>abla 2</w:t>
      </w:r>
      <w:r w:rsidRPr="00262A01">
        <w:rPr>
          <w:rFonts w:ascii="Times New Roman" w:hAnsi="Times New Roman" w:cs="Times New Roman"/>
          <w:sz w:val="24"/>
          <w:szCs w:val="24"/>
        </w:rPr>
        <w:t xml:space="preserve"> muestra la operacionalización de la categoría de estudio y la posición en el marco conceptual de referencia de la unidad: el acto y sus variables</w:t>
      </w:r>
      <w:r w:rsidR="002874AD">
        <w:rPr>
          <w:rFonts w:ascii="Times New Roman" w:hAnsi="Times New Roman" w:cs="Times New Roman"/>
          <w:sz w:val="24"/>
          <w:szCs w:val="24"/>
        </w:rPr>
        <w:t>; el actor y sus variables</w:t>
      </w:r>
      <w:r w:rsidRPr="00262A01">
        <w:rPr>
          <w:rFonts w:ascii="Times New Roman" w:hAnsi="Times New Roman" w:cs="Times New Roman"/>
          <w:sz w:val="24"/>
          <w:szCs w:val="24"/>
        </w:rPr>
        <w:t>.</w:t>
      </w:r>
      <w:r w:rsidR="00474856" w:rsidRPr="00262A01">
        <w:rPr>
          <w:rFonts w:ascii="Times New Roman" w:hAnsi="Times New Roman" w:cs="Times New Roman"/>
          <w:sz w:val="24"/>
          <w:szCs w:val="24"/>
        </w:rPr>
        <w:t xml:space="preserve"> </w:t>
      </w:r>
      <w:r w:rsidR="00C237C2" w:rsidRPr="00262A01">
        <w:rPr>
          <w:rFonts w:ascii="Times New Roman" w:hAnsi="Times New Roman" w:cs="Times New Roman"/>
          <w:sz w:val="24"/>
          <w:szCs w:val="24"/>
        </w:rPr>
        <w:t>As</w:t>
      </w:r>
      <w:r w:rsidR="00C237C2">
        <w:rPr>
          <w:rFonts w:ascii="Times New Roman" w:hAnsi="Times New Roman" w:cs="Times New Roman"/>
          <w:sz w:val="24"/>
          <w:szCs w:val="24"/>
        </w:rPr>
        <w:t>i</w:t>
      </w:r>
      <w:r w:rsidR="00474856" w:rsidRPr="00262A01">
        <w:rPr>
          <w:rFonts w:ascii="Times New Roman" w:hAnsi="Times New Roman" w:cs="Times New Roman"/>
          <w:sz w:val="24"/>
          <w:szCs w:val="24"/>
        </w:rPr>
        <w:t>mismo</w:t>
      </w:r>
      <w:r w:rsidR="00C237C2">
        <w:rPr>
          <w:rFonts w:ascii="Times New Roman" w:hAnsi="Times New Roman" w:cs="Times New Roman"/>
          <w:sz w:val="24"/>
          <w:szCs w:val="24"/>
        </w:rPr>
        <w:t>,</w:t>
      </w:r>
      <w:r w:rsidR="00474856" w:rsidRPr="00262A01">
        <w:rPr>
          <w:rFonts w:ascii="Times New Roman" w:hAnsi="Times New Roman" w:cs="Times New Roman"/>
          <w:sz w:val="24"/>
          <w:szCs w:val="24"/>
        </w:rPr>
        <w:t xml:space="preserve"> muestra la relación que este marco conceptual guarda con las dimensiones cognitiva y </w:t>
      </w:r>
      <w:r w:rsidR="007C0F7D" w:rsidRPr="00262A01">
        <w:rPr>
          <w:rFonts w:ascii="Times New Roman" w:hAnsi="Times New Roman" w:cs="Times New Roman"/>
          <w:sz w:val="24"/>
          <w:szCs w:val="24"/>
        </w:rPr>
        <w:t>afectiva</w:t>
      </w:r>
      <w:r w:rsidR="00474856" w:rsidRPr="00262A01">
        <w:rPr>
          <w:rFonts w:ascii="Times New Roman" w:hAnsi="Times New Roman" w:cs="Times New Roman"/>
          <w:sz w:val="24"/>
          <w:szCs w:val="24"/>
        </w:rPr>
        <w:t xml:space="preserve">, lo que </w:t>
      </w:r>
      <w:r w:rsidR="007C0F7D" w:rsidRPr="00262A01">
        <w:rPr>
          <w:rFonts w:ascii="Times New Roman" w:hAnsi="Times New Roman" w:cs="Times New Roman"/>
          <w:sz w:val="24"/>
          <w:szCs w:val="24"/>
        </w:rPr>
        <w:t xml:space="preserve">a partir del instrumento </w:t>
      </w:r>
      <w:r w:rsidR="00474856" w:rsidRPr="00262A01">
        <w:rPr>
          <w:rFonts w:ascii="Times New Roman" w:hAnsi="Times New Roman" w:cs="Times New Roman"/>
          <w:sz w:val="24"/>
          <w:szCs w:val="24"/>
        </w:rPr>
        <w:t>permitió evaluar la dispo</w:t>
      </w:r>
      <w:r w:rsidR="007C0F7D" w:rsidRPr="00262A01">
        <w:rPr>
          <w:rFonts w:ascii="Times New Roman" w:hAnsi="Times New Roman" w:cs="Times New Roman"/>
          <w:sz w:val="24"/>
          <w:szCs w:val="24"/>
        </w:rPr>
        <w:t>si</w:t>
      </w:r>
      <w:r w:rsidR="00474856" w:rsidRPr="00262A01">
        <w:rPr>
          <w:rFonts w:ascii="Times New Roman" w:hAnsi="Times New Roman" w:cs="Times New Roman"/>
          <w:sz w:val="24"/>
          <w:szCs w:val="24"/>
        </w:rPr>
        <w:t>ción a la acción</w:t>
      </w:r>
      <w:r w:rsidR="00C237C2">
        <w:rPr>
          <w:rFonts w:ascii="Times New Roman" w:hAnsi="Times New Roman" w:cs="Times New Roman"/>
          <w:sz w:val="24"/>
          <w:szCs w:val="24"/>
        </w:rPr>
        <w:t xml:space="preserve"> (ver </w:t>
      </w:r>
      <w:r w:rsidR="002E6666">
        <w:rPr>
          <w:rFonts w:ascii="Times New Roman" w:hAnsi="Times New Roman" w:cs="Times New Roman"/>
          <w:sz w:val="24"/>
          <w:szCs w:val="24"/>
        </w:rPr>
        <w:t>t</w:t>
      </w:r>
      <w:r w:rsidR="0003782A">
        <w:rPr>
          <w:rFonts w:ascii="Times New Roman" w:hAnsi="Times New Roman" w:cs="Times New Roman"/>
          <w:sz w:val="24"/>
          <w:szCs w:val="24"/>
        </w:rPr>
        <w:t>ablas 5, 6, 7 y 8</w:t>
      </w:r>
      <w:r w:rsidR="00C237C2">
        <w:rPr>
          <w:rFonts w:ascii="Times New Roman" w:hAnsi="Times New Roman" w:cs="Times New Roman"/>
          <w:sz w:val="24"/>
          <w:szCs w:val="24"/>
        </w:rPr>
        <w:t>)</w:t>
      </w:r>
      <w:r w:rsidR="00474856" w:rsidRPr="00262A01">
        <w:rPr>
          <w:rFonts w:ascii="Times New Roman" w:hAnsi="Times New Roman" w:cs="Times New Roman"/>
          <w:sz w:val="24"/>
          <w:szCs w:val="24"/>
        </w:rPr>
        <w:t>.</w:t>
      </w:r>
      <w:r w:rsidR="001727E2">
        <w:rPr>
          <w:rFonts w:ascii="Times New Roman" w:hAnsi="Times New Roman" w:cs="Times New Roman"/>
          <w:sz w:val="24"/>
          <w:szCs w:val="24"/>
        </w:rPr>
        <w:t xml:space="preserve"> </w:t>
      </w:r>
    </w:p>
    <w:p w14:paraId="12962CC6" w14:textId="7CB09652" w:rsidR="00372F1B" w:rsidRDefault="00F8429E"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lastRenderedPageBreak/>
        <w:t xml:space="preserve">Definir la relación que guarda la actitud con el sistema de acción profesional permitió observar </w:t>
      </w:r>
      <w:r w:rsidR="00EE3D9E" w:rsidRPr="00262A01">
        <w:rPr>
          <w:rFonts w:ascii="Times New Roman" w:hAnsi="Times New Roman" w:cs="Times New Roman"/>
          <w:sz w:val="24"/>
          <w:szCs w:val="24"/>
        </w:rPr>
        <w:t>cuáles son los patrones</w:t>
      </w:r>
      <w:r w:rsidR="00E41BF4">
        <w:rPr>
          <w:rFonts w:ascii="Times New Roman" w:hAnsi="Times New Roman" w:cs="Times New Roman"/>
          <w:sz w:val="24"/>
          <w:szCs w:val="24"/>
        </w:rPr>
        <w:t>. Lo anterior se muestra en las conclusiones de este estudio.</w:t>
      </w:r>
    </w:p>
    <w:p w14:paraId="1D83C78B" w14:textId="77777777" w:rsidR="00D43C99" w:rsidRPr="00262A01" w:rsidRDefault="00D43C99" w:rsidP="00DE37FD">
      <w:pPr>
        <w:spacing w:after="0" w:line="360" w:lineRule="auto"/>
        <w:ind w:firstLine="357"/>
        <w:jc w:val="both"/>
        <w:rPr>
          <w:rFonts w:ascii="Times New Roman" w:hAnsi="Times New Roman" w:cs="Times New Roman"/>
          <w:sz w:val="24"/>
          <w:szCs w:val="24"/>
        </w:rPr>
      </w:pPr>
    </w:p>
    <w:p w14:paraId="020D6730" w14:textId="107B44D4" w:rsidR="004221A7" w:rsidRPr="00D83E4B" w:rsidRDefault="00D97D04" w:rsidP="00DE37FD">
      <w:pPr>
        <w:spacing w:after="0" w:line="360" w:lineRule="auto"/>
        <w:jc w:val="center"/>
        <w:rPr>
          <w:rFonts w:ascii="Times New Roman" w:hAnsi="Times New Roman" w:cs="Times New Roman"/>
          <w:b/>
          <w:bCs/>
          <w:sz w:val="24"/>
          <w:szCs w:val="24"/>
        </w:rPr>
      </w:pPr>
      <w:r w:rsidRPr="00D83E4B">
        <w:rPr>
          <w:rFonts w:ascii="Times New Roman" w:hAnsi="Times New Roman" w:cs="Times New Roman"/>
          <w:b/>
          <w:bCs/>
          <w:sz w:val="24"/>
          <w:szCs w:val="24"/>
        </w:rPr>
        <w:t>Tabla</w:t>
      </w:r>
      <w:r w:rsidR="004221A7" w:rsidRPr="00D83E4B">
        <w:rPr>
          <w:rFonts w:ascii="Times New Roman" w:hAnsi="Times New Roman" w:cs="Times New Roman"/>
          <w:b/>
          <w:bCs/>
          <w:sz w:val="24"/>
          <w:szCs w:val="24"/>
        </w:rPr>
        <w:t xml:space="preserve"> </w:t>
      </w:r>
      <w:r w:rsidRPr="00D83E4B">
        <w:rPr>
          <w:rFonts w:ascii="Times New Roman" w:hAnsi="Times New Roman" w:cs="Times New Roman"/>
          <w:b/>
          <w:bCs/>
          <w:sz w:val="24"/>
          <w:szCs w:val="24"/>
        </w:rPr>
        <w:t xml:space="preserve">5. </w:t>
      </w:r>
      <w:r w:rsidR="004221A7" w:rsidRPr="00D83E4B">
        <w:rPr>
          <w:rFonts w:ascii="Times New Roman" w:hAnsi="Times New Roman" w:cs="Times New Roman"/>
          <w:sz w:val="24"/>
          <w:szCs w:val="24"/>
        </w:rPr>
        <w:t>Operacionalización de la categoría</w:t>
      </w:r>
      <w:r w:rsidR="00E41BF4" w:rsidRPr="00D83E4B">
        <w:rPr>
          <w:rFonts w:ascii="Times New Roman" w:hAnsi="Times New Roman" w:cs="Times New Roman"/>
          <w:sz w:val="24"/>
          <w:szCs w:val="24"/>
        </w:rPr>
        <w:t xml:space="preserve"> de acto</w:t>
      </w:r>
      <w:r w:rsidR="004221A7" w:rsidRPr="00D83E4B">
        <w:rPr>
          <w:rFonts w:ascii="Times New Roman" w:hAnsi="Times New Roman" w:cs="Times New Roman"/>
          <w:sz w:val="24"/>
          <w:szCs w:val="24"/>
        </w:rPr>
        <w:t>; operacionalización</w:t>
      </w:r>
      <w:r w:rsidR="002874AD" w:rsidRPr="00D83E4B">
        <w:rPr>
          <w:rFonts w:ascii="Times New Roman" w:hAnsi="Times New Roman" w:cs="Times New Roman"/>
          <w:sz w:val="24"/>
          <w:szCs w:val="24"/>
        </w:rPr>
        <w:t xml:space="preserve"> </w:t>
      </w:r>
      <w:r w:rsidR="004221A7" w:rsidRPr="00D83E4B">
        <w:rPr>
          <w:rFonts w:ascii="Times New Roman" w:hAnsi="Times New Roman" w:cs="Times New Roman"/>
          <w:sz w:val="24"/>
          <w:szCs w:val="24"/>
        </w:rPr>
        <w:t>de variables, dimensiones e indicadores</w:t>
      </w:r>
    </w:p>
    <w:tbl>
      <w:tblPr>
        <w:tblStyle w:val="Tablaconcuadrcula1"/>
        <w:tblW w:w="0" w:type="auto"/>
        <w:tblLook w:val="04A0" w:firstRow="1" w:lastRow="0" w:firstColumn="1" w:lastColumn="0" w:noHBand="0" w:noVBand="1"/>
      </w:tblPr>
      <w:tblGrid>
        <w:gridCol w:w="1323"/>
        <w:gridCol w:w="1274"/>
        <w:gridCol w:w="1616"/>
        <w:gridCol w:w="2599"/>
        <w:gridCol w:w="2016"/>
      </w:tblGrid>
      <w:tr w:rsidR="00E46D39" w:rsidRPr="00F94CF3" w14:paraId="64D9120B" w14:textId="77777777" w:rsidTr="00074108">
        <w:tc>
          <w:tcPr>
            <w:tcW w:w="1129" w:type="dxa"/>
          </w:tcPr>
          <w:p w14:paraId="60D1548A" w14:textId="77777777" w:rsidR="00AB0C89" w:rsidRPr="00F94CF3" w:rsidRDefault="00AB0C89"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Variable</w:t>
            </w:r>
          </w:p>
          <w:p w14:paraId="48EE9A03" w14:textId="16EAD051" w:rsidR="00AB0C89" w:rsidRPr="00F94CF3" w:rsidRDefault="00AB0C89" w:rsidP="00DE37FD">
            <w:pPr>
              <w:spacing w:line="360" w:lineRule="auto"/>
              <w:jc w:val="center"/>
              <w:rPr>
                <w:rFonts w:ascii="Times New Roman" w:hAnsi="Times New Roman" w:cs="Times New Roman"/>
                <w:bCs/>
                <w:sz w:val="24"/>
                <w:szCs w:val="24"/>
              </w:rPr>
            </w:pPr>
          </w:p>
        </w:tc>
        <w:tc>
          <w:tcPr>
            <w:tcW w:w="1276" w:type="dxa"/>
          </w:tcPr>
          <w:p w14:paraId="2436E699" w14:textId="564A1085" w:rsidR="00AB0C89" w:rsidRPr="00F94CF3" w:rsidRDefault="00AB0C89"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Dimensión</w:t>
            </w:r>
          </w:p>
          <w:p w14:paraId="04974F1E" w14:textId="221BEBEF" w:rsidR="00AB0C89" w:rsidRPr="00F94CF3" w:rsidRDefault="00AB0C89" w:rsidP="00DE37FD">
            <w:pPr>
              <w:spacing w:line="360" w:lineRule="auto"/>
              <w:jc w:val="center"/>
              <w:rPr>
                <w:rFonts w:ascii="Times New Roman" w:hAnsi="Times New Roman" w:cs="Times New Roman"/>
                <w:bCs/>
                <w:sz w:val="24"/>
                <w:szCs w:val="24"/>
              </w:rPr>
            </w:pPr>
          </w:p>
        </w:tc>
        <w:tc>
          <w:tcPr>
            <w:tcW w:w="1559" w:type="dxa"/>
          </w:tcPr>
          <w:p w14:paraId="3BC2E633" w14:textId="403B1741" w:rsidR="00AB0C89" w:rsidRPr="00F94CF3" w:rsidRDefault="00970E4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de las dimensiones</w:t>
            </w:r>
          </w:p>
        </w:tc>
        <w:tc>
          <w:tcPr>
            <w:tcW w:w="2977" w:type="dxa"/>
          </w:tcPr>
          <w:p w14:paraId="51C1BBE8" w14:textId="06F11E3F" w:rsidR="00AB0C89" w:rsidRPr="00F94CF3" w:rsidRDefault="00970E4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operativa</w:t>
            </w:r>
          </w:p>
        </w:tc>
        <w:tc>
          <w:tcPr>
            <w:tcW w:w="1887" w:type="dxa"/>
          </w:tcPr>
          <w:p w14:paraId="2458A18C" w14:textId="77777777" w:rsidR="00970E44" w:rsidRPr="00F94CF3" w:rsidRDefault="00970E4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Indicador</w:t>
            </w:r>
          </w:p>
          <w:p w14:paraId="3F060420" w14:textId="49CEF9F9" w:rsidR="00AB0C89" w:rsidRPr="00F94CF3" w:rsidRDefault="00AB0C89" w:rsidP="00DE37FD">
            <w:pPr>
              <w:spacing w:line="360" w:lineRule="auto"/>
              <w:jc w:val="center"/>
              <w:rPr>
                <w:rFonts w:ascii="Times New Roman" w:hAnsi="Times New Roman" w:cs="Times New Roman"/>
                <w:bCs/>
                <w:sz w:val="24"/>
                <w:szCs w:val="24"/>
              </w:rPr>
            </w:pPr>
          </w:p>
        </w:tc>
      </w:tr>
      <w:tr w:rsidR="00AB0C89" w:rsidRPr="00F94CF3" w14:paraId="0BF1C017" w14:textId="77777777" w:rsidTr="00074108">
        <w:tc>
          <w:tcPr>
            <w:tcW w:w="1129" w:type="dxa"/>
            <w:vMerge w:val="restart"/>
          </w:tcPr>
          <w:p w14:paraId="769628B4" w14:textId="36977AFD"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Adaptación</w:t>
            </w:r>
          </w:p>
        </w:tc>
        <w:tc>
          <w:tcPr>
            <w:tcW w:w="1276" w:type="dxa"/>
          </w:tcPr>
          <w:p w14:paraId="79A47321" w14:textId="28A4C20C"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559" w:type="dxa"/>
          </w:tcPr>
          <w:p w14:paraId="34E1AF00" w14:textId="7E868C24"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Universalismo</w:t>
            </w:r>
          </w:p>
        </w:tc>
        <w:tc>
          <w:tcPr>
            <w:tcW w:w="2977" w:type="dxa"/>
          </w:tcPr>
          <w:p w14:paraId="49953497" w14:textId="4189B5A7" w:rsidR="00AB0C89" w:rsidRPr="00F94CF3" w:rsidRDefault="00D73A2E"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a</w:t>
            </w:r>
            <w:r w:rsidR="00062315" w:rsidRPr="00F94CF3">
              <w:rPr>
                <w:rFonts w:ascii="Times New Roman" w:hAnsi="Times New Roman" w:cs="Times New Roman"/>
                <w:bCs/>
                <w:sz w:val="24"/>
                <w:szCs w:val="24"/>
              </w:rPr>
              <w:t>daptabilidad del diseñador en el</w:t>
            </w:r>
            <w:r w:rsidR="001727E2" w:rsidRPr="00F94CF3">
              <w:rPr>
                <w:rFonts w:ascii="Times New Roman" w:hAnsi="Times New Roman" w:cs="Times New Roman"/>
                <w:bCs/>
                <w:sz w:val="24"/>
                <w:szCs w:val="24"/>
              </w:rPr>
              <w:t xml:space="preserve"> </w:t>
            </w:r>
            <w:r w:rsidR="00062315" w:rsidRPr="00F94CF3">
              <w:rPr>
                <w:rFonts w:ascii="Times New Roman" w:hAnsi="Times New Roman" w:cs="Times New Roman"/>
                <w:bCs/>
                <w:sz w:val="24"/>
                <w:szCs w:val="24"/>
              </w:rPr>
              <w:t xml:space="preserve">acto profesional de acuerdo </w:t>
            </w:r>
            <w:r w:rsidR="00C24E72" w:rsidRPr="00F94CF3">
              <w:rPr>
                <w:rFonts w:ascii="Times New Roman" w:hAnsi="Times New Roman" w:cs="Times New Roman"/>
                <w:bCs/>
                <w:sz w:val="24"/>
                <w:szCs w:val="24"/>
              </w:rPr>
              <w:t>con</w:t>
            </w:r>
            <w:r w:rsidR="00062315" w:rsidRPr="00F94CF3">
              <w:rPr>
                <w:rFonts w:ascii="Times New Roman" w:hAnsi="Times New Roman" w:cs="Times New Roman"/>
                <w:bCs/>
                <w:sz w:val="24"/>
                <w:szCs w:val="24"/>
              </w:rPr>
              <w:t xml:space="preserve"> ideas o creencias en relación </w:t>
            </w:r>
            <w:r w:rsidR="00C24E72" w:rsidRPr="00F94CF3">
              <w:rPr>
                <w:rFonts w:ascii="Times New Roman" w:hAnsi="Times New Roman" w:cs="Times New Roman"/>
                <w:bCs/>
                <w:sz w:val="24"/>
                <w:szCs w:val="24"/>
              </w:rPr>
              <w:t xml:space="preserve">con </w:t>
            </w:r>
            <w:r w:rsidR="00062315" w:rsidRPr="00F94CF3">
              <w:rPr>
                <w:rFonts w:ascii="Times New Roman" w:hAnsi="Times New Roman" w:cs="Times New Roman"/>
                <w:bCs/>
                <w:sz w:val="24"/>
                <w:szCs w:val="24"/>
              </w:rPr>
              <w:t>su profesión</w:t>
            </w:r>
            <w:r w:rsidR="009C6CDB" w:rsidRPr="00F94CF3">
              <w:rPr>
                <w:rFonts w:ascii="Times New Roman" w:hAnsi="Times New Roman" w:cs="Times New Roman"/>
                <w:bCs/>
                <w:sz w:val="24"/>
                <w:szCs w:val="24"/>
              </w:rPr>
              <w:t>.</w:t>
            </w:r>
          </w:p>
        </w:tc>
        <w:tc>
          <w:tcPr>
            <w:tcW w:w="1887" w:type="dxa"/>
          </w:tcPr>
          <w:p w14:paraId="7F35A393" w14:textId="77777777" w:rsidR="00AB0C89" w:rsidRPr="00F94CF3" w:rsidRDefault="0006231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Concibe</w:t>
            </w:r>
          </w:p>
          <w:p w14:paraId="3F094E8A" w14:textId="77777777" w:rsidR="00C24E72" w:rsidRPr="00F94CF3" w:rsidRDefault="00C24E72" w:rsidP="00DE37FD">
            <w:pPr>
              <w:spacing w:line="360" w:lineRule="auto"/>
              <w:jc w:val="both"/>
              <w:rPr>
                <w:rFonts w:ascii="Times New Roman" w:hAnsi="Times New Roman" w:cs="Times New Roman"/>
                <w:bCs/>
                <w:sz w:val="24"/>
                <w:szCs w:val="24"/>
              </w:rPr>
            </w:pPr>
          </w:p>
          <w:p w14:paraId="3E26769A" w14:textId="77777777" w:rsidR="00062315" w:rsidRPr="00F94CF3" w:rsidRDefault="0006231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Conceptualiza</w:t>
            </w:r>
          </w:p>
          <w:p w14:paraId="3D217C0E" w14:textId="77777777" w:rsidR="00C24E72" w:rsidRPr="00F94CF3" w:rsidRDefault="00C24E72" w:rsidP="00DE37FD">
            <w:pPr>
              <w:spacing w:line="360" w:lineRule="auto"/>
              <w:jc w:val="both"/>
              <w:rPr>
                <w:rFonts w:ascii="Times New Roman" w:hAnsi="Times New Roman" w:cs="Times New Roman"/>
                <w:bCs/>
                <w:sz w:val="24"/>
                <w:szCs w:val="24"/>
              </w:rPr>
            </w:pPr>
          </w:p>
          <w:p w14:paraId="51037023" w14:textId="058D22EB" w:rsidR="00062315" w:rsidRPr="00F94CF3" w:rsidRDefault="0006231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Crea</w:t>
            </w:r>
          </w:p>
        </w:tc>
      </w:tr>
      <w:tr w:rsidR="00AB0C89" w:rsidRPr="00F94CF3" w14:paraId="64DE3FFB" w14:textId="77777777" w:rsidTr="00074108">
        <w:tc>
          <w:tcPr>
            <w:tcW w:w="1129" w:type="dxa"/>
            <w:vMerge/>
          </w:tcPr>
          <w:p w14:paraId="5462EFDF" w14:textId="22F89C78" w:rsidR="00AB0C89" w:rsidRPr="00F94CF3" w:rsidRDefault="00AB0C89" w:rsidP="00DE37FD">
            <w:pPr>
              <w:spacing w:line="360" w:lineRule="auto"/>
              <w:jc w:val="both"/>
              <w:rPr>
                <w:rFonts w:ascii="Times New Roman" w:hAnsi="Times New Roman" w:cs="Times New Roman"/>
                <w:bCs/>
                <w:sz w:val="24"/>
                <w:szCs w:val="24"/>
              </w:rPr>
            </w:pPr>
          </w:p>
        </w:tc>
        <w:tc>
          <w:tcPr>
            <w:tcW w:w="1276" w:type="dxa"/>
          </w:tcPr>
          <w:p w14:paraId="72991CB8" w14:textId="4C991AC4" w:rsidR="00970E44"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559" w:type="dxa"/>
          </w:tcPr>
          <w:p w14:paraId="76EFAF75" w14:textId="0ABB4029"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Especificidad</w:t>
            </w:r>
          </w:p>
        </w:tc>
        <w:tc>
          <w:tcPr>
            <w:tcW w:w="2977" w:type="dxa"/>
          </w:tcPr>
          <w:p w14:paraId="73DBEDE7" w14:textId="5B0AA70D" w:rsidR="00AB0C89" w:rsidRPr="00F94CF3" w:rsidRDefault="00D73A2E"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a</w:t>
            </w:r>
            <w:r w:rsidR="00062315" w:rsidRPr="00F94CF3">
              <w:rPr>
                <w:rFonts w:ascii="Times New Roman" w:hAnsi="Times New Roman" w:cs="Times New Roman"/>
                <w:bCs/>
                <w:sz w:val="24"/>
                <w:szCs w:val="24"/>
              </w:rPr>
              <w:t>daptabilidad del diseñador en el</w:t>
            </w:r>
            <w:r w:rsidR="001727E2" w:rsidRPr="00F94CF3">
              <w:rPr>
                <w:rFonts w:ascii="Times New Roman" w:hAnsi="Times New Roman" w:cs="Times New Roman"/>
                <w:bCs/>
                <w:sz w:val="24"/>
                <w:szCs w:val="24"/>
              </w:rPr>
              <w:t xml:space="preserve"> </w:t>
            </w:r>
            <w:r w:rsidR="00062315" w:rsidRPr="00F94CF3">
              <w:rPr>
                <w:rFonts w:ascii="Times New Roman" w:hAnsi="Times New Roman" w:cs="Times New Roman"/>
                <w:bCs/>
                <w:sz w:val="24"/>
                <w:szCs w:val="24"/>
              </w:rPr>
              <w:t xml:space="preserve">acto profesional de acuerdo </w:t>
            </w:r>
            <w:r w:rsidR="00C24E72" w:rsidRPr="00F94CF3">
              <w:rPr>
                <w:rFonts w:ascii="Times New Roman" w:hAnsi="Times New Roman" w:cs="Times New Roman"/>
                <w:bCs/>
                <w:sz w:val="24"/>
                <w:szCs w:val="24"/>
              </w:rPr>
              <w:t xml:space="preserve">con el </w:t>
            </w:r>
            <w:r w:rsidR="00062315" w:rsidRPr="00F94CF3">
              <w:rPr>
                <w:rFonts w:ascii="Times New Roman" w:hAnsi="Times New Roman" w:cs="Times New Roman"/>
                <w:bCs/>
                <w:sz w:val="24"/>
                <w:szCs w:val="24"/>
              </w:rPr>
              <w:t>aprecio, la gratificación y el reconocimiento a su trabajo</w:t>
            </w:r>
            <w:r w:rsidR="009C6CDB" w:rsidRPr="00F94CF3">
              <w:rPr>
                <w:rFonts w:ascii="Times New Roman" w:hAnsi="Times New Roman" w:cs="Times New Roman"/>
                <w:bCs/>
                <w:sz w:val="24"/>
                <w:szCs w:val="24"/>
              </w:rPr>
              <w:t>.</w:t>
            </w:r>
          </w:p>
        </w:tc>
        <w:tc>
          <w:tcPr>
            <w:tcW w:w="1887" w:type="dxa"/>
          </w:tcPr>
          <w:p w14:paraId="2BF03214" w14:textId="77777777" w:rsidR="00AB0C89"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Obtiene remuneración </w:t>
            </w:r>
          </w:p>
          <w:p w14:paraId="66338482" w14:textId="77777777" w:rsidR="00C24E72" w:rsidRPr="00F94CF3" w:rsidRDefault="00C24E72" w:rsidP="00DE37FD">
            <w:pPr>
              <w:spacing w:line="360" w:lineRule="auto"/>
              <w:jc w:val="both"/>
              <w:rPr>
                <w:rFonts w:ascii="Times New Roman" w:hAnsi="Times New Roman" w:cs="Times New Roman"/>
                <w:bCs/>
                <w:sz w:val="24"/>
                <w:szCs w:val="24"/>
              </w:rPr>
            </w:pPr>
          </w:p>
          <w:p w14:paraId="09AFDC59" w14:textId="77777777" w:rsidR="0083184D"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Reconocimiento</w:t>
            </w:r>
          </w:p>
          <w:p w14:paraId="6B3CB63B" w14:textId="77777777" w:rsidR="00C24E72" w:rsidRPr="00F94CF3" w:rsidRDefault="00C24E72" w:rsidP="00DE37FD">
            <w:pPr>
              <w:spacing w:line="360" w:lineRule="auto"/>
              <w:jc w:val="both"/>
              <w:rPr>
                <w:rFonts w:ascii="Times New Roman" w:hAnsi="Times New Roman" w:cs="Times New Roman"/>
                <w:bCs/>
                <w:sz w:val="24"/>
                <w:szCs w:val="24"/>
              </w:rPr>
            </w:pPr>
          </w:p>
          <w:p w14:paraId="642B1C01" w14:textId="2EA1E916" w:rsidR="0083184D"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Promoción</w:t>
            </w:r>
          </w:p>
        </w:tc>
      </w:tr>
      <w:tr w:rsidR="00AB0C89" w:rsidRPr="00F94CF3" w14:paraId="504E1072" w14:textId="77777777" w:rsidTr="00074108">
        <w:tc>
          <w:tcPr>
            <w:tcW w:w="1129" w:type="dxa"/>
            <w:vMerge w:val="restart"/>
          </w:tcPr>
          <w:p w14:paraId="3D49766C" w14:textId="381C15FC" w:rsidR="00AB0C89" w:rsidRPr="00F94CF3" w:rsidRDefault="002874A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Alcance</w:t>
            </w:r>
            <w:r w:rsidR="00AB0C89" w:rsidRPr="00F94CF3">
              <w:rPr>
                <w:rFonts w:ascii="Times New Roman" w:hAnsi="Times New Roman" w:cs="Times New Roman"/>
                <w:bCs/>
                <w:sz w:val="24"/>
                <w:szCs w:val="24"/>
              </w:rPr>
              <w:t xml:space="preserve"> de metas</w:t>
            </w:r>
          </w:p>
        </w:tc>
        <w:tc>
          <w:tcPr>
            <w:tcW w:w="1276" w:type="dxa"/>
          </w:tcPr>
          <w:p w14:paraId="4650D8D6" w14:textId="60FC412E"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559" w:type="dxa"/>
          </w:tcPr>
          <w:p w14:paraId="770C251E" w14:textId="77777777"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Desempeño</w:t>
            </w:r>
          </w:p>
          <w:p w14:paraId="70DDE9AA" w14:textId="77777777" w:rsidR="00B7106B" w:rsidRPr="00F94CF3" w:rsidRDefault="00B7106B" w:rsidP="00DE37FD">
            <w:pPr>
              <w:spacing w:line="360" w:lineRule="auto"/>
              <w:jc w:val="both"/>
              <w:rPr>
                <w:rFonts w:ascii="Times New Roman" w:hAnsi="Times New Roman" w:cs="Times New Roman"/>
                <w:bCs/>
                <w:sz w:val="24"/>
                <w:szCs w:val="24"/>
              </w:rPr>
            </w:pPr>
          </w:p>
          <w:p w14:paraId="269B6E26" w14:textId="13947230" w:rsidR="0083184D"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Adquisi</w:t>
            </w:r>
            <w:r w:rsidR="007F4A91" w:rsidRPr="00F94CF3">
              <w:rPr>
                <w:rFonts w:ascii="Times New Roman" w:hAnsi="Times New Roman" w:cs="Times New Roman"/>
                <w:bCs/>
                <w:sz w:val="24"/>
                <w:szCs w:val="24"/>
              </w:rPr>
              <w:t>ci</w:t>
            </w:r>
            <w:r w:rsidRPr="00F94CF3">
              <w:rPr>
                <w:rFonts w:ascii="Times New Roman" w:hAnsi="Times New Roman" w:cs="Times New Roman"/>
                <w:bCs/>
                <w:sz w:val="24"/>
                <w:szCs w:val="24"/>
              </w:rPr>
              <w:t>ón</w:t>
            </w:r>
          </w:p>
        </w:tc>
        <w:tc>
          <w:tcPr>
            <w:tcW w:w="2977" w:type="dxa"/>
          </w:tcPr>
          <w:p w14:paraId="351BF626" w14:textId="63FE3872" w:rsidR="00AB0C89" w:rsidRPr="00F94CF3" w:rsidRDefault="00D73A2E"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El a</w:t>
            </w:r>
            <w:r w:rsidR="0083184D" w:rsidRPr="00F94CF3">
              <w:rPr>
                <w:rFonts w:ascii="Times New Roman" w:hAnsi="Times New Roman" w:cs="Times New Roman"/>
                <w:bCs/>
                <w:sz w:val="24"/>
                <w:szCs w:val="24"/>
              </w:rPr>
              <w:t xml:space="preserve">lcance de metas en torno al valor que da el diseñador al acto profesional y su desempeño en él. </w:t>
            </w:r>
          </w:p>
        </w:tc>
        <w:tc>
          <w:tcPr>
            <w:tcW w:w="1887" w:type="dxa"/>
          </w:tcPr>
          <w:p w14:paraId="6CE26C20" w14:textId="77777777" w:rsidR="00AB0C89"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Éxito</w:t>
            </w:r>
          </w:p>
          <w:p w14:paraId="3FEEF984" w14:textId="77777777" w:rsidR="00C24E72" w:rsidRPr="00F94CF3" w:rsidRDefault="00C24E72" w:rsidP="00DE37FD">
            <w:pPr>
              <w:spacing w:line="360" w:lineRule="auto"/>
              <w:jc w:val="both"/>
              <w:rPr>
                <w:rFonts w:ascii="Times New Roman" w:hAnsi="Times New Roman" w:cs="Times New Roman"/>
                <w:bCs/>
                <w:sz w:val="24"/>
                <w:szCs w:val="24"/>
              </w:rPr>
            </w:pPr>
          </w:p>
          <w:p w14:paraId="02747B5E" w14:textId="77777777" w:rsidR="0083184D"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Capacitación continua</w:t>
            </w:r>
          </w:p>
          <w:p w14:paraId="33DD6A91" w14:textId="1E6E2454" w:rsidR="0083184D" w:rsidRPr="00F94CF3" w:rsidRDefault="0083184D" w:rsidP="00DE37FD">
            <w:pPr>
              <w:spacing w:line="360" w:lineRule="auto"/>
              <w:jc w:val="both"/>
              <w:rPr>
                <w:rFonts w:ascii="Times New Roman" w:hAnsi="Times New Roman" w:cs="Times New Roman"/>
                <w:bCs/>
                <w:sz w:val="24"/>
                <w:szCs w:val="24"/>
              </w:rPr>
            </w:pPr>
          </w:p>
        </w:tc>
      </w:tr>
      <w:tr w:rsidR="00AB0C89" w:rsidRPr="00F94CF3" w14:paraId="778C91C8" w14:textId="77777777" w:rsidTr="00074108">
        <w:tc>
          <w:tcPr>
            <w:tcW w:w="1129" w:type="dxa"/>
            <w:vMerge/>
          </w:tcPr>
          <w:p w14:paraId="5DD9C219" w14:textId="632BCC7E" w:rsidR="00AB0C89" w:rsidRPr="00F94CF3" w:rsidRDefault="00AB0C89" w:rsidP="00DE37FD">
            <w:pPr>
              <w:spacing w:line="360" w:lineRule="auto"/>
              <w:jc w:val="both"/>
              <w:rPr>
                <w:rFonts w:ascii="Times New Roman" w:hAnsi="Times New Roman" w:cs="Times New Roman"/>
                <w:bCs/>
                <w:sz w:val="24"/>
                <w:szCs w:val="24"/>
              </w:rPr>
            </w:pPr>
          </w:p>
        </w:tc>
        <w:tc>
          <w:tcPr>
            <w:tcW w:w="1276" w:type="dxa"/>
          </w:tcPr>
          <w:p w14:paraId="05F82D60" w14:textId="485D6212"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559" w:type="dxa"/>
          </w:tcPr>
          <w:p w14:paraId="1CF16BC2" w14:textId="6F382BCF"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Afectividad</w:t>
            </w:r>
          </w:p>
        </w:tc>
        <w:tc>
          <w:tcPr>
            <w:tcW w:w="2977" w:type="dxa"/>
          </w:tcPr>
          <w:p w14:paraId="10D46A9C" w14:textId="42B78054" w:rsidR="00AB0C89" w:rsidRPr="00F94CF3" w:rsidRDefault="008318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El acto profesional lo define de acuerdo </w:t>
            </w:r>
            <w:r w:rsidR="00C24E72" w:rsidRPr="00F94CF3">
              <w:rPr>
                <w:rFonts w:ascii="Times New Roman" w:hAnsi="Times New Roman" w:cs="Times New Roman"/>
                <w:bCs/>
                <w:sz w:val="24"/>
                <w:szCs w:val="24"/>
              </w:rPr>
              <w:t>con e</w:t>
            </w:r>
            <w:r w:rsidRPr="00F94CF3">
              <w:rPr>
                <w:rFonts w:ascii="Times New Roman" w:hAnsi="Times New Roman" w:cs="Times New Roman"/>
                <w:bCs/>
                <w:sz w:val="24"/>
                <w:szCs w:val="24"/>
              </w:rPr>
              <w:t>l nivel de gratificación y es motivador para el alcance de sus metas</w:t>
            </w:r>
            <w:r w:rsidR="009C6CDB" w:rsidRPr="00F94CF3">
              <w:rPr>
                <w:rFonts w:ascii="Times New Roman" w:hAnsi="Times New Roman" w:cs="Times New Roman"/>
                <w:bCs/>
                <w:sz w:val="24"/>
                <w:szCs w:val="24"/>
              </w:rPr>
              <w:t>.</w:t>
            </w:r>
          </w:p>
        </w:tc>
        <w:tc>
          <w:tcPr>
            <w:tcW w:w="1887" w:type="dxa"/>
          </w:tcPr>
          <w:p w14:paraId="06605562" w14:textId="77777777" w:rsidR="00AB0C89"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Gusto</w:t>
            </w:r>
          </w:p>
          <w:p w14:paraId="13E498FC" w14:textId="77777777" w:rsidR="00C24E72" w:rsidRPr="00F94CF3" w:rsidRDefault="00C24E72" w:rsidP="00DE37FD">
            <w:pPr>
              <w:spacing w:line="360" w:lineRule="auto"/>
              <w:jc w:val="both"/>
              <w:rPr>
                <w:rFonts w:ascii="Times New Roman" w:hAnsi="Times New Roman" w:cs="Times New Roman"/>
                <w:bCs/>
                <w:sz w:val="24"/>
                <w:szCs w:val="24"/>
              </w:rPr>
            </w:pPr>
          </w:p>
          <w:p w14:paraId="3156FF8A" w14:textId="77777777" w:rsidR="0083184D"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Placer</w:t>
            </w:r>
          </w:p>
          <w:p w14:paraId="19BC27FC" w14:textId="77777777" w:rsidR="00C24E72" w:rsidRPr="00F94CF3" w:rsidRDefault="00C24E72" w:rsidP="00DE37FD">
            <w:pPr>
              <w:spacing w:line="360" w:lineRule="auto"/>
              <w:jc w:val="both"/>
              <w:rPr>
                <w:rFonts w:ascii="Times New Roman" w:hAnsi="Times New Roman" w:cs="Times New Roman"/>
                <w:bCs/>
                <w:sz w:val="24"/>
                <w:szCs w:val="24"/>
              </w:rPr>
            </w:pPr>
          </w:p>
          <w:p w14:paraId="74BFA792" w14:textId="2ED197FE" w:rsidR="0083184D" w:rsidRPr="00F94CF3" w:rsidRDefault="008318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Satisf</w:t>
            </w:r>
            <w:r w:rsidR="00BB20F2" w:rsidRPr="00F94CF3">
              <w:rPr>
                <w:rFonts w:ascii="Times New Roman" w:hAnsi="Times New Roman" w:cs="Times New Roman"/>
                <w:bCs/>
                <w:sz w:val="24"/>
                <w:szCs w:val="24"/>
              </w:rPr>
              <w:t>a</w:t>
            </w:r>
            <w:r w:rsidRPr="00F94CF3">
              <w:rPr>
                <w:rFonts w:ascii="Times New Roman" w:hAnsi="Times New Roman" w:cs="Times New Roman"/>
                <w:bCs/>
                <w:sz w:val="24"/>
                <w:szCs w:val="24"/>
              </w:rPr>
              <w:t>cción</w:t>
            </w:r>
          </w:p>
        </w:tc>
      </w:tr>
      <w:tr w:rsidR="00E46D39" w:rsidRPr="00F94CF3" w14:paraId="4917D10D" w14:textId="77777777" w:rsidTr="00074108">
        <w:tc>
          <w:tcPr>
            <w:tcW w:w="1129" w:type="dxa"/>
            <w:vMerge w:val="restart"/>
          </w:tcPr>
          <w:p w14:paraId="66C1AEB3" w14:textId="6B7375D0"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lastRenderedPageBreak/>
              <w:t>Integración</w:t>
            </w:r>
          </w:p>
        </w:tc>
        <w:tc>
          <w:tcPr>
            <w:tcW w:w="1276" w:type="dxa"/>
          </w:tcPr>
          <w:p w14:paraId="2F57EB69" w14:textId="0C9BFF67"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559" w:type="dxa"/>
          </w:tcPr>
          <w:p w14:paraId="5AEEE193" w14:textId="68555F98"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Particularismo</w:t>
            </w:r>
          </w:p>
        </w:tc>
        <w:tc>
          <w:tcPr>
            <w:tcW w:w="2977" w:type="dxa"/>
          </w:tcPr>
          <w:p w14:paraId="7484BB10" w14:textId="14C2F1DB" w:rsidR="00AB0C89" w:rsidRPr="00F94CF3" w:rsidRDefault="00D73A2E"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La </w:t>
            </w:r>
            <w:r w:rsidR="00C24E72" w:rsidRPr="00F94CF3">
              <w:rPr>
                <w:rFonts w:ascii="Times New Roman" w:hAnsi="Times New Roman" w:cs="Times New Roman"/>
                <w:bCs/>
                <w:sz w:val="24"/>
                <w:szCs w:val="24"/>
              </w:rPr>
              <w:t>i</w:t>
            </w:r>
            <w:r w:rsidR="000A7176" w:rsidRPr="00F94CF3">
              <w:rPr>
                <w:rFonts w:ascii="Times New Roman" w:hAnsi="Times New Roman" w:cs="Times New Roman"/>
                <w:bCs/>
                <w:sz w:val="24"/>
                <w:szCs w:val="24"/>
              </w:rPr>
              <w:t xml:space="preserve">ntegración del diseñador en sus relaciones e interacciones durante el acto profesional definidas por la significación de gratificación que le representa el propio acto. </w:t>
            </w:r>
          </w:p>
        </w:tc>
        <w:tc>
          <w:tcPr>
            <w:tcW w:w="1887" w:type="dxa"/>
          </w:tcPr>
          <w:p w14:paraId="6ADD33DD" w14:textId="77777777" w:rsidR="00AB0C89" w:rsidRPr="00F94CF3" w:rsidRDefault="000A7176"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Beneficio</w:t>
            </w:r>
          </w:p>
          <w:p w14:paraId="71DE0701" w14:textId="77777777" w:rsidR="00C24E72" w:rsidRPr="00F94CF3" w:rsidRDefault="00C24E72" w:rsidP="00DE37FD">
            <w:pPr>
              <w:spacing w:line="360" w:lineRule="auto"/>
              <w:jc w:val="both"/>
              <w:rPr>
                <w:rFonts w:ascii="Times New Roman" w:hAnsi="Times New Roman" w:cs="Times New Roman"/>
                <w:bCs/>
                <w:sz w:val="24"/>
                <w:szCs w:val="24"/>
              </w:rPr>
            </w:pPr>
          </w:p>
          <w:p w14:paraId="41ED4676" w14:textId="77777777" w:rsidR="000A7176" w:rsidRPr="00F94CF3" w:rsidRDefault="000A7176"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Logro de expectativas</w:t>
            </w:r>
          </w:p>
          <w:p w14:paraId="0AF8B1DE" w14:textId="77777777" w:rsidR="00C24E72" w:rsidRPr="00F94CF3" w:rsidRDefault="00C24E72" w:rsidP="00DE37FD">
            <w:pPr>
              <w:spacing w:line="360" w:lineRule="auto"/>
              <w:jc w:val="both"/>
              <w:rPr>
                <w:rFonts w:ascii="Times New Roman" w:hAnsi="Times New Roman" w:cs="Times New Roman"/>
                <w:bCs/>
                <w:sz w:val="24"/>
                <w:szCs w:val="24"/>
              </w:rPr>
            </w:pPr>
          </w:p>
          <w:p w14:paraId="1950BAB8" w14:textId="133E6AED" w:rsidR="000A7176" w:rsidRPr="00F94CF3" w:rsidRDefault="000A7176"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Perfeccionamiento</w:t>
            </w:r>
          </w:p>
        </w:tc>
      </w:tr>
      <w:tr w:rsidR="00AB0C89" w:rsidRPr="00F94CF3" w14:paraId="764816FE" w14:textId="77777777" w:rsidTr="00074108">
        <w:tc>
          <w:tcPr>
            <w:tcW w:w="1129" w:type="dxa"/>
            <w:vMerge/>
          </w:tcPr>
          <w:p w14:paraId="31BBC002" w14:textId="7A6763FA" w:rsidR="00AB0C89" w:rsidRPr="00F94CF3" w:rsidRDefault="00AB0C89" w:rsidP="00DE37FD">
            <w:pPr>
              <w:spacing w:line="360" w:lineRule="auto"/>
              <w:jc w:val="both"/>
              <w:rPr>
                <w:rFonts w:ascii="Times New Roman" w:hAnsi="Times New Roman" w:cs="Times New Roman"/>
                <w:bCs/>
                <w:sz w:val="24"/>
                <w:szCs w:val="24"/>
              </w:rPr>
            </w:pPr>
          </w:p>
        </w:tc>
        <w:tc>
          <w:tcPr>
            <w:tcW w:w="1276" w:type="dxa"/>
          </w:tcPr>
          <w:p w14:paraId="0AC1CFDE" w14:textId="57A1D687"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559" w:type="dxa"/>
          </w:tcPr>
          <w:p w14:paraId="48502188" w14:textId="079B5F83"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Difusividad</w:t>
            </w:r>
          </w:p>
        </w:tc>
        <w:tc>
          <w:tcPr>
            <w:tcW w:w="2977" w:type="dxa"/>
          </w:tcPr>
          <w:p w14:paraId="388AE6B7" w14:textId="15C52226" w:rsidR="00AB0C89" w:rsidRPr="00F94CF3" w:rsidRDefault="00D73A2E"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Las relaciones que surgen del acto profesional que son condicionadas por el diseñador de acuerdo </w:t>
            </w:r>
            <w:r w:rsidR="00B7106B" w:rsidRPr="00F94CF3">
              <w:rPr>
                <w:rFonts w:ascii="Times New Roman" w:hAnsi="Times New Roman" w:cs="Times New Roman"/>
                <w:bCs/>
                <w:sz w:val="24"/>
                <w:szCs w:val="24"/>
              </w:rPr>
              <w:t xml:space="preserve">con </w:t>
            </w:r>
            <w:r w:rsidRPr="00F94CF3">
              <w:rPr>
                <w:rFonts w:ascii="Times New Roman" w:hAnsi="Times New Roman" w:cs="Times New Roman"/>
                <w:bCs/>
                <w:sz w:val="24"/>
                <w:szCs w:val="24"/>
              </w:rPr>
              <w:t>la gratificación recibida</w:t>
            </w:r>
            <w:r w:rsidR="009C6CDB" w:rsidRPr="00F94CF3">
              <w:rPr>
                <w:rFonts w:ascii="Times New Roman" w:hAnsi="Times New Roman" w:cs="Times New Roman"/>
                <w:bCs/>
                <w:sz w:val="24"/>
                <w:szCs w:val="24"/>
              </w:rPr>
              <w:t>.</w:t>
            </w:r>
          </w:p>
        </w:tc>
        <w:tc>
          <w:tcPr>
            <w:tcW w:w="1887" w:type="dxa"/>
          </w:tcPr>
          <w:p w14:paraId="6049198F" w14:textId="77777777" w:rsidR="00AB0C89"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Compromiso </w:t>
            </w:r>
          </w:p>
          <w:p w14:paraId="6B89E743" w14:textId="77777777" w:rsidR="00C24E72" w:rsidRPr="00F94CF3" w:rsidRDefault="00C24E72" w:rsidP="00DE37FD">
            <w:pPr>
              <w:spacing w:line="360" w:lineRule="auto"/>
              <w:jc w:val="both"/>
              <w:rPr>
                <w:rFonts w:ascii="Times New Roman" w:hAnsi="Times New Roman" w:cs="Times New Roman"/>
                <w:bCs/>
                <w:sz w:val="24"/>
                <w:szCs w:val="24"/>
              </w:rPr>
            </w:pPr>
          </w:p>
          <w:p w14:paraId="31511C57" w14:textId="77777777" w:rsidR="00D73A2E"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Disposición </w:t>
            </w:r>
          </w:p>
          <w:p w14:paraId="6562D447" w14:textId="77777777" w:rsidR="00C24E72" w:rsidRPr="00F94CF3" w:rsidRDefault="00C24E72" w:rsidP="00DE37FD">
            <w:pPr>
              <w:spacing w:line="360" w:lineRule="auto"/>
              <w:jc w:val="both"/>
              <w:rPr>
                <w:rFonts w:ascii="Times New Roman" w:hAnsi="Times New Roman" w:cs="Times New Roman"/>
                <w:bCs/>
                <w:sz w:val="24"/>
                <w:szCs w:val="24"/>
              </w:rPr>
            </w:pPr>
          </w:p>
          <w:p w14:paraId="7D6A6DF3" w14:textId="77777777" w:rsidR="00D73A2E"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Agrado</w:t>
            </w:r>
          </w:p>
          <w:p w14:paraId="1EE6F650" w14:textId="77777777" w:rsidR="00C24E72" w:rsidRPr="00F94CF3" w:rsidRDefault="00C24E72" w:rsidP="00DE37FD">
            <w:pPr>
              <w:spacing w:line="360" w:lineRule="auto"/>
              <w:jc w:val="both"/>
              <w:rPr>
                <w:rFonts w:ascii="Times New Roman" w:hAnsi="Times New Roman" w:cs="Times New Roman"/>
                <w:bCs/>
                <w:sz w:val="24"/>
                <w:szCs w:val="24"/>
              </w:rPr>
            </w:pPr>
          </w:p>
          <w:p w14:paraId="45234CDA" w14:textId="77CC8A93" w:rsidR="00D73A2E"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Armonía</w:t>
            </w:r>
          </w:p>
        </w:tc>
      </w:tr>
      <w:tr w:rsidR="00AB0C89" w:rsidRPr="00F94CF3" w14:paraId="2DFC20F3" w14:textId="77777777" w:rsidTr="00074108">
        <w:tc>
          <w:tcPr>
            <w:tcW w:w="1129" w:type="dxa"/>
            <w:vMerge w:val="restart"/>
          </w:tcPr>
          <w:p w14:paraId="46A6F945" w14:textId="19B17CFD"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Latencia</w:t>
            </w:r>
          </w:p>
        </w:tc>
        <w:tc>
          <w:tcPr>
            <w:tcW w:w="1276" w:type="dxa"/>
          </w:tcPr>
          <w:p w14:paraId="0EB5B498" w14:textId="290EC521"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559" w:type="dxa"/>
          </w:tcPr>
          <w:p w14:paraId="1515E66B" w14:textId="77777777"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Cualidad</w:t>
            </w:r>
          </w:p>
          <w:p w14:paraId="6BDDED9A" w14:textId="11ED659E" w:rsidR="00970E44"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Adscripción</w:t>
            </w:r>
          </w:p>
        </w:tc>
        <w:tc>
          <w:tcPr>
            <w:tcW w:w="2977" w:type="dxa"/>
          </w:tcPr>
          <w:p w14:paraId="7C71512D" w14:textId="2939213B" w:rsidR="00AB0C89" w:rsidRPr="00F94CF3" w:rsidRDefault="00D73A2E"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Cualidades del acto profesional del diseñador industrial que se definen mediante los patrones culturalmente prescritos</w:t>
            </w:r>
            <w:r w:rsidR="009C6CDB" w:rsidRPr="00F94CF3">
              <w:rPr>
                <w:rFonts w:ascii="Times New Roman" w:hAnsi="Times New Roman" w:cs="Times New Roman"/>
                <w:bCs/>
                <w:sz w:val="24"/>
                <w:szCs w:val="24"/>
              </w:rPr>
              <w:t>.</w:t>
            </w:r>
          </w:p>
        </w:tc>
        <w:tc>
          <w:tcPr>
            <w:tcW w:w="1887" w:type="dxa"/>
          </w:tcPr>
          <w:p w14:paraId="6EEC0679" w14:textId="77777777" w:rsidR="00AB0C89"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Investiga</w:t>
            </w:r>
          </w:p>
          <w:p w14:paraId="62EC4830" w14:textId="77777777" w:rsidR="00C24E72" w:rsidRPr="00F94CF3" w:rsidRDefault="00C24E72" w:rsidP="00DE37FD">
            <w:pPr>
              <w:spacing w:line="360" w:lineRule="auto"/>
              <w:jc w:val="both"/>
              <w:rPr>
                <w:rFonts w:ascii="Times New Roman" w:hAnsi="Times New Roman" w:cs="Times New Roman"/>
                <w:bCs/>
                <w:sz w:val="24"/>
                <w:szCs w:val="24"/>
              </w:rPr>
            </w:pPr>
          </w:p>
          <w:p w14:paraId="3A003AD3" w14:textId="77777777" w:rsidR="00D73A2E"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Aplica</w:t>
            </w:r>
          </w:p>
          <w:p w14:paraId="792B8804" w14:textId="77777777" w:rsidR="00C24E72" w:rsidRPr="00F94CF3" w:rsidRDefault="00C24E72" w:rsidP="00DE37FD">
            <w:pPr>
              <w:spacing w:line="360" w:lineRule="auto"/>
              <w:jc w:val="both"/>
              <w:rPr>
                <w:rFonts w:ascii="Times New Roman" w:hAnsi="Times New Roman" w:cs="Times New Roman"/>
                <w:bCs/>
                <w:sz w:val="24"/>
                <w:szCs w:val="24"/>
              </w:rPr>
            </w:pPr>
          </w:p>
          <w:p w14:paraId="3BF12A9A" w14:textId="7021115B" w:rsidR="00D73A2E"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Innova</w:t>
            </w:r>
          </w:p>
        </w:tc>
      </w:tr>
      <w:tr w:rsidR="00AB0C89" w:rsidRPr="00F94CF3" w14:paraId="1895D42C" w14:textId="77777777" w:rsidTr="00074108">
        <w:tc>
          <w:tcPr>
            <w:tcW w:w="1129" w:type="dxa"/>
            <w:vMerge/>
          </w:tcPr>
          <w:p w14:paraId="21A9FD2A" w14:textId="0ACDF15F" w:rsidR="00AB0C89" w:rsidRPr="00F94CF3" w:rsidRDefault="00AB0C89" w:rsidP="00DE37FD">
            <w:pPr>
              <w:spacing w:line="360" w:lineRule="auto"/>
              <w:jc w:val="both"/>
              <w:rPr>
                <w:rFonts w:ascii="Times New Roman" w:hAnsi="Times New Roman" w:cs="Times New Roman"/>
                <w:bCs/>
                <w:sz w:val="24"/>
                <w:szCs w:val="24"/>
              </w:rPr>
            </w:pPr>
          </w:p>
        </w:tc>
        <w:tc>
          <w:tcPr>
            <w:tcW w:w="1276" w:type="dxa"/>
          </w:tcPr>
          <w:p w14:paraId="11620BB4" w14:textId="36AD5E1A" w:rsidR="00AB0C89" w:rsidRPr="00F94CF3" w:rsidRDefault="00AB0C89"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559" w:type="dxa"/>
          </w:tcPr>
          <w:p w14:paraId="7967AAE4" w14:textId="66B03A8F" w:rsidR="00AB0C89" w:rsidRPr="00F94CF3" w:rsidRDefault="00970E4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Neutralidad</w:t>
            </w:r>
          </w:p>
        </w:tc>
        <w:tc>
          <w:tcPr>
            <w:tcW w:w="2977" w:type="dxa"/>
          </w:tcPr>
          <w:p w14:paraId="1913D701" w14:textId="46BBB923" w:rsidR="00AB0C89" w:rsidRPr="00F94CF3" w:rsidRDefault="00D73A2E"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inexistencia de afecto al acto profesional relacionado con los patrones</w:t>
            </w:r>
            <w:r w:rsidR="00B7106B"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culturales que lo definen</w:t>
            </w:r>
            <w:r w:rsidR="009C6CDB" w:rsidRPr="00F94CF3">
              <w:rPr>
                <w:rFonts w:ascii="Times New Roman" w:hAnsi="Times New Roman" w:cs="Times New Roman"/>
                <w:bCs/>
                <w:sz w:val="24"/>
                <w:szCs w:val="24"/>
              </w:rPr>
              <w:t>.</w:t>
            </w:r>
          </w:p>
        </w:tc>
        <w:tc>
          <w:tcPr>
            <w:tcW w:w="1887" w:type="dxa"/>
          </w:tcPr>
          <w:p w14:paraId="0044ACDA" w14:textId="77777777" w:rsidR="00AB0C89"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Sensibilidad</w:t>
            </w:r>
          </w:p>
          <w:p w14:paraId="1954079E" w14:textId="77777777" w:rsidR="00C24E72" w:rsidRPr="00F94CF3" w:rsidRDefault="00C24E72" w:rsidP="00DE37FD">
            <w:pPr>
              <w:spacing w:line="360" w:lineRule="auto"/>
              <w:jc w:val="both"/>
              <w:rPr>
                <w:rFonts w:ascii="Times New Roman" w:hAnsi="Times New Roman" w:cs="Times New Roman"/>
                <w:bCs/>
                <w:sz w:val="24"/>
                <w:szCs w:val="24"/>
              </w:rPr>
            </w:pPr>
          </w:p>
          <w:p w14:paraId="36242547" w14:textId="77777777" w:rsidR="00D73A2E"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Experiencia </w:t>
            </w:r>
          </w:p>
          <w:p w14:paraId="770E2898" w14:textId="77777777" w:rsidR="00C24E72" w:rsidRPr="00F94CF3" w:rsidRDefault="00C24E72" w:rsidP="00DE37FD">
            <w:pPr>
              <w:spacing w:line="360" w:lineRule="auto"/>
              <w:jc w:val="both"/>
              <w:rPr>
                <w:rFonts w:ascii="Times New Roman" w:hAnsi="Times New Roman" w:cs="Times New Roman"/>
                <w:bCs/>
                <w:sz w:val="24"/>
                <w:szCs w:val="24"/>
              </w:rPr>
            </w:pPr>
          </w:p>
          <w:p w14:paraId="292C03AD" w14:textId="44D5F721" w:rsidR="00D73A2E" w:rsidRPr="00F94CF3" w:rsidRDefault="00D73A2E"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Motivación</w:t>
            </w:r>
          </w:p>
        </w:tc>
      </w:tr>
    </w:tbl>
    <w:p w14:paraId="0E16756C" w14:textId="5F2E8761" w:rsidR="00372F1B" w:rsidRDefault="00D97D04" w:rsidP="00DE37FD">
      <w:pPr>
        <w:spacing w:after="0" w:line="360" w:lineRule="auto"/>
        <w:jc w:val="center"/>
        <w:rPr>
          <w:rFonts w:ascii="Times New Roman" w:hAnsi="Times New Roman" w:cs="Times New Roman"/>
          <w:sz w:val="24"/>
          <w:szCs w:val="24"/>
        </w:rPr>
      </w:pPr>
      <w:r w:rsidRPr="00E03066">
        <w:rPr>
          <w:rFonts w:ascii="Times New Roman" w:hAnsi="Times New Roman" w:cs="Times New Roman"/>
          <w:sz w:val="24"/>
          <w:szCs w:val="24"/>
        </w:rPr>
        <w:t xml:space="preserve">Fuente: Elaboración propia </w:t>
      </w:r>
      <w:r w:rsidR="00665C1B">
        <w:rPr>
          <w:rFonts w:ascii="Times New Roman" w:hAnsi="Times New Roman" w:cs="Times New Roman"/>
          <w:sz w:val="24"/>
          <w:szCs w:val="24"/>
        </w:rPr>
        <w:t>con base en</w:t>
      </w:r>
      <w:r w:rsidRPr="00E03066">
        <w:rPr>
          <w:rFonts w:ascii="Times New Roman" w:hAnsi="Times New Roman" w:cs="Times New Roman"/>
          <w:sz w:val="24"/>
          <w:szCs w:val="24"/>
        </w:rPr>
        <w:t xml:space="preserve"> Reyes y Pedroza (2015)</w:t>
      </w:r>
    </w:p>
    <w:p w14:paraId="367AB674" w14:textId="77777777" w:rsidR="000E64D7" w:rsidRPr="00E03066" w:rsidRDefault="000E64D7" w:rsidP="00DE37FD">
      <w:pPr>
        <w:spacing w:after="0" w:line="360" w:lineRule="auto"/>
        <w:jc w:val="center"/>
        <w:rPr>
          <w:rFonts w:ascii="Times New Roman" w:hAnsi="Times New Roman" w:cs="Times New Roman"/>
          <w:sz w:val="24"/>
          <w:szCs w:val="24"/>
        </w:rPr>
      </w:pPr>
    </w:p>
    <w:p w14:paraId="15DFE767" w14:textId="170C7439" w:rsidR="00FC4010" w:rsidRPr="00E03066" w:rsidRDefault="00D97D04" w:rsidP="00DE37FD">
      <w:pPr>
        <w:spacing w:after="0" w:line="360" w:lineRule="auto"/>
        <w:jc w:val="center"/>
        <w:rPr>
          <w:rFonts w:ascii="Times New Roman" w:hAnsi="Times New Roman" w:cs="Times New Roman"/>
          <w:b/>
          <w:bCs/>
          <w:sz w:val="24"/>
          <w:szCs w:val="24"/>
        </w:rPr>
      </w:pPr>
      <w:r w:rsidRPr="00E03066">
        <w:rPr>
          <w:rFonts w:ascii="Times New Roman" w:hAnsi="Times New Roman" w:cs="Times New Roman"/>
          <w:b/>
          <w:bCs/>
          <w:sz w:val="24"/>
          <w:szCs w:val="24"/>
        </w:rPr>
        <w:lastRenderedPageBreak/>
        <w:t xml:space="preserve">Tabla 6. </w:t>
      </w:r>
      <w:r w:rsidR="00E41BF4" w:rsidRPr="00E03066">
        <w:rPr>
          <w:rFonts w:ascii="Times New Roman" w:hAnsi="Times New Roman" w:cs="Times New Roman"/>
          <w:sz w:val="24"/>
          <w:szCs w:val="24"/>
        </w:rPr>
        <w:t>Operacionalización de la categoría de actor; operacionalización de variables, dimensiones e indicadores</w:t>
      </w:r>
    </w:p>
    <w:tbl>
      <w:tblPr>
        <w:tblStyle w:val="Tablaconcuadrcula1"/>
        <w:tblW w:w="0" w:type="auto"/>
        <w:tblLook w:val="04A0" w:firstRow="1" w:lastRow="0" w:firstColumn="1" w:lastColumn="0" w:noHBand="0" w:noVBand="1"/>
      </w:tblPr>
      <w:tblGrid>
        <w:gridCol w:w="1402"/>
        <w:gridCol w:w="1310"/>
        <w:gridCol w:w="1616"/>
        <w:gridCol w:w="2638"/>
        <w:gridCol w:w="1862"/>
      </w:tblGrid>
      <w:tr w:rsidR="00E41BF4" w:rsidRPr="00F94CF3" w14:paraId="570DF22D" w14:textId="77777777" w:rsidTr="00074108">
        <w:tc>
          <w:tcPr>
            <w:tcW w:w="1403" w:type="dxa"/>
          </w:tcPr>
          <w:p w14:paraId="6DC58582" w14:textId="77777777" w:rsidR="00E41BF4" w:rsidRPr="00F94CF3" w:rsidRDefault="00E41BF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Variable</w:t>
            </w:r>
          </w:p>
          <w:p w14:paraId="4D9FACE2" w14:textId="77777777" w:rsidR="00E41BF4" w:rsidRPr="00F94CF3" w:rsidRDefault="00E41BF4" w:rsidP="00DE37FD">
            <w:pPr>
              <w:spacing w:line="360" w:lineRule="auto"/>
              <w:jc w:val="center"/>
              <w:rPr>
                <w:rFonts w:ascii="Times New Roman" w:hAnsi="Times New Roman" w:cs="Times New Roman"/>
                <w:bCs/>
                <w:sz w:val="24"/>
                <w:szCs w:val="24"/>
              </w:rPr>
            </w:pPr>
          </w:p>
        </w:tc>
        <w:tc>
          <w:tcPr>
            <w:tcW w:w="1310" w:type="dxa"/>
          </w:tcPr>
          <w:p w14:paraId="01B8403C" w14:textId="77777777" w:rsidR="00E41BF4" w:rsidRPr="00F94CF3" w:rsidRDefault="00E41BF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Dimensión</w:t>
            </w:r>
          </w:p>
          <w:p w14:paraId="1484E104" w14:textId="77777777" w:rsidR="00E41BF4" w:rsidRPr="00F94CF3" w:rsidRDefault="00E41BF4" w:rsidP="00DE37FD">
            <w:pPr>
              <w:spacing w:line="360" w:lineRule="auto"/>
              <w:jc w:val="center"/>
              <w:rPr>
                <w:rFonts w:ascii="Times New Roman" w:hAnsi="Times New Roman" w:cs="Times New Roman"/>
                <w:bCs/>
                <w:sz w:val="24"/>
                <w:szCs w:val="24"/>
              </w:rPr>
            </w:pPr>
          </w:p>
        </w:tc>
        <w:tc>
          <w:tcPr>
            <w:tcW w:w="1616" w:type="dxa"/>
          </w:tcPr>
          <w:p w14:paraId="48B9182B" w14:textId="77777777" w:rsidR="00E41BF4" w:rsidRPr="00F94CF3" w:rsidRDefault="00E41BF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de las dimensiones</w:t>
            </w:r>
          </w:p>
        </w:tc>
        <w:tc>
          <w:tcPr>
            <w:tcW w:w="2646" w:type="dxa"/>
          </w:tcPr>
          <w:p w14:paraId="7FE0FF8F" w14:textId="77777777" w:rsidR="00E41BF4" w:rsidRPr="00F94CF3" w:rsidRDefault="00E41BF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operativa</w:t>
            </w:r>
          </w:p>
        </w:tc>
        <w:tc>
          <w:tcPr>
            <w:tcW w:w="1863" w:type="dxa"/>
          </w:tcPr>
          <w:p w14:paraId="75B91E43" w14:textId="77777777" w:rsidR="00E41BF4" w:rsidRPr="00F94CF3" w:rsidRDefault="00E41BF4"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Indicador</w:t>
            </w:r>
          </w:p>
          <w:p w14:paraId="59CAE05B" w14:textId="77777777" w:rsidR="00E41BF4" w:rsidRPr="00F94CF3" w:rsidRDefault="00E41BF4" w:rsidP="00DE37FD">
            <w:pPr>
              <w:spacing w:line="360" w:lineRule="auto"/>
              <w:jc w:val="center"/>
              <w:rPr>
                <w:rFonts w:ascii="Times New Roman" w:hAnsi="Times New Roman" w:cs="Times New Roman"/>
                <w:bCs/>
                <w:sz w:val="24"/>
                <w:szCs w:val="24"/>
              </w:rPr>
            </w:pPr>
          </w:p>
        </w:tc>
      </w:tr>
      <w:tr w:rsidR="00E41BF4" w:rsidRPr="00F94CF3" w14:paraId="0D2C8F88" w14:textId="77777777" w:rsidTr="00074108">
        <w:tc>
          <w:tcPr>
            <w:tcW w:w="1403" w:type="dxa"/>
            <w:vMerge w:val="restart"/>
          </w:tcPr>
          <w:p w14:paraId="4D10907F"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Adaptación</w:t>
            </w:r>
          </w:p>
        </w:tc>
        <w:tc>
          <w:tcPr>
            <w:tcW w:w="1310" w:type="dxa"/>
          </w:tcPr>
          <w:p w14:paraId="0F844469"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604135AD"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Universalismo</w:t>
            </w:r>
          </w:p>
        </w:tc>
        <w:tc>
          <w:tcPr>
            <w:tcW w:w="2646" w:type="dxa"/>
          </w:tcPr>
          <w:p w14:paraId="40B51D44" w14:textId="53D37C55" w:rsidR="00E41BF4" w:rsidRPr="00F94CF3" w:rsidRDefault="005B7B6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conducta del diseñador en su acto profesional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se define de acuerdo </w:t>
            </w:r>
            <w:r w:rsidR="00B7106B"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sus creencias y conceptos generalmente aceptados.</w:t>
            </w:r>
          </w:p>
        </w:tc>
        <w:tc>
          <w:tcPr>
            <w:tcW w:w="1863" w:type="dxa"/>
          </w:tcPr>
          <w:p w14:paraId="7F30975C" w14:textId="170C97EB" w:rsidR="00E41BF4" w:rsidRPr="00F94CF3" w:rsidRDefault="005B7B6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Planea</w:t>
            </w:r>
          </w:p>
          <w:p w14:paraId="230824EA" w14:textId="77777777" w:rsidR="00C24E72" w:rsidRPr="00F94CF3" w:rsidRDefault="00C24E72" w:rsidP="00DE37FD">
            <w:pPr>
              <w:spacing w:line="360" w:lineRule="auto"/>
              <w:jc w:val="both"/>
              <w:rPr>
                <w:rFonts w:ascii="Times New Roman" w:hAnsi="Times New Roman" w:cs="Times New Roman"/>
                <w:bCs/>
                <w:sz w:val="24"/>
                <w:szCs w:val="24"/>
              </w:rPr>
            </w:pPr>
          </w:p>
          <w:p w14:paraId="062BA694"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Conceptualiza</w:t>
            </w:r>
          </w:p>
          <w:p w14:paraId="0C1657C3" w14:textId="77777777" w:rsidR="00C24E72" w:rsidRPr="00F94CF3" w:rsidRDefault="00C24E72" w:rsidP="00DE37FD">
            <w:pPr>
              <w:spacing w:line="360" w:lineRule="auto"/>
              <w:jc w:val="both"/>
              <w:rPr>
                <w:rFonts w:ascii="Times New Roman" w:hAnsi="Times New Roman" w:cs="Times New Roman"/>
                <w:bCs/>
                <w:sz w:val="24"/>
                <w:szCs w:val="24"/>
              </w:rPr>
            </w:pPr>
          </w:p>
          <w:p w14:paraId="08868990" w14:textId="77777777" w:rsidR="00E41BF4" w:rsidRPr="00F94CF3" w:rsidRDefault="005B7B6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Dirige</w:t>
            </w:r>
          </w:p>
          <w:p w14:paraId="0D1548A4" w14:textId="77777777" w:rsidR="00C24E72" w:rsidRPr="00F94CF3" w:rsidRDefault="00C24E72" w:rsidP="00DE37FD">
            <w:pPr>
              <w:spacing w:line="360" w:lineRule="auto"/>
              <w:jc w:val="both"/>
              <w:rPr>
                <w:rFonts w:ascii="Times New Roman" w:hAnsi="Times New Roman" w:cs="Times New Roman"/>
                <w:bCs/>
                <w:sz w:val="24"/>
                <w:szCs w:val="24"/>
              </w:rPr>
            </w:pPr>
          </w:p>
          <w:p w14:paraId="0E6A40EF" w14:textId="77777777" w:rsidR="005B7B6D" w:rsidRPr="00F94CF3" w:rsidRDefault="005B7B6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Realiza</w:t>
            </w:r>
          </w:p>
          <w:p w14:paraId="5BA7BF19" w14:textId="77777777" w:rsidR="00C24E72" w:rsidRPr="00F94CF3" w:rsidRDefault="00C24E72" w:rsidP="00DE37FD">
            <w:pPr>
              <w:spacing w:line="360" w:lineRule="auto"/>
              <w:jc w:val="both"/>
              <w:rPr>
                <w:rFonts w:ascii="Times New Roman" w:hAnsi="Times New Roman" w:cs="Times New Roman"/>
                <w:bCs/>
                <w:sz w:val="24"/>
                <w:szCs w:val="24"/>
              </w:rPr>
            </w:pPr>
          </w:p>
          <w:p w14:paraId="53A21C82" w14:textId="6112182B" w:rsidR="005B7B6D" w:rsidRPr="00F94CF3" w:rsidRDefault="005B7B6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Eval</w:t>
            </w:r>
            <w:r w:rsidR="001D21DC" w:rsidRPr="00F94CF3">
              <w:rPr>
                <w:rFonts w:ascii="Times New Roman" w:hAnsi="Times New Roman" w:cs="Times New Roman"/>
                <w:bCs/>
                <w:sz w:val="24"/>
                <w:szCs w:val="24"/>
              </w:rPr>
              <w:t>ú</w:t>
            </w:r>
            <w:r w:rsidRPr="00F94CF3">
              <w:rPr>
                <w:rFonts w:ascii="Times New Roman" w:hAnsi="Times New Roman" w:cs="Times New Roman"/>
                <w:bCs/>
                <w:sz w:val="24"/>
                <w:szCs w:val="24"/>
              </w:rPr>
              <w:t>a</w:t>
            </w:r>
          </w:p>
        </w:tc>
      </w:tr>
      <w:tr w:rsidR="00E41BF4" w:rsidRPr="00F94CF3" w14:paraId="06013E8F" w14:textId="77777777" w:rsidTr="00074108">
        <w:trPr>
          <w:trHeight w:val="53"/>
        </w:trPr>
        <w:tc>
          <w:tcPr>
            <w:tcW w:w="1403" w:type="dxa"/>
            <w:vMerge/>
          </w:tcPr>
          <w:p w14:paraId="018B01E4" w14:textId="77777777" w:rsidR="00E41BF4" w:rsidRPr="00F94CF3" w:rsidRDefault="00E41BF4" w:rsidP="00DE37FD">
            <w:pPr>
              <w:spacing w:line="360" w:lineRule="auto"/>
              <w:jc w:val="both"/>
              <w:rPr>
                <w:rFonts w:ascii="Times New Roman" w:hAnsi="Times New Roman" w:cs="Times New Roman"/>
                <w:bCs/>
                <w:sz w:val="24"/>
                <w:szCs w:val="24"/>
              </w:rPr>
            </w:pPr>
          </w:p>
        </w:tc>
        <w:tc>
          <w:tcPr>
            <w:tcW w:w="1310" w:type="dxa"/>
          </w:tcPr>
          <w:p w14:paraId="4CD4451E"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066C8012"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Especificidad</w:t>
            </w:r>
          </w:p>
        </w:tc>
        <w:tc>
          <w:tcPr>
            <w:tcW w:w="2646" w:type="dxa"/>
          </w:tcPr>
          <w:p w14:paraId="0B79EE43" w14:textId="7355A99C" w:rsidR="00E41BF4" w:rsidRPr="00F94CF3" w:rsidRDefault="005B7B6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conducta del diseñador en su acto profesional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se define de acuerdo </w:t>
            </w:r>
            <w:r w:rsidR="00B7106B"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sus emociones y sentimientos</w:t>
            </w:r>
            <w:r w:rsidR="009C6CDB" w:rsidRPr="00F94CF3">
              <w:rPr>
                <w:rFonts w:ascii="Times New Roman" w:hAnsi="Times New Roman" w:cs="Times New Roman"/>
                <w:bCs/>
                <w:sz w:val="24"/>
                <w:szCs w:val="24"/>
              </w:rPr>
              <w:t>.</w:t>
            </w:r>
          </w:p>
        </w:tc>
        <w:tc>
          <w:tcPr>
            <w:tcW w:w="1863" w:type="dxa"/>
          </w:tcPr>
          <w:p w14:paraId="135FBCCE" w14:textId="77777777" w:rsidR="00E41BF4" w:rsidRPr="00F94CF3" w:rsidRDefault="005B7B6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Siente</w:t>
            </w:r>
          </w:p>
          <w:p w14:paraId="7602DB5E" w14:textId="77777777" w:rsidR="00C24E72" w:rsidRPr="00F94CF3" w:rsidRDefault="00C24E72" w:rsidP="00DE37FD">
            <w:pPr>
              <w:spacing w:line="360" w:lineRule="auto"/>
              <w:jc w:val="both"/>
              <w:rPr>
                <w:rFonts w:ascii="Times New Roman" w:hAnsi="Times New Roman" w:cs="Times New Roman"/>
                <w:bCs/>
                <w:sz w:val="24"/>
                <w:szCs w:val="24"/>
              </w:rPr>
            </w:pPr>
          </w:p>
          <w:p w14:paraId="6C748367" w14:textId="77777777" w:rsidR="005B7B6D" w:rsidRPr="00F94CF3" w:rsidRDefault="005B7B6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Valora</w:t>
            </w:r>
          </w:p>
          <w:p w14:paraId="64E703F1" w14:textId="77777777" w:rsidR="00C24E72" w:rsidRPr="00F94CF3" w:rsidRDefault="00C24E72" w:rsidP="00DE37FD">
            <w:pPr>
              <w:spacing w:line="360" w:lineRule="auto"/>
              <w:jc w:val="both"/>
              <w:rPr>
                <w:rFonts w:ascii="Times New Roman" w:hAnsi="Times New Roman" w:cs="Times New Roman"/>
                <w:bCs/>
                <w:sz w:val="24"/>
                <w:szCs w:val="24"/>
              </w:rPr>
            </w:pPr>
          </w:p>
          <w:p w14:paraId="7B584FFB" w14:textId="38636D4B" w:rsidR="005B7B6D" w:rsidRPr="00F94CF3" w:rsidRDefault="005B7B6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Disfruta</w:t>
            </w:r>
          </w:p>
        </w:tc>
      </w:tr>
      <w:tr w:rsidR="00E41BF4" w:rsidRPr="00F94CF3" w14:paraId="734F79F1" w14:textId="77777777" w:rsidTr="00074108">
        <w:tc>
          <w:tcPr>
            <w:tcW w:w="1403" w:type="dxa"/>
            <w:vMerge w:val="restart"/>
          </w:tcPr>
          <w:p w14:paraId="78C9967D"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Alcance de metas</w:t>
            </w:r>
          </w:p>
        </w:tc>
        <w:tc>
          <w:tcPr>
            <w:tcW w:w="1310" w:type="dxa"/>
          </w:tcPr>
          <w:p w14:paraId="689F2F7F"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3DEDFF2B"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Desempeño</w:t>
            </w:r>
          </w:p>
          <w:p w14:paraId="6E62DAE7" w14:textId="6E625DB9" w:rsidR="00E41BF4" w:rsidRPr="00F94CF3" w:rsidRDefault="00E41BF4" w:rsidP="00DE37FD">
            <w:pPr>
              <w:spacing w:line="360" w:lineRule="auto"/>
              <w:jc w:val="both"/>
              <w:rPr>
                <w:rFonts w:ascii="Times New Roman" w:hAnsi="Times New Roman" w:cs="Times New Roman"/>
                <w:bCs/>
                <w:sz w:val="24"/>
                <w:szCs w:val="24"/>
              </w:rPr>
            </w:pPr>
          </w:p>
        </w:tc>
        <w:tc>
          <w:tcPr>
            <w:tcW w:w="2646" w:type="dxa"/>
          </w:tcPr>
          <w:p w14:paraId="6174B84B" w14:textId="3858B29E" w:rsidR="00E41BF4" w:rsidRPr="00F94CF3" w:rsidRDefault="00641BCA"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El alcance de metas del actor se encuentra definido de acuerdo </w:t>
            </w:r>
            <w:r w:rsidR="00B7106B" w:rsidRPr="00F94CF3">
              <w:rPr>
                <w:rFonts w:ascii="Times New Roman" w:hAnsi="Times New Roman" w:cs="Times New Roman"/>
                <w:bCs/>
                <w:sz w:val="24"/>
                <w:szCs w:val="24"/>
              </w:rPr>
              <w:t xml:space="preserve">con el </w:t>
            </w:r>
            <w:r w:rsidRPr="00F94CF3">
              <w:rPr>
                <w:rFonts w:ascii="Times New Roman" w:hAnsi="Times New Roman" w:cs="Times New Roman"/>
                <w:bCs/>
                <w:sz w:val="24"/>
                <w:szCs w:val="24"/>
              </w:rPr>
              <w:t>concepto que este tiene de su propio desempeño</w:t>
            </w:r>
            <w:r w:rsidR="009C6CDB" w:rsidRPr="00F94CF3">
              <w:rPr>
                <w:rFonts w:ascii="Times New Roman" w:hAnsi="Times New Roman" w:cs="Times New Roman"/>
                <w:bCs/>
                <w:sz w:val="24"/>
                <w:szCs w:val="24"/>
              </w:rPr>
              <w:t>.</w:t>
            </w:r>
          </w:p>
        </w:tc>
        <w:tc>
          <w:tcPr>
            <w:tcW w:w="1863" w:type="dxa"/>
          </w:tcPr>
          <w:p w14:paraId="7EDF2EDA" w14:textId="1883249B" w:rsidR="00E41BF4"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Logro </w:t>
            </w:r>
          </w:p>
          <w:p w14:paraId="7321B089" w14:textId="77777777" w:rsidR="00C24E72" w:rsidRPr="00F94CF3" w:rsidRDefault="00C24E72" w:rsidP="00DE37FD">
            <w:pPr>
              <w:spacing w:line="360" w:lineRule="auto"/>
              <w:jc w:val="both"/>
              <w:rPr>
                <w:rFonts w:ascii="Times New Roman" w:hAnsi="Times New Roman" w:cs="Times New Roman"/>
                <w:bCs/>
                <w:sz w:val="24"/>
                <w:szCs w:val="24"/>
              </w:rPr>
            </w:pPr>
          </w:p>
          <w:p w14:paraId="7A201D34" w14:textId="1EA83286"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Visión</w:t>
            </w:r>
          </w:p>
          <w:p w14:paraId="7944C9A5" w14:textId="77777777" w:rsidR="00C24E72" w:rsidRPr="00F94CF3" w:rsidRDefault="00C24E72" w:rsidP="00DE37FD">
            <w:pPr>
              <w:spacing w:line="360" w:lineRule="auto"/>
              <w:jc w:val="both"/>
              <w:rPr>
                <w:rFonts w:ascii="Times New Roman" w:hAnsi="Times New Roman" w:cs="Times New Roman"/>
                <w:bCs/>
                <w:sz w:val="24"/>
                <w:szCs w:val="24"/>
              </w:rPr>
            </w:pPr>
          </w:p>
          <w:p w14:paraId="35A70749" w14:textId="644B80D8"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Desempeño</w:t>
            </w:r>
          </w:p>
          <w:p w14:paraId="0B4BBFAE" w14:textId="77777777" w:rsidR="00C24E72" w:rsidRPr="00F94CF3" w:rsidRDefault="00C24E72" w:rsidP="00DE37FD">
            <w:pPr>
              <w:spacing w:line="360" w:lineRule="auto"/>
              <w:jc w:val="both"/>
              <w:rPr>
                <w:rFonts w:ascii="Times New Roman" w:hAnsi="Times New Roman" w:cs="Times New Roman"/>
                <w:bCs/>
                <w:sz w:val="24"/>
                <w:szCs w:val="24"/>
              </w:rPr>
            </w:pPr>
          </w:p>
          <w:p w14:paraId="53154D9E" w14:textId="3DC9356F" w:rsidR="00E41BF4" w:rsidRPr="00F94CF3" w:rsidRDefault="00641BCA" w:rsidP="00C24E72">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Éxito profesional</w:t>
            </w:r>
          </w:p>
        </w:tc>
      </w:tr>
      <w:tr w:rsidR="00E41BF4" w:rsidRPr="00F94CF3" w14:paraId="7723DC05" w14:textId="77777777" w:rsidTr="00074108">
        <w:tc>
          <w:tcPr>
            <w:tcW w:w="1403" w:type="dxa"/>
            <w:vMerge/>
          </w:tcPr>
          <w:p w14:paraId="4B0600B2" w14:textId="77777777" w:rsidR="00E41BF4" w:rsidRPr="00F94CF3" w:rsidRDefault="00E41BF4" w:rsidP="00DE37FD">
            <w:pPr>
              <w:spacing w:line="360" w:lineRule="auto"/>
              <w:jc w:val="both"/>
              <w:rPr>
                <w:rFonts w:ascii="Times New Roman" w:hAnsi="Times New Roman" w:cs="Times New Roman"/>
                <w:bCs/>
                <w:sz w:val="24"/>
                <w:szCs w:val="24"/>
              </w:rPr>
            </w:pPr>
          </w:p>
        </w:tc>
        <w:tc>
          <w:tcPr>
            <w:tcW w:w="1310" w:type="dxa"/>
          </w:tcPr>
          <w:p w14:paraId="4055871A"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2C2CD381"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Afectividad</w:t>
            </w:r>
          </w:p>
        </w:tc>
        <w:tc>
          <w:tcPr>
            <w:tcW w:w="2646" w:type="dxa"/>
          </w:tcPr>
          <w:p w14:paraId="4EBAB449" w14:textId="6F1068A5" w:rsidR="00E41BF4" w:rsidRPr="00F94CF3" w:rsidRDefault="00641BCA"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El alcance de metas del actor se define de acuerdo </w:t>
            </w:r>
            <w:r w:rsidR="00B7106B"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las emociones producto de las gratificaciones que </w:t>
            </w:r>
            <w:r w:rsidRPr="00F94CF3">
              <w:rPr>
                <w:rFonts w:ascii="Times New Roman" w:hAnsi="Times New Roman" w:cs="Times New Roman"/>
                <w:bCs/>
                <w:sz w:val="24"/>
                <w:szCs w:val="24"/>
              </w:rPr>
              <w:lastRenderedPageBreak/>
              <w:t>este obtiene en la ejecución de sus actos profesionales</w:t>
            </w:r>
            <w:r w:rsidR="009C6CDB" w:rsidRPr="00F94CF3">
              <w:rPr>
                <w:rFonts w:ascii="Times New Roman" w:hAnsi="Times New Roman" w:cs="Times New Roman"/>
                <w:bCs/>
                <w:sz w:val="24"/>
                <w:szCs w:val="24"/>
              </w:rPr>
              <w:t>.</w:t>
            </w:r>
          </w:p>
        </w:tc>
        <w:tc>
          <w:tcPr>
            <w:tcW w:w="1863" w:type="dxa"/>
          </w:tcPr>
          <w:p w14:paraId="55D6AEAF" w14:textId="77777777" w:rsidR="00E41BF4"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lastRenderedPageBreak/>
              <w:t>Aceptación</w:t>
            </w:r>
          </w:p>
          <w:p w14:paraId="4E838CC8" w14:textId="77777777" w:rsidR="00C24E72" w:rsidRPr="00F94CF3" w:rsidRDefault="00C24E72" w:rsidP="00DE37FD">
            <w:pPr>
              <w:spacing w:line="360" w:lineRule="auto"/>
              <w:jc w:val="both"/>
              <w:rPr>
                <w:rFonts w:ascii="Times New Roman" w:hAnsi="Times New Roman" w:cs="Times New Roman"/>
                <w:bCs/>
                <w:sz w:val="24"/>
                <w:szCs w:val="24"/>
              </w:rPr>
            </w:pPr>
          </w:p>
          <w:p w14:paraId="22FE902A" w14:textId="38B1B59A"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Reconocimiento</w:t>
            </w:r>
          </w:p>
          <w:p w14:paraId="76DE9C56" w14:textId="77777777" w:rsidR="00C24E72" w:rsidRPr="00F94CF3" w:rsidRDefault="00C24E72" w:rsidP="00DE37FD">
            <w:pPr>
              <w:spacing w:line="360" w:lineRule="auto"/>
              <w:jc w:val="both"/>
              <w:rPr>
                <w:rFonts w:ascii="Times New Roman" w:hAnsi="Times New Roman" w:cs="Times New Roman"/>
                <w:bCs/>
                <w:sz w:val="24"/>
                <w:szCs w:val="24"/>
              </w:rPr>
            </w:pPr>
          </w:p>
          <w:p w14:paraId="2B304DC2" w14:textId="2F3327F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Prestigio</w:t>
            </w:r>
          </w:p>
        </w:tc>
      </w:tr>
      <w:tr w:rsidR="00E41BF4" w:rsidRPr="00F94CF3" w14:paraId="566D85BE" w14:textId="77777777" w:rsidTr="00074108">
        <w:tc>
          <w:tcPr>
            <w:tcW w:w="1403" w:type="dxa"/>
            <w:vMerge w:val="restart"/>
          </w:tcPr>
          <w:p w14:paraId="35BCB623"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Integración</w:t>
            </w:r>
          </w:p>
        </w:tc>
        <w:tc>
          <w:tcPr>
            <w:tcW w:w="1310" w:type="dxa"/>
          </w:tcPr>
          <w:p w14:paraId="23A41C2E"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69D9E4C7"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Particularismo</w:t>
            </w:r>
          </w:p>
        </w:tc>
        <w:tc>
          <w:tcPr>
            <w:tcW w:w="2646" w:type="dxa"/>
          </w:tcPr>
          <w:p w14:paraId="672A9EDA" w14:textId="638B6538" w:rsidR="00E41BF4" w:rsidRPr="00F94CF3" w:rsidRDefault="00641BCA"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Las relaciones e interacciones del actor se orientan de acuerdo </w:t>
            </w:r>
            <w:r w:rsidR="00B7106B"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sus ideas e intereses personales</w:t>
            </w:r>
            <w:r w:rsidR="009C6CDB" w:rsidRPr="00F94CF3">
              <w:rPr>
                <w:rFonts w:ascii="Times New Roman" w:hAnsi="Times New Roman" w:cs="Times New Roman"/>
                <w:bCs/>
                <w:sz w:val="24"/>
                <w:szCs w:val="24"/>
              </w:rPr>
              <w:t>.</w:t>
            </w:r>
          </w:p>
        </w:tc>
        <w:tc>
          <w:tcPr>
            <w:tcW w:w="1863" w:type="dxa"/>
          </w:tcPr>
          <w:p w14:paraId="0C8467F5" w14:textId="06DBE605" w:rsidR="00E41BF4"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Conocimiento</w:t>
            </w:r>
          </w:p>
          <w:p w14:paraId="0D8AA41D" w14:textId="77777777" w:rsidR="00C24E72" w:rsidRPr="00F94CF3" w:rsidRDefault="00C24E72" w:rsidP="00DE37FD">
            <w:pPr>
              <w:spacing w:line="360" w:lineRule="auto"/>
              <w:jc w:val="both"/>
              <w:rPr>
                <w:rFonts w:ascii="Times New Roman" w:hAnsi="Times New Roman" w:cs="Times New Roman"/>
                <w:bCs/>
                <w:sz w:val="24"/>
                <w:szCs w:val="24"/>
              </w:rPr>
            </w:pPr>
          </w:p>
          <w:p w14:paraId="0A5ABF67" w14:textId="6A02D3B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Comunicación</w:t>
            </w:r>
          </w:p>
        </w:tc>
      </w:tr>
      <w:tr w:rsidR="00E41BF4" w:rsidRPr="00F94CF3" w14:paraId="4AF8148B" w14:textId="77777777" w:rsidTr="00074108">
        <w:tc>
          <w:tcPr>
            <w:tcW w:w="1403" w:type="dxa"/>
            <w:vMerge/>
          </w:tcPr>
          <w:p w14:paraId="42B0B41F" w14:textId="77777777" w:rsidR="00E41BF4" w:rsidRPr="00F94CF3" w:rsidRDefault="00E41BF4" w:rsidP="00DE37FD">
            <w:pPr>
              <w:spacing w:line="360" w:lineRule="auto"/>
              <w:jc w:val="both"/>
              <w:rPr>
                <w:rFonts w:ascii="Times New Roman" w:hAnsi="Times New Roman" w:cs="Times New Roman"/>
                <w:bCs/>
                <w:sz w:val="24"/>
                <w:szCs w:val="24"/>
              </w:rPr>
            </w:pPr>
          </w:p>
        </w:tc>
        <w:tc>
          <w:tcPr>
            <w:tcW w:w="1310" w:type="dxa"/>
          </w:tcPr>
          <w:p w14:paraId="0FFAEAE6"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281220AB" w14:textId="77777777" w:rsidR="00E41BF4" w:rsidRPr="00F94CF3" w:rsidRDefault="00E41BF4"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Difusividad</w:t>
            </w:r>
          </w:p>
        </w:tc>
        <w:tc>
          <w:tcPr>
            <w:tcW w:w="2646" w:type="dxa"/>
          </w:tcPr>
          <w:p w14:paraId="5A7C12EA" w14:textId="75B7091B" w:rsidR="00E41BF4" w:rsidRPr="00F94CF3" w:rsidRDefault="00641BCA"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Las relaciones e interacciones del actor con el acto profesional se definen </w:t>
            </w:r>
            <w:r w:rsidR="00F14A23" w:rsidRPr="00F94CF3">
              <w:rPr>
                <w:rFonts w:ascii="Times New Roman" w:hAnsi="Times New Roman" w:cs="Times New Roman"/>
                <w:bCs/>
                <w:sz w:val="24"/>
                <w:szCs w:val="24"/>
              </w:rPr>
              <w:t>según</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las emociones y sentimientos con respecto al objeto.</w:t>
            </w:r>
          </w:p>
        </w:tc>
        <w:tc>
          <w:tcPr>
            <w:tcW w:w="1863" w:type="dxa"/>
          </w:tcPr>
          <w:p w14:paraId="201433F5" w14:textId="77777777" w:rsidR="00E41BF4"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Disfruta</w:t>
            </w:r>
          </w:p>
          <w:p w14:paraId="7C63DDA6" w14:textId="77777777" w:rsidR="00C24E72" w:rsidRPr="00F94CF3" w:rsidRDefault="00C24E72" w:rsidP="00DE37FD">
            <w:pPr>
              <w:spacing w:line="360" w:lineRule="auto"/>
              <w:jc w:val="both"/>
              <w:rPr>
                <w:rFonts w:ascii="Times New Roman" w:hAnsi="Times New Roman" w:cs="Times New Roman"/>
                <w:bCs/>
                <w:sz w:val="24"/>
                <w:szCs w:val="24"/>
              </w:rPr>
            </w:pPr>
          </w:p>
          <w:p w14:paraId="270A102D" w14:textId="7777777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Complacer</w:t>
            </w:r>
          </w:p>
          <w:p w14:paraId="7BE308AB" w14:textId="77777777" w:rsidR="00C24E72" w:rsidRPr="00F94CF3" w:rsidRDefault="00C24E72" w:rsidP="00DE37FD">
            <w:pPr>
              <w:spacing w:line="360" w:lineRule="auto"/>
              <w:jc w:val="both"/>
              <w:rPr>
                <w:rFonts w:ascii="Times New Roman" w:hAnsi="Times New Roman" w:cs="Times New Roman"/>
                <w:bCs/>
                <w:sz w:val="24"/>
                <w:szCs w:val="24"/>
              </w:rPr>
            </w:pPr>
          </w:p>
          <w:p w14:paraId="48C865D9" w14:textId="515361CD"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Apasionar</w:t>
            </w:r>
          </w:p>
        </w:tc>
      </w:tr>
      <w:tr w:rsidR="00641BCA" w:rsidRPr="00F94CF3" w14:paraId="66C1E681" w14:textId="77777777" w:rsidTr="00074108">
        <w:tc>
          <w:tcPr>
            <w:tcW w:w="1403" w:type="dxa"/>
            <w:vMerge w:val="restart"/>
          </w:tcPr>
          <w:p w14:paraId="2A38E2C0" w14:textId="7777777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Latencia</w:t>
            </w:r>
          </w:p>
        </w:tc>
        <w:tc>
          <w:tcPr>
            <w:tcW w:w="1310" w:type="dxa"/>
          </w:tcPr>
          <w:p w14:paraId="635FB9D0" w14:textId="7777777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6A684723" w14:textId="7777777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Cualidad</w:t>
            </w:r>
          </w:p>
          <w:p w14:paraId="3D7DFD1B" w14:textId="1490A7D2" w:rsidR="00641BCA" w:rsidRPr="00F94CF3" w:rsidRDefault="00641BCA" w:rsidP="00DE37FD">
            <w:pPr>
              <w:spacing w:line="360" w:lineRule="auto"/>
              <w:jc w:val="both"/>
              <w:rPr>
                <w:rFonts w:ascii="Times New Roman" w:hAnsi="Times New Roman" w:cs="Times New Roman"/>
                <w:bCs/>
                <w:sz w:val="24"/>
                <w:szCs w:val="24"/>
              </w:rPr>
            </w:pPr>
          </w:p>
        </w:tc>
        <w:tc>
          <w:tcPr>
            <w:tcW w:w="2646" w:type="dxa"/>
          </w:tcPr>
          <w:p w14:paraId="2563C429" w14:textId="3C555D65" w:rsidR="00641BCA" w:rsidRPr="00F94CF3" w:rsidRDefault="00641BCA"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Interés del actor hacia las características culturales que definen su profesión</w:t>
            </w:r>
            <w:r w:rsidR="009C6CDB" w:rsidRPr="00F94CF3">
              <w:rPr>
                <w:rFonts w:ascii="Times New Roman" w:hAnsi="Times New Roman" w:cs="Times New Roman"/>
                <w:bCs/>
                <w:sz w:val="24"/>
                <w:szCs w:val="24"/>
              </w:rPr>
              <w:t>.</w:t>
            </w:r>
          </w:p>
        </w:tc>
        <w:tc>
          <w:tcPr>
            <w:tcW w:w="1863" w:type="dxa"/>
          </w:tcPr>
          <w:p w14:paraId="31C88C87" w14:textId="7777777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Racionalidad</w:t>
            </w:r>
          </w:p>
          <w:p w14:paraId="4222192B" w14:textId="77777777" w:rsidR="00C24E72" w:rsidRPr="00F94CF3" w:rsidRDefault="00C24E72" w:rsidP="00DE37FD">
            <w:pPr>
              <w:spacing w:line="360" w:lineRule="auto"/>
              <w:jc w:val="both"/>
              <w:rPr>
                <w:rFonts w:ascii="Times New Roman" w:hAnsi="Times New Roman" w:cs="Times New Roman"/>
                <w:bCs/>
                <w:sz w:val="24"/>
                <w:szCs w:val="24"/>
              </w:rPr>
            </w:pPr>
          </w:p>
          <w:p w14:paraId="57A81887" w14:textId="7A6DD0C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Reflexividad</w:t>
            </w:r>
          </w:p>
        </w:tc>
      </w:tr>
      <w:tr w:rsidR="00641BCA" w:rsidRPr="00F94CF3" w14:paraId="37784D6A" w14:textId="77777777" w:rsidTr="00074108">
        <w:tc>
          <w:tcPr>
            <w:tcW w:w="1403" w:type="dxa"/>
            <w:vMerge/>
          </w:tcPr>
          <w:p w14:paraId="37B4DF8B" w14:textId="77777777" w:rsidR="00641BCA" w:rsidRPr="00F94CF3" w:rsidRDefault="00641BCA" w:rsidP="00DE37FD">
            <w:pPr>
              <w:spacing w:line="360" w:lineRule="auto"/>
              <w:jc w:val="both"/>
              <w:rPr>
                <w:rFonts w:ascii="Times New Roman" w:hAnsi="Times New Roman" w:cs="Times New Roman"/>
                <w:bCs/>
                <w:sz w:val="24"/>
                <w:szCs w:val="24"/>
              </w:rPr>
            </w:pPr>
          </w:p>
        </w:tc>
        <w:tc>
          <w:tcPr>
            <w:tcW w:w="1310" w:type="dxa"/>
          </w:tcPr>
          <w:p w14:paraId="30F0BAED" w14:textId="7777777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1E3FF15D" w14:textId="77777777" w:rsidR="00641BCA" w:rsidRPr="00F94CF3" w:rsidRDefault="00641BCA"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Neutralidad</w:t>
            </w:r>
          </w:p>
        </w:tc>
        <w:tc>
          <w:tcPr>
            <w:tcW w:w="2646" w:type="dxa"/>
          </w:tcPr>
          <w:p w14:paraId="161B3968" w14:textId="09E54301" w:rsidR="00641BCA" w:rsidRPr="00F94CF3" w:rsidRDefault="00641BCA"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El </w:t>
            </w:r>
            <w:r w:rsidR="008E7090" w:rsidRPr="00F94CF3">
              <w:rPr>
                <w:rFonts w:ascii="Times New Roman" w:hAnsi="Times New Roman" w:cs="Times New Roman"/>
                <w:bCs/>
                <w:sz w:val="24"/>
                <w:szCs w:val="24"/>
              </w:rPr>
              <w:t>i</w:t>
            </w:r>
            <w:r w:rsidRPr="00F94CF3">
              <w:rPr>
                <w:rFonts w:ascii="Times New Roman" w:hAnsi="Times New Roman" w:cs="Times New Roman"/>
                <w:bCs/>
                <w:sz w:val="24"/>
                <w:szCs w:val="24"/>
              </w:rPr>
              <w:t xml:space="preserve">nterés del diseñador hacia su profesión se manifiesta en la medida que le otorga beneficio valorable o </w:t>
            </w:r>
            <w:proofErr w:type="spellStart"/>
            <w:r w:rsidRPr="00F94CF3">
              <w:rPr>
                <w:rFonts w:ascii="Times New Roman" w:hAnsi="Times New Roman" w:cs="Times New Roman"/>
                <w:bCs/>
                <w:sz w:val="24"/>
                <w:szCs w:val="24"/>
              </w:rPr>
              <w:t>gratificable</w:t>
            </w:r>
            <w:proofErr w:type="spellEnd"/>
            <w:r w:rsidRPr="00F94CF3">
              <w:rPr>
                <w:rFonts w:ascii="Times New Roman" w:hAnsi="Times New Roman" w:cs="Times New Roman"/>
                <w:bCs/>
                <w:sz w:val="24"/>
                <w:szCs w:val="24"/>
              </w:rPr>
              <w:t>.</w:t>
            </w:r>
          </w:p>
        </w:tc>
        <w:tc>
          <w:tcPr>
            <w:tcW w:w="1863" w:type="dxa"/>
          </w:tcPr>
          <w:p w14:paraId="15162D11" w14:textId="77777777" w:rsidR="00641BCA" w:rsidRPr="00F94CF3" w:rsidRDefault="00087DD1"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Indiferencia</w:t>
            </w:r>
          </w:p>
          <w:p w14:paraId="69EFB33F" w14:textId="77777777" w:rsidR="00C24E72" w:rsidRPr="00F94CF3" w:rsidRDefault="00C24E72" w:rsidP="00DE37FD">
            <w:pPr>
              <w:spacing w:line="360" w:lineRule="auto"/>
              <w:jc w:val="both"/>
              <w:rPr>
                <w:rFonts w:ascii="Times New Roman" w:hAnsi="Times New Roman" w:cs="Times New Roman"/>
                <w:bCs/>
                <w:sz w:val="24"/>
                <w:szCs w:val="24"/>
              </w:rPr>
            </w:pPr>
          </w:p>
          <w:p w14:paraId="67A039E2" w14:textId="77777777" w:rsidR="00087DD1" w:rsidRPr="00F94CF3" w:rsidRDefault="00087DD1"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Apatía </w:t>
            </w:r>
          </w:p>
          <w:p w14:paraId="5A288A40" w14:textId="77777777" w:rsidR="00C24E72" w:rsidRPr="00F94CF3" w:rsidRDefault="00C24E72" w:rsidP="00DE37FD">
            <w:pPr>
              <w:spacing w:line="360" w:lineRule="auto"/>
              <w:jc w:val="both"/>
              <w:rPr>
                <w:rFonts w:ascii="Times New Roman" w:hAnsi="Times New Roman" w:cs="Times New Roman"/>
                <w:bCs/>
                <w:sz w:val="24"/>
                <w:szCs w:val="24"/>
              </w:rPr>
            </w:pPr>
          </w:p>
          <w:p w14:paraId="0000BDA7" w14:textId="31DD5693" w:rsidR="00087DD1" w:rsidRPr="00F94CF3" w:rsidRDefault="00087DD1"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Insensibilidad</w:t>
            </w:r>
          </w:p>
        </w:tc>
      </w:tr>
    </w:tbl>
    <w:p w14:paraId="5FE79081" w14:textId="2FAC92BE" w:rsidR="00D97D04" w:rsidRPr="00E03066" w:rsidRDefault="00D97D04" w:rsidP="00DE37FD">
      <w:pPr>
        <w:spacing w:after="0" w:line="360" w:lineRule="auto"/>
        <w:jc w:val="center"/>
        <w:rPr>
          <w:rFonts w:ascii="Times New Roman" w:hAnsi="Times New Roman" w:cs="Times New Roman"/>
          <w:sz w:val="24"/>
          <w:szCs w:val="24"/>
        </w:rPr>
      </w:pPr>
      <w:r w:rsidRPr="00E03066">
        <w:rPr>
          <w:rFonts w:ascii="Times New Roman" w:hAnsi="Times New Roman" w:cs="Times New Roman"/>
          <w:sz w:val="24"/>
          <w:szCs w:val="24"/>
        </w:rPr>
        <w:t xml:space="preserve">Fuente: Elaboración propia </w:t>
      </w:r>
      <w:r w:rsidR="00C24E72">
        <w:rPr>
          <w:rFonts w:ascii="Times New Roman" w:hAnsi="Times New Roman" w:cs="Times New Roman"/>
          <w:sz w:val="24"/>
          <w:szCs w:val="24"/>
        </w:rPr>
        <w:t>con base en</w:t>
      </w:r>
      <w:r w:rsidRPr="00E03066">
        <w:rPr>
          <w:rFonts w:ascii="Times New Roman" w:hAnsi="Times New Roman" w:cs="Times New Roman"/>
          <w:sz w:val="24"/>
          <w:szCs w:val="24"/>
        </w:rPr>
        <w:t xml:space="preserve"> Reyes y Pedroza (2015)</w:t>
      </w:r>
    </w:p>
    <w:p w14:paraId="60BA8EE3" w14:textId="00A2E61A" w:rsidR="00F0132B" w:rsidRDefault="00F0132B" w:rsidP="00DE37FD">
      <w:pPr>
        <w:spacing w:after="0" w:line="360" w:lineRule="auto"/>
        <w:ind w:firstLine="708"/>
        <w:jc w:val="both"/>
        <w:rPr>
          <w:rFonts w:ascii="Times New Roman" w:hAnsi="Times New Roman" w:cs="Times New Roman"/>
          <w:sz w:val="24"/>
          <w:szCs w:val="24"/>
        </w:rPr>
      </w:pPr>
    </w:p>
    <w:p w14:paraId="04621372" w14:textId="41909F08" w:rsidR="00F45F5E" w:rsidRDefault="00F45F5E" w:rsidP="00DE37FD">
      <w:pPr>
        <w:spacing w:after="0" w:line="360" w:lineRule="auto"/>
        <w:ind w:firstLine="708"/>
        <w:jc w:val="both"/>
        <w:rPr>
          <w:rFonts w:ascii="Times New Roman" w:hAnsi="Times New Roman" w:cs="Times New Roman"/>
          <w:sz w:val="24"/>
          <w:szCs w:val="24"/>
        </w:rPr>
      </w:pPr>
    </w:p>
    <w:p w14:paraId="6431D818" w14:textId="673BF7AB" w:rsidR="00F45F5E" w:rsidRDefault="00F45F5E" w:rsidP="00DE37FD">
      <w:pPr>
        <w:spacing w:after="0" w:line="360" w:lineRule="auto"/>
        <w:ind w:firstLine="708"/>
        <w:jc w:val="both"/>
        <w:rPr>
          <w:rFonts w:ascii="Times New Roman" w:hAnsi="Times New Roman" w:cs="Times New Roman"/>
          <w:sz w:val="24"/>
          <w:szCs w:val="24"/>
        </w:rPr>
      </w:pPr>
    </w:p>
    <w:p w14:paraId="02994AFE" w14:textId="4DDEAD04" w:rsidR="00F45F5E" w:rsidRDefault="00F45F5E" w:rsidP="00DE37FD">
      <w:pPr>
        <w:spacing w:after="0" w:line="360" w:lineRule="auto"/>
        <w:ind w:firstLine="708"/>
        <w:jc w:val="both"/>
        <w:rPr>
          <w:rFonts w:ascii="Times New Roman" w:hAnsi="Times New Roman" w:cs="Times New Roman"/>
          <w:sz w:val="24"/>
          <w:szCs w:val="24"/>
        </w:rPr>
      </w:pPr>
    </w:p>
    <w:p w14:paraId="72A05BE0" w14:textId="0CF1A706" w:rsidR="00F45F5E" w:rsidRDefault="00F45F5E" w:rsidP="00DE37FD">
      <w:pPr>
        <w:spacing w:after="0" w:line="360" w:lineRule="auto"/>
        <w:ind w:firstLine="708"/>
        <w:jc w:val="both"/>
        <w:rPr>
          <w:rFonts w:ascii="Times New Roman" w:hAnsi="Times New Roman" w:cs="Times New Roman"/>
          <w:sz w:val="24"/>
          <w:szCs w:val="24"/>
        </w:rPr>
      </w:pPr>
    </w:p>
    <w:p w14:paraId="2DA15464" w14:textId="212F578C" w:rsidR="00F45F5E" w:rsidRDefault="00F45F5E" w:rsidP="00DE37FD">
      <w:pPr>
        <w:spacing w:after="0" w:line="360" w:lineRule="auto"/>
        <w:ind w:firstLine="708"/>
        <w:jc w:val="both"/>
        <w:rPr>
          <w:rFonts w:ascii="Times New Roman" w:hAnsi="Times New Roman" w:cs="Times New Roman"/>
          <w:sz w:val="24"/>
          <w:szCs w:val="24"/>
        </w:rPr>
      </w:pPr>
    </w:p>
    <w:p w14:paraId="303E59D2" w14:textId="77777777" w:rsidR="00F45F5E" w:rsidRPr="00262A01" w:rsidRDefault="00F45F5E" w:rsidP="00DE37FD">
      <w:pPr>
        <w:spacing w:after="0" w:line="360" w:lineRule="auto"/>
        <w:ind w:firstLine="708"/>
        <w:jc w:val="both"/>
        <w:rPr>
          <w:rFonts w:ascii="Times New Roman" w:hAnsi="Times New Roman" w:cs="Times New Roman"/>
          <w:sz w:val="24"/>
          <w:szCs w:val="24"/>
        </w:rPr>
      </w:pPr>
    </w:p>
    <w:p w14:paraId="3199D43F" w14:textId="0A865526" w:rsidR="00F8429E" w:rsidRPr="00AC6869" w:rsidRDefault="00025A6B" w:rsidP="00DE37FD">
      <w:pPr>
        <w:spacing w:after="0" w:line="360" w:lineRule="auto"/>
        <w:jc w:val="center"/>
        <w:rPr>
          <w:rFonts w:ascii="Times New Roman" w:hAnsi="Times New Roman" w:cs="Times New Roman"/>
          <w:sz w:val="24"/>
          <w:szCs w:val="24"/>
        </w:rPr>
      </w:pPr>
      <w:r w:rsidRPr="00AC6869">
        <w:rPr>
          <w:rFonts w:ascii="Times New Roman" w:hAnsi="Times New Roman" w:cs="Times New Roman"/>
          <w:b/>
          <w:bCs/>
          <w:sz w:val="24"/>
          <w:szCs w:val="24"/>
        </w:rPr>
        <w:lastRenderedPageBreak/>
        <w:t>Tabla 7.</w:t>
      </w:r>
      <w:r w:rsidR="001727E2">
        <w:rPr>
          <w:rFonts w:ascii="Times New Roman" w:hAnsi="Times New Roman" w:cs="Times New Roman"/>
          <w:sz w:val="24"/>
          <w:szCs w:val="24"/>
        </w:rPr>
        <w:t xml:space="preserve"> </w:t>
      </w:r>
      <w:r w:rsidR="00067117" w:rsidRPr="00AC6869">
        <w:rPr>
          <w:rFonts w:ascii="Times New Roman" w:hAnsi="Times New Roman" w:cs="Times New Roman"/>
          <w:sz w:val="24"/>
          <w:szCs w:val="24"/>
        </w:rPr>
        <w:t>Operacionalización de la categoría de rol; operacionalización de variables, dimensiones e indicadores</w:t>
      </w:r>
    </w:p>
    <w:tbl>
      <w:tblPr>
        <w:tblStyle w:val="Tablaconcuadrcula1"/>
        <w:tblW w:w="0" w:type="auto"/>
        <w:tblLook w:val="04A0" w:firstRow="1" w:lastRow="0" w:firstColumn="1" w:lastColumn="0" w:noHBand="0" w:noVBand="1"/>
      </w:tblPr>
      <w:tblGrid>
        <w:gridCol w:w="1323"/>
        <w:gridCol w:w="1275"/>
        <w:gridCol w:w="1616"/>
        <w:gridCol w:w="2742"/>
        <w:gridCol w:w="1872"/>
      </w:tblGrid>
      <w:tr w:rsidR="00EC7B50" w:rsidRPr="00F94CF3" w14:paraId="3DDEB869" w14:textId="77777777" w:rsidTr="00074108">
        <w:tc>
          <w:tcPr>
            <w:tcW w:w="1323" w:type="dxa"/>
          </w:tcPr>
          <w:p w14:paraId="6E7453AA"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Variable</w:t>
            </w:r>
          </w:p>
          <w:p w14:paraId="7FBAA4DA" w14:textId="77777777" w:rsidR="00EC7B50" w:rsidRPr="00F94CF3" w:rsidRDefault="00EC7B50" w:rsidP="00DE37FD">
            <w:pPr>
              <w:spacing w:line="360" w:lineRule="auto"/>
              <w:jc w:val="center"/>
              <w:rPr>
                <w:rFonts w:ascii="Times New Roman" w:hAnsi="Times New Roman" w:cs="Times New Roman"/>
                <w:bCs/>
                <w:sz w:val="24"/>
                <w:szCs w:val="24"/>
              </w:rPr>
            </w:pPr>
          </w:p>
        </w:tc>
        <w:tc>
          <w:tcPr>
            <w:tcW w:w="1275" w:type="dxa"/>
          </w:tcPr>
          <w:p w14:paraId="36534864"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Dimensión</w:t>
            </w:r>
          </w:p>
          <w:p w14:paraId="340CEE49" w14:textId="77777777" w:rsidR="00EC7B50" w:rsidRPr="00F94CF3" w:rsidRDefault="00EC7B50" w:rsidP="00DE37FD">
            <w:pPr>
              <w:spacing w:line="360" w:lineRule="auto"/>
              <w:jc w:val="center"/>
              <w:rPr>
                <w:rFonts w:ascii="Times New Roman" w:hAnsi="Times New Roman" w:cs="Times New Roman"/>
                <w:bCs/>
                <w:sz w:val="24"/>
                <w:szCs w:val="24"/>
              </w:rPr>
            </w:pPr>
          </w:p>
        </w:tc>
        <w:tc>
          <w:tcPr>
            <w:tcW w:w="1616" w:type="dxa"/>
          </w:tcPr>
          <w:p w14:paraId="6F1E24B5"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de las dimensiones</w:t>
            </w:r>
          </w:p>
        </w:tc>
        <w:tc>
          <w:tcPr>
            <w:tcW w:w="2751" w:type="dxa"/>
          </w:tcPr>
          <w:p w14:paraId="72732AD0"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operativa</w:t>
            </w:r>
          </w:p>
        </w:tc>
        <w:tc>
          <w:tcPr>
            <w:tcW w:w="1873" w:type="dxa"/>
          </w:tcPr>
          <w:p w14:paraId="473E5F87"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Indicador</w:t>
            </w:r>
          </w:p>
          <w:p w14:paraId="3EE3A286" w14:textId="77777777" w:rsidR="00EC7B50" w:rsidRPr="00F94CF3" w:rsidRDefault="00EC7B50" w:rsidP="00DE37FD">
            <w:pPr>
              <w:spacing w:line="360" w:lineRule="auto"/>
              <w:jc w:val="center"/>
              <w:rPr>
                <w:rFonts w:ascii="Times New Roman" w:hAnsi="Times New Roman" w:cs="Times New Roman"/>
                <w:bCs/>
                <w:sz w:val="24"/>
                <w:szCs w:val="24"/>
              </w:rPr>
            </w:pPr>
          </w:p>
        </w:tc>
      </w:tr>
      <w:tr w:rsidR="00EC7B50" w:rsidRPr="00F94CF3" w14:paraId="322FFC72" w14:textId="77777777" w:rsidTr="00074108">
        <w:tc>
          <w:tcPr>
            <w:tcW w:w="1323" w:type="dxa"/>
            <w:vMerge w:val="restart"/>
          </w:tcPr>
          <w:p w14:paraId="245563CC"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Adaptación</w:t>
            </w:r>
          </w:p>
        </w:tc>
        <w:tc>
          <w:tcPr>
            <w:tcW w:w="1275" w:type="dxa"/>
          </w:tcPr>
          <w:p w14:paraId="7AE23FCE"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54B6B29A"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Universalismo</w:t>
            </w:r>
          </w:p>
        </w:tc>
        <w:tc>
          <w:tcPr>
            <w:tcW w:w="2751" w:type="dxa"/>
          </w:tcPr>
          <w:p w14:paraId="7FEEA604" w14:textId="5E7D4947"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adaptación del diseñador a su rol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profesional en relación </w:t>
            </w:r>
            <w:r w:rsidR="000E64D7" w:rsidRPr="00F94CF3">
              <w:rPr>
                <w:rFonts w:ascii="Times New Roman" w:hAnsi="Times New Roman" w:cs="Times New Roman"/>
                <w:bCs/>
                <w:sz w:val="24"/>
                <w:szCs w:val="24"/>
              </w:rPr>
              <w:t xml:space="preserve">con </w:t>
            </w:r>
            <w:r w:rsidRPr="00F94CF3">
              <w:rPr>
                <w:rFonts w:ascii="Times New Roman" w:hAnsi="Times New Roman" w:cs="Times New Roman"/>
                <w:bCs/>
                <w:sz w:val="24"/>
                <w:szCs w:val="24"/>
              </w:rPr>
              <w:t>sus creencias como cánones de validez universal</w:t>
            </w:r>
            <w:r w:rsidR="00DB5744" w:rsidRPr="00F94CF3">
              <w:rPr>
                <w:rFonts w:ascii="Times New Roman" w:hAnsi="Times New Roman" w:cs="Times New Roman"/>
                <w:bCs/>
                <w:sz w:val="24"/>
                <w:szCs w:val="24"/>
              </w:rPr>
              <w:t>.</w:t>
            </w:r>
          </w:p>
        </w:tc>
        <w:tc>
          <w:tcPr>
            <w:tcW w:w="1873" w:type="dxa"/>
          </w:tcPr>
          <w:p w14:paraId="0163F320" w14:textId="543CC8B1"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Planea</w:t>
            </w:r>
          </w:p>
          <w:p w14:paraId="2F564F70" w14:textId="77777777" w:rsidR="000E64D7" w:rsidRPr="00F94CF3" w:rsidRDefault="000E64D7" w:rsidP="00DE37FD">
            <w:pPr>
              <w:spacing w:line="360" w:lineRule="auto"/>
              <w:jc w:val="both"/>
              <w:rPr>
                <w:rFonts w:ascii="Times New Roman" w:hAnsi="Times New Roman" w:cs="Times New Roman"/>
                <w:bCs/>
                <w:sz w:val="24"/>
                <w:szCs w:val="24"/>
              </w:rPr>
            </w:pPr>
          </w:p>
          <w:p w14:paraId="7272B5EA"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Conceptualiza</w:t>
            </w:r>
          </w:p>
          <w:p w14:paraId="72E359A7" w14:textId="77777777" w:rsidR="000E64D7" w:rsidRPr="00F94CF3" w:rsidRDefault="000E64D7" w:rsidP="00DE37FD">
            <w:pPr>
              <w:spacing w:line="360" w:lineRule="auto"/>
              <w:jc w:val="both"/>
              <w:rPr>
                <w:rFonts w:ascii="Times New Roman" w:hAnsi="Times New Roman" w:cs="Times New Roman"/>
                <w:bCs/>
                <w:sz w:val="24"/>
                <w:szCs w:val="24"/>
              </w:rPr>
            </w:pPr>
          </w:p>
          <w:p w14:paraId="71473936" w14:textId="77777777"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Dirige</w:t>
            </w:r>
          </w:p>
          <w:p w14:paraId="1853E693" w14:textId="77777777" w:rsidR="000E64D7" w:rsidRPr="00F94CF3" w:rsidRDefault="000E64D7" w:rsidP="00DE37FD">
            <w:pPr>
              <w:spacing w:line="360" w:lineRule="auto"/>
              <w:jc w:val="both"/>
              <w:rPr>
                <w:rFonts w:ascii="Times New Roman" w:hAnsi="Times New Roman" w:cs="Times New Roman"/>
                <w:bCs/>
                <w:sz w:val="24"/>
                <w:szCs w:val="24"/>
              </w:rPr>
            </w:pPr>
          </w:p>
          <w:p w14:paraId="6EBCFB07" w14:textId="77777777"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Realiza</w:t>
            </w:r>
          </w:p>
          <w:p w14:paraId="053C1AC0" w14:textId="77777777" w:rsidR="000E64D7" w:rsidRPr="00F94CF3" w:rsidRDefault="000E64D7" w:rsidP="00DE37FD">
            <w:pPr>
              <w:spacing w:line="360" w:lineRule="auto"/>
              <w:jc w:val="both"/>
              <w:rPr>
                <w:rFonts w:ascii="Times New Roman" w:hAnsi="Times New Roman" w:cs="Times New Roman"/>
                <w:bCs/>
                <w:sz w:val="24"/>
                <w:szCs w:val="24"/>
              </w:rPr>
            </w:pPr>
          </w:p>
          <w:p w14:paraId="35B9C10E" w14:textId="3D6E5580"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Evalúa</w:t>
            </w:r>
          </w:p>
        </w:tc>
      </w:tr>
      <w:tr w:rsidR="00EC7B50" w:rsidRPr="00F94CF3" w14:paraId="52269FF2" w14:textId="77777777" w:rsidTr="00074108">
        <w:tc>
          <w:tcPr>
            <w:tcW w:w="1323" w:type="dxa"/>
            <w:vMerge/>
          </w:tcPr>
          <w:p w14:paraId="75F46A64" w14:textId="77777777" w:rsidR="00EC7B50" w:rsidRPr="00F94CF3" w:rsidRDefault="00EC7B50" w:rsidP="00DE37FD">
            <w:pPr>
              <w:spacing w:line="360" w:lineRule="auto"/>
              <w:jc w:val="both"/>
              <w:rPr>
                <w:rFonts w:ascii="Times New Roman" w:hAnsi="Times New Roman" w:cs="Times New Roman"/>
                <w:bCs/>
                <w:sz w:val="24"/>
                <w:szCs w:val="24"/>
              </w:rPr>
            </w:pPr>
          </w:p>
        </w:tc>
        <w:tc>
          <w:tcPr>
            <w:tcW w:w="1275" w:type="dxa"/>
          </w:tcPr>
          <w:p w14:paraId="3CA27B62"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40643E96"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Especificidad</w:t>
            </w:r>
          </w:p>
        </w:tc>
        <w:tc>
          <w:tcPr>
            <w:tcW w:w="2751" w:type="dxa"/>
          </w:tcPr>
          <w:p w14:paraId="60C1CE1E" w14:textId="6D43CD9B"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adaptación del diseñador a su rol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profesional en relación </w:t>
            </w:r>
            <w:r w:rsidR="00F14A23" w:rsidRPr="00F94CF3">
              <w:rPr>
                <w:rFonts w:ascii="Times New Roman" w:hAnsi="Times New Roman" w:cs="Times New Roman"/>
                <w:bCs/>
                <w:sz w:val="24"/>
                <w:szCs w:val="24"/>
              </w:rPr>
              <w:t xml:space="preserve">con </w:t>
            </w:r>
            <w:r w:rsidRPr="00F94CF3">
              <w:rPr>
                <w:rFonts w:ascii="Times New Roman" w:hAnsi="Times New Roman" w:cs="Times New Roman"/>
                <w:bCs/>
                <w:sz w:val="24"/>
                <w:szCs w:val="24"/>
              </w:rPr>
              <w:t>sus sentimientos y emociones.</w:t>
            </w:r>
          </w:p>
        </w:tc>
        <w:tc>
          <w:tcPr>
            <w:tcW w:w="1873" w:type="dxa"/>
          </w:tcPr>
          <w:p w14:paraId="3D39723C" w14:textId="77777777"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Siente</w:t>
            </w:r>
          </w:p>
          <w:p w14:paraId="0FC5B87D" w14:textId="77777777" w:rsidR="000E64D7" w:rsidRPr="00F94CF3" w:rsidRDefault="000E64D7" w:rsidP="00DE37FD">
            <w:pPr>
              <w:spacing w:line="360" w:lineRule="auto"/>
              <w:jc w:val="both"/>
              <w:rPr>
                <w:rFonts w:ascii="Times New Roman" w:hAnsi="Times New Roman" w:cs="Times New Roman"/>
                <w:bCs/>
                <w:sz w:val="24"/>
                <w:szCs w:val="24"/>
              </w:rPr>
            </w:pPr>
          </w:p>
          <w:p w14:paraId="73237B8C" w14:textId="77777777"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Valora </w:t>
            </w:r>
          </w:p>
          <w:p w14:paraId="0290EB61" w14:textId="77777777" w:rsidR="000E64D7" w:rsidRPr="00F94CF3" w:rsidRDefault="000E64D7" w:rsidP="00DE37FD">
            <w:pPr>
              <w:spacing w:line="360" w:lineRule="auto"/>
              <w:jc w:val="both"/>
              <w:rPr>
                <w:rFonts w:ascii="Times New Roman" w:hAnsi="Times New Roman" w:cs="Times New Roman"/>
                <w:bCs/>
                <w:sz w:val="24"/>
                <w:szCs w:val="24"/>
              </w:rPr>
            </w:pPr>
          </w:p>
          <w:p w14:paraId="0300D637" w14:textId="1AC42DF3"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Disfruta</w:t>
            </w:r>
          </w:p>
        </w:tc>
      </w:tr>
      <w:tr w:rsidR="00EC7B50" w:rsidRPr="00F94CF3" w14:paraId="770881C9" w14:textId="77777777" w:rsidTr="00074108">
        <w:tc>
          <w:tcPr>
            <w:tcW w:w="1323" w:type="dxa"/>
            <w:vMerge w:val="restart"/>
          </w:tcPr>
          <w:p w14:paraId="2ED2E7F3"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Alcance de metas</w:t>
            </w:r>
          </w:p>
        </w:tc>
        <w:tc>
          <w:tcPr>
            <w:tcW w:w="1275" w:type="dxa"/>
          </w:tcPr>
          <w:p w14:paraId="6C19285F"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1C2EAF36"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Desempeño</w:t>
            </w:r>
          </w:p>
          <w:p w14:paraId="7FC1600C" w14:textId="77777777" w:rsidR="007D5E74" w:rsidRPr="00F94CF3" w:rsidRDefault="007D5E74" w:rsidP="00DE37FD">
            <w:pPr>
              <w:spacing w:line="360" w:lineRule="auto"/>
              <w:jc w:val="both"/>
              <w:rPr>
                <w:rFonts w:ascii="Times New Roman" w:hAnsi="Times New Roman" w:cs="Times New Roman"/>
                <w:bCs/>
                <w:sz w:val="24"/>
                <w:szCs w:val="24"/>
              </w:rPr>
            </w:pPr>
          </w:p>
          <w:p w14:paraId="46047745" w14:textId="2F9C1C80"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Adquisi</w:t>
            </w:r>
            <w:r w:rsidR="007D5E74" w:rsidRPr="00F94CF3">
              <w:rPr>
                <w:rFonts w:ascii="Times New Roman" w:hAnsi="Times New Roman" w:cs="Times New Roman"/>
                <w:bCs/>
                <w:sz w:val="24"/>
                <w:szCs w:val="24"/>
              </w:rPr>
              <w:t>ci</w:t>
            </w:r>
            <w:r w:rsidRPr="00F94CF3">
              <w:rPr>
                <w:rFonts w:ascii="Times New Roman" w:hAnsi="Times New Roman" w:cs="Times New Roman"/>
                <w:bCs/>
                <w:sz w:val="24"/>
                <w:szCs w:val="24"/>
              </w:rPr>
              <w:t>ón</w:t>
            </w:r>
          </w:p>
        </w:tc>
        <w:tc>
          <w:tcPr>
            <w:tcW w:w="2751" w:type="dxa"/>
          </w:tcPr>
          <w:p w14:paraId="346064F0" w14:textId="15CC6F09"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El alcance de metas del diseñador de acuerdo </w:t>
            </w:r>
            <w:r w:rsidR="00F14A23"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 rol profesional</w:t>
            </w:r>
            <w:r w:rsidR="00F14A23" w:rsidRPr="00F94CF3">
              <w:rPr>
                <w:rFonts w:ascii="Times New Roman" w:hAnsi="Times New Roman" w:cs="Times New Roman"/>
                <w:bCs/>
                <w:sz w:val="24"/>
                <w:szCs w:val="24"/>
              </w:rPr>
              <w:t xml:space="preserve"> y</w:t>
            </w:r>
            <w:r w:rsidRPr="00F94CF3">
              <w:rPr>
                <w:rFonts w:ascii="Times New Roman" w:hAnsi="Times New Roman" w:cs="Times New Roman"/>
                <w:bCs/>
                <w:sz w:val="24"/>
                <w:szCs w:val="24"/>
              </w:rPr>
              <w:t xml:space="preserve"> en relación </w:t>
            </w:r>
            <w:r w:rsidR="00F14A23"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 idea de desempeño.</w:t>
            </w:r>
          </w:p>
        </w:tc>
        <w:tc>
          <w:tcPr>
            <w:tcW w:w="1873" w:type="dxa"/>
          </w:tcPr>
          <w:p w14:paraId="1FB71633" w14:textId="790F1CC5"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Logr</w:t>
            </w:r>
            <w:r w:rsidR="00DB5744" w:rsidRPr="00F94CF3">
              <w:rPr>
                <w:rFonts w:ascii="Times New Roman" w:hAnsi="Times New Roman" w:cs="Times New Roman"/>
                <w:bCs/>
                <w:sz w:val="24"/>
                <w:szCs w:val="24"/>
              </w:rPr>
              <w:t>a</w:t>
            </w:r>
          </w:p>
          <w:p w14:paraId="72FB3D32" w14:textId="77777777" w:rsidR="000E64D7" w:rsidRPr="00F94CF3" w:rsidRDefault="000E64D7" w:rsidP="00DE37FD">
            <w:pPr>
              <w:spacing w:line="360" w:lineRule="auto"/>
              <w:jc w:val="both"/>
              <w:rPr>
                <w:rFonts w:ascii="Times New Roman" w:hAnsi="Times New Roman" w:cs="Times New Roman"/>
                <w:bCs/>
                <w:sz w:val="24"/>
                <w:szCs w:val="24"/>
              </w:rPr>
            </w:pPr>
          </w:p>
          <w:p w14:paraId="79073F2C" w14:textId="79C2ABA7"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Visión</w:t>
            </w:r>
          </w:p>
          <w:p w14:paraId="15834E7A" w14:textId="77777777" w:rsidR="000E64D7" w:rsidRPr="00F94CF3" w:rsidRDefault="000E64D7" w:rsidP="00DE37FD">
            <w:pPr>
              <w:spacing w:line="360" w:lineRule="auto"/>
              <w:jc w:val="both"/>
              <w:rPr>
                <w:rFonts w:ascii="Times New Roman" w:hAnsi="Times New Roman" w:cs="Times New Roman"/>
                <w:bCs/>
                <w:sz w:val="24"/>
                <w:szCs w:val="24"/>
              </w:rPr>
            </w:pPr>
          </w:p>
          <w:p w14:paraId="3C402259" w14:textId="0D10B40A"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Desempeño</w:t>
            </w:r>
          </w:p>
          <w:p w14:paraId="4127A1B0" w14:textId="77777777" w:rsidR="000E64D7" w:rsidRPr="00F94CF3" w:rsidRDefault="000E64D7" w:rsidP="00DE37FD">
            <w:pPr>
              <w:spacing w:line="360" w:lineRule="auto"/>
              <w:jc w:val="both"/>
              <w:rPr>
                <w:rFonts w:ascii="Times New Roman" w:hAnsi="Times New Roman" w:cs="Times New Roman"/>
                <w:bCs/>
                <w:sz w:val="24"/>
                <w:szCs w:val="24"/>
              </w:rPr>
            </w:pPr>
          </w:p>
          <w:p w14:paraId="4DDB7446" w14:textId="5ECC631E" w:rsidR="00EC7B50" w:rsidRPr="00F94CF3" w:rsidRDefault="00451285" w:rsidP="000E64D7">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Éxito profesional</w:t>
            </w:r>
          </w:p>
        </w:tc>
      </w:tr>
      <w:tr w:rsidR="00EC7B50" w:rsidRPr="00F94CF3" w14:paraId="6B065B62" w14:textId="77777777" w:rsidTr="00074108">
        <w:tc>
          <w:tcPr>
            <w:tcW w:w="1323" w:type="dxa"/>
            <w:vMerge/>
          </w:tcPr>
          <w:p w14:paraId="1C67EC7D" w14:textId="77777777" w:rsidR="00EC7B50" w:rsidRPr="00F94CF3" w:rsidRDefault="00EC7B50" w:rsidP="00DE37FD">
            <w:pPr>
              <w:spacing w:line="360" w:lineRule="auto"/>
              <w:jc w:val="both"/>
              <w:rPr>
                <w:rFonts w:ascii="Times New Roman" w:hAnsi="Times New Roman" w:cs="Times New Roman"/>
                <w:bCs/>
                <w:sz w:val="24"/>
                <w:szCs w:val="24"/>
              </w:rPr>
            </w:pPr>
          </w:p>
        </w:tc>
        <w:tc>
          <w:tcPr>
            <w:tcW w:w="1275" w:type="dxa"/>
          </w:tcPr>
          <w:p w14:paraId="59E8439C"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3E76AD76"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Afectividad</w:t>
            </w:r>
          </w:p>
        </w:tc>
        <w:tc>
          <w:tcPr>
            <w:tcW w:w="2751" w:type="dxa"/>
          </w:tcPr>
          <w:p w14:paraId="69E95005" w14:textId="33DD59EB"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El alcance de metas del diseñador de acuerdo </w:t>
            </w:r>
            <w:r w:rsidR="00F14A23"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 rol profesional </w:t>
            </w:r>
            <w:r w:rsidR="00FB40EF" w:rsidRPr="00F94CF3">
              <w:rPr>
                <w:rFonts w:ascii="Times New Roman" w:hAnsi="Times New Roman" w:cs="Times New Roman"/>
                <w:bCs/>
                <w:sz w:val="24"/>
                <w:szCs w:val="24"/>
              </w:rPr>
              <w:t xml:space="preserve">y </w:t>
            </w:r>
            <w:r w:rsidRPr="00F94CF3">
              <w:rPr>
                <w:rFonts w:ascii="Times New Roman" w:hAnsi="Times New Roman" w:cs="Times New Roman"/>
                <w:bCs/>
                <w:sz w:val="24"/>
                <w:szCs w:val="24"/>
              </w:rPr>
              <w:t>en relación</w:t>
            </w:r>
            <w:r w:rsidR="001727E2" w:rsidRPr="00F94CF3">
              <w:rPr>
                <w:rFonts w:ascii="Times New Roman" w:hAnsi="Times New Roman" w:cs="Times New Roman"/>
                <w:bCs/>
                <w:sz w:val="24"/>
                <w:szCs w:val="24"/>
              </w:rPr>
              <w:t xml:space="preserve"> </w:t>
            </w:r>
            <w:r w:rsidR="00FB40EF" w:rsidRPr="00F94CF3">
              <w:rPr>
                <w:rFonts w:ascii="Times New Roman" w:hAnsi="Times New Roman" w:cs="Times New Roman"/>
                <w:bCs/>
                <w:sz w:val="24"/>
                <w:szCs w:val="24"/>
              </w:rPr>
              <w:t xml:space="preserve">con </w:t>
            </w:r>
            <w:r w:rsidRPr="00F94CF3">
              <w:rPr>
                <w:rFonts w:ascii="Times New Roman" w:hAnsi="Times New Roman" w:cs="Times New Roman"/>
                <w:bCs/>
                <w:sz w:val="24"/>
                <w:szCs w:val="24"/>
              </w:rPr>
              <w:t>la gratificación que obtiene</w:t>
            </w:r>
            <w:r w:rsidR="00FB40EF" w:rsidRPr="00F94CF3">
              <w:rPr>
                <w:rFonts w:ascii="Times New Roman" w:hAnsi="Times New Roman" w:cs="Times New Roman"/>
                <w:bCs/>
                <w:sz w:val="24"/>
                <w:szCs w:val="24"/>
              </w:rPr>
              <w:t>.</w:t>
            </w:r>
          </w:p>
        </w:tc>
        <w:tc>
          <w:tcPr>
            <w:tcW w:w="1873" w:type="dxa"/>
          </w:tcPr>
          <w:p w14:paraId="492DB408" w14:textId="77777777"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Aceptación</w:t>
            </w:r>
          </w:p>
          <w:p w14:paraId="2A3B2A73" w14:textId="77777777" w:rsidR="000E64D7" w:rsidRPr="00F94CF3" w:rsidRDefault="000E64D7" w:rsidP="00DE37FD">
            <w:pPr>
              <w:spacing w:line="360" w:lineRule="auto"/>
              <w:jc w:val="both"/>
              <w:rPr>
                <w:rFonts w:ascii="Times New Roman" w:hAnsi="Times New Roman" w:cs="Times New Roman"/>
                <w:bCs/>
                <w:sz w:val="24"/>
                <w:szCs w:val="24"/>
              </w:rPr>
            </w:pPr>
          </w:p>
          <w:p w14:paraId="79D264D5" w14:textId="77777777"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Reconocimiento</w:t>
            </w:r>
          </w:p>
          <w:p w14:paraId="5E3BB558" w14:textId="77777777" w:rsidR="000E64D7" w:rsidRPr="00F94CF3" w:rsidRDefault="000E64D7" w:rsidP="00DE37FD">
            <w:pPr>
              <w:spacing w:line="360" w:lineRule="auto"/>
              <w:jc w:val="both"/>
              <w:rPr>
                <w:rFonts w:ascii="Times New Roman" w:hAnsi="Times New Roman" w:cs="Times New Roman"/>
                <w:bCs/>
                <w:sz w:val="24"/>
                <w:szCs w:val="24"/>
              </w:rPr>
            </w:pPr>
          </w:p>
          <w:p w14:paraId="35E69C49" w14:textId="50198187"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Prestigio</w:t>
            </w:r>
          </w:p>
        </w:tc>
      </w:tr>
      <w:tr w:rsidR="00EC7B50" w:rsidRPr="00F94CF3" w14:paraId="76E17047" w14:textId="77777777" w:rsidTr="00074108">
        <w:tc>
          <w:tcPr>
            <w:tcW w:w="1323" w:type="dxa"/>
            <w:vMerge w:val="restart"/>
          </w:tcPr>
          <w:p w14:paraId="6DECA7A6"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lastRenderedPageBreak/>
              <w:t>Integración</w:t>
            </w:r>
          </w:p>
        </w:tc>
        <w:tc>
          <w:tcPr>
            <w:tcW w:w="1275" w:type="dxa"/>
          </w:tcPr>
          <w:p w14:paraId="2AE87E9F"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344E6238"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Particularismo</w:t>
            </w:r>
          </w:p>
        </w:tc>
        <w:tc>
          <w:tcPr>
            <w:tcW w:w="2751" w:type="dxa"/>
          </w:tcPr>
          <w:p w14:paraId="3E1ACA9F" w14:textId="4DCF6B74"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 xml:space="preserve">Las relaciones del diseñador de acuerdo </w:t>
            </w:r>
            <w:r w:rsidR="00FB40EF" w:rsidRPr="00F94CF3">
              <w:rPr>
                <w:rFonts w:ascii="Times New Roman" w:hAnsi="Times New Roman" w:cs="Times New Roman"/>
                <w:bCs/>
                <w:sz w:val="24"/>
                <w:szCs w:val="24"/>
              </w:rPr>
              <w:t>con e</w:t>
            </w:r>
            <w:r w:rsidRPr="00F94CF3">
              <w:rPr>
                <w:rFonts w:ascii="Times New Roman" w:hAnsi="Times New Roman" w:cs="Times New Roman"/>
                <w:bCs/>
                <w:sz w:val="24"/>
                <w:szCs w:val="24"/>
              </w:rPr>
              <w:t>l rol profesional que ejerce motivado por su propio beneficio</w:t>
            </w:r>
            <w:r w:rsidR="00EC7B50" w:rsidRPr="00F94CF3">
              <w:rPr>
                <w:rFonts w:ascii="Times New Roman" w:hAnsi="Times New Roman" w:cs="Times New Roman"/>
                <w:bCs/>
                <w:sz w:val="24"/>
                <w:szCs w:val="24"/>
              </w:rPr>
              <w:t xml:space="preserve">. </w:t>
            </w:r>
          </w:p>
        </w:tc>
        <w:tc>
          <w:tcPr>
            <w:tcW w:w="1873" w:type="dxa"/>
          </w:tcPr>
          <w:p w14:paraId="5BE25133" w14:textId="77777777"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Conocimiento</w:t>
            </w:r>
          </w:p>
          <w:p w14:paraId="3802BB54" w14:textId="77777777" w:rsidR="000E64D7" w:rsidRPr="00F94CF3" w:rsidRDefault="000E64D7" w:rsidP="00DE37FD">
            <w:pPr>
              <w:spacing w:line="360" w:lineRule="auto"/>
              <w:jc w:val="both"/>
              <w:rPr>
                <w:rFonts w:ascii="Times New Roman" w:hAnsi="Times New Roman" w:cs="Times New Roman"/>
                <w:bCs/>
                <w:sz w:val="24"/>
                <w:szCs w:val="24"/>
              </w:rPr>
            </w:pPr>
          </w:p>
          <w:p w14:paraId="136077D2" w14:textId="08317E45"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Comunicación</w:t>
            </w:r>
          </w:p>
        </w:tc>
      </w:tr>
      <w:tr w:rsidR="00EC7B50" w:rsidRPr="00F94CF3" w14:paraId="33FE6992" w14:textId="77777777" w:rsidTr="00074108">
        <w:tc>
          <w:tcPr>
            <w:tcW w:w="1323" w:type="dxa"/>
            <w:vMerge/>
          </w:tcPr>
          <w:p w14:paraId="419D4E73" w14:textId="77777777" w:rsidR="00EC7B50" w:rsidRPr="00F94CF3" w:rsidRDefault="00EC7B50" w:rsidP="00DE37FD">
            <w:pPr>
              <w:spacing w:line="360" w:lineRule="auto"/>
              <w:jc w:val="both"/>
              <w:rPr>
                <w:rFonts w:ascii="Times New Roman" w:hAnsi="Times New Roman" w:cs="Times New Roman"/>
                <w:bCs/>
                <w:sz w:val="24"/>
                <w:szCs w:val="24"/>
              </w:rPr>
            </w:pPr>
          </w:p>
        </w:tc>
        <w:tc>
          <w:tcPr>
            <w:tcW w:w="1275" w:type="dxa"/>
          </w:tcPr>
          <w:p w14:paraId="4AD778F4"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4748070D"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Difusividad</w:t>
            </w:r>
          </w:p>
        </w:tc>
        <w:tc>
          <w:tcPr>
            <w:tcW w:w="2751" w:type="dxa"/>
          </w:tcPr>
          <w:p w14:paraId="31435278" w14:textId="107458DA"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Las relaciones del diseñador de acuerdo</w:t>
            </w:r>
            <w:r w:rsidR="00FB40EF" w:rsidRPr="00F94CF3">
              <w:rPr>
                <w:rFonts w:ascii="Times New Roman" w:hAnsi="Times New Roman" w:cs="Times New Roman"/>
                <w:bCs/>
                <w:sz w:val="24"/>
                <w:szCs w:val="24"/>
              </w:rPr>
              <w:t xml:space="preserve"> con e</w:t>
            </w:r>
            <w:r w:rsidRPr="00F94CF3">
              <w:rPr>
                <w:rFonts w:ascii="Times New Roman" w:hAnsi="Times New Roman" w:cs="Times New Roman"/>
                <w:bCs/>
                <w:sz w:val="24"/>
                <w:szCs w:val="24"/>
              </w:rPr>
              <w:t>l rol profesional que ejerce con dominación de interés de gratificación emotiv</w:t>
            </w:r>
            <w:r w:rsidR="007D5E74" w:rsidRPr="00F94CF3">
              <w:rPr>
                <w:rFonts w:ascii="Times New Roman" w:hAnsi="Times New Roman" w:cs="Times New Roman"/>
                <w:bCs/>
                <w:sz w:val="24"/>
                <w:szCs w:val="24"/>
              </w:rPr>
              <w:t>a</w:t>
            </w:r>
            <w:r w:rsidRPr="00F94CF3">
              <w:rPr>
                <w:rFonts w:ascii="Times New Roman" w:hAnsi="Times New Roman" w:cs="Times New Roman"/>
                <w:bCs/>
                <w:sz w:val="24"/>
                <w:szCs w:val="24"/>
              </w:rPr>
              <w:t>.</w:t>
            </w:r>
          </w:p>
        </w:tc>
        <w:tc>
          <w:tcPr>
            <w:tcW w:w="1873" w:type="dxa"/>
          </w:tcPr>
          <w:p w14:paraId="09AE3801" w14:textId="77777777"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Disfruta</w:t>
            </w:r>
          </w:p>
          <w:p w14:paraId="7D5A34E3" w14:textId="77777777" w:rsidR="000E64D7" w:rsidRPr="00F94CF3" w:rsidRDefault="000E64D7" w:rsidP="00DE37FD">
            <w:pPr>
              <w:spacing w:line="360" w:lineRule="auto"/>
              <w:jc w:val="both"/>
              <w:rPr>
                <w:rFonts w:ascii="Times New Roman" w:hAnsi="Times New Roman" w:cs="Times New Roman"/>
                <w:bCs/>
                <w:sz w:val="24"/>
                <w:szCs w:val="24"/>
              </w:rPr>
            </w:pPr>
          </w:p>
          <w:p w14:paraId="2505778E" w14:textId="53CFBD62"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Complace</w:t>
            </w:r>
          </w:p>
          <w:p w14:paraId="18254512" w14:textId="77777777" w:rsidR="000E64D7" w:rsidRPr="00F94CF3" w:rsidRDefault="000E64D7" w:rsidP="00DE37FD">
            <w:pPr>
              <w:spacing w:line="360" w:lineRule="auto"/>
              <w:jc w:val="both"/>
              <w:rPr>
                <w:rFonts w:ascii="Times New Roman" w:hAnsi="Times New Roman" w:cs="Times New Roman"/>
                <w:bCs/>
                <w:sz w:val="24"/>
                <w:szCs w:val="24"/>
              </w:rPr>
            </w:pPr>
          </w:p>
          <w:p w14:paraId="67D3660A" w14:textId="63A13E94"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Apasiona</w:t>
            </w:r>
          </w:p>
        </w:tc>
      </w:tr>
      <w:tr w:rsidR="00EC7B50" w:rsidRPr="00F94CF3" w14:paraId="0F64E771" w14:textId="77777777" w:rsidTr="00074108">
        <w:tc>
          <w:tcPr>
            <w:tcW w:w="1323" w:type="dxa"/>
            <w:vMerge w:val="restart"/>
          </w:tcPr>
          <w:p w14:paraId="4224DB02"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Latencia</w:t>
            </w:r>
          </w:p>
        </w:tc>
        <w:tc>
          <w:tcPr>
            <w:tcW w:w="1275" w:type="dxa"/>
          </w:tcPr>
          <w:p w14:paraId="1AF2B4D2"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6C0F8EA3"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Cualidad</w:t>
            </w:r>
          </w:p>
          <w:p w14:paraId="2BE005D1" w14:textId="6E81979A" w:rsidR="00EC7B50" w:rsidRPr="00F94CF3" w:rsidRDefault="00EC7B50" w:rsidP="00DE37FD">
            <w:pPr>
              <w:spacing w:line="360" w:lineRule="auto"/>
              <w:jc w:val="both"/>
              <w:rPr>
                <w:rFonts w:ascii="Times New Roman" w:hAnsi="Times New Roman" w:cs="Times New Roman"/>
                <w:bCs/>
                <w:sz w:val="24"/>
                <w:szCs w:val="24"/>
              </w:rPr>
            </w:pPr>
          </w:p>
        </w:tc>
        <w:tc>
          <w:tcPr>
            <w:tcW w:w="2751" w:type="dxa"/>
          </w:tcPr>
          <w:p w14:paraId="4C4BED7B" w14:textId="5A815E9D"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elección de</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ejecución del rol de acuerdo </w:t>
            </w:r>
            <w:r w:rsidR="00FB40EF"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la modalidad del acto profesional</w:t>
            </w:r>
            <w:r w:rsidR="009C6CDB" w:rsidRPr="00F94CF3">
              <w:rPr>
                <w:rFonts w:ascii="Times New Roman" w:hAnsi="Times New Roman" w:cs="Times New Roman"/>
                <w:bCs/>
                <w:sz w:val="24"/>
                <w:szCs w:val="24"/>
              </w:rPr>
              <w:t>.</w:t>
            </w:r>
          </w:p>
        </w:tc>
        <w:tc>
          <w:tcPr>
            <w:tcW w:w="1873" w:type="dxa"/>
          </w:tcPr>
          <w:p w14:paraId="3A75BE25" w14:textId="6604E99E"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Racionalidad</w:t>
            </w:r>
          </w:p>
          <w:p w14:paraId="62285F0A" w14:textId="77777777" w:rsidR="000E64D7" w:rsidRPr="00F94CF3" w:rsidRDefault="000E64D7" w:rsidP="00DE37FD">
            <w:pPr>
              <w:spacing w:line="360" w:lineRule="auto"/>
              <w:jc w:val="both"/>
              <w:rPr>
                <w:rFonts w:ascii="Times New Roman" w:hAnsi="Times New Roman" w:cs="Times New Roman"/>
                <w:bCs/>
                <w:sz w:val="24"/>
                <w:szCs w:val="24"/>
              </w:rPr>
            </w:pPr>
          </w:p>
          <w:p w14:paraId="15DE6211" w14:textId="1366B39A"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Reflexividad</w:t>
            </w:r>
          </w:p>
        </w:tc>
      </w:tr>
      <w:tr w:rsidR="00EC7B50" w:rsidRPr="00F94CF3" w14:paraId="1AF0B941" w14:textId="77777777" w:rsidTr="00074108">
        <w:tc>
          <w:tcPr>
            <w:tcW w:w="1323" w:type="dxa"/>
            <w:vMerge/>
          </w:tcPr>
          <w:p w14:paraId="2D0F958C" w14:textId="77777777" w:rsidR="00EC7B50" w:rsidRPr="00F94CF3" w:rsidRDefault="00EC7B50" w:rsidP="00DE37FD">
            <w:pPr>
              <w:spacing w:line="360" w:lineRule="auto"/>
              <w:jc w:val="both"/>
              <w:rPr>
                <w:rFonts w:ascii="Times New Roman" w:hAnsi="Times New Roman" w:cs="Times New Roman"/>
                <w:bCs/>
                <w:sz w:val="24"/>
                <w:szCs w:val="24"/>
              </w:rPr>
            </w:pPr>
          </w:p>
        </w:tc>
        <w:tc>
          <w:tcPr>
            <w:tcW w:w="1275" w:type="dxa"/>
          </w:tcPr>
          <w:p w14:paraId="49E8D7E0"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04AE992D"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Neutralidad</w:t>
            </w:r>
          </w:p>
        </w:tc>
        <w:tc>
          <w:tcPr>
            <w:tcW w:w="2751" w:type="dxa"/>
          </w:tcPr>
          <w:p w14:paraId="3936FCEF" w14:textId="5E885F2E" w:rsidR="00EC7B50" w:rsidRPr="00F94CF3" w:rsidRDefault="00067117"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elección de ejecución del acto profesional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sin interés afectivo por el mismo</w:t>
            </w:r>
            <w:r w:rsidR="009C6CDB" w:rsidRPr="00F94CF3">
              <w:rPr>
                <w:rFonts w:ascii="Times New Roman" w:hAnsi="Times New Roman" w:cs="Times New Roman"/>
                <w:bCs/>
                <w:sz w:val="24"/>
                <w:szCs w:val="24"/>
              </w:rPr>
              <w:t>.</w:t>
            </w:r>
          </w:p>
        </w:tc>
        <w:tc>
          <w:tcPr>
            <w:tcW w:w="1873" w:type="dxa"/>
          </w:tcPr>
          <w:p w14:paraId="52F8D0A8" w14:textId="77777777" w:rsidR="00EC7B50"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Indiferencia</w:t>
            </w:r>
          </w:p>
          <w:p w14:paraId="65BB2483" w14:textId="77777777" w:rsidR="000E64D7" w:rsidRPr="00F94CF3" w:rsidRDefault="000E64D7" w:rsidP="00DE37FD">
            <w:pPr>
              <w:spacing w:line="360" w:lineRule="auto"/>
              <w:jc w:val="both"/>
              <w:rPr>
                <w:rFonts w:ascii="Times New Roman" w:hAnsi="Times New Roman" w:cs="Times New Roman"/>
                <w:bCs/>
                <w:sz w:val="24"/>
                <w:szCs w:val="24"/>
              </w:rPr>
            </w:pPr>
          </w:p>
          <w:p w14:paraId="60D480FE" w14:textId="77777777"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Apatía</w:t>
            </w:r>
          </w:p>
          <w:p w14:paraId="457B88D6" w14:textId="77777777" w:rsidR="000E64D7" w:rsidRPr="00F94CF3" w:rsidRDefault="000E64D7" w:rsidP="00DE37FD">
            <w:pPr>
              <w:spacing w:line="360" w:lineRule="auto"/>
              <w:jc w:val="both"/>
              <w:rPr>
                <w:rFonts w:ascii="Times New Roman" w:hAnsi="Times New Roman" w:cs="Times New Roman"/>
                <w:bCs/>
                <w:sz w:val="24"/>
                <w:szCs w:val="24"/>
              </w:rPr>
            </w:pPr>
          </w:p>
          <w:p w14:paraId="4224DAF5" w14:textId="126792FE" w:rsidR="00451285" w:rsidRPr="00F94CF3" w:rsidRDefault="0045128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Insensibilidad</w:t>
            </w:r>
          </w:p>
        </w:tc>
      </w:tr>
    </w:tbl>
    <w:p w14:paraId="519F9D1F" w14:textId="03C78275" w:rsidR="00D97D04" w:rsidRPr="00AC6869" w:rsidRDefault="00D97D04" w:rsidP="00DE37FD">
      <w:pPr>
        <w:spacing w:after="0" w:line="360" w:lineRule="auto"/>
        <w:jc w:val="center"/>
        <w:rPr>
          <w:rFonts w:ascii="Times New Roman" w:hAnsi="Times New Roman" w:cs="Times New Roman"/>
          <w:sz w:val="24"/>
          <w:szCs w:val="24"/>
        </w:rPr>
      </w:pPr>
      <w:r w:rsidRPr="00AC6869">
        <w:rPr>
          <w:rFonts w:ascii="Times New Roman" w:hAnsi="Times New Roman" w:cs="Times New Roman"/>
          <w:sz w:val="24"/>
          <w:szCs w:val="24"/>
        </w:rPr>
        <w:t xml:space="preserve">Fuente: Elaboración propia </w:t>
      </w:r>
      <w:r w:rsidR="00A22F1A">
        <w:rPr>
          <w:rFonts w:ascii="Times New Roman" w:hAnsi="Times New Roman" w:cs="Times New Roman"/>
          <w:sz w:val="24"/>
          <w:szCs w:val="24"/>
        </w:rPr>
        <w:t>con base en</w:t>
      </w:r>
      <w:r w:rsidRPr="00AC6869">
        <w:rPr>
          <w:rFonts w:ascii="Times New Roman" w:hAnsi="Times New Roman" w:cs="Times New Roman"/>
          <w:sz w:val="24"/>
          <w:szCs w:val="24"/>
        </w:rPr>
        <w:t xml:space="preserve"> Reyes y Pedroza (2015)</w:t>
      </w:r>
    </w:p>
    <w:p w14:paraId="12E82230" w14:textId="63089D76" w:rsidR="00EC7B50" w:rsidRDefault="00EC7B50" w:rsidP="00DE37FD">
      <w:pPr>
        <w:spacing w:after="0" w:line="360" w:lineRule="auto"/>
        <w:jc w:val="both"/>
        <w:rPr>
          <w:rFonts w:ascii="Times New Roman" w:hAnsi="Times New Roman" w:cs="Times New Roman"/>
          <w:color w:val="FF0000"/>
          <w:sz w:val="24"/>
          <w:szCs w:val="24"/>
        </w:rPr>
      </w:pPr>
    </w:p>
    <w:p w14:paraId="5C8D9F57" w14:textId="4026C6E4" w:rsidR="00F45F5E" w:rsidRDefault="00F45F5E" w:rsidP="00DE37FD">
      <w:pPr>
        <w:spacing w:after="0" w:line="360" w:lineRule="auto"/>
        <w:jc w:val="both"/>
        <w:rPr>
          <w:rFonts w:ascii="Times New Roman" w:hAnsi="Times New Roman" w:cs="Times New Roman"/>
          <w:color w:val="FF0000"/>
          <w:sz w:val="24"/>
          <w:szCs w:val="24"/>
        </w:rPr>
      </w:pPr>
    </w:p>
    <w:p w14:paraId="2AA8DD17" w14:textId="2B36810A" w:rsidR="00F45F5E" w:rsidRDefault="00F45F5E" w:rsidP="00DE37FD">
      <w:pPr>
        <w:spacing w:after="0" w:line="360" w:lineRule="auto"/>
        <w:jc w:val="both"/>
        <w:rPr>
          <w:rFonts w:ascii="Times New Roman" w:hAnsi="Times New Roman" w:cs="Times New Roman"/>
          <w:color w:val="FF0000"/>
          <w:sz w:val="24"/>
          <w:szCs w:val="24"/>
        </w:rPr>
      </w:pPr>
    </w:p>
    <w:p w14:paraId="6501339F" w14:textId="7A26568A" w:rsidR="00F45F5E" w:rsidRDefault="00F45F5E" w:rsidP="00DE37FD">
      <w:pPr>
        <w:spacing w:after="0" w:line="360" w:lineRule="auto"/>
        <w:jc w:val="both"/>
        <w:rPr>
          <w:rFonts w:ascii="Times New Roman" w:hAnsi="Times New Roman" w:cs="Times New Roman"/>
          <w:color w:val="FF0000"/>
          <w:sz w:val="24"/>
          <w:szCs w:val="24"/>
        </w:rPr>
      </w:pPr>
    </w:p>
    <w:p w14:paraId="2BD2EF09" w14:textId="5628EC55" w:rsidR="00F45F5E" w:rsidRDefault="00F45F5E" w:rsidP="00DE37FD">
      <w:pPr>
        <w:spacing w:after="0" w:line="360" w:lineRule="auto"/>
        <w:jc w:val="both"/>
        <w:rPr>
          <w:rFonts w:ascii="Times New Roman" w:hAnsi="Times New Roman" w:cs="Times New Roman"/>
          <w:color w:val="FF0000"/>
          <w:sz w:val="24"/>
          <w:szCs w:val="24"/>
        </w:rPr>
      </w:pPr>
    </w:p>
    <w:p w14:paraId="7AFF5E54" w14:textId="31D2BA79" w:rsidR="00F45F5E" w:rsidRDefault="00F45F5E" w:rsidP="00DE37FD">
      <w:pPr>
        <w:spacing w:after="0" w:line="360" w:lineRule="auto"/>
        <w:jc w:val="both"/>
        <w:rPr>
          <w:rFonts w:ascii="Times New Roman" w:hAnsi="Times New Roman" w:cs="Times New Roman"/>
          <w:color w:val="FF0000"/>
          <w:sz w:val="24"/>
          <w:szCs w:val="24"/>
        </w:rPr>
      </w:pPr>
    </w:p>
    <w:p w14:paraId="7C487478" w14:textId="02A9087F" w:rsidR="00F45F5E" w:rsidRDefault="00F45F5E" w:rsidP="00DE37FD">
      <w:pPr>
        <w:spacing w:after="0" w:line="360" w:lineRule="auto"/>
        <w:jc w:val="both"/>
        <w:rPr>
          <w:rFonts w:ascii="Times New Roman" w:hAnsi="Times New Roman" w:cs="Times New Roman"/>
          <w:color w:val="FF0000"/>
          <w:sz w:val="24"/>
          <w:szCs w:val="24"/>
        </w:rPr>
      </w:pPr>
    </w:p>
    <w:p w14:paraId="29B7AF01" w14:textId="06C17C0E" w:rsidR="00F45F5E" w:rsidRDefault="00F45F5E" w:rsidP="00DE37FD">
      <w:pPr>
        <w:spacing w:after="0" w:line="360" w:lineRule="auto"/>
        <w:jc w:val="both"/>
        <w:rPr>
          <w:rFonts w:ascii="Times New Roman" w:hAnsi="Times New Roman" w:cs="Times New Roman"/>
          <w:color w:val="FF0000"/>
          <w:sz w:val="24"/>
          <w:szCs w:val="24"/>
        </w:rPr>
      </w:pPr>
    </w:p>
    <w:p w14:paraId="47C0E287" w14:textId="4DBF2CC9" w:rsidR="00F45F5E" w:rsidRDefault="00F45F5E" w:rsidP="00DE37FD">
      <w:pPr>
        <w:spacing w:after="0" w:line="360" w:lineRule="auto"/>
        <w:jc w:val="both"/>
        <w:rPr>
          <w:rFonts w:ascii="Times New Roman" w:hAnsi="Times New Roman" w:cs="Times New Roman"/>
          <w:color w:val="FF0000"/>
          <w:sz w:val="24"/>
          <w:szCs w:val="24"/>
        </w:rPr>
      </w:pPr>
    </w:p>
    <w:p w14:paraId="3A25E965" w14:textId="5B77A161" w:rsidR="00F45F5E" w:rsidRDefault="00F45F5E" w:rsidP="00DE37FD">
      <w:pPr>
        <w:spacing w:after="0" w:line="360" w:lineRule="auto"/>
        <w:jc w:val="both"/>
        <w:rPr>
          <w:rFonts w:ascii="Times New Roman" w:hAnsi="Times New Roman" w:cs="Times New Roman"/>
          <w:color w:val="FF0000"/>
          <w:sz w:val="24"/>
          <w:szCs w:val="24"/>
        </w:rPr>
      </w:pPr>
    </w:p>
    <w:p w14:paraId="123502DB" w14:textId="77777777" w:rsidR="00F45F5E" w:rsidRDefault="00F45F5E" w:rsidP="00DE37FD">
      <w:pPr>
        <w:spacing w:after="0" w:line="360" w:lineRule="auto"/>
        <w:jc w:val="both"/>
        <w:rPr>
          <w:rFonts w:ascii="Times New Roman" w:hAnsi="Times New Roman" w:cs="Times New Roman"/>
          <w:color w:val="FF0000"/>
          <w:sz w:val="24"/>
          <w:szCs w:val="24"/>
        </w:rPr>
      </w:pPr>
    </w:p>
    <w:p w14:paraId="0EC2E5ED" w14:textId="17E4723C" w:rsidR="00A72775" w:rsidRPr="00AC6869" w:rsidRDefault="00025A6B" w:rsidP="00DE37FD">
      <w:pPr>
        <w:spacing w:after="0" w:line="360" w:lineRule="auto"/>
        <w:jc w:val="center"/>
        <w:rPr>
          <w:rFonts w:ascii="Times New Roman" w:hAnsi="Times New Roman" w:cs="Times New Roman"/>
          <w:b/>
          <w:bCs/>
          <w:sz w:val="24"/>
          <w:szCs w:val="24"/>
        </w:rPr>
      </w:pPr>
      <w:r w:rsidRPr="00AC6869">
        <w:rPr>
          <w:rFonts w:ascii="Times New Roman" w:hAnsi="Times New Roman" w:cs="Times New Roman"/>
          <w:b/>
          <w:bCs/>
          <w:sz w:val="24"/>
          <w:szCs w:val="24"/>
        </w:rPr>
        <w:lastRenderedPageBreak/>
        <w:t>Tabla 8.</w:t>
      </w:r>
      <w:r w:rsidR="00A72775" w:rsidRPr="00AC6869">
        <w:rPr>
          <w:rFonts w:ascii="Times New Roman" w:hAnsi="Times New Roman" w:cs="Times New Roman"/>
          <w:b/>
          <w:bCs/>
          <w:sz w:val="24"/>
          <w:szCs w:val="24"/>
        </w:rPr>
        <w:t xml:space="preserve"> </w:t>
      </w:r>
      <w:r w:rsidR="00A72775" w:rsidRPr="00AC6869">
        <w:rPr>
          <w:rFonts w:ascii="Times New Roman" w:hAnsi="Times New Roman" w:cs="Times New Roman"/>
          <w:sz w:val="24"/>
          <w:szCs w:val="24"/>
        </w:rPr>
        <w:t>Operacionalización de la categoría de estatus; operacionalización de variables, dimensiones e indicadores</w:t>
      </w:r>
    </w:p>
    <w:tbl>
      <w:tblPr>
        <w:tblStyle w:val="Tablaconcuadrcula1"/>
        <w:tblW w:w="0" w:type="auto"/>
        <w:tblLook w:val="04A0" w:firstRow="1" w:lastRow="0" w:firstColumn="1" w:lastColumn="0" w:noHBand="0" w:noVBand="1"/>
      </w:tblPr>
      <w:tblGrid>
        <w:gridCol w:w="1323"/>
        <w:gridCol w:w="1310"/>
        <w:gridCol w:w="1616"/>
        <w:gridCol w:w="2711"/>
        <w:gridCol w:w="1868"/>
      </w:tblGrid>
      <w:tr w:rsidR="00EC7B50" w:rsidRPr="00F94CF3" w14:paraId="51F6DC09" w14:textId="77777777" w:rsidTr="00074108">
        <w:tc>
          <w:tcPr>
            <w:tcW w:w="1323" w:type="dxa"/>
          </w:tcPr>
          <w:p w14:paraId="06F9AFDE"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Variable</w:t>
            </w:r>
          </w:p>
          <w:p w14:paraId="33DC99D0" w14:textId="77777777" w:rsidR="00EC7B50" w:rsidRPr="00F94CF3" w:rsidRDefault="00EC7B50" w:rsidP="00DE37FD">
            <w:pPr>
              <w:spacing w:line="360" w:lineRule="auto"/>
              <w:jc w:val="center"/>
              <w:rPr>
                <w:rFonts w:ascii="Times New Roman" w:hAnsi="Times New Roman" w:cs="Times New Roman"/>
                <w:bCs/>
                <w:sz w:val="24"/>
                <w:szCs w:val="24"/>
              </w:rPr>
            </w:pPr>
          </w:p>
        </w:tc>
        <w:tc>
          <w:tcPr>
            <w:tcW w:w="1310" w:type="dxa"/>
          </w:tcPr>
          <w:p w14:paraId="310582F3"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Dimensión</w:t>
            </w:r>
          </w:p>
          <w:p w14:paraId="3B7D7B92" w14:textId="77777777" w:rsidR="00EC7B50" w:rsidRPr="00F94CF3" w:rsidRDefault="00EC7B50" w:rsidP="00DE37FD">
            <w:pPr>
              <w:spacing w:line="360" w:lineRule="auto"/>
              <w:jc w:val="center"/>
              <w:rPr>
                <w:rFonts w:ascii="Times New Roman" w:hAnsi="Times New Roman" w:cs="Times New Roman"/>
                <w:bCs/>
                <w:sz w:val="24"/>
                <w:szCs w:val="24"/>
              </w:rPr>
            </w:pPr>
          </w:p>
        </w:tc>
        <w:tc>
          <w:tcPr>
            <w:tcW w:w="1616" w:type="dxa"/>
          </w:tcPr>
          <w:p w14:paraId="57FA5AF7"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de las dimensiones</w:t>
            </w:r>
          </w:p>
        </w:tc>
        <w:tc>
          <w:tcPr>
            <w:tcW w:w="2720" w:type="dxa"/>
          </w:tcPr>
          <w:p w14:paraId="3A80A826"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Definición operativa</w:t>
            </w:r>
          </w:p>
        </w:tc>
        <w:tc>
          <w:tcPr>
            <w:tcW w:w="1869" w:type="dxa"/>
          </w:tcPr>
          <w:p w14:paraId="74BF7B4A" w14:textId="77777777" w:rsidR="00EC7B50" w:rsidRPr="00F94CF3" w:rsidRDefault="00EC7B50" w:rsidP="00DE37FD">
            <w:pPr>
              <w:spacing w:line="360" w:lineRule="auto"/>
              <w:jc w:val="center"/>
              <w:rPr>
                <w:rFonts w:ascii="Times New Roman" w:hAnsi="Times New Roman" w:cs="Times New Roman"/>
                <w:bCs/>
                <w:sz w:val="24"/>
                <w:szCs w:val="24"/>
              </w:rPr>
            </w:pPr>
            <w:r w:rsidRPr="00F94CF3">
              <w:rPr>
                <w:rFonts w:ascii="Times New Roman" w:hAnsi="Times New Roman" w:cs="Times New Roman"/>
                <w:bCs/>
                <w:sz w:val="24"/>
                <w:szCs w:val="24"/>
              </w:rPr>
              <w:t>Indicador</w:t>
            </w:r>
          </w:p>
          <w:p w14:paraId="70E9BCA4" w14:textId="77777777" w:rsidR="00EC7B50" w:rsidRPr="00F94CF3" w:rsidRDefault="00EC7B50" w:rsidP="00DE37FD">
            <w:pPr>
              <w:spacing w:line="360" w:lineRule="auto"/>
              <w:jc w:val="center"/>
              <w:rPr>
                <w:rFonts w:ascii="Times New Roman" w:hAnsi="Times New Roman" w:cs="Times New Roman"/>
                <w:bCs/>
                <w:sz w:val="24"/>
                <w:szCs w:val="24"/>
              </w:rPr>
            </w:pPr>
          </w:p>
        </w:tc>
      </w:tr>
      <w:tr w:rsidR="00EC7B50" w:rsidRPr="00F94CF3" w14:paraId="54910C3C" w14:textId="77777777" w:rsidTr="00074108">
        <w:tc>
          <w:tcPr>
            <w:tcW w:w="1323" w:type="dxa"/>
            <w:vMerge w:val="restart"/>
          </w:tcPr>
          <w:p w14:paraId="066413E0"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Adaptación</w:t>
            </w:r>
          </w:p>
        </w:tc>
        <w:tc>
          <w:tcPr>
            <w:tcW w:w="1310" w:type="dxa"/>
          </w:tcPr>
          <w:p w14:paraId="485B1A3E"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6A0A9A42"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Universalismo</w:t>
            </w:r>
          </w:p>
        </w:tc>
        <w:tc>
          <w:tcPr>
            <w:tcW w:w="2720" w:type="dxa"/>
          </w:tcPr>
          <w:p w14:paraId="33CCB8BC" w14:textId="2AF36AA6"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adaptación del profesionista a la posición que ocupa en el sistema</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profesional</w:t>
            </w:r>
            <w:r w:rsidR="009C6CDB" w:rsidRPr="00F94CF3">
              <w:rPr>
                <w:rFonts w:ascii="Times New Roman" w:hAnsi="Times New Roman" w:cs="Times New Roman"/>
                <w:bCs/>
                <w:sz w:val="24"/>
                <w:szCs w:val="24"/>
              </w:rPr>
              <w:t>.</w:t>
            </w:r>
          </w:p>
        </w:tc>
        <w:tc>
          <w:tcPr>
            <w:tcW w:w="1869" w:type="dxa"/>
          </w:tcPr>
          <w:p w14:paraId="24021DF6"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Conceptualiza</w:t>
            </w:r>
          </w:p>
          <w:p w14:paraId="5F5DFE4B" w14:textId="77777777" w:rsidR="00A22F1A" w:rsidRPr="00F94CF3" w:rsidRDefault="00A22F1A" w:rsidP="00DE37FD">
            <w:pPr>
              <w:spacing w:line="360" w:lineRule="auto"/>
              <w:jc w:val="both"/>
              <w:rPr>
                <w:rFonts w:ascii="Times New Roman" w:hAnsi="Times New Roman" w:cs="Times New Roman"/>
                <w:bCs/>
                <w:sz w:val="24"/>
                <w:szCs w:val="24"/>
              </w:rPr>
            </w:pPr>
          </w:p>
          <w:p w14:paraId="083C2EF0" w14:textId="77777777" w:rsidR="00EC7B50"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Planea</w:t>
            </w:r>
          </w:p>
          <w:p w14:paraId="68CEA5AB" w14:textId="77777777" w:rsidR="00A22F1A" w:rsidRPr="00F94CF3" w:rsidRDefault="00A22F1A" w:rsidP="00DE37FD">
            <w:pPr>
              <w:spacing w:line="360" w:lineRule="auto"/>
              <w:jc w:val="both"/>
              <w:rPr>
                <w:rFonts w:ascii="Times New Roman" w:hAnsi="Times New Roman" w:cs="Times New Roman"/>
                <w:bCs/>
                <w:sz w:val="24"/>
                <w:szCs w:val="24"/>
              </w:rPr>
            </w:pPr>
          </w:p>
          <w:p w14:paraId="7745752C" w14:textId="77777777"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Dirige</w:t>
            </w:r>
          </w:p>
          <w:p w14:paraId="3DAC350B" w14:textId="77777777" w:rsidR="00A22F1A" w:rsidRPr="00F94CF3" w:rsidRDefault="00A22F1A" w:rsidP="00DE37FD">
            <w:pPr>
              <w:spacing w:line="360" w:lineRule="auto"/>
              <w:jc w:val="both"/>
              <w:rPr>
                <w:rFonts w:ascii="Times New Roman" w:hAnsi="Times New Roman" w:cs="Times New Roman"/>
                <w:bCs/>
                <w:sz w:val="24"/>
                <w:szCs w:val="24"/>
              </w:rPr>
            </w:pPr>
          </w:p>
          <w:p w14:paraId="7BD04164" w14:textId="77777777"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Realiza</w:t>
            </w:r>
          </w:p>
          <w:p w14:paraId="52211A12" w14:textId="77777777" w:rsidR="00A22F1A" w:rsidRPr="00F94CF3" w:rsidRDefault="00A22F1A" w:rsidP="00DE37FD">
            <w:pPr>
              <w:spacing w:line="360" w:lineRule="auto"/>
              <w:jc w:val="both"/>
              <w:rPr>
                <w:rFonts w:ascii="Times New Roman" w:hAnsi="Times New Roman" w:cs="Times New Roman"/>
                <w:bCs/>
                <w:sz w:val="24"/>
                <w:szCs w:val="24"/>
              </w:rPr>
            </w:pPr>
          </w:p>
          <w:p w14:paraId="00443AD1" w14:textId="4127324F"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Evalúa</w:t>
            </w:r>
          </w:p>
        </w:tc>
      </w:tr>
      <w:tr w:rsidR="00EC7B50" w:rsidRPr="00F94CF3" w14:paraId="4656C1FB" w14:textId="77777777" w:rsidTr="00074108">
        <w:tc>
          <w:tcPr>
            <w:tcW w:w="1323" w:type="dxa"/>
            <w:vMerge/>
          </w:tcPr>
          <w:p w14:paraId="5B8F4F5C" w14:textId="77777777" w:rsidR="00EC7B50" w:rsidRPr="00F94CF3" w:rsidRDefault="00EC7B50" w:rsidP="00DE37FD">
            <w:pPr>
              <w:spacing w:line="360" w:lineRule="auto"/>
              <w:jc w:val="both"/>
              <w:rPr>
                <w:rFonts w:ascii="Times New Roman" w:hAnsi="Times New Roman" w:cs="Times New Roman"/>
                <w:bCs/>
                <w:sz w:val="24"/>
                <w:szCs w:val="24"/>
              </w:rPr>
            </w:pPr>
          </w:p>
        </w:tc>
        <w:tc>
          <w:tcPr>
            <w:tcW w:w="1310" w:type="dxa"/>
          </w:tcPr>
          <w:p w14:paraId="23E4646D"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0BED6193"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Especificidad</w:t>
            </w:r>
          </w:p>
        </w:tc>
        <w:tc>
          <w:tcPr>
            <w:tcW w:w="2720" w:type="dxa"/>
          </w:tcPr>
          <w:p w14:paraId="2CC4EBD1" w14:textId="160DE5C1"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adaptación del profesionista a la posición que ocupa en el sistema profesional en relación con</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sus emociones</w:t>
            </w:r>
            <w:r w:rsidR="009C6CDB" w:rsidRPr="00F94CF3">
              <w:rPr>
                <w:rFonts w:ascii="Times New Roman" w:hAnsi="Times New Roman" w:cs="Times New Roman"/>
                <w:bCs/>
                <w:sz w:val="24"/>
                <w:szCs w:val="24"/>
              </w:rPr>
              <w:t>.</w:t>
            </w:r>
          </w:p>
        </w:tc>
        <w:tc>
          <w:tcPr>
            <w:tcW w:w="1869" w:type="dxa"/>
          </w:tcPr>
          <w:p w14:paraId="5E723502" w14:textId="77777777" w:rsidR="00EC7B50"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Siente</w:t>
            </w:r>
          </w:p>
          <w:p w14:paraId="76E4EFEE" w14:textId="77777777" w:rsidR="00A22F1A" w:rsidRPr="00F94CF3" w:rsidRDefault="00A22F1A" w:rsidP="00DE37FD">
            <w:pPr>
              <w:spacing w:line="360" w:lineRule="auto"/>
              <w:jc w:val="both"/>
              <w:rPr>
                <w:rFonts w:ascii="Times New Roman" w:hAnsi="Times New Roman" w:cs="Times New Roman"/>
                <w:bCs/>
                <w:sz w:val="24"/>
                <w:szCs w:val="24"/>
              </w:rPr>
            </w:pPr>
          </w:p>
          <w:p w14:paraId="7ADD0C9D" w14:textId="77777777"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Valora</w:t>
            </w:r>
          </w:p>
          <w:p w14:paraId="52719790" w14:textId="77777777" w:rsidR="00A22F1A" w:rsidRPr="00F94CF3" w:rsidRDefault="00A22F1A" w:rsidP="00DE37FD">
            <w:pPr>
              <w:spacing w:line="360" w:lineRule="auto"/>
              <w:jc w:val="both"/>
              <w:rPr>
                <w:rFonts w:ascii="Times New Roman" w:hAnsi="Times New Roman" w:cs="Times New Roman"/>
                <w:bCs/>
                <w:sz w:val="24"/>
                <w:szCs w:val="24"/>
              </w:rPr>
            </w:pPr>
          </w:p>
          <w:p w14:paraId="5F226A59" w14:textId="06E0488D"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Disfruta</w:t>
            </w:r>
          </w:p>
        </w:tc>
      </w:tr>
      <w:tr w:rsidR="00EC7B50" w:rsidRPr="00F94CF3" w14:paraId="234AFC79" w14:textId="77777777" w:rsidTr="00074108">
        <w:tc>
          <w:tcPr>
            <w:tcW w:w="1323" w:type="dxa"/>
            <w:vMerge w:val="restart"/>
          </w:tcPr>
          <w:p w14:paraId="095C985F"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Alcance de metas</w:t>
            </w:r>
          </w:p>
        </w:tc>
        <w:tc>
          <w:tcPr>
            <w:tcW w:w="1310" w:type="dxa"/>
          </w:tcPr>
          <w:p w14:paraId="404E345A"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133B313F"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Desempeño</w:t>
            </w:r>
          </w:p>
          <w:p w14:paraId="60DCFB7A" w14:textId="2E164D06" w:rsidR="00EC7B50" w:rsidRPr="00F94CF3" w:rsidRDefault="00EC7B50" w:rsidP="00DE37FD">
            <w:pPr>
              <w:spacing w:line="360" w:lineRule="auto"/>
              <w:jc w:val="both"/>
              <w:rPr>
                <w:rFonts w:ascii="Times New Roman" w:hAnsi="Times New Roman" w:cs="Times New Roman"/>
                <w:bCs/>
                <w:sz w:val="24"/>
                <w:szCs w:val="24"/>
              </w:rPr>
            </w:pPr>
          </w:p>
        </w:tc>
        <w:tc>
          <w:tcPr>
            <w:tcW w:w="2720" w:type="dxa"/>
          </w:tcPr>
          <w:p w14:paraId="18A85D00" w14:textId="026A9AD5"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El estatus del diseñador como producto de la</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relación entre las metas que persigue y su idea de</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desempeño profesional</w:t>
            </w:r>
            <w:r w:rsidR="009C6CDB" w:rsidRPr="00F94CF3">
              <w:rPr>
                <w:rFonts w:ascii="Times New Roman" w:hAnsi="Times New Roman" w:cs="Times New Roman"/>
                <w:bCs/>
                <w:sz w:val="24"/>
                <w:szCs w:val="24"/>
              </w:rPr>
              <w:t>.</w:t>
            </w:r>
          </w:p>
        </w:tc>
        <w:tc>
          <w:tcPr>
            <w:tcW w:w="1869" w:type="dxa"/>
          </w:tcPr>
          <w:p w14:paraId="5FF3E5CA" w14:textId="318096E3" w:rsidR="00EC7B50"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Logr</w:t>
            </w:r>
            <w:r w:rsidR="00DB5744" w:rsidRPr="00F94CF3">
              <w:rPr>
                <w:rFonts w:ascii="Times New Roman" w:hAnsi="Times New Roman" w:cs="Times New Roman"/>
                <w:bCs/>
                <w:sz w:val="24"/>
                <w:szCs w:val="24"/>
              </w:rPr>
              <w:t>a</w:t>
            </w:r>
          </w:p>
          <w:p w14:paraId="7B4BA46A" w14:textId="77777777" w:rsidR="00A22F1A" w:rsidRPr="00F94CF3" w:rsidRDefault="00A22F1A" w:rsidP="00DE37FD">
            <w:pPr>
              <w:spacing w:line="360" w:lineRule="auto"/>
              <w:jc w:val="both"/>
              <w:rPr>
                <w:rFonts w:ascii="Times New Roman" w:hAnsi="Times New Roman" w:cs="Times New Roman"/>
                <w:bCs/>
                <w:sz w:val="24"/>
                <w:szCs w:val="24"/>
              </w:rPr>
            </w:pPr>
          </w:p>
          <w:p w14:paraId="0AA1B356" w14:textId="4A48FFA5"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Visión</w:t>
            </w:r>
          </w:p>
          <w:p w14:paraId="79B29497" w14:textId="77777777" w:rsidR="00A22F1A" w:rsidRPr="00F94CF3" w:rsidRDefault="00A22F1A" w:rsidP="00DE37FD">
            <w:pPr>
              <w:spacing w:line="360" w:lineRule="auto"/>
              <w:jc w:val="both"/>
              <w:rPr>
                <w:rFonts w:ascii="Times New Roman" w:hAnsi="Times New Roman" w:cs="Times New Roman"/>
                <w:bCs/>
                <w:sz w:val="24"/>
                <w:szCs w:val="24"/>
              </w:rPr>
            </w:pPr>
          </w:p>
          <w:p w14:paraId="6D84356E" w14:textId="7B2AD936"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Desempeño</w:t>
            </w:r>
          </w:p>
          <w:p w14:paraId="4F2F0309" w14:textId="77777777" w:rsidR="00A22F1A" w:rsidRPr="00F94CF3" w:rsidRDefault="00A22F1A" w:rsidP="00DE37FD">
            <w:pPr>
              <w:spacing w:line="360" w:lineRule="auto"/>
              <w:jc w:val="both"/>
              <w:rPr>
                <w:rFonts w:ascii="Times New Roman" w:hAnsi="Times New Roman" w:cs="Times New Roman"/>
                <w:bCs/>
                <w:sz w:val="24"/>
                <w:szCs w:val="24"/>
              </w:rPr>
            </w:pPr>
          </w:p>
          <w:p w14:paraId="2AC35971" w14:textId="05D7EBF6" w:rsidR="00EC7B50"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Éxito profesional</w:t>
            </w:r>
          </w:p>
        </w:tc>
      </w:tr>
      <w:tr w:rsidR="00EC7B50" w:rsidRPr="00F94CF3" w14:paraId="0FEC9723" w14:textId="77777777" w:rsidTr="00074108">
        <w:tc>
          <w:tcPr>
            <w:tcW w:w="1323" w:type="dxa"/>
            <w:vMerge/>
          </w:tcPr>
          <w:p w14:paraId="0EC47F2F" w14:textId="77777777" w:rsidR="00EC7B50" w:rsidRPr="00F94CF3" w:rsidRDefault="00EC7B50" w:rsidP="00DE37FD">
            <w:pPr>
              <w:spacing w:line="360" w:lineRule="auto"/>
              <w:jc w:val="both"/>
              <w:rPr>
                <w:rFonts w:ascii="Times New Roman" w:hAnsi="Times New Roman" w:cs="Times New Roman"/>
                <w:bCs/>
                <w:sz w:val="24"/>
                <w:szCs w:val="24"/>
              </w:rPr>
            </w:pPr>
          </w:p>
        </w:tc>
        <w:tc>
          <w:tcPr>
            <w:tcW w:w="1310" w:type="dxa"/>
          </w:tcPr>
          <w:p w14:paraId="234FDDA8"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49F7369F"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Afectividad</w:t>
            </w:r>
          </w:p>
        </w:tc>
        <w:tc>
          <w:tcPr>
            <w:tcW w:w="2720" w:type="dxa"/>
          </w:tcPr>
          <w:p w14:paraId="2BF73B45" w14:textId="16171772"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El estatus del diseñador como producto de la relación entre las metas que persigue,</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sus emociones y sus afectos</w:t>
            </w:r>
            <w:r w:rsidR="009C6CDB" w:rsidRPr="00F94CF3">
              <w:rPr>
                <w:rFonts w:ascii="Times New Roman" w:hAnsi="Times New Roman" w:cs="Times New Roman"/>
                <w:bCs/>
                <w:sz w:val="24"/>
                <w:szCs w:val="24"/>
              </w:rPr>
              <w:t>.</w:t>
            </w:r>
          </w:p>
        </w:tc>
        <w:tc>
          <w:tcPr>
            <w:tcW w:w="1869" w:type="dxa"/>
          </w:tcPr>
          <w:p w14:paraId="78F2D112" w14:textId="77777777" w:rsidR="00EC7B50"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Aceptación</w:t>
            </w:r>
          </w:p>
          <w:p w14:paraId="3B523A1C" w14:textId="77777777" w:rsidR="00A22F1A" w:rsidRPr="00F94CF3" w:rsidRDefault="00A22F1A" w:rsidP="00DE37FD">
            <w:pPr>
              <w:spacing w:line="360" w:lineRule="auto"/>
              <w:jc w:val="both"/>
              <w:rPr>
                <w:rFonts w:ascii="Times New Roman" w:hAnsi="Times New Roman" w:cs="Times New Roman"/>
                <w:bCs/>
                <w:sz w:val="24"/>
                <w:szCs w:val="24"/>
              </w:rPr>
            </w:pPr>
          </w:p>
          <w:p w14:paraId="1884BDAB" w14:textId="77777777"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Reconocimiento</w:t>
            </w:r>
          </w:p>
          <w:p w14:paraId="54D57C36" w14:textId="77777777" w:rsidR="00A22F1A" w:rsidRPr="00F94CF3" w:rsidRDefault="00A22F1A" w:rsidP="00DE37FD">
            <w:pPr>
              <w:spacing w:line="360" w:lineRule="auto"/>
              <w:jc w:val="both"/>
              <w:rPr>
                <w:rFonts w:ascii="Times New Roman" w:hAnsi="Times New Roman" w:cs="Times New Roman"/>
                <w:bCs/>
                <w:sz w:val="24"/>
                <w:szCs w:val="24"/>
              </w:rPr>
            </w:pPr>
          </w:p>
          <w:p w14:paraId="1E03B968" w14:textId="45278777" w:rsidR="003D3F4D" w:rsidRPr="00F94CF3" w:rsidRDefault="003D3F4D"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Prestigio</w:t>
            </w:r>
          </w:p>
        </w:tc>
      </w:tr>
      <w:tr w:rsidR="00EC7B50" w:rsidRPr="00F94CF3" w14:paraId="4DC9D23E" w14:textId="77777777" w:rsidTr="00074108">
        <w:tc>
          <w:tcPr>
            <w:tcW w:w="1323" w:type="dxa"/>
            <w:vMerge w:val="restart"/>
          </w:tcPr>
          <w:p w14:paraId="026ED0B7"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lastRenderedPageBreak/>
              <w:t>Integración</w:t>
            </w:r>
          </w:p>
        </w:tc>
        <w:tc>
          <w:tcPr>
            <w:tcW w:w="1310" w:type="dxa"/>
          </w:tcPr>
          <w:p w14:paraId="7049BC64"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57CD4635"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Particularismo</w:t>
            </w:r>
          </w:p>
        </w:tc>
        <w:tc>
          <w:tcPr>
            <w:tcW w:w="2720" w:type="dxa"/>
          </w:tcPr>
          <w:p w14:paraId="790B5629" w14:textId="31FF3653"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El estatus del diseñador en el sistema profesional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de acuerdo </w:t>
            </w:r>
            <w:r w:rsidR="00FB40EF"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 integración social y sus ideas y pensamientos</w:t>
            </w:r>
            <w:r w:rsidR="009C6CDB" w:rsidRPr="00F94CF3">
              <w:rPr>
                <w:rFonts w:ascii="Times New Roman" w:hAnsi="Times New Roman" w:cs="Times New Roman"/>
                <w:bCs/>
                <w:sz w:val="24"/>
                <w:szCs w:val="24"/>
              </w:rPr>
              <w:t>.</w:t>
            </w:r>
          </w:p>
        </w:tc>
        <w:tc>
          <w:tcPr>
            <w:tcW w:w="1869" w:type="dxa"/>
          </w:tcPr>
          <w:p w14:paraId="04D54B3A" w14:textId="77777777" w:rsidR="00973705"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Conocimiento</w:t>
            </w:r>
          </w:p>
          <w:p w14:paraId="45012EAE" w14:textId="77777777" w:rsidR="00A22F1A" w:rsidRPr="00F94CF3" w:rsidRDefault="00A22F1A" w:rsidP="00DE37FD">
            <w:pPr>
              <w:spacing w:line="360" w:lineRule="auto"/>
              <w:jc w:val="both"/>
              <w:rPr>
                <w:rFonts w:ascii="Times New Roman" w:hAnsi="Times New Roman" w:cs="Times New Roman"/>
                <w:bCs/>
                <w:sz w:val="24"/>
                <w:szCs w:val="24"/>
              </w:rPr>
            </w:pPr>
          </w:p>
          <w:p w14:paraId="2677677C" w14:textId="05B39A42" w:rsidR="00EC7B50"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Comunicación</w:t>
            </w:r>
          </w:p>
        </w:tc>
      </w:tr>
      <w:tr w:rsidR="00EC7B50" w:rsidRPr="00F94CF3" w14:paraId="7F7438FC" w14:textId="77777777" w:rsidTr="00074108">
        <w:tc>
          <w:tcPr>
            <w:tcW w:w="1323" w:type="dxa"/>
            <w:vMerge/>
          </w:tcPr>
          <w:p w14:paraId="52937854" w14:textId="77777777" w:rsidR="00EC7B50" w:rsidRPr="00F94CF3" w:rsidRDefault="00EC7B50" w:rsidP="00DE37FD">
            <w:pPr>
              <w:spacing w:line="360" w:lineRule="auto"/>
              <w:jc w:val="both"/>
              <w:rPr>
                <w:rFonts w:ascii="Times New Roman" w:hAnsi="Times New Roman" w:cs="Times New Roman"/>
                <w:bCs/>
                <w:sz w:val="24"/>
                <w:szCs w:val="24"/>
              </w:rPr>
            </w:pPr>
          </w:p>
        </w:tc>
        <w:tc>
          <w:tcPr>
            <w:tcW w:w="1310" w:type="dxa"/>
          </w:tcPr>
          <w:p w14:paraId="7E7C0641"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7708E059"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Difusividad</w:t>
            </w:r>
          </w:p>
        </w:tc>
        <w:tc>
          <w:tcPr>
            <w:tcW w:w="2720" w:type="dxa"/>
          </w:tcPr>
          <w:p w14:paraId="2A93B689" w14:textId="26D3CF6B"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El estatus del diseñador en el sistema profesional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de acuerdo </w:t>
            </w:r>
            <w:r w:rsidR="00FB40EF" w:rsidRPr="00F94CF3">
              <w:rPr>
                <w:rFonts w:ascii="Times New Roman" w:hAnsi="Times New Roman" w:cs="Times New Roman"/>
                <w:bCs/>
                <w:sz w:val="24"/>
                <w:szCs w:val="24"/>
              </w:rPr>
              <w:t>con</w:t>
            </w:r>
            <w:r w:rsidRPr="00F94CF3">
              <w:rPr>
                <w:rFonts w:ascii="Times New Roman" w:hAnsi="Times New Roman" w:cs="Times New Roman"/>
                <w:bCs/>
                <w:sz w:val="24"/>
                <w:szCs w:val="24"/>
              </w:rPr>
              <w:t xml:space="preserve"> su integración social desde el sentido emocional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y afectivo</w:t>
            </w:r>
            <w:r w:rsidR="009C6CDB" w:rsidRPr="00F94CF3">
              <w:rPr>
                <w:rFonts w:ascii="Times New Roman" w:hAnsi="Times New Roman" w:cs="Times New Roman"/>
                <w:bCs/>
                <w:sz w:val="24"/>
                <w:szCs w:val="24"/>
              </w:rPr>
              <w:t>.</w:t>
            </w:r>
          </w:p>
        </w:tc>
        <w:tc>
          <w:tcPr>
            <w:tcW w:w="1869" w:type="dxa"/>
          </w:tcPr>
          <w:p w14:paraId="18EEADC4" w14:textId="77777777" w:rsidR="00973705"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Disfruta</w:t>
            </w:r>
          </w:p>
          <w:p w14:paraId="68653A8C" w14:textId="77777777" w:rsidR="00A22F1A" w:rsidRPr="00F94CF3" w:rsidRDefault="00A22F1A" w:rsidP="00DE37FD">
            <w:pPr>
              <w:spacing w:line="360" w:lineRule="auto"/>
              <w:jc w:val="both"/>
              <w:rPr>
                <w:rFonts w:ascii="Times New Roman" w:hAnsi="Times New Roman" w:cs="Times New Roman"/>
                <w:bCs/>
                <w:sz w:val="24"/>
                <w:szCs w:val="24"/>
              </w:rPr>
            </w:pPr>
          </w:p>
          <w:p w14:paraId="178D096E" w14:textId="2D2940A8" w:rsidR="00973705"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Complace</w:t>
            </w:r>
          </w:p>
          <w:p w14:paraId="0B2AC4F3" w14:textId="77777777" w:rsidR="00A22F1A" w:rsidRPr="00F94CF3" w:rsidRDefault="00A22F1A" w:rsidP="00DE37FD">
            <w:pPr>
              <w:spacing w:line="360" w:lineRule="auto"/>
              <w:jc w:val="both"/>
              <w:rPr>
                <w:rFonts w:ascii="Times New Roman" w:hAnsi="Times New Roman" w:cs="Times New Roman"/>
                <w:bCs/>
                <w:sz w:val="24"/>
                <w:szCs w:val="24"/>
              </w:rPr>
            </w:pPr>
          </w:p>
          <w:p w14:paraId="424F837D" w14:textId="22A23DBB" w:rsidR="003D3F4D"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Apasiona</w:t>
            </w:r>
          </w:p>
        </w:tc>
      </w:tr>
      <w:tr w:rsidR="00EC7B50" w:rsidRPr="00F94CF3" w14:paraId="0AD3B8C0" w14:textId="77777777" w:rsidTr="00074108">
        <w:tc>
          <w:tcPr>
            <w:tcW w:w="1323" w:type="dxa"/>
            <w:vMerge w:val="restart"/>
          </w:tcPr>
          <w:p w14:paraId="28BB0EF0"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Latencia</w:t>
            </w:r>
          </w:p>
        </w:tc>
        <w:tc>
          <w:tcPr>
            <w:tcW w:w="1310" w:type="dxa"/>
          </w:tcPr>
          <w:p w14:paraId="2B38DC8A"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Plano cognitivo</w:t>
            </w:r>
          </w:p>
        </w:tc>
        <w:tc>
          <w:tcPr>
            <w:tcW w:w="1616" w:type="dxa"/>
          </w:tcPr>
          <w:p w14:paraId="3F715B52"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Cualidad</w:t>
            </w:r>
          </w:p>
          <w:p w14:paraId="7AC933AC" w14:textId="7391C099" w:rsidR="00EC7B50" w:rsidRPr="00F94CF3" w:rsidRDefault="00EC7B50" w:rsidP="00DE37FD">
            <w:pPr>
              <w:spacing w:line="360" w:lineRule="auto"/>
              <w:jc w:val="both"/>
              <w:rPr>
                <w:rFonts w:ascii="Times New Roman" w:hAnsi="Times New Roman" w:cs="Times New Roman"/>
                <w:bCs/>
                <w:sz w:val="24"/>
                <w:szCs w:val="24"/>
              </w:rPr>
            </w:pPr>
          </w:p>
        </w:tc>
        <w:tc>
          <w:tcPr>
            <w:tcW w:w="2720" w:type="dxa"/>
          </w:tcPr>
          <w:p w14:paraId="13D05A5A" w14:textId="26C8F75E"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posición que el diseñador debe ocupar en el sistema social</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 xml:space="preserve">de acuerdo </w:t>
            </w:r>
            <w:r w:rsidR="00A22F1A" w:rsidRPr="00F94CF3">
              <w:rPr>
                <w:rFonts w:ascii="Times New Roman" w:hAnsi="Times New Roman" w:cs="Times New Roman"/>
                <w:bCs/>
                <w:sz w:val="24"/>
                <w:szCs w:val="24"/>
              </w:rPr>
              <w:t xml:space="preserve">con </w:t>
            </w:r>
            <w:r w:rsidRPr="00F94CF3">
              <w:rPr>
                <w:rFonts w:ascii="Times New Roman" w:hAnsi="Times New Roman" w:cs="Times New Roman"/>
                <w:bCs/>
                <w:sz w:val="24"/>
                <w:szCs w:val="24"/>
              </w:rPr>
              <w:t>los patrones culturalmente prescritos</w:t>
            </w:r>
            <w:r w:rsidR="009C6CDB" w:rsidRPr="00F94CF3">
              <w:rPr>
                <w:rFonts w:ascii="Times New Roman" w:hAnsi="Times New Roman" w:cs="Times New Roman"/>
                <w:bCs/>
                <w:sz w:val="24"/>
                <w:szCs w:val="24"/>
              </w:rPr>
              <w:t>.</w:t>
            </w:r>
          </w:p>
        </w:tc>
        <w:tc>
          <w:tcPr>
            <w:tcW w:w="1869" w:type="dxa"/>
          </w:tcPr>
          <w:p w14:paraId="70A769A1" w14:textId="77777777" w:rsidR="00973705"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Racionalidad</w:t>
            </w:r>
          </w:p>
          <w:p w14:paraId="73CEE1E4" w14:textId="77777777" w:rsidR="00A22F1A" w:rsidRPr="00F94CF3" w:rsidRDefault="00A22F1A" w:rsidP="00DE37FD">
            <w:pPr>
              <w:spacing w:line="360" w:lineRule="auto"/>
              <w:jc w:val="both"/>
              <w:rPr>
                <w:rFonts w:ascii="Times New Roman" w:hAnsi="Times New Roman" w:cs="Times New Roman"/>
                <w:bCs/>
                <w:sz w:val="24"/>
                <w:szCs w:val="24"/>
              </w:rPr>
            </w:pPr>
          </w:p>
          <w:p w14:paraId="6B61324E" w14:textId="618C3F05" w:rsidR="003D3F4D"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Reflexividad</w:t>
            </w:r>
          </w:p>
        </w:tc>
      </w:tr>
      <w:tr w:rsidR="00EC7B50" w:rsidRPr="00F94CF3" w14:paraId="52C95434" w14:textId="77777777" w:rsidTr="00074108">
        <w:tc>
          <w:tcPr>
            <w:tcW w:w="1323" w:type="dxa"/>
            <w:vMerge/>
          </w:tcPr>
          <w:p w14:paraId="77634C21" w14:textId="77777777" w:rsidR="00EC7B50" w:rsidRPr="00F94CF3" w:rsidRDefault="00EC7B50" w:rsidP="00DE37FD">
            <w:pPr>
              <w:spacing w:line="360" w:lineRule="auto"/>
              <w:jc w:val="both"/>
              <w:rPr>
                <w:rFonts w:ascii="Times New Roman" w:hAnsi="Times New Roman" w:cs="Times New Roman"/>
                <w:bCs/>
                <w:sz w:val="24"/>
                <w:szCs w:val="24"/>
              </w:rPr>
            </w:pPr>
          </w:p>
        </w:tc>
        <w:tc>
          <w:tcPr>
            <w:tcW w:w="1310" w:type="dxa"/>
          </w:tcPr>
          <w:p w14:paraId="376C788A"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 xml:space="preserve">Plano </w:t>
            </w:r>
            <w:proofErr w:type="spellStart"/>
            <w:r w:rsidRPr="00F94CF3">
              <w:rPr>
                <w:rFonts w:ascii="Times New Roman" w:hAnsi="Times New Roman" w:cs="Times New Roman"/>
                <w:bCs/>
                <w:sz w:val="24"/>
                <w:szCs w:val="24"/>
              </w:rPr>
              <w:t>catético</w:t>
            </w:r>
            <w:proofErr w:type="spellEnd"/>
          </w:p>
        </w:tc>
        <w:tc>
          <w:tcPr>
            <w:tcW w:w="1616" w:type="dxa"/>
          </w:tcPr>
          <w:p w14:paraId="575904FF" w14:textId="77777777" w:rsidR="00EC7B50" w:rsidRPr="00F94CF3" w:rsidRDefault="00EC7B50"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Neutralidad</w:t>
            </w:r>
          </w:p>
        </w:tc>
        <w:tc>
          <w:tcPr>
            <w:tcW w:w="2720" w:type="dxa"/>
          </w:tcPr>
          <w:p w14:paraId="0D2193B1" w14:textId="0E44F562" w:rsidR="00EC7B50" w:rsidRPr="00F94CF3" w:rsidRDefault="003D3F4D" w:rsidP="00074108">
            <w:pPr>
              <w:spacing w:line="360" w:lineRule="auto"/>
              <w:rPr>
                <w:rFonts w:ascii="Times New Roman" w:hAnsi="Times New Roman" w:cs="Times New Roman"/>
                <w:bCs/>
                <w:sz w:val="24"/>
                <w:szCs w:val="24"/>
              </w:rPr>
            </w:pPr>
            <w:r w:rsidRPr="00F94CF3">
              <w:rPr>
                <w:rFonts w:ascii="Times New Roman" w:hAnsi="Times New Roman" w:cs="Times New Roman"/>
                <w:bCs/>
                <w:sz w:val="24"/>
                <w:szCs w:val="24"/>
              </w:rPr>
              <w:t>La indiferencia del diseñador</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hacia el estatus</w:t>
            </w:r>
            <w:r w:rsidR="001727E2" w:rsidRPr="00F94CF3">
              <w:rPr>
                <w:rFonts w:ascii="Times New Roman" w:hAnsi="Times New Roman" w:cs="Times New Roman"/>
                <w:bCs/>
                <w:sz w:val="24"/>
                <w:szCs w:val="24"/>
              </w:rPr>
              <w:t xml:space="preserve"> </w:t>
            </w:r>
            <w:r w:rsidRPr="00F94CF3">
              <w:rPr>
                <w:rFonts w:ascii="Times New Roman" w:hAnsi="Times New Roman" w:cs="Times New Roman"/>
                <w:bCs/>
                <w:sz w:val="24"/>
                <w:szCs w:val="24"/>
              </w:rPr>
              <w:t>al que pertenece dentro del sistema social</w:t>
            </w:r>
            <w:r w:rsidR="009C6CDB" w:rsidRPr="00F94CF3">
              <w:rPr>
                <w:rFonts w:ascii="Times New Roman" w:hAnsi="Times New Roman" w:cs="Times New Roman"/>
                <w:bCs/>
                <w:sz w:val="24"/>
                <w:szCs w:val="24"/>
              </w:rPr>
              <w:t>.</w:t>
            </w:r>
          </w:p>
        </w:tc>
        <w:tc>
          <w:tcPr>
            <w:tcW w:w="1869" w:type="dxa"/>
          </w:tcPr>
          <w:p w14:paraId="35DBA1A2" w14:textId="77777777" w:rsidR="003D3F4D"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Indiferencia</w:t>
            </w:r>
          </w:p>
          <w:p w14:paraId="34408B7A" w14:textId="77777777" w:rsidR="00A22F1A" w:rsidRPr="00F94CF3" w:rsidRDefault="00A22F1A" w:rsidP="00DE37FD">
            <w:pPr>
              <w:spacing w:line="360" w:lineRule="auto"/>
              <w:jc w:val="both"/>
              <w:rPr>
                <w:rFonts w:ascii="Times New Roman" w:hAnsi="Times New Roman" w:cs="Times New Roman"/>
                <w:bCs/>
                <w:sz w:val="24"/>
                <w:szCs w:val="24"/>
              </w:rPr>
            </w:pPr>
          </w:p>
          <w:p w14:paraId="40A30521" w14:textId="77777777" w:rsidR="00973705"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Apatía</w:t>
            </w:r>
          </w:p>
          <w:p w14:paraId="664CA4C0" w14:textId="77777777" w:rsidR="00A22F1A" w:rsidRPr="00F94CF3" w:rsidRDefault="00A22F1A" w:rsidP="00DE37FD">
            <w:pPr>
              <w:spacing w:line="360" w:lineRule="auto"/>
              <w:jc w:val="both"/>
              <w:rPr>
                <w:rFonts w:ascii="Times New Roman" w:hAnsi="Times New Roman" w:cs="Times New Roman"/>
                <w:bCs/>
                <w:sz w:val="24"/>
                <w:szCs w:val="24"/>
              </w:rPr>
            </w:pPr>
          </w:p>
          <w:p w14:paraId="4D65BB25" w14:textId="2A78266D" w:rsidR="00973705" w:rsidRPr="00F94CF3" w:rsidRDefault="00973705" w:rsidP="00DE37FD">
            <w:pPr>
              <w:spacing w:line="360" w:lineRule="auto"/>
              <w:jc w:val="both"/>
              <w:rPr>
                <w:rFonts w:ascii="Times New Roman" w:hAnsi="Times New Roman" w:cs="Times New Roman"/>
                <w:bCs/>
                <w:sz w:val="24"/>
                <w:szCs w:val="24"/>
              </w:rPr>
            </w:pPr>
            <w:r w:rsidRPr="00F94CF3">
              <w:rPr>
                <w:rFonts w:ascii="Times New Roman" w:hAnsi="Times New Roman" w:cs="Times New Roman"/>
                <w:bCs/>
                <w:sz w:val="24"/>
                <w:szCs w:val="24"/>
              </w:rPr>
              <w:t>Insensibilidad</w:t>
            </w:r>
          </w:p>
        </w:tc>
      </w:tr>
    </w:tbl>
    <w:p w14:paraId="1A93B421" w14:textId="6657F608" w:rsidR="00AC6869" w:rsidRPr="00AC6869" w:rsidRDefault="00AC6869" w:rsidP="00DE37FD">
      <w:pPr>
        <w:spacing w:after="0" w:line="360" w:lineRule="auto"/>
        <w:jc w:val="center"/>
        <w:rPr>
          <w:rFonts w:ascii="Times New Roman" w:hAnsi="Times New Roman" w:cs="Times New Roman"/>
          <w:sz w:val="24"/>
          <w:szCs w:val="24"/>
        </w:rPr>
      </w:pPr>
      <w:r w:rsidRPr="00AC6869">
        <w:rPr>
          <w:rFonts w:ascii="Times New Roman" w:hAnsi="Times New Roman" w:cs="Times New Roman"/>
          <w:sz w:val="24"/>
          <w:szCs w:val="24"/>
        </w:rPr>
        <w:t xml:space="preserve">Fuente: Elaboración propia </w:t>
      </w:r>
      <w:r w:rsidR="00665C1B">
        <w:rPr>
          <w:rFonts w:ascii="Times New Roman" w:hAnsi="Times New Roman" w:cs="Times New Roman"/>
          <w:sz w:val="24"/>
          <w:szCs w:val="24"/>
        </w:rPr>
        <w:t>con base en</w:t>
      </w:r>
      <w:r w:rsidRPr="00AC6869">
        <w:rPr>
          <w:rFonts w:ascii="Times New Roman" w:hAnsi="Times New Roman" w:cs="Times New Roman"/>
          <w:sz w:val="24"/>
          <w:szCs w:val="24"/>
        </w:rPr>
        <w:t xml:space="preserve"> Reyes y Pedroza (2015)</w:t>
      </w:r>
    </w:p>
    <w:p w14:paraId="757039D1" w14:textId="77777777" w:rsidR="00F8429E" w:rsidRPr="00262A01" w:rsidRDefault="00F8429E" w:rsidP="00DE37FD">
      <w:pPr>
        <w:spacing w:after="0" w:line="360" w:lineRule="auto"/>
        <w:jc w:val="both"/>
        <w:rPr>
          <w:rFonts w:ascii="Times New Roman" w:hAnsi="Times New Roman" w:cs="Times New Roman"/>
          <w:sz w:val="24"/>
          <w:szCs w:val="24"/>
        </w:rPr>
      </w:pPr>
    </w:p>
    <w:p w14:paraId="6D670B52" w14:textId="77777777" w:rsidR="00F0132B" w:rsidRPr="00304B4D" w:rsidRDefault="00F0132B" w:rsidP="00F94CF3">
      <w:pPr>
        <w:spacing w:after="0" w:line="360" w:lineRule="auto"/>
        <w:jc w:val="center"/>
        <w:rPr>
          <w:rFonts w:ascii="Times New Roman" w:hAnsi="Times New Roman" w:cs="Times New Roman"/>
          <w:b/>
          <w:bCs/>
          <w:sz w:val="28"/>
          <w:szCs w:val="28"/>
        </w:rPr>
      </w:pPr>
      <w:r w:rsidRPr="00304B4D">
        <w:rPr>
          <w:rFonts w:ascii="Times New Roman" w:hAnsi="Times New Roman" w:cs="Times New Roman"/>
          <w:b/>
          <w:bCs/>
          <w:sz w:val="28"/>
          <w:szCs w:val="28"/>
        </w:rPr>
        <w:t>Instrumento</w:t>
      </w:r>
    </w:p>
    <w:p w14:paraId="252A477F" w14:textId="6234BD8B" w:rsidR="00F20220" w:rsidRPr="00262A01" w:rsidRDefault="0027430A" w:rsidP="00074108">
      <w:pPr>
        <w:spacing w:after="0" w:line="360" w:lineRule="auto"/>
        <w:ind w:firstLine="708"/>
        <w:jc w:val="both"/>
        <w:rPr>
          <w:rFonts w:ascii="Times New Roman" w:hAnsi="Times New Roman" w:cs="Times New Roman"/>
          <w:sz w:val="24"/>
          <w:szCs w:val="24"/>
        </w:rPr>
      </w:pPr>
      <w:r w:rsidRPr="00262A01">
        <w:rPr>
          <w:rFonts w:ascii="Times New Roman" w:hAnsi="Times New Roman" w:cs="Times New Roman"/>
          <w:sz w:val="24"/>
          <w:szCs w:val="24"/>
        </w:rPr>
        <w:t>Se realizó un escalamiento de tipo Likert</w:t>
      </w:r>
      <w:r w:rsidR="00E24AF5">
        <w:rPr>
          <w:rFonts w:ascii="Times New Roman" w:hAnsi="Times New Roman" w:cs="Times New Roman"/>
          <w:sz w:val="24"/>
          <w:szCs w:val="24"/>
        </w:rPr>
        <w:t xml:space="preserve"> (1932)</w:t>
      </w:r>
      <w:r w:rsidR="003A1660">
        <w:rPr>
          <w:rFonts w:ascii="Times New Roman" w:hAnsi="Times New Roman" w:cs="Times New Roman"/>
          <w:sz w:val="24"/>
          <w:szCs w:val="24"/>
        </w:rPr>
        <w:t xml:space="preserve"> aplicado </w:t>
      </w:r>
      <w:r w:rsidRPr="00262A01">
        <w:rPr>
          <w:rFonts w:ascii="Times New Roman" w:hAnsi="Times New Roman" w:cs="Times New Roman"/>
          <w:sz w:val="24"/>
          <w:szCs w:val="24"/>
        </w:rPr>
        <w:t xml:space="preserve">a </w:t>
      </w:r>
      <w:r w:rsidR="00173E58" w:rsidRPr="00262A01">
        <w:rPr>
          <w:rFonts w:ascii="Times New Roman" w:hAnsi="Times New Roman" w:cs="Times New Roman"/>
          <w:sz w:val="24"/>
          <w:szCs w:val="24"/>
        </w:rPr>
        <w:t xml:space="preserve">una muestra de </w:t>
      </w:r>
      <w:r w:rsidRPr="00262A01">
        <w:rPr>
          <w:rFonts w:ascii="Times New Roman" w:hAnsi="Times New Roman" w:cs="Times New Roman"/>
          <w:sz w:val="24"/>
          <w:szCs w:val="24"/>
        </w:rPr>
        <w:t xml:space="preserve">20 profesionistas diseñadores </w:t>
      </w:r>
      <w:r w:rsidR="003E4825" w:rsidRPr="00262A01">
        <w:rPr>
          <w:rFonts w:ascii="Times New Roman" w:hAnsi="Times New Roman" w:cs="Times New Roman"/>
          <w:sz w:val="24"/>
          <w:szCs w:val="24"/>
        </w:rPr>
        <w:t>industriales con las</w:t>
      </w:r>
      <w:r w:rsidRPr="00262A01">
        <w:rPr>
          <w:rFonts w:ascii="Times New Roman" w:hAnsi="Times New Roman" w:cs="Times New Roman"/>
          <w:sz w:val="24"/>
          <w:szCs w:val="24"/>
        </w:rPr>
        <w:t xml:space="preserve"> característica</w:t>
      </w:r>
      <w:r w:rsidR="003E4825" w:rsidRPr="00262A01">
        <w:rPr>
          <w:rFonts w:ascii="Times New Roman" w:hAnsi="Times New Roman" w:cs="Times New Roman"/>
          <w:sz w:val="24"/>
          <w:szCs w:val="24"/>
        </w:rPr>
        <w:t>s</w:t>
      </w:r>
      <w:r w:rsidRPr="00262A01">
        <w:rPr>
          <w:rFonts w:ascii="Times New Roman" w:hAnsi="Times New Roman" w:cs="Times New Roman"/>
          <w:sz w:val="24"/>
          <w:szCs w:val="24"/>
        </w:rPr>
        <w:t xml:space="preserve"> de haber obtenido su título profesional</w:t>
      </w:r>
      <w:r w:rsidR="003E4825" w:rsidRPr="00262A01">
        <w:rPr>
          <w:rFonts w:ascii="Times New Roman" w:hAnsi="Times New Roman" w:cs="Times New Roman"/>
          <w:sz w:val="24"/>
          <w:szCs w:val="24"/>
        </w:rPr>
        <w:t xml:space="preserve"> y estar ejerciendo su profesión</w:t>
      </w:r>
      <w:r w:rsidRPr="00262A01">
        <w:rPr>
          <w:rFonts w:ascii="Times New Roman" w:hAnsi="Times New Roman" w:cs="Times New Roman"/>
          <w:sz w:val="24"/>
          <w:szCs w:val="24"/>
        </w:rPr>
        <w:t xml:space="preserve">. </w:t>
      </w:r>
      <w:r w:rsidR="0075188A" w:rsidRPr="00262A01">
        <w:rPr>
          <w:rFonts w:ascii="Times New Roman" w:hAnsi="Times New Roman" w:cs="Times New Roman"/>
          <w:sz w:val="24"/>
          <w:szCs w:val="24"/>
        </w:rPr>
        <w:t>Las escalas tipo Likert permiten dimensionar las actitudes</w:t>
      </w:r>
      <w:r w:rsidR="00887C43">
        <w:rPr>
          <w:rFonts w:ascii="Times New Roman" w:hAnsi="Times New Roman" w:cs="Times New Roman"/>
          <w:sz w:val="24"/>
          <w:szCs w:val="24"/>
        </w:rPr>
        <w:t>,</w:t>
      </w:r>
      <w:r w:rsidR="0075188A" w:rsidRPr="00262A01">
        <w:rPr>
          <w:rFonts w:ascii="Times New Roman" w:hAnsi="Times New Roman" w:cs="Times New Roman"/>
          <w:sz w:val="24"/>
          <w:szCs w:val="24"/>
        </w:rPr>
        <w:t xml:space="preserve"> en este caso</w:t>
      </w:r>
      <w:r w:rsidR="00887C43">
        <w:rPr>
          <w:rFonts w:ascii="Times New Roman" w:hAnsi="Times New Roman" w:cs="Times New Roman"/>
          <w:sz w:val="24"/>
          <w:szCs w:val="24"/>
        </w:rPr>
        <w:t>;</w:t>
      </w:r>
      <w:r w:rsidR="0075188A" w:rsidRPr="00262A01">
        <w:rPr>
          <w:rFonts w:ascii="Times New Roman" w:hAnsi="Times New Roman" w:cs="Times New Roman"/>
          <w:sz w:val="24"/>
          <w:szCs w:val="24"/>
        </w:rPr>
        <w:t xml:space="preserve"> también variables a partir de la asignación de puntajes a diferentes ítems según su posición positiva o negativa</w:t>
      </w:r>
      <w:r w:rsidR="00887C43">
        <w:rPr>
          <w:rFonts w:ascii="Times New Roman" w:hAnsi="Times New Roman" w:cs="Times New Roman"/>
          <w:sz w:val="24"/>
          <w:szCs w:val="24"/>
        </w:rPr>
        <w:t xml:space="preserve">. Aquí </w:t>
      </w:r>
      <w:r w:rsidR="00287C62">
        <w:rPr>
          <w:rFonts w:ascii="Times New Roman" w:hAnsi="Times New Roman" w:cs="Times New Roman"/>
          <w:sz w:val="24"/>
          <w:szCs w:val="24"/>
        </w:rPr>
        <w:t xml:space="preserve">se </w:t>
      </w:r>
      <w:r w:rsidR="003A1660">
        <w:rPr>
          <w:rFonts w:ascii="Times New Roman" w:hAnsi="Times New Roman" w:cs="Times New Roman"/>
          <w:sz w:val="24"/>
          <w:szCs w:val="24"/>
        </w:rPr>
        <w:t xml:space="preserve">midió </w:t>
      </w:r>
      <w:r w:rsidR="00287C62">
        <w:rPr>
          <w:rFonts w:ascii="Times New Roman" w:hAnsi="Times New Roman" w:cs="Times New Roman"/>
          <w:sz w:val="24"/>
          <w:szCs w:val="24"/>
        </w:rPr>
        <w:t>el grado de acuerdo y de desacuerdo en cinco posiciones</w:t>
      </w:r>
      <w:r w:rsidR="003A1660">
        <w:rPr>
          <w:rFonts w:ascii="Times New Roman" w:hAnsi="Times New Roman" w:cs="Times New Roman"/>
          <w:sz w:val="24"/>
          <w:szCs w:val="24"/>
        </w:rPr>
        <w:t>:</w:t>
      </w:r>
      <w:r w:rsidR="00287C62">
        <w:rPr>
          <w:rFonts w:ascii="Times New Roman" w:hAnsi="Times New Roman" w:cs="Times New Roman"/>
          <w:sz w:val="24"/>
          <w:szCs w:val="24"/>
        </w:rPr>
        <w:t xml:space="preserve"> 1</w:t>
      </w:r>
      <w:r w:rsidR="00887C43">
        <w:rPr>
          <w:rFonts w:ascii="Times New Roman" w:hAnsi="Times New Roman" w:cs="Times New Roman"/>
          <w:sz w:val="24"/>
          <w:szCs w:val="24"/>
        </w:rPr>
        <w:t xml:space="preserve"> = </w:t>
      </w:r>
      <w:r w:rsidR="00287C62">
        <w:rPr>
          <w:rFonts w:ascii="Times New Roman" w:hAnsi="Times New Roman" w:cs="Times New Roman"/>
          <w:sz w:val="24"/>
          <w:szCs w:val="24"/>
        </w:rPr>
        <w:t>Totalmente en desacuerdo, 2</w:t>
      </w:r>
      <w:r w:rsidR="00887C43">
        <w:rPr>
          <w:rFonts w:ascii="Times New Roman" w:hAnsi="Times New Roman" w:cs="Times New Roman"/>
          <w:sz w:val="24"/>
          <w:szCs w:val="24"/>
        </w:rPr>
        <w:t xml:space="preserve"> = </w:t>
      </w:r>
      <w:r w:rsidR="00287C62">
        <w:rPr>
          <w:rFonts w:ascii="Times New Roman" w:hAnsi="Times New Roman" w:cs="Times New Roman"/>
          <w:sz w:val="24"/>
          <w:szCs w:val="24"/>
        </w:rPr>
        <w:t>Desacuerdo, 3</w:t>
      </w:r>
      <w:r w:rsidR="00887C43">
        <w:rPr>
          <w:rFonts w:ascii="Times New Roman" w:hAnsi="Times New Roman" w:cs="Times New Roman"/>
          <w:sz w:val="24"/>
          <w:szCs w:val="24"/>
        </w:rPr>
        <w:t xml:space="preserve"> = </w:t>
      </w:r>
      <w:r w:rsidR="00287C62">
        <w:rPr>
          <w:rFonts w:ascii="Times New Roman" w:hAnsi="Times New Roman" w:cs="Times New Roman"/>
          <w:sz w:val="24"/>
          <w:szCs w:val="24"/>
        </w:rPr>
        <w:t>Neutral, 4</w:t>
      </w:r>
      <w:r w:rsidR="00887C43">
        <w:rPr>
          <w:rFonts w:ascii="Times New Roman" w:hAnsi="Times New Roman" w:cs="Times New Roman"/>
          <w:sz w:val="24"/>
          <w:szCs w:val="24"/>
        </w:rPr>
        <w:t xml:space="preserve"> = </w:t>
      </w:r>
      <w:r w:rsidR="00287C62">
        <w:rPr>
          <w:rFonts w:ascii="Times New Roman" w:hAnsi="Times New Roman" w:cs="Times New Roman"/>
          <w:sz w:val="24"/>
          <w:szCs w:val="24"/>
        </w:rPr>
        <w:t>De acuerdo y 5</w:t>
      </w:r>
      <w:r w:rsidR="00887C43">
        <w:rPr>
          <w:rFonts w:ascii="Times New Roman" w:hAnsi="Times New Roman" w:cs="Times New Roman"/>
          <w:sz w:val="24"/>
          <w:szCs w:val="24"/>
        </w:rPr>
        <w:t xml:space="preserve"> = </w:t>
      </w:r>
      <w:r w:rsidR="00287C62">
        <w:rPr>
          <w:rFonts w:ascii="Times New Roman" w:hAnsi="Times New Roman" w:cs="Times New Roman"/>
          <w:sz w:val="24"/>
          <w:szCs w:val="24"/>
        </w:rPr>
        <w:t>Totalmente de acuerdo</w:t>
      </w:r>
      <w:r w:rsidR="0075188A" w:rsidRPr="00262A01">
        <w:rPr>
          <w:rFonts w:ascii="Times New Roman" w:hAnsi="Times New Roman" w:cs="Times New Roman"/>
          <w:sz w:val="24"/>
          <w:szCs w:val="24"/>
        </w:rPr>
        <w:t xml:space="preserve">. </w:t>
      </w:r>
      <w:r w:rsidR="000231D7" w:rsidRPr="00262A01">
        <w:rPr>
          <w:rFonts w:ascii="Times New Roman" w:hAnsi="Times New Roman" w:cs="Times New Roman"/>
          <w:sz w:val="24"/>
          <w:szCs w:val="24"/>
        </w:rPr>
        <w:t xml:space="preserve">La muestra se definió considerando el tamaño </w:t>
      </w:r>
      <w:r w:rsidR="000231D7" w:rsidRPr="00262A01">
        <w:rPr>
          <w:rFonts w:ascii="Times New Roman" w:hAnsi="Times New Roman" w:cs="Times New Roman"/>
          <w:sz w:val="24"/>
          <w:szCs w:val="24"/>
        </w:rPr>
        <w:lastRenderedPageBreak/>
        <w:t>de la población</w:t>
      </w:r>
      <w:r w:rsidR="00887C43">
        <w:rPr>
          <w:rFonts w:ascii="Times New Roman" w:hAnsi="Times New Roman" w:cs="Times New Roman"/>
          <w:sz w:val="24"/>
          <w:szCs w:val="24"/>
        </w:rPr>
        <w:t>,</w:t>
      </w:r>
      <w:r w:rsidR="000231D7" w:rsidRPr="00262A01">
        <w:rPr>
          <w:rFonts w:ascii="Times New Roman" w:hAnsi="Times New Roman" w:cs="Times New Roman"/>
          <w:sz w:val="24"/>
          <w:szCs w:val="24"/>
        </w:rPr>
        <w:t xml:space="preserve"> que en este caso fue de tipo finito: 324 diseñadores egresados de la </w:t>
      </w:r>
      <w:r w:rsidR="00887C43">
        <w:rPr>
          <w:rFonts w:ascii="Times New Roman" w:hAnsi="Times New Roman" w:cs="Times New Roman"/>
          <w:sz w:val="24"/>
          <w:szCs w:val="24"/>
        </w:rPr>
        <w:t>UAEM</w:t>
      </w:r>
      <w:r w:rsidR="00AF7CD6" w:rsidRPr="00262A01">
        <w:rPr>
          <w:rFonts w:ascii="Times New Roman" w:hAnsi="Times New Roman" w:cs="Times New Roman"/>
          <w:sz w:val="24"/>
          <w:szCs w:val="24"/>
        </w:rPr>
        <w:t>. Se</w:t>
      </w:r>
      <w:r w:rsidR="000231D7" w:rsidRPr="00262A01">
        <w:rPr>
          <w:rFonts w:ascii="Times New Roman" w:hAnsi="Times New Roman" w:cs="Times New Roman"/>
          <w:sz w:val="24"/>
          <w:szCs w:val="24"/>
        </w:rPr>
        <w:t xml:space="preserve"> aplicó la fórmula para muestreo de poblaciones finitas</w:t>
      </w:r>
      <w:r w:rsidR="003A1660">
        <w:rPr>
          <w:rFonts w:ascii="Times New Roman" w:hAnsi="Times New Roman" w:cs="Times New Roman"/>
          <w:sz w:val="24"/>
          <w:szCs w:val="24"/>
        </w:rPr>
        <w:t>.</w:t>
      </w:r>
      <w:r w:rsidR="003E4825" w:rsidRPr="00262A01">
        <w:rPr>
          <w:rFonts w:ascii="Times New Roman" w:hAnsi="Times New Roman" w:cs="Times New Roman"/>
          <w:sz w:val="24"/>
          <w:szCs w:val="24"/>
        </w:rPr>
        <w:t xml:space="preserve"> </w:t>
      </w:r>
    </w:p>
    <w:p w14:paraId="62058C9B" w14:textId="1F2F77DD" w:rsidR="0027430A" w:rsidRDefault="0027430A" w:rsidP="00074108">
      <w:pPr>
        <w:spacing w:after="0" w:line="360" w:lineRule="auto"/>
        <w:ind w:firstLine="708"/>
        <w:jc w:val="both"/>
        <w:rPr>
          <w:rFonts w:ascii="Times New Roman" w:hAnsi="Times New Roman" w:cs="Times New Roman"/>
          <w:sz w:val="24"/>
          <w:szCs w:val="24"/>
        </w:rPr>
      </w:pPr>
      <w:r w:rsidRPr="00976316">
        <w:rPr>
          <w:rFonts w:ascii="Times New Roman" w:hAnsi="Times New Roman" w:cs="Times New Roman"/>
          <w:color w:val="000000" w:themeColor="text1"/>
          <w:sz w:val="24"/>
          <w:szCs w:val="24"/>
        </w:rPr>
        <w:t xml:space="preserve">La prueba consistió </w:t>
      </w:r>
      <w:r w:rsidRPr="00262A01">
        <w:rPr>
          <w:rFonts w:ascii="Times New Roman" w:hAnsi="Times New Roman" w:cs="Times New Roman"/>
          <w:sz w:val="24"/>
          <w:szCs w:val="24"/>
        </w:rPr>
        <w:t>en aplicar</w:t>
      </w:r>
      <w:r w:rsidR="00FB40EF">
        <w:rPr>
          <w:rFonts w:ascii="Times New Roman" w:hAnsi="Times New Roman" w:cs="Times New Roman"/>
          <w:sz w:val="24"/>
          <w:szCs w:val="24"/>
        </w:rPr>
        <w:t>,</w:t>
      </w:r>
      <w:r w:rsidRPr="00262A01">
        <w:rPr>
          <w:rFonts w:ascii="Times New Roman" w:hAnsi="Times New Roman" w:cs="Times New Roman"/>
          <w:sz w:val="24"/>
          <w:szCs w:val="24"/>
        </w:rPr>
        <w:t xml:space="preserve"> a través de las </w:t>
      </w:r>
      <w:r w:rsidR="00FB40EF" w:rsidRPr="00262A01">
        <w:rPr>
          <w:rFonts w:ascii="Times New Roman" w:hAnsi="Times New Roman" w:cs="Times New Roman"/>
          <w:sz w:val="24"/>
          <w:szCs w:val="24"/>
        </w:rPr>
        <w:t>tecnologías de la información y la comunicación</w:t>
      </w:r>
      <w:r w:rsidR="000231D7" w:rsidRPr="00262A01">
        <w:rPr>
          <w:rFonts w:ascii="Times New Roman" w:hAnsi="Times New Roman" w:cs="Times New Roman"/>
          <w:sz w:val="24"/>
          <w:szCs w:val="24"/>
        </w:rPr>
        <w:t xml:space="preserve"> </w:t>
      </w:r>
      <w:r w:rsidR="00FB40EF">
        <w:rPr>
          <w:rFonts w:ascii="Times New Roman" w:hAnsi="Times New Roman" w:cs="Times New Roman"/>
          <w:sz w:val="24"/>
          <w:szCs w:val="24"/>
        </w:rPr>
        <w:t>(</w:t>
      </w:r>
      <w:r w:rsidR="00FB40EF" w:rsidRPr="00262A01">
        <w:rPr>
          <w:rFonts w:ascii="Times New Roman" w:hAnsi="Times New Roman" w:cs="Times New Roman"/>
          <w:sz w:val="24"/>
          <w:szCs w:val="24"/>
        </w:rPr>
        <w:t>TIC</w:t>
      </w:r>
      <w:r w:rsidR="00FB40EF">
        <w:rPr>
          <w:rFonts w:ascii="Times New Roman" w:hAnsi="Times New Roman" w:cs="Times New Roman"/>
          <w:sz w:val="24"/>
          <w:szCs w:val="24"/>
        </w:rPr>
        <w:t>) —</w:t>
      </w:r>
      <w:r w:rsidR="00173E58" w:rsidRPr="00262A01">
        <w:rPr>
          <w:rFonts w:ascii="Times New Roman" w:hAnsi="Times New Roman" w:cs="Times New Roman"/>
          <w:sz w:val="24"/>
          <w:szCs w:val="24"/>
        </w:rPr>
        <w:t xml:space="preserve">correo electrónico, </w:t>
      </w:r>
      <w:r w:rsidR="00FB40EF">
        <w:rPr>
          <w:rFonts w:ascii="Times New Roman" w:hAnsi="Times New Roman" w:cs="Times New Roman"/>
          <w:sz w:val="24"/>
          <w:szCs w:val="24"/>
        </w:rPr>
        <w:t>W</w:t>
      </w:r>
      <w:r w:rsidR="00FB40EF" w:rsidRPr="00262A01">
        <w:rPr>
          <w:rFonts w:ascii="Times New Roman" w:hAnsi="Times New Roman" w:cs="Times New Roman"/>
          <w:sz w:val="24"/>
          <w:szCs w:val="24"/>
        </w:rPr>
        <w:t>hats</w:t>
      </w:r>
      <w:r w:rsidR="00FB40EF">
        <w:rPr>
          <w:rFonts w:ascii="Times New Roman" w:hAnsi="Times New Roman" w:cs="Times New Roman"/>
          <w:sz w:val="24"/>
          <w:szCs w:val="24"/>
        </w:rPr>
        <w:t>A</w:t>
      </w:r>
      <w:r w:rsidR="00173E58" w:rsidRPr="00262A01">
        <w:rPr>
          <w:rFonts w:ascii="Times New Roman" w:hAnsi="Times New Roman" w:cs="Times New Roman"/>
          <w:sz w:val="24"/>
          <w:szCs w:val="24"/>
        </w:rPr>
        <w:t xml:space="preserve">pp y </w:t>
      </w:r>
      <w:r w:rsidR="00FB40EF">
        <w:rPr>
          <w:rFonts w:ascii="Times New Roman" w:hAnsi="Times New Roman" w:cs="Times New Roman"/>
          <w:sz w:val="24"/>
          <w:szCs w:val="24"/>
        </w:rPr>
        <w:t>M</w:t>
      </w:r>
      <w:r w:rsidR="00FB40EF" w:rsidRPr="00262A01">
        <w:rPr>
          <w:rFonts w:ascii="Times New Roman" w:hAnsi="Times New Roman" w:cs="Times New Roman"/>
          <w:sz w:val="24"/>
          <w:szCs w:val="24"/>
        </w:rPr>
        <w:t>essenger</w:t>
      </w:r>
      <w:r w:rsidR="00FB40EF">
        <w:rPr>
          <w:rFonts w:ascii="Times New Roman" w:hAnsi="Times New Roman" w:cs="Times New Roman"/>
          <w:sz w:val="24"/>
          <w:szCs w:val="24"/>
        </w:rPr>
        <w:t>—</w:t>
      </w:r>
      <w:r w:rsidR="00FB40EF" w:rsidRPr="00262A01">
        <w:rPr>
          <w:rFonts w:ascii="Times New Roman" w:hAnsi="Times New Roman" w:cs="Times New Roman"/>
          <w:sz w:val="24"/>
          <w:szCs w:val="24"/>
        </w:rPr>
        <w:t xml:space="preserve">, </w:t>
      </w:r>
      <w:r w:rsidR="00173E58" w:rsidRPr="00262A01">
        <w:rPr>
          <w:rFonts w:ascii="Times New Roman" w:hAnsi="Times New Roman" w:cs="Times New Roman"/>
          <w:sz w:val="24"/>
          <w:szCs w:val="24"/>
        </w:rPr>
        <w:t xml:space="preserve">un instrumento </w:t>
      </w:r>
      <w:r w:rsidR="004A445C" w:rsidRPr="00262A01">
        <w:rPr>
          <w:rFonts w:ascii="Times New Roman" w:hAnsi="Times New Roman" w:cs="Times New Roman"/>
          <w:sz w:val="24"/>
          <w:szCs w:val="24"/>
        </w:rPr>
        <w:t xml:space="preserve">con </w:t>
      </w:r>
      <w:r w:rsidR="0083242F">
        <w:rPr>
          <w:rFonts w:ascii="Times New Roman" w:hAnsi="Times New Roman" w:cs="Times New Roman"/>
          <w:sz w:val="24"/>
          <w:szCs w:val="24"/>
        </w:rPr>
        <w:t>206</w:t>
      </w:r>
      <w:r w:rsidR="00607EE6">
        <w:rPr>
          <w:rFonts w:ascii="Times New Roman" w:hAnsi="Times New Roman" w:cs="Times New Roman"/>
          <w:sz w:val="24"/>
          <w:szCs w:val="24"/>
        </w:rPr>
        <w:t xml:space="preserve"> </w:t>
      </w:r>
      <w:r w:rsidR="00173E58" w:rsidRPr="00262A01">
        <w:rPr>
          <w:rFonts w:ascii="Times New Roman" w:hAnsi="Times New Roman" w:cs="Times New Roman"/>
          <w:sz w:val="24"/>
          <w:szCs w:val="24"/>
        </w:rPr>
        <w:t xml:space="preserve">preguntas </w:t>
      </w:r>
      <w:r w:rsidR="00B97635" w:rsidRPr="00262A01">
        <w:rPr>
          <w:rFonts w:ascii="Times New Roman" w:hAnsi="Times New Roman" w:cs="Times New Roman"/>
          <w:sz w:val="24"/>
          <w:szCs w:val="24"/>
        </w:rPr>
        <w:t xml:space="preserve">que midieron las variables: </w:t>
      </w:r>
      <w:r w:rsidR="00FB40EF">
        <w:rPr>
          <w:rFonts w:ascii="Times New Roman" w:hAnsi="Times New Roman" w:cs="Times New Roman"/>
          <w:sz w:val="24"/>
          <w:szCs w:val="24"/>
        </w:rPr>
        <w:t>A</w:t>
      </w:r>
      <w:r w:rsidR="00FB40EF" w:rsidRPr="00262A01">
        <w:rPr>
          <w:rFonts w:ascii="Times New Roman" w:hAnsi="Times New Roman" w:cs="Times New Roman"/>
          <w:sz w:val="24"/>
          <w:szCs w:val="24"/>
        </w:rPr>
        <w:t xml:space="preserve">daptación </w:t>
      </w:r>
      <w:r w:rsidR="004A445C" w:rsidRPr="00262A01">
        <w:rPr>
          <w:rFonts w:ascii="Times New Roman" w:hAnsi="Times New Roman" w:cs="Times New Roman"/>
          <w:sz w:val="24"/>
          <w:szCs w:val="24"/>
        </w:rPr>
        <w:t>(sistema conductual)</w:t>
      </w:r>
      <w:r w:rsidR="00B97635" w:rsidRPr="00262A01">
        <w:rPr>
          <w:rFonts w:ascii="Times New Roman" w:hAnsi="Times New Roman" w:cs="Times New Roman"/>
          <w:sz w:val="24"/>
          <w:szCs w:val="24"/>
        </w:rPr>
        <w:t xml:space="preserve">, </w:t>
      </w:r>
      <w:r w:rsidR="00FB40EF">
        <w:rPr>
          <w:rFonts w:ascii="Times New Roman" w:hAnsi="Times New Roman" w:cs="Times New Roman"/>
          <w:sz w:val="24"/>
          <w:szCs w:val="24"/>
        </w:rPr>
        <w:t>A</w:t>
      </w:r>
      <w:r w:rsidR="00FB40EF" w:rsidRPr="00262A01">
        <w:rPr>
          <w:rFonts w:ascii="Times New Roman" w:hAnsi="Times New Roman" w:cs="Times New Roman"/>
          <w:sz w:val="24"/>
          <w:szCs w:val="24"/>
        </w:rPr>
        <w:t xml:space="preserve">lcance </w:t>
      </w:r>
      <w:r w:rsidR="00B97635" w:rsidRPr="00262A01">
        <w:rPr>
          <w:rFonts w:ascii="Times New Roman" w:hAnsi="Times New Roman" w:cs="Times New Roman"/>
          <w:sz w:val="24"/>
          <w:szCs w:val="24"/>
        </w:rPr>
        <w:t>de metas</w:t>
      </w:r>
      <w:r w:rsidR="004A445C" w:rsidRPr="00262A01">
        <w:rPr>
          <w:rFonts w:ascii="Times New Roman" w:hAnsi="Times New Roman" w:cs="Times New Roman"/>
          <w:sz w:val="24"/>
          <w:szCs w:val="24"/>
        </w:rPr>
        <w:t xml:space="preserve"> (sistema de la personalidad)</w:t>
      </w:r>
      <w:r w:rsidR="00B97635" w:rsidRPr="00262A01">
        <w:rPr>
          <w:rFonts w:ascii="Times New Roman" w:hAnsi="Times New Roman" w:cs="Times New Roman"/>
          <w:sz w:val="24"/>
          <w:szCs w:val="24"/>
        </w:rPr>
        <w:t xml:space="preserve">, </w:t>
      </w:r>
      <w:r w:rsidR="00FB40EF">
        <w:rPr>
          <w:rFonts w:ascii="Times New Roman" w:hAnsi="Times New Roman" w:cs="Times New Roman"/>
          <w:sz w:val="24"/>
          <w:szCs w:val="24"/>
        </w:rPr>
        <w:t>I</w:t>
      </w:r>
      <w:r w:rsidR="00FB40EF" w:rsidRPr="00262A01">
        <w:rPr>
          <w:rFonts w:ascii="Times New Roman" w:hAnsi="Times New Roman" w:cs="Times New Roman"/>
          <w:sz w:val="24"/>
          <w:szCs w:val="24"/>
        </w:rPr>
        <w:t xml:space="preserve">ntegración </w:t>
      </w:r>
      <w:r w:rsidR="004A445C" w:rsidRPr="00262A01">
        <w:rPr>
          <w:rFonts w:ascii="Times New Roman" w:hAnsi="Times New Roman" w:cs="Times New Roman"/>
          <w:sz w:val="24"/>
          <w:szCs w:val="24"/>
        </w:rPr>
        <w:t xml:space="preserve">(sistema social) </w:t>
      </w:r>
      <w:r w:rsidR="00B97635" w:rsidRPr="00262A01">
        <w:rPr>
          <w:rFonts w:ascii="Times New Roman" w:hAnsi="Times New Roman" w:cs="Times New Roman"/>
          <w:sz w:val="24"/>
          <w:szCs w:val="24"/>
        </w:rPr>
        <w:t xml:space="preserve">y </w:t>
      </w:r>
      <w:r w:rsidR="00FB40EF">
        <w:rPr>
          <w:rFonts w:ascii="Times New Roman" w:hAnsi="Times New Roman" w:cs="Times New Roman"/>
          <w:sz w:val="24"/>
          <w:szCs w:val="24"/>
        </w:rPr>
        <w:t>P</w:t>
      </w:r>
      <w:r w:rsidR="00FB40EF" w:rsidRPr="00262A01">
        <w:rPr>
          <w:rFonts w:ascii="Times New Roman" w:hAnsi="Times New Roman" w:cs="Times New Roman"/>
          <w:sz w:val="24"/>
          <w:szCs w:val="24"/>
        </w:rPr>
        <w:t xml:space="preserve">atrones </w:t>
      </w:r>
      <w:r w:rsidR="00B97635" w:rsidRPr="00262A01">
        <w:rPr>
          <w:rFonts w:ascii="Times New Roman" w:hAnsi="Times New Roman" w:cs="Times New Roman"/>
          <w:sz w:val="24"/>
          <w:szCs w:val="24"/>
        </w:rPr>
        <w:t>culturales</w:t>
      </w:r>
      <w:r w:rsidR="004A445C" w:rsidRPr="00262A01">
        <w:rPr>
          <w:rFonts w:ascii="Times New Roman" w:hAnsi="Times New Roman" w:cs="Times New Roman"/>
          <w:sz w:val="24"/>
          <w:szCs w:val="24"/>
        </w:rPr>
        <w:t xml:space="preserve"> (sistema cultural)</w:t>
      </w:r>
      <w:r w:rsidR="00B97635" w:rsidRPr="00262A01">
        <w:rPr>
          <w:rFonts w:ascii="Times New Roman" w:hAnsi="Times New Roman" w:cs="Times New Roman"/>
          <w:sz w:val="24"/>
          <w:szCs w:val="24"/>
        </w:rPr>
        <w:t xml:space="preserve">, todas ellas a partir de dos </w:t>
      </w:r>
      <w:r w:rsidR="004A445C" w:rsidRPr="00262A01">
        <w:rPr>
          <w:rFonts w:ascii="Times New Roman" w:hAnsi="Times New Roman" w:cs="Times New Roman"/>
          <w:sz w:val="24"/>
          <w:szCs w:val="24"/>
        </w:rPr>
        <w:t>dimensione</w:t>
      </w:r>
      <w:r w:rsidR="00B97635" w:rsidRPr="00262A01">
        <w:rPr>
          <w:rFonts w:ascii="Times New Roman" w:hAnsi="Times New Roman" w:cs="Times New Roman"/>
          <w:sz w:val="24"/>
          <w:szCs w:val="24"/>
        </w:rPr>
        <w:t xml:space="preserve">s: </w:t>
      </w:r>
      <w:r w:rsidR="004A445C" w:rsidRPr="00262A01">
        <w:rPr>
          <w:rFonts w:ascii="Times New Roman" w:hAnsi="Times New Roman" w:cs="Times New Roman"/>
          <w:sz w:val="24"/>
          <w:szCs w:val="24"/>
        </w:rPr>
        <w:t>cognitiva</w:t>
      </w:r>
      <w:r w:rsidR="00B97635" w:rsidRPr="00262A01">
        <w:rPr>
          <w:rFonts w:ascii="Times New Roman" w:hAnsi="Times New Roman" w:cs="Times New Roman"/>
          <w:sz w:val="24"/>
          <w:szCs w:val="24"/>
        </w:rPr>
        <w:t xml:space="preserve"> y</w:t>
      </w:r>
      <w:r w:rsidR="004A445C" w:rsidRPr="00262A01">
        <w:rPr>
          <w:rFonts w:ascii="Times New Roman" w:hAnsi="Times New Roman" w:cs="Times New Roman"/>
          <w:sz w:val="24"/>
          <w:szCs w:val="24"/>
        </w:rPr>
        <w:t xml:space="preserve"> catética</w:t>
      </w:r>
      <w:r w:rsidR="001356AA" w:rsidRPr="00262A01">
        <w:rPr>
          <w:rFonts w:ascii="Times New Roman" w:hAnsi="Times New Roman" w:cs="Times New Roman"/>
          <w:sz w:val="24"/>
          <w:szCs w:val="24"/>
        </w:rPr>
        <w:t xml:space="preserve"> o afectiva</w:t>
      </w:r>
      <w:r w:rsidR="00B97635" w:rsidRPr="00262A01">
        <w:rPr>
          <w:rFonts w:ascii="Times New Roman" w:hAnsi="Times New Roman" w:cs="Times New Roman"/>
          <w:sz w:val="24"/>
          <w:szCs w:val="24"/>
        </w:rPr>
        <w:t>.</w:t>
      </w:r>
      <w:r w:rsidR="00287C62">
        <w:rPr>
          <w:rFonts w:ascii="Times New Roman" w:hAnsi="Times New Roman" w:cs="Times New Roman"/>
          <w:sz w:val="24"/>
          <w:szCs w:val="24"/>
        </w:rPr>
        <w:t xml:space="preserve"> </w:t>
      </w:r>
      <w:r w:rsidR="00DB5744">
        <w:rPr>
          <w:rFonts w:ascii="Times New Roman" w:hAnsi="Times New Roman" w:cs="Times New Roman"/>
          <w:sz w:val="24"/>
          <w:szCs w:val="24"/>
        </w:rPr>
        <w:t xml:space="preserve">Las categorías valoradas fueron: </w:t>
      </w:r>
      <w:r w:rsidR="00FB40EF">
        <w:rPr>
          <w:rFonts w:ascii="Times New Roman" w:hAnsi="Times New Roman" w:cs="Times New Roman"/>
          <w:sz w:val="24"/>
          <w:szCs w:val="24"/>
        </w:rPr>
        <w:t>Rol, E</w:t>
      </w:r>
      <w:r w:rsidR="00DB5744">
        <w:rPr>
          <w:rFonts w:ascii="Times New Roman" w:hAnsi="Times New Roman" w:cs="Times New Roman"/>
          <w:sz w:val="24"/>
          <w:szCs w:val="24"/>
        </w:rPr>
        <w:t xml:space="preserve">status, </w:t>
      </w:r>
      <w:r w:rsidR="00FB40EF">
        <w:rPr>
          <w:rFonts w:ascii="Times New Roman" w:hAnsi="Times New Roman" w:cs="Times New Roman"/>
          <w:sz w:val="24"/>
          <w:szCs w:val="24"/>
        </w:rPr>
        <w:t xml:space="preserve">Acto </w:t>
      </w:r>
      <w:r w:rsidR="00DB5744">
        <w:rPr>
          <w:rFonts w:ascii="Times New Roman" w:hAnsi="Times New Roman" w:cs="Times New Roman"/>
          <w:sz w:val="24"/>
          <w:szCs w:val="24"/>
        </w:rPr>
        <w:t xml:space="preserve">y </w:t>
      </w:r>
      <w:r w:rsidR="00FB40EF">
        <w:rPr>
          <w:rFonts w:ascii="Times New Roman" w:hAnsi="Times New Roman" w:cs="Times New Roman"/>
          <w:sz w:val="24"/>
          <w:szCs w:val="24"/>
        </w:rPr>
        <w:t>A</w:t>
      </w:r>
      <w:r w:rsidR="00DB5744">
        <w:rPr>
          <w:rFonts w:ascii="Times New Roman" w:hAnsi="Times New Roman" w:cs="Times New Roman"/>
          <w:sz w:val="24"/>
          <w:szCs w:val="24"/>
        </w:rPr>
        <w:t>ctor</w:t>
      </w:r>
      <w:r w:rsidR="001727E2">
        <w:rPr>
          <w:rFonts w:ascii="Times New Roman" w:hAnsi="Times New Roman" w:cs="Times New Roman"/>
          <w:sz w:val="24"/>
          <w:szCs w:val="24"/>
        </w:rPr>
        <w:t xml:space="preserve"> </w:t>
      </w:r>
      <w:r w:rsidR="00DB5744">
        <w:rPr>
          <w:rFonts w:ascii="Times New Roman" w:hAnsi="Times New Roman" w:cs="Times New Roman"/>
          <w:sz w:val="24"/>
          <w:szCs w:val="24"/>
        </w:rPr>
        <w:t>(el diseñador industrial).</w:t>
      </w:r>
    </w:p>
    <w:p w14:paraId="4CE19122" w14:textId="77777777" w:rsidR="00EE5067" w:rsidRDefault="00EE5067" w:rsidP="00DE37FD">
      <w:pPr>
        <w:spacing w:after="0" w:line="360" w:lineRule="auto"/>
        <w:jc w:val="both"/>
        <w:rPr>
          <w:rFonts w:ascii="Times New Roman" w:hAnsi="Times New Roman" w:cs="Times New Roman"/>
          <w:b/>
          <w:bCs/>
          <w:sz w:val="24"/>
          <w:szCs w:val="24"/>
        </w:rPr>
      </w:pPr>
    </w:p>
    <w:p w14:paraId="6CB0C515" w14:textId="4694933E" w:rsidR="00C63CCC" w:rsidRPr="00304B4D" w:rsidRDefault="00C63CCC" w:rsidP="00F94CF3">
      <w:pPr>
        <w:spacing w:after="0" w:line="360" w:lineRule="auto"/>
        <w:jc w:val="center"/>
        <w:rPr>
          <w:rFonts w:ascii="Times New Roman" w:hAnsi="Times New Roman" w:cs="Times New Roman"/>
          <w:b/>
          <w:bCs/>
          <w:sz w:val="32"/>
          <w:szCs w:val="32"/>
        </w:rPr>
      </w:pPr>
      <w:r w:rsidRPr="00304B4D">
        <w:rPr>
          <w:rFonts w:ascii="Times New Roman" w:hAnsi="Times New Roman" w:cs="Times New Roman"/>
          <w:b/>
          <w:bCs/>
          <w:sz w:val="32"/>
          <w:szCs w:val="32"/>
        </w:rPr>
        <w:t>Resultados</w:t>
      </w:r>
    </w:p>
    <w:p w14:paraId="54859F14" w14:textId="729A5CC2" w:rsidR="00C63CCC" w:rsidRDefault="00C63CCC" w:rsidP="000741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resultados que a continuación se presentan corresponden al análisis de cada una de las preguntas y respuestas correspondientes al cuestionario en el </w:t>
      </w:r>
      <w:r w:rsidR="00FB40EF">
        <w:rPr>
          <w:rFonts w:ascii="Times New Roman" w:hAnsi="Times New Roman" w:cs="Times New Roman"/>
          <w:sz w:val="24"/>
          <w:szCs w:val="24"/>
        </w:rPr>
        <w:t xml:space="preserve">que </w:t>
      </w:r>
      <w:r>
        <w:rPr>
          <w:rFonts w:ascii="Times New Roman" w:hAnsi="Times New Roman" w:cs="Times New Roman"/>
          <w:sz w:val="24"/>
          <w:szCs w:val="24"/>
        </w:rPr>
        <w:t xml:space="preserve">se valoran los cuatro conceptos: </w:t>
      </w:r>
      <w:r w:rsidR="00E55CA1" w:rsidRPr="00074108">
        <w:rPr>
          <w:rFonts w:ascii="Times New Roman" w:hAnsi="Times New Roman" w:cs="Times New Roman"/>
          <w:i/>
          <w:iCs/>
          <w:sz w:val="24"/>
          <w:szCs w:val="24"/>
        </w:rPr>
        <w:t>r</w:t>
      </w:r>
      <w:r w:rsidRPr="00074108">
        <w:rPr>
          <w:rFonts w:ascii="Times New Roman" w:hAnsi="Times New Roman" w:cs="Times New Roman"/>
          <w:i/>
          <w:iCs/>
          <w:sz w:val="24"/>
          <w:szCs w:val="24"/>
        </w:rPr>
        <w:t>ol</w:t>
      </w:r>
      <w:r>
        <w:rPr>
          <w:rFonts w:ascii="Times New Roman" w:hAnsi="Times New Roman" w:cs="Times New Roman"/>
          <w:sz w:val="24"/>
          <w:szCs w:val="24"/>
        </w:rPr>
        <w:t xml:space="preserve">, </w:t>
      </w:r>
      <w:r w:rsidR="00E55CA1" w:rsidRPr="00074108">
        <w:rPr>
          <w:rFonts w:ascii="Times New Roman" w:hAnsi="Times New Roman" w:cs="Times New Roman"/>
          <w:i/>
          <w:iCs/>
          <w:sz w:val="24"/>
          <w:szCs w:val="24"/>
        </w:rPr>
        <w:t>a</w:t>
      </w:r>
      <w:r w:rsidRPr="00074108">
        <w:rPr>
          <w:rFonts w:ascii="Times New Roman" w:hAnsi="Times New Roman" w:cs="Times New Roman"/>
          <w:i/>
          <w:iCs/>
          <w:sz w:val="24"/>
          <w:szCs w:val="24"/>
        </w:rPr>
        <w:t>ctor</w:t>
      </w:r>
      <w:r>
        <w:rPr>
          <w:rFonts w:ascii="Times New Roman" w:hAnsi="Times New Roman" w:cs="Times New Roman"/>
          <w:sz w:val="24"/>
          <w:szCs w:val="24"/>
        </w:rPr>
        <w:t xml:space="preserve">, </w:t>
      </w:r>
      <w:r w:rsidR="00E55CA1" w:rsidRPr="00074108">
        <w:rPr>
          <w:rFonts w:ascii="Times New Roman" w:hAnsi="Times New Roman" w:cs="Times New Roman"/>
          <w:i/>
          <w:iCs/>
          <w:sz w:val="24"/>
          <w:szCs w:val="24"/>
        </w:rPr>
        <w:t>a</w:t>
      </w:r>
      <w:r w:rsidRPr="00074108">
        <w:rPr>
          <w:rFonts w:ascii="Times New Roman" w:hAnsi="Times New Roman" w:cs="Times New Roman"/>
          <w:i/>
          <w:iCs/>
          <w:sz w:val="24"/>
          <w:szCs w:val="24"/>
        </w:rPr>
        <w:t>cto</w:t>
      </w:r>
      <w:r>
        <w:rPr>
          <w:rFonts w:ascii="Times New Roman" w:hAnsi="Times New Roman" w:cs="Times New Roman"/>
          <w:sz w:val="24"/>
          <w:szCs w:val="24"/>
        </w:rPr>
        <w:t xml:space="preserve"> y </w:t>
      </w:r>
      <w:r w:rsidR="00E55CA1" w:rsidRPr="00074108">
        <w:rPr>
          <w:rFonts w:ascii="Times New Roman" w:hAnsi="Times New Roman" w:cs="Times New Roman"/>
          <w:i/>
          <w:iCs/>
          <w:sz w:val="24"/>
          <w:szCs w:val="24"/>
        </w:rPr>
        <w:t>e</w:t>
      </w:r>
      <w:r w:rsidRPr="00074108">
        <w:rPr>
          <w:rFonts w:ascii="Times New Roman" w:hAnsi="Times New Roman" w:cs="Times New Roman"/>
          <w:i/>
          <w:iCs/>
          <w:sz w:val="24"/>
          <w:szCs w:val="24"/>
        </w:rPr>
        <w:t>status</w:t>
      </w:r>
      <w:r>
        <w:rPr>
          <w:rFonts w:ascii="Times New Roman" w:hAnsi="Times New Roman" w:cs="Times New Roman"/>
          <w:sz w:val="24"/>
          <w:szCs w:val="24"/>
        </w:rPr>
        <w:t xml:space="preserve">. </w:t>
      </w:r>
      <w:r w:rsidR="00FB40EF">
        <w:rPr>
          <w:rFonts w:ascii="Times New Roman" w:hAnsi="Times New Roman" w:cs="Times New Roman"/>
          <w:sz w:val="24"/>
          <w:szCs w:val="24"/>
        </w:rPr>
        <w:t xml:space="preserve">Cabe señalar </w:t>
      </w:r>
      <w:r>
        <w:rPr>
          <w:rFonts w:ascii="Times New Roman" w:hAnsi="Times New Roman" w:cs="Times New Roman"/>
          <w:sz w:val="24"/>
          <w:szCs w:val="24"/>
        </w:rPr>
        <w:t xml:space="preserve">que el actor es, en este escenario, el </w:t>
      </w:r>
      <w:r w:rsidR="00E55CA1">
        <w:rPr>
          <w:rFonts w:ascii="Times New Roman" w:hAnsi="Times New Roman" w:cs="Times New Roman"/>
          <w:sz w:val="24"/>
          <w:szCs w:val="24"/>
        </w:rPr>
        <w:t>d</w:t>
      </w:r>
      <w:r>
        <w:rPr>
          <w:rFonts w:ascii="Times New Roman" w:hAnsi="Times New Roman" w:cs="Times New Roman"/>
          <w:sz w:val="24"/>
          <w:szCs w:val="24"/>
        </w:rPr>
        <w:t xml:space="preserve">iseñador </w:t>
      </w:r>
      <w:r w:rsidR="00E55CA1">
        <w:rPr>
          <w:rFonts w:ascii="Times New Roman" w:hAnsi="Times New Roman" w:cs="Times New Roman"/>
          <w:sz w:val="24"/>
          <w:szCs w:val="24"/>
        </w:rPr>
        <w:t>i</w:t>
      </w:r>
      <w:r>
        <w:rPr>
          <w:rFonts w:ascii="Times New Roman" w:hAnsi="Times New Roman" w:cs="Times New Roman"/>
          <w:sz w:val="24"/>
          <w:szCs w:val="24"/>
        </w:rPr>
        <w:t>ndustrial</w:t>
      </w:r>
      <w:r w:rsidR="00FE121C">
        <w:rPr>
          <w:rFonts w:ascii="Times New Roman" w:hAnsi="Times New Roman" w:cs="Times New Roman"/>
          <w:sz w:val="24"/>
          <w:szCs w:val="24"/>
        </w:rPr>
        <w:t xml:space="preserve"> y</w:t>
      </w:r>
      <w:r>
        <w:rPr>
          <w:rFonts w:ascii="Times New Roman" w:hAnsi="Times New Roman" w:cs="Times New Roman"/>
          <w:sz w:val="24"/>
          <w:szCs w:val="24"/>
        </w:rPr>
        <w:t xml:space="preserve"> el </w:t>
      </w:r>
      <w:r w:rsidR="00E55CA1">
        <w:rPr>
          <w:rFonts w:ascii="Times New Roman" w:hAnsi="Times New Roman" w:cs="Times New Roman"/>
          <w:sz w:val="24"/>
          <w:szCs w:val="24"/>
        </w:rPr>
        <w:t>a</w:t>
      </w:r>
      <w:r>
        <w:rPr>
          <w:rFonts w:ascii="Times New Roman" w:hAnsi="Times New Roman" w:cs="Times New Roman"/>
          <w:sz w:val="24"/>
          <w:szCs w:val="24"/>
        </w:rPr>
        <w:t xml:space="preserve">cto es </w:t>
      </w:r>
      <w:r w:rsidR="007916EA">
        <w:rPr>
          <w:rFonts w:ascii="Times New Roman" w:hAnsi="Times New Roman" w:cs="Times New Roman"/>
          <w:sz w:val="24"/>
          <w:szCs w:val="24"/>
        </w:rPr>
        <w:t>su profesionalismo</w:t>
      </w:r>
      <w:r>
        <w:rPr>
          <w:rFonts w:ascii="Times New Roman" w:hAnsi="Times New Roman" w:cs="Times New Roman"/>
          <w:sz w:val="24"/>
          <w:szCs w:val="24"/>
        </w:rPr>
        <w:t xml:space="preserve"> que puede estar materializado </w:t>
      </w:r>
      <w:r w:rsidR="00094979">
        <w:rPr>
          <w:rFonts w:ascii="Times New Roman" w:hAnsi="Times New Roman" w:cs="Times New Roman"/>
          <w:sz w:val="24"/>
          <w:szCs w:val="24"/>
        </w:rPr>
        <w:t>en el tipo</w:t>
      </w:r>
      <w:r>
        <w:rPr>
          <w:rFonts w:ascii="Times New Roman" w:hAnsi="Times New Roman" w:cs="Times New Roman"/>
          <w:sz w:val="24"/>
          <w:szCs w:val="24"/>
        </w:rPr>
        <w:t xml:space="preserve"> productor-empresario,</w:t>
      </w:r>
      <w:r w:rsidR="001727E2">
        <w:rPr>
          <w:rFonts w:ascii="Times New Roman" w:hAnsi="Times New Roman" w:cs="Times New Roman"/>
          <w:sz w:val="24"/>
          <w:szCs w:val="24"/>
        </w:rPr>
        <w:t xml:space="preserve"> </w:t>
      </w:r>
      <w:r w:rsidR="001C1BAB">
        <w:rPr>
          <w:rFonts w:ascii="Times New Roman" w:hAnsi="Times New Roman" w:cs="Times New Roman"/>
          <w:sz w:val="24"/>
          <w:szCs w:val="24"/>
        </w:rPr>
        <w:t>profesor</w:t>
      </w:r>
      <w:r>
        <w:rPr>
          <w:rFonts w:ascii="Times New Roman" w:hAnsi="Times New Roman" w:cs="Times New Roman"/>
          <w:sz w:val="24"/>
          <w:szCs w:val="24"/>
        </w:rPr>
        <w:t xml:space="preserve">-académico </w:t>
      </w:r>
      <w:r w:rsidR="00094979">
        <w:rPr>
          <w:rFonts w:ascii="Times New Roman" w:hAnsi="Times New Roman" w:cs="Times New Roman"/>
          <w:sz w:val="24"/>
          <w:szCs w:val="24"/>
        </w:rPr>
        <w:t>o</w:t>
      </w:r>
      <w:r>
        <w:rPr>
          <w:rFonts w:ascii="Times New Roman" w:hAnsi="Times New Roman" w:cs="Times New Roman"/>
          <w:sz w:val="24"/>
          <w:szCs w:val="24"/>
        </w:rPr>
        <w:t xml:space="preserve"> autoempleador-emprendedor.</w:t>
      </w:r>
    </w:p>
    <w:p w14:paraId="2534A433" w14:textId="4B98DDC9" w:rsidR="00C63CCC" w:rsidRPr="00FE171F" w:rsidRDefault="00C63CCC" w:rsidP="000741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acuerdo con el análisis de las respuestas, se presentan los resultados que tuvieron la mayor incidencia </w:t>
      </w:r>
      <w:r w:rsidR="00461303">
        <w:rPr>
          <w:rFonts w:ascii="Times New Roman" w:hAnsi="Times New Roman" w:cs="Times New Roman"/>
          <w:sz w:val="24"/>
          <w:szCs w:val="24"/>
        </w:rPr>
        <w:t xml:space="preserve">en las posiciones </w:t>
      </w:r>
      <w:r w:rsidR="00FE121C">
        <w:rPr>
          <w:rFonts w:ascii="Times New Roman" w:hAnsi="Times New Roman" w:cs="Times New Roman"/>
          <w:sz w:val="24"/>
          <w:szCs w:val="24"/>
        </w:rPr>
        <w:t xml:space="preserve">De </w:t>
      </w:r>
      <w:r w:rsidR="00461303">
        <w:rPr>
          <w:rFonts w:ascii="Times New Roman" w:hAnsi="Times New Roman" w:cs="Times New Roman"/>
          <w:sz w:val="24"/>
          <w:szCs w:val="24"/>
        </w:rPr>
        <w:t xml:space="preserve">acuerdo y </w:t>
      </w:r>
      <w:r w:rsidR="00FE121C">
        <w:rPr>
          <w:rFonts w:ascii="Times New Roman" w:hAnsi="Times New Roman" w:cs="Times New Roman"/>
          <w:sz w:val="24"/>
          <w:szCs w:val="24"/>
        </w:rPr>
        <w:t xml:space="preserve">Totalmente </w:t>
      </w:r>
      <w:r w:rsidR="00461303">
        <w:rPr>
          <w:rFonts w:ascii="Times New Roman" w:hAnsi="Times New Roman" w:cs="Times New Roman"/>
          <w:sz w:val="24"/>
          <w:szCs w:val="24"/>
        </w:rPr>
        <w:t>de acuerdo</w:t>
      </w:r>
      <w:r>
        <w:rPr>
          <w:rFonts w:ascii="Times New Roman" w:hAnsi="Times New Roman" w:cs="Times New Roman"/>
          <w:sz w:val="24"/>
          <w:szCs w:val="24"/>
        </w:rPr>
        <w:t xml:space="preserve">. </w:t>
      </w:r>
      <w:r w:rsidR="00A420F8">
        <w:rPr>
          <w:rFonts w:ascii="Times New Roman" w:hAnsi="Times New Roman" w:cs="Times New Roman"/>
          <w:sz w:val="24"/>
          <w:szCs w:val="24"/>
        </w:rPr>
        <w:t>S</w:t>
      </w:r>
      <w:r>
        <w:rPr>
          <w:rFonts w:ascii="Times New Roman" w:hAnsi="Times New Roman" w:cs="Times New Roman"/>
          <w:sz w:val="24"/>
          <w:szCs w:val="24"/>
        </w:rPr>
        <w:t>e resumen</w:t>
      </w:r>
      <w:r w:rsidR="00A420F8">
        <w:rPr>
          <w:rFonts w:ascii="Times New Roman" w:hAnsi="Times New Roman" w:cs="Times New Roman"/>
          <w:sz w:val="24"/>
          <w:szCs w:val="24"/>
        </w:rPr>
        <w:t xml:space="preserve"> a continuación</w:t>
      </w:r>
      <w:r>
        <w:rPr>
          <w:rFonts w:ascii="Times New Roman" w:hAnsi="Times New Roman" w:cs="Times New Roman"/>
          <w:sz w:val="24"/>
          <w:szCs w:val="24"/>
        </w:rPr>
        <w:t xml:space="preserve"> a manera de enunciados. </w:t>
      </w:r>
      <w:r w:rsidR="00D468A8">
        <w:rPr>
          <w:rFonts w:ascii="Times New Roman" w:hAnsi="Times New Roman" w:cs="Times New Roman"/>
          <w:sz w:val="24"/>
          <w:szCs w:val="24"/>
        </w:rPr>
        <w:t xml:space="preserve">Estos resultados son congruentes con las habilidades </w:t>
      </w:r>
      <w:r w:rsidR="00D468A8" w:rsidRPr="00CC4499">
        <w:rPr>
          <w:rFonts w:ascii="Times New Roman" w:hAnsi="Times New Roman" w:cs="Times New Roman"/>
          <w:color w:val="000000" w:themeColor="text1"/>
          <w:sz w:val="24"/>
          <w:szCs w:val="24"/>
        </w:rPr>
        <w:t xml:space="preserve">laborales </w:t>
      </w:r>
      <w:r w:rsidR="00D468A8">
        <w:rPr>
          <w:rFonts w:ascii="Times New Roman" w:hAnsi="Times New Roman" w:cs="Times New Roman"/>
          <w:color w:val="000000" w:themeColor="text1"/>
          <w:sz w:val="24"/>
          <w:szCs w:val="24"/>
        </w:rPr>
        <w:t>que deberán poseer</w:t>
      </w:r>
      <w:r w:rsidR="00D468A8" w:rsidRPr="00CC4499">
        <w:rPr>
          <w:rFonts w:ascii="Times New Roman" w:hAnsi="Times New Roman" w:cs="Times New Roman"/>
          <w:color w:val="000000" w:themeColor="text1"/>
          <w:sz w:val="24"/>
          <w:szCs w:val="24"/>
        </w:rPr>
        <w:t xml:space="preserve"> los profesionistas para el año 2025</w:t>
      </w:r>
      <w:r w:rsidR="00E8455B">
        <w:rPr>
          <w:rFonts w:ascii="Times New Roman" w:hAnsi="Times New Roman" w:cs="Times New Roman"/>
          <w:color w:val="000000" w:themeColor="text1"/>
          <w:sz w:val="24"/>
          <w:szCs w:val="24"/>
        </w:rPr>
        <w:t xml:space="preserve">, </w:t>
      </w:r>
      <w:r w:rsidR="0041214E">
        <w:rPr>
          <w:rFonts w:ascii="Times New Roman" w:hAnsi="Times New Roman" w:cs="Times New Roman"/>
          <w:color w:val="000000" w:themeColor="text1"/>
          <w:sz w:val="24"/>
          <w:szCs w:val="24"/>
        </w:rPr>
        <w:t>mostradas en la</w:t>
      </w:r>
      <w:r w:rsidR="00E8455B">
        <w:rPr>
          <w:rFonts w:ascii="Times New Roman" w:hAnsi="Times New Roman" w:cs="Times New Roman"/>
          <w:color w:val="000000" w:themeColor="text1"/>
          <w:sz w:val="24"/>
          <w:szCs w:val="24"/>
        </w:rPr>
        <w:t xml:space="preserve"> tabla 1.</w:t>
      </w:r>
    </w:p>
    <w:p w14:paraId="0AB6C4C2" w14:textId="0DDB1F5D"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 xml:space="preserve">El actor mantiene una actitud evaluadora durante su acto profesional. </w:t>
      </w:r>
    </w:p>
    <w:p w14:paraId="20A7087E" w14:textId="44804EED"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Al actor le importa su rol.</w:t>
      </w:r>
    </w:p>
    <w:p w14:paraId="42FD9538" w14:textId="132D0768"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da importancia al éxito profesional.</w:t>
      </w:r>
    </w:p>
    <w:p w14:paraId="15524C91" w14:textId="2EE45CAC"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está consciente que su conocimiento determina su éxito.</w:t>
      </w:r>
    </w:p>
    <w:p w14:paraId="11500FED" w14:textId="72FAA2C4"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piensa que dentro de su rol es importante dirigir.</w:t>
      </w:r>
    </w:p>
    <w:p w14:paraId="477FA1E2" w14:textId="46E34FA4"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Es característico que el actor tenga logros.</w:t>
      </w:r>
    </w:p>
    <w:p w14:paraId="06722A14" w14:textId="6BA2AAE2"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rol actual que desempeña el actor no le preocupa.</w:t>
      </w:r>
    </w:p>
    <w:p w14:paraId="64C505F9" w14:textId="3FB39F89"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conceptualiza, cualquiera que sea su rol profesional.</w:t>
      </w:r>
    </w:p>
    <w:p w14:paraId="758310F3" w14:textId="57D5AFE1"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piensa que es necesario valorar al ejercer su profesión.</w:t>
      </w:r>
    </w:p>
    <w:p w14:paraId="402E1EE8" w14:textId="42813F16"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 xml:space="preserve">El actor se siente adaptado en su profesión de acuerdo </w:t>
      </w:r>
      <w:r w:rsidR="00C159D1">
        <w:rPr>
          <w:rFonts w:ascii="Times New Roman" w:hAnsi="Times New Roman" w:cs="Times New Roman"/>
          <w:sz w:val="24"/>
          <w:szCs w:val="24"/>
        </w:rPr>
        <w:t>con</w:t>
      </w:r>
      <w:r w:rsidRPr="00D65B73">
        <w:rPr>
          <w:rFonts w:ascii="Times New Roman" w:hAnsi="Times New Roman" w:cs="Times New Roman"/>
          <w:sz w:val="24"/>
          <w:szCs w:val="24"/>
        </w:rPr>
        <w:t xml:space="preserve"> como la conceptualiza.</w:t>
      </w:r>
    </w:p>
    <w:p w14:paraId="44648206" w14:textId="735E0B60"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no se averg</w:t>
      </w:r>
      <w:r w:rsidR="00180BB5">
        <w:rPr>
          <w:rFonts w:ascii="Times New Roman" w:hAnsi="Times New Roman" w:cs="Times New Roman"/>
          <w:sz w:val="24"/>
          <w:szCs w:val="24"/>
        </w:rPr>
        <w:t>ü</w:t>
      </w:r>
      <w:r w:rsidRPr="00D65B73">
        <w:rPr>
          <w:rFonts w:ascii="Times New Roman" w:hAnsi="Times New Roman" w:cs="Times New Roman"/>
          <w:sz w:val="24"/>
          <w:szCs w:val="24"/>
        </w:rPr>
        <w:t>enza de su rol de diseñador.</w:t>
      </w:r>
    </w:p>
    <w:p w14:paraId="5EDCEE8E" w14:textId="240244C0"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lastRenderedPageBreak/>
        <w:t>El actor no se siente aburrido de su rol profesional actual.</w:t>
      </w:r>
    </w:p>
    <w:p w14:paraId="5CB89746" w14:textId="79E760A7"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 xml:space="preserve">El actor está de acuerdo </w:t>
      </w:r>
      <w:r w:rsidR="00C159D1">
        <w:rPr>
          <w:rFonts w:ascii="Times New Roman" w:hAnsi="Times New Roman" w:cs="Times New Roman"/>
          <w:sz w:val="24"/>
          <w:szCs w:val="24"/>
        </w:rPr>
        <w:t xml:space="preserve">con </w:t>
      </w:r>
      <w:r w:rsidRPr="00D65B73">
        <w:rPr>
          <w:rFonts w:ascii="Times New Roman" w:hAnsi="Times New Roman" w:cs="Times New Roman"/>
          <w:sz w:val="24"/>
          <w:szCs w:val="24"/>
        </w:rPr>
        <w:t>que su integración profesional se determina por diversos factores diferentes</w:t>
      </w:r>
      <w:r w:rsidR="00C159D1">
        <w:rPr>
          <w:rFonts w:ascii="Times New Roman" w:hAnsi="Times New Roman" w:cs="Times New Roman"/>
          <w:sz w:val="24"/>
          <w:szCs w:val="24"/>
        </w:rPr>
        <w:t>,</w:t>
      </w:r>
      <w:r w:rsidRPr="00D65B73">
        <w:rPr>
          <w:rFonts w:ascii="Times New Roman" w:hAnsi="Times New Roman" w:cs="Times New Roman"/>
          <w:sz w:val="24"/>
          <w:szCs w:val="24"/>
        </w:rPr>
        <w:t xml:space="preserve"> no solo </w:t>
      </w:r>
      <w:r w:rsidR="00C159D1">
        <w:rPr>
          <w:rFonts w:ascii="Times New Roman" w:hAnsi="Times New Roman" w:cs="Times New Roman"/>
          <w:sz w:val="24"/>
          <w:szCs w:val="24"/>
        </w:rPr>
        <w:t>por</w:t>
      </w:r>
      <w:r w:rsidR="00C159D1" w:rsidRPr="00D65B73">
        <w:rPr>
          <w:rFonts w:ascii="Times New Roman" w:hAnsi="Times New Roman" w:cs="Times New Roman"/>
          <w:sz w:val="24"/>
          <w:szCs w:val="24"/>
        </w:rPr>
        <w:t xml:space="preserve"> </w:t>
      </w:r>
      <w:r w:rsidRPr="00D65B73">
        <w:rPr>
          <w:rFonts w:ascii="Times New Roman" w:hAnsi="Times New Roman" w:cs="Times New Roman"/>
          <w:sz w:val="24"/>
          <w:szCs w:val="24"/>
        </w:rPr>
        <w:t>su conocimiento.</w:t>
      </w:r>
    </w:p>
    <w:p w14:paraId="30904288" w14:textId="5B524D7B"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se siente apasionado por su puesto actual.</w:t>
      </w:r>
    </w:p>
    <w:p w14:paraId="295516AD" w14:textId="421F5CAB"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Es importante para el actor sentirse aceptado.</w:t>
      </w:r>
    </w:p>
    <w:p w14:paraId="4053B853" w14:textId="3C73CD65"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sentir es importante para el actor.</w:t>
      </w:r>
    </w:p>
    <w:p w14:paraId="66D31AF2" w14:textId="7FD50483"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no llegó a la actividad desempeñada por casualidad.</w:t>
      </w:r>
    </w:p>
    <w:p w14:paraId="4BBDAB1A" w14:textId="6A873DDC"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piensa que es necesario tener visión para ser diseñador.</w:t>
      </w:r>
    </w:p>
    <w:p w14:paraId="4659E195" w14:textId="4F959D5D"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Para el actor su rol no le es indiferente.</w:t>
      </w:r>
    </w:p>
    <w:p w14:paraId="012FE281" w14:textId="13A94FCA"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Para el actor sus logros tienen que ver con sus valores.</w:t>
      </w:r>
    </w:p>
    <w:p w14:paraId="25112C62" w14:textId="524C3C82"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Al actor no le resulta indiferente lograr.</w:t>
      </w:r>
    </w:p>
    <w:p w14:paraId="1EE063F3" w14:textId="69654921"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piensa que el diseño es un proceso creativo que requiere investigar.</w:t>
      </w:r>
    </w:p>
    <w:p w14:paraId="21673709" w14:textId="0F66EEBC"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disfruta la vida.</w:t>
      </w:r>
    </w:p>
    <w:p w14:paraId="0FB7169F" w14:textId="419B76BB"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est</w:t>
      </w:r>
      <w:r w:rsidR="00180BB5">
        <w:rPr>
          <w:rFonts w:ascii="Times New Roman" w:hAnsi="Times New Roman" w:cs="Times New Roman"/>
          <w:sz w:val="24"/>
          <w:szCs w:val="24"/>
        </w:rPr>
        <w:t>á</w:t>
      </w:r>
      <w:r w:rsidRPr="00D65B73">
        <w:rPr>
          <w:rFonts w:ascii="Times New Roman" w:hAnsi="Times New Roman" w:cs="Times New Roman"/>
          <w:sz w:val="24"/>
          <w:szCs w:val="24"/>
        </w:rPr>
        <w:t xml:space="preserve"> de acuerdo </w:t>
      </w:r>
      <w:r w:rsidR="00C159D1">
        <w:rPr>
          <w:rFonts w:ascii="Times New Roman" w:hAnsi="Times New Roman" w:cs="Times New Roman"/>
          <w:sz w:val="24"/>
          <w:szCs w:val="24"/>
        </w:rPr>
        <w:t xml:space="preserve">con </w:t>
      </w:r>
      <w:r w:rsidRPr="00D65B73">
        <w:rPr>
          <w:rFonts w:ascii="Times New Roman" w:hAnsi="Times New Roman" w:cs="Times New Roman"/>
          <w:sz w:val="24"/>
          <w:szCs w:val="24"/>
        </w:rPr>
        <w:t>que el estatus profesional y el prestigio están unidos.</w:t>
      </w:r>
    </w:p>
    <w:p w14:paraId="7DEB9262" w14:textId="0B2CC5B5"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 xml:space="preserve">El actor está de acuerdo </w:t>
      </w:r>
      <w:r w:rsidR="00C159D1">
        <w:rPr>
          <w:rFonts w:ascii="Times New Roman" w:hAnsi="Times New Roman" w:cs="Times New Roman"/>
          <w:sz w:val="24"/>
          <w:szCs w:val="24"/>
        </w:rPr>
        <w:t xml:space="preserve">con </w:t>
      </w:r>
      <w:r w:rsidRPr="00D65B73">
        <w:rPr>
          <w:rFonts w:ascii="Times New Roman" w:hAnsi="Times New Roman" w:cs="Times New Roman"/>
          <w:sz w:val="24"/>
          <w:szCs w:val="24"/>
        </w:rPr>
        <w:t>que es característico realizar sus ideas.</w:t>
      </w:r>
    </w:p>
    <w:p w14:paraId="515BC022" w14:textId="4660037E"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 xml:space="preserve">El actor reflexiona </w:t>
      </w:r>
      <w:r w:rsidR="00A10505">
        <w:rPr>
          <w:rFonts w:ascii="Times New Roman" w:hAnsi="Times New Roman" w:cs="Times New Roman"/>
          <w:sz w:val="24"/>
          <w:szCs w:val="24"/>
        </w:rPr>
        <w:t xml:space="preserve">sobre </w:t>
      </w:r>
      <w:r w:rsidRPr="00D65B73">
        <w:rPr>
          <w:rFonts w:ascii="Times New Roman" w:hAnsi="Times New Roman" w:cs="Times New Roman"/>
          <w:sz w:val="24"/>
          <w:szCs w:val="24"/>
        </w:rPr>
        <w:t>sus actos.</w:t>
      </w:r>
    </w:p>
    <w:p w14:paraId="47E6CA9E" w14:textId="0426B203"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 xml:space="preserve">El actor no está de acuerdo </w:t>
      </w:r>
      <w:r w:rsidR="007A0AF4">
        <w:rPr>
          <w:rFonts w:ascii="Times New Roman" w:hAnsi="Times New Roman" w:cs="Times New Roman"/>
          <w:sz w:val="24"/>
          <w:szCs w:val="24"/>
        </w:rPr>
        <w:t xml:space="preserve">con </w:t>
      </w:r>
      <w:r w:rsidRPr="00D65B73">
        <w:rPr>
          <w:rFonts w:ascii="Times New Roman" w:hAnsi="Times New Roman" w:cs="Times New Roman"/>
          <w:sz w:val="24"/>
          <w:szCs w:val="24"/>
        </w:rPr>
        <w:t>que diseñar puede ser un acto insensible.</w:t>
      </w:r>
    </w:p>
    <w:p w14:paraId="7BF7E94F" w14:textId="52A4C2CA"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alcanza sus propósitos como persona.</w:t>
      </w:r>
    </w:p>
    <w:p w14:paraId="70BE7AB3" w14:textId="53EB6AEC"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disfruta como es como individuo.</w:t>
      </w:r>
    </w:p>
    <w:p w14:paraId="567620BC" w14:textId="32B35B63"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es una persona sensible.</w:t>
      </w:r>
    </w:p>
    <w:p w14:paraId="0CD2A1F2" w14:textId="1C7A53F0" w:rsidR="00D65B73" w:rsidRPr="00D65B73"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El actor está de acuerdo</w:t>
      </w:r>
      <w:r w:rsidR="007A0AF4">
        <w:rPr>
          <w:rFonts w:ascii="Times New Roman" w:hAnsi="Times New Roman" w:cs="Times New Roman"/>
          <w:sz w:val="24"/>
          <w:szCs w:val="24"/>
        </w:rPr>
        <w:t xml:space="preserve"> con</w:t>
      </w:r>
      <w:r w:rsidRPr="00D65B73">
        <w:rPr>
          <w:rFonts w:ascii="Times New Roman" w:hAnsi="Times New Roman" w:cs="Times New Roman"/>
          <w:sz w:val="24"/>
          <w:szCs w:val="24"/>
        </w:rPr>
        <w:t xml:space="preserve"> que su estatus profesional le da prestigio.</w:t>
      </w:r>
    </w:p>
    <w:p w14:paraId="4140C420" w14:textId="009C9148" w:rsidR="00C63CCC" w:rsidRDefault="00D65B73" w:rsidP="00D65B73">
      <w:pPr>
        <w:pStyle w:val="Prrafodelista"/>
        <w:numPr>
          <w:ilvl w:val="0"/>
          <w:numId w:val="41"/>
        </w:numPr>
        <w:spacing w:after="0" w:line="360" w:lineRule="auto"/>
        <w:ind w:left="0" w:firstLine="709"/>
        <w:jc w:val="both"/>
        <w:rPr>
          <w:rFonts w:ascii="Times New Roman" w:hAnsi="Times New Roman" w:cs="Times New Roman"/>
          <w:sz w:val="24"/>
          <w:szCs w:val="24"/>
        </w:rPr>
      </w:pPr>
      <w:r w:rsidRPr="00D65B73">
        <w:rPr>
          <w:rFonts w:ascii="Times New Roman" w:hAnsi="Times New Roman" w:cs="Times New Roman"/>
          <w:sz w:val="24"/>
          <w:szCs w:val="24"/>
        </w:rPr>
        <w:t>Para el actor lograr es una de sus características.</w:t>
      </w:r>
    </w:p>
    <w:p w14:paraId="418D6933" w14:textId="77777777" w:rsidR="00D65B73" w:rsidRPr="00D65B73" w:rsidRDefault="00D65B73" w:rsidP="00D65B73">
      <w:pPr>
        <w:spacing w:after="0" w:line="360" w:lineRule="auto"/>
        <w:jc w:val="both"/>
        <w:rPr>
          <w:rFonts w:ascii="Times New Roman" w:hAnsi="Times New Roman" w:cs="Times New Roman"/>
          <w:sz w:val="24"/>
          <w:szCs w:val="24"/>
        </w:rPr>
      </w:pPr>
    </w:p>
    <w:p w14:paraId="7BA615C4" w14:textId="6F3AE3C4" w:rsidR="00C63CCC" w:rsidRPr="00304B4D" w:rsidRDefault="00C63CCC" w:rsidP="00F94CF3">
      <w:pPr>
        <w:spacing w:after="0" w:line="360" w:lineRule="auto"/>
        <w:jc w:val="center"/>
        <w:rPr>
          <w:rFonts w:ascii="Times New Roman" w:hAnsi="Times New Roman" w:cs="Times New Roman"/>
          <w:b/>
          <w:bCs/>
          <w:sz w:val="32"/>
          <w:szCs w:val="32"/>
        </w:rPr>
      </w:pPr>
      <w:r w:rsidRPr="00304B4D">
        <w:rPr>
          <w:rFonts w:ascii="Times New Roman" w:hAnsi="Times New Roman" w:cs="Times New Roman"/>
          <w:b/>
          <w:bCs/>
          <w:sz w:val="32"/>
          <w:szCs w:val="32"/>
        </w:rPr>
        <w:t>Discusión</w:t>
      </w:r>
    </w:p>
    <w:p w14:paraId="1747B6DC" w14:textId="7463C45B" w:rsidR="007B63BE" w:rsidRDefault="00797D13" w:rsidP="00D65B73">
      <w:pPr>
        <w:spacing w:after="0" w:line="360" w:lineRule="auto"/>
        <w:ind w:firstLine="708"/>
        <w:jc w:val="both"/>
        <w:rPr>
          <w:rFonts w:ascii="Times New Roman" w:hAnsi="Times New Roman" w:cs="Times New Roman"/>
          <w:sz w:val="24"/>
          <w:lang w:val="es-ES"/>
        </w:rPr>
      </w:pPr>
      <w:r w:rsidRPr="00A456DC">
        <w:rPr>
          <w:rFonts w:ascii="Times New Roman" w:hAnsi="Times New Roman" w:cs="Times New Roman"/>
          <w:sz w:val="24"/>
          <w:szCs w:val="24"/>
          <w:lang w:val="es-ES"/>
        </w:rPr>
        <w:t xml:space="preserve">Un aporte de este artículo </w:t>
      </w:r>
      <w:r w:rsidR="00F607F4">
        <w:rPr>
          <w:rFonts w:ascii="Times New Roman" w:hAnsi="Times New Roman" w:cs="Times New Roman"/>
          <w:sz w:val="24"/>
          <w:szCs w:val="24"/>
          <w:lang w:val="es-ES"/>
        </w:rPr>
        <w:t>es el abordaje de</w:t>
      </w:r>
      <w:r w:rsidRPr="00A456DC">
        <w:rPr>
          <w:rFonts w:ascii="Times New Roman" w:hAnsi="Times New Roman" w:cs="Times New Roman"/>
          <w:sz w:val="24"/>
          <w:szCs w:val="24"/>
          <w:lang w:val="es-ES"/>
        </w:rPr>
        <w:t xml:space="preserve"> la actitud de los diseñadores industriales frente al desarrollo sostenible</w:t>
      </w:r>
      <w:r w:rsidR="00276B16">
        <w:rPr>
          <w:rFonts w:ascii="Times New Roman" w:hAnsi="Times New Roman" w:cs="Times New Roman"/>
          <w:sz w:val="24"/>
          <w:szCs w:val="24"/>
          <w:lang w:val="es-ES"/>
        </w:rPr>
        <w:t>. E</w:t>
      </w:r>
      <w:r w:rsidR="00276B16" w:rsidRPr="00A456DC">
        <w:rPr>
          <w:rFonts w:ascii="Times New Roman" w:hAnsi="Times New Roman" w:cs="Times New Roman"/>
          <w:sz w:val="24"/>
          <w:szCs w:val="24"/>
          <w:lang w:val="es-ES"/>
        </w:rPr>
        <w:t xml:space="preserve">n </w:t>
      </w:r>
      <w:r w:rsidRPr="00A456DC">
        <w:rPr>
          <w:rFonts w:ascii="Times New Roman" w:hAnsi="Times New Roman" w:cs="Times New Roman"/>
          <w:sz w:val="24"/>
          <w:szCs w:val="24"/>
          <w:lang w:val="es-ES"/>
        </w:rPr>
        <w:t xml:space="preserve">la literatura especializada se encontró la relación del diseño </w:t>
      </w:r>
      <w:r w:rsidR="00076F34">
        <w:rPr>
          <w:rFonts w:ascii="Times New Roman" w:hAnsi="Times New Roman" w:cs="Times New Roman"/>
          <w:sz w:val="24"/>
          <w:szCs w:val="24"/>
          <w:lang w:val="es-ES"/>
        </w:rPr>
        <w:t>industrial</w:t>
      </w:r>
      <w:r w:rsidRPr="00A456DC">
        <w:rPr>
          <w:rFonts w:ascii="Times New Roman" w:hAnsi="Times New Roman" w:cs="Times New Roman"/>
          <w:sz w:val="24"/>
          <w:szCs w:val="24"/>
          <w:lang w:val="es-ES"/>
        </w:rPr>
        <w:t xml:space="preserve"> y del diseño gráfico con la sostenibilidad</w:t>
      </w:r>
      <w:r w:rsidR="00F607F4">
        <w:rPr>
          <w:rFonts w:ascii="Times New Roman" w:hAnsi="Times New Roman" w:cs="Times New Roman"/>
          <w:sz w:val="24"/>
          <w:szCs w:val="24"/>
          <w:lang w:val="es-ES"/>
        </w:rPr>
        <w:t xml:space="preserve"> en términos de soluciones profesionales</w:t>
      </w:r>
      <w:r w:rsidR="00372105">
        <w:rPr>
          <w:rFonts w:ascii="Times New Roman" w:hAnsi="Times New Roman" w:cs="Times New Roman"/>
          <w:sz w:val="24"/>
          <w:szCs w:val="24"/>
          <w:lang w:val="es-ES"/>
        </w:rPr>
        <w:t xml:space="preserve"> y académicas</w:t>
      </w:r>
      <w:r w:rsidR="00F607F4">
        <w:rPr>
          <w:rFonts w:ascii="Times New Roman" w:hAnsi="Times New Roman" w:cs="Times New Roman"/>
          <w:sz w:val="24"/>
          <w:szCs w:val="24"/>
          <w:lang w:val="es-ES"/>
        </w:rPr>
        <w:t xml:space="preserve">, pero no con respecto a las actitudes hacia </w:t>
      </w:r>
      <w:r w:rsidR="00276B16">
        <w:rPr>
          <w:rFonts w:ascii="Times New Roman" w:hAnsi="Times New Roman" w:cs="Times New Roman"/>
          <w:sz w:val="24"/>
          <w:szCs w:val="24"/>
          <w:lang w:val="es-ES"/>
        </w:rPr>
        <w:t>estas</w:t>
      </w:r>
      <w:r w:rsidR="00F607F4">
        <w:rPr>
          <w:rFonts w:ascii="Times New Roman" w:hAnsi="Times New Roman" w:cs="Times New Roman"/>
          <w:sz w:val="24"/>
          <w:szCs w:val="24"/>
          <w:lang w:val="es-ES"/>
        </w:rPr>
        <w:t xml:space="preserve">; por ejemplo, los </w:t>
      </w:r>
      <w:r w:rsidRPr="00A456DC">
        <w:rPr>
          <w:rFonts w:ascii="Times New Roman" w:hAnsi="Times New Roman" w:cs="Times New Roman"/>
          <w:sz w:val="24"/>
          <w:szCs w:val="24"/>
          <w:lang w:val="es-ES"/>
        </w:rPr>
        <w:t>nueve principios</w:t>
      </w:r>
      <w:r w:rsidR="00F607F4">
        <w:rPr>
          <w:rFonts w:ascii="Times New Roman" w:hAnsi="Times New Roman" w:cs="Times New Roman"/>
          <w:sz w:val="24"/>
          <w:szCs w:val="24"/>
          <w:lang w:val="es-ES"/>
        </w:rPr>
        <w:t xml:space="preserve"> del diseño en el desarrollo sostenible</w:t>
      </w:r>
      <w:r w:rsidRPr="00A456DC">
        <w:rPr>
          <w:rFonts w:ascii="Times New Roman" w:hAnsi="Times New Roman" w:cs="Times New Roman"/>
          <w:sz w:val="24"/>
          <w:szCs w:val="24"/>
          <w:lang w:val="es-ES"/>
        </w:rPr>
        <w:t xml:space="preserve">, que se resumen en el cuidado, la calidad, la vitalidad, las capacidades prácticas para la diversidad de la vida y las especies en comunidad </w:t>
      </w:r>
      <w:r w:rsidRPr="00A456DC">
        <w:rPr>
          <w:rFonts w:ascii="Times New Roman" w:hAnsi="Times New Roman" w:cs="Times New Roman"/>
          <w:sz w:val="24"/>
          <w:szCs w:val="24"/>
          <w:lang w:val="es-ES"/>
        </w:rPr>
        <w:lastRenderedPageBreak/>
        <w:t>en su medio ambiente ecológico</w:t>
      </w:r>
      <w:r w:rsidR="00F607F4">
        <w:rPr>
          <w:rFonts w:ascii="Times New Roman" w:hAnsi="Times New Roman" w:cs="Times New Roman"/>
          <w:sz w:val="24"/>
          <w:szCs w:val="24"/>
          <w:lang w:val="es-ES"/>
        </w:rPr>
        <w:t xml:space="preserve"> </w:t>
      </w:r>
      <w:r w:rsidR="00D70E19">
        <w:rPr>
          <w:rFonts w:ascii="Times New Roman" w:hAnsi="Times New Roman" w:cs="Times New Roman"/>
          <w:sz w:val="24"/>
          <w:szCs w:val="24"/>
          <w:lang w:val="es-ES"/>
        </w:rPr>
        <w:t>(</w:t>
      </w:r>
      <w:r w:rsidR="00F607F4" w:rsidRPr="00A456DC">
        <w:rPr>
          <w:rFonts w:ascii="Times New Roman" w:hAnsi="Times New Roman" w:cs="Times New Roman"/>
          <w:sz w:val="24"/>
          <w:szCs w:val="24"/>
          <w:lang w:val="es-ES"/>
        </w:rPr>
        <w:t>Sánchez</w:t>
      </w:r>
      <w:r w:rsidR="00D70E19">
        <w:rPr>
          <w:rFonts w:ascii="Times New Roman" w:hAnsi="Times New Roman" w:cs="Times New Roman"/>
          <w:sz w:val="24"/>
          <w:szCs w:val="24"/>
          <w:lang w:val="es-ES"/>
        </w:rPr>
        <w:t xml:space="preserve">, 27 de julio de </w:t>
      </w:r>
      <w:r w:rsidR="00F607F4" w:rsidRPr="00A456DC">
        <w:rPr>
          <w:rFonts w:ascii="Times New Roman" w:hAnsi="Times New Roman" w:cs="Times New Roman"/>
          <w:sz w:val="24"/>
          <w:szCs w:val="24"/>
          <w:lang w:val="es-ES"/>
        </w:rPr>
        <w:t>2020</w:t>
      </w:r>
      <w:r w:rsidR="00F607F4">
        <w:rPr>
          <w:rFonts w:ascii="Times New Roman" w:hAnsi="Times New Roman" w:cs="Times New Roman"/>
          <w:sz w:val="24"/>
          <w:szCs w:val="24"/>
          <w:lang w:val="es-ES"/>
        </w:rPr>
        <w:t>)</w:t>
      </w:r>
      <w:r w:rsidRPr="00A456DC">
        <w:rPr>
          <w:rFonts w:ascii="Times New Roman" w:hAnsi="Times New Roman" w:cs="Times New Roman"/>
          <w:sz w:val="24"/>
          <w:szCs w:val="24"/>
          <w:lang w:val="es-ES"/>
        </w:rPr>
        <w:t xml:space="preserve">. </w:t>
      </w:r>
      <w:r w:rsidR="00F607F4">
        <w:rPr>
          <w:rFonts w:ascii="Times New Roman" w:hAnsi="Times New Roman" w:cs="Times New Roman"/>
          <w:sz w:val="24"/>
          <w:szCs w:val="24"/>
          <w:lang w:val="es-ES"/>
        </w:rPr>
        <w:t>Estos</w:t>
      </w:r>
      <w:r w:rsidRPr="00A456DC">
        <w:rPr>
          <w:rFonts w:ascii="Times New Roman" w:hAnsi="Times New Roman" w:cs="Times New Roman"/>
          <w:sz w:val="24"/>
          <w:szCs w:val="24"/>
          <w:lang w:val="es-ES"/>
        </w:rPr>
        <w:t xml:space="preserve"> nueve principios se diferencian </w:t>
      </w:r>
      <w:r w:rsidR="00D70E19">
        <w:rPr>
          <w:rFonts w:ascii="Times New Roman" w:hAnsi="Times New Roman" w:cs="Times New Roman"/>
          <w:sz w:val="24"/>
          <w:szCs w:val="24"/>
          <w:lang w:val="es-ES"/>
        </w:rPr>
        <w:t>de</w:t>
      </w:r>
      <w:r w:rsidR="00D70E19" w:rsidRPr="00A456DC">
        <w:rPr>
          <w:rFonts w:ascii="Times New Roman" w:hAnsi="Times New Roman" w:cs="Times New Roman"/>
          <w:sz w:val="24"/>
          <w:szCs w:val="24"/>
          <w:lang w:val="es-ES"/>
        </w:rPr>
        <w:t xml:space="preserve"> </w:t>
      </w:r>
      <w:r w:rsidRPr="00A456DC">
        <w:rPr>
          <w:rFonts w:ascii="Times New Roman" w:hAnsi="Times New Roman" w:cs="Times New Roman"/>
          <w:sz w:val="24"/>
          <w:szCs w:val="24"/>
          <w:lang w:val="es-ES"/>
        </w:rPr>
        <w:t xml:space="preserve">los resultados encontrados en este estudio porque se encontró que </w:t>
      </w:r>
      <w:r w:rsidR="007B63BE">
        <w:rPr>
          <w:rFonts w:ascii="Times New Roman" w:hAnsi="Times New Roman" w:cs="Times New Roman"/>
          <w:sz w:val="24"/>
          <w:szCs w:val="24"/>
          <w:lang w:val="es-ES"/>
        </w:rPr>
        <w:t>el acto del profesional de diseño tiene que ver con</w:t>
      </w:r>
      <w:r w:rsidRPr="00A456DC">
        <w:rPr>
          <w:rFonts w:ascii="Times New Roman" w:hAnsi="Times New Roman" w:cs="Times New Roman"/>
          <w:sz w:val="24"/>
          <w:szCs w:val="24"/>
          <w:lang w:val="es-ES"/>
        </w:rPr>
        <w:t xml:space="preserve"> la actitud del profesionista </w:t>
      </w:r>
      <w:r w:rsidR="007B63BE">
        <w:rPr>
          <w:rFonts w:ascii="Times New Roman" w:hAnsi="Times New Roman" w:cs="Times New Roman"/>
          <w:sz w:val="24"/>
          <w:szCs w:val="24"/>
          <w:lang w:val="es-ES"/>
        </w:rPr>
        <w:t>considerando en el acto</w:t>
      </w:r>
      <w:r w:rsidRPr="00A456DC">
        <w:rPr>
          <w:rFonts w:ascii="Times New Roman" w:hAnsi="Times New Roman" w:cs="Times New Roman"/>
          <w:sz w:val="24"/>
          <w:szCs w:val="24"/>
          <w:lang w:val="es-ES"/>
        </w:rPr>
        <w:t xml:space="preserve"> lo cognitivo y lo </w:t>
      </w:r>
      <w:proofErr w:type="spellStart"/>
      <w:r w:rsidRPr="00A456DC">
        <w:rPr>
          <w:rFonts w:ascii="Times New Roman" w:hAnsi="Times New Roman" w:cs="Times New Roman"/>
          <w:sz w:val="24"/>
          <w:szCs w:val="24"/>
          <w:lang w:val="es-ES"/>
        </w:rPr>
        <w:t>catético</w:t>
      </w:r>
      <w:proofErr w:type="spellEnd"/>
      <w:r w:rsidR="007B63BE">
        <w:rPr>
          <w:rFonts w:ascii="Times New Roman" w:hAnsi="Times New Roman" w:cs="Times New Roman"/>
          <w:sz w:val="24"/>
          <w:szCs w:val="24"/>
          <w:lang w:val="es-ES"/>
        </w:rPr>
        <w:t xml:space="preserve"> </w:t>
      </w:r>
      <w:r w:rsidR="001944FD">
        <w:rPr>
          <w:rFonts w:ascii="Times New Roman" w:hAnsi="Times New Roman" w:cs="Times New Roman"/>
          <w:sz w:val="24"/>
          <w:lang w:val="es-ES"/>
        </w:rPr>
        <w:t>—</w:t>
      </w:r>
      <w:r>
        <w:rPr>
          <w:rFonts w:ascii="Times New Roman" w:hAnsi="Times New Roman" w:cs="Times New Roman"/>
          <w:sz w:val="24"/>
          <w:lang w:val="es-ES"/>
        </w:rPr>
        <w:t>o emotivo</w:t>
      </w:r>
      <w:r w:rsidRPr="00A456DC">
        <w:rPr>
          <w:rFonts w:ascii="Times New Roman" w:hAnsi="Times New Roman" w:cs="Times New Roman"/>
          <w:sz w:val="24"/>
          <w:szCs w:val="24"/>
          <w:lang w:val="es-ES"/>
        </w:rPr>
        <w:t xml:space="preserve"> del sujeto</w:t>
      </w:r>
      <w:r w:rsidR="001944FD">
        <w:rPr>
          <w:rFonts w:ascii="Times New Roman" w:hAnsi="Times New Roman" w:cs="Times New Roman"/>
          <w:sz w:val="24"/>
          <w:szCs w:val="24"/>
          <w:lang w:val="es-ES"/>
        </w:rPr>
        <w:t>—</w:t>
      </w:r>
      <w:r>
        <w:rPr>
          <w:rFonts w:ascii="Times New Roman" w:hAnsi="Times New Roman" w:cs="Times New Roman"/>
          <w:sz w:val="24"/>
          <w:lang w:val="es-ES"/>
        </w:rPr>
        <w:t xml:space="preserve"> como elementos constitutivos de la actitud</w:t>
      </w:r>
      <w:r w:rsidRPr="00A456DC">
        <w:rPr>
          <w:rFonts w:ascii="Times New Roman" w:hAnsi="Times New Roman" w:cs="Times New Roman"/>
          <w:sz w:val="24"/>
          <w:szCs w:val="24"/>
          <w:lang w:val="es-ES"/>
        </w:rPr>
        <w:t>.</w:t>
      </w:r>
      <w:r>
        <w:rPr>
          <w:rFonts w:ascii="Times New Roman" w:hAnsi="Times New Roman" w:cs="Times New Roman"/>
          <w:sz w:val="24"/>
          <w:lang w:val="es-ES"/>
        </w:rPr>
        <w:t xml:space="preserve"> </w:t>
      </w:r>
    </w:p>
    <w:p w14:paraId="67258008" w14:textId="3EF10A6E" w:rsidR="00CD6779" w:rsidRPr="00574646" w:rsidRDefault="00797D13" w:rsidP="00D65B73">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lang w:val="es-ES"/>
        </w:rPr>
        <w:t xml:space="preserve">Por </w:t>
      </w:r>
      <w:r w:rsidR="007B63BE">
        <w:rPr>
          <w:rFonts w:ascii="Times New Roman" w:hAnsi="Times New Roman" w:cs="Times New Roman"/>
          <w:sz w:val="24"/>
          <w:lang w:val="es-ES"/>
        </w:rPr>
        <w:t>otro lado,</w:t>
      </w:r>
      <w:r>
        <w:rPr>
          <w:rFonts w:ascii="Times New Roman" w:hAnsi="Times New Roman" w:cs="Times New Roman"/>
          <w:sz w:val="24"/>
          <w:lang w:val="es-ES"/>
        </w:rPr>
        <w:t xml:space="preserve"> </w:t>
      </w:r>
      <w:r w:rsidR="007E7C02">
        <w:rPr>
          <w:rFonts w:ascii="Times New Roman" w:hAnsi="Times New Roman" w:cs="Times New Roman"/>
          <w:sz w:val="24"/>
          <w:lang w:val="es-ES"/>
        </w:rPr>
        <w:t>la tesis que</w:t>
      </w:r>
      <w:r w:rsidR="007B63BE">
        <w:rPr>
          <w:rFonts w:ascii="Times New Roman" w:hAnsi="Times New Roman" w:cs="Times New Roman"/>
          <w:sz w:val="24"/>
          <w:lang w:val="es-ES"/>
        </w:rPr>
        <w:t xml:space="preserve"> ha </w:t>
      </w:r>
      <w:r>
        <w:rPr>
          <w:rFonts w:ascii="Times New Roman" w:hAnsi="Times New Roman" w:cs="Times New Roman"/>
          <w:sz w:val="24"/>
          <w:lang w:val="es-ES"/>
        </w:rPr>
        <w:t>analiza</w:t>
      </w:r>
      <w:r w:rsidR="007B63BE">
        <w:rPr>
          <w:rFonts w:ascii="Times New Roman" w:hAnsi="Times New Roman" w:cs="Times New Roman"/>
          <w:sz w:val="24"/>
          <w:lang w:val="es-ES"/>
        </w:rPr>
        <w:t>do</w:t>
      </w:r>
      <w:r>
        <w:rPr>
          <w:rFonts w:ascii="Times New Roman" w:hAnsi="Times New Roman" w:cs="Times New Roman"/>
          <w:sz w:val="24"/>
          <w:lang w:val="es-ES"/>
        </w:rPr>
        <w:t xml:space="preserve"> el problema desde el aspecto disciplinar, particularmente desde el diseño gráfico</w:t>
      </w:r>
      <w:r w:rsidR="007E7C02">
        <w:rPr>
          <w:rFonts w:ascii="Times New Roman" w:hAnsi="Times New Roman" w:cs="Times New Roman"/>
          <w:sz w:val="24"/>
          <w:lang w:val="es-ES"/>
        </w:rPr>
        <w:t xml:space="preserve">, </w:t>
      </w:r>
      <w:r>
        <w:rPr>
          <w:rFonts w:ascii="Times New Roman" w:hAnsi="Times New Roman" w:cs="Times New Roman"/>
          <w:sz w:val="24"/>
          <w:lang w:val="es-ES"/>
        </w:rPr>
        <w:t>considera un discurso argumentativo hacia el diseño eco y sustentable más que a un diseño verde</w:t>
      </w:r>
      <w:r w:rsidR="001944FD">
        <w:rPr>
          <w:rFonts w:ascii="Times New Roman" w:hAnsi="Times New Roman" w:cs="Times New Roman"/>
          <w:sz w:val="24"/>
          <w:lang w:val="es-ES"/>
        </w:rPr>
        <w:t>,</w:t>
      </w:r>
      <w:r>
        <w:rPr>
          <w:rFonts w:ascii="Times New Roman" w:hAnsi="Times New Roman" w:cs="Times New Roman"/>
          <w:sz w:val="24"/>
          <w:lang w:val="es-ES"/>
        </w:rPr>
        <w:t xml:space="preserve"> por lo que su aporte se orienta al fomento de un diseño consciente centrado en los procesos de diseño</w:t>
      </w:r>
      <w:r w:rsidR="007B63BE">
        <w:rPr>
          <w:rFonts w:ascii="Times New Roman" w:hAnsi="Times New Roman" w:cs="Times New Roman"/>
          <w:sz w:val="24"/>
          <w:lang w:val="es-ES"/>
        </w:rPr>
        <w:t xml:space="preserve"> (Chávez, 2019)</w:t>
      </w:r>
      <w:r>
        <w:rPr>
          <w:rFonts w:ascii="Times New Roman" w:hAnsi="Times New Roman" w:cs="Times New Roman"/>
          <w:sz w:val="24"/>
          <w:lang w:val="es-ES"/>
        </w:rPr>
        <w:t>. En nuestro caso</w:t>
      </w:r>
      <w:r w:rsidR="001944FD">
        <w:rPr>
          <w:rFonts w:ascii="Times New Roman" w:hAnsi="Times New Roman" w:cs="Times New Roman"/>
          <w:sz w:val="24"/>
          <w:lang w:val="es-ES"/>
        </w:rPr>
        <w:t>,</w:t>
      </w:r>
      <w:r>
        <w:rPr>
          <w:rFonts w:ascii="Times New Roman" w:hAnsi="Times New Roman" w:cs="Times New Roman"/>
          <w:sz w:val="24"/>
          <w:lang w:val="es-ES"/>
        </w:rPr>
        <w:t xml:space="preserve"> analizamos al individuo que ejecuta el diseño porque lo consideramos fundamental, estratégico y el responsable en el acto de diseñar. </w:t>
      </w:r>
      <w:r w:rsidR="001944FD">
        <w:rPr>
          <w:rFonts w:ascii="Times New Roman" w:hAnsi="Times New Roman" w:cs="Times New Roman"/>
          <w:sz w:val="24"/>
          <w:lang w:val="es-ES"/>
        </w:rPr>
        <w:t>Así</w:t>
      </w:r>
      <w:r>
        <w:rPr>
          <w:rFonts w:ascii="Times New Roman" w:hAnsi="Times New Roman" w:cs="Times New Roman"/>
          <w:sz w:val="24"/>
          <w:lang w:val="es-ES"/>
        </w:rPr>
        <w:t xml:space="preserve">, </w:t>
      </w:r>
      <w:r w:rsidR="00786376">
        <w:rPr>
          <w:rFonts w:ascii="Times New Roman" w:hAnsi="Times New Roman" w:cs="Times New Roman"/>
          <w:sz w:val="24"/>
          <w:lang w:val="es-ES"/>
        </w:rPr>
        <w:t>se ha sostenido</w:t>
      </w:r>
      <w:r>
        <w:rPr>
          <w:rFonts w:ascii="Times New Roman" w:hAnsi="Times New Roman" w:cs="Times New Roman"/>
          <w:sz w:val="24"/>
          <w:lang w:val="es-ES"/>
        </w:rPr>
        <w:t xml:space="preserve"> que el abordaje de problemas de diseño implica la transversalidad curricular en temas relacionados </w:t>
      </w:r>
      <w:r w:rsidR="001944FD">
        <w:rPr>
          <w:rFonts w:ascii="Times New Roman" w:hAnsi="Times New Roman" w:cs="Times New Roman"/>
          <w:sz w:val="24"/>
          <w:lang w:val="es-ES"/>
        </w:rPr>
        <w:t>con</w:t>
      </w:r>
      <w:r>
        <w:rPr>
          <w:rFonts w:ascii="Times New Roman" w:hAnsi="Times New Roman" w:cs="Times New Roman"/>
          <w:sz w:val="24"/>
          <w:lang w:val="es-ES"/>
        </w:rPr>
        <w:t xml:space="preserve"> la sostenibilidad y que </w:t>
      </w:r>
      <w:r w:rsidR="00786376">
        <w:rPr>
          <w:rFonts w:ascii="Times New Roman" w:hAnsi="Times New Roman" w:cs="Times New Roman"/>
          <w:sz w:val="24"/>
          <w:lang w:val="es-ES"/>
        </w:rPr>
        <w:t>las actividades en clase fomentan las habilidades del pensamiento de nivel superior en esta área</w:t>
      </w:r>
      <w:r w:rsidR="00D36380">
        <w:rPr>
          <w:rFonts w:ascii="Times New Roman" w:hAnsi="Times New Roman" w:cs="Times New Roman"/>
          <w:sz w:val="24"/>
          <w:lang w:val="es-ES"/>
        </w:rPr>
        <w:t xml:space="preserve">, situándose </w:t>
      </w:r>
      <w:r>
        <w:rPr>
          <w:rFonts w:ascii="Times New Roman" w:hAnsi="Times New Roman" w:cs="Times New Roman"/>
          <w:sz w:val="24"/>
          <w:lang w:val="es-ES"/>
        </w:rPr>
        <w:t xml:space="preserve">en el plano educativo </w:t>
      </w:r>
      <w:r w:rsidR="00D36380">
        <w:rPr>
          <w:rFonts w:ascii="Times New Roman" w:hAnsi="Times New Roman" w:cs="Times New Roman"/>
          <w:sz w:val="24"/>
          <w:lang w:val="es-ES"/>
        </w:rPr>
        <w:t xml:space="preserve">y </w:t>
      </w:r>
      <w:r>
        <w:rPr>
          <w:rFonts w:ascii="Times New Roman" w:hAnsi="Times New Roman" w:cs="Times New Roman"/>
          <w:sz w:val="24"/>
          <w:lang w:val="es-ES"/>
        </w:rPr>
        <w:t>rescata la importancia del aspecto cognitivo</w:t>
      </w:r>
      <w:r w:rsidR="00D36380">
        <w:rPr>
          <w:rFonts w:ascii="Times New Roman" w:hAnsi="Times New Roman" w:cs="Times New Roman"/>
          <w:sz w:val="24"/>
          <w:lang w:val="es-ES"/>
        </w:rPr>
        <w:t xml:space="preserve"> (Puentes, 2020</w:t>
      </w:r>
      <w:r w:rsidR="001944FD">
        <w:rPr>
          <w:rFonts w:ascii="Times New Roman" w:hAnsi="Times New Roman" w:cs="Times New Roman"/>
          <w:sz w:val="24"/>
          <w:lang w:val="es-ES"/>
        </w:rPr>
        <w:t xml:space="preserve">). En </w:t>
      </w:r>
      <w:r>
        <w:rPr>
          <w:rFonts w:ascii="Times New Roman" w:hAnsi="Times New Roman" w:cs="Times New Roman"/>
          <w:sz w:val="24"/>
          <w:lang w:val="es-ES"/>
        </w:rPr>
        <w:t>este sentido</w:t>
      </w:r>
      <w:r w:rsidR="001944FD">
        <w:rPr>
          <w:rFonts w:ascii="Times New Roman" w:hAnsi="Times New Roman" w:cs="Times New Roman"/>
          <w:sz w:val="24"/>
          <w:lang w:val="es-ES"/>
        </w:rPr>
        <w:t>,</w:t>
      </w:r>
      <w:r>
        <w:rPr>
          <w:rFonts w:ascii="Times New Roman" w:hAnsi="Times New Roman" w:cs="Times New Roman"/>
          <w:sz w:val="24"/>
          <w:lang w:val="es-ES"/>
        </w:rPr>
        <w:t xml:space="preserve"> los resultados obtenidos en nuestro estudio respecto al alto nivel de razonamiento e intelectualización durante el proceso de diseño </w:t>
      </w:r>
      <w:r w:rsidR="00C34035">
        <w:rPr>
          <w:rFonts w:ascii="Times New Roman" w:hAnsi="Times New Roman" w:cs="Times New Roman"/>
          <w:sz w:val="24"/>
          <w:lang w:val="es-ES"/>
        </w:rPr>
        <w:t xml:space="preserve">son </w:t>
      </w:r>
      <w:r>
        <w:rPr>
          <w:rFonts w:ascii="Times New Roman" w:hAnsi="Times New Roman" w:cs="Times New Roman"/>
          <w:sz w:val="24"/>
          <w:lang w:val="es-ES"/>
        </w:rPr>
        <w:t>coincidente</w:t>
      </w:r>
      <w:r w:rsidR="00C34035">
        <w:rPr>
          <w:rFonts w:ascii="Times New Roman" w:hAnsi="Times New Roman" w:cs="Times New Roman"/>
          <w:sz w:val="24"/>
          <w:lang w:val="es-ES"/>
        </w:rPr>
        <w:t>s con</w:t>
      </w:r>
      <w:r>
        <w:rPr>
          <w:rFonts w:ascii="Times New Roman" w:hAnsi="Times New Roman" w:cs="Times New Roman"/>
          <w:sz w:val="24"/>
          <w:lang w:val="es-ES"/>
        </w:rPr>
        <w:t xml:space="preserve">. </w:t>
      </w:r>
      <w:r w:rsidR="00574646">
        <w:rPr>
          <w:rFonts w:ascii="Times New Roman" w:hAnsi="Times New Roman" w:cs="Times New Roman"/>
          <w:color w:val="000000" w:themeColor="text1"/>
          <w:sz w:val="24"/>
          <w:szCs w:val="24"/>
        </w:rPr>
        <w:t>Por supuesto, en nuestro caso queda abierta</w:t>
      </w:r>
      <w:r w:rsidR="001727E2">
        <w:rPr>
          <w:rFonts w:ascii="Times New Roman" w:hAnsi="Times New Roman" w:cs="Times New Roman"/>
          <w:color w:val="000000" w:themeColor="text1"/>
          <w:sz w:val="24"/>
          <w:szCs w:val="24"/>
        </w:rPr>
        <w:t xml:space="preserve"> </w:t>
      </w:r>
      <w:r w:rsidR="00574646">
        <w:rPr>
          <w:rFonts w:ascii="Times New Roman" w:hAnsi="Times New Roman" w:cs="Times New Roman"/>
          <w:color w:val="000000" w:themeColor="text1"/>
          <w:sz w:val="24"/>
          <w:szCs w:val="24"/>
        </w:rPr>
        <w:t>la</w:t>
      </w:r>
      <w:r w:rsidR="00574646" w:rsidRPr="00CC0E5C">
        <w:rPr>
          <w:rFonts w:ascii="Times New Roman" w:hAnsi="Times New Roman" w:cs="Times New Roman"/>
          <w:color w:val="000000" w:themeColor="text1"/>
          <w:sz w:val="24"/>
          <w:szCs w:val="24"/>
        </w:rPr>
        <w:t xml:space="preserve"> investigación </w:t>
      </w:r>
      <w:r w:rsidR="00574646">
        <w:rPr>
          <w:rFonts w:ascii="Times New Roman" w:hAnsi="Times New Roman" w:cs="Times New Roman"/>
          <w:color w:val="000000" w:themeColor="text1"/>
          <w:sz w:val="24"/>
          <w:szCs w:val="24"/>
        </w:rPr>
        <w:t>para</w:t>
      </w:r>
      <w:r w:rsidR="00574646" w:rsidRPr="00CC0E5C">
        <w:rPr>
          <w:rFonts w:ascii="Times New Roman" w:hAnsi="Times New Roman" w:cs="Times New Roman"/>
          <w:color w:val="000000" w:themeColor="text1"/>
          <w:sz w:val="24"/>
          <w:szCs w:val="24"/>
        </w:rPr>
        <w:t xml:space="preserve"> indagar </w:t>
      </w:r>
      <w:r w:rsidR="00574646">
        <w:rPr>
          <w:rFonts w:ascii="Times New Roman" w:hAnsi="Times New Roman" w:cs="Times New Roman"/>
          <w:color w:val="000000" w:themeColor="text1"/>
          <w:sz w:val="24"/>
          <w:szCs w:val="24"/>
        </w:rPr>
        <w:t>de qu</w:t>
      </w:r>
      <w:r w:rsidR="004C165B">
        <w:rPr>
          <w:rFonts w:ascii="Times New Roman" w:hAnsi="Times New Roman" w:cs="Times New Roman"/>
          <w:color w:val="000000" w:themeColor="text1"/>
          <w:sz w:val="24"/>
          <w:szCs w:val="24"/>
        </w:rPr>
        <w:t>é</w:t>
      </w:r>
      <w:r w:rsidR="00574646" w:rsidRPr="00CC0E5C">
        <w:rPr>
          <w:rFonts w:ascii="Times New Roman" w:hAnsi="Times New Roman" w:cs="Times New Roman"/>
          <w:color w:val="000000" w:themeColor="text1"/>
          <w:sz w:val="24"/>
          <w:szCs w:val="24"/>
        </w:rPr>
        <w:t xml:space="preserve"> forma </w:t>
      </w:r>
      <w:r w:rsidR="00574646">
        <w:rPr>
          <w:rFonts w:ascii="Times New Roman" w:hAnsi="Times New Roman" w:cs="Times New Roman"/>
          <w:color w:val="000000" w:themeColor="text1"/>
          <w:sz w:val="24"/>
          <w:szCs w:val="24"/>
        </w:rPr>
        <w:t>la acción profesional de</w:t>
      </w:r>
      <w:r w:rsidR="00574646" w:rsidRPr="00CC0E5C">
        <w:rPr>
          <w:rFonts w:ascii="Times New Roman" w:hAnsi="Times New Roman" w:cs="Times New Roman"/>
          <w:color w:val="000000" w:themeColor="text1"/>
          <w:sz w:val="24"/>
          <w:szCs w:val="24"/>
        </w:rPr>
        <w:t>l diseñador está contribuyendo</w:t>
      </w:r>
      <w:r w:rsidR="00574646">
        <w:rPr>
          <w:rFonts w:ascii="Times New Roman" w:hAnsi="Times New Roman" w:cs="Times New Roman"/>
          <w:color w:val="000000" w:themeColor="text1"/>
          <w:sz w:val="24"/>
          <w:szCs w:val="24"/>
        </w:rPr>
        <w:t xml:space="preserve"> sustancialmente</w:t>
      </w:r>
      <w:r w:rsidR="00574646" w:rsidRPr="00CC0E5C">
        <w:rPr>
          <w:rFonts w:ascii="Times New Roman" w:hAnsi="Times New Roman" w:cs="Times New Roman"/>
          <w:color w:val="000000" w:themeColor="text1"/>
          <w:sz w:val="24"/>
          <w:szCs w:val="24"/>
        </w:rPr>
        <w:t xml:space="preserve"> </w:t>
      </w:r>
      <w:r w:rsidR="00574646">
        <w:rPr>
          <w:rFonts w:ascii="Times New Roman" w:hAnsi="Times New Roman" w:cs="Times New Roman"/>
          <w:color w:val="000000" w:themeColor="text1"/>
          <w:sz w:val="24"/>
          <w:szCs w:val="24"/>
        </w:rPr>
        <w:t>con</w:t>
      </w:r>
      <w:r w:rsidR="00574646" w:rsidRPr="00CC0E5C">
        <w:rPr>
          <w:rFonts w:ascii="Times New Roman" w:hAnsi="Times New Roman" w:cs="Times New Roman"/>
          <w:color w:val="000000" w:themeColor="text1"/>
          <w:sz w:val="24"/>
          <w:szCs w:val="24"/>
        </w:rPr>
        <w:t xml:space="preserve"> la sostenibilidad.</w:t>
      </w:r>
    </w:p>
    <w:p w14:paraId="361EF1F5" w14:textId="2398D638" w:rsidR="00CD6779" w:rsidRDefault="00CD6779" w:rsidP="00D65B73">
      <w:pPr>
        <w:spacing w:after="0" w:line="360" w:lineRule="auto"/>
        <w:ind w:firstLine="708"/>
        <w:jc w:val="both"/>
        <w:rPr>
          <w:rFonts w:ascii="Times New Roman" w:hAnsi="Times New Roman" w:cs="Times New Roman"/>
          <w:sz w:val="24"/>
          <w:lang w:val="es-ES"/>
        </w:rPr>
      </w:pPr>
      <w:r>
        <w:rPr>
          <w:rFonts w:ascii="Times New Roman" w:hAnsi="Times New Roman" w:cs="Times New Roman"/>
          <w:sz w:val="24"/>
          <w:lang w:val="es-ES"/>
        </w:rPr>
        <w:t>En nuestro estudio,</w:t>
      </w:r>
      <w:r w:rsidR="006425A7">
        <w:rPr>
          <w:rFonts w:ascii="Times New Roman" w:hAnsi="Times New Roman" w:cs="Times New Roman"/>
          <w:sz w:val="24"/>
          <w:lang w:val="es-ES"/>
        </w:rPr>
        <w:t xml:space="preserve"> encontramos que </w:t>
      </w:r>
      <w:r>
        <w:rPr>
          <w:rFonts w:ascii="Times New Roman" w:hAnsi="Times New Roman" w:cs="Times New Roman"/>
          <w:sz w:val="24"/>
          <w:lang w:val="es-ES"/>
        </w:rPr>
        <w:t>el actor se define reflexivo al momento de ejercer su profesionalismo</w:t>
      </w:r>
      <w:r w:rsidR="006425A7">
        <w:rPr>
          <w:rFonts w:ascii="Times New Roman" w:hAnsi="Times New Roman" w:cs="Times New Roman"/>
          <w:sz w:val="24"/>
          <w:lang w:val="es-ES"/>
        </w:rPr>
        <w:t>,</w:t>
      </w:r>
      <w:r>
        <w:rPr>
          <w:rFonts w:ascii="Times New Roman" w:hAnsi="Times New Roman" w:cs="Times New Roman"/>
          <w:sz w:val="24"/>
          <w:lang w:val="es-ES"/>
        </w:rPr>
        <w:t xml:space="preserve"> </w:t>
      </w:r>
      <w:r w:rsidR="004C165B">
        <w:rPr>
          <w:rFonts w:ascii="Times New Roman" w:hAnsi="Times New Roman" w:cs="Times New Roman"/>
          <w:sz w:val="24"/>
          <w:lang w:val="es-ES"/>
        </w:rPr>
        <w:t xml:space="preserve">lo que </w:t>
      </w:r>
      <w:r w:rsidR="006425A7">
        <w:rPr>
          <w:rFonts w:ascii="Times New Roman" w:hAnsi="Times New Roman" w:cs="Times New Roman"/>
          <w:sz w:val="24"/>
          <w:lang w:val="es-ES"/>
        </w:rPr>
        <w:t xml:space="preserve">coincide con la perspectiva </w:t>
      </w:r>
      <w:r>
        <w:rPr>
          <w:rFonts w:ascii="Times New Roman" w:hAnsi="Times New Roman" w:cs="Times New Roman"/>
          <w:sz w:val="24"/>
          <w:lang w:val="es-ES"/>
        </w:rPr>
        <w:t>de Roa (2017)</w:t>
      </w:r>
      <w:r w:rsidR="004C165B">
        <w:rPr>
          <w:rFonts w:ascii="Times New Roman" w:hAnsi="Times New Roman" w:cs="Times New Roman"/>
          <w:sz w:val="24"/>
          <w:lang w:val="es-ES"/>
        </w:rPr>
        <w:t>, aquella</w:t>
      </w:r>
      <w:r>
        <w:rPr>
          <w:rFonts w:ascii="Times New Roman" w:hAnsi="Times New Roman" w:cs="Times New Roman"/>
          <w:sz w:val="24"/>
          <w:lang w:val="es-ES"/>
        </w:rPr>
        <w:t xml:space="preserve"> </w:t>
      </w:r>
      <w:r w:rsidR="006425A7">
        <w:rPr>
          <w:rFonts w:ascii="Times New Roman" w:hAnsi="Times New Roman" w:cs="Times New Roman"/>
          <w:sz w:val="24"/>
          <w:lang w:val="es-ES"/>
        </w:rPr>
        <w:t>del diseño industrial desde el hacer reflexivo marcado por la lógica de la responsabilidad social. La base teórica desde la cual partimos, la parsoniana</w:t>
      </w:r>
      <w:r w:rsidR="006E762E">
        <w:rPr>
          <w:rFonts w:ascii="Times New Roman" w:hAnsi="Times New Roman" w:cs="Times New Roman"/>
          <w:sz w:val="24"/>
          <w:lang w:val="es-ES"/>
        </w:rPr>
        <w:t>,</w:t>
      </w:r>
      <w:r w:rsidR="006425A7">
        <w:rPr>
          <w:rFonts w:ascii="Times New Roman" w:hAnsi="Times New Roman" w:cs="Times New Roman"/>
          <w:sz w:val="24"/>
          <w:lang w:val="es-ES"/>
        </w:rPr>
        <w:t xml:space="preserve"> contempla la </w:t>
      </w:r>
      <w:r w:rsidR="006E762E">
        <w:rPr>
          <w:rFonts w:ascii="Times New Roman" w:hAnsi="Times New Roman" w:cs="Times New Roman"/>
          <w:sz w:val="24"/>
          <w:lang w:val="es-ES"/>
        </w:rPr>
        <w:t>adaptación al medio al que el actor pertenece a través de sus conductas, el uso de sus propios patrones culturales, las interacciones sociales que con otros individuos tiene, así como el alcance de las metas que reflexivamente se propone.</w:t>
      </w:r>
    </w:p>
    <w:p w14:paraId="53E2C35B" w14:textId="16BB37FE" w:rsidR="00797D13" w:rsidRDefault="00AC0F5D" w:rsidP="00D65B73">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lang w:val="es-ES"/>
        </w:rPr>
        <w:t>E</w:t>
      </w:r>
      <w:r w:rsidR="00E63537">
        <w:rPr>
          <w:rFonts w:ascii="Times New Roman" w:hAnsi="Times New Roman" w:cs="Times New Roman"/>
          <w:sz w:val="24"/>
          <w:szCs w:val="24"/>
          <w:lang w:val="es-ES"/>
        </w:rPr>
        <w:t xml:space="preserve">l diseñador </w:t>
      </w:r>
      <w:r w:rsidR="00797D13">
        <w:rPr>
          <w:rFonts w:ascii="Times New Roman" w:hAnsi="Times New Roman" w:cs="Times New Roman"/>
          <w:sz w:val="24"/>
          <w:szCs w:val="24"/>
          <w:lang w:val="es-ES"/>
        </w:rPr>
        <w:t xml:space="preserve">Ezio </w:t>
      </w:r>
      <w:proofErr w:type="spellStart"/>
      <w:r w:rsidR="00797D13">
        <w:rPr>
          <w:rFonts w:ascii="Times New Roman" w:hAnsi="Times New Roman" w:cs="Times New Roman"/>
          <w:sz w:val="24"/>
          <w:szCs w:val="24"/>
          <w:lang w:val="es-ES"/>
        </w:rPr>
        <w:t>Manzini</w:t>
      </w:r>
      <w:proofErr w:type="spellEnd"/>
      <w:r w:rsidR="00797D13">
        <w:rPr>
          <w:rFonts w:ascii="Times New Roman" w:hAnsi="Times New Roman" w:cs="Times New Roman"/>
          <w:sz w:val="24"/>
          <w:szCs w:val="24"/>
          <w:lang w:val="es-ES"/>
        </w:rPr>
        <w:t xml:space="preserve"> afirma que la sostenibilidad no es una disciplina</w:t>
      </w:r>
      <w:r>
        <w:rPr>
          <w:rFonts w:ascii="Times New Roman" w:hAnsi="Times New Roman" w:cs="Times New Roman"/>
          <w:sz w:val="24"/>
          <w:szCs w:val="24"/>
          <w:lang w:val="es-ES"/>
        </w:rPr>
        <w:t>,</w:t>
      </w:r>
      <w:r w:rsidR="00797D13">
        <w:rPr>
          <w:rFonts w:ascii="Times New Roman" w:hAnsi="Times New Roman" w:cs="Times New Roman"/>
          <w:sz w:val="24"/>
          <w:szCs w:val="24"/>
          <w:lang w:val="es-ES"/>
        </w:rPr>
        <w:t xml:space="preserve"> sino una actitud </w:t>
      </w:r>
      <w:r w:rsidR="007E7C02">
        <w:rPr>
          <w:rFonts w:ascii="Times New Roman" w:hAnsi="Times New Roman" w:cs="Times New Roman"/>
          <w:sz w:val="24"/>
          <w:szCs w:val="24"/>
          <w:lang w:val="es-ES"/>
        </w:rPr>
        <w:t>(</w:t>
      </w:r>
      <w:r w:rsidR="00797D13">
        <w:rPr>
          <w:rFonts w:ascii="Times New Roman" w:hAnsi="Times New Roman" w:cs="Times New Roman"/>
          <w:sz w:val="24"/>
          <w:szCs w:val="24"/>
          <w:lang w:val="es-ES"/>
        </w:rPr>
        <w:t xml:space="preserve">Zamora, 2016). </w:t>
      </w:r>
      <w:r w:rsidR="00396CB4">
        <w:rPr>
          <w:rFonts w:ascii="Times New Roman" w:hAnsi="Times New Roman" w:cs="Times New Roman"/>
          <w:sz w:val="24"/>
          <w:szCs w:val="24"/>
          <w:lang w:val="es-ES"/>
        </w:rPr>
        <w:t>Una de n</w:t>
      </w:r>
      <w:r w:rsidR="00057625">
        <w:rPr>
          <w:rFonts w:ascii="Times New Roman" w:hAnsi="Times New Roman" w:cs="Times New Roman"/>
          <w:sz w:val="24"/>
          <w:szCs w:val="24"/>
          <w:lang w:val="es-ES"/>
        </w:rPr>
        <w:t>uestra</w:t>
      </w:r>
      <w:r w:rsidR="00396CB4">
        <w:rPr>
          <w:rFonts w:ascii="Times New Roman" w:hAnsi="Times New Roman" w:cs="Times New Roman"/>
          <w:sz w:val="24"/>
          <w:szCs w:val="24"/>
          <w:lang w:val="es-ES"/>
        </w:rPr>
        <w:t>s</w:t>
      </w:r>
      <w:r w:rsidR="00057625">
        <w:rPr>
          <w:rFonts w:ascii="Times New Roman" w:hAnsi="Times New Roman" w:cs="Times New Roman"/>
          <w:sz w:val="24"/>
          <w:szCs w:val="24"/>
          <w:lang w:val="es-ES"/>
        </w:rPr>
        <w:t xml:space="preserve"> tesis</w:t>
      </w:r>
      <w:r w:rsidR="00797D13">
        <w:rPr>
          <w:rFonts w:ascii="Times New Roman" w:hAnsi="Times New Roman" w:cs="Times New Roman"/>
          <w:sz w:val="24"/>
          <w:szCs w:val="24"/>
          <w:lang w:val="es-ES"/>
        </w:rPr>
        <w:t xml:space="preserve"> sostiene que el diseño es una actitud</w:t>
      </w:r>
      <w:r w:rsidR="004F4FAF">
        <w:rPr>
          <w:rFonts w:ascii="Times New Roman" w:hAnsi="Times New Roman" w:cs="Times New Roman"/>
          <w:sz w:val="24"/>
          <w:szCs w:val="24"/>
          <w:lang w:val="es-ES"/>
        </w:rPr>
        <w:t xml:space="preserve">, tal como </w:t>
      </w:r>
      <w:r w:rsidR="00E63537">
        <w:rPr>
          <w:rFonts w:ascii="Times New Roman" w:hAnsi="Times New Roman" w:cs="Times New Roman"/>
          <w:sz w:val="24"/>
          <w:szCs w:val="24"/>
          <w:lang w:val="es-ES"/>
        </w:rPr>
        <w:t xml:space="preserve">también </w:t>
      </w:r>
      <w:r w:rsidR="002A5B5F">
        <w:rPr>
          <w:rFonts w:ascii="Times New Roman" w:hAnsi="Times New Roman" w:cs="Times New Roman"/>
          <w:sz w:val="24"/>
          <w:szCs w:val="24"/>
          <w:lang w:val="es-ES"/>
        </w:rPr>
        <w:t xml:space="preserve">lo </w:t>
      </w:r>
      <w:r w:rsidR="004F4FAF">
        <w:rPr>
          <w:rFonts w:ascii="Times New Roman" w:hAnsi="Times New Roman" w:cs="Times New Roman"/>
          <w:sz w:val="24"/>
          <w:szCs w:val="24"/>
          <w:lang w:val="es-ES"/>
        </w:rPr>
        <w:t xml:space="preserve">sostuvo </w:t>
      </w:r>
      <w:proofErr w:type="spellStart"/>
      <w:r w:rsidR="004F4FAF">
        <w:rPr>
          <w:rFonts w:ascii="Times New Roman" w:hAnsi="Times New Roman" w:cs="Times New Roman"/>
          <w:sz w:val="24"/>
          <w:szCs w:val="24"/>
          <w:lang w:val="es-ES"/>
        </w:rPr>
        <w:t>L</w:t>
      </w:r>
      <w:r w:rsidR="008A3B2E">
        <w:rPr>
          <w:rFonts w:ascii="Times New Roman" w:hAnsi="Times New Roman" w:cs="Times New Roman"/>
          <w:sz w:val="24"/>
          <w:szCs w:val="24"/>
          <w:lang w:val="es-ES"/>
        </w:rPr>
        <w:t>á</w:t>
      </w:r>
      <w:r w:rsidR="004F4FAF">
        <w:rPr>
          <w:rFonts w:ascii="Times New Roman" w:hAnsi="Times New Roman" w:cs="Times New Roman"/>
          <w:sz w:val="24"/>
          <w:szCs w:val="24"/>
          <w:lang w:val="es-ES"/>
        </w:rPr>
        <w:t>s</w:t>
      </w:r>
      <w:r w:rsidR="008A3B2E">
        <w:rPr>
          <w:rFonts w:ascii="Times New Roman" w:hAnsi="Times New Roman" w:cs="Times New Roman"/>
          <w:sz w:val="24"/>
          <w:szCs w:val="24"/>
          <w:lang w:val="es-ES"/>
        </w:rPr>
        <w:t>z</w:t>
      </w:r>
      <w:r w:rsidR="004F4FAF">
        <w:rPr>
          <w:rFonts w:ascii="Times New Roman" w:hAnsi="Times New Roman" w:cs="Times New Roman"/>
          <w:sz w:val="24"/>
          <w:szCs w:val="24"/>
          <w:lang w:val="es-ES"/>
        </w:rPr>
        <w:t>l</w:t>
      </w:r>
      <w:r w:rsidR="008A3B2E">
        <w:rPr>
          <w:rFonts w:ascii="Times New Roman" w:hAnsi="Times New Roman" w:cs="Times New Roman"/>
          <w:sz w:val="24"/>
          <w:szCs w:val="24"/>
          <w:lang w:val="es-ES"/>
        </w:rPr>
        <w:t>ó</w:t>
      </w:r>
      <w:proofErr w:type="spellEnd"/>
      <w:r w:rsidR="004F4FAF">
        <w:rPr>
          <w:rFonts w:ascii="Times New Roman" w:hAnsi="Times New Roman" w:cs="Times New Roman"/>
          <w:sz w:val="24"/>
          <w:szCs w:val="24"/>
          <w:lang w:val="es-ES"/>
        </w:rPr>
        <w:t xml:space="preserve"> </w:t>
      </w:r>
      <w:proofErr w:type="spellStart"/>
      <w:r w:rsidR="004F4FAF">
        <w:rPr>
          <w:rFonts w:ascii="Times New Roman" w:hAnsi="Times New Roman" w:cs="Times New Roman"/>
          <w:sz w:val="24"/>
          <w:szCs w:val="24"/>
          <w:lang w:val="es-ES"/>
        </w:rPr>
        <w:t>Moholy</w:t>
      </w:r>
      <w:proofErr w:type="spellEnd"/>
      <w:r w:rsidR="00642732">
        <w:rPr>
          <w:rFonts w:ascii="Times New Roman" w:hAnsi="Times New Roman" w:cs="Times New Roman"/>
          <w:sz w:val="24"/>
          <w:szCs w:val="24"/>
          <w:lang w:val="es-ES"/>
        </w:rPr>
        <w:t>-</w:t>
      </w:r>
      <w:r w:rsidR="004F4FAF">
        <w:rPr>
          <w:rFonts w:ascii="Times New Roman" w:hAnsi="Times New Roman" w:cs="Times New Roman"/>
          <w:sz w:val="24"/>
          <w:szCs w:val="24"/>
          <w:lang w:val="es-ES"/>
        </w:rPr>
        <w:t>Nagy</w:t>
      </w:r>
      <w:r w:rsidR="008A3B2E">
        <w:rPr>
          <w:rFonts w:ascii="Times New Roman" w:hAnsi="Times New Roman" w:cs="Times New Roman"/>
          <w:sz w:val="24"/>
          <w:szCs w:val="24"/>
          <w:lang w:val="es-ES"/>
        </w:rPr>
        <w:t xml:space="preserve"> (1947)</w:t>
      </w:r>
      <w:r w:rsidR="00977CC4">
        <w:rPr>
          <w:rFonts w:ascii="Times New Roman" w:hAnsi="Times New Roman" w:cs="Times New Roman"/>
          <w:sz w:val="24"/>
          <w:szCs w:val="24"/>
          <w:lang w:val="es-ES"/>
        </w:rPr>
        <w:t>,</w:t>
      </w:r>
      <w:r w:rsidR="00884134">
        <w:rPr>
          <w:rFonts w:ascii="Times New Roman" w:hAnsi="Times New Roman" w:cs="Times New Roman"/>
          <w:sz w:val="24"/>
          <w:szCs w:val="24"/>
          <w:lang w:val="es-ES"/>
        </w:rPr>
        <w:t xml:space="preserve"> y</w:t>
      </w:r>
      <w:r w:rsidR="004F4FAF">
        <w:rPr>
          <w:rFonts w:ascii="Times New Roman" w:hAnsi="Times New Roman" w:cs="Times New Roman"/>
          <w:sz w:val="24"/>
          <w:szCs w:val="24"/>
          <w:lang w:val="es-ES"/>
        </w:rPr>
        <w:t xml:space="preserve"> hemos demostrado </w:t>
      </w:r>
      <w:r w:rsidR="00884134">
        <w:rPr>
          <w:rFonts w:ascii="Times New Roman" w:hAnsi="Times New Roman" w:cs="Times New Roman"/>
          <w:sz w:val="24"/>
          <w:szCs w:val="24"/>
          <w:lang w:val="es-ES"/>
        </w:rPr>
        <w:t>que esta es</w:t>
      </w:r>
      <w:r w:rsidR="00E63537">
        <w:rPr>
          <w:rFonts w:ascii="Times New Roman" w:hAnsi="Times New Roman" w:cs="Times New Roman"/>
          <w:sz w:val="24"/>
          <w:szCs w:val="24"/>
          <w:lang w:val="es-ES"/>
        </w:rPr>
        <w:t xml:space="preserve"> </w:t>
      </w:r>
      <w:r w:rsidR="004F4FAF">
        <w:rPr>
          <w:rFonts w:ascii="Times New Roman" w:hAnsi="Times New Roman" w:cs="Times New Roman"/>
          <w:sz w:val="24"/>
          <w:szCs w:val="24"/>
          <w:lang w:val="es-ES"/>
        </w:rPr>
        <w:t>d</w:t>
      </w:r>
      <w:r w:rsidR="00E63537">
        <w:rPr>
          <w:rFonts w:ascii="Times New Roman" w:hAnsi="Times New Roman" w:cs="Times New Roman"/>
          <w:sz w:val="24"/>
          <w:szCs w:val="24"/>
          <w:lang w:val="es-ES"/>
        </w:rPr>
        <w:t>efinida como</w:t>
      </w:r>
      <w:r w:rsidR="004F4FAF">
        <w:rPr>
          <w:rFonts w:ascii="Times New Roman" w:hAnsi="Times New Roman" w:cs="Times New Roman"/>
          <w:sz w:val="24"/>
          <w:szCs w:val="24"/>
          <w:lang w:val="es-ES"/>
        </w:rPr>
        <w:t xml:space="preserve"> la disposición a la acción</w:t>
      </w:r>
      <w:r>
        <w:rPr>
          <w:rFonts w:ascii="Times New Roman" w:hAnsi="Times New Roman" w:cs="Times New Roman"/>
          <w:sz w:val="24"/>
          <w:szCs w:val="24"/>
          <w:lang w:val="es-ES"/>
        </w:rPr>
        <w:t xml:space="preserve">. </w:t>
      </w:r>
      <w:r w:rsidR="00884134">
        <w:rPr>
          <w:rFonts w:ascii="Times New Roman" w:hAnsi="Times New Roman" w:cs="Times New Roman"/>
          <w:sz w:val="24"/>
          <w:szCs w:val="24"/>
          <w:lang w:val="es-ES"/>
        </w:rPr>
        <w:t>Y que s</w:t>
      </w:r>
      <w:r>
        <w:rPr>
          <w:rFonts w:ascii="Times New Roman" w:hAnsi="Times New Roman" w:cs="Times New Roman"/>
          <w:sz w:val="24"/>
          <w:szCs w:val="24"/>
          <w:lang w:val="es-ES"/>
        </w:rPr>
        <w:t xml:space="preserve">e </w:t>
      </w:r>
      <w:r w:rsidR="00E63537">
        <w:rPr>
          <w:rFonts w:ascii="Times New Roman" w:hAnsi="Times New Roman" w:cs="Times New Roman"/>
          <w:sz w:val="24"/>
          <w:szCs w:val="24"/>
          <w:lang w:val="es-ES"/>
        </w:rPr>
        <w:t>puede analizar desde un enfoque social</w:t>
      </w:r>
      <w:r w:rsidR="00884134">
        <w:rPr>
          <w:rFonts w:ascii="Times New Roman" w:hAnsi="Times New Roman" w:cs="Times New Roman"/>
          <w:sz w:val="24"/>
          <w:szCs w:val="24"/>
          <w:lang w:val="es-ES"/>
        </w:rPr>
        <w:t>,</w:t>
      </w:r>
      <w:r w:rsidR="00E63537">
        <w:rPr>
          <w:rFonts w:ascii="Times New Roman" w:hAnsi="Times New Roman" w:cs="Times New Roman"/>
          <w:sz w:val="24"/>
          <w:szCs w:val="24"/>
          <w:lang w:val="es-ES"/>
        </w:rPr>
        <w:t xml:space="preserve"> además del disciplinar.</w:t>
      </w:r>
      <w:r w:rsidR="001727E2">
        <w:rPr>
          <w:rFonts w:ascii="Times New Roman" w:hAnsi="Times New Roman" w:cs="Times New Roman"/>
          <w:sz w:val="24"/>
          <w:szCs w:val="24"/>
          <w:lang w:val="es-ES"/>
        </w:rPr>
        <w:t xml:space="preserve"> </w:t>
      </w:r>
    </w:p>
    <w:p w14:paraId="275FDA1A" w14:textId="77777777" w:rsidR="00F45F5E" w:rsidRPr="005F604E" w:rsidRDefault="00F45F5E" w:rsidP="00D65B73">
      <w:pPr>
        <w:spacing w:after="0" w:line="360" w:lineRule="auto"/>
        <w:ind w:firstLine="708"/>
        <w:jc w:val="both"/>
        <w:rPr>
          <w:rFonts w:ascii="Times New Roman" w:hAnsi="Times New Roman" w:cs="Times New Roman"/>
          <w:color w:val="000000" w:themeColor="text1"/>
          <w:sz w:val="24"/>
          <w:szCs w:val="24"/>
        </w:rPr>
      </w:pPr>
    </w:p>
    <w:p w14:paraId="6CE8B409" w14:textId="5080BA82" w:rsidR="00866040" w:rsidRPr="00CC0E5C" w:rsidRDefault="00C63CCC" w:rsidP="00D65B73">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El diseño industrial como profesión es fiel representante del sistema de producción capitalista</w:t>
      </w:r>
      <w:r w:rsidR="00560EB4">
        <w:rPr>
          <w:rFonts w:ascii="Times New Roman" w:hAnsi="Times New Roman" w:cs="Times New Roman"/>
          <w:sz w:val="24"/>
          <w:szCs w:val="24"/>
        </w:rPr>
        <w:t xml:space="preserve">, </w:t>
      </w:r>
      <w:r>
        <w:rPr>
          <w:rFonts w:ascii="Times New Roman" w:hAnsi="Times New Roman" w:cs="Times New Roman"/>
          <w:sz w:val="24"/>
          <w:szCs w:val="24"/>
        </w:rPr>
        <w:t>porque propone y lleva a la realidad la materialidad objetual, procesual y sist</w:t>
      </w:r>
      <w:r w:rsidR="004143B6">
        <w:rPr>
          <w:rFonts w:ascii="Times New Roman" w:hAnsi="Times New Roman" w:cs="Times New Roman"/>
          <w:sz w:val="24"/>
          <w:szCs w:val="24"/>
        </w:rPr>
        <w:t>é</w:t>
      </w:r>
      <w:r>
        <w:rPr>
          <w:rFonts w:ascii="Times New Roman" w:hAnsi="Times New Roman" w:cs="Times New Roman"/>
          <w:sz w:val="24"/>
          <w:szCs w:val="24"/>
        </w:rPr>
        <w:t>mica de los procesos productivos. Brinda servicios en estos escenarios que propor</w:t>
      </w:r>
      <w:r w:rsidR="00560EB4">
        <w:rPr>
          <w:rFonts w:ascii="Times New Roman" w:hAnsi="Times New Roman" w:cs="Times New Roman"/>
          <w:sz w:val="24"/>
          <w:szCs w:val="24"/>
        </w:rPr>
        <w:t>c</w:t>
      </w:r>
      <w:r>
        <w:rPr>
          <w:rFonts w:ascii="Times New Roman" w:hAnsi="Times New Roman" w:cs="Times New Roman"/>
          <w:sz w:val="24"/>
          <w:szCs w:val="24"/>
        </w:rPr>
        <w:t xml:space="preserve">ionan rendimientos económicos. Simultáneamente, en esta misma tesitura, </w:t>
      </w:r>
      <w:r w:rsidR="004143B6">
        <w:rPr>
          <w:rFonts w:ascii="Times New Roman" w:hAnsi="Times New Roman" w:cs="Times New Roman"/>
          <w:sz w:val="24"/>
          <w:szCs w:val="24"/>
        </w:rPr>
        <w:t>brin</w:t>
      </w:r>
      <w:r>
        <w:rPr>
          <w:rFonts w:ascii="Times New Roman" w:hAnsi="Times New Roman" w:cs="Times New Roman"/>
          <w:sz w:val="24"/>
          <w:szCs w:val="24"/>
        </w:rPr>
        <w:t xml:space="preserve">da solución a problemáticas en diversas dimensiones de la vida humana. Nace a la par de la tecnología y el uso de la energía fósil </w:t>
      </w:r>
      <w:r w:rsidR="00560EB4">
        <w:rPr>
          <w:rFonts w:ascii="Times New Roman" w:hAnsi="Times New Roman" w:cs="Times New Roman"/>
          <w:sz w:val="24"/>
          <w:szCs w:val="24"/>
        </w:rPr>
        <w:t>—</w:t>
      </w:r>
      <w:r>
        <w:rPr>
          <w:rFonts w:ascii="Times New Roman" w:hAnsi="Times New Roman" w:cs="Times New Roman"/>
          <w:sz w:val="24"/>
          <w:szCs w:val="24"/>
        </w:rPr>
        <w:t xml:space="preserve">en la </w:t>
      </w:r>
      <w:r w:rsidR="00396CB4">
        <w:rPr>
          <w:rFonts w:ascii="Times New Roman" w:hAnsi="Times New Roman" w:cs="Times New Roman"/>
          <w:sz w:val="24"/>
          <w:szCs w:val="24"/>
        </w:rPr>
        <w:t>p</w:t>
      </w:r>
      <w:r>
        <w:rPr>
          <w:rFonts w:ascii="Times New Roman" w:hAnsi="Times New Roman" w:cs="Times New Roman"/>
          <w:sz w:val="24"/>
          <w:szCs w:val="24"/>
        </w:rPr>
        <w:t xml:space="preserve">rimera </w:t>
      </w:r>
      <w:r w:rsidR="00396CB4">
        <w:rPr>
          <w:rFonts w:ascii="Times New Roman" w:hAnsi="Times New Roman" w:cs="Times New Roman"/>
          <w:sz w:val="24"/>
          <w:szCs w:val="24"/>
        </w:rPr>
        <w:t>r</w:t>
      </w:r>
      <w:r>
        <w:rPr>
          <w:rFonts w:ascii="Times New Roman" w:hAnsi="Times New Roman" w:cs="Times New Roman"/>
          <w:sz w:val="24"/>
          <w:szCs w:val="24"/>
        </w:rPr>
        <w:t xml:space="preserve">evolución </w:t>
      </w:r>
      <w:r w:rsidR="00396CB4">
        <w:rPr>
          <w:rFonts w:ascii="Times New Roman" w:hAnsi="Times New Roman" w:cs="Times New Roman"/>
          <w:sz w:val="24"/>
          <w:szCs w:val="24"/>
        </w:rPr>
        <w:t>i</w:t>
      </w:r>
      <w:r>
        <w:rPr>
          <w:rFonts w:ascii="Times New Roman" w:hAnsi="Times New Roman" w:cs="Times New Roman"/>
          <w:sz w:val="24"/>
          <w:szCs w:val="24"/>
        </w:rPr>
        <w:t>ndustrial</w:t>
      </w:r>
      <w:r w:rsidR="00560EB4">
        <w:rPr>
          <w:rFonts w:ascii="Times New Roman" w:hAnsi="Times New Roman" w:cs="Times New Roman"/>
          <w:sz w:val="24"/>
          <w:szCs w:val="24"/>
        </w:rPr>
        <w:t>—</w:t>
      </w:r>
      <w:r w:rsidR="0040069C">
        <w:rPr>
          <w:rFonts w:ascii="Times New Roman" w:hAnsi="Times New Roman" w:cs="Times New Roman"/>
          <w:sz w:val="24"/>
          <w:szCs w:val="24"/>
        </w:rPr>
        <w:t>.</w:t>
      </w:r>
      <w:r w:rsidR="00560EB4">
        <w:rPr>
          <w:rFonts w:ascii="Times New Roman" w:hAnsi="Times New Roman" w:cs="Times New Roman"/>
          <w:sz w:val="24"/>
          <w:szCs w:val="24"/>
        </w:rPr>
        <w:t xml:space="preserve"> </w:t>
      </w:r>
      <w:r w:rsidR="0040069C">
        <w:rPr>
          <w:rFonts w:ascii="Times New Roman" w:hAnsi="Times New Roman" w:cs="Times New Roman"/>
          <w:sz w:val="24"/>
          <w:szCs w:val="24"/>
        </w:rPr>
        <w:t xml:space="preserve">Consecuentemente, </w:t>
      </w:r>
      <w:r>
        <w:rPr>
          <w:rFonts w:ascii="Times New Roman" w:hAnsi="Times New Roman" w:cs="Times New Roman"/>
          <w:sz w:val="24"/>
          <w:szCs w:val="24"/>
        </w:rPr>
        <w:t xml:space="preserve">ha evolucionado como profesión de forma simultánea ante el arribo de la </w:t>
      </w:r>
      <w:r w:rsidR="00396CB4">
        <w:rPr>
          <w:rFonts w:ascii="Times New Roman" w:hAnsi="Times New Roman" w:cs="Times New Roman"/>
          <w:sz w:val="24"/>
          <w:szCs w:val="24"/>
        </w:rPr>
        <w:t>s</w:t>
      </w:r>
      <w:r>
        <w:rPr>
          <w:rFonts w:ascii="Times New Roman" w:hAnsi="Times New Roman" w:cs="Times New Roman"/>
          <w:sz w:val="24"/>
          <w:szCs w:val="24"/>
        </w:rPr>
        <w:t xml:space="preserve">egunda, </w:t>
      </w:r>
      <w:r w:rsidR="00396CB4">
        <w:rPr>
          <w:rFonts w:ascii="Times New Roman" w:hAnsi="Times New Roman" w:cs="Times New Roman"/>
          <w:sz w:val="24"/>
          <w:szCs w:val="24"/>
        </w:rPr>
        <w:t>t</w:t>
      </w:r>
      <w:r>
        <w:rPr>
          <w:rFonts w:ascii="Times New Roman" w:hAnsi="Times New Roman" w:cs="Times New Roman"/>
          <w:sz w:val="24"/>
          <w:szCs w:val="24"/>
        </w:rPr>
        <w:t xml:space="preserve">ercera y </w:t>
      </w:r>
      <w:r w:rsidR="00396CB4">
        <w:rPr>
          <w:rFonts w:ascii="Times New Roman" w:hAnsi="Times New Roman" w:cs="Times New Roman"/>
          <w:sz w:val="24"/>
          <w:szCs w:val="24"/>
        </w:rPr>
        <w:t>c</w:t>
      </w:r>
      <w:r>
        <w:rPr>
          <w:rFonts w:ascii="Times New Roman" w:hAnsi="Times New Roman" w:cs="Times New Roman"/>
          <w:sz w:val="24"/>
          <w:szCs w:val="24"/>
        </w:rPr>
        <w:t xml:space="preserve">uarta </w:t>
      </w:r>
      <w:r w:rsidR="00396CB4">
        <w:rPr>
          <w:rFonts w:ascii="Times New Roman" w:hAnsi="Times New Roman" w:cs="Times New Roman"/>
          <w:sz w:val="24"/>
          <w:szCs w:val="24"/>
        </w:rPr>
        <w:t>r</w:t>
      </w:r>
      <w:r>
        <w:rPr>
          <w:rFonts w:ascii="Times New Roman" w:hAnsi="Times New Roman" w:cs="Times New Roman"/>
          <w:sz w:val="24"/>
          <w:szCs w:val="24"/>
        </w:rPr>
        <w:t xml:space="preserve">evolución </w:t>
      </w:r>
      <w:r w:rsidR="00396CB4">
        <w:rPr>
          <w:rFonts w:ascii="Times New Roman" w:hAnsi="Times New Roman" w:cs="Times New Roman"/>
          <w:sz w:val="24"/>
          <w:szCs w:val="24"/>
        </w:rPr>
        <w:t>i</w:t>
      </w:r>
      <w:r>
        <w:rPr>
          <w:rFonts w:ascii="Times New Roman" w:hAnsi="Times New Roman" w:cs="Times New Roman"/>
          <w:sz w:val="24"/>
          <w:szCs w:val="24"/>
        </w:rPr>
        <w:t>ndustrial. Sin embargo, las consecuencias del uso desmedido de las energías fósiles y la irresponsable producción material,</w:t>
      </w:r>
      <w:r w:rsidR="001727E2">
        <w:rPr>
          <w:rFonts w:ascii="Times New Roman" w:hAnsi="Times New Roman" w:cs="Times New Roman"/>
          <w:sz w:val="24"/>
          <w:szCs w:val="24"/>
        </w:rPr>
        <w:t xml:space="preserve"> </w:t>
      </w:r>
      <w:r>
        <w:rPr>
          <w:rFonts w:ascii="Times New Roman" w:hAnsi="Times New Roman" w:cs="Times New Roman"/>
          <w:sz w:val="24"/>
          <w:szCs w:val="24"/>
        </w:rPr>
        <w:t xml:space="preserve">aunado al poco cuidado en materia medioambiental de los desechos producidos, ha derivado en consecuencias negativas en materia de sostenibilidad. </w:t>
      </w:r>
      <w:r w:rsidRPr="00CC0E5C">
        <w:rPr>
          <w:rFonts w:ascii="Times New Roman" w:hAnsi="Times New Roman" w:cs="Times New Roman"/>
          <w:color w:val="000000" w:themeColor="text1"/>
          <w:sz w:val="24"/>
          <w:szCs w:val="24"/>
        </w:rPr>
        <w:t xml:space="preserve">Es importante revisar desde la </w:t>
      </w:r>
      <w:r w:rsidR="00A97C2C">
        <w:rPr>
          <w:rFonts w:ascii="Times New Roman" w:hAnsi="Times New Roman" w:cs="Times New Roman"/>
          <w:color w:val="000000" w:themeColor="text1"/>
          <w:sz w:val="24"/>
          <w:szCs w:val="24"/>
        </w:rPr>
        <w:t>acción profesional</w:t>
      </w:r>
      <w:r w:rsidRPr="00CC0E5C">
        <w:rPr>
          <w:rFonts w:ascii="Times New Roman" w:hAnsi="Times New Roman" w:cs="Times New Roman"/>
          <w:color w:val="000000" w:themeColor="text1"/>
          <w:sz w:val="24"/>
          <w:szCs w:val="24"/>
        </w:rPr>
        <w:t xml:space="preserve"> cuáles son aquellas actitudes que podrían ser consideradas favorables o desfavorables al respecto. En este estudio se interpreta la actitud de los diseñadores industriales </w:t>
      </w:r>
      <w:r w:rsidR="00513713" w:rsidRPr="00CC0E5C">
        <w:rPr>
          <w:rFonts w:ascii="Times New Roman" w:hAnsi="Times New Roman" w:cs="Times New Roman"/>
          <w:color w:val="000000" w:themeColor="text1"/>
          <w:sz w:val="24"/>
          <w:szCs w:val="24"/>
        </w:rPr>
        <w:t xml:space="preserve">como actores </w:t>
      </w:r>
      <w:r w:rsidRPr="00CC0E5C">
        <w:rPr>
          <w:rFonts w:ascii="Times New Roman" w:hAnsi="Times New Roman" w:cs="Times New Roman"/>
          <w:color w:val="000000" w:themeColor="text1"/>
          <w:sz w:val="24"/>
          <w:szCs w:val="24"/>
        </w:rPr>
        <w:t xml:space="preserve">ante su acto profesional, de acuerdo </w:t>
      </w:r>
      <w:r w:rsidR="000B5392">
        <w:rPr>
          <w:rFonts w:ascii="Times New Roman" w:hAnsi="Times New Roman" w:cs="Times New Roman"/>
          <w:color w:val="000000" w:themeColor="text1"/>
          <w:sz w:val="24"/>
          <w:szCs w:val="24"/>
        </w:rPr>
        <w:t>con</w:t>
      </w:r>
      <w:r w:rsidR="000B5392" w:rsidRPr="00CC0E5C">
        <w:rPr>
          <w:rFonts w:ascii="Times New Roman" w:hAnsi="Times New Roman" w:cs="Times New Roman"/>
          <w:color w:val="000000" w:themeColor="text1"/>
          <w:sz w:val="24"/>
          <w:szCs w:val="24"/>
        </w:rPr>
        <w:t xml:space="preserve"> </w:t>
      </w:r>
      <w:r w:rsidRPr="00CC0E5C">
        <w:rPr>
          <w:rFonts w:ascii="Times New Roman" w:hAnsi="Times New Roman" w:cs="Times New Roman"/>
          <w:color w:val="000000" w:themeColor="text1"/>
          <w:sz w:val="24"/>
          <w:szCs w:val="24"/>
        </w:rPr>
        <w:t>su rol y en función de su estatus</w:t>
      </w:r>
      <w:r w:rsidR="00396CB4">
        <w:rPr>
          <w:rFonts w:ascii="Times New Roman" w:hAnsi="Times New Roman" w:cs="Times New Roman"/>
          <w:color w:val="000000" w:themeColor="text1"/>
          <w:sz w:val="24"/>
          <w:szCs w:val="24"/>
        </w:rPr>
        <w:t xml:space="preserve"> social</w:t>
      </w:r>
      <w:r w:rsidRPr="00CC0E5C">
        <w:rPr>
          <w:rFonts w:ascii="Times New Roman" w:hAnsi="Times New Roman" w:cs="Times New Roman"/>
          <w:color w:val="000000" w:themeColor="text1"/>
          <w:sz w:val="24"/>
          <w:szCs w:val="24"/>
        </w:rPr>
        <w:t xml:space="preserve">. </w:t>
      </w:r>
    </w:p>
    <w:p w14:paraId="6D0A4E45" w14:textId="77777777" w:rsidR="00964423" w:rsidRPr="00C63CCC" w:rsidRDefault="00964423" w:rsidP="00DE37FD">
      <w:pPr>
        <w:spacing w:after="0" w:line="360" w:lineRule="auto"/>
        <w:ind w:firstLine="357"/>
        <w:jc w:val="both"/>
        <w:rPr>
          <w:rFonts w:ascii="Times New Roman" w:hAnsi="Times New Roman" w:cs="Times New Roman"/>
          <w:sz w:val="24"/>
          <w:szCs w:val="24"/>
        </w:rPr>
      </w:pPr>
    </w:p>
    <w:p w14:paraId="765F9E83" w14:textId="77777777" w:rsidR="00516A27" w:rsidRPr="00304B4D" w:rsidRDefault="00516A27" w:rsidP="00F94CF3">
      <w:pPr>
        <w:spacing w:after="0" w:line="360" w:lineRule="auto"/>
        <w:jc w:val="center"/>
        <w:rPr>
          <w:rFonts w:ascii="Times New Roman" w:hAnsi="Times New Roman" w:cs="Times New Roman"/>
          <w:b/>
          <w:bCs/>
          <w:sz w:val="32"/>
          <w:szCs w:val="32"/>
        </w:rPr>
      </w:pPr>
      <w:r w:rsidRPr="00304B4D">
        <w:rPr>
          <w:rFonts w:ascii="Times New Roman" w:hAnsi="Times New Roman" w:cs="Times New Roman"/>
          <w:b/>
          <w:bCs/>
          <w:sz w:val="32"/>
          <w:szCs w:val="32"/>
        </w:rPr>
        <w:t>Conclusiones</w:t>
      </w:r>
    </w:p>
    <w:p w14:paraId="297A03DE" w14:textId="362FF08D" w:rsidR="00FA242D" w:rsidRDefault="00350735" w:rsidP="00D65B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w:t>
      </w:r>
      <w:r w:rsidR="00A33CE1">
        <w:rPr>
          <w:rFonts w:ascii="Times New Roman" w:hAnsi="Times New Roman" w:cs="Times New Roman"/>
          <w:sz w:val="24"/>
          <w:szCs w:val="24"/>
        </w:rPr>
        <w:t xml:space="preserve">fin último del </w:t>
      </w:r>
      <w:r>
        <w:rPr>
          <w:rFonts w:ascii="Times New Roman" w:hAnsi="Times New Roman" w:cs="Times New Roman"/>
          <w:sz w:val="24"/>
          <w:szCs w:val="24"/>
        </w:rPr>
        <w:t>desarrollo sostenible</w:t>
      </w:r>
      <w:r w:rsidR="001F3266">
        <w:rPr>
          <w:rFonts w:ascii="Times New Roman" w:hAnsi="Times New Roman" w:cs="Times New Roman"/>
          <w:sz w:val="24"/>
          <w:szCs w:val="24"/>
        </w:rPr>
        <w:t xml:space="preserve"> </w:t>
      </w:r>
      <w:r w:rsidR="00A33CE1">
        <w:rPr>
          <w:rFonts w:ascii="Times New Roman" w:hAnsi="Times New Roman" w:cs="Times New Roman"/>
          <w:sz w:val="24"/>
          <w:szCs w:val="24"/>
        </w:rPr>
        <w:t>es</w:t>
      </w:r>
      <w:r w:rsidR="001F3266">
        <w:rPr>
          <w:rFonts w:ascii="Times New Roman" w:hAnsi="Times New Roman" w:cs="Times New Roman"/>
          <w:sz w:val="24"/>
          <w:szCs w:val="24"/>
        </w:rPr>
        <w:t xml:space="preserve"> </w:t>
      </w:r>
      <w:r w:rsidR="004D6C03">
        <w:rPr>
          <w:rFonts w:ascii="Times New Roman" w:hAnsi="Times New Roman" w:cs="Times New Roman"/>
          <w:sz w:val="24"/>
          <w:szCs w:val="24"/>
        </w:rPr>
        <w:t>la</w:t>
      </w:r>
      <w:r w:rsidR="00A33CE1">
        <w:rPr>
          <w:rFonts w:ascii="Times New Roman" w:hAnsi="Times New Roman" w:cs="Times New Roman"/>
          <w:sz w:val="24"/>
          <w:szCs w:val="24"/>
        </w:rPr>
        <w:t xml:space="preserve"> </w:t>
      </w:r>
      <w:r w:rsidR="004D6C03">
        <w:rPr>
          <w:rFonts w:ascii="Times New Roman" w:hAnsi="Times New Roman" w:cs="Times New Roman"/>
          <w:sz w:val="24"/>
          <w:szCs w:val="24"/>
        </w:rPr>
        <w:t xml:space="preserve">mejora en la calidad de vida </w:t>
      </w:r>
      <w:r w:rsidR="00A33CE1">
        <w:rPr>
          <w:rFonts w:ascii="Times New Roman" w:hAnsi="Times New Roman" w:cs="Times New Roman"/>
          <w:sz w:val="24"/>
          <w:szCs w:val="24"/>
        </w:rPr>
        <w:t>de</w:t>
      </w:r>
      <w:r w:rsidR="001F3266">
        <w:rPr>
          <w:rFonts w:ascii="Times New Roman" w:hAnsi="Times New Roman" w:cs="Times New Roman"/>
          <w:sz w:val="24"/>
          <w:szCs w:val="24"/>
        </w:rPr>
        <w:t xml:space="preserve"> las naciones, las regiones y los pueblos</w:t>
      </w:r>
      <w:r w:rsidR="00721A38">
        <w:rPr>
          <w:rFonts w:ascii="Times New Roman" w:hAnsi="Times New Roman" w:cs="Times New Roman"/>
          <w:sz w:val="24"/>
          <w:szCs w:val="24"/>
        </w:rPr>
        <w:t xml:space="preserve">; </w:t>
      </w:r>
      <w:r w:rsidR="00FD57E6">
        <w:rPr>
          <w:rFonts w:ascii="Times New Roman" w:hAnsi="Times New Roman" w:cs="Times New Roman"/>
          <w:sz w:val="24"/>
          <w:szCs w:val="24"/>
        </w:rPr>
        <w:t>en sí</w:t>
      </w:r>
      <w:r w:rsidR="00721A38">
        <w:rPr>
          <w:rFonts w:ascii="Times New Roman" w:hAnsi="Times New Roman" w:cs="Times New Roman"/>
          <w:sz w:val="24"/>
          <w:szCs w:val="24"/>
        </w:rPr>
        <w:t>:</w:t>
      </w:r>
      <w:r w:rsidR="00A33CE1">
        <w:rPr>
          <w:rFonts w:ascii="Times New Roman" w:hAnsi="Times New Roman" w:cs="Times New Roman"/>
          <w:sz w:val="24"/>
          <w:szCs w:val="24"/>
        </w:rPr>
        <w:t xml:space="preserve"> del ser humano</w:t>
      </w:r>
      <w:r w:rsidR="001F3266">
        <w:rPr>
          <w:rFonts w:ascii="Times New Roman" w:hAnsi="Times New Roman" w:cs="Times New Roman"/>
          <w:sz w:val="24"/>
          <w:szCs w:val="24"/>
        </w:rPr>
        <w:t>. En esta óptica, conocer la acti</w:t>
      </w:r>
      <w:r w:rsidR="006A5043">
        <w:rPr>
          <w:rFonts w:ascii="Times New Roman" w:hAnsi="Times New Roman" w:cs="Times New Roman"/>
          <w:sz w:val="24"/>
          <w:szCs w:val="24"/>
        </w:rPr>
        <w:t>t</w:t>
      </w:r>
      <w:r w:rsidR="001F3266">
        <w:rPr>
          <w:rFonts w:ascii="Times New Roman" w:hAnsi="Times New Roman" w:cs="Times New Roman"/>
          <w:sz w:val="24"/>
          <w:szCs w:val="24"/>
        </w:rPr>
        <w:t>ud que asume el profesional del diseño industrial</w:t>
      </w:r>
      <w:r w:rsidR="00405F74">
        <w:rPr>
          <w:rFonts w:ascii="Times New Roman" w:hAnsi="Times New Roman" w:cs="Times New Roman"/>
          <w:sz w:val="24"/>
          <w:szCs w:val="24"/>
        </w:rPr>
        <w:t xml:space="preserve"> es importante</w:t>
      </w:r>
      <w:r w:rsidR="001F3266">
        <w:rPr>
          <w:rFonts w:ascii="Times New Roman" w:hAnsi="Times New Roman" w:cs="Times New Roman"/>
          <w:sz w:val="24"/>
          <w:szCs w:val="24"/>
        </w:rPr>
        <w:t xml:space="preserve"> </w:t>
      </w:r>
      <w:r w:rsidR="00BB0CF4">
        <w:rPr>
          <w:rFonts w:ascii="Times New Roman" w:hAnsi="Times New Roman" w:cs="Times New Roman"/>
          <w:sz w:val="24"/>
          <w:szCs w:val="24"/>
        </w:rPr>
        <w:t>porque se</w:t>
      </w:r>
      <w:r w:rsidR="001F3266">
        <w:rPr>
          <w:rFonts w:ascii="Times New Roman" w:hAnsi="Times New Roman" w:cs="Times New Roman"/>
          <w:sz w:val="24"/>
          <w:szCs w:val="24"/>
        </w:rPr>
        <w:t xml:space="preserve"> trata de una profesión eminentemente global, liberal, tecnológica, racional y creativa</w:t>
      </w:r>
      <w:r w:rsidR="00BB0CF4">
        <w:rPr>
          <w:rFonts w:ascii="Times New Roman" w:hAnsi="Times New Roman" w:cs="Times New Roman"/>
          <w:sz w:val="24"/>
          <w:szCs w:val="24"/>
        </w:rPr>
        <w:t xml:space="preserve"> proveedora del baga</w:t>
      </w:r>
      <w:r w:rsidR="006A5043">
        <w:rPr>
          <w:rFonts w:ascii="Times New Roman" w:hAnsi="Times New Roman" w:cs="Times New Roman"/>
          <w:sz w:val="24"/>
          <w:szCs w:val="24"/>
        </w:rPr>
        <w:t>j</w:t>
      </w:r>
      <w:r w:rsidR="00BB0CF4">
        <w:rPr>
          <w:rFonts w:ascii="Times New Roman" w:hAnsi="Times New Roman" w:cs="Times New Roman"/>
          <w:sz w:val="24"/>
          <w:szCs w:val="24"/>
        </w:rPr>
        <w:t xml:space="preserve">e objetual, que </w:t>
      </w:r>
      <w:r w:rsidR="0052204F">
        <w:rPr>
          <w:rFonts w:ascii="Times New Roman" w:hAnsi="Times New Roman" w:cs="Times New Roman"/>
          <w:sz w:val="24"/>
          <w:szCs w:val="24"/>
        </w:rPr>
        <w:t>el ser humano utiliza en todas las dimensiones de su vida</w:t>
      </w:r>
      <w:r w:rsidR="00BB0CF4">
        <w:rPr>
          <w:rFonts w:ascii="Times New Roman" w:hAnsi="Times New Roman" w:cs="Times New Roman"/>
          <w:sz w:val="24"/>
          <w:szCs w:val="24"/>
        </w:rPr>
        <w:t>. D</w:t>
      </w:r>
      <w:r w:rsidR="00B05114">
        <w:rPr>
          <w:rFonts w:ascii="Times New Roman" w:hAnsi="Times New Roman" w:cs="Times New Roman"/>
          <w:sz w:val="24"/>
          <w:szCs w:val="24"/>
        </w:rPr>
        <w:t>e este modo</w:t>
      </w:r>
      <w:r w:rsidR="00721A38">
        <w:rPr>
          <w:rFonts w:ascii="Times New Roman" w:hAnsi="Times New Roman" w:cs="Times New Roman"/>
          <w:sz w:val="24"/>
          <w:szCs w:val="24"/>
        </w:rPr>
        <w:t>,</w:t>
      </w:r>
      <w:r w:rsidR="001F3266">
        <w:rPr>
          <w:rFonts w:ascii="Times New Roman" w:hAnsi="Times New Roman" w:cs="Times New Roman"/>
          <w:sz w:val="24"/>
          <w:szCs w:val="24"/>
        </w:rPr>
        <w:t xml:space="preserve"> s</w:t>
      </w:r>
      <w:r w:rsidR="00166032">
        <w:rPr>
          <w:rFonts w:ascii="Times New Roman" w:hAnsi="Times New Roman" w:cs="Times New Roman"/>
          <w:sz w:val="24"/>
          <w:szCs w:val="24"/>
        </w:rPr>
        <w:t>e estructuró una investigación desde el ámbito de la sociología de las profesiones</w:t>
      </w:r>
      <w:r w:rsidR="00405F74">
        <w:rPr>
          <w:rFonts w:ascii="Times New Roman" w:hAnsi="Times New Roman" w:cs="Times New Roman"/>
          <w:sz w:val="24"/>
          <w:szCs w:val="24"/>
        </w:rPr>
        <w:t>, con un método innovador,</w:t>
      </w:r>
      <w:r w:rsidR="00166032">
        <w:rPr>
          <w:rFonts w:ascii="Times New Roman" w:hAnsi="Times New Roman" w:cs="Times New Roman"/>
          <w:sz w:val="24"/>
          <w:szCs w:val="24"/>
        </w:rPr>
        <w:t xml:space="preserve"> que brindó la posibilidad de recuperar, </w:t>
      </w:r>
      <w:r w:rsidR="00721A38">
        <w:rPr>
          <w:rFonts w:ascii="Times New Roman" w:hAnsi="Times New Roman" w:cs="Times New Roman"/>
          <w:sz w:val="24"/>
          <w:szCs w:val="24"/>
        </w:rPr>
        <w:t>directamente de voz</w:t>
      </w:r>
      <w:r w:rsidR="00166032">
        <w:rPr>
          <w:rFonts w:ascii="Times New Roman" w:hAnsi="Times New Roman" w:cs="Times New Roman"/>
          <w:sz w:val="24"/>
          <w:szCs w:val="24"/>
        </w:rPr>
        <w:t xml:space="preserve"> de los profesionistas del diseño industrial, información sobre </w:t>
      </w:r>
      <w:r>
        <w:rPr>
          <w:rFonts w:ascii="Times New Roman" w:hAnsi="Times New Roman" w:cs="Times New Roman"/>
          <w:sz w:val="24"/>
          <w:szCs w:val="24"/>
        </w:rPr>
        <w:t>sus</w:t>
      </w:r>
      <w:r w:rsidR="00166032">
        <w:rPr>
          <w:rFonts w:ascii="Times New Roman" w:hAnsi="Times New Roman" w:cs="Times New Roman"/>
          <w:sz w:val="24"/>
          <w:szCs w:val="24"/>
        </w:rPr>
        <w:t xml:space="preserve"> actitudes frente a su </w:t>
      </w:r>
      <w:r>
        <w:rPr>
          <w:rFonts w:ascii="Times New Roman" w:hAnsi="Times New Roman" w:cs="Times New Roman"/>
          <w:sz w:val="24"/>
          <w:szCs w:val="24"/>
        </w:rPr>
        <w:t xml:space="preserve">propio </w:t>
      </w:r>
      <w:r w:rsidR="00166032">
        <w:rPr>
          <w:rFonts w:ascii="Times New Roman" w:hAnsi="Times New Roman" w:cs="Times New Roman"/>
          <w:sz w:val="24"/>
          <w:szCs w:val="24"/>
        </w:rPr>
        <w:t xml:space="preserve">acto profesional tomando en consideración su rol, su estatus. El instrumento </w:t>
      </w:r>
      <w:r w:rsidR="00405F74">
        <w:rPr>
          <w:rFonts w:ascii="Times New Roman" w:hAnsi="Times New Roman" w:cs="Times New Roman"/>
          <w:sz w:val="24"/>
          <w:szCs w:val="24"/>
        </w:rPr>
        <w:t xml:space="preserve">de </w:t>
      </w:r>
      <w:r w:rsidR="00B05114">
        <w:rPr>
          <w:rFonts w:ascii="Times New Roman" w:hAnsi="Times New Roman" w:cs="Times New Roman"/>
          <w:sz w:val="24"/>
          <w:szCs w:val="24"/>
        </w:rPr>
        <w:t xml:space="preserve">escalamiento tipo </w:t>
      </w:r>
      <w:r w:rsidR="00E126E9">
        <w:rPr>
          <w:rFonts w:ascii="Times New Roman" w:hAnsi="Times New Roman" w:cs="Times New Roman"/>
          <w:sz w:val="24"/>
          <w:szCs w:val="24"/>
        </w:rPr>
        <w:t>L</w:t>
      </w:r>
      <w:r w:rsidR="00B05114">
        <w:rPr>
          <w:rFonts w:ascii="Times New Roman" w:hAnsi="Times New Roman" w:cs="Times New Roman"/>
          <w:sz w:val="24"/>
          <w:szCs w:val="24"/>
        </w:rPr>
        <w:t>ikert mide el grado de acuerdo o desacuerdo</w:t>
      </w:r>
      <w:r w:rsidR="00405F74">
        <w:rPr>
          <w:rFonts w:ascii="Times New Roman" w:hAnsi="Times New Roman" w:cs="Times New Roman"/>
          <w:sz w:val="24"/>
          <w:szCs w:val="24"/>
        </w:rPr>
        <w:t>, po</w:t>
      </w:r>
      <w:r w:rsidR="007142F6">
        <w:rPr>
          <w:rFonts w:ascii="Times New Roman" w:hAnsi="Times New Roman" w:cs="Times New Roman"/>
          <w:sz w:val="24"/>
          <w:szCs w:val="24"/>
        </w:rPr>
        <w:t>r</w:t>
      </w:r>
      <w:r w:rsidR="00405F74">
        <w:rPr>
          <w:rFonts w:ascii="Times New Roman" w:hAnsi="Times New Roman" w:cs="Times New Roman"/>
          <w:sz w:val="24"/>
          <w:szCs w:val="24"/>
        </w:rPr>
        <w:t xml:space="preserve"> lo que</w:t>
      </w:r>
      <w:r w:rsidR="00B05114">
        <w:rPr>
          <w:rFonts w:ascii="Times New Roman" w:hAnsi="Times New Roman" w:cs="Times New Roman"/>
          <w:sz w:val="24"/>
          <w:szCs w:val="24"/>
        </w:rPr>
        <w:t xml:space="preserve"> se encontró que los actores son profesionales altamente racionales</w:t>
      </w:r>
      <w:r w:rsidR="00721A38">
        <w:rPr>
          <w:rFonts w:ascii="Times New Roman" w:hAnsi="Times New Roman" w:cs="Times New Roman"/>
          <w:sz w:val="24"/>
          <w:szCs w:val="24"/>
        </w:rPr>
        <w:t>:</w:t>
      </w:r>
      <w:r w:rsidR="00B05114">
        <w:rPr>
          <w:rFonts w:ascii="Times New Roman" w:hAnsi="Times New Roman" w:cs="Times New Roman"/>
          <w:sz w:val="24"/>
          <w:szCs w:val="24"/>
        </w:rPr>
        <w:t xml:space="preserve"> organizan, planean y eval</w:t>
      </w:r>
      <w:r w:rsidR="002D26DF">
        <w:rPr>
          <w:rFonts w:ascii="Times New Roman" w:hAnsi="Times New Roman" w:cs="Times New Roman"/>
          <w:sz w:val="24"/>
          <w:szCs w:val="24"/>
        </w:rPr>
        <w:t>ú</w:t>
      </w:r>
      <w:r w:rsidR="00B05114">
        <w:rPr>
          <w:rFonts w:ascii="Times New Roman" w:hAnsi="Times New Roman" w:cs="Times New Roman"/>
          <w:sz w:val="24"/>
          <w:szCs w:val="24"/>
        </w:rPr>
        <w:t xml:space="preserve">an sus actos. </w:t>
      </w:r>
      <w:r w:rsidR="000B19BD">
        <w:rPr>
          <w:rFonts w:ascii="Times New Roman" w:hAnsi="Times New Roman" w:cs="Times New Roman"/>
          <w:sz w:val="24"/>
          <w:szCs w:val="24"/>
        </w:rPr>
        <w:t>Reconocen q</w:t>
      </w:r>
      <w:r w:rsidR="00EF5A3B">
        <w:rPr>
          <w:rFonts w:ascii="Times New Roman" w:hAnsi="Times New Roman" w:cs="Times New Roman"/>
          <w:sz w:val="24"/>
          <w:szCs w:val="24"/>
        </w:rPr>
        <w:t xml:space="preserve">ue sus actos </w:t>
      </w:r>
      <w:r w:rsidR="000B19BD">
        <w:rPr>
          <w:rFonts w:ascii="Times New Roman" w:hAnsi="Times New Roman" w:cs="Times New Roman"/>
          <w:sz w:val="24"/>
          <w:szCs w:val="24"/>
        </w:rPr>
        <w:t xml:space="preserve">están condicionados por su emotividad, lo cual es necesario porque les permite crear e innovar. También, identifican que es importante ser reconocidos, remunerados y tener éxito profesional. Estas actitudes son compatibles con el perfil de profesionistas que </w:t>
      </w:r>
      <w:r w:rsidR="0021574F">
        <w:rPr>
          <w:rFonts w:ascii="Times New Roman" w:hAnsi="Times New Roman" w:cs="Times New Roman"/>
          <w:sz w:val="24"/>
          <w:szCs w:val="24"/>
        </w:rPr>
        <w:t xml:space="preserve">se requerirán </w:t>
      </w:r>
      <w:r w:rsidR="00CF77D1">
        <w:rPr>
          <w:rFonts w:ascii="Times New Roman" w:hAnsi="Times New Roman" w:cs="Times New Roman"/>
          <w:sz w:val="24"/>
          <w:szCs w:val="24"/>
        </w:rPr>
        <w:t>en el corto plazo</w:t>
      </w:r>
      <w:r w:rsidR="000B19BD">
        <w:rPr>
          <w:rFonts w:ascii="Times New Roman" w:hAnsi="Times New Roman" w:cs="Times New Roman"/>
          <w:sz w:val="24"/>
          <w:szCs w:val="24"/>
        </w:rPr>
        <w:t xml:space="preserve">: individuos que </w:t>
      </w:r>
      <w:r w:rsidR="0021574F">
        <w:rPr>
          <w:rFonts w:ascii="Times New Roman" w:hAnsi="Times New Roman" w:cs="Times New Roman"/>
          <w:sz w:val="24"/>
          <w:szCs w:val="24"/>
        </w:rPr>
        <w:t xml:space="preserve">sepan autogestionarse, que </w:t>
      </w:r>
      <w:r w:rsidR="000B19BD">
        <w:rPr>
          <w:rFonts w:ascii="Times New Roman" w:hAnsi="Times New Roman" w:cs="Times New Roman"/>
          <w:sz w:val="24"/>
          <w:szCs w:val="24"/>
        </w:rPr>
        <w:t>solucionen problemas</w:t>
      </w:r>
      <w:r w:rsidR="0021574F">
        <w:rPr>
          <w:rFonts w:ascii="Times New Roman" w:hAnsi="Times New Roman" w:cs="Times New Roman"/>
          <w:sz w:val="24"/>
          <w:szCs w:val="24"/>
        </w:rPr>
        <w:t xml:space="preserve"> y</w:t>
      </w:r>
      <w:r w:rsidR="000B19BD">
        <w:rPr>
          <w:rFonts w:ascii="Times New Roman" w:hAnsi="Times New Roman" w:cs="Times New Roman"/>
          <w:sz w:val="24"/>
          <w:szCs w:val="24"/>
        </w:rPr>
        <w:t xml:space="preserve"> que dominen la tecnología</w:t>
      </w:r>
      <w:r w:rsidR="0021574F">
        <w:rPr>
          <w:rFonts w:ascii="Times New Roman" w:hAnsi="Times New Roman" w:cs="Times New Roman"/>
          <w:sz w:val="24"/>
          <w:szCs w:val="24"/>
        </w:rPr>
        <w:t xml:space="preserve">. Individuos que posean pensamiento analítico </w:t>
      </w:r>
      <w:r w:rsidR="00963A39">
        <w:rPr>
          <w:rFonts w:ascii="Times New Roman" w:hAnsi="Times New Roman" w:cs="Times New Roman"/>
          <w:sz w:val="24"/>
          <w:szCs w:val="24"/>
        </w:rPr>
        <w:t xml:space="preserve">y crítico, </w:t>
      </w:r>
      <w:r w:rsidR="0021574F">
        <w:rPr>
          <w:rFonts w:ascii="Times New Roman" w:hAnsi="Times New Roman" w:cs="Times New Roman"/>
          <w:sz w:val="24"/>
          <w:szCs w:val="24"/>
        </w:rPr>
        <w:lastRenderedPageBreak/>
        <w:t>innovadores</w:t>
      </w:r>
      <w:r w:rsidR="00963A39">
        <w:rPr>
          <w:rFonts w:ascii="Times New Roman" w:hAnsi="Times New Roman" w:cs="Times New Roman"/>
          <w:sz w:val="24"/>
          <w:szCs w:val="24"/>
        </w:rPr>
        <w:t xml:space="preserve">, originales y creativos, </w:t>
      </w:r>
      <w:r w:rsidR="0021574F">
        <w:rPr>
          <w:rFonts w:ascii="Times New Roman" w:hAnsi="Times New Roman" w:cs="Times New Roman"/>
          <w:sz w:val="24"/>
          <w:szCs w:val="24"/>
        </w:rPr>
        <w:t>que resuelvan problemas</w:t>
      </w:r>
      <w:r w:rsidR="00963A39">
        <w:rPr>
          <w:rFonts w:ascii="Times New Roman" w:hAnsi="Times New Roman" w:cs="Times New Roman"/>
          <w:sz w:val="24"/>
          <w:szCs w:val="24"/>
        </w:rPr>
        <w:t>, que ejerzan liderazgo, tengan iniciativa e influencia social, resiliencia, flexibilidad y tolerancia al estrés.</w:t>
      </w:r>
      <w:r w:rsidR="0021574F">
        <w:rPr>
          <w:rFonts w:ascii="Times New Roman" w:hAnsi="Times New Roman" w:cs="Times New Roman"/>
          <w:sz w:val="24"/>
          <w:szCs w:val="24"/>
        </w:rPr>
        <w:t xml:space="preserve"> </w:t>
      </w:r>
    </w:p>
    <w:p w14:paraId="430F85C4" w14:textId="77777777" w:rsidR="00EE1BCF" w:rsidRPr="00262A01" w:rsidRDefault="00EE1BCF" w:rsidP="00DE37FD">
      <w:pPr>
        <w:spacing w:after="0" w:line="360" w:lineRule="auto"/>
        <w:ind w:firstLine="357"/>
        <w:jc w:val="both"/>
        <w:rPr>
          <w:rFonts w:ascii="Times New Roman" w:hAnsi="Times New Roman" w:cs="Times New Roman"/>
          <w:sz w:val="24"/>
          <w:szCs w:val="24"/>
        </w:rPr>
      </w:pPr>
    </w:p>
    <w:p w14:paraId="09EFFC5D" w14:textId="58DFB023" w:rsidR="00A35B4E" w:rsidRPr="00D72B4A" w:rsidRDefault="00C8486B" w:rsidP="00F94CF3">
      <w:pPr>
        <w:spacing w:after="0" w:line="360" w:lineRule="auto"/>
        <w:jc w:val="center"/>
        <w:rPr>
          <w:rFonts w:ascii="Times New Roman" w:hAnsi="Times New Roman" w:cs="Times New Roman"/>
          <w:b/>
          <w:bCs/>
          <w:sz w:val="28"/>
          <w:szCs w:val="28"/>
        </w:rPr>
      </w:pPr>
      <w:r w:rsidRPr="00D72B4A">
        <w:rPr>
          <w:rFonts w:ascii="Times New Roman" w:hAnsi="Times New Roman" w:cs="Times New Roman"/>
          <w:b/>
          <w:bCs/>
          <w:sz w:val="28"/>
          <w:szCs w:val="28"/>
        </w:rPr>
        <w:t>Futuras líneas de investigación</w:t>
      </w:r>
    </w:p>
    <w:p w14:paraId="7F1797F2" w14:textId="1426D766" w:rsidR="00076F34" w:rsidRDefault="00C8486B" w:rsidP="00D65B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w:t>
      </w:r>
      <w:r w:rsidR="00AB1A56">
        <w:rPr>
          <w:rFonts w:ascii="Times New Roman" w:hAnsi="Times New Roman" w:cs="Times New Roman"/>
          <w:sz w:val="24"/>
          <w:szCs w:val="24"/>
        </w:rPr>
        <w:t>s</w:t>
      </w:r>
      <w:r>
        <w:rPr>
          <w:rFonts w:ascii="Times New Roman" w:hAnsi="Times New Roman" w:cs="Times New Roman"/>
          <w:sz w:val="24"/>
          <w:szCs w:val="24"/>
        </w:rPr>
        <w:t xml:space="preserve"> </w:t>
      </w:r>
      <w:r w:rsidR="00AB1A56">
        <w:rPr>
          <w:rFonts w:ascii="Times New Roman" w:hAnsi="Times New Roman" w:cs="Times New Roman"/>
          <w:sz w:val="24"/>
          <w:szCs w:val="24"/>
        </w:rPr>
        <w:t xml:space="preserve">profesiones, como objeto de estudio, </w:t>
      </w:r>
      <w:r w:rsidR="00721A38">
        <w:rPr>
          <w:rFonts w:ascii="Times New Roman" w:hAnsi="Times New Roman" w:cs="Times New Roman"/>
          <w:sz w:val="24"/>
          <w:szCs w:val="24"/>
        </w:rPr>
        <w:t>pueden</w:t>
      </w:r>
      <w:r>
        <w:rPr>
          <w:rFonts w:ascii="Times New Roman" w:hAnsi="Times New Roman" w:cs="Times New Roman"/>
          <w:sz w:val="24"/>
          <w:szCs w:val="24"/>
        </w:rPr>
        <w:t xml:space="preserve"> </w:t>
      </w:r>
      <w:r w:rsidR="00EB47B4">
        <w:rPr>
          <w:rFonts w:ascii="Times New Roman" w:hAnsi="Times New Roman" w:cs="Times New Roman"/>
          <w:sz w:val="24"/>
          <w:szCs w:val="24"/>
        </w:rPr>
        <w:t xml:space="preserve">ser </w:t>
      </w:r>
      <w:r>
        <w:rPr>
          <w:rFonts w:ascii="Times New Roman" w:hAnsi="Times New Roman" w:cs="Times New Roman"/>
          <w:sz w:val="24"/>
          <w:szCs w:val="24"/>
        </w:rPr>
        <w:t>analiza</w:t>
      </w:r>
      <w:r w:rsidR="00EB47B4">
        <w:rPr>
          <w:rFonts w:ascii="Times New Roman" w:hAnsi="Times New Roman" w:cs="Times New Roman"/>
          <w:sz w:val="24"/>
          <w:szCs w:val="24"/>
        </w:rPr>
        <w:t>das</w:t>
      </w:r>
      <w:r>
        <w:rPr>
          <w:rFonts w:ascii="Times New Roman" w:hAnsi="Times New Roman" w:cs="Times New Roman"/>
          <w:sz w:val="24"/>
          <w:szCs w:val="24"/>
        </w:rPr>
        <w:t xml:space="preserve"> desde diferentes </w:t>
      </w:r>
      <w:r w:rsidR="002D26DF">
        <w:rPr>
          <w:rFonts w:ascii="Times New Roman" w:hAnsi="Times New Roman" w:cs="Times New Roman"/>
          <w:sz w:val="24"/>
          <w:szCs w:val="24"/>
        </w:rPr>
        <w:t>perspectivas</w:t>
      </w:r>
      <w:r>
        <w:rPr>
          <w:rFonts w:ascii="Times New Roman" w:hAnsi="Times New Roman" w:cs="Times New Roman"/>
          <w:sz w:val="24"/>
          <w:szCs w:val="24"/>
        </w:rPr>
        <w:t>. En este caso</w:t>
      </w:r>
      <w:r w:rsidR="002E37ED">
        <w:rPr>
          <w:rFonts w:ascii="Times New Roman" w:hAnsi="Times New Roman" w:cs="Times New Roman"/>
          <w:sz w:val="24"/>
          <w:szCs w:val="24"/>
        </w:rPr>
        <w:t>,</w:t>
      </w:r>
      <w:r>
        <w:rPr>
          <w:rFonts w:ascii="Times New Roman" w:hAnsi="Times New Roman" w:cs="Times New Roman"/>
          <w:sz w:val="24"/>
          <w:szCs w:val="24"/>
        </w:rPr>
        <w:t xml:space="preserve"> se present</w:t>
      </w:r>
      <w:r w:rsidR="00AB1A56">
        <w:rPr>
          <w:rFonts w:ascii="Times New Roman" w:hAnsi="Times New Roman" w:cs="Times New Roman"/>
          <w:sz w:val="24"/>
          <w:szCs w:val="24"/>
        </w:rPr>
        <w:t>ó</w:t>
      </w:r>
      <w:r>
        <w:rPr>
          <w:rFonts w:ascii="Times New Roman" w:hAnsi="Times New Roman" w:cs="Times New Roman"/>
          <w:sz w:val="24"/>
          <w:szCs w:val="24"/>
        </w:rPr>
        <w:t xml:space="preserve"> un estudio desde la sociología parsoniana</w:t>
      </w:r>
      <w:r w:rsidR="00B7763B">
        <w:rPr>
          <w:rFonts w:ascii="Times New Roman" w:hAnsi="Times New Roman" w:cs="Times New Roman"/>
          <w:sz w:val="24"/>
          <w:szCs w:val="24"/>
        </w:rPr>
        <w:t>,</w:t>
      </w:r>
      <w:r>
        <w:rPr>
          <w:rFonts w:ascii="Times New Roman" w:hAnsi="Times New Roman" w:cs="Times New Roman"/>
          <w:sz w:val="24"/>
          <w:szCs w:val="24"/>
        </w:rPr>
        <w:t xml:space="preserve"> sin embargo</w:t>
      </w:r>
      <w:r w:rsidR="002E37ED">
        <w:rPr>
          <w:rFonts w:ascii="Times New Roman" w:hAnsi="Times New Roman" w:cs="Times New Roman"/>
          <w:sz w:val="24"/>
          <w:szCs w:val="24"/>
        </w:rPr>
        <w:t>,</w:t>
      </w:r>
      <w:r>
        <w:rPr>
          <w:rFonts w:ascii="Times New Roman" w:hAnsi="Times New Roman" w:cs="Times New Roman"/>
          <w:sz w:val="24"/>
          <w:szCs w:val="24"/>
        </w:rPr>
        <w:t xml:space="preserve"> </w:t>
      </w:r>
      <w:r w:rsidR="00EB47B4">
        <w:rPr>
          <w:rFonts w:ascii="Times New Roman" w:hAnsi="Times New Roman" w:cs="Times New Roman"/>
          <w:sz w:val="24"/>
          <w:szCs w:val="24"/>
        </w:rPr>
        <w:t xml:space="preserve">la profesión del diseño industrial </w:t>
      </w:r>
      <w:r w:rsidR="00AB1A56">
        <w:rPr>
          <w:rFonts w:ascii="Times New Roman" w:hAnsi="Times New Roman" w:cs="Times New Roman"/>
          <w:sz w:val="24"/>
          <w:szCs w:val="24"/>
        </w:rPr>
        <w:t>puede</w:t>
      </w:r>
      <w:r>
        <w:rPr>
          <w:rFonts w:ascii="Times New Roman" w:hAnsi="Times New Roman" w:cs="Times New Roman"/>
          <w:sz w:val="24"/>
          <w:szCs w:val="24"/>
        </w:rPr>
        <w:t xml:space="preserve"> de ser vist</w:t>
      </w:r>
      <w:r w:rsidR="00EB47B4">
        <w:rPr>
          <w:rFonts w:ascii="Times New Roman" w:hAnsi="Times New Roman" w:cs="Times New Roman"/>
          <w:sz w:val="24"/>
          <w:szCs w:val="24"/>
        </w:rPr>
        <w:t>a</w:t>
      </w:r>
      <w:r w:rsidR="00AB1A56">
        <w:rPr>
          <w:rFonts w:ascii="Times New Roman" w:hAnsi="Times New Roman" w:cs="Times New Roman"/>
          <w:sz w:val="24"/>
          <w:szCs w:val="24"/>
        </w:rPr>
        <w:t>, estudiad</w:t>
      </w:r>
      <w:r w:rsidR="00EB47B4">
        <w:rPr>
          <w:rFonts w:ascii="Times New Roman" w:hAnsi="Times New Roman" w:cs="Times New Roman"/>
          <w:sz w:val="24"/>
          <w:szCs w:val="24"/>
        </w:rPr>
        <w:t>a</w:t>
      </w:r>
      <w:r w:rsidR="00AB1A56">
        <w:rPr>
          <w:rFonts w:ascii="Times New Roman" w:hAnsi="Times New Roman" w:cs="Times New Roman"/>
          <w:sz w:val="24"/>
          <w:szCs w:val="24"/>
        </w:rPr>
        <w:t xml:space="preserve"> y analizad</w:t>
      </w:r>
      <w:r w:rsidR="00EB47B4">
        <w:rPr>
          <w:rFonts w:ascii="Times New Roman" w:hAnsi="Times New Roman" w:cs="Times New Roman"/>
          <w:sz w:val="24"/>
          <w:szCs w:val="24"/>
        </w:rPr>
        <w:t>a</w:t>
      </w:r>
      <w:r w:rsidR="009E0C15">
        <w:rPr>
          <w:rFonts w:ascii="Times New Roman" w:hAnsi="Times New Roman" w:cs="Times New Roman"/>
          <w:sz w:val="24"/>
          <w:szCs w:val="24"/>
        </w:rPr>
        <w:t xml:space="preserve"> también</w:t>
      </w:r>
      <w:r>
        <w:rPr>
          <w:rFonts w:ascii="Times New Roman" w:hAnsi="Times New Roman" w:cs="Times New Roman"/>
          <w:sz w:val="24"/>
          <w:szCs w:val="24"/>
        </w:rPr>
        <w:t xml:space="preserve"> desde </w:t>
      </w:r>
      <w:r w:rsidR="00A420F8">
        <w:rPr>
          <w:rFonts w:ascii="Times New Roman" w:hAnsi="Times New Roman" w:cs="Times New Roman"/>
          <w:sz w:val="24"/>
          <w:szCs w:val="24"/>
        </w:rPr>
        <w:t xml:space="preserve">otras teorías sociológicas, así como también desde </w:t>
      </w:r>
      <w:r>
        <w:rPr>
          <w:rFonts w:ascii="Times New Roman" w:hAnsi="Times New Roman" w:cs="Times New Roman"/>
          <w:sz w:val="24"/>
          <w:szCs w:val="24"/>
        </w:rPr>
        <w:t>la</w:t>
      </w:r>
      <w:r w:rsidR="009E0C15">
        <w:rPr>
          <w:rFonts w:ascii="Times New Roman" w:hAnsi="Times New Roman" w:cs="Times New Roman"/>
          <w:sz w:val="24"/>
          <w:szCs w:val="24"/>
        </w:rPr>
        <w:t xml:space="preserve">s ciencias de la conducta, desde la educación, desde la economía o desde el desarrollo humano, solo por mencionar unos ejemplos. Del mismo modo, considerando el disruptivo contexto actual, el estudio de las profesiones se </w:t>
      </w:r>
      <w:r w:rsidR="002E37ED">
        <w:rPr>
          <w:rFonts w:ascii="Times New Roman" w:hAnsi="Times New Roman" w:cs="Times New Roman"/>
          <w:sz w:val="24"/>
          <w:szCs w:val="24"/>
        </w:rPr>
        <w:t>vu</w:t>
      </w:r>
      <w:r w:rsidR="00936652">
        <w:rPr>
          <w:rFonts w:ascii="Times New Roman" w:hAnsi="Times New Roman" w:cs="Times New Roman"/>
          <w:sz w:val="24"/>
          <w:szCs w:val="24"/>
        </w:rPr>
        <w:t>e</w:t>
      </w:r>
      <w:r w:rsidR="002E37ED">
        <w:rPr>
          <w:rFonts w:ascii="Times New Roman" w:hAnsi="Times New Roman" w:cs="Times New Roman"/>
          <w:sz w:val="24"/>
          <w:szCs w:val="24"/>
        </w:rPr>
        <w:t xml:space="preserve">lve </w:t>
      </w:r>
      <w:r w:rsidR="009E0C15">
        <w:rPr>
          <w:rFonts w:ascii="Times New Roman" w:hAnsi="Times New Roman" w:cs="Times New Roman"/>
          <w:sz w:val="24"/>
          <w:szCs w:val="24"/>
        </w:rPr>
        <w:t>imprescindible</w:t>
      </w:r>
      <w:r w:rsidR="002E37ED">
        <w:rPr>
          <w:rFonts w:ascii="Times New Roman" w:hAnsi="Times New Roman" w:cs="Times New Roman"/>
          <w:sz w:val="24"/>
          <w:szCs w:val="24"/>
        </w:rPr>
        <w:t xml:space="preserve">. Los </w:t>
      </w:r>
      <w:r w:rsidR="00AB1A56">
        <w:rPr>
          <w:rFonts w:ascii="Times New Roman" w:hAnsi="Times New Roman" w:cs="Times New Roman"/>
          <w:sz w:val="24"/>
          <w:szCs w:val="24"/>
        </w:rPr>
        <w:t>acelerados camb</w:t>
      </w:r>
      <w:r w:rsidR="00936652">
        <w:rPr>
          <w:rFonts w:ascii="Times New Roman" w:hAnsi="Times New Roman" w:cs="Times New Roman"/>
          <w:sz w:val="24"/>
          <w:szCs w:val="24"/>
        </w:rPr>
        <w:t>i</w:t>
      </w:r>
      <w:r w:rsidR="00AB1A56">
        <w:rPr>
          <w:rFonts w:ascii="Times New Roman" w:hAnsi="Times New Roman" w:cs="Times New Roman"/>
          <w:sz w:val="24"/>
          <w:szCs w:val="24"/>
        </w:rPr>
        <w:t xml:space="preserve">os tecnológicos dan pauta </w:t>
      </w:r>
      <w:r w:rsidR="00A420F8">
        <w:rPr>
          <w:rFonts w:ascii="Times New Roman" w:hAnsi="Times New Roman" w:cs="Times New Roman"/>
          <w:sz w:val="24"/>
          <w:szCs w:val="24"/>
        </w:rPr>
        <w:t>par</w:t>
      </w:r>
      <w:r w:rsidR="00AB1A56">
        <w:rPr>
          <w:rFonts w:ascii="Times New Roman" w:hAnsi="Times New Roman" w:cs="Times New Roman"/>
          <w:sz w:val="24"/>
          <w:szCs w:val="24"/>
        </w:rPr>
        <w:t>a ello</w:t>
      </w:r>
      <w:r w:rsidR="002E37ED">
        <w:rPr>
          <w:rFonts w:ascii="Times New Roman" w:hAnsi="Times New Roman" w:cs="Times New Roman"/>
          <w:sz w:val="24"/>
          <w:szCs w:val="24"/>
        </w:rPr>
        <w:t>.</w:t>
      </w:r>
      <w:r w:rsidR="00AB1A56">
        <w:rPr>
          <w:rFonts w:ascii="Times New Roman" w:hAnsi="Times New Roman" w:cs="Times New Roman"/>
          <w:sz w:val="24"/>
          <w:szCs w:val="24"/>
        </w:rPr>
        <w:t xml:space="preserve"> </w:t>
      </w:r>
      <w:r w:rsidR="002E37ED">
        <w:rPr>
          <w:rFonts w:ascii="Times New Roman" w:hAnsi="Times New Roman" w:cs="Times New Roman"/>
          <w:sz w:val="24"/>
          <w:szCs w:val="24"/>
        </w:rPr>
        <w:t>P</w:t>
      </w:r>
      <w:r w:rsidR="00A420F8">
        <w:rPr>
          <w:rFonts w:ascii="Times New Roman" w:hAnsi="Times New Roman" w:cs="Times New Roman"/>
          <w:sz w:val="24"/>
          <w:szCs w:val="24"/>
        </w:rPr>
        <w:t>articularmente,</w:t>
      </w:r>
      <w:r w:rsidR="00EB47B4">
        <w:rPr>
          <w:rFonts w:ascii="Times New Roman" w:hAnsi="Times New Roman" w:cs="Times New Roman"/>
          <w:sz w:val="24"/>
          <w:szCs w:val="24"/>
        </w:rPr>
        <w:t xml:space="preserve"> </w:t>
      </w:r>
      <w:r w:rsidR="002E37ED">
        <w:rPr>
          <w:rFonts w:ascii="Times New Roman" w:hAnsi="Times New Roman" w:cs="Times New Roman"/>
          <w:sz w:val="24"/>
          <w:szCs w:val="24"/>
        </w:rPr>
        <w:t xml:space="preserve">el </w:t>
      </w:r>
      <w:r w:rsidR="002E37ED">
        <w:rPr>
          <w:rFonts w:ascii="Times New Roman" w:hAnsi="Times New Roman" w:cs="Times New Roman"/>
          <w:sz w:val="24"/>
          <w:lang w:val="es-ES"/>
        </w:rPr>
        <w:t xml:space="preserve">diseño industrial </w:t>
      </w:r>
      <w:r w:rsidR="00EB47B4">
        <w:rPr>
          <w:rFonts w:ascii="Times New Roman" w:hAnsi="Times New Roman" w:cs="Times New Roman"/>
          <w:sz w:val="24"/>
          <w:szCs w:val="24"/>
        </w:rPr>
        <w:t>es una profesión que</w:t>
      </w:r>
      <w:r w:rsidR="00AB1A56">
        <w:rPr>
          <w:rFonts w:ascii="Times New Roman" w:hAnsi="Times New Roman" w:cs="Times New Roman"/>
          <w:sz w:val="24"/>
          <w:szCs w:val="24"/>
        </w:rPr>
        <w:t xml:space="preserve"> debe actualizarse </w:t>
      </w:r>
      <w:r w:rsidR="00EB47B4">
        <w:rPr>
          <w:rFonts w:ascii="Times New Roman" w:hAnsi="Times New Roman" w:cs="Times New Roman"/>
          <w:sz w:val="24"/>
          <w:szCs w:val="24"/>
        </w:rPr>
        <w:t xml:space="preserve">de forma </w:t>
      </w:r>
      <w:r w:rsidR="00AB1A56">
        <w:rPr>
          <w:rFonts w:ascii="Times New Roman" w:hAnsi="Times New Roman" w:cs="Times New Roman"/>
          <w:sz w:val="24"/>
          <w:szCs w:val="24"/>
        </w:rPr>
        <w:t>dinámic</w:t>
      </w:r>
      <w:r w:rsidR="00EB47B4">
        <w:rPr>
          <w:rFonts w:ascii="Times New Roman" w:hAnsi="Times New Roman" w:cs="Times New Roman"/>
          <w:sz w:val="24"/>
          <w:szCs w:val="24"/>
        </w:rPr>
        <w:t>a</w:t>
      </w:r>
      <w:r w:rsidR="00AB1A56">
        <w:rPr>
          <w:rFonts w:ascii="Times New Roman" w:hAnsi="Times New Roman" w:cs="Times New Roman"/>
          <w:sz w:val="24"/>
          <w:szCs w:val="24"/>
        </w:rPr>
        <w:t xml:space="preserve"> y de manera permanente porque su base teórica y emp</w:t>
      </w:r>
      <w:r w:rsidR="00EB47B4">
        <w:rPr>
          <w:rFonts w:ascii="Times New Roman" w:hAnsi="Times New Roman" w:cs="Times New Roman"/>
          <w:sz w:val="24"/>
          <w:szCs w:val="24"/>
        </w:rPr>
        <w:t>í</w:t>
      </w:r>
      <w:r w:rsidR="00AB1A56">
        <w:rPr>
          <w:rFonts w:ascii="Times New Roman" w:hAnsi="Times New Roman" w:cs="Times New Roman"/>
          <w:sz w:val="24"/>
          <w:szCs w:val="24"/>
        </w:rPr>
        <w:t>r</w:t>
      </w:r>
      <w:r w:rsidR="00A97C2C">
        <w:rPr>
          <w:rFonts w:ascii="Times New Roman" w:hAnsi="Times New Roman" w:cs="Times New Roman"/>
          <w:sz w:val="24"/>
          <w:szCs w:val="24"/>
        </w:rPr>
        <w:t>i</w:t>
      </w:r>
      <w:r w:rsidR="00AB1A56">
        <w:rPr>
          <w:rFonts w:ascii="Times New Roman" w:hAnsi="Times New Roman" w:cs="Times New Roman"/>
          <w:sz w:val="24"/>
          <w:szCs w:val="24"/>
        </w:rPr>
        <w:t>ca tiene que ver directamente con el desarrollo tecnológico, sin pasar por alto, por supuesto, los ámbitos social, cultural, educativo, sa</w:t>
      </w:r>
      <w:r w:rsidR="00A97C2C">
        <w:rPr>
          <w:rFonts w:ascii="Times New Roman" w:hAnsi="Times New Roman" w:cs="Times New Roman"/>
          <w:sz w:val="24"/>
          <w:szCs w:val="24"/>
        </w:rPr>
        <w:t>lud</w:t>
      </w:r>
      <w:r w:rsidR="00AB1A56">
        <w:rPr>
          <w:rFonts w:ascii="Times New Roman" w:hAnsi="Times New Roman" w:cs="Times New Roman"/>
          <w:sz w:val="24"/>
          <w:szCs w:val="24"/>
        </w:rPr>
        <w:t xml:space="preserve"> y económico</w:t>
      </w:r>
      <w:r w:rsidR="00A420F8">
        <w:rPr>
          <w:rFonts w:ascii="Times New Roman" w:hAnsi="Times New Roman" w:cs="Times New Roman"/>
          <w:sz w:val="24"/>
          <w:szCs w:val="24"/>
        </w:rPr>
        <w:t>.</w:t>
      </w:r>
      <w:r w:rsidR="00076F34">
        <w:rPr>
          <w:rFonts w:ascii="Times New Roman" w:hAnsi="Times New Roman" w:cs="Times New Roman"/>
          <w:sz w:val="24"/>
          <w:szCs w:val="24"/>
        </w:rPr>
        <w:t xml:space="preserve"> </w:t>
      </w:r>
    </w:p>
    <w:p w14:paraId="3B28C126" w14:textId="2761B0E7" w:rsidR="008D60B0" w:rsidRDefault="00B7763B" w:rsidP="00D65B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conocimiento de las actitudes desde las cuales el actor profesional del diseño industrial reconoce su entorno y se involucra en él puede brinda</w:t>
      </w:r>
      <w:r w:rsidR="009C33D6">
        <w:rPr>
          <w:rFonts w:ascii="Times New Roman" w:hAnsi="Times New Roman" w:cs="Times New Roman"/>
          <w:sz w:val="24"/>
          <w:szCs w:val="24"/>
        </w:rPr>
        <w:t>r</w:t>
      </w:r>
      <w:r>
        <w:rPr>
          <w:rFonts w:ascii="Times New Roman" w:hAnsi="Times New Roman" w:cs="Times New Roman"/>
          <w:sz w:val="24"/>
          <w:szCs w:val="24"/>
        </w:rPr>
        <w:t xml:space="preserve"> a los profesores investigadores</w:t>
      </w:r>
      <w:r w:rsidR="00EE1BCF">
        <w:rPr>
          <w:rFonts w:ascii="Times New Roman" w:hAnsi="Times New Roman" w:cs="Times New Roman"/>
          <w:sz w:val="24"/>
          <w:szCs w:val="24"/>
        </w:rPr>
        <w:t>,</w:t>
      </w:r>
      <w:r>
        <w:rPr>
          <w:rFonts w:ascii="Times New Roman" w:hAnsi="Times New Roman" w:cs="Times New Roman"/>
          <w:sz w:val="24"/>
          <w:szCs w:val="24"/>
        </w:rPr>
        <w:t xml:space="preserve"> inmersos en la academia</w:t>
      </w:r>
      <w:r w:rsidR="00EE1BCF">
        <w:rPr>
          <w:rFonts w:ascii="Times New Roman" w:hAnsi="Times New Roman" w:cs="Times New Roman"/>
          <w:sz w:val="24"/>
          <w:szCs w:val="24"/>
        </w:rPr>
        <w:t>,</w:t>
      </w:r>
      <w:r>
        <w:rPr>
          <w:rFonts w:ascii="Times New Roman" w:hAnsi="Times New Roman" w:cs="Times New Roman"/>
          <w:sz w:val="24"/>
          <w:szCs w:val="24"/>
        </w:rPr>
        <w:t xml:space="preserve"> un panorama claro para </w:t>
      </w:r>
      <w:r w:rsidR="004335A4">
        <w:rPr>
          <w:rFonts w:ascii="Times New Roman" w:hAnsi="Times New Roman" w:cs="Times New Roman"/>
          <w:sz w:val="24"/>
          <w:szCs w:val="24"/>
        </w:rPr>
        <w:t xml:space="preserve">proponer </w:t>
      </w:r>
      <w:r w:rsidR="002E37ED">
        <w:rPr>
          <w:rFonts w:ascii="Times New Roman" w:hAnsi="Times New Roman" w:cs="Times New Roman"/>
          <w:sz w:val="24"/>
          <w:szCs w:val="24"/>
        </w:rPr>
        <w:t xml:space="preserve">el </w:t>
      </w:r>
      <w:r w:rsidR="004335A4">
        <w:rPr>
          <w:rFonts w:ascii="Times New Roman" w:hAnsi="Times New Roman" w:cs="Times New Roman"/>
          <w:sz w:val="24"/>
          <w:szCs w:val="24"/>
        </w:rPr>
        <w:t xml:space="preserve">diseño de </w:t>
      </w:r>
      <w:r w:rsidR="002E37ED">
        <w:rPr>
          <w:rFonts w:ascii="Times New Roman" w:hAnsi="Times New Roman" w:cs="Times New Roman"/>
          <w:sz w:val="24"/>
          <w:szCs w:val="24"/>
        </w:rPr>
        <w:t xml:space="preserve">currículos </w:t>
      </w:r>
      <w:r w:rsidR="004335A4">
        <w:rPr>
          <w:rFonts w:ascii="Times New Roman" w:hAnsi="Times New Roman" w:cs="Times New Roman"/>
          <w:sz w:val="24"/>
          <w:szCs w:val="24"/>
        </w:rPr>
        <w:t xml:space="preserve">acordes al momento actual. </w:t>
      </w:r>
      <w:r w:rsidR="00865700">
        <w:rPr>
          <w:rFonts w:ascii="Times New Roman" w:hAnsi="Times New Roman" w:cs="Times New Roman"/>
          <w:sz w:val="24"/>
          <w:szCs w:val="24"/>
        </w:rPr>
        <w:t>En tal sentido, continuar investigando los elementos estructurales de las actitudes</w:t>
      </w:r>
      <w:r w:rsidR="002E37ED">
        <w:rPr>
          <w:rFonts w:ascii="Times New Roman" w:hAnsi="Times New Roman" w:cs="Times New Roman"/>
          <w:sz w:val="24"/>
          <w:szCs w:val="24"/>
        </w:rPr>
        <w:t>,</w:t>
      </w:r>
      <w:r w:rsidR="00865700">
        <w:rPr>
          <w:rFonts w:ascii="Times New Roman" w:hAnsi="Times New Roman" w:cs="Times New Roman"/>
          <w:sz w:val="24"/>
          <w:szCs w:val="24"/>
        </w:rPr>
        <w:t xml:space="preserve"> lo cognoscitivo, lo emotivo y la disposición a la acción de los </w:t>
      </w:r>
      <w:r w:rsidR="008D60B0">
        <w:rPr>
          <w:rFonts w:ascii="Times New Roman" w:hAnsi="Times New Roman" w:cs="Times New Roman"/>
          <w:sz w:val="24"/>
          <w:szCs w:val="24"/>
        </w:rPr>
        <w:t>diseñadores formados y en proceso de formación, es necesario.</w:t>
      </w:r>
    </w:p>
    <w:p w14:paraId="56B13E65" w14:textId="1306ED2B" w:rsidR="00946096" w:rsidRPr="00262A01" w:rsidRDefault="008D60B0" w:rsidP="00D65B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otro lado, </w:t>
      </w:r>
      <w:r w:rsidR="00DD3494">
        <w:rPr>
          <w:rFonts w:ascii="Times New Roman" w:hAnsi="Times New Roman" w:cs="Times New Roman"/>
          <w:sz w:val="24"/>
          <w:szCs w:val="24"/>
        </w:rPr>
        <w:t>a</w:t>
      </w:r>
      <w:r w:rsidR="00615CC9">
        <w:rPr>
          <w:rFonts w:ascii="Times New Roman" w:hAnsi="Times New Roman" w:cs="Times New Roman"/>
          <w:sz w:val="24"/>
          <w:szCs w:val="24"/>
        </w:rPr>
        <w:t>nte los desafíos que enfrenta la humanidad,</w:t>
      </w:r>
      <w:r w:rsidR="00D00ED2">
        <w:rPr>
          <w:rFonts w:ascii="Times New Roman" w:hAnsi="Times New Roman" w:cs="Times New Roman"/>
          <w:sz w:val="24"/>
          <w:szCs w:val="24"/>
        </w:rPr>
        <w:t xml:space="preserve"> formar profesionistas con actitudes positivas hacia la resolución de problemas, </w:t>
      </w:r>
      <w:r w:rsidR="009C33D6">
        <w:rPr>
          <w:rFonts w:ascii="Times New Roman" w:hAnsi="Times New Roman" w:cs="Times New Roman"/>
          <w:sz w:val="24"/>
          <w:szCs w:val="24"/>
        </w:rPr>
        <w:t>capaces de</w:t>
      </w:r>
      <w:r w:rsidR="001727E2">
        <w:rPr>
          <w:rFonts w:ascii="Times New Roman" w:hAnsi="Times New Roman" w:cs="Times New Roman"/>
          <w:sz w:val="24"/>
          <w:szCs w:val="24"/>
        </w:rPr>
        <w:t xml:space="preserve"> </w:t>
      </w:r>
      <w:r w:rsidR="009C33D6">
        <w:rPr>
          <w:rFonts w:ascii="Times New Roman" w:hAnsi="Times New Roman" w:cs="Times New Roman"/>
          <w:sz w:val="24"/>
          <w:szCs w:val="24"/>
        </w:rPr>
        <w:t>autogestionarse, que sepa</w:t>
      </w:r>
      <w:r w:rsidR="00865700">
        <w:rPr>
          <w:rFonts w:ascii="Times New Roman" w:hAnsi="Times New Roman" w:cs="Times New Roman"/>
          <w:sz w:val="24"/>
          <w:szCs w:val="24"/>
        </w:rPr>
        <w:t>n</w:t>
      </w:r>
      <w:r w:rsidR="009C33D6">
        <w:rPr>
          <w:rFonts w:ascii="Times New Roman" w:hAnsi="Times New Roman" w:cs="Times New Roman"/>
          <w:sz w:val="24"/>
          <w:szCs w:val="24"/>
        </w:rPr>
        <w:t xml:space="preserve"> llevar a cabo trabajo con personas, que desarrollen y usen tecnologías es prioritario para promover </w:t>
      </w:r>
      <w:r w:rsidR="00865700">
        <w:rPr>
          <w:rFonts w:ascii="Times New Roman" w:hAnsi="Times New Roman" w:cs="Times New Roman"/>
          <w:sz w:val="24"/>
          <w:szCs w:val="24"/>
        </w:rPr>
        <w:t xml:space="preserve">diseños responsables </w:t>
      </w:r>
      <w:r>
        <w:rPr>
          <w:rFonts w:ascii="Times New Roman" w:hAnsi="Times New Roman" w:cs="Times New Roman"/>
          <w:sz w:val="24"/>
          <w:szCs w:val="24"/>
        </w:rPr>
        <w:t xml:space="preserve">y </w:t>
      </w:r>
      <w:r w:rsidR="00865700">
        <w:rPr>
          <w:rFonts w:ascii="Times New Roman" w:hAnsi="Times New Roman" w:cs="Times New Roman"/>
          <w:sz w:val="24"/>
          <w:szCs w:val="24"/>
        </w:rPr>
        <w:t>congruentes con el desarrollo sostenible.</w:t>
      </w:r>
    </w:p>
    <w:p w14:paraId="68FBC49B" w14:textId="67D563CC" w:rsidR="00946096" w:rsidRDefault="00946096" w:rsidP="00DE37FD">
      <w:pPr>
        <w:spacing w:after="0" w:line="360" w:lineRule="auto"/>
        <w:jc w:val="both"/>
        <w:rPr>
          <w:rFonts w:ascii="Times New Roman" w:hAnsi="Times New Roman" w:cs="Times New Roman"/>
          <w:sz w:val="24"/>
          <w:szCs w:val="24"/>
        </w:rPr>
      </w:pPr>
    </w:p>
    <w:p w14:paraId="00627A55" w14:textId="5CFBAD99" w:rsidR="004C3BF9" w:rsidRDefault="004C3BF9" w:rsidP="00DE37FD">
      <w:pPr>
        <w:spacing w:after="0" w:line="360" w:lineRule="auto"/>
        <w:jc w:val="both"/>
        <w:rPr>
          <w:rFonts w:ascii="Times New Roman" w:hAnsi="Times New Roman" w:cs="Times New Roman"/>
          <w:sz w:val="24"/>
          <w:szCs w:val="24"/>
        </w:rPr>
      </w:pPr>
    </w:p>
    <w:p w14:paraId="3E3FB28E" w14:textId="2CB1CFFF" w:rsidR="004C3BF9" w:rsidRDefault="004C3BF9" w:rsidP="00DE37FD">
      <w:pPr>
        <w:spacing w:after="0" w:line="360" w:lineRule="auto"/>
        <w:jc w:val="both"/>
        <w:rPr>
          <w:rFonts w:ascii="Times New Roman" w:hAnsi="Times New Roman" w:cs="Times New Roman"/>
          <w:sz w:val="24"/>
          <w:szCs w:val="24"/>
        </w:rPr>
      </w:pPr>
    </w:p>
    <w:p w14:paraId="3C853E62" w14:textId="5EB6F9C9" w:rsidR="004C3BF9" w:rsidRDefault="004C3BF9" w:rsidP="00DE37FD">
      <w:pPr>
        <w:spacing w:after="0" w:line="360" w:lineRule="auto"/>
        <w:jc w:val="both"/>
        <w:rPr>
          <w:rFonts w:ascii="Times New Roman" w:hAnsi="Times New Roman" w:cs="Times New Roman"/>
          <w:sz w:val="24"/>
          <w:szCs w:val="24"/>
        </w:rPr>
      </w:pPr>
    </w:p>
    <w:p w14:paraId="2C997919" w14:textId="16C78F33" w:rsidR="004C3BF9" w:rsidRDefault="004C3BF9" w:rsidP="00DE37FD">
      <w:pPr>
        <w:spacing w:after="0" w:line="360" w:lineRule="auto"/>
        <w:jc w:val="both"/>
        <w:rPr>
          <w:rFonts w:ascii="Times New Roman" w:hAnsi="Times New Roman" w:cs="Times New Roman"/>
          <w:sz w:val="24"/>
          <w:szCs w:val="24"/>
        </w:rPr>
      </w:pPr>
    </w:p>
    <w:p w14:paraId="00CD4636" w14:textId="5E0B3F4F" w:rsidR="004C3BF9" w:rsidRDefault="004C3BF9" w:rsidP="00DE37FD">
      <w:pPr>
        <w:spacing w:after="0" w:line="360" w:lineRule="auto"/>
        <w:jc w:val="both"/>
        <w:rPr>
          <w:rFonts w:ascii="Times New Roman" w:hAnsi="Times New Roman" w:cs="Times New Roman"/>
          <w:sz w:val="24"/>
          <w:szCs w:val="24"/>
        </w:rPr>
      </w:pPr>
    </w:p>
    <w:p w14:paraId="7088B4A8" w14:textId="4787791B" w:rsidR="004C3BF9" w:rsidRDefault="004C3BF9" w:rsidP="00DE37FD">
      <w:pPr>
        <w:spacing w:after="0" w:line="360" w:lineRule="auto"/>
        <w:jc w:val="both"/>
        <w:rPr>
          <w:rFonts w:ascii="Times New Roman" w:hAnsi="Times New Roman" w:cs="Times New Roman"/>
          <w:sz w:val="24"/>
          <w:szCs w:val="24"/>
        </w:rPr>
      </w:pPr>
    </w:p>
    <w:p w14:paraId="1DB26FB6" w14:textId="77777777" w:rsidR="00A35B4E" w:rsidRPr="004C3BF9" w:rsidRDefault="00A901EC" w:rsidP="00DE37FD">
      <w:pPr>
        <w:spacing w:after="0" w:line="360" w:lineRule="auto"/>
        <w:rPr>
          <w:rFonts w:cstheme="minorHAnsi"/>
          <w:b/>
          <w:bCs/>
          <w:sz w:val="28"/>
          <w:szCs w:val="28"/>
          <w:lang w:val="en-US"/>
        </w:rPr>
      </w:pPr>
      <w:proofErr w:type="spellStart"/>
      <w:r w:rsidRPr="004C3BF9">
        <w:rPr>
          <w:rFonts w:cstheme="minorHAnsi"/>
          <w:b/>
          <w:bCs/>
          <w:sz w:val="28"/>
          <w:szCs w:val="28"/>
          <w:lang w:val="en-US"/>
        </w:rPr>
        <w:lastRenderedPageBreak/>
        <w:t>Referencias</w:t>
      </w:r>
      <w:proofErr w:type="spellEnd"/>
    </w:p>
    <w:p w14:paraId="7072D57B" w14:textId="5D47D8EB" w:rsidR="00D23AD0" w:rsidRPr="00074108" w:rsidRDefault="00D23AD0" w:rsidP="001A7C7D">
      <w:pPr>
        <w:spacing w:after="0" w:line="360" w:lineRule="auto"/>
        <w:ind w:left="709" w:hanging="709"/>
        <w:jc w:val="both"/>
        <w:rPr>
          <w:rFonts w:ascii="Times New Roman" w:hAnsi="Times New Roman" w:cs="Times New Roman"/>
          <w:sz w:val="24"/>
          <w:szCs w:val="24"/>
        </w:rPr>
      </w:pPr>
      <w:r w:rsidRPr="00D23AD0">
        <w:rPr>
          <w:rFonts w:ascii="Times New Roman" w:hAnsi="Times New Roman" w:cs="Times New Roman"/>
          <w:sz w:val="24"/>
          <w:szCs w:val="24"/>
          <w:lang w:val="en-US"/>
        </w:rPr>
        <w:t>Allport, G. (19</w:t>
      </w:r>
      <w:r w:rsidR="00316504">
        <w:rPr>
          <w:rFonts w:ascii="Times New Roman" w:hAnsi="Times New Roman" w:cs="Times New Roman"/>
          <w:sz w:val="24"/>
          <w:szCs w:val="24"/>
          <w:lang w:val="en-US"/>
        </w:rPr>
        <w:t>35</w:t>
      </w:r>
      <w:r w:rsidRPr="00D23AD0">
        <w:rPr>
          <w:rFonts w:ascii="Times New Roman" w:hAnsi="Times New Roman" w:cs="Times New Roman"/>
          <w:sz w:val="24"/>
          <w:szCs w:val="24"/>
          <w:lang w:val="en-US"/>
        </w:rPr>
        <w:t xml:space="preserve">). Attitudes. In </w:t>
      </w:r>
      <w:proofErr w:type="spellStart"/>
      <w:r w:rsidRPr="00D23AD0">
        <w:rPr>
          <w:rFonts w:ascii="Times New Roman" w:hAnsi="Times New Roman" w:cs="Times New Roman"/>
          <w:sz w:val="24"/>
          <w:szCs w:val="24"/>
          <w:lang w:val="en-US"/>
        </w:rPr>
        <w:t>Murchinson</w:t>
      </w:r>
      <w:proofErr w:type="spellEnd"/>
      <w:r w:rsidR="00073A58">
        <w:rPr>
          <w:rFonts w:ascii="Times New Roman" w:hAnsi="Times New Roman" w:cs="Times New Roman"/>
          <w:sz w:val="24"/>
          <w:szCs w:val="24"/>
          <w:lang w:val="en-US"/>
        </w:rPr>
        <w:t>,</w:t>
      </w:r>
      <w:r w:rsidR="00073A58" w:rsidRPr="00073A58">
        <w:rPr>
          <w:rFonts w:ascii="Times New Roman" w:hAnsi="Times New Roman" w:cs="Times New Roman"/>
          <w:sz w:val="24"/>
          <w:szCs w:val="24"/>
          <w:lang w:val="en-US"/>
        </w:rPr>
        <w:t xml:space="preserve"> </w:t>
      </w:r>
      <w:r w:rsidR="00073A58" w:rsidRPr="00D23AD0">
        <w:rPr>
          <w:rFonts w:ascii="Times New Roman" w:hAnsi="Times New Roman" w:cs="Times New Roman"/>
          <w:sz w:val="24"/>
          <w:szCs w:val="24"/>
          <w:lang w:val="en-US"/>
        </w:rPr>
        <w:t>C.</w:t>
      </w:r>
      <w:r w:rsidRPr="00D23AD0">
        <w:rPr>
          <w:rFonts w:ascii="Times New Roman" w:hAnsi="Times New Roman" w:cs="Times New Roman"/>
          <w:sz w:val="24"/>
          <w:szCs w:val="24"/>
          <w:lang w:val="en-US"/>
        </w:rPr>
        <w:t xml:space="preserve"> (</w:t>
      </w:r>
      <w:r w:rsidR="00073A58">
        <w:rPr>
          <w:rFonts w:ascii="Times New Roman" w:hAnsi="Times New Roman" w:cs="Times New Roman"/>
          <w:sz w:val="24"/>
          <w:szCs w:val="24"/>
          <w:lang w:val="en-US"/>
        </w:rPr>
        <w:t>e</w:t>
      </w:r>
      <w:r w:rsidRPr="00D23AD0">
        <w:rPr>
          <w:rFonts w:ascii="Times New Roman" w:hAnsi="Times New Roman" w:cs="Times New Roman"/>
          <w:sz w:val="24"/>
          <w:szCs w:val="24"/>
          <w:lang w:val="en-US"/>
        </w:rPr>
        <w:t>d.)</w:t>
      </w:r>
      <w:r w:rsidR="00073A58">
        <w:rPr>
          <w:rFonts w:ascii="Times New Roman" w:hAnsi="Times New Roman" w:cs="Times New Roman"/>
          <w:sz w:val="24"/>
          <w:szCs w:val="24"/>
          <w:lang w:val="en-US"/>
        </w:rPr>
        <w:t>,</w:t>
      </w:r>
      <w:r w:rsidRPr="00D23AD0">
        <w:rPr>
          <w:rFonts w:ascii="Times New Roman" w:hAnsi="Times New Roman" w:cs="Times New Roman"/>
          <w:sz w:val="24"/>
          <w:szCs w:val="24"/>
          <w:lang w:val="en-US"/>
        </w:rPr>
        <w:t xml:space="preserve"> </w:t>
      </w:r>
      <w:r w:rsidR="00316504">
        <w:rPr>
          <w:rFonts w:ascii="Times New Roman" w:hAnsi="Times New Roman" w:cs="Times New Roman"/>
          <w:i/>
          <w:iCs/>
          <w:sz w:val="24"/>
          <w:szCs w:val="24"/>
          <w:lang w:val="en-US"/>
        </w:rPr>
        <w:t>H</w:t>
      </w:r>
      <w:r w:rsidRPr="00D23AD0">
        <w:rPr>
          <w:rFonts w:ascii="Times New Roman" w:hAnsi="Times New Roman" w:cs="Times New Roman"/>
          <w:i/>
          <w:iCs/>
          <w:sz w:val="24"/>
          <w:szCs w:val="24"/>
          <w:lang w:val="en-US"/>
        </w:rPr>
        <w:t xml:space="preserve">andbook of </w:t>
      </w:r>
      <w:r w:rsidR="006B1ED9">
        <w:rPr>
          <w:rFonts w:ascii="Times New Roman" w:hAnsi="Times New Roman" w:cs="Times New Roman"/>
          <w:i/>
          <w:iCs/>
          <w:sz w:val="24"/>
          <w:szCs w:val="24"/>
          <w:lang w:val="en-US"/>
        </w:rPr>
        <w:t>S</w:t>
      </w:r>
      <w:r w:rsidR="006B1ED9" w:rsidRPr="00D23AD0">
        <w:rPr>
          <w:rFonts w:ascii="Times New Roman" w:hAnsi="Times New Roman" w:cs="Times New Roman"/>
          <w:i/>
          <w:iCs/>
          <w:sz w:val="24"/>
          <w:szCs w:val="24"/>
          <w:lang w:val="en-US"/>
        </w:rPr>
        <w:t xml:space="preserve">ocial </w:t>
      </w:r>
      <w:r w:rsidR="006B1ED9">
        <w:rPr>
          <w:rFonts w:ascii="Times New Roman" w:hAnsi="Times New Roman" w:cs="Times New Roman"/>
          <w:i/>
          <w:iCs/>
          <w:sz w:val="24"/>
          <w:szCs w:val="24"/>
          <w:lang w:val="en-US"/>
        </w:rPr>
        <w:t>P</w:t>
      </w:r>
      <w:r w:rsidR="006B1ED9" w:rsidRPr="00D23AD0">
        <w:rPr>
          <w:rFonts w:ascii="Times New Roman" w:hAnsi="Times New Roman" w:cs="Times New Roman"/>
          <w:i/>
          <w:iCs/>
          <w:sz w:val="24"/>
          <w:szCs w:val="24"/>
          <w:lang w:val="en-US"/>
        </w:rPr>
        <w:t>sychology</w:t>
      </w:r>
      <w:r w:rsidR="006B1ED9">
        <w:rPr>
          <w:rFonts w:ascii="Times New Roman" w:hAnsi="Times New Roman" w:cs="Times New Roman"/>
          <w:sz w:val="24"/>
          <w:szCs w:val="24"/>
          <w:lang w:val="en-US"/>
        </w:rPr>
        <w:t xml:space="preserve"> </w:t>
      </w:r>
      <w:r>
        <w:rPr>
          <w:rFonts w:ascii="Times New Roman" w:hAnsi="Times New Roman" w:cs="Times New Roman"/>
          <w:sz w:val="24"/>
          <w:szCs w:val="24"/>
          <w:lang w:val="en-US"/>
        </w:rPr>
        <w:t>(pp. 798-844)</w:t>
      </w:r>
      <w:r w:rsidR="00073A5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70C95" w:rsidRPr="00074108">
        <w:rPr>
          <w:rFonts w:ascii="Times New Roman" w:hAnsi="Times New Roman" w:cs="Times New Roman"/>
          <w:sz w:val="24"/>
          <w:szCs w:val="24"/>
        </w:rPr>
        <w:t xml:space="preserve">Worcester, United States: </w:t>
      </w:r>
      <w:r w:rsidR="00DE30CC" w:rsidRPr="00074108">
        <w:rPr>
          <w:rFonts w:ascii="Times New Roman" w:hAnsi="Times New Roman" w:cs="Times New Roman"/>
          <w:sz w:val="24"/>
          <w:szCs w:val="24"/>
        </w:rPr>
        <w:t>Clark University Press.</w:t>
      </w:r>
    </w:p>
    <w:p w14:paraId="1B259D64" w14:textId="169F2351" w:rsidR="00964423" w:rsidRPr="00964423" w:rsidRDefault="00964423" w:rsidP="001A7C7D">
      <w:pPr>
        <w:spacing w:after="0" w:line="360" w:lineRule="auto"/>
        <w:ind w:left="709" w:hanging="709"/>
        <w:jc w:val="both"/>
        <w:rPr>
          <w:rFonts w:ascii="Times New Roman" w:hAnsi="Times New Roman" w:cs="Times New Roman"/>
          <w:sz w:val="24"/>
          <w:szCs w:val="24"/>
        </w:rPr>
      </w:pPr>
      <w:r w:rsidRPr="00964423">
        <w:rPr>
          <w:rFonts w:ascii="Times New Roman" w:hAnsi="Times New Roman" w:cs="Times New Roman"/>
          <w:sz w:val="24"/>
          <w:szCs w:val="24"/>
        </w:rPr>
        <w:t>Ch</w:t>
      </w:r>
      <w:r>
        <w:rPr>
          <w:rFonts w:ascii="Times New Roman" w:hAnsi="Times New Roman" w:cs="Times New Roman"/>
          <w:sz w:val="24"/>
          <w:szCs w:val="24"/>
        </w:rPr>
        <w:t xml:space="preserve">ávez. C. (2021). </w:t>
      </w:r>
      <w:r w:rsidRPr="00964423">
        <w:rPr>
          <w:rFonts w:ascii="Times New Roman" w:hAnsi="Times New Roman" w:cs="Times New Roman"/>
          <w:i/>
          <w:iCs/>
          <w:sz w:val="24"/>
          <w:szCs w:val="24"/>
        </w:rPr>
        <w:t xml:space="preserve">Diseño </w:t>
      </w:r>
      <w:r w:rsidR="00270C95">
        <w:rPr>
          <w:rFonts w:ascii="Times New Roman" w:hAnsi="Times New Roman" w:cs="Times New Roman"/>
          <w:i/>
          <w:iCs/>
          <w:sz w:val="24"/>
          <w:szCs w:val="24"/>
        </w:rPr>
        <w:t>g</w:t>
      </w:r>
      <w:r w:rsidRPr="00964423">
        <w:rPr>
          <w:rFonts w:ascii="Times New Roman" w:hAnsi="Times New Roman" w:cs="Times New Roman"/>
          <w:i/>
          <w:iCs/>
          <w:sz w:val="24"/>
          <w:szCs w:val="24"/>
        </w:rPr>
        <w:t xml:space="preserve">ráfico </w:t>
      </w:r>
      <w:r w:rsidR="00270C95">
        <w:rPr>
          <w:rFonts w:ascii="Times New Roman" w:hAnsi="Times New Roman" w:cs="Times New Roman"/>
          <w:i/>
          <w:iCs/>
          <w:sz w:val="24"/>
          <w:szCs w:val="24"/>
        </w:rPr>
        <w:t>s</w:t>
      </w:r>
      <w:r w:rsidRPr="00964423">
        <w:rPr>
          <w:rFonts w:ascii="Times New Roman" w:hAnsi="Times New Roman" w:cs="Times New Roman"/>
          <w:i/>
          <w:iCs/>
          <w:sz w:val="24"/>
          <w:szCs w:val="24"/>
        </w:rPr>
        <w:t>ustentable. Estrategias para el uso de materiales y procesos en el diseño.</w:t>
      </w:r>
      <w:r>
        <w:rPr>
          <w:rFonts w:ascii="Times New Roman" w:hAnsi="Times New Roman" w:cs="Times New Roman"/>
          <w:sz w:val="24"/>
          <w:szCs w:val="24"/>
        </w:rPr>
        <w:t xml:space="preserve"> </w:t>
      </w:r>
      <w:r w:rsidR="00D26465">
        <w:rPr>
          <w:rFonts w:ascii="Times New Roman" w:hAnsi="Times New Roman" w:cs="Times New Roman"/>
          <w:sz w:val="24"/>
          <w:szCs w:val="24"/>
        </w:rPr>
        <w:t xml:space="preserve">(Tesis de </w:t>
      </w:r>
      <w:r w:rsidR="00270C95">
        <w:rPr>
          <w:rFonts w:ascii="Times New Roman" w:hAnsi="Times New Roman" w:cs="Times New Roman"/>
          <w:sz w:val="24"/>
          <w:szCs w:val="24"/>
        </w:rPr>
        <w:t>m</w:t>
      </w:r>
      <w:r w:rsidR="00D26465">
        <w:rPr>
          <w:rFonts w:ascii="Times New Roman" w:hAnsi="Times New Roman" w:cs="Times New Roman"/>
          <w:sz w:val="24"/>
          <w:szCs w:val="24"/>
        </w:rPr>
        <w:t>aestría)</w:t>
      </w:r>
      <w:r w:rsidR="00270C95">
        <w:rPr>
          <w:rFonts w:ascii="Times New Roman" w:hAnsi="Times New Roman" w:cs="Times New Roman"/>
          <w:sz w:val="24"/>
          <w:szCs w:val="24"/>
        </w:rPr>
        <w:t>.</w:t>
      </w:r>
      <w:r w:rsidR="00D26465">
        <w:rPr>
          <w:rFonts w:ascii="Times New Roman" w:hAnsi="Times New Roman" w:cs="Times New Roman"/>
          <w:sz w:val="24"/>
          <w:szCs w:val="24"/>
        </w:rPr>
        <w:t xml:space="preserve"> </w:t>
      </w:r>
      <w:r w:rsidR="00270C95">
        <w:rPr>
          <w:rFonts w:ascii="Times New Roman" w:hAnsi="Times New Roman" w:cs="Times New Roman"/>
          <w:sz w:val="24"/>
          <w:szCs w:val="24"/>
        </w:rPr>
        <w:t>Universidad Nacional Autónoma de México, Ciudad de México</w:t>
      </w:r>
      <w:r>
        <w:rPr>
          <w:rFonts w:ascii="Times New Roman" w:hAnsi="Times New Roman" w:cs="Times New Roman"/>
          <w:sz w:val="24"/>
          <w:szCs w:val="24"/>
        </w:rPr>
        <w:t>.</w:t>
      </w:r>
      <w:r w:rsidR="00270C95">
        <w:rPr>
          <w:rFonts w:ascii="Times New Roman" w:hAnsi="Times New Roman" w:cs="Times New Roman"/>
          <w:sz w:val="24"/>
          <w:szCs w:val="24"/>
        </w:rPr>
        <w:t xml:space="preserve"> Recuperado de</w:t>
      </w:r>
      <w:r>
        <w:rPr>
          <w:rFonts w:ascii="Times New Roman" w:hAnsi="Times New Roman" w:cs="Times New Roman"/>
          <w:sz w:val="24"/>
          <w:szCs w:val="24"/>
        </w:rPr>
        <w:t xml:space="preserve"> </w:t>
      </w:r>
      <w:r w:rsidRPr="004C3BF9">
        <w:rPr>
          <w:rFonts w:ascii="Times New Roman" w:hAnsi="Times New Roman" w:cs="Times New Roman"/>
          <w:sz w:val="24"/>
          <w:szCs w:val="24"/>
          <w:lang w:val="es-ES"/>
        </w:rPr>
        <w:t>https://issuu.com/chrysa.dg/docs/disenograficosustentable_christianchavezlopez</w:t>
      </w:r>
      <w:r w:rsidR="00270C95">
        <w:rPr>
          <w:rFonts w:ascii="Times New Roman" w:hAnsi="Times New Roman" w:cs="Times New Roman"/>
          <w:sz w:val="24"/>
          <w:szCs w:val="24"/>
          <w:lang w:val="es-ES"/>
        </w:rPr>
        <w:t>.</w:t>
      </w:r>
    </w:p>
    <w:p w14:paraId="02B477C1" w14:textId="40674700" w:rsidR="00387885" w:rsidRPr="00F45F5E" w:rsidRDefault="00387885" w:rsidP="001A7C7D">
      <w:pPr>
        <w:spacing w:after="0" w:line="360" w:lineRule="auto"/>
        <w:ind w:left="709" w:hanging="709"/>
        <w:jc w:val="both"/>
        <w:rPr>
          <w:rFonts w:ascii="Times New Roman" w:hAnsi="Times New Roman" w:cs="Times New Roman"/>
          <w:sz w:val="24"/>
          <w:szCs w:val="24"/>
          <w:lang w:val="en-US"/>
        </w:rPr>
      </w:pPr>
      <w:r w:rsidRPr="00262A01">
        <w:rPr>
          <w:rFonts w:ascii="Times New Roman" w:hAnsi="Times New Roman" w:cs="Times New Roman"/>
          <w:sz w:val="24"/>
          <w:szCs w:val="24"/>
        </w:rPr>
        <w:t xml:space="preserve">Cortada, N. (2004). </w:t>
      </w:r>
      <w:r w:rsidRPr="00BA57F2">
        <w:rPr>
          <w:rFonts w:ascii="Times New Roman" w:hAnsi="Times New Roman" w:cs="Times New Roman"/>
          <w:i/>
          <w:sz w:val="24"/>
          <w:szCs w:val="24"/>
        </w:rPr>
        <w:t>Teoría y métodos para la construcción de escalas de actitudes</w:t>
      </w:r>
      <w:r w:rsidRPr="00262A01">
        <w:rPr>
          <w:rFonts w:ascii="Times New Roman" w:hAnsi="Times New Roman" w:cs="Times New Roman"/>
          <w:iCs/>
          <w:sz w:val="24"/>
          <w:szCs w:val="24"/>
        </w:rPr>
        <w:t>.</w:t>
      </w:r>
      <w:r w:rsidRPr="00262A01">
        <w:rPr>
          <w:rFonts w:ascii="Times New Roman" w:hAnsi="Times New Roman" w:cs="Times New Roman"/>
          <w:sz w:val="24"/>
          <w:szCs w:val="24"/>
        </w:rPr>
        <w:t xml:space="preserve"> </w:t>
      </w:r>
      <w:r w:rsidR="002701BB" w:rsidRPr="00F45F5E">
        <w:rPr>
          <w:rFonts w:ascii="Times New Roman" w:hAnsi="Times New Roman" w:cs="Times New Roman"/>
          <w:sz w:val="24"/>
          <w:szCs w:val="24"/>
          <w:lang w:val="en-US"/>
        </w:rPr>
        <w:t xml:space="preserve">Buenos Aires, Argentina: </w:t>
      </w:r>
      <w:r w:rsidRPr="00F45F5E">
        <w:rPr>
          <w:rFonts w:ascii="Times New Roman" w:hAnsi="Times New Roman" w:cs="Times New Roman"/>
          <w:sz w:val="24"/>
          <w:szCs w:val="24"/>
          <w:lang w:val="en-US"/>
        </w:rPr>
        <w:t xml:space="preserve">Lugar </w:t>
      </w:r>
      <w:r w:rsidR="00D425CB" w:rsidRPr="00F45F5E">
        <w:rPr>
          <w:rFonts w:ascii="Times New Roman" w:hAnsi="Times New Roman" w:cs="Times New Roman"/>
          <w:sz w:val="24"/>
          <w:szCs w:val="24"/>
          <w:lang w:val="en-US"/>
        </w:rPr>
        <w:t>Editorial</w:t>
      </w:r>
      <w:r w:rsidRPr="00F45F5E">
        <w:rPr>
          <w:rFonts w:ascii="Times New Roman" w:hAnsi="Times New Roman" w:cs="Times New Roman"/>
          <w:sz w:val="24"/>
          <w:szCs w:val="24"/>
          <w:lang w:val="en-US"/>
        </w:rPr>
        <w:t xml:space="preserve">. </w:t>
      </w:r>
    </w:p>
    <w:p w14:paraId="06B760FB" w14:textId="1249200D" w:rsidR="00A213B8" w:rsidRPr="00074108" w:rsidRDefault="00F50882" w:rsidP="001A7C7D">
      <w:pPr>
        <w:spacing w:after="0" w:line="360" w:lineRule="auto"/>
        <w:ind w:left="709" w:hanging="709"/>
        <w:jc w:val="both"/>
        <w:rPr>
          <w:rFonts w:ascii="Times New Roman" w:hAnsi="Times New Roman" w:cs="Times New Roman"/>
          <w:sz w:val="24"/>
          <w:szCs w:val="24"/>
          <w:lang w:val="en-US"/>
        </w:rPr>
      </w:pPr>
      <w:r w:rsidRPr="004520F7">
        <w:rPr>
          <w:rFonts w:ascii="Times New Roman" w:hAnsi="Times New Roman" w:cs="Times New Roman"/>
          <w:sz w:val="24"/>
          <w:szCs w:val="24"/>
          <w:lang w:val="en-US"/>
        </w:rPr>
        <w:t>Likert</w:t>
      </w:r>
      <w:r w:rsidR="004520F7" w:rsidRPr="004520F7">
        <w:rPr>
          <w:rFonts w:ascii="Times New Roman" w:hAnsi="Times New Roman" w:cs="Times New Roman"/>
          <w:sz w:val="24"/>
          <w:szCs w:val="24"/>
          <w:lang w:val="en-US"/>
        </w:rPr>
        <w:t xml:space="preserve">, R. </w:t>
      </w:r>
      <w:r w:rsidR="004520F7">
        <w:rPr>
          <w:rFonts w:ascii="Times New Roman" w:hAnsi="Times New Roman" w:cs="Times New Roman"/>
          <w:sz w:val="24"/>
          <w:szCs w:val="24"/>
          <w:lang w:val="en-US"/>
        </w:rPr>
        <w:t xml:space="preserve">(1932). </w:t>
      </w:r>
      <w:r w:rsidR="004520F7" w:rsidRPr="004520F7">
        <w:rPr>
          <w:rFonts w:ascii="Times New Roman" w:hAnsi="Times New Roman" w:cs="Times New Roman"/>
          <w:sz w:val="24"/>
          <w:szCs w:val="24"/>
          <w:lang w:val="en-US"/>
        </w:rPr>
        <w:t xml:space="preserve">A </w:t>
      </w:r>
      <w:r w:rsidR="004520F7">
        <w:rPr>
          <w:rFonts w:ascii="Times New Roman" w:hAnsi="Times New Roman" w:cs="Times New Roman"/>
          <w:sz w:val="24"/>
          <w:szCs w:val="24"/>
          <w:lang w:val="en-US"/>
        </w:rPr>
        <w:t xml:space="preserve">technique for the measurement of attitudes. </w:t>
      </w:r>
      <w:r w:rsidR="004520F7" w:rsidRPr="00074108">
        <w:rPr>
          <w:rFonts w:ascii="Times New Roman" w:hAnsi="Times New Roman" w:cs="Times New Roman"/>
          <w:i/>
          <w:iCs/>
          <w:sz w:val="24"/>
          <w:szCs w:val="24"/>
          <w:lang w:val="en-US"/>
        </w:rPr>
        <w:t>Archives of Psychology</w:t>
      </w:r>
      <w:r w:rsidR="004520F7" w:rsidRPr="00074108">
        <w:rPr>
          <w:rFonts w:ascii="Times New Roman" w:hAnsi="Times New Roman" w:cs="Times New Roman"/>
          <w:sz w:val="24"/>
          <w:szCs w:val="24"/>
          <w:lang w:val="en-US"/>
        </w:rPr>
        <w:t xml:space="preserve">, </w:t>
      </w:r>
      <w:r w:rsidR="004520F7" w:rsidRPr="00074108">
        <w:rPr>
          <w:rFonts w:ascii="Times New Roman" w:hAnsi="Times New Roman" w:cs="Times New Roman"/>
          <w:i/>
          <w:iCs/>
          <w:sz w:val="24"/>
          <w:szCs w:val="24"/>
          <w:lang w:val="en-US"/>
        </w:rPr>
        <w:t>22</w:t>
      </w:r>
      <w:r w:rsidR="008A619B" w:rsidRPr="00074108">
        <w:rPr>
          <w:rFonts w:ascii="Times New Roman" w:hAnsi="Times New Roman" w:cs="Times New Roman"/>
          <w:sz w:val="24"/>
          <w:szCs w:val="24"/>
          <w:lang w:val="en-US"/>
        </w:rPr>
        <w:t>(</w:t>
      </w:r>
      <w:r w:rsidR="004520F7" w:rsidRPr="00074108">
        <w:rPr>
          <w:rFonts w:ascii="Times New Roman" w:hAnsi="Times New Roman" w:cs="Times New Roman"/>
          <w:sz w:val="24"/>
          <w:szCs w:val="24"/>
          <w:lang w:val="en-US"/>
        </w:rPr>
        <w:t>140</w:t>
      </w:r>
      <w:r w:rsidR="008A619B" w:rsidRPr="00074108">
        <w:rPr>
          <w:rFonts w:ascii="Times New Roman" w:hAnsi="Times New Roman" w:cs="Times New Roman"/>
          <w:sz w:val="24"/>
          <w:szCs w:val="24"/>
          <w:lang w:val="en-US"/>
        </w:rPr>
        <w:t xml:space="preserve">). </w:t>
      </w:r>
      <w:r w:rsidR="00073A58" w:rsidRPr="00074108">
        <w:rPr>
          <w:rFonts w:ascii="Times New Roman" w:hAnsi="Times New Roman" w:cs="Times New Roman"/>
          <w:sz w:val="24"/>
          <w:szCs w:val="24"/>
          <w:lang w:val="en-US"/>
        </w:rPr>
        <w:t xml:space="preserve">Retrieved from </w:t>
      </w:r>
      <w:r w:rsidR="004520F7" w:rsidRPr="004C3BF9">
        <w:rPr>
          <w:rFonts w:ascii="Times New Roman" w:hAnsi="Times New Roman" w:cs="Times New Roman"/>
          <w:sz w:val="24"/>
          <w:szCs w:val="24"/>
          <w:lang w:val="en-US"/>
        </w:rPr>
        <w:t>https://psycnet.apa.org/record/1933-01885-001</w:t>
      </w:r>
      <w:r w:rsidR="008A619B" w:rsidRPr="00074108">
        <w:rPr>
          <w:rFonts w:ascii="Times New Roman" w:hAnsi="Times New Roman" w:cs="Times New Roman"/>
          <w:sz w:val="24"/>
          <w:szCs w:val="24"/>
          <w:lang w:val="en-US"/>
        </w:rPr>
        <w:t>.</w:t>
      </w:r>
    </w:p>
    <w:p w14:paraId="5508A48D" w14:textId="431A4003" w:rsidR="006A6161" w:rsidRPr="00D61A1C" w:rsidRDefault="006A6161" w:rsidP="001A7C7D">
      <w:pPr>
        <w:spacing w:after="0" w:line="360" w:lineRule="auto"/>
        <w:ind w:left="709" w:hanging="709"/>
        <w:jc w:val="both"/>
        <w:rPr>
          <w:rFonts w:ascii="Times New Roman" w:hAnsi="Times New Roman" w:cs="Times New Roman"/>
          <w:sz w:val="24"/>
          <w:szCs w:val="24"/>
          <w:lang w:val="en-US"/>
        </w:rPr>
      </w:pPr>
      <w:r w:rsidRPr="00DE37FD">
        <w:rPr>
          <w:rFonts w:ascii="Times New Roman" w:hAnsi="Times New Roman" w:cs="Times New Roman"/>
          <w:sz w:val="24"/>
          <w:szCs w:val="24"/>
          <w:lang w:val="fr-FR"/>
        </w:rPr>
        <w:t xml:space="preserve">Méndez, L. M. </w:t>
      </w:r>
      <w:r w:rsidR="00CA5033" w:rsidRPr="00DE37FD">
        <w:rPr>
          <w:rFonts w:ascii="Times New Roman" w:hAnsi="Times New Roman" w:cs="Times New Roman"/>
          <w:sz w:val="24"/>
          <w:szCs w:val="24"/>
          <w:lang w:val="fr-FR"/>
        </w:rPr>
        <w:t xml:space="preserve">y </w:t>
      </w:r>
      <w:proofErr w:type="spellStart"/>
      <w:r w:rsidRPr="00DE37FD">
        <w:rPr>
          <w:rFonts w:ascii="Times New Roman" w:hAnsi="Times New Roman" w:cs="Times New Roman"/>
          <w:sz w:val="24"/>
          <w:szCs w:val="24"/>
          <w:lang w:val="fr-FR"/>
        </w:rPr>
        <w:t>Peña</w:t>
      </w:r>
      <w:proofErr w:type="spellEnd"/>
      <w:r w:rsidRPr="00DE37FD">
        <w:rPr>
          <w:rFonts w:ascii="Times New Roman" w:hAnsi="Times New Roman" w:cs="Times New Roman"/>
          <w:sz w:val="24"/>
          <w:szCs w:val="24"/>
          <w:lang w:val="fr-FR"/>
        </w:rPr>
        <w:t>, J. A</w:t>
      </w:r>
      <w:r w:rsidR="00A91E05" w:rsidRPr="00DE37FD">
        <w:rPr>
          <w:rFonts w:ascii="Times New Roman" w:hAnsi="Times New Roman" w:cs="Times New Roman"/>
          <w:sz w:val="24"/>
          <w:szCs w:val="24"/>
          <w:lang w:val="fr-FR"/>
        </w:rPr>
        <w:t xml:space="preserve">. (2009). </w:t>
      </w:r>
      <w:r w:rsidR="00A91E05" w:rsidRPr="00BA57F2">
        <w:rPr>
          <w:rFonts w:ascii="Times New Roman" w:hAnsi="Times New Roman" w:cs="Times New Roman"/>
          <w:i/>
          <w:sz w:val="24"/>
          <w:szCs w:val="24"/>
        </w:rPr>
        <w:t>Manual práctico para el diseño de la escala Likert</w:t>
      </w:r>
      <w:r w:rsidR="00A91E05" w:rsidRPr="00262A01">
        <w:rPr>
          <w:rFonts w:ascii="Times New Roman" w:hAnsi="Times New Roman" w:cs="Times New Roman"/>
          <w:sz w:val="24"/>
          <w:szCs w:val="24"/>
        </w:rPr>
        <w:t xml:space="preserve">. </w:t>
      </w:r>
      <w:r w:rsidR="00AE523E" w:rsidRPr="00074108">
        <w:rPr>
          <w:rFonts w:ascii="Times New Roman" w:hAnsi="Times New Roman" w:cs="Times New Roman"/>
          <w:sz w:val="24"/>
          <w:szCs w:val="24"/>
          <w:lang w:val="en-US"/>
        </w:rPr>
        <w:t xml:space="preserve">México: </w:t>
      </w:r>
      <w:r w:rsidR="009A2805" w:rsidRPr="00832BEA">
        <w:rPr>
          <w:rFonts w:ascii="Times New Roman" w:hAnsi="Times New Roman" w:cs="Times New Roman"/>
          <w:sz w:val="24"/>
          <w:szCs w:val="24"/>
          <w:lang w:val="en-US"/>
        </w:rPr>
        <w:t>UANL-</w:t>
      </w:r>
      <w:proofErr w:type="spellStart"/>
      <w:r w:rsidR="00A91E05" w:rsidRPr="00D61A1C">
        <w:rPr>
          <w:rFonts w:ascii="Times New Roman" w:hAnsi="Times New Roman" w:cs="Times New Roman"/>
          <w:sz w:val="24"/>
          <w:szCs w:val="24"/>
          <w:lang w:val="en-US"/>
        </w:rPr>
        <w:t>Trillas</w:t>
      </w:r>
      <w:proofErr w:type="spellEnd"/>
      <w:r w:rsidR="00A91E05" w:rsidRPr="00D61A1C">
        <w:rPr>
          <w:rFonts w:ascii="Times New Roman" w:hAnsi="Times New Roman" w:cs="Times New Roman"/>
          <w:sz w:val="24"/>
          <w:szCs w:val="24"/>
          <w:lang w:val="en-US"/>
        </w:rPr>
        <w:t>.</w:t>
      </w:r>
    </w:p>
    <w:p w14:paraId="24A0810D" w14:textId="57D21922" w:rsidR="00002F91" w:rsidRPr="00AC5710" w:rsidRDefault="00002F91" w:rsidP="001A7C7D">
      <w:pPr>
        <w:spacing w:after="0" w:line="360" w:lineRule="auto"/>
        <w:ind w:left="709" w:hanging="709"/>
        <w:jc w:val="both"/>
        <w:rPr>
          <w:rFonts w:ascii="Times New Roman" w:hAnsi="Times New Roman" w:cs="Times New Roman"/>
          <w:sz w:val="24"/>
          <w:szCs w:val="24"/>
          <w:lang w:val="en-US"/>
        </w:rPr>
      </w:pPr>
      <w:r w:rsidRPr="00002F91">
        <w:rPr>
          <w:rFonts w:ascii="Times New Roman" w:hAnsi="Times New Roman" w:cs="Times New Roman"/>
          <w:sz w:val="24"/>
          <w:szCs w:val="24"/>
          <w:lang w:val="en-US"/>
        </w:rPr>
        <w:t xml:space="preserve">Moholy-Nagy, </w:t>
      </w:r>
      <w:r>
        <w:rPr>
          <w:rFonts w:ascii="Times New Roman" w:hAnsi="Times New Roman" w:cs="Times New Roman"/>
          <w:sz w:val="24"/>
          <w:szCs w:val="24"/>
          <w:lang w:val="en-US"/>
        </w:rPr>
        <w:t xml:space="preserve">L. (1947). </w:t>
      </w:r>
      <w:r w:rsidRPr="00BA57F2">
        <w:rPr>
          <w:rFonts w:ascii="Times New Roman" w:hAnsi="Times New Roman" w:cs="Times New Roman"/>
          <w:i/>
          <w:iCs/>
          <w:sz w:val="24"/>
          <w:szCs w:val="24"/>
          <w:lang w:val="en-US"/>
        </w:rPr>
        <w:t xml:space="preserve">Vision in </w:t>
      </w:r>
      <w:r w:rsidR="002479C5">
        <w:rPr>
          <w:rFonts w:ascii="Times New Roman" w:hAnsi="Times New Roman" w:cs="Times New Roman"/>
          <w:i/>
          <w:iCs/>
          <w:sz w:val="24"/>
          <w:szCs w:val="24"/>
          <w:lang w:val="en-US"/>
        </w:rPr>
        <w:t>M</w:t>
      </w:r>
      <w:r w:rsidRPr="00BA57F2">
        <w:rPr>
          <w:rFonts w:ascii="Times New Roman" w:hAnsi="Times New Roman" w:cs="Times New Roman"/>
          <w:i/>
          <w:iCs/>
          <w:sz w:val="24"/>
          <w:szCs w:val="24"/>
          <w:lang w:val="en-US"/>
        </w:rPr>
        <w:t>otion</w:t>
      </w:r>
      <w:r>
        <w:rPr>
          <w:rFonts w:ascii="Times New Roman" w:hAnsi="Times New Roman" w:cs="Times New Roman"/>
          <w:sz w:val="24"/>
          <w:szCs w:val="24"/>
          <w:lang w:val="en-US"/>
        </w:rPr>
        <w:t xml:space="preserve">. </w:t>
      </w:r>
      <w:r w:rsidR="00AC5710">
        <w:rPr>
          <w:rFonts w:ascii="Times New Roman" w:hAnsi="Times New Roman" w:cs="Times New Roman"/>
          <w:sz w:val="24"/>
          <w:szCs w:val="24"/>
          <w:lang w:val="en-US"/>
        </w:rPr>
        <w:t xml:space="preserve">United States: </w:t>
      </w:r>
      <w:r>
        <w:rPr>
          <w:rFonts w:ascii="Times New Roman" w:hAnsi="Times New Roman" w:cs="Times New Roman"/>
          <w:sz w:val="24"/>
          <w:szCs w:val="24"/>
          <w:lang w:val="en-US"/>
        </w:rPr>
        <w:t xml:space="preserve">Wisconsin Cuneo Press. </w:t>
      </w:r>
      <w:r w:rsidR="00AC5710">
        <w:rPr>
          <w:rFonts w:ascii="Times New Roman" w:hAnsi="Times New Roman" w:cs="Times New Roman"/>
          <w:sz w:val="24"/>
          <w:szCs w:val="24"/>
          <w:lang w:val="en-US"/>
        </w:rPr>
        <w:t xml:space="preserve">Retrieved from </w:t>
      </w:r>
      <w:r w:rsidR="00AC5710" w:rsidRPr="004C3BF9">
        <w:rPr>
          <w:rFonts w:ascii="Times New Roman" w:hAnsi="Times New Roman" w:cs="Times New Roman"/>
          <w:sz w:val="24"/>
          <w:szCs w:val="24"/>
          <w:lang w:val="en-US"/>
        </w:rPr>
        <w:t>https://monoskop.org/images/0/0d/Moholy-Nagy_Laszlo_Vision_in_Motion.pdf</w:t>
      </w:r>
      <w:r w:rsidR="00BA57F2" w:rsidRPr="00AC5710">
        <w:rPr>
          <w:rFonts w:ascii="Times New Roman" w:hAnsi="Times New Roman" w:cs="Times New Roman"/>
          <w:sz w:val="24"/>
          <w:szCs w:val="24"/>
          <w:lang w:val="en-US"/>
        </w:rPr>
        <w:t xml:space="preserve"> </w:t>
      </w:r>
    </w:p>
    <w:p w14:paraId="067AA61E" w14:textId="532EC61E" w:rsidR="0066497B" w:rsidRDefault="0066497B" w:rsidP="001A7C7D">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Parsons, T. (1951). </w:t>
      </w:r>
      <w:r w:rsidRPr="00E97E03">
        <w:rPr>
          <w:rFonts w:ascii="Times New Roman" w:hAnsi="Times New Roman" w:cs="Times New Roman"/>
          <w:i/>
          <w:iCs/>
          <w:sz w:val="24"/>
          <w:szCs w:val="24"/>
        </w:rPr>
        <w:t>El sistema social</w:t>
      </w:r>
      <w:r>
        <w:rPr>
          <w:rFonts w:ascii="Times New Roman" w:hAnsi="Times New Roman" w:cs="Times New Roman"/>
          <w:sz w:val="24"/>
          <w:szCs w:val="24"/>
        </w:rPr>
        <w:t>.</w:t>
      </w:r>
      <w:r w:rsidR="00300AC9">
        <w:rPr>
          <w:rFonts w:ascii="Times New Roman" w:hAnsi="Times New Roman" w:cs="Times New Roman"/>
          <w:sz w:val="24"/>
          <w:szCs w:val="24"/>
        </w:rPr>
        <w:t xml:space="preserve"> Recuperado de</w:t>
      </w:r>
      <w:r>
        <w:rPr>
          <w:rFonts w:ascii="Times New Roman" w:hAnsi="Times New Roman" w:cs="Times New Roman"/>
          <w:sz w:val="24"/>
          <w:szCs w:val="24"/>
        </w:rPr>
        <w:t xml:space="preserve"> </w:t>
      </w:r>
      <w:r w:rsidRPr="004C3BF9">
        <w:rPr>
          <w:rFonts w:ascii="Times New Roman" w:hAnsi="Times New Roman" w:cs="Times New Roman"/>
          <w:sz w:val="24"/>
          <w:szCs w:val="24"/>
        </w:rPr>
        <w:t>https://teoriasuno.files.wordpress.com/2013/08/el-sistema-social-talcott-parsons.pdf</w:t>
      </w:r>
      <w:r w:rsidR="00300AC9">
        <w:rPr>
          <w:rStyle w:val="Hipervnculo"/>
          <w:rFonts w:ascii="Times New Roman" w:hAnsi="Times New Roman" w:cs="Times New Roman"/>
          <w:sz w:val="24"/>
          <w:szCs w:val="24"/>
        </w:rPr>
        <w:t>.</w:t>
      </w:r>
    </w:p>
    <w:p w14:paraId="49A7A6FB" w14:textId="738980DE" w:rsidR="00A901EC" w:rsidRDefault="00A901EC" w:rsidP="001A7C7D">
      <w:pPr>
        <w:spacing w:after="0" w:line="360" w:lineRule="auto"/>
        <w:ind w:left="709" w:hanging="709"/>
        <w:jc w:val="both"/>
        <w:rPr>
          <w:rFonts w:ascii="Times New Roman" w:hAnsi="Times New Roman" w:cs="Times New Roman"/>
          <w:sz w:val="24"/>
          <w:szCs w:val="24"/>
        </w:rPr>
      </w:pPr>
      <w:r w:rsidRPr="00D61A1C">
        <w:rPr>
          <w:rFonts w:ascii="Times New Roman" w:hAnsi="Times New Roman" w:cs="Times New Roman"/>
          <w:sz w:val="24"/>
          <w:szCs w:val="24"/>
        </w:rPr>
        <w:t xml:space="preserve">Parsons, T. (1968). </w:t>
      </w:r>
      <w:r w:rsidRPr="00BA57F2">
        <w:rPr>
          <w:rFonts w:ascii="Times New Roman" w:hAnsi="Times New Roman" w:cs="Times New Roman"/>
          <w:i/>
          <w:iCs/>
          <w:sz w:val="24"/>
          <w:szCs w:val="24"/>
        </w:rPr>
        <w:t>La estructura de la acción social</w:t>
      </w:r>
      <w:r w:rsidRPr="00262A01">
        <w:rPr>
          <w:rFonts w:ascii="Times New Roman" w:hAnsi="Times New Roman" w:cs="Times New Roman"/>
          <w:sz w:val="24"/>
          <w:szCs w:val="24"/>
        </w:rPr>
        <w:t xml:space="preserve">. </w:t>
      </w:r>
      <w:r w:rsidR="002071C0">
        <w:rPr>
          <w:rFonts w:ascii="Times New Roman" w:hAnsi="Times New Roman" w:cs="Times New Roman"/>
          <w:sz w:val="24"/>
          <w:szCs w:val="24"/>
        </w:rPr>
        <w:t>Madrid, España:</w:t>
      </w:r>
      <w:r w:rsidR="002071C0" w:rsidRPr="00262A01">
        <w:rPr>
          <w:rFonts w:ascii="Times New Roman" w:hAnsi="Times New Roman" w:cs="Times New Roman"/>
          <w:sz w:val="24"/>
          <w:szCs w:val="24"/>
        </w:rPr>
        <w:t xml:space="preserve"> </w:t>
      </w:r>
      <w:r w:rsidRPr="00262A01">
        <w:rPr>
          <w:rFonts w:ascii="Times New Roman" w:hAnsi="Times New Roman" w:cs="Times New Roman"/>
          <w:sz w:val="24"/>
          <w:szCs w:val="24"/>
        </w:rPr>
        <w:t>Guadarrama</w:t>
      </w:r>
      <w:r w:rsidR="000C5AA0" w:rsidRPr="00262A01">
        <w:rPr>
          <w:rFonts w:ascii="Times New Roman" w:hAnsi="Times New Roman" w:cs="Times New Roman"/>
          <w:sz w:val="24"/>
          <w:szCs w:val="24"/>
        </w:rPr>
        <w:t>.</w:t>
      </w:r>
    </w:p>
    <w:p w14:paraId="4D1BD30B" w14:textId="576C2C49" w:rsidR="00E97E03" w:rsidRDefault="00E97E03" w:rsidP="001A7C7D">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Parsons, T. (1974). </w:t>
      </w:r>
      <w:r w:rsidRPr="00E97E03">
        <w:rPr>
          <w:rFonts w:ascii="Times New Roman" w:hAnsi="Times New Roman" w:cs="Times New Roman"/>
          <w:i/>
          <w:iCs/>
          <w:sz w:val="24"/>
          <w:szCs w:val="24"/>
        </w:rPr>
        <w:t>La sociedad. Perspectivas evolutivas y comparativas</w:t>
      </w:r>
      <w:r>
        <w:rPr>
          <w:rFonts w:ascii="Times New Roman" w:hAnsi="Times New Roman" w:cs="Times New Roman"/>
          <w:sz w:val="24"/>
          <w:szCs w:val="24"/>
        </w:rPr>
        <w:t xml:space="preserve">. </w:t>
      </w:r>
      <w:r w:rsidR="003306D0">
        <w:rPr>
          <w:rFonts w:ascii="Times New Roman" w:hAnsi="Times New Roman" w:cs="Times New Roman"/>
          <w:sz w:val="24"/>
          <w:szCs w:val="24"/>
        </w:rPr>
        <w:t xml:space="preserve">Ciudad de México, México: </w:t>
      </w:r>
      <w:r>
        <w:rPr>
          <w:rFonts w:ascii="Times New Roman" w:hAnsi="Times New Roman" w:cs="Times New Roman"/>
          <w:sz w:val="24"/>
          <w:szCs w:val="24"/>
        </w:rPr>
        <w:t>Editorial Trillas.</w:t>
      </w:r>
    </w:p>
    <w:p w14:paraId="3A509FD4" w14:textId="15CC6E11" w:rsidR="00786376" w:rsidRPr="00786376" w:rsidRDefault="00786376" w:rsidP="001A7C7D">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Puentes, J. (2020). Desarrollo </w:t>
      </w:r>
      <w:r w:rsidR="00B068C0">
        <w:rPr>
          <w:rFonts w:ascii="Times New Roman" w:hAnsi="Times New Roman" w:cs="Times New Roman"/>
          <w:sz w:val="24"/>
          <w:szCs w:val="24"/>
        </w:rPr>
        <w:t>s</w:t>
      </w:r>
      <w:r>
        <w:rPr>
          <w:rFonts w:ascii="Times New Roman" w:hAnsi="Times New Roman" w:cs="Times New Roman"/>
          <w:sz w:val="24"/>
          <w:szCs w:val="24"/>
        </w:rPr>
        <w:t xml:space="preserve">ostenible para la educación en diseño. </w:t>
      </w:r>
      <w:r w:rsidRPr="00786376">
        <w:rPr>
          <w:rFonts w:ascii="Times New Roman" w:hAnsi="Times New Roman" w:cs="Times New Roman"/>
          <w:i/>
          <w:iCs/>
          <w:sz w:val="24"/>
          <w:szCs w:val="24"/>
        </w:rPr>
        <w:t>Panorama</w:t>
      </w:r>
      <w:r w:rsidR="001944FD">
        <w:rPr>
          <w:rFonts w:ascii="Times New Roman" w:hAnsi="Times New Roman" w:cs="Times New Roman"/>
          <w:i/>
          <w:iCs/>
          <w:sz w:val="24"/>
          <w:szCs w:val="24"/>
        </w:rPr>
        <w:t xml:space="preserve">, </w:t>
      </w:r>
      <w:r w:rsidR="00943490" w:rsidRPr="00074108">
        <w:rPr>
          <w:rFonts w:ascii="Times New Roman" w:hAnsi="Times New Roman" w:cs="Times New Roman"/>
          <w:i/>
          <w:iCs/>
          <w:sz w:val="24"/>
          <w:szCs w:val="24"/>
        </w:rPr>
        <w:t>14</w:t>
      </w:r>
      <w:r w:rsidR="00943490" w:rsidRPr="00943490">
        <w:rPr>
          <w:rFonts w:ascii="Times New Roman" w:hAnsi="Times New Roman" w:cs="Times New Roman"/>
          <w:sz w:val="24"/>
          <w:szCs w:val="24"/>
        </w:rPr>
        <w:t>(26)</w:t>
      </w:r>
      <w:r w:rsidR="00943490">
        <w:rPr>
          <w:rFonts w:ascii="Times New Roman" w:hAnsi="Times New Roman" w:cs="Times New Roman"/>
          <w:sz w:val="24"/>
          <w:szCs w:val="24"/>
        </w:rPr>
        <w:t>.</w:t>
      </w:r>
      <w:r w:rsidRPr="00786376">
        <w:rPr>
          <w:rFonts w:ascii="Times New Roman" w:hAnsi="Times New Roman" w:cs="Times New Roman"/>
          <w:i/>
          <w:iCs/>
          <w:sz w:val="24"/>
          <w:szCs w:val="24"/>
        </w:rPr>
        <w:t xml:space="preserve"> </w:t>
      </w:r>
      <w:r w:rsidR="001944FD">
        <w:rPr>
          <w:rFonts w:ascii="Times New Roman" w:hAnsi="Times New Roman" w:cs="Times New Roman"/>
          <w:sz w:val="24"/>
          <w:szCs w:val="24"/>
        </w:rPr>
        <w:t xml:space="preserve">Recuperado de </w:t>
      </w:r>
      <w:r w:rsidR="001944FD" w:rsidRPr="004C3BF9">
        <w:rPr>
          <w:rFonts w:ascii="Times New Roman" w:hAnsi="Times New Roman" w:cs="Times New Roman"/>
          <w:sz w:val="24"/>
          <w:szCs w:val="24"/>
        </w:rPr>
        <w:t>https://www.redalyc.org/journal/3439/343963784001/html/</w:t>
      </w:r>
      <w:r w:rsidR="001944FD">
        <w:rPr>
          <w:rFonts w:ascii="Times New Roman" w:hAnsi="Times New Roman" w:cs="Times New Roman"/>
          <w:sz w:val="24"/>
          <w:szCs w:val="24"/>
        </w:rPr>
        <w:t>.</w:t>
      </w:r>
    </w:p>
    <w:p w14:paraId="4C342CF3" w14:textId="24B33F99" w:rsidR="009040D9" w:rsidRDefault="009040D9" w:rsidP="001A7C7D">
      <w:pPr>
        <w:spacing w:after="0" w:line="360" w:lineRule="auto"/>
        <w:ind w:left="709" w:hanging="709"/>
        <w:jc w:val="both"/>
        <w:rPr>
          <w:rFonts w:ascii="Times New Roman" w:hAnsi="Times New Roman" w:cs="Times New Roman"/>
          <w:sz w:val="24"/>
          <w:szCs w:val="24"/>
        </w:rPr>
      </w:pPr>
      <w:r w:rsidRPr="00074108">
        <w:rPr>
          <w:rFonts w:ascii="Times New Roman" w:hAnsi="Times New Roman" w:cs="Times New Roman"/>
          <w:sz w:val="24"/>
          <w:szCs w:val="24"/>
        </w:rPr>
        <w:t xml:space="preserve">Rawsthorn, A. (2021). </w:t>
      </w:r>
      <w:r w:rsidRPr="00752DA1">
        <w:rPr>
          <w:rFonts w:ascii="Times New Roman" w:hAnsi="Times New Roman" w:cs="Times New Roman"/>
          <w:i/>
          <w:iCs/>
          <w:sz w:val="24"/>
          <w:szCs w:val="24"/>
        </w:rPr>
        <w:t>El diseño como actitud</w:t>
      </w:r>
      <w:r>
        <w:rPr>
          <w:rFonts w:ascii="Times New Roman" w:hAnsi="Times New Roman" w:cs="Times New Roman"/>
          <w:sz w:val="24"/>
          <w:szCs w:val="24"/>
        </w:rPr>
        <w:t xml:space="preserve">. </w:t>
      </w:r>
      <w:r w:rsidR="000749D7">
        <w:rPr>
          <w:rFonts w:ascii="Times New Roman" w:hAnsi="Times New Roman" w:cs="Times New Roman"/>
          <w:sz w:val="24"/>
          <w:szCs w:val="24"/>
        </w:rPr>
        <w:t xml:space="preserve">Barcelona, España: </w:t>
      </w:r>
      <w:r>
        <w:rPr>
          <w:rFonts w:ascii="Times New Roman" w:hAnsi="Times New Roman" w:cs="Times New Roman"/>
          <w:sz w:val="24"/>
          <w:szCs w:val="24"/>
        </w:rPr>
        <w:t>Editorial Gustavo Gili</w:t>
      </w:r>
      <w:r w:rsidR="00D23AD0">
        <w:rPr>
          <w:rFonts w:ascii="Times New Roman" w:hAnsi="Times New Roman" w:cs="Times New Roman"/>
          <w:sz w:val="24"/>
          <w:szCs w:val="24"/>
        </w:rPr>
        <w:t>.</w:t>
      </w:r>
    </w:p>
    <w:p w14:paraId="39B138D5" w14:textId="77777777" w:rsidR="00B068C0" w:rsidRPr="008453D0" w:rsidRDefault="00B068C0" w:rsidP="00B068C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Redacción Digital. </w:t>
      </w:r>
      <w:r w:rsidRPr="008453D0">
        <w:rPr>
          <w:rFonts w:ascii="Times New Roman" w:hAnsi="Times New Roman" w:cs="Times New Roman"/>
          <w:sz w:val="24"/>
          <w:szCs w:val="24"/>
        </w:rPr>
        <w:t xml:space="preserve">(23 de enero de 2022). Cinco grandes emergencias sobre las que llama la atención la ONU. </w:t>
      </w:r>
      <w:r>
        <w:rPr>
          <w:rFonts w:ascii="Times New Roman" w:hAnsi="Times New Roman" w:cs="Times New Roman"/>
          <w:i/>
          <w:iCs/>
          <w:sz w:val="24"/>
          <w:szCs w:val="24"/>
        </w:rPr>
        <w:t>Granma</w:t>
      </w:r>
      <w:r>
        <w:rPr>
          <w:rFonts w:ascii="Times New Roman" w:hAnsi="Times New Roman" w:cs="Times New Roman"/>
          <w:sz w:val="24"/>
          <w:szCs w:val="24"/>
        </w:rPr>
        <w:t xml:space="preserve">. Recuperado de </w:t>
      </w:r>
      <w:r w:rsidRPr="00D908D3">
        <w:rPr>
          <w:rFonts w:ascii="Times New Roman" w:hAnsi="Times New Roman" w:cs="Times New Roman"/>
          <w:sz w:val="24"/>
          <w:szCs w:val="24"/>
        </w:rPr>
        <w:t>https://www.granma.cu/mundo/2022-01-23/cinco-grandes-emergencias-mundiales-definidas-por-la-onu</w:t>
      </w:r>
      <w:r>
        <w:rPr>
          <w:rFonts w:ascii="Times New Roman" w:hAnsi="Times New Roman" w:cs="Times New Roman"/>
          <w:sz w:val="24"/>
          <w:szCs w:val="24"/>
        </w:rPr>
        <w:t>.</w:t>
      </w:r>
    </w:p>
    <w:p w14:paraId="3FBDBF67" w14:textId="45B0B179" w:rsidR="00A901EC" w:rsidRPr="00262A01" w:rsidRDefault="009535EF" w:rsidP="001A7C7D">
      <w:pPr>
        <w:spacing w:after="0" w:line="360" w:lineRule="auto"/>
        <w:ind w:left="709" w:hanging="709"/>
        <w:jc w:val="both"/>
        <w:rPr>
          <w:rFonts w:ascii="Times New Roman" w:hAnsi="Times New Roman" w:cs="Times New Roman"/>
          <w:sz w:val="24"/>
          <w:szCs w:val="24"/>
        </w:rPr>
      </w:pPr>
      <w:r w:rsidRPr="00262A01">
        <w:rPr>
          <w:rFonts w:ascii="Times New Roman" w:hAnsi="Times New Roman" w:cs="Times New Roman"/>
          <w:sz w:val="24"/>
          <w:szCs w:val="24"/>
        </w:rPr>
        <w:t>Reyes, A</w:t>
      </w:r>
      <w:r w:rsidR="00A22EEB" w:rsidRPr="00262A01">
        <w:rPr>
          <w:rFonts w:ascii="Times New Roman" w:hAnsi="Times New Roman" w:cs="Times New Roman"/>
          <w:sz w:val="24"/>
          <w:szCs w:val="24"/>
        </w:rPr>
        <w:t>. M.</w:t>
      </w:r>
      <w:r w:rsidR="00692DC9" w:rsidRPr="00262A01">
        <w:rPr>
          <w:rFonts w:ascii="Times New Roman" w:hAnsi="Times New Roman" w:cs="Times New Roman"/>
          <w:sz w:val="24"/>
          <w:szCs w:val="24"/>
        </w:rPr>
        <w:t xml:space="preserve"> </w:t>
      </w:r>
      <w:r w:rsidR="00CA5033" w:rsidRPr="00262A01">
        <w:rPr>
          <w:rFonts w:ascii="Times New Roman" w:hAnsi="Times New Roman" w:cs="Times New Roman"/>
          <w:sz w:val="24"/>
          <w:szCs w:val="24"/>
        </w:rPr>
        <w:t xml:space="preserve">y </w:t>
      </w:r>
      <w:r w:rsidR="00692DC9" w:rsidRPr="00262A01">
        <w:rPr>
          <w:rFonts w:ascii="Times New Roman" w:hAnsi="Times New Roman" w:cs="Times New Roman"/>
          <w:sz w:val="24"/>
          <w:szCs w:val="24"/>
        </w:rPr>
        <w:t xml:space="preserve">Pedroza, R. (2015). </w:t>
      </w:r>
      <w:r w:rsidR="00692DC9" w:rsidRPr="00752DA1">
        <w:rPr>
          <w:rFonts w:ascii="Times New Roman" w:hAnsi="Times New Roman" w:cs="Times New Roman"/>
          <w:i/>
          <w:iCs/>
          <w:sz w:val="24"/>
          <w:szCs w:val="24"/>
        </w:rPr>
        <w:t>Profesión y profesionalismo en el diseño industrial.</w:t>
      </w:r>
      <w:r w:rsidR="001727E2">
        <w:rPr>
          <w:rFonts w:ascii="Times New Roman" w:hAnsi="Times New Roman" w:cs="Times New Roman"/>
          <w:sz w:val="24"/>
          <w:szCs w:val="24"/>
        </w:rPr>
        <w:t xml:space="preserve"> </w:t>
      </w:r>
      <w:r w:rsidR="00384D6D">
        <w:rPr>
          <w:rFonts w:ascii="Times New Roman" w:hAnsi="Times New Roman" w:cs="Times New Roman"/>
          <w:sz w:val="24"/>
          <w:szCs w:val="24"/>
        </w:rPr>
        <w:t xml:space="preserve">México: </w:t>
      </w:r>
      <w:r w:rsidR="00692DC9" w:rsidRPr="00262A01">
        <w:rPr>
          <w:rFonts w:ascii="Times New Roman" w:hAnsi="Times New Roman" w:cs="Times New Roman"/>
          <w:sz w:val="24"/>
          <w:szCs w:val="24"/>
        </w:rPr>
        <w:t>Porrúa.</w:t>
      </w:r>
    </w:p>
    <w:p w14:paraId="68D08113" w14:textId="524E9BFB" w:rsidR="001619FD" w:rsidRDefault="007B61C7" w:rsidP="001A7C7D">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Roa, P. A. (2017). Diseño </w:t>
      </w:r>
      <w:r w:rsidR="00A16580">
        <w:rPr>
          <w:rFonts w:ascii="Times New Roman" w:hAnsi="Times New Roman" w:cs="Times New Roman"/>
          <w:sz w:val="24"/>
          <w:szCs w:val="24"/>
        </w:rPr>
        <w:t>i</w:t>
      </w:r>
      <w:r>
        <w:rPr>
          <w:rFonts w:ascii="Times New Roman" w:hAnsi="Times New Roman" w:cs="Times New Roman"/>
          <w:sz w:val="24"/>
          <w:szCs w:val="24"/>
        </w:rPr>
        <w:t>ndustrial, un hacer responsable con la sociedad</w:t>
      </w:r>
      <w:r w:rsidR="001619FD">
        <w:rPr>
          <w:rFonts w:ascii="Times New Roman" w:hAnsi="Times New Roman" w:cs="Times New Roman"/>
          <w:sz w:val="24"/>
          <w:szCs w:val="24"/>
        </w:rPr>
        <w:t xml:space="preserve">. </w:t>
      </w:r>
      <w:r w:rsidR="001619FD" w:rsidRPr="00F207EB">
        <w:rPr>
          <w:rFonts w:ascii="Times New Roman" w:hAnsi="Times New Roman" w:cs="Times New Roman"/>
          <w:i/>
          <w:iCs/>
          <w:sz w:val="24"/>
          <w:szCs w:val="24"/>
        </w:rPr>
        <w:t>Revista Interamericana de Investigación, Educación y Pedagogía</w:t>
      </w:r>
      <w:r w:rsidR="00F65ECA">
        <w:rPr>
          <w:rFonts w:ascii="Times New Roman" w:hAnsi="Times New Roman" w:cs="Times New Roman"/>
          <w:i/>
          <w:iCs/>
          <w:sz w:val="24"/>
          <w:szCs w:val="24"/>
        </w:rPr>
        <w:t>,</w:t>
      </w:r>
      <w:r w:rsidR="001619FD">
        <w:rPr>
          <w:rFonts w:ascii="Times New Roman" w:hAnsi="Times New Roman" w:cs="Times New Roman"/>
          <w:sz w:val="24"/>
          <w:szCs w:val="24"/>
        </w:rPr>
        <w:t xml:space="preserve"> </w:t>
      </w:r>
      <w:r w:rsidR="001619FD" w:rsidRPr="00074108">
        <w:rPr>
          <w:rFonts w:ascii="Times New Roman" w:hAnsi="Times New Roman" w:cs="Times New Roman"/>
          <w:i/>
          <w:iCs/>
          <w:sz w:val="24"/>
          <w:szCs w:val="24"/>
        </w:rPr>
        <w:t>10</w:t>
      </w:r>
      <w:r w:rsidR="00B31921">
        <w:rPr>
          <w:rFonts w:ascii="Times New Roman" w:hAnsi="Times New Roman" w:cs="Times New Roman"/>
          <w:sz w:val="24"/>
          <w:szCs w:val="24"/>
        </w:rPr>
        <w:t>(</w:t>
      </w:r>
      <w:r w:rsidR="001619FD">
        <w:rPr>
          <w:rFonts w:ascii="Times New Roman" w:hAnsi="Times New Roman" w:cs="Times New Roman"/>
          <w:sz w:val="24"/>
          <w:szCs w:val="24"/>
        </w:rPr>
        <w:t>2</w:t>
      </w:r>
      <w:r w:rsidR="00B31921">
        <w:rPr>
          <w:rFonts w:ascii="Times New Roman" w:hAnsi="Times New Roman" w:cs="Times New Roman"/>
          <w:sz w:val="24"/>
          <w:szCs w:val="24"/>
        </w:rPr>
        <w:t>)</w:t>
      </w:r>
      <w:r w:rsidR="001619FD">
        <w:rPr>
          <w:rFonts w:ascii="Times New Roman" w:hAnsi="Times New Roman" w:cs="Times New Roman"/>
          <w:sz w:val="24"/>
          <w:szCs w:val="24"/>
        </w:rPr>
        <w:t>, 123-137</w:t>
      </w:r>
      <w:r w:rsidR="00B31921">
        <w:rPr>
          <w:rFonts w:ascii="Times New Roman" w:hAnsi="Times New Roman" w:cs="Times New Roman"/>
          <w:sz w:val="24"/>
          <w:szCs w:val="24"/>
        </w:rPr>
        <w:t xml:space="preserve">. Recuperado de </w:t>
      </w:r>
      <w:r w:rsidR="00B31921" w:rsidRPr="004C3BF9">
        <w:rPr>
          <w:rFonts w:ascii="Times New Roman" w:hAnsi="Times New Roman" w:cs="Times New Roman"/>
          <w:sz w:val="24"/>
          <w:szCs w:val="24"/>
        </w:rPr>
        <w:t>https://www.redalyc.org/journal/5610/561059354009/</w:t>
      </w:r>
      <w:r w:rsidR="00B31921">
        <w:rPr>
          <w:rFonts w:ascii="Times New Roman" w:hAnsi="Times New Roman" w:cs="Times New Roman"/>
          <w:sz w:val="24"/>
          <w:szCs w:val="24"/>
        </w:rPr>
        <w:t>.</w:t>
      </w:r>
    </w:p>
    <w:p w14:paraId="4F13EE39" w14:textId="4AABDDE4" w:rsidR="00D26465" w:rsidRPr="00074108" w:rsidRDefault="00D26465" w:rsidP="001A7C7D">
      <w:pPr>
        <w:spacing w:after="0" w:line="360" w:lineRule="auto"/>
        <w:ind w:left="709" w:hanging="709"/>
        <w:jc w:val="both"/>
        <w:rPr>
          <w:rFonts w:ascii="Times New Roman" w:hAnsi="Times New Roman" w:cs="Times New Roman"/>
          <w:sz w:val="24"/>
          <w:szCs w:val="24"/>
          <w:lang w:val="pt-BR"/>
        </w:rPr>
      </w:pPr>
      <w:r w:rsidRPr="00D26465">
        <w:rPr>
          <w:rFonts w:ascii="Times New Roman" w:hAnsi="Times New Roman" w:cs="Times New Roman"/>
          <w:sz w:val="24"/>
          <w:szCs w:val="24"/>
        </w:rPr>
        <w:lastRenderedPageBreak/>
        <w:t xml:space="preserve">Sánchez, C. (27 de julio de 2020). </w:t>
      </w:r>
      <w:r w:rsidRPr="00074108">
        <w:rPr>
          <w:rFonts w:ascii="Times New Roman" w:hAnsi="Times New Roman" w:cs="Times New Roman"/>
          <w:sz w:val="24"/>
          <w:szCs w:val="24"/>
        </w:rPr>
        <w:t>Objetivos de diseño para el desarrollo sostenible</w:t>
      </w:r>
      <w:r>
        <w:rPr>
          <w:rFonts w:ascii="Times New Roman" w:hAnsi="Times New Roman" w:cs="Times New Roman"/>
          <w:sz w:val="24"/>
          <w:szCs w:val="24"/>
        </w:rPr>
        <w:t>.</w:t>
      </w:r>
      <w:r w:rsidR="008E7090" w:rsidRPr="008E7090">
        <w:t xml:space="preserve"> </w:t>
      </w:r>
      <w:proofErr w:type="spellStart"/>
      <w:r w:rsidR="008E7090" w:rsidRPr="00074108">
        <w:rPr>
          <w:rFonts w:ascii="Times New Roman" w:hAnsi="Times New Roman" w:cs="Times New Roman"/>
          <w:sz w:val="24"/>
          <w:szCs w:val="24"/>
          <w:lang w:val="pt-BR"/>
        </w:rPr>
        <w:t>Metasystem</w:t>
      </w:r>
      <w:proofErr w:type="spellEnd"/>
      <w:r w:rsidR="008E7090" w:rsidRPr="00074108">
        <w:rPr>
          <w:rFonts w:ascii="Times New Roman" w:hAnsi="Times New Roman" w:cs="Times New Roman"/>
          <w:sz w:val="24"/>
          <w:szCs w:val="24"/>
          <w:lang w:val="pt-BR"/>
        </w:rPr>
        <w:t xml:space="preserve"> Design. Recuperado de</w:t>
      </w:r>
      <w:r w:rsidRPr="00074108">
        <w:rPr>
          <w:rFonts w:ascii="Times New Roman" w:hAnsi="Times New Roman" w:cs="Times New Roman"/>
          <w:sz w:val="24"/>
          <w:szCs w:val="24"/>
          <w:lang w:val="pt-BR"/>
        </w:rPr>
        <w:t xml:space="preserve"> </w:t>
      </w:r>
      <w:r w:rsidR="00C07900" w:rsidRPr="004C3BF9">
        <w:rPr>
          <w:rFonts w:ascii="Times New Roman" w:hAnsi="Times New Roman" w:cs="Times New Roman"/>
          <w:sz w:val="24"/>
          <w:szCs w:val="24"/>
          <w:lang w:val="pt-BR"/>
        </w:rPr>
        <w:t>https://metasystemdesign.com/objetivos-de-diseno-para-el-desarrollo-sostenible/</w:t>
      </w:r>
      <w:r w:rsidR="008E7090">
        <w:rPr>
          <w:rFonts w:ascii="Times New Roman" w:hAnsi="Times New Roman" w:cs="Times New Roman"/>
          <w:sz w:val="24"/>
          <w:szCs w:val="24"/>
          <w:lang w:val="pt-BR"/>
        </w:rPr>
        <w:t>.</w:t>
      </w:r>
    </w:p>
    <w:p w14:paraId="12D237FD" w14:textId="5ABE985F" w:rsidR="00054A6E" w:rsidRPr="00611AA7" w:rsidRDefault="00611AA7" w:rsidP="001A7C7D">
      <w:pPr>
        <w:spacing w:after="0" w:line="360" w:lineRule="auto"/>
        <w:ind w:left="709" w:hanging="709"/>
        <w:jc w:val="both"/>
        <w:rPr>
          <w:rFonts w:ascii="Times New Roman" w:hAnsi="Times New Roman" w:cs="Times New Roman"/>
          <w:color w:val="000000" w:themeColor="text1"/>
          <w:sz w:val="24"/>
          <w:szCs w:val="24"/>
          <w:lang w:val="en-US"/>
        </w:rPr>
      </w:pPr>
      <w:r w:rsidRPr="00054A6E">
        <w:rPr>
          <w:rFonts w:ascii="Times New Roman" w:hAnsi="Times New Roman" w:cs="Times New Roman"/>
          <w:color w:val="000000" w:themeColor="text1"/>
          <w:sz w:val="24"/>
          <w:szCs w:val="24"/>
          <w:lang w:val="en-US"/>
        </w:rPr>
        <w:t>World Economic Forum</w:t>
      </w:r>
      <w:r w:rsidR="00A50DFE">
        <w:rPr>
          <w:rFonts w:ascii="Times New Roman" w:hAnsi="Times New Roman" w:cs="Times New Roman"/>
          <w:color w:val="000000" w:themeColor="text1"/>
          <w:sz w:val="24"/>
          <w:szCs w:val="24"/>
          <w:lang w:val="en-US"/>
        </w:rPr>
        <w:t xml:space="preserve"> [WEF]</w:t>
      </w:r>
      <w:r w:rsidR="00054A6E" w:rsidRPr="00054A6E">
        <w:rPr>
          <w:rFonts w:ascii="Times New Roman" w:hAnsi="Times New Roman" w:cs="Times New Roman"/>
          <w:color w:val="000000" w:themeColor="text1"/>
          <w:sz w:val="24"/>
          <w:szCs w:val="24"/>
          <w:lang w:val="en-US"/>
        </w:rPr>
        <w:t>.</w:t>
      </w:r>
      <w:r w:rsidR="004E3FBD">
        <w:rPr>
          <w:rFonts w:ascii="Times New Roman" w:hAnsi="Times New Roman" w:cs="Times New Roman"/>
          <w:color w:val="000000" w:themeColor="text1"/>
          <w:sz w:val="24"/>
          <w:szCs w:val="24"/>
          <w:lang w:val="en-US"/>
        </w:rPr>
        <w:t xml:space="preserve"> </w:t>
      </w:r>
      <w:r w:rsidR="00054A6E" w:rsidRPr="00054A6E">
        <w:rPr>
          <w:rFonts w:ascii="Times New Roman" w:hAnsi="Times New Roman" w:cs="Times New Roman"/>
          <w:color w:val="000000" w:themeColor="text1"/>
          <w:sz w:val="24"/>
          <w:szCs w:val="24"/>
          <w:lang w:val="en-US"/>
        </w:rPr>
        <w:t xml:space="preserve">(2020). </w:t>
      </w:r>
      <w:r w:rsidR="00054A6E" w:rsidRPr="00054A6E">
        <w:rPr>
          <w:rFonts w:ascii="Times New Roman" w:hAnsi="Times New Roman" w:cs="Times New Roman"/>
          <w:i/>
          <w:iCs/>
          <w:color w:val="000000" w:themeColor="text1"/>
          <w:sz w:val="24"/>
          <w:szCs w:val="24"/>
          <w:lang w:val="en-US"/>
        </w:rPr>
        <w:t>The Future of Jobs Report</w:t>
      </w:r>
      <w:r w:rsidR="00275D68">
        <w:rPr>
          <w:rFonts w:ascii="Times New Roman" w:hAnsi="Times New Roman" w:cs="Times New Roman"/>
          <w:i/>
          <w:iCs/>
          <w:color w:val="000000" w:themeColor="text1"/>
          <w:sz w:val="24"/>
          <w:szCs w:val="24"/>
          <w:lang w:val="en-US"/>
        </w:rPr>
        <w:t xml:space="preserve"> 2020</w:t>
      </w:r>
      <w:r w:rsidR="00054A6E" w:rsidRPr="00054A6E">
        <w:rPr>
          <w:rFonts w:ascii="Times New Roman" w:hAnsi="Times New Roman" w:cs="Times New Roman"/>
          <w:color w:val="000000" w:themeColor="text1"/>
          <w:sz w:val="24"/>
          <w:szCs w:val="24"/>
          <w:lang w:val="en-US"/>
        </w:rPr>
        <w:t>.</w:t>
      </w:r>
      <w:r w:rsidRPr="00611AA7">
        <w:rPr>
          <w:rFonts w:ascii="Times New Roman" w:hAnsi="Times New Roman" w:cs="Times New Roman"/>
          <w:color w:val="000000" w:themeColor="text1"/>
          <w:sz w:val="24"/>
          <w:szCs w:val="24"/>
          <w:lang w:val="en-US"/>
        </w:rPr>
        <w:t xml:space="preserve"> </w:t>
      </w:r>
      <w:proofErr w:type="spellStart"/>
      <w:r w:rsidR="00A50DFE" w:rsidRPr="00221847">
        <w:rPr>
          <w:rFonts w:ascii="Times New Roman" w:hAnsi="Times New Roman" w:cs="Times New Roman"/>
          <w:sz w:val="24"/>
          <w:szCs w:val="24"/>
          <w:lang w:val="en-US"/>
        </w:rPr>
        <w:t>Cologny</w:t>
      </w:r>
      <w:proofErr w:type="spellEnd"/>
      <w:r w:rsidR="00A50DFE">
        <w:rPr>
          <w:rFonts w:ascii="Times New Roman" w:hAnsi="Times New Roman" w:cs="Times New Roman"/>
          <w:sz w:val="24"/>
          <w:szCs w:val="24"/>
          <w:lang w:val="en-US"/>
        </w:rPr>
        <w:t xml:space="preserve">, </w:t>
      </w:r>
      <w:r w:rsidR="00A50DFE" w:rsidRPr="00221847">
        <w:rPr>
          <w:rFonts w:ascii="Times New Roman" w:hAnsi="Times New Roman" w:cs="Times New Roman"/>
          <w:sz w:val="24"/>
          <w:szCs w:val="24"/>
          <w:lang w:val="en-US"/>
        </w:rPr>
        <w:t>Switzerland</w:t>
      </w:r>
      <w:r w:rsidR="00A50DFE">
        <w:rPr>
          <w:rFonts w:ascii="Times New Roman" w:hAnsi="Times New Roman" w:cs="Times New Roman"/>
          <w:sz w:val="24"/>
          <w:szCs w:val="24"/>
          <w:lang w:val="en-US"/>
        </w:rPr>
        <w:t xml:space="preserve">: </w:t>
      </w:r>
      <w:r w:rsidR="00A50DFE" w:rsidRPr="00752DA1">
        <w:rPr>
          <w:rFonts w:ascii="Times New Roman" w:hAnsi="Times New Roman" w:cs="Times New Roman"/>
          <w:sz w:val="24"/>
          <w:szCs w:val="24"/>
          <w:lang w:val="en-US"/>
        </w:rPr>
        <w:t>World Economic Forum</w:t>
      </w:r>
      <w:r w:rsidR="00054A6E" w:rsidRPr="00054A6E">
        <w:rPr>
          <w:rFonts w:ascii="Times New Roman" w:hAnsi="Times New Roman" w:cs="Times New Roman"/>
          <w:color w:val="000000" w:themeColor="text1"/>
          <w:sz w:val="24"/>
          <w:szCs w:val="24"/>
          <w:lang w:val="en-US"/>
        </w:rPr>
        <w:t xml:space="preserve">. </w:t>
      </w:r>
      <w:r w:rsidR="00A50DFE">
        <w:rPr>
          <w:rFonts w:ascii="Times New Roman" w:hAnsi="Times New Roman" w:cs="Times New Roman"/>
          <w:color w:val="000000" w:themeColor="text1"/>
          <w:sz w:val="24"/>
          <w:szCs w:val="24"/>
          <w:lang w:val="en-US"/>
        </w:rPr>
        <w:t xml:space="preserve">Retrieved from </w:t>
      </w:r>
      <w:r w:rsidR="00A50DFE" w:rsidRPr="004C3BF9">
        <w:rPr>
          <w:rFonts w:ascii="Times New Roman" w:hAnsi="Times New Roman" w:cs="Times New Roman"/>
          <w:sz w:val="24"/>
          <w:szCs w:val="24"/>
          <w:lang w:val="en-US"/>
        </w:rPr>
        <w:t>http://www3.weforum.org/docs/WEF_Future_of_Jobs_2020.pdf</w:t>
      </w:r>
      <w:r w:rsidR="00A50DFE">
        <w:rPr>
          <w:rFonts w:ascii="Times New Roman" w:hAnsi="Times New Roman" w:cs="Times New Roman"/>
          <w:color w:val="000000" w:themeColor="text1"/>
          <w:sz w:val="24"/>
          <w:szCs w:val="24"/>
          <w:lang w:val="en-US"/>
        </w:rPr>
        <w:t>.</w:t>
      </w:r>
    </w:p>
    <w:p w14:paraId="453EA16E" w14:textId="589C72A6" w:rsidR="00FC6C23" w:rsidRPr="00221847" w:rsidRDefault="00611AA7" w:rsidP="001A7C7D">
      <w:pPr>
        <w:spacing w:after="0" w:line="360" w:lineRule="auto"/>
        <w:ind w:left="709" w:hanging="709"/>
        <w:jc w:val="both"/>
        <w:rPr>
          <w:rFonts w:ascii="Times New Roman" w:hAnsi="Times New Roman" w:cs="Times New Roman"/>
          <w:sz w:val="24"/>
          <w:szCs w:val="24"/>
          <w:lang w:val="en-US"/>
        </w:rPr>
      </w:pPr>
      <w:r w:rsidRPr="00752DA1">
        <w:rPr>
          <w:rFonts w:ascii="Times New Roman" w:hAnsi="Times New Roman" w:cs="Times New Roman"/>
          <w:sz w:val="24"/>
          <w:szCs w:val="24"/>
          <w:lang w:val="en-US"/>
        </w:rPr>
        <w:t>World Economic Forum</w:t>
      </w:r>
      <w:r w:rsidR="00A50DFE">
        <w:rPr>
          <w:rFonts w:ascii="Times New Roman" w:hAnsi="Times New Roman" w:cs="Times New Roman"/>
          <w:sz w:val="24"/>
          <w:szCs w:val="24"/>
          <w:lang w:val="en-US"/>
        </w:rPr>
        <w:t xml:space="preserve"> [</w:t>
      </w:r>
      <w:r w:rsidR="00A50DFE">
        <w:rPr>
          <w:rFonts w:ascii="Times New Roman" w:hAnsi="Times New Roman" w:cs="Times New Roman"/>
          <w:color w:val="000000" w:themeColor="text1"/>
          <w:sz w:val="24"/>
          <w:szCs w:val="24"/>
          <w:lang w:val="en-US"/>
        </w:rPr>
        <w:t>WEF]</w:t>
      </w:r>
      <w:r w:rsidR="00E2402F" w:rsidRPr="00E2402F">
        <w:rPr>
          <w:rFonts w:ascii="Times New Roman" w:hAnsi="Times New Roman" w:cs="Times New Roman"/>
          <w:sz w:val="24"/>
          <w:szCs w:val="24"/>
          <w:lang w:val="en-US"/>
        </w:rPr>
        <w:t xml:space="preserve">. (2021). </w:t>
      </w:r>
      <w:r w:rsidR="00E2402F" w:rsidRPr="00752DA1">
        <w:rPr>
          <w:rFonts w:ascii="Times New Roman" w:hAnsi="Times New Roman" w:cs="Times New Roman"/>
          <w:i/>
          <w:iCs/>
          <w:sz w:val="24"/>
          <w:szCs w:val="24"/>
          <w:lang w:val="en-US"/>
        </w:rPr>
        <w:t xml:space="preserve">The </w:t>
      </w:r>
      <w:r w:rsidR="00EB79E7">
        <w:rPr>
          <w:rFonts w:ascii="Times New Roman" w:hAnsi="Times New Roman" w:cs="Times New Roman"/>
          <w:i/>
          <w:iCs/>
          <w:sz w:val="24"/>
          <w:szCs w:val="24"/>
          <w:lang w:val="en-US"/>
        </w:rPr>
        <w:t>G</w:t>
      </w:r>
      <w:r w:rsidR="00E2402F" w:rsidRPr="00752DA1">
        <w:rPr>
          <w:rFonts w:ascii="Times New Roman" w:hAnsi="Times New Roman" w:cs="Times New Roman"/>
          <w:i/>
          <w:iCs/>
          <w:sz w:val="24"/>
          <w:szCs w:val="24"/>
          <w:lang w:val="en-US"/>
        </w:rPr>
        <w:t xml:space="preserve">lobal </w:t>
      </w:r>
      <w:r w:rsidR="00EB79E7">
        <w:rPr>
          <w:rFonts w:ascii="Times New Roman" w:hAnsi="Times New Roman" w:cs="Times New Roman"/>
          <w:i/>
          <w:iCs/>
          <w:sz w:val="24"/>
          <w:szCs w:val="24"/>
          <w:lang w:val="en-US"/>
        </w:rPr>
        <w:t>R</w:t>
      </w:r>
      <w:r w:rsidR="00E2402F" w:rsidRPr="00752DA1">
        <w:rPr>
          <w:rFonts w:ascii="Times New Roman" w:hAnsi="Times New Roman" w:cs="Times New Roman"/>
          <w:i/>
          <w:iCs/>
          <w:sz w:val="24"/>
          <w:szCs w:val="24"/>
          <w:lang w:val="en-US"/>
        </w:rPr>
        <w:t xml:space="preserve">isks </w:t>
      </w:r>
      <w:r w:rsidR="00EB79E7">
        <w:rPr>
          <w:rFonts w:ascii="Times New Roman" w:hAnsi="Times New Roman" w:cs="Times New Roman"/>
          <w:i/>
          <w:iCs/>
          <w:sz w:val="24"/>
          <w:szCs w:val="24"/>
          <w:lang w:val="en-US"/>
        </w:rPr>
        <w:t>R</w:t>
      </w:r>
      <w:r w:rsidR="00E2402F" w:rsidRPr="00752DA1">
        <w:rPr>
          <w:rFonts w:ascii="Times New Roman" w:hAnsi="Times New Roman" w:cs="Times New Roman"/>
          <w:i/>
          <w:iCs/>
          <w:sz w:val="24"/>
          <w:szCs w:val="24"/>
          <w:lang w:val="en-US"/>
        </w:rPr>
        <w:t>eport</w:t>
      </w:r>
      <w:r w:rsidR="00EB79E7">
        <w:rPr>
          <w:rFonts w:ascii="Times New Roman" w:hAnsi="Times New Roman" w:cs="Times New Roman"/>
          <w:i/>
          <w:iCs/>
          <w:sz w:val="24"/>
          <w:szCs w:val="24"/>
          <w:lang w:val="en-US"/>
        </w:rPr>
        <w:t xml:space="preserve"> 2021</w:t>
      </w:r>
      <w:r>
        <w:rPr>
          <w:rFonts w:ascii="Times New Roman" w:hAnsi="Times New Roman" w:cs="Times New Roman"/>
          <w:sz w:val="24"/>
          <w:szCs w:val="24"/>
          <w:lang w:val="en-US"/>
        </w:rPr>
        <w:t xml:space="preserve"> </w:t>
      </w:r>
      <w:r w:rsidR="00EB79E7">
        <w:rPr>
          <w:rFonts w:ascii="Times New Roman" w:hAnsi="Times New Roman" w:cs="Times New Roman"/>
          <w:sz w:val="24"/>
          <w:szCs w:val="24"/>
          <w:lang w:val="en-US"/>
        </w:rPr>
        <w:t>(</w:t>
      </w:r>
      <w:r w:rsidR="00E2402F">
        <w:rPr>
          <w:rFonts w:ascii="Times New Roman" w:hAnsi="Times New Roman" w:cs="Times New Roman"/>
          <w:sz w:val="24"/>
          <w:szCs w:val="24"/>
          <w:lang w:val="en-US"/>
        </w:rPr>
        <w:t>16</w:t>
      </w:r>
      <w:r w:rsidR="00E2402F" w:rsidRPr="00E2402F">
        <w:rPr>
          <w:rFonts w:ascii="Times New Roman" w:hAnsi="Times New Roman" w:cs="Times New Roman"/>
          <w:sz w:val="24"/>
          <w:szCs w:val="24"/>
          <w:vertAlign w:val="superscript"/>
          <w:lang w:val="en-US"/>
        </w:rPr>
        <w:t>th</w:t>
      </w:r>
      <w:r w:rsidR="00E2402F">
        <w:rPr>
          <w:rFonts w:ascii="Times New Roman" w:hAnsi="Times New Roman" w:cs="Times New Roman"/>
          <w:sz w:val="24"/>
          <w:szCs w:val="24"/>
          <w:lang w:val="en-US"/>
        </w:rPr>
        <w:t xml:space="preserve"> </w:t>
      </w:r>
      <w:r w:rsidR="00EB79E7">
        <w:rPr>
          <w:rFonts w:ascii="Times New Roman" w:hAnsi="Times New Roman" w:cs="Times New Roman"/>
          <w:sz w:val="24"/>
          <w:szCs w:val="24"/>
          <w:lang w:val="en-US"/>
        </w:rPr>
        <w:t>ed</w:t>
      </w:r>
      <w:r w:rsidR="00E2402F">
        <w:rPr>
          <w:rFonts w:ascii="Times New Roman" w:hAnsi="Times New Roman" w:cs="Times New Roman"/>
          <w:sz w:val="24"/>
          <w:szCs w:val="24"/>
          <w:lang w:val="en-US"/>
        </w:rPr>
        <w:t>.</w:t>
      </w:r>
      <w:r w:rsidR="00EB79E7">
        <w:rPr>
          <w:rFonts w:ascii="Times New Roman" w:hAnsi="Times New Roman" w:cs="Times New Roman"/>
          <w:sz w:val="24"/>
          <w:szCs w:val="24"/>
          <w:lang w:val="en-US"/>
        </w:rPr>
        <w:t>).</w:t>
      </w:r>
      <w:r w:rsidR="00E2402F">
        <w:rPr>
          <w:rFonts w:ascii="Times New Roman" w:hAnsi="Times New Roman" w:cs="Times New Roman"/>
          <w:sz w:val="24"/>
          <w:szCs w:val="24"/>
          <w:lang w:val="en-US"/>
        </w:rPr>
        <w:t xml:space="preserve"> </w:t>
      </w:r>
      <w:proofErr w:type="spellStart"/>
      <w:r w:rsidR="00221847" w:rsidRPr="00221847">
        <w:rPr>
          <w:rFonts w:ascii="Times New Roman" w:hAnsi="Times New Roman" w:cs="Times New Roman"/>
          <w:sz w:val="24"/>
          <w:szCs w:val="24"/>
          <w:lang w:val="en-US"/>
        </w:rPr>
        <w:t>Cologny</w:t>
      </w:r>
      <w:proofErr w:type="spellEnd"/>
      <w:r w:rsidR="00F12D49">
        <w:rPr>
          <w:rFonts w:ascii="Times New Roman" w:hAnsi="Times New Roman" w:cs="Times New Roman"/>
          <w:sz w:val="24"/>
          <w:szCs w:val="24"/>
          <w:lang w:val="en-US"/>
        </w:rPr>
        <w:t xml:space="preserve">, </w:t>
      </w:r>
      <w:r w:rsidR="00221847" w:rsidRPr="00221847">
        <w:rPr>
          <w:rFonts w:ascii="Times New Roman" w:hAnsi="Times New Roman" w:cs="Times New Roman"/>
          <w:sz w:val="24"/>
          <w:szCs w:val="24"/>
          <w:lang w:val="en-US"/>
        </w:rPr>
        <w:t>Switzerland</w:t>
      </w:r>
      <w:r w:rsidR="00221847">
        <w:rPr>
          <w:rFonts w:ascii="Times New Roman" w:hAnsi="Times New Roman" w:cs="Times New Roman"/>
          <w:sz w:val="24"/>
          <w:szCs w:val="24"/>
          <w:lang w:val="en-US"/>
        </w:rPr>
        <w:t xml:space="preserve">: </w:t>
      </w:r>
      <w:r w:rsidR="00221847" w:rsidRPr="00752DA1">
        <w:rPr>
          <w:rFonts w:ascii="Times New Roman" w:hAnsi="Times New Roman" w:cs="Times New Roman"/>
          <w:sz w:val="24"/>
          <w:szCs w:val="24"/>
          <w:lang w:val="en-US"/>
        </w:rPr>
        <w:t>World Economic Forum</w:t>
      </w:r>
      <w:r w:rsidR="00221847">
        <w:rPr>
          <w:rFonts w:ascii="Times New Roman" w:hAnsi="Times New Roman" w:cs="Times New Roman"/>
          <w:sz w:val="24"/>
          <w:szCs w:val="24"/>
          <w:lang w:val="en-US"/>
        </w:rPr>
        <w:t>. Retrieved from</w:t>
      </w:r>
      <w:r w:rsidR="00221847" w:rsidRPr="00221847">
        <w:rPr>
          <w:rFonts w:ascii="Times New Roman" w:hAnsi="Times New Roman" w:cs="Times New Roman"/>
          <w:sz w:val="24"/>
          <w:szCs w:val="24"/>
          <w:lang w:val="en-US"/>
        </w:rPr>
        <w:t xml:space="preserve"> </w:t>
      </w:r>
      <w:r w:rsidR="004C705E" w:rsidRPr="004C3BF9">
        <w:rPr>
          <w:rFonts w:ascii="Times New Roman" w:hAnsi="Times New Roman" w:cs="Times New Roman"/>
          <w:sz w:val="24"/>
          <w:szCs w:val="24"/>
          <w:lang w:val="en-US"/>
        </w:rPr>
        <w:t>https://www.weforum.org/reports/the-global-risks-report-2021</w:t>
      </w:r>
      <w:r w:rsidR="00A50DFE">
        <w:rPr>
          <w:rFonts w:ascii="Times New Roman" w:hAnsi="Times New Roman" w:cs="Times New Roman"/>
          <w:sz w:val="24"/>
          <w:szCs w:val="24"/>
          <w:lang w:val="en-US"/>
        </w:rPr>
        <w:t>.</w:t>
      </w:r>
    </w:p>
    <w:p w14:paraId="49C1ADE0" w14:textId="33F1FF23" w:rsidR="001D60AB" w:rsidRPr="001D60AB" w:rsidRDefault="001D60AB" w:rsidP="001A7C7D">
      <w:pPr>
        <w:spacing w:after="0" w:line="360" w:lineRule="auto"/>
        <w:ind w:left="709" w:hanging="709"/>
        <w:jc w:val="both"/>
        <w:rPr>
          <w:rFonts w:ascii="Times New Roman" w:hAnsi="Times New Roman" w:cs="Times New Roman"/>
          <w:sz w:val="24"/>
          <w:szCs w:val="24"/>
        </w:rPr>
      </w:pPr>
      <w:r w:rsidRPr="00074108">
        <w:rPr>
          <w:rFonts w:ascii="Times New Roman" w:hAnsi="Times New Roman" w:cs="Times New Roman"/>
          <w:sz w:val="24"/>
          <w:szCs w:val="24"/>
        </w:rPr>
        <w:t>Zamora, J. (</w:t>
      </w:r>
      <w:r w:rsidR="00B25ED5" w:rsidRPr="00074108">
        <w:rPr>
          <w:rFonts w:ascii="Times New Roman" w:hAnsi="Times New Roman" w:cs="Times New Roman"/>
          <w:sz w:val="24"/>
          <w:szCs w:val="24"/>
        </w:rPr>
        <w:t xml:space="preserve">9 de octubre de </w:t>
      </w:r>
      <w:r w:rsidRPr="00074108">
        <w:rPr>
          <w:rFonts w:ascii="Times New Roman" w:hAnsi="Times New Roman" w:cs="Times New Roman"/>
          <w:sz w:val="24"/>
          <w:szCs w:val="24"/>
        </w:rPr>
        <w:t xml:space="preserve">2016). </w:t>
      </w:r>
      <w:r>
        <w:rPr>
          <w:rFonts w:ascii="Times New Roman" w:hAnsi="Times New Roman" w:cs="Times New Roman"/>
          <w:sz w:val="24"/>
          <w:szCs w:val="24"/>
        </w:rPr>
        <w:t>Diseñador Ezio Manzini: “Sostenibilidad no es una disciplina, es una actitud”.</w:t>
      </w:r>
      <w:r w:rsidR="001627C7">
        <w:rPr>
          <w:rFonts w:ascii="Times New Roman" w:hAnsi="Times New Roman" w:cs="Times New Roman"/>
          <w:sz w:val="24"/>
          <w:szCs w:val="24"/>
        </w:rPr>
        <w:t xml:space="preserve"> </w:t>
      </w:r>
      <w:r w:rsidR="001627C7">
        <w:rPr>
          <w:rFonts w:ascii="Times New Roman" w:hAnsi="Times New Roman" w:cs="Times New Roman"/>
          <w:i/>
          <w:iCs/>
          <w:sz w:val="24"/>
          <w:szCs w:val="24"/>
        </w:rPr>
        <w:t xml:space="preserve">La Nación. </w:t>
      </w:r>
      <w:r w:rsidR="001627C7">
        <w:rPr>
          <w:rFonts w:ascii="Times New Roman" w:hAnsi="Times New Roman" w:cs="Times New Roman"/>
          <w:sz w:val="24"/>
          <w:szCs w:val="24"/>
        </w:rPr>
        <w:t>Recuperado de</w:t>
      </w:r>
      <w:r>
        <w:rPr>
          <w:rFonts w:ascii="Times New Roman" w:hAnsi="Times New Roman" w:cs="Times New Roman"/>
          <w:sz w:val="24"/>
          <w:szCs w:val="24"/>
        </w:rPr>
        <w:t xml:space="preserve"> </w:t>
      </w:r>
      <w:r w:rsidRPr="004C3BF9">
        <w:rPr>
          <w:rFonts w:ascii="Times New Roman" w:hAnsi="Times New Roman" w:cs="Times New Roman"/>
          <w:sz w:val="24"/>
          <w:szCs w:val="24"/>
        </w:rPr>
        <w:t>https://www.nacion.com/viva/cultura/disenador-ezio-manzini-sostenibilidad-no-es-una-disciplina-es-una-actitud/NGTIQFBVNRAQZKAPWAVDZYGV2M/story/</w:t>
      </w:r>
      <w:r w:rsidR="001627C7">
        <w:rPr>
          <w:rStyle w:val="Hipervnculo"/>
          <w:rFonts w:ascii="Times New Roman" w:hAnsi="Times New Roman" w:cs="Times New Roman"/>
          <w:sz w:val="24"/>
          <w:szCs w:val="24"/>
        </w:rPr>
        <w:t>.</w:t>
      </w:r>
    </w:p>
    <w:sectPr w:rsidR="001D60AB" w:rsidRPr="001D60AB" w:rsidSect="00A157C0">
      <w:headerReference w:type="default" r:id="rId10"/>
      <w:footerReference w:type="default" r:id="rId11"/>
      <w:pgSz w:w="12240" w:h="15840"/>
      <w:pgMar w:top="1417" w:right="1701" w:bottom="993"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51EB" w14:textId="77777777" w:rsidR="00396B6D" w:rsidRDefault="00396B6D" w:rsidP="00AA3807">
      <w:pPr>
        <w:spacing w:after="0" w:line="240" w:lineRule="auto"/>
      </w:pPr>
      <w:r>
        <w:separator/>
      </w:r>
    </w:p>
  </w:endnote>
  <w:endnote w:type="continuationSeparator" w:id="0">
    <w:p w14:paraId="478B26AF" w14:textId="77777777" w:rsidR="00396B6D" w:rsidRDefault="00396B6D" w:rsidP="00AA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927C" w14:textId="45BC8A84" w:rsidR="00B30098" w:rsidRDefault="00B30098">
    <w:pPr>
      <w:pStyle w:val="Piedepgina"/>
    </w:pPr>
    <w:r>
      <w:t xml:space="preserve">               </w:t>
    </w:r>
    <w:r>
      <w:rPr>
        <w:noProof/>
      </w:rPr>
      <w:drawing>
        <wp:inline distT="0" distB="0" distL="0" distR="0" wp14:anchorId="0362744A" wp14:editId="7313E524">
          <wp:extent cx="1600200" cy="419100"/>
          <wp:effectExtent l="0" t="0" r="0" b="0"/>
          <wp:docPr id="30" name="Imagen 3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30098">
      <w:rPr>
        <w:rFonts w:cstheme="minorHAnsi"/>
        <w:b/>
        <w:szCs w:val="16"/>
      </w:rPr>
      <w:t>Vol. 1</w:t>
    </w:r>
    <w:r w:rsidR="00A157C0">
      <w:rPr>
        <w:rFonts w:cstheme="minorHAnsi"/>
        <w:b/>
        <w:szCs w:val="16"/>
      </w:rPr>
      <w:t>3</w:t>
    </w:r>
    <w:r w:rsidRPr="00B30098">
      <w:rPr>
        <w:rFonts w:cstheme="minorHAnsi"/>
        <w:b/>
        <w:szCs w:val="16"/>
      </w:rPr>
      <w:t>, Núm. 2</w:t>
    </w:r>
    <w:r w:rsidR="00A157C0">
      <w:rPr>
        <w:rFonts w:cstheme="minorHAnsi"/>
        <w:b/>
        <w:szCs w:val="16"/>
      </w:rPr>
      <w:t>5</w:t>
    </w:r>
    <w:r w:rsidRPr="00B30098">
      <w:rPr>
        <w:rFonts w:cstheme="minorHAnsi"/>
        <w:b/>
        <w:szCs w:val="16"/>
      </w:rPr>
      <w:t xml:space="preserve"> </w:t>
    </w:r>
    <w:r>
      <w:rPr>
        <w:rFonts w:cstheme="minorHAnsi"/>
        <w:b/>
        <w:szCs w:val="16"/>
      </w:rPr>
      <w:t xml:space="preserve">Julio - </w:t>
    </w:r>
    <w:proofErr w:type="gramStart"/>
    <w:r>
      <w:rPr>
        <w:rFonts w:cstheme="minorHAnsi"/>
        <w:b/>
        <w:szCs w:val="16"/>
      </w:rPr>
      <w:t>Diciembre</w:t>
    </w:r>
    <w:proofErr w:type="gramEnd"/>
    <w:r w:rsidRPr="00B30098">
      <w:rPr>
        <w:rFonts w:cstheme="minorHAnsi"/>
        <w:b/>
        <w:szCs w:val="16"/>
      </w:rPr>
      <w:t xml:space="preserve"> 2022, e</w:t>
    </w:r>
    <w:r w:rsidR="00026676">
      <w:rPr>
        <w:rFonts w:cstheme="minorHAnsi"/>
        <w:b/>
        <w:szCs w:val="16"/>
      </w:rPr>
      <w:t>367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A91C1" w14:textId="77777777" w:rsidR="00396B6D" w:rsidRDefault="00396B6D" w:rsidP="00AA3807">
      <w:pPr>
        <w:spacing w:after="0" w:line="240" w:lineRule="auto"/>
      </w:pPr>
      <w:r>
        <w:separator/>
      </w:r>
    </w:p>
  </w:footnote>
  <w:footnote w:type="continuationSeparator" w:id="0">
    <w:p w14:paraId="23057A5B" w14:textId="77777777" w:rsidR="00396B6D" w:rsidRDefault="00396B6D" w:rsidP="00AA3807">
      <w:pPr>
        <w:spacing w:after="0" w:line="240" w:lineRule="auto"/>
      </w:pPr>
      <w:r>
        <w:continuationSeparator/>
      </w:r>
    </w:p>
  </w:footnote>
  <w:footnote w:id="1">
    <w:p w14:paraId="0D04410B" w14:textId="0238F30E" w:rsidR="00AA3807" w:rsidRPr="00135A90" w:rsidRDefault="00AA3807" w:rsidP="007B1D74">
      <w:pPr>
        <w:pStyle w:val="Textonotapie"/>
        <w:jc w:val="both"/>
        <w:rPr>
          <w:rFonts w:asciiTheme="majorBidi" w:hAnsiTheme="majorBidi" w:cstheme="majorBidi"/>
          <w:lang w:val="es-ES"/>
        </w:rPr>
      </w:pPr>
      <w:r w:rsidRPr="00135A90">
        <w:rPr>
          <w:rStyle w:val="Refdenotaalpie"/>
          <w:rFonts w:asciiTheme="majorBidi" w:hAnsiTheme="majorBidi" w:cstheme="majorBidi"/>
        </w:rPr>
        <w:footnoteRef/>
      </w:r>
      <w:r w:rsidRPr="00135A90">
        <w:rPr>
          <w:rFonts w:asciiTheme="majorBidi" w:hAnsiTheme="majorBidi" w:cstheme="majorBidi"/>
        </w:rPr>
        <w:t xml:space="preserve"> </w:t>
      </w:r>
      <w:r w:rsidRPr="00135A90">
        <w:rPr>
          <w:rFonts w:asciiTheme="majorBidi" w:hAnsiTheme="majorBidi" w:cstheme="majorBidi"/>
          <w:lang w:val="es-ES"/>
        </w:rPr>
        <w:t>Autores como</w:t>
      </w:r>
      <w:r w:rsidR="00A779ED" w:rsidRPr="00135A90">
        <w:rPr>
          <w:rFonts w:asciiTheme="majorBidi" w:hAnsiTheme="majorBidi" w:cstheme="majorBidi"/>
          <w:lang w:val="es-ES"/>
        </w:rPr>
        <w:t xml:space="preserve"> Buytendijk, Eysenk, Hovlan</w:t>
      </w:r>
      <w:r w:rsidR="009B5927">
        <w:rPr>
          <w:rFonts w:asciiTheme="majorBidi" w:hAnsiTheme="majorBidi" w:cstheme="majorBidi"/>
          <w:lang w:val="es-ES"/>
        </w:rPr>
        <w:t>d</w:t>
      </w:r>
      <w:r w:rsidR="00A779ED" w:rsidRPr="00135A90">
        <w:rPr>
          <w:rFonts w:asciiTheme="majorBidi" w:hAnsiTheme="majorBidi" w:cstheme="majorBidi"/>
          <w:lang w:val="es-ES"/>
        </w:rPr>
        <w:t>, Krench, Crutchfield, Sherif, Cantril, Thurstone, Novick, Gutt</w:t>
      </w:r>
      <w:r w:rsidR="007B1D74" w:rsidRPr="00135A90">
        <w:rPr>
          <w:rFonts w:asciiTheme="majorBidi" w:hAnsiTheme="majorBidi" w:cstheme="majorBidi"/>
          <w:lang w:val="es-ES"/>
        </w:rPr>
        <w:t>man, Likert, entre</w:t>
      </w:r>
      <w:r w:rsidR="00A779ED" w:rsidRPr="00135A90">
        <w:rPr>
          <w:rFonts w:asciiTheme="majorBidi" w:hAnsiTheme="majorBidi" w:cstheme="majorBidi"/>
          <w:lang w:val="es-ES"/>
        </w:rPr>
        <w:t xml:space="preserve"> otros</w:t>
      </w:r>
      <w:r w:rsidR="00135A90">
        <w:rPr>
          <w:rFonts w:asciiTheme="majorBidi" w:hAnsiTheme="majorBidi" w:cstheme="majorBidi"/>
          <w:lang w:val="es-ES"/>
        </w:rPr>
        <w:t>,</w:t>
      </w:r>
      <w:r w:rsidRPr="00135A90">
        <w:rPr>
          <w:rFonts w:asciiTheme="majorBidi" w:hAnsiTheme="majorBidi" w:cstheme="majorBidi"/>
          <w:lang w:val="es-ES"/>
        </w:rPr>
        <w:t xml:space="preserve"> han abordado </w:t>
      </w:r>
      <w:r w:rsidR="006B4A41">
        <w:rPr>
          <w:rFonts w:asciiTheme="majorBidi" w:hAnsiTheme="majorBidi" w:cstheme="majorBidi"/>
          <w:lang w:val="es-ES"/>
        </w:rPr>
        <w:t>cada uno a su manera este tópico</w:t>
      </w:r>
      <w:r w:rsidRPr="00135A90">
        <w:rPr>
          <w:rFonts w:asciiTheme="majorBidi" w:hAnsiTheme="majorBidi" w:cstheme="majorBidi"/>
          <w:lang w:val="es-ES"/>
        </w:rPr>
        <w:t xml:space="preserve">, </w:t>
      </w:r>
      <w:r w:rsidR="00A779ED" w:rsidRPr="00135A90">
        <w:rPr>
          <w:rFonts w:asciiTheme="majorBidi" w:hAnsiTheme="majorBidi" w:cstheme="majorBidi"/>
          <w:lang w:val="es-ES"/>
        </w:rPr>
        <w:t xml:space="preserve">por </w:t>
      </w:r>
      <w:r w:rsidRPr="00135A90">
        <w:rPr>
          <w:rFonts w:asciiTheme="majorBidi" w:hAnsiTheme="majorBidi" w:cstheme="majorBidi"/>
          <w:lang w:val="es-ES"/>
        </w:rPr>
        <w:t xml:space="preserve">lo </w:t>
      </w:r>
      <w:r w:rsidR="002479C5">
        <w:rPr>
          <w:rFonts w:asciiTheme="majorBidi" w:hAnsiTheme="majorBidi" w:cstheme="majorBidi"/>
          <w:lang w:val="es-ES"/>
        </w:rPr>
        <w:t>tanto,</w:t>
      </w:r>
      <w:r w:rsidRPr="00135A90">
        <w:rPr>
          <w:rFonts w:asciiTheme="majorBidi" w:hAnsiTheme="majorBidi" w:cstheme="majorBidi"/>
          <w:lang w:val="es-ES"/>
        </w:rPr>
        <w:t xml:space="preserve"> no existe una teoría única de las actitudes. </w:t>
      </w:r>
      <w:r w:rsidR="00482CF6" w:rsidRPr="00135A90">
        <w:rPr>
          <w:rFonts w:asciiTheme="majorBidi" w:hAnsiTheme="majorBidi" w:cstheme="majorBidi"/>
          <w:lang w:val="es-ES"/>
        </w:rPr>
        <w:t xml:space="preserve">Nuria </w:t>
      </w:r>
      <w:r w:rsidR="00DE1C04" w:rsidRPr="00135A90">
        <w:rPr>
          <w:rFonts w:asciiTheme="majorBidi" w:hAnsiTheme="majorBidi" w:cstheme="majorBidi"/>
          <w:lang w:val="es-ES"/>
        </w:rPr>
        <w:t>Cortada</w:t>
      </w:r>
      <w:r w:rsidR="00482CF6" w:rsidRPr="00135A90">
        <w:rPr>
          <w:rFonts w:asciiTheme="majorBidi" w:hAnsiTheme="majorBidi" w:cstheme="majorBidi"/>
          <w:lang w:val="es-ES"/>
        </w:rPr>
        <w:t xml:space="preserve"> de Cohan</w:t>
      </w:r>
      <w:r w:rsidR="00DE1C04" w:rsidRPr="00135A90">
        <w:rPr>
          <w:rFonts w:asciiTheme="majorBidi" w:hAnsiTheme="majorBidi" w:cstheme="majorBidi"/>
          <w:lang w:val="es-ES"/>
        </w:rPr>
        <w:t>, psicóloga argentina, pionera de la investigación psicométrica</w:t>
      </w:r>
      <w:r w:rsidR="00482CF6" w:rsidRPr="00135A90">
        <w:rPr>
          <w:rFonts w:asciiTheme="majorBidi" w:hAnsiTheme="majorBidi" w:cstheme="majorBidi"/>
          <w:lang w:val="es-ES"/>
        </w:rPr>
        <w:t xml:space="preserve">, </w:t>
      </w:r>
      <w:r w:rsidR="00DE1C04" w:rsidRPr="00135A90">
        <w:rPr>
          <w:rFonts w:asciiTheme="majorBidi" w:hAnsiTheme="majorBidi" w:cstheme="majorBidi"/>
          <w:lang w:val="es-ES"/>
        </w:rPr>
        <w:t xml:space="preserve">en su libro </w:t>
      </w:r>
      <w:r w:rsidR="00DE1C04" w:rsidRPr="00135A90">
        <w:rPr>
          <w:rFonts w:asciiTheme="majorBidi" w:hAnsiTheme="majorBidi" w:cstheme="majorBidi"/>
          <w:i/>
          <w:iCs/>
          <w:lang w:val="es-ES"/>
        </w:rPr>
        <w:t>Teoría y métodos para la construcción de escalas de actitudes</w:t>
      </w:r>
      <w:r w:rsidR="007B1D74" w:rsidRPr="00135A90">
        <w:rPr>
          <w:rFonts w:asciiTheme="majorBidi" w:hAnsiTheme="majorBidi" w:cstheme="majorBidi"/>
          <w:lang w:val="es-ES"/>
        </w:rPr>
        <w:t xml:space="preserve">, </w:t>
      </w:r>
      <w:r w:rsidR="00DE1C04" w:rsidRPr="00135A90">
        <w:rPr>
          <w:rFonts w:asciiTheme="majorBidi" w:hAnsiTheme="majorBidi" w:cstheme="majorBidi"/>
          <w:lang w:val="es-ES"/>
        </w:rPr>
        <w:t xml:space="preserve">menciona que existen al menos cuatro clases de teorías </w:t>
      </w:r>
      <w:r w:rsidR="006B4A41">
        <w:rPr>
          <w:rFonts w:asciiTheme="majorBidi" w:hAnsiTheme="majorBidi" w:cstheme="majorBidi"/>
          <w:lang w:val="es-ES"/>
        </w:rPr>
        <w:t xml:space="preserve">y que </w:t>
      </w:r>
      <w:r w:rsidR="00DE1C04" w:rsidRPr="00135A90">
        <w:rPr>
          <w:rFonts w:asciiTheme="majorBidi" w:hAnsiTheme="majorBidi" w:cstheme="majorBidi"/>
          <w:lang w:val="es-ES"/>
        </w:rPr>
        <w:t xml:space="preserve">lo que tienen </w:t>
      </w:r>
      <w:r w:rsidR="006B4A41">
        <w:rPr>
          <w:rFonts w:asciiTheme="majorBidi" w:hAnsiTheme="majorBidi" w:cstheme="majorBidi"/>
          <w:lang w:val="es-ES"/>
        </w:rPr>
        <w:t xml:space="preserve">en común </w:t>
      </w:r>
      <w:r w:rsidR="00DE1C04" w:rsidRPr="00135A90">
        <w:rPr>
          <w:rFonts w:asciiTheme="majorBidi" w:hAnsiTheme="majorBidi" w:cstheme="majorBidi"/>
          <w:lang w:val="es-ES"/>
        </w:rPr>
        <w:t>todas ellas es que las actitudes son evaluativas.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9943" w14:textId="2BAE37D0" w:rsidR="00B30098" w:rsidRDefault="00B30098" w:rsidP="00B30098">
    <w:pPr>
      <w:pStyle w:val="Encabezado"/>
      <w:jc w:val="center"/>
    </w:pPr>
    <w:r w:rsidRPr="005A563C">
      <w:rPr>
        <w:noProof/>
      </w:rPr>
      <w:drawing>
        <wp:inline distT="0" distB="0" distL="0" distR="0" wp14:anchorId="55A003B3" wp14:editId="738801AF">
          <wp:extent cx="5400040" cy="632460"/>
          <wp:effectExtent l="0" t="0" r="0" b="0"/>
          <wp:docPr id="29" name="Imagen 2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5069"/>
    <w:multiLevelType w:val="hybridMultilevel"/>
    <w:tmpl w:val="6D28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70D19"/>
    <w:multiLevelType w:val="multilevel"/>
    <w:tmpl w:val="9C8E62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F56D71"/>
    <w:multiLevelType w:val="hybridMultilevel"/>
    <w:tmpl w:val="464E74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2F6D34"/>
    <w:multiLevelType w:val="multilevel"/>
    <w:tmpl w:val="F6CA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3516F"/>
    <w:multiLevelType w:val="hybridMultilevel"/>
    <w:tmpl w:val="94E0C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BF34A5"/>
    <w:multiLevelType w:val="hybridMultilevel"/>
    <w:tmpl w:val="52C60C50"/>
    <w:lvl w:ilvl="0" w:tplc="034E1DCA">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156339A"/>
    <w:multiLevelType w:val="multilevel"/>
    <w:tmpl w:val="9AD2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F2F31"/>
    <w:multiLevelType w:val="multilevel"/>
    <w:tmpl w:val="4D9268C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6CE1941"/>
    <w:multiLevelType w:val="hybridMultilevel"/>
    <w:tmpl w:val="07D24D3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8582473"/>
    <w:multiLevelType w:val="hybridMultilevel"/>
    <w:tmpl w:val="327AF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426E70"/>
    <w:multiLevelType w:val="multilevel"/>
    <w:tmpl w:val="1080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C5FB1"/>
    <w:multiLevelType w:val="hybridMultilevel"/>
    <w:tmpl w:val="BF2A6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7D273E"/>
    <w:multiLevelType w:val="multilevel"/>
    <w:tmpl w:val="215E6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EC7E79"/>
    <w:multiLevelType w:val="hybridMultilevel"/>
    <w:tmpl w:val="8EAE2E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C434D26"/>
    <w:multiLevelType w:val="hybridMultilevel"/>
    <w:tmpl w:val="DBE8F9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F56FC2"/>
    <w:multiLevelType w:val="hybridMultilevel"/>
    <w:tmpl w:val="4AEE19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FE2537"/>
    <w:multiLevelType w:val="hybridMultilevel"/>
    <w:tmpl w:val="06984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BC4382"/>
    <w:multiLevelType w:val="multilevel"/>
    <w:tmpl w:val="305E0166"/>
    <w:lvl w:ilvl="0">
      <w:start w:val="1"/>
      <w:numFmt w:val="decimal"/>
      <w:lvlText w:val="%1."/>
      <w:lvlJc w:val="left"/>
      <w:pPr>
        <w:ind w:left="390" w:hanging="39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8" w15:restartNumberingAfterBreak="0">
    <w:nsid w:val="34E15BC0"/>
    <w:multiLevelType w:val="multilevel"/>
    <w:tmpl w:val="AC0E2A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94D0BD9"/>
    <w:multiLevelType w:val="hybridMultilevel"/>
    <w:tmpl w:val="6A3AC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95365F6"/>
    <w:multiLevelType w:val="multilevel"/>
    <w:tmpl w:val="2A845E1E"/>
    <w:lvl w:ilvl="0">
      <w:start w:val="1"/>
      <w:numFmt w:val="decimal"/>
      <w:lvlText w:val="%1."/>
      <w:lvlJc w:val="left"/>
      <w:pPr>
        <w:ind w:left="585" w:hanging="585"/>
      </w:pPr>
      <w:rPr>
        <w:rFonts w:hint="default"/>
      </w:rPr>
    </w:lvl>
    <w:lvl w:ilvl="1">
      <w:start w:val="1"/>
      <w:numFmt w:val="decimal"/>
      <w:lvlText w:val="%1.%2."/>
      <w:lvlJc w:val="left"/>
      <w:pPr>
        <w:ind w:left="3240" w:hanging="720"/>
      </w:pPr>
      <w:rPr>
        <w:rFonts w:hint="default"/>
      </w:rPr>
    </w:lvl>
    <w:lvl w:ilvl="2">
      <w:start w:val="2"/>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21" w15:restartNumberingAfterBreak="0">
    <w:nsid w:val="3B462340"/>
    <w:multiLevelType w:val="hybridMultilevel"/>
    <w:tmpl w:val="3D9621F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255F84"/>
    <w:multiLevelType w:val="hybridMultilevel"/>
    <w:tmpl w:val="3D4CF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406277"/>
    <w:multiLevelType w:val="multilevel"/>
    <w:tmpl w:val="55D8BF96"/>
    <w:lvl w:ilvl="0">
      <w:start w:val="4"/>
      <w:numFmt w:val="decimal"/>
      <w:lvlText w:val="%1"/>
      <w:lvlJc w:val="left"/>
      <w:pPr>
        <w:ind w:left="750" w:hanging="360"/>
      </w:pPr>
      <w:rPr>
        <w:rFonts w:hint="default"/>
      </w:rPr>
    </w:lvl>
    <w:lvl w:ilvl="1">
      <w:start w:val="1"/>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190" w:hanging="1800"/>
      </w:pPr>
      <w:rPr>
        <w:rFonts w:hint="default"/>
      </w:rPr>
    </w:lvl>
  </w:abstractNum>
  <w:abstractNum w:abstractNumId="24" w15:restartNumberingAfterBreak="0">
    <w:nsid w:val="47D61468"/>
    <w:multiLevelType w:val="hybridMultilevel"/>
    <w:tmpl w:val="0526E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3D2859"/>
    <w:multiLevelType w:val="hybridMultilevel"/>
    <w:tmpl w:val="5E22A8F4"/>
    <w:lvl w:ilvl="0" w:tplc="3DEC110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FC177B5"/>
    <w:multiLevelType w:val="multilevel"/>
    <w:tmpl w:val="34DC6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626210"/>
    <w:multiLevelType w:val="multilevel"/>
    <w:tmpl w:val="54C8F3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2F423A8"/>
    <w:multiLevelType w:val="multilevel"/>
    <w:tmpl w:val="60FC4296"/>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9" w15:restartNumberingAfterBreak="0">
    <w:nsid w:val="60A55970"/>
    <w:multiLevelType w:val="hybridMultilevel"/>
    <w:tmpl w:val="DFFC7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6B3C3A"/>
    <w:multiLevelType w:val="multilevel"/>
    <w:tmpl w:val="87FAE8A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93A1CC8"/>
    <w:multiLevelType w:val="multilevel"/>
    <w:tmpl w:val="2A845E1E"/>
    <w:lvl w:ilvl="0">
      <w:start w:val="1"/>
      <w:numFmt w:val="decimal"/>
      <w:lvlText w:val="%1."/>
      <w:lvlJc w:val="left"/>
      <w:pPr>
        <w:ind w:left="585" w:hanging="585"/>
      </w:pPr>
      <w:rPr>
        <w:rFonts w:hint="default"/>
      </w:rPr>
    </w:lvl>
    <w:lvl w:ilvl="1">
      <w:start w:val="1"/>
      <w:numFmt w:val="decimal"/>
      <w:lvlText w:val="%1.%2."/>
      <w:lvlJc w:val="left"/>
      <w:pPr>
        <w:ind w:left="3240" w:hanging="720"/>
      </w:pPr>
      <w:rPr>
        <w:rFonts w:hint="default"/>
      </w:rPr>
    </w:lvl>
    <w:lvl w:ilvl="2">
      <w:start w:val="2"/>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32" w15:restartNumberingAfterBreak="0">
    <w:nsid w:val="69EF3154"/>
    <w:multiLevelType w:val="hybridMultilevel"/>
    <w:tmpl w:val="1FB23AB4"/>
    <w:lvl w:ilvl="0" w:tplc="A2A6554E">
      <w:numFmt w:val="bullet"/>
      <w:lvlText w:val="•"/>
      <w:lvlJc w:val="left"/>
      <w:pPr>
        <w:ind w:left="1060" w:hanging="70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C6657DC"/>
    <w:multiLevelType w:val="multilevel"/>
    <w:tmpl w:val="6164CFEE"/>
    <w:lvl w:ilvl="0">
      <w:start w:val="1"/>
      <w:numFmt w:val="decimal"/>
      <w:lvlText w:val="%1."/>
      <w:lvlJc w:val="left"/>
      <w:pPr>
        <w:ind w:left="390" w:hanging="390"/>
      </w:pPr>
      <w:rPr>
        <w:rFonts w:hint="default"/>
      </w:rPr>
    </w:lvl>
    <w:lvl w:ilvl="1">
      <w:start w:val="1"/>
      <w:numFmt w:val="decimal"/>
      <w:lvlText w:val="%2."/>
      <w:lvlJc w:val="left"/>
      <w:pPr>
        <w:ind w:left="1440" w:hanging="720"/>
      </w:pPr>
      <w:rPr>
        <w:rFonts w:ascii="Arial" w:eastAsiaTheme="minorHAnsi" w:hAnsi="Arial" w:cs="Arial"/>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6D5D6A54"/>
    <w:multiLevelType w:val="multilevel"/>
    <w:tmpl w:val="F2949D9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CE589F"/>
    <w:multiLevelType w:val="multilevel"/>
    <w:tmpl w:val="2A845E1E"/>
    <w:lvl w:ilvl="0">
      <w:start w:val="1"/>
      <w:numFmt w:val="decimal"/>
      <w:lvlText w:val="%1."/>
      <w:lvlJc w:val="left"/>
      <w:pPr>
        <w:ind w:left="585" w:hanging="585"/>
      </w:pPr>
      <w:rPr>
        <w:rFonts w:hint="default"/>
      </w:rPr>
    </w:lvl>
    <w:lvl w:ilvl="1">
      <w:start w:val="1"/>
      <w:numFmt w:val="decimal"/>
      <w:lvlText w:val="%1.%2."/>
      <w:lvlJc w:val="left"/>
      <w:pPr>
        <w:ind w:left="3240" w:hanging="720"/>
      </w:pPr>
      <w:rPr>
        <w:rFonts w:hint="default"/>
      </w:rPr>
    </w:lvl>
    <w:lvl w:ilvl="2">
      <w:start w:val="2"/>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36" w15:restartNumberingAfterBreak="0">
    <w:nsid w:val="6E0D35A0"/>
    <w:multiLevelType w:val="hybridMultilevel"/>
    <w:tmpl w:val="44B2B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1603FA"/>
    <w:multiLevelType w:val="hybridMultilevel"/>
    <w:tmpl w:val="9FCE2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72D4DE9"/>
    <w:multiLevelType w:val="multilevel"/>
    <w:tmpl w:val="2A845E1E"/>
    <w:lvl w:ilvl="0">
      <w:start w:val="1"/>
      <w:numFmt w:val="decimal"/>
      <w:lvlText w:val="%1."/>
      <w:lvlJc w:val="left"/>
      <w:pPr>
        <w:ind w:left="585" w:hanging="585"/>
      </w:pPr>
      <w:rPr>
        <w:rFonts w:hint="default"/>
      </w:rPr>
    </w:lvl>
    <w:lvl w:ilvl="1">
      <w:start w:val="1"/>
      <w:numFmt w:val="decimal"/>
      <w:lvlText w:val="%1.%2."/>
      <w:lvlJc w:val="left"/>
      <w:pPr>
        <w:ind w:left="3240" w:hanging="720"/>
      </w:pPr>
      <w:rPr>
        <w:rFonts w:hint="default"/>
      </w:rPr>
    </w:lvl>
    <w:lvl w:ilvl="2">
      <w:start w:val="2"/>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39" w15:restartNumberingAfterBreak="0">
    <w:nsid w:val="77CC244C"/>
    <w:multiLevelType w:val="hybridMultilevel"/>
    <w:tmpl w:val="7A744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7D41E1"/>
    <w:multiLevelType w:val="hybridMultilevel"/>
    <w:tmpl w:val="84AAFBC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B95FEC"/>
    <w:multiLevelType w:val="hybridMultilevel"/>
    <w:tmpl w:val="4DF04E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09185704">
    <w:abstractNumId w:val="9"/>
  </w:num>
  <w:num w:numId="2" w16cid:durableId="964773120">
    <w:abstractNumId w:val="10"/>
  </w:num>
  <w:num w:numId="3" w16cid:durableId="226190757">
    <w:abstractNumId w:val="6"/>
  </w:num>
  <w:num w:numId="4" w16cid:durableId="2010283117">
    <w:abstractNumId w:val="33"/>
  </w:num>
  <w:num w:numId="5" w16cid:durableId="1337077475">
    <w:abstractNumId w:val="17"/>
  </w:num>
  <w:num w:numId="6" w16cid:durableId="919101186">
    <w:abstractNumId w:val="34"/>
  </w:num>
  <w:num w:numId="7" w16cid:durableId="641345302">
    <w:abstractNumId w:val="38"/>
  </w:num>
  <w:num w:numId="8" w16cid:durableId="1045569661">
    <w:abstractNumId w:val="25"/>
  </w:num>
  <w:num w:numId="9" w16cid:durableId="899755604">
    <w:abstractNumId w:val="35"/>
  </w:num>
  <w:num w:numId="10" w16cid:durableId="1302416592">
    <w:abstractNumId w:val="31"/>
  </w:num>
  <w:num w:numId="11" w16cid:durableId="743376363">
    <w:abstractNumId w:val="20"/>
  </w:num>
  <w:num w:numId="12" w16cid:durableId="755400347">
    <w:abstractNumId w:val="30"/>
  </w:num>
  <w:num w:numId="13" w16cid:durableId="1671642575">
    <w:abstractNumId w:val="15"/>
  </w:num>
  <w:num w:numId="14" w16cid:durableId="1798526759">
    <w:abstractNumId w:val="0"/>
  </w:num>
  <w:num w:numId="15" w16cid:durableId="967664828">
    <w:abstractNumId w:val="22"/>
  </w:num>
  <w:num w:numId="16" w16cid:durableId="1153377170">
    <w:abstractNumId w:val="11"/>
  </w:num>
  <w:num w:numId="17" w16cid:durableId="586353291">
    <w:abstractNumId w:val="14"/>
  </w:num>
  <w:num w:numId="18" w16cid:durableId="1609195732">
    <w:abstractNumId w:val="41"/>
  </w:num>
  <w:num w:numId="19" w16cid:durableId="616450083">
    <w:abstractNumId w:val="36"/>
  </w:num>
  <w:num w:numId="20" w16cid:durableId="14238574">
    <w:abstractNumId w:val="28"/>
  </w:num>
  <w:num w:numId="21" w16cid:durableId="368846104">
    <w:abstractNumId w:val="40"/>
  </w:num>
  <w:num w:numId="22" w16cid:durableId="1659337712">
    <w:abstractNumId w:val="3"/>
  </w:num>
  <w:num w:numId="23" w16cid:durableId="295185973">
    <w:abstractNumId w:val="23"/>
  </w:num>
  <w:num w:numId="24" w16cid:durableId="1227374857">
    <w:abstractNumId w:val="26"/>
  </w:num>
  <w:num w:numId="25" w16cid:durableId="942416562">
    <w:abstractNumId w:val="1"/>
  </w:num>
  <w:num w:numId="26" w16cid:durableId="1595820166">
    <w:abstractNumId w:val="12"/>
  </w:num>
  <w:num w:numId="27" w16cid:durableId="1727609308">
    <w:abstractNumId w:val="21"/>
  </w:num>
  <w:num w:numId="28" w16cid:durableId="424965148">
    <w:abstractNumId w:val="8"/>
  </w:num>
  <w:num w:numId="29" w16cid:durableId="2093769350">
    <w:abstractNumId w:val="2"/>
  </w:num>
  <w:num w:numId="30" w16cid:durableId="789933620">
    <w:abstractNumId w:val="18"/>
  </w:num>
  <w:num w:numId="31" w16cid:durableId="900752032">
    <w:abstractNumId w:val="39"/>
  </w:num>
  <w:num w:numId="32" w16cid:durableId="1736515267">
    <w:abstractNumId w:val="5"/>
  </w:num>
  <w:num w:numId="33" w16cid:durableId="10769252">
    <w:abstractNumId w:val="7"/>
  </w:num>
  <w:num w:numId="34" w16cid:durableId="206066572">
    <w:abstractNumId w:val="37"/>
  </w:num>
  <w:num w:numId="35" w16cid:durableId="524288543">
    <w:abstractNumId w:val="4"/>
  </w:num>
  <w:num w:numId="36" w16cid:durableId="1686781989">
    <w:abstractNumId w:val="27"/>
  </w:num>
  <w:num w:numId="37" w16cid:durableId="909004657">
    <w:abstractNumId w:val="16"/>
  </w:num>
  <w:num w:numId="38" w16cid:durableId="74522508">
    <w:abstractNumId w:val="24"/>
  </w:num>
  <w:num w:numId="39" w16cid:durableId="497308755">
    <w:abstractNumId w:val="29"/>
  </w:num>
  <w:num w:numId="40" w16cid:durableId="1840921885">
    <w:abstractNumId w:val="19"/>
  </w:num>
  <w:num w:numId="41" w16cid:durableId="1552959323">
    <w:abstractNumId w:val="13"/>
  </w:num>
  <w:num w:numId="42" w16cid:durableId="53924515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30A"/>
    <w:rsid w:val="00002F91"/>
    <w:rsid w:val="000050DC"/>
    <w:rsid w:val="00005D08"/>
    <w:rsid w:val="000076F3"/>
    <w:rsid w:val="00012E0A"/>
    <w:rsid w:val="00014DDA"/>
    <w:rsid w:val="00017EDD"/>
    <w:rsid w:val="00022CFA"/>
    <w:rsid w:val="000231D7"/>
    <w:rsid w:val="000253DA"/>
    <w:rsid w:val="00025A6B"/>
    <w:rsid w:val="00026676"/>
    <w:rsid w:val="000273BA"/>
    <w:rsid w:val="00032BB3"/>
    <w:rsid w:val="00036C70"/>
    <w:rsid w:val="0003782A"/>
    <w:rsid w:val="00046FA1"/>
    <w:rsid w:val="00047E1F"/>
    <w:rsid w:val="00047E57"/>
    <w:rsid w:val="00051595"/>
    <w:rsid w:val="00054A6E"/>
    <w:rsid w:val="0005517B"/>
    <w:rsid w:val="000567B9"/>
    <w:rsid w:val="00057625"/>
    <w:rsid w:val="00060B30"/>
    <w:rsid w:val="00061096"/>
    <w:rsid w:val="00062315"/>
    <w:rsid w:val="00067117"/>
    <w:rsid w:val="00070347"/>
    <w:rsid w:val="00073A58"/>
    <w:rsid w:val="00074108"/>
    <w:rsid w:val="000749D7"/>
    <w:rsid w:val="00074F20"/>
    <w:rsid w:val="00076F34"/>
    <w:rsid w:val="00081800"/>
    <w:rsid w:val="0008597C"/>
    <w:rsid w:val="00087DD1"/>
    <w:rsid w:val="0009388A"/>
    <w:rsid w:val="00093DD0"/>
    <w:rsid w:val="00094979"/>
    <w:rsid w:val="00096C3B"/>
    <w:rsid w:val="000A01BF"/>
    <w:rsid w:val="000A22C1"/>
    <w:rsid w:val="000A4B22"/>
    <w:rsid w:val="000A532C"/>
    <w:rsid w:val="000A6BB8"/>
    <w:rsid w:val="000A7176"/>
    <w:rsid w:val="000B19BD"/>
    <w:rsid w:val="000B5392"/>
    <w:rsid w:val="000B7733"/>
    <w:rsid w:val="000C162F"/>
    <w:rsid w:val="000C4896"/>
    <w:rsid w:val="000C5AA0"/>
    <w:rsid w:val="000C734E"/>
    <w:rsid w:val="000D22C9"/>
    <w:rsid w:val="000D58E0"/>
    <w:rsid w:val="000E2650"/>
    <w:rsid w:val="000E64D7"/>
    <w:rsid w:val="000F591B"/>
    <w:rsid w:val="000F5D44"/>
    <w:rsid w:val="00101490"/>
    <w:rsid w:val="00101C74"/>
    <w:rsid w:val="001056DA"/>
    <w:rsid w:val="0010724B"/>
    <w:rsid w:val="00113C3B"/>
    <w:rsid w:val="00122FDA"/>
    <w:rsid w:val="001308E1"/>
    <w:rsid w:val="001337E2"/>
    <w:rsid w:val="001356AA"/>
    <w:rsid w:val="00135A90"/>
    <w:rsid w:val="00142508"/>
    <w:rsid w:val="00143BB3"/>
    <w:rsid w:val="00157759"/>
    <w:rsid w:val="001619FD"/>
    <w:rsid w:val="00162720"/>
    <w:rsid w:val="001627C7"/>
    <w:rsid w:val="00165786"/>
    <w:rsid w:val="0016583F"/>
    <w:rsid w:val="00166032"/>
    <w:rsid w:val="001727E2"/>
    <w:rsid w:val="00173E58"/>
    <w:rsid w:val="00174016"/>
    <w:rsid w:val="00175E44"/>
    <w:rsid w:val="00180BB5"/>
    <w:rsid w:val="00181137"/>
    <w:rsid w:val="00181420"/>
    <w:rsid w:val="0018159B"/>
    <w:rsid w:val="001944FD"/>
    <w:rsid w:val="00195A3A"/>
    <w:rsid w:val="00197326"/>
    <w:rsid w:val="001A7C7D"/>
    <w:rsid w:val="001B4939"/>
    <w:rsid w:val="001B4F50"/>
    <w:rsid w:val="001B556A"/>
    <w:rsid w:val="001C1BAB"/>
    <w:rsid w:val="001C2F50"/>
    <w:rsid w:val="001C3D20"/>
    <w:rsid w:val="001C3E01"/>
    <w:rsid w:val="001C4DB7"/>
    <w:rsid w:val="001D21DC"/>
    <w:rsid w:val="001D42BE"/>
    <w:rsid w:val="001D60AB"/>
    <w:rsid w:val="001D70D1"/>
    <w:rsid w:val="001E13A0"/>
    <w:rsid w:val="001E3B95"/>
    <w:rsid w:val="001F00C4"/>
    <w:rsid w:val="001F225F"/>
    <w:rsid w:val="001F3266"/>
    <w:rsid w:val="00201834"/>
    <w:rsid w:val="002071C0"/>
    <w:rsid w:val="00211CFB"/>
    <w:rsid w:val="0021454C"/>
    <w:rsid w:val="0021508D"/>
    <w:rsid w:val="0021574F"/>
    <w:rsid w:val="002170FC"/>
    <w:rsid w:val="00221847"/>
    <w:rsid w:val="00223B82"/>
    <w:rsid w:val="00226239"/>
    <w:rsid w:val="00226ED6"/>
    <w:rsid w:val="002349E2"/>
    <w:rsid w:val="00235DB1"/>
    <w:rsid w:val="00236840"/>
    <w:rsid w:val="00237FF6"/>
    <w:rsid w:val="00240F2B"/>
    <w:rsid w:val="00244E64"/>
    <w:rsid w:val="002479C5"/>
    <w:rsid w:val="002522F1"/>
    <w:rsid w:val="00255678"/>
    <w:rsid w:val="00256B43"/>
    <w:rsid w:val="00262A01"/>
    <w:rsid w:val="00262D1C"/>
    <w:rsid w:val="00263648"/>
    <w:rsid w:val="002701BB"/>
    <w:rsid w:val="002703B1"/>
    <w:rsid w:val="00270C95"/>
    <w:rsid w:val="002734EF"/>
    <w:rsid w:val="0027430A"/>
    <w:rsid w:val="00275D68"/>
    <w:rsid w:val="00276B16"/>
    <w:rsid w:val="0028607F"/>
    <w:rsid w:val="002874AD"/>
    <w:rsid w:val="00287612"/>
    <w:rsid w:val="00287C62"/>
    <w:rsid w:val="00290217"/>
    <w:rsid w:val="0029175D"/>
    <w:rsid w:val="00291894"/>
    <w:rsid w:val="00291C90"/>
    <w:rsid w:val="0029265C"/>
    <w:rsid w:val="00295355"/>
    <w:rsid w:val="00295E5F"/>
    <w:rsid w:val="002A1A6B"/>
    <w:rsid w:val="002A2559"/>
    <w:rsid w:val="002A2894"/>
    <w:rsid w:val="002A33BC"/>
    <w:rsid w:val="002A5B5F"/>
    <w:rsid w:val="002A602F"/>
    <w:rsid w:val="002A7060"/>
    <w:rsid w:val="002A7816"/>
    <w:rsid w:val="002B0184"/>
    <w:rsid w:val="002B272F"/>
    <w:rsid w:val="002B51E7"/>
    <w:rsid w:val="002C25E5"/>
    <w:rsid w:val="002C47D7"/>
    <w:rsid w:val="002C4865"/>
    <w:rsid w:val="002D0C3C"/>
    <w:rsid w:val="002D26DF"/>
    <w:rsid w:val="002D4149"/>
    <w:rsid w:val="002E1B34"/>
    <w:rsid w:val="002E37ED"/>
    <w:rsid w:val="002E6666"/>
    <w:rsid w:val="002F6876"/>
    <w:rsid w:val="00300AC9"/>
    <w:rsid w:val="0030388A"/>
    <w:rsid w:val="00304B4D"/>
    <w:rsid w:val="0030518F"/>
    <w:rsid w:val="00310F69"/>
    <w:rsid w:val="00311B2B"/>
    <w:rsid w:val="00316504"/>
    <w:rsid w:val="00317D81"/>
    <w:rsid w:val="00320F90"/>
    <w:rsid w:val="00321F28"/>
    <w:rsid w:val="00322CFD"/>
    <w:rsid w:val="00327C50"/>
    <w:rsid w:val="003306D0"/>
    <w:rsid w:val="00333C76"/>
    <w:rsid w:val="00342623"/>
    <w:rsid w:val="00350735"/>
    <w:rsid w:val="003513B4"/>
    <w:rsid w:val="00351403"/>
    <w:rsid w:val="0035709C"/>
    <w:rsid w:val="003572AB"/>
    <w:rsid w:val="003612D3"/>
    <w:rsid w:val="003626F9"/>
    <w:rsid w:val="00364CBE"/>
    <w:rsid w:val="003673DA"/>
    <w:rsid w:val="00372105"/>
    <w:rsid w:val="00372F1B"/>
    <w:rsid w:val="003733C3"/>
    <w:rsid w:val="00377C3F"/>
    <w:rsid w:val="003812A0"/>
    <w:rsid w:val="00382F67"/>
    <w:rsid w:val="00384D6D"/>
    <w:rsid w:val="00387885"/>
    <w:rsid w:val="00392575"/>
    <w:rsid w:val="00396B6D"/>
    <w:rsid w:val="00396CB4"/>
    <w:rsid w:val="003A1660"/>
    <w:rsid w:val="003A6D95"/>
    <w:rsid w:val="003B00C8"/>
    <w:rsid w:val="003B0275"/>
    <w:rsid w:val="003B40DE"/>
    <w:rsid w:val="003B40F3"/>
    <w:rsid w:val="003B71E2"/>
    <w:rsid w:val="003C126A"/>
    <w:rsid w:val="003C2CB6"/>
    <w:rsid w:val="003C7480"/>
    <w:rsid w:val="003C7AE3"/>
    <w:rsid w:val="003D0732"/>
    <w:rsid w:val="003D3F4D"/>
    <w:rsid w:val="003D523A"/>
    <w:rsid w:val="003E0A95"/>
    <w:rsid w:val="003E0D69"/>
    <w:rsid w:val="003E14AA"/>
    <w:rsid w:val="003E1D82"/>
    <w:rsid w:val="003E4825"/>
    <w:rsid w:val="003E4C86"/>
    <w:rsid w:val="003E60D3"/>
    <w:rsid w:val="003F111C"/>
    <w:rsid w:val="003F157C"/>
    <w:rsid w:val="003F40BB"/>
    <w:rsid w:val="003F4A6F"/>
    <w:rsid w:val="003F7A26"/>
    <w:rsid w:val="0040069C"/>
    <w:rsid w:val="0040389C"/>
    <w:rsid w:val="00404A9A"/>
    <w:rsid w:val="00405F74"/>
    <w:rsid w:val="0040744C"/>
    <w:rsid w:val="0041214E"/>
    <w:rsid w:val="0041406F"/>
    <w:rsid w:val="004143B6"/>
    <w:rsid w:val="004148C8"/>
    <w:rsid w:val="00415756"/>
    <w:rsid w:val="004221A7"/>
    <w:rsid w:val="00433260"/>
    <w:rsid w:val="004335A4"/>
    <w:rsid w:val="0043714B"/>
    <w:rsid w:val="00441611"/>
    <w:rsid w:val="00450F41"/>
    <w:rsid w:val="00451285"/>
    <w:rsid w:val="004520F7"/>
    <w:rsid w:val="00456628"/>
    <w:rsid w:val="004566D2"/>
    <w:rsid w:val="004572DD"/>
    <w:rsid w:val="00461303"/>
    <w:rsid w:val="00462A4C"/>
    <w:rsid w:val="00463904"/>
    <w:rsid w:val="0046692C"/>
    <w:rsid w:val="00471056"/>
    <w:rsid w:val="00474856"/>
    <w:rsid w:val="00480558"/>
    <w:rsid w:val="00482CF6"/>
    <w:rsid w:val="00482E80"/>
    <w:rsid w:val="004874BB"/>
    <w:rsid w:val="004913EA"/>
    <w:rsid w:val="00493690"/>
    <w:rsid w:val="0049437F"/>
    <w:rsid w:val="004A263F"/>
    <w:rsid w:val="004A40B4"/>
    <w:rsid w:val="004A445C"/>
    <w:rsid w:val="004B19B8"/>
    <w:rsid w:val="004B6845"/>
    <w:rsid w:val="004B72CC"/>
    <w:rsid w:val="004C165B"/>
    <w:rsid w:val="004C27D0"/>
    <w:rsid w:val="004C3BF9"/>
    <w:rsid w:val="004C5E82"/>
    <w:rsid w:val="004C705E"/>
    <w:rsid w:val="004D16E8"/>
    <w:rsid w:val="004D2508"/>
    <w:rsid w:val="004D3094"/>
    <w:rsid w:val="004D6C03"/>
    <w:rsid w:val="004E0AF8"/>
    <w:rsid w:val="004E0D07"/>
    <w:rsid w:val="004E3FBD"/>
    <w:rsid w:val="004E4CD3"/>
    <w:rsid w:val="004F2C36"/>
    <w:rsid w:val="004F4FAF"/>
    <w:rsid w:val="004F5825"/>
    <w:rsid w:val="004F589A"/>
    <w:rsid w:val="0050115F"/>
    <w:rsid w:val="005050E9"/>
    <w:rsid w:val="00506598"/>
    <w:rsid w:val="0051069B"/>
    <w:rsid w:val="00513713"/>
    <w:rsid w:val="00513E8D"/>
    <w:rsid w:val="00516A27"/>
    <w:rsid w:val="0052204F"/>
    <w:rsid w:val="0052440C"/>
    <w:rsid w:val="00525B74"/>
    <w:rsid w:val="00537977"/>
    <w:rsid w:val="00537E9F"/>
    <w:rsid w:val="00541DA2"/>
    <w:rsid w:val="00560A2E"/>
    <w:rsid w:val="00560EB4"/>
    <w:rsid w:val="00562F36"/>
    <w:rsid w:val="005677A6"/>
    <w:rsid w:val="005734F7"/>
    <w:rsid w:val="00574646"/>
    <w:rsid w:val="00576932"/>
    <w:rsid w:val="00580D87"/>
    <w:rsid w:val="00580DFB"/>
    <w:rsid w:val="00585484"/>
    <w:rsid w:val="005860D0"/>
    <w:rsid w:val="005915FE"/>
    <w:rsid w:val="005A3870"/>
    <w:rsid w:val="005A3AAF"/>
    <w:rsid w:val="005B6DA4"/>
    <w:rsid w:val="005B7B6D"/>
    <w:rsid w:val="005D1816"/>
    <w:rsid w:val="005D4C0D"/>
    <w:rsid w:val="005D6357"/>
    <w:rsid w:val="005D74CD"/>
    <w:rsid w:val="005F269E"/>
    <w:rsid w:val="005F362E"/>
    <w:rsid w:val="005F604E"/>
    <w:rsid w:val="005F7369"/>
    <w:rsid w:val="00600445"/>
    <w:rsid w:val="0060535B"/>
    <w:rsid w:val="006063FC"/>
    <w:rsid w:val="0060700A"/>
    <w:rsid w:val="00607EE6"/>
    <w:rsid w:val="00610895"/>
    <w:rsid w:val="00611AA7"/>
    <w:rsid w:val="00615CC9"/>
    <w:rsid w:val="00616E57"/>
    <w:rsid w:val="006171BE"/>
    <w:rsid w:val="006172D5"/>
    <w:rsid w:val="00621C53"/>
    <w:rsid w:val="006337C2"/>
    <w:rsid w:val="00634BCE"/>
    <w:rsid w:val="00636225"/>
    <w:rsid w:val="00637614"/>
    <w:rsid w:val="00641BCA"/>
    <w:rsid w:val="0064233C"/>
    <w:rsid w:val="006425A7"/>
    <w:rsid w:val="00642732"/>
    <w:rsid w:val="006478A3"/>
    <w:rsid w:val="006538FA"/>
    <w:rsid w:val="006559A2"/>
    <w:rsid w:val="00660D2C"/>
    <w:rsid w:val="0066246F"/>
    <w:rsid w:val="0066497B"/>
    <w:rsid w:val="00665C1B"/>
    <w:rsid w:val="0066701C"/>
    <w:rsid w:val="00676245"/>
    <w:rsid w:val="00680A8C"/>
    <w:rsid w:val="006870E2"/>
    <w:rsid w:val="00692DC9"/>
    <w:rsid w:val="006A09F3"/>
    <w:rsid w:val="006A12AE"/>
    <w:rsid w:val="006A5043"/>
    <w:rsid w:val="006A6161"/>
    <w:rsid w:val="006A7898"/>
    <w:rsid w:val="006B1ED9"/>
    <w:rsid w:val="006B4325"/>
    <w:rsid w:val="006B4900"/>
    <w:rsid w:val="006B4A41"/>
    <w:rsid w:val="006C1A39"/>
    <w:rsid w:val="006D4824"/>
    <w:rsid w:val="006D6F3F"/>
    <w:rsid w:val="006D7185"/>
    <w:rsid w:val="006E1D58"/>
    <w:rsid w:val="006E619D"/>
    <w:rsid w:val="006E762E"/>
    <w:rsid w:val="006F0B0E"/>
    <w:rsid w:val="006F5A17"/>
    <w:rsid w:val="006F5B46"/>
    <w:rsid w:val="006F715D"/>
    <w:rsid w:val="00701276"/>
    <w:rsid w:val="00702281"/>
    <w:rsid w:val="00707723"/>
    <w:rsid w:val="00713A82"/>
    <w:rsid w:val="007142F6"/>
    <w:rsid w:val="00714942"/>
    <w:rsid w:val="0071702E"/>
    <w:rsid w:val="007178F8"/>
    <w:rsid w:val="00720020"/>
    <w:rsid w:val="00721A38"/>
    <w:rsid w:val="0072495F"/>
    <w:rsid w:val="007310E5"/>
    <w:rsid w:val="00731980"/>
    <w:rsid w:val="0073624E"/>
    <w:rsid w:val="00737C94"/>
    <w:rsid w:val="007437C5"/>
    <w:rsid w:val="00743E68"/>
    <w:rsid w:val="007464B2"/>
    <w:rsid w:val="0075188A"/>
    <w:rsid w:val="00752DA1"/>
    <w:rsid w:val="007552F4"/>
    <w:rsid w:val="00755C5D"/>
    <w:rsid w:val="007576F6"/>
    <w:rsid w:val="00762638"/>
    <w:rsid w:val="007724C3"/>
    <w:rsid w:val="007734A5"/>
    <w:rsid w:val="0077388D"/>
    <w:rsid w:val="0077389E"/>
    <w:rsid w:val="00773BB7"/>
    <w:rsid w:val="00782325"/>
    <w:rsid w:val="00782581"/>
    <w:rsid w:val="00783A64"/>
    <w:rsid w:val="00783D32"/>
    <w:rsid w:val="00786376"/>
    <w:rsid w:val="007916EA"/>
    <w:rsid w:val="00797D13"/>
    <w:rsid w:val="007A0AF4"/>
    <w:rsid w:val="007A0DFE"/>
    <w:rsid w:val="007A4B50"/>
    <w:rsid w:val="007A51A7"/>
    <w:rsid w:val="007B0D4B"/>
    <w:rsid w:val="007B1D74"/>
    <w:rsid w:val="007B562E"/>
    <w:rsid w:val="007B61C7"/>
    <w:rsid w:val="007B63BE"/>
    <w:rsid w:val="007C0F7D"/>
    <w:rsid w:val="007D0752"/>
    <w:rsid w:val="007D2150"/>
    <w:rsid w:val="007D5E74"/>
    <w:rsid w:val="007E520D"/>
    <w:rsid w:val="007E6089"/>
    <w:rsid w:val="007E6FC5"/>
    <w:rsid w:val="007E7C02"/>
    <w:rsid w:val="007F4A91"/>
    <w:rsid w:val="007F6C06"/>
    <w:rsid w:val="00800400"/>
    <w:rsid w:val="008022ED"/>
    <w:rsid w:val="00804570"/>
    <w:rsid w:val="0080469D"/>
    <w:rsid w:val="0080663F"/>
    <w:rsid w:val="00810265"/>
    <w:rsid w:val="00810B81"/>
    <w:rsid w:val="00811878"/>
    <w:rsid w:val="00811C42"/>
    <w:rsid w:val="00826866"/>
    <w:rsid w:val="00830AB6"/>
    <w:rsid w:val="008315CF"/>
    <w:rsid w:val="0083184D"/>
    <w:rsid w:val="0083242F"/>
    <w:rsid w:val="008325A1"/>
    <w:rsid w:val="00832BEA"/>
    <w:rsid w:val="00834F31"/>
    <w:rsid w:val="008401C5"/>
    <w:rsid w:val="00840B22"/>
    <w:rsid w:val="00841A41"/>
    <w:rsid w:val="00842A7C"/>
    <w:rsid w:val="00853331"/>
    <w:rsid w:val="00856D87"/>
    <w:rsid w:val="00860A19"/>
    <w:rsid w:val="008632E6"/>
    <w:rsid w:val="008633D7"/>
    <w:rsid w:val="008655AD"/>
    <w:rsid w:val="00865700"/>
    <w:rsid w:val="00866040"/>
    <w:rsid w:val="00867B6E"/>
    <w:rsid w:val="00870982"/>
    <w:rsid w:val="00871C80"/>
    <w:rsid w:val="008743FA"/>
    <w:rsid w:val="0087675F"/>
    <w:rsid w:val="00876F77"/>
    <w:rsid w:val="00880721"/>
    <w:rsid w:val="00882463"/>
    <w:rsid w:val="00883D54"/>
    <w:rsid w:val="00884134"/>
    <w:rsid w:val="008846EE"/>
    <w:rsid w:val="00887C43"/>
    <w:rsid w:val="00890F43"/>
    <w:rsid w:val="00891322"/>
    <w:rsid w:val="00893339"/>
    <w:rsid w:val="008A3B2E"/>
    <w:rsid w:val="008A4996"/>
    <w:rsid w:val="008A4A5C"/>
    <w:rsid w:val="008A619B"/>
    <w:rsid w:val="008B0127"/>
    <w:rsid w:val="008B3475"/>
    <w:rsid w:val="008C0BC2"/>
    <w:rsid w:val="008C2921"/>
    <w:rsid w:val="008C37C3"/>
    <w:rsid w:val="008D2D5D"/>
    <w:rsid w:val="008D60B0"/>
    <w:rsid w:val="008D6337"/>
    <w:rsid w:val="008E1DD2"/>
    <w:rsid w:val="008E34DC"/>
    <w:rsid w:val="008E4119"/>
    <w:rsid w:val="008E5605"/>
    <w:rsid w:val="008E5C1A"/>
    <w:rsid w:val="008E7090"/>
    <w:rsid w:val="008F5419"/>
    <w:rsid w:val="008F55A8"/>
    <w:rsid w:val="008F78C4"/>
    <w:rsid w:val="00900E51"/>
    <w:rsid w:val="00902E58"/>
    <w:rsid w:val="009040D9"/>
    <w:rsid w:val="009064D4"/>
    <w:rsid w:val="00907BF8"/>
    <w:rsid w:val="009101B2"/>
    <w:rsid w:val="009124E7"/>
    <w:rsid w:val="00920667"/>
    <w:rsid w:val="00926959"/>
    <w:rsid w:val="009279DA"/>
    <w:rsid w:val="009305BC"/>
    <w:rsid w:val="00935191"/>
    <w:rsid w:val="00936652"/>
    <w:rsid w:val="00937AE9"/>
    <w:rsid w:val="00943490"/>
    <w:rsid w:val="00946096"/>
    <w:rsid w:val="00947380"/>
    <w:rsid w:val="009532B3"/>
    <w:rsid w:val="009535EF"/>
    <w:rsid w:val="00954540"/>
    <w:rsid w:val="00954928"/>
    <w:rsid w:val="009607DE"/>
    <w:rsid w:val="00963A39"/>
    <w:rsid w:val="00964423"/>
    <w:rsid w:val="00965AAD"/>
    <w:rsid w:val="00970E44"/>
    <w:rsid w:val="009722E5"/>
    <w:rsid w:val="00973705"/>
    <w:rsid w:val="00976316"/>
    <w:rsid w:val="00977CC4"/>
    <w:rsid w:val="00980407"/>
    <w:rsid w:val="0099759E"/>
    <w:rsid w:val="009A05C9"/>
    <w:rsid w:val="009A1564"/>
    <w:rsid w:val="009A2805"/>
    <w:rsid w:val="009A2E58"/>
    <w:rsid w:val="009B1D57"/>
    <w:rsid w:val="009B5927"/>
    <w:rsid w:val="009C33D6"/>
    <w:rsid w:val="009C3F19"/>
    <w:rsid w:val="009C40A9"/>
    <w:rsid w:val="009C6CDB"/>
    <w:rsid w:val="009D0B19"/>
    <w:rsid w:val="009D10FA"/>
    <w:rsid w:val="009D3E6D"/>
    <w:rsid w:val="009E0C15"/>
    <w:rsid w:val="009E100F"/>
    <w:rsid w:val="009E18AB"/>
    <w:rsid w:val="009E58B8"/>
    <w:rsid w:val="009E6755"/>
    <w:rsid w:val="009F0CD1"/>
    <w:rsid w:val="009F12CB"/>
    <w:rsid w:val="009F25B1"/>
    <w:rsid w:val="00A008EF"/>
    <w:rsid w:val="00A0724D"/>
    <w:rsid w:val="00A10505"/>
    <w:rsid w:val="00A1246F"/>
    <w:rsid w:val="00A12F9C"/>
    <w:rsid w:val="00A157C0"/>
    <w:rsid w:val="00A16580"/>
    <w:rsid w:val="00A16888"/>
    <w:rsid w:val="00A20F4C"/>
    <w:rsid w:val="00A213B8"/>
    <w:rsid w:val="00A22EEB"/>
    <w:rsid w:val="00A22F1A"/>
    <w:rsid w:val="00A26C50"/>
    <w:rsid w:val="00A309CC"/>
    <w:rsid w:val="00A31E97"/>
    <w:rsid w:val="00A32F6E"/>
    <w:rsid w:val="00A33CE1"/>
    <w:rsid w:val="00A33F3C"/>
    <w:rsid w:val="00A34532"/>
    <w:rsid w:val="00A35B4E"/>
    <w:rsid w:val="00A4134B"/>
    <w:rsid w:val="00A420F8"/>
    <w:rsid w:val="00A435D1"/>
    <w:rsid w:val="00A441DF"/>
    <w:rsid w:val="00A50DFE"/>
    <w:rsid w:val="00A542C6"/>
    <w:rsid w:val="00A72775"/>
    <w:rsid w:val="00A737A3"/>
    <w:rsid w:val="00A74906"/>
    <w:rsid w:val="00A75393"/>
    <w:rsid w:val="00A779ED"/>
    <w:rsid w:val="00A80796"/>
    <w:rsid w:val="00A81F75"/>
    <w:rsid w:val="00A82C02"/>
    <w:rsid w:val="00A83974"/>
    <w:rsid w:val="00A87BCC"/>
    <w:rsid w:val="00A901C2"/>
    <w:rsid w:val="00A901EC"/>
    <w:rsid w:val="00A90C10"/>
    <w:rsid w:val="00A91E05"/>
    <w:rsid w:val="00A92634"/>
    <w:rsid w:val="00A933A4"/>
    <w:rsid w:val="00A97C2C"/>
    <w:rsid w:val="00AA1F53"/>
    <w:rsid w:val="00AA3807"/>
    <w:rsid w:val="00AA5E7B"/>
    <w:rsid w:val="00AB005C"/>
    <w:rsid w:val="00AB0C89"/>
    <w:rsid w:val="00AB16C7"/>
    <w:rsid w:val="00AB1A56"/>
    <w:rsid w:val="00AB5AD3"/>
    <w:rsid w:val="00AC05FC"/>
    <w:rsid w:val="00AC0F5D"/>
    <w:rsid w:val="00AC5710"/>
    <w:rsid w:val="00AC678F"/>
    <w:rsid w:val="00AC6869"/>
    <w:rsid w:val="00AD2CC7"/>
    <w:rsid w:val="00AD3DD2"/>
    <w:rsid w:val="00AD6743"/>
    <w:rsid w:val="00AD772D"/>
    <w:rsid w:val="00AE523E"/>
    <w:rsid w:val="00AE61C0"/>
    <w:rsid w:val="00AF0413"/>
    <w:rsid w:val="00AF7CD6"/>
    <w:rsid w:val="00AF7CEE"/>
    <w:rsid w:val="00B03172"/>
    <w:rsid w:val="00B05114"/>
    <w:rsid w:val="00B068C0"/>
    <w:rsid w:val="00B06FF5"/>
    <w:rsid w:val="00B11563"/>
    <w:rsid w:val="00B1303D"/>
    <w:rsid w:val="00B16345"/>
    <w:rsid w:val="00B16CF7"/>
    <w:rsid w:val="00B17686"/>
    <w:rsid w:val="00B22FD7"/>
    <w:rsid w:val="00B241A1"/>
    <w:rsid w:val="00B25ED5"/>
    <w:rsid w:val="00B30098"/>
    <w:rsid w:val="00B31921"/>
    <w:rsid w:val="00B43F87"/>
    <w:rsid w:val="00B521A7"/>
    <w:rsid w:val="00B60FB1"/>
    <w:rsid w:val="00B63322"/>
    <w:rsid w:val="00B64CC9"/>
    <w:rsid w:val="00B66DC2"/>
    <w:rsid w:val="00B7106B"/>
    <w:rsid w:val="00B71FD9"/>
    <w:rsid w:val="00B77444"/>
    <w:rsid w:val="00B7763B"/>
    <w:rsid w:val="00B80F65"/>
    <w:rsid w:val="00B811BE"/>
    <w:rsid w:val="00B829E2"/>
    <w:rsid w:val="00B8440A"/>
    <w:rsid w:val="00B84D26"/>
    <w:rsid w:val="00B84FCC"/>
    <w:rsid w:val="00B907AC"/>
    <w:rsid w:val="00B95EDC"/>
    <w:rsid w:val="00B97635"/>
    <w:rsid w:val="00B979BA"/>
    <w:rsid w:val="00BA09EA"/>
    <w:rsid w:val="00BA57F2"/>
    <w:rsid w:val="00BA60FB"/>
    <w:rsid w:val="00BB0CF4"/>
    <w:rsid w:val="00BB11EF"/>
    <w:rsid w:val="00BB20F2"/>
    <w:rsid w:val="00BB5F6F"/>
    <w:rsid w:val="00BC38FC"/>
    <w:rsid w:val="00BD1481"/>
    <w:rsid w:val="00BF2097"/>
    <w:rsid w:val="00C065C8"/>
    <w:rsid w:val="00C06DB1"/>
    <w:rsid w:val="00C07900"/>
    <w:rsid w:val="00C10856"/>
    <w:rsid w:val="00C11F77"/>
    <w:rsid w:val="00C13E07"/>
    <w:rsid w:val="00C159D1"/>
    <w:rsid w:val="00C159F5"/>
    <w:rsid w:val="00C166EB"/>
    <w:rsid w:val="00C21247"/>
    <w:rsid w:val="00C23102"/>
    <w:rsid w:val="00C237C2"/>
    <w:rsid w:val="00C24E72"/>
    <w:rsid w:val="00C34035"/>
    <w:rsid w:val="00C356FC"/>
    <w:rsid w:val="00C37140"/>
    <w:rsid w:val="00C4001D"/>
    <w:rsid w:val="00C4110B"/>
    <w:rsid w:val="00C52636"/>
    <w:rsid w:val="00C529CB"/>
    <w:rsid w:val="00C57A30"/>
    <w:rsid w:val="00C611FF"/>
    <w:rsid w:val="00C619E2"/>
    <w:rsid w:val="00C63CCC"/>
    <w:rsid w:val="00C74952"/>
    <w:rsid w:val="00C813C9"/>
    <w:rsid w:val="00C8486B"/>
    <w:rsid w:val="00C9207F"/>
    <w:rsid w:val="00CA4CBC"/>
    <w:rsid w:val="00CA4D6D"/>
    <w:rsid w:val="00CA5033"/>
    <w:rsid w:val="00CA592B"/>
    <w:rsid w:val="00CC0E5C"/>
    <w:rsid w:val="00CC1EE9"/>
    <w:rsid w:val="00CC2379"/>
    <w:rsid w:val="00CC4499"/>
    <w:rsid w:val="00CD1F95"/>
    <w:rsid w:val="00CD4CE9"/>
    <w:rsid w:val="00CD6779"/>
    <w:rsid w:val="00CF177C"/>
    <w:rsid w:val="00CF2A2F"/>
    <w:rsid w:val="00CF61D2"/>
    <w:rsid w:val="00CF7015"/>
    <w:rsid w:val="00CF77D1"/>
    <w:rsid w:val="00D00ED2"/>
    <w:rsid w:val="00D07F8C"/>
    <w:rsid w:val="00D14E35"/>
    <w:rsid w:val="00D150C1"/>
    <w:rsid w:val="00D165AA"/>
    <w:rsid w:val="00D21DBA"/>
    <w:rsid w:val="00D23AD0"/>
    <w:rsid w:val="00D26465"/>
    <w:rsid w:val="00D264C8"/>
    <w:rsid w:val="00D266C9"/>
    <w:rsid w:val="00D31F87"/>
    <w:rsid w:val="00D31FF4"/>
    <w:rsid w:val="00D330B1"/>
    <w:rsid w:val="00D35785"/>
    <w:rsid w:val="00D36380"/>
    <w:rsid w:val="00D364B5"/>
    <w:rsid w:val="00D425CB"/>
    <w:rsid w:val="00D43C99"/>
    <w:rsid w:val="00D43CA1"/>
    <w:rsid w:val="00D468A8"/>
    <w:rsid w:val="00D50531"/>
    <w:rsid w:val="00D53C77"/>
    <w:rsid w:val="00D53D15"/>
    <w:rsid w:val="00D61A1C"/>
    <w:rsid w:val="00D62704"/>
    <w:rsid w:val="00D65B73"/>
    <w:rsid w:val="00D67EA0"/>
    <w:rsid w:val="00D7013F"/>
    <w:rsid w:val="00D70E19"/>
    <w:rsid w:val="00D72B4A"/>
    <w:rsid w:val="00D73A2E"/>
    <w:rsid w:val="00D73A8A"/>
    <w:rsid w:val="00D75512"/>
    <w:rsid w:val="00D7626C"/>
    <w:rsid w:val="00D76D51"/>
    <w:rsid w:val="00D76F25"/>
    <w:rsid w:val="00D828C8"/>
    <w:rsid w:val="00D83E4B"/>
    <w:rsid w:val="00D86AE6"/>
    <w:rsid w:val="00D90757"/>
    <w:rsid w:val="00D908D3"/>
    <w:rsid w:val="00D9687E"/>
    <w:rsid w:val="00D97D04"/>
    <w:rsid w:val="00DA0D79"/>
    <w:rsid w:val="00DA6362"/>
    <w:rsid w:val="00DA7224"/>
    <w:rsid w:val="00DA7D6C"/>
    <w:rsid w:val="00DB4141"/>
    <w:rsid w:val="00DB461D"/>
    <w:rsid w:val="00DB5744"/>
    <w:rsid w:val="00DB6273"/>
    <w:rsid w:val="00DB6BBB"/>
    <w:rsid w:val="00DC16F3"/>
    <w:rsid w:val="00DC519C"/>
    <w:rsid w:val="00DC541D"/>
    <w:rsid w:val="00DC5B6F"/>
    <w:rsid w:val="00DC658D"/>
    <w:rsid w:val="00DD07FA"/>
    <w:rsid w:val="00DD3494"/>
    <w:rsid w:val="00DD62A3"/>
    <w:rsid w:val="00DD656E"/>
    <w:rsid w:val="00DD6F8D"/>
    <w:rsid w:val="00DD7B78"/>
    <w:rsid w:val="00DD7DEC"/>
    <w:rsid w:val="00DE1C04"/>
    <w:rsid w:val="00DE30CC"/>
    <w:rsid w:val="00DE37FD"/>
    <w:rsid w:val="00DE3867"/>
    <w:rsid w:val="00DF18C6"/>
    <w:rsid w:val="00DF429A"/>
    <w:rsid w:val="00E02E38"/>
    <w:rsid w:val="00E03066"/>
    <w:rsid w:val="00E11B9F"/>
    <w:rsid w:val="00E11D4D"/>
    <w:rsid w:val="00E126E9"/>
    <w:rsid w:val="00E12BB0"/>
    <w:rsid w:val="00E13D8B"/>
    <w:rsid w:val="00E1461B"/>
    <w:rsid w:val="00E150D7"/>
    <w:rsid w:val="00E15F69"/>
    <w:rsid w:val="00E20DAD"/>
    <w:rsid w:val="00E2402F"/>
    <w:rsid w:val="00E244D3"/>
    <w:rsid w:val="00E24AF5"/>
    <w:rsid w:val="00E357F2"/>
    <w:rsid w:val="00E41BF4"/>
    <w:rsid w:val="00E43EE2"/>
    <w:rsid w:val="00E46D39"/>
    <w:rsid w:val="00E47694"/>
    <w:rsid w:val="00E5001A"/>
    <w:rsid w:val="00E51F0F"/>
    <w:rsid w:val="00E55CA1"/>
    <w:rsid w:val="00E62EF9"/>
    <w:rsid w:val="00E63537"/>
    <w:rsid w:val="00E72555"/>
    <w:rsid w:val="00E74147"/>
    <w:rsid w:val="00E77510"/>
    <w:rsid w:val="00E8455B"/>
    <w:rsid w:val="00E923DE"/>
    <w:rsid w:val="00E96923"/>
    <w:rsid w:val="00E96D57"/>
    <w:rsid w:val="00E97E03"/>
    <w:rsid w:val="00EA16C4"/>
    <w:rsid w:val="00EB0BB8"/>
    <w:rsid w:val="00EB2AEB"/>
    <w:rsid w:val="00EB47B4"/>
    <w:rsid w:val="00EB79E7"/>
    <w:rsid w:val="00EC04DD"/>
    <w:rsid w:val="00EC2908"/>
    <w:rsid w:val="00EC5B6A"/>
    <w:rsid w:val="00EC6297"/>
    <w:rsid w:val="00EC7B50"/>
    <w:rsid w:val="00ED2BE9"/>
    <w:rsid w:val="00ED3C82"/>
    <w:rsid w:val="00EE1BCF"/>
    <w:rsid w:val="00EE1E47"/>
    <w:rsid w:val="00EE3C68"/>
    <w:rsid w:val="00EE3D9E"/>
    <w:rsid w:val="00EE5067"/>
    <w:rsid w:val="00EF3847"/>
    <w:rsid w:val="00EF51EA"/>
    <w:rsid w:val="00EF5A3B"/>
    <w:rsid w:val="00EF7AFF"/>
    <w:rsid w:val="00F0132B"/>
    <w:rsid w:val="00F043B9"/>
    <w:rsid w:val="00F11F7A"/>
    <w:rsid w:val="00F12D49"/>
    <w:rsid w:val="00F146BF"/>
    <w:rsid w:val="00F14A23"/>
    <w:rsid w:val="00F1707B"/>
    <w:rsid w:val="00F20220"/>
    <w:rsid w:val="00F207EB"/>
    <w:rsid w:val="00F2680D"/>
    <w:rsid w:val="00F27426"/>
    <w:rsid w:val="00F3559E"/>
    <w:rsid w:val="00F40F47"/>
    <w:rsid w:val="00F45F5E"/>
    <w:rsid w:val="00F50813"/>
    <w:rsid w:val="00F50882"/>
    <w:rsid w:val="00F5241B"/>
    <w:rsid w:val="00F5263E"/>
    <w:rsid w:val="00F5392B"/>
    <w:rsid w:val="00F55517"/>
    <w:rsid w:val="00F607F4"/>
    <w:rsid w:val="00F61DFD"/>
    <w:rsid w:val="00F6473D"/>
    <w:rsid w:val="00F65ECA"/>
    <w:rsid w:val="00F70FC2"/>
    <w:rsid w:val="00F71BD7"/>
    <w:rsid w:val="00F72C40"/>
    <w:rsid w:val="00F73B75"/>
    <w:rsid w:val="00F75624"/>
    <w:rsid w:val="00F76ABE"/>
    <w:rsid w:val="00F8429E"/>
    <w:rsid w:val="00F84301"/>
    <w:rsid w:val="00F860A5"/>
    <w:rsid w:val="00F94CF3"/>
    <w:rsid w:val="00F95E85"/>
    <w:rsid w:val="00FA169D"/>
    <w:rsid w:val="00FA242D"/>
    <w:rsid w:val="00FB24B5"/>
    <w:rsid w:val="00FB3767"/>
    <w:rsid w:val="00FB40EF"/>
    <w:rsid w:val="00FB5EA4"/>
    <w:rsid w:val="00FC3333"/>
    <w:rsid w:val="00FC4010"/>
    <w:rsid w:val="00FC49C9"/>
    <w:rsid w:val="00FC5FC7"/>
    <w:rsid w:val="00FC6884"/>
    <w:rsid w:val="00FC6923"/>
    <w:rsid w:val="00FC6C23"/>
    <w:rsid w:val="00FD05CF"/>
    <w:rsid w:val="00FD433C"/>
    <w:rsid w:val="00FD467E"/>
    <w:rsid w:val="00FD57E6"/>
    <w:rsid w:val="00FD59D7"/>
    <w:rsid w:val="00FD7E9B"/>
    <w:rsid w:val="00FE0714"/>
    <w:rsid w:val="00FE0D8F"/>
    <w:rsid w:val="00FE121C"/>
    <w:rsid w:val="00FE171F"/>
    <w:rsid w:val="00FE2AD3"/>
    <w:rsid w:val="00FE5E8D"/>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27AA7"/>
  <w15:docId w15:val="{B38F279B-DF6F-4645-BB61-8A79DF63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C48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2C48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C48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2C48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C4865"/>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2C4865"/>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2C486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2C486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02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220"/>
    <w:rPr>
      <w:rFonts w:ascii="Segoe UI" w:hAnsi="Segoe UI" w:cs="Segoe UI"/>
      <w:sz w:val="18"/>
      <w:szCs w:val="18"/>
    </w:rPr>
  </w:style>
  <w:style w:type="character" w:styleId="Hipervnculo">
    <w:name w:val="Hyperlink"/>
    <w:basedOn w:val="Fuentedeprrafopredeter"/>
    <w:uiPriority w:val="99"/>
    <w:unhideWhenUsed/>
    <w:rsid w:val="00F860A5"/>
    <w:rPr>
      <w:color w:val="0563C1" w:themeColor="hyperlink"/>
      <w:u w:val="single"/>
    </w:rPr>
  </w:style>
  <w:style w:type="paragraph" w:styleId="Prrafodelista">
    <w:name w:val="List Paragraph"/>
    <w:basedOn w:val="Normal"/>
    <w:uiPriority w:val="34"/>
    <w:qFormat/>
    <w:rsid w:val="00F0132B"/>
    <w:pPr>
      <w:ind w:left="720"/>
      <w:contextualSpacing/>
    </w:pPr>
  </w:style>
  <w:style w:type="table" w:styleId="Tablaconcuadrcula">
    <w:name w:val="Table Grid"/>
    <w:basedOn w:val="Tablanormal"/>
    <w:uiPriority w:val="39"/>
    <w:rsid w:val="007D0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333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2C4865"/>
    <w:pPr>
      <w:spacing w:after="0" w:line="240" w:lineRule="auto"/>
    </w:pPr>
  </w:style>
  <w:style w:type="character" w:customStyle="1" w:styleId="Ttulo1Car">
    <w:name w:val="Título 1 Car"/>
    <w:basedOn w:val="Fuentedeprrafopredeter"/>
    <w:link w:val="Ttulo1"/>
    <w:uiPriority w:val="9"/>
    <w:rsid w:val="002C486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C486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C486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2C486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2C4865"/>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2C4865"/>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2C4865"/>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2C4865"/>
    <w:rPr>
      <w:rFonts w:asciiTheme="majorHAnsi" w:eastAsiaTheme="majorEastAsia" w:hAnsiTheme="majorHAnsi" w:cstheme="majorBidi"/>
      <w:color w:val="272727" w:themeColor="text1" w:themeTint="D8"/>
      <w:sz w:val="21"/>
      <w:szCs w:val="21"/>
    </w:rPr>
  </w:style>
  <w:style w:type="character" w:styleId="Referenciaintensa">
    <w:name w:val="Intense Reference"/>
    <w:basedOn w:val="Fuentedeprrafopredeter"/>
    <w:uiPriority w:val="32"/>
    <w:qFormat/>
    <w:rsid w:val="002C4865"/>
    <w:rPr>
      <w:b/>
      <w:bCs/>
      <w:smallCaps/>
      <w:color w:val="5B9BD5" w:themeColor="accent1"/>
      <w:spacing w:val="5"/>
    </w:rPr>
  </w:style>
  <w:style w:type="character" w:styleId="Ttulodellibro">
    <w:name w:val="Book Title"/>
    <w:basedOn w:val="Fuentedeprrafopredeter"/>
    <w:uiPriority w:val="33"/>
    <w:qFormat/>
    <w:rsid w:val="002C4865"/>
    <w:rPr>
      <w:b/>
      <w:bCs/>
      <w:i/>
      <w:iCs/>
      <w:spacing w:val="5"/>
    </w:rPr>
  </w:style>
  <w:style w:type="character" w:styleId="Hipervnculovisitado">
    <w:name w:val="FollowedHyperlink"/>
    <w:basedOn w:val="Fuentedeprrafopredeter"/>
    <w:uiPriority w:val="99"/>
    <w:semiHidden/>
    <w:unhideWhenUsed/>
    <w:rsid w:val="005860D0"/>
    <w:rPr>
      <w:color w:val="954F72" w:themeColor="followedHyperlink"/>
      <w:u w:val="single"/>
    </w:rPr>
  </w:style>
  <w:style w:type="character" w:customStyle="1" w:styleId="eetimo">
    <w:name w:val="eetimo"/>
    <w:basedOn w:val="Fuentedeprrafopredeter"/>
    <w:rsid w:val="0046692C"/>
  </w:style>
  <w:style w:type="character" w:customStyle="1" w:styleId="apple-converted-space">
    <w:name w:val="apple-converted-space"/>
    <w:basedOn w:val="Fuentedeprrafopredeter"/>
    <w:rsid w:val="0046692C"/>
  </w:style>
  <w:style w:type="character" w:customStyle="1" w:styleId="eordenaceplema">
    <w:name w:val="eordenaceplema"/>
    <w:basedOn w:val="Fuentedeprrafopredeter"/>
    <w:rsid w:val="0046692C"/>
  </w:style>
  <w:style w:type="character" w:customStyle="1" w:styleId="eabrv">
    <w:name w:val="eabrv"/>
    <w:basedOn w:val="Fuentedeprrafopredeter"/>
    <w:rsid w:val="0046692C"/>
  </w:style>
  <w:style w:type="character" w:customStyle="1" w:styleId="eacep">
    <w:name w:val="eacep"/>
    <w:basedOn w:val="Fuentedeprrafopredeter"/>
    <w:rsid w:val="0046692C"/>
  </w:style>
  <w:style w:type="character" w:customStyle="1" w:styleId="eabrvnoedit">
    <w:name w:val="eabrvnoedit"/>
    <w:basedOn w:val="Fuentedeprrafopredeter"/>
    <w:rsid w:val="0046692C"/>
  </w:style>
  <w:style w:type="character" w:customStyle="1" w:styleId="eejemplo">
    <w:name w:val="eejemplo"/>
    <w:basedOn w:val="Fuentedeprrafopredeter"/>
    <w:rsid w:val="0046692C"/>
  </w:style>
  <w:style w:type="paragraph" w:styleId="Textonotapie">
    <w:name w:val="footnote text"/>
    <w:basedOn w:val="Normal"/>
    <w:link w:val="TextonotapieCar"/>
    <w:uiPriority w:val="99"/>
    <w:unhideWhenUsed/>
    <w:rsid w:val="0046692C"/>
    <w:pPr>
      <w:spacing w:after="0" w:line="240" w:lineRule="auto"/>
    </w:pPr>
    <w:rPr>
      <w:sz w:val="20"/>
      <w:szCs w:val="20"/>
    </w:rPr>
  </w:style>
  <w:style w:type="character" w:customStyle="1" w:styleId="TextonotapieCar">
    <w:name w:val="Texto nota pie Car"/>
    <w:basedOn w:val="Fuentedeprrafopredeter"/>
    <w:link w:val="Textonotapie"/>
    <w:uiPriority w:val="99"/>
    <w:rsid w:val="0046692C"/>
    <w:rPr>
      <w:sz w:val="20"/>
      <w:szCs w:val="20"/>
    </w:rPr>
  </w:style>
  <w:style w:type="character" w:styleId="Refdenotaalpie">
    <w:name w:val="footnote reference"/>
    <w:basedOn w:val="Fuentedeprrafopredeter"/>
    <w:uiPriority w:val="99"/>
    <w:unhideWhenUsed/>
    <w:rsid w:val="0046692C"/>
    <w:rPr>
      <w:vertAlign w:val="superscript"/>
    </w:rPr>
  </w:style>
  <w:style w:type="paragraph" w:styleId="Bibliografa">
    <w:name w:val="Bibliography"/>
    <w:basedOn w:val="Normal"/>
    <w:next w:val="Normal"/>
    <w:uiPriority w:val="37"/>
    <w:unhideWhenUsed/>
    <w:rsid w:val="0046692C"/>
    <w:pPr>
      <w:spacing w:after="200" w:line="276" w:lineRule="auto"/>
    </w:pPr>
  </w:style>
  <w:style w:type="paragraph" w:styleId="Encabezado">
    <w:name w:val="header"/>
    <w:basedOn w:val="Normal"/>
    <w:link w:val="EncabezadoCar"/>
    <w:uiPriority w:val="99"/>
    <w:unhideWhenUsed/>
    <w:rsid w:val="004669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692C"/>
  </w:style>
  <w:style w:type="paragraph" w:styleId="Piedepgina">
    <w:name w:val="footer"/>
    <w:basedOn w:val="Normal"/>
    <w:link w:val="PiedepginaCar"/>
    <w:uiPriority w:val="99"/>
    <w:unhideWhenUsed/>
    <w:rsid w:val="00466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692C"/>
  </w:style>
  <w:style w:type="character" w:styleId="Refdecomentario">
    <w:name w:val="annotation reference"/>
    <w:basedOn w:val="Fuentedeprrafopredeter"/>
    <w:uiPriority w:val="99"/>
    <w:semiHidden/>
    <w:unhideWhenUsed/>
    <w:rsid w:val="0046692C"/>
    <w:rPr>
      <w:sz w:val="18"/>
      <w:szCs w:val="18"/>
    </w:rPr>
  </w:style>
  <w:style w:type="paragraph" w:styleId="Textocomentario">
    <w:name w:val="annotation text"/>
    <w:basedOn w:val="Normal"/>
    <w:link w:val="TextocomentarioCar"/>
    <w:uiPriority w:val="99"/>
    <w:semiHidden/>
    <w:unhideWhenUsed/>
    <w:rsid w:val="0046692C"/>
    <w:pPr>
      <w:spacing w:after="200" w:line="240" w:lineRule="auto"/>
    </w:pPr>
    <w:rPr>
      <w:sz w:val="24"/>
      <w:szCs w:val="24"/>
    </w:rPr>
  </w:style>
  <w:style w:type="character" w:customStyle="1" w:styleId="TextocomentarioCar">
    <w:name w:val="Texto comentario Car"/>
    <w:basedOn w:val="Fuentedeprrafopredeter"/>
    <w:link w:val="Textocomentario"/>
    <w:uiPriority w:val="99"/>
    <w:semiHidden/>
    <w:rsid w:val="0046692C"/>
    <w:rPr>
      <w:sz w:val="24"/>
      <w:szCs w:val="24"/>
    </w:rPr>
  </w:style>
  <w:style w:type="paragraph" w:styleId="Asuntodelcomentario">
    <w:name w:val="annotation subject"/>
    <w:basedOn w:val="Textocomentario"/>
    <w:next w:val="Textocomentario"/>
    <w:link w:val="AsuntodelcomentarioCar"/>
    <w:uiPriority w:val="99"/>
    <w:semiHidden/>
    <w:unhideWhenUsed/>
    <w:rsid w:val="0046692C"/>
    <w:rPr>
      <w:b/>
      <w:bCs/>
      <w:sz w:val="20"/>
      <w:szCs w:val="20"/>
    </w:rPr>
  </w:style>
  <w:style w:type="character" w:customStyle="1" w:styleId="AsuntodelcomentarioCar">
    <w:name w:val="Asunto del comentario Car"/>
    <w:basedOn w:val="TextocomentarioCar"/>
    <w:link w:val="Asuntodelcomentario"/>
    <w:uiPriority w:val="99"/>
    <w:semiHidden/>
    <w:rsid w:val="0046692C"/>
    <w:rPr>
      <w:b/>
      <w:bCs/>
      <w:sz w:val="20"/>
      <w:szCs w:val="20"/>
    </w:rPr>
  </w:style>
  <w:style w:type="paragraph" w:customStyle="1" w:styleId="Default">
    <w:name w:val="Default"/>
    <w:rsid w:val="0046692C"/>
    <w:pPr>
      <w:autoSpaceDE w:val="0"/>
      <w:autoSpaceDN w:val="0"/>
      <w:adjustRightInd w:val="0"/>
      <w:spacing w:after="0" w:line="240" w:lineRule="auto"/>
    </w:pPr>
    <w:rPr>
      <w:rFonts w:ascii="Calibri" w:hAnsi="Calibri" w:cs="Calibri"/>
      <w:color w:val="000000"/>
      <w:sz w:val="24"/>
      <w:szCs w:val="24"/>
    </w:rPr>
  </w:style>
  <w:style w:type="character" w:styleId="nfasis">
    <w:name w:val="Emphasis"/>
    <w:basedOn w:val="Fuentedeprrafopredeter"/>
    <w:uiPriority w:val="20"/>
    <w:qFormat/>
    <w:rsid w:val="0046692C"/>
    <w:rPr>
      <w:i/>
      <w:iCs/>
    </w:rPr>
  </w:style>
  <w:style w:type="paragraph" w:styleId="Textoindependiente">
    <w:name w:val="Body Text"/>
    <w:basedOn w:val="Normal"/>
    <w:link w:val="TextoindependienteCar"/>
    <w:rsid w:val="0046692C"/>
    <w:pPr>
      <w:spacing w:after="0" w:line="360" w:lineRule="auto"/>
      <w:jc w:val="both"/>
    </w:pPr>
    <w:rPr>
      <w:rFonts w:ascii="Arial" w:eastAsia="Times New Roman" w:hAnsi="Arial" w:cs="Times New Roman"/>
      <w:sz w:val="24"/>
      <w:szCs w:val="36"/>
      <w:lang w:eastAsia="zh-HK"/>
    </w:rPr>
  </w:style>
  <w:style w:type="character" w:customStyle="1" w:styleId="TextoindependienteCar">
    <w:name w:val="Texto independiente Car"/>
    <w:basedOn w:val="Fuentedeprrafopredeter"/>
    <w:link w:val="Textoindependiente"/>
    <w:rsid w:val="0046692C"/>
    <w:rPr>
      <w:rFonts w:ascii="Arial" w:eastAsia="Times New Roman" w:hAnsi="Arial" w:cs="Times New Roman"/>
      <w:sz w:val="24"/>
      <w:szCs w:val="36"/>
      <w:lang w:eastAsia="zh-HK"/>
    </w:rPr>
  </w:style>
  <w:style w:type="paragraph" w:styleId="Descripcin">
    <w:name w:val="caption"/>
    <w:basedOn w:val="Normal"/>
    <w:next w:val="Normal"/>
    <w:qFormat/>
    <w:rsid w:val="0046692C"/>
    <w:pPr>
      <w:autoSpaceDE w:val="0"/>
      <w:autoSpaceDN w:val="0"/>
      <w:adjustRightInd w:val="0"/>
      <w:spacing w:before="120" w:after="120" w:line="240" w:lineRule="auto"/>
    </w:pPr>
    <w:rPr>
      <w:rFonts w:ascii="Arial" w:eastAsia="Times New Roman" w:hAnsi="Arial" w:cs="Times New Roman"/>
      <w:b/>
      <w:bCs/>
      <w:sz w:val="20"/>
      <w:szCs w:val="20"/>
      <w:lang w:val="en-US"/>
    </w:rPr>
  </w:style>
  <w:style w:type="character" w:customStyle="1" w:styleId="EstiloArialNegrita">
    <w:name w:val="Estilo Arial Negrita"/>
    <w:basedOn w:val="Fuentedeprrafopredeter"/>
    <w:rsid w:val="0046692C"/>
    <w:rPr>
      <w:rFonts w:ascii="Arial" w:hAnsi="Arial"/>
      <w:bCs/>
      <w:sz w:val="24"/>
    </w:rPr>
  </w:style>
  <w:style w:type="paragraph" w:customStyle="1" w:styleId="EstiloArialNegritaJustificado">
    <w:name w:val="Estilo Arial Negrita Justificado"/>
    <w:basedOn w:val="Normal"/>
    <w:rsid w:val="0046692C"/>
    <w:pPr>
      <w:spacing w:after="0" w:line="240" w:lineRule="auto"/>
      <w:jc w:val="both"/>
    </w:pPr>
    <w:rPr>
      <w:rFonts w:ascii="Arial" w:eastAsia="Times New Roman" w:hAnsi="Arial" w:cs="Times New Roman"/>
      <w:bCs/>
      <w:sz w:val="24"/>
      <w:szCs w:val="20"/>
      <w:lang w:val="es-ES" w:eastAsia="es-ES"/>
    </w:rPr>
  </w:style>
  <w:style w:type="paragraph" w:customStyle="1" w:styleId="EstiloArialNegritaJustificadoAntes6pto">
    <w:name w:val="Estilo Arial Negrita Justificado Antes:  6 pto"/>
    <w:basedOn w:val="Normal"/>
    <w:rsid w:val="0046692C"/>
    <w:pPr>
      <w:spacing w:before="120" w:after="0" w:line="240" w:lineRule="auto"/>
      <w:jc w:val="both"/>
    </w:pPr>
    <w:rPr>
      <w:rFonts w:ascii="Arial" w:eastAsia="Times New Roman" w:hAnsi="Arial" w:cs="Times New Roman"/>
      <w:bCs/>
      <w:sz w:val="24"/>
      <w:szCs w:val="20"/>
      <w:lang w:val="es-ES" w:eastAsia="es-ES"/>
    </w:rPr>
  </w:style>
  <w:style w:type="paragraph" w:customStyle="1" w:styleId="EstiloTextoindependienteNegritaAntes6ptoInterlineado">
    <w:name w:val="Estilo Texto independiente + Negrita Antes:  6 pto Interlineado:  ..."/>
    <w:basedOn w:val="Textoindependiente"/>
    <w:rsid w:val="0046692C"/>
    <w:pPr>
      <w:spacing w:before="120" w:line="240" w:lineRule="auto"/>
    </w:pPr>
    <w:rPr>
      <w:bCs/>
      <w:szCs w:val="20"/>
    </w:rPr>
  </w:style>
  <w:style w:type="table" w:customStyle="1" w:styleId="Tablaconcuadrcula1">
    <w:name w:val="Tabla con cuadrícula1"/>
    <w:basedOn w:val="Tablanormal"/>
    <w:next w:val="Tablaconcuadrcula"/>
    <w:uiPriority w:val="59"/>
    <w:rsid w:val="0046692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4669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6692C"/>
    <w:rPr>
      <w:sz w:val="20"/>
      <w:szCs w:val="20"/>
    </w:rPr>
  </w:style>
  <w:style w:type="character" w:styleId="Refdenotaalfinal">
    <w:name w:val="endnote reference"/>
    <w:basedOn w:val="Fuentedeprrafopredeter"/>
    <w:uiPriority w:val="99"/>
    <w:semiHidden/>
    <w:unhideWhenUsed/>
    <w:rsid w:val="0046692C"/>
    <w:rPr>
      <w:vertAlign w:val="superscript"/>
    </w:rPr>
  </w:style>
  <w:style w:type="table" w:customStyle="1" w:styleId="Tablaconcuadrcula2">
    <w:name w:val="Tabla con cuadrícula2"/>
    <w:basedOn w:val="Tablanormal"/>
    <w:next w:val="Tablaconcuadrcula"/>
    <w:uiPriority w:val="59"/>
    <w:rsid w:val="0046692C"/>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6692C"/>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6692C"/>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46692C"/>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626F9"/>
    <w:rPr>
      <w:color w:val="605E5C"/>
      <w:shd w:val="clear" w:color="auto" w:fill="E1DFDD"/>
    </w:rPr>
  </w:style>
  <w:style w:type="paragraph" w:styleId="Revisin">
    <w:name w:val="Revision"/>
    <w:hidden/>
    <w:uiPriority w:val="99"/>
    <w:semiHidden/>
    <w:rsid w:val="00DE37FD"/>
    <w:pPr>
      <w:spacing w:after="0" w:line="240" w:lineRule="auto"/>
    </w:pPr>
  </w:style>
  <w:style w:type="paragraph" w:styleId="HTMLconformatoprevio">
    <w:name w:val="HTML Preformatted"/>
    <w:basedOn w:val="Normal"/>
    <w:link w:val="HTMLconformatoprevioCar"/>
    <w:uiPriority w:val="99"/>
    <w:unhideWhenUsed/>
    <w:rsid w:val="00A15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A157C0"/>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01171">
      <w:bodyDiv w:val="1"/>
      <w:marLeft w:val="0"/>
      <w:marRight w:val="0"/>
      <w:marTop w:val="0"/>
      <w:marBottom w:val="0"/>
      <w:divBdr>
        <w:top w:val="none" w:sz="0" w:space="0" w:color="auto"/>
        <w:left w:val="none" w:sz="0" w:space="0" w:color="auto"/>
        <w:bottom w:val="none" w:sz="0" w:space="0" w:color="auto"/>
        <w:right w:val="none" w:sz="0" w:space="0" w:color="auto"/>
      </w:divBdr>
    </w:div>
    <w:div w:id="342049761">
      <w:bodyDiv w:val="1"/>
      <w:marLeft w:val="0"/>
      <w:marRight w:val="0"/>
      <w:marTop w:val="0"/>
      <w:marBottom w:val="0"/>
      <w:divBdr>
        <w:top w:val="none" w:sz="0" w:space="0" w:color="auto"/>
        <w:left w:val="none" w:sz="0" w:space="0" w:color="auto"/>
        <w:bottom w:val="none" w:sz="0" w:space="0" w:color="auto"/>
        <w:right w:val="none" w:sz="0" w:space="0" w:color="auto"/>
      </w:divBdr>
    </w:div>
    <w:div w:id="703942856">
      <w:bodyDiv w:val="1"/>
      <w:marLeft w:val="0"/>
      <w:marRight w:val="0"/>
      <w:marTop w:val="0"/>
      <w:marBottom w:val="0"/>
      <w:divBdr>
        <w:top w:val="none" w:sz="0" w:space="0" w:color="auto"/>
        <w:left w:val="none" w:sz="0" w:space="0" w:color="auto"/>
        <w:bottom w:val="none" w:sz="0" w:space="0" w:color="auto"/>
        <w:right w:val="none" w:sz="0" w:space="0" w:color="auto"/>
      </w:divBdr>
    </w:div>
    <w:div w:id="826626646">
      <w:bodyDiv w:val="1"/>
      <w:marLeft w:val="0"/>
      <w:marRight w:val="0"/>
      <w:marTop w:val="0"/>
      <w:marBottom w:val="0"/>
      <w:divBdr>
        <w:top w:val="none" w:sz="0" w:space="0" w:color="auto"/>
        <w:left w:val="none" w:sz="0" w:space="0" w:color="auto"/>
        <w:bottom w:val="none" w:sz="0" w:space="0" w:color="auto"/>
        <w:right w:val="none" w:sz="0" w:space="0" w:color="auto"/>
      </w:divBdr>
    </w:div>
    <w:div w:id="899049555">
      <w:bodyDiv w:val="1"/>
      <w:marLeft w:val="0"/>
      <w:marRight w:val="0"/>
      <w:marTop w:val="0"/>
      <w:marBottom w:val="0"/>
      <w:divBdr>
        <w:top w:val="none" w:sz="0" w:space="0" w:color="auto"/>
        <w:left w:val="none" w:sz="0" w:space="0" w:color="auto"/>
        <w:bottom w:val="none" w:sz="0" w:space="0" w:color="auto"/>
        <w:right w:val="none" w:sz="0" w:space="0" w:color="auto"/>
      </w:divBdr>
    </w:div>
    <w:div w:id="1393308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mreyesf@uaemex.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Ste08</b:Tag>
    <b:SourceType>Book</b:SourceType>
    <b:Guid>{84666DB7-3918-4DE1-9A26-F34D58322AC8}</b:Guid>
    <b:Author>
      <b:Author>
        <b:NameList>
          <b:Person>
            <b:Last>Bayley</b:Last>
            <b:First>Stephen</b:First>
          </b:Person>
          <b:Person>
            <b:Last>Conran</b:Last>
            <b:First>Terrence</b:First>
          </b:Person>
        </b:NameList>
      </b:Author>
    </b:Author>
    <b:Title>Diseño, Inteligencia hecha materia</b:Title>
    <b:Year>2008</b:Year>
    <b:City>Barcelona</b:City>
    <b:Publisher>Blume</b:Publisher>
    <b:RefOrder>2</b:RefOrder>
  </b:Source>
</b:Sources>
</file>

<file path=customXml/itemProps1.xml><?xml version="1.0" encoding="utf-8"?>
<ds:datastoreItem xmlns:ds="http://schemas.openxmlformats.org/officeDocument/2006/customXml" ds:itemID="{691AF1C3-E037-0242-A3E5-2AC48AF81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25</Pages>
  <Words>6244</Words>
  <Characters>34346</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Gustavo Toledo</cp:lastModifiedBy>
  <cp:revision>12</cp:revision>
  <cp:lastPrinted>2021-01-11T01:43:00Z</cp:lastPrinted>
  <dcterms:created xsi:type="dcterms:W3CDTF">2022-07-01T18:08:00Z</dcterms:created>
  <dcterms:modified xsi:type="dcterms:W3CDTF">2022-07-27T13:01:00Z</dcterms:modified>
</cp:coreProperties>
</file>