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CF2503" w14:textId="5D58FEF3" w:rsidR="00756A43" w:rsidRPr="000212DF" w:rsidRDefault="000212DF" w:rsidP="00112CA0">
      <w:pPr>
        <w:spacing w:before="240" w:line="360" w:lineRule="auto"/>
        <w:jc w:val="right"/>
        <w:rPr>
          <w:rFonts w:ascii="Times New Roman" w:hAnsi="Times New Roman" w:cs="Times New Roman"/>
          <w:b/>
          <w:bCs/>
          <w:i/>
          <w:iCs/>
          <w:color w:val="000000" w:themeColor="text1"/>
          <w:sz w:val="24"/>
          <w:szCs w:val="24"/>
        </w:rPr>
      </w:pPr>
      <w:r w:rsidRPr="000212DF">
        <w:rPr>
          <w:rFonts w:ascii="Times New Roman" w:hAnsi="Times New Roman" w:cs="Times New Roman"/>
          <w:b/>
          <w:bCs/>
          <w:i/>
          <w:iCs/>
          <w:color w:val="000000" w:themeColor="text1"/>
          <w:sz w:val="24"/>
          <w:szCs w:val="24"/>
        </w:rPr>
        <w:t>https://doi.org/10.23913/ride.v15i29.2108</w:t>
      </w:r>
    </w:p>
    <w:p w14:paraId="769DAA62" w14:textId="58ADC043" w:rsidR="00112CA0" w:rsidRPr="00892C98" w:rsidRDefault="00112CA0" w:rsidP="00112CA0">
      <w:pPr>
        <w:spacing w:before="240" w:line="360" w:lineRule="auto"/>
        <w:jc w:val="right"/>
        <w:rPr>
          <w:rFonts w:ascii="Times New Roman" w:eastAsia="Times New Roman" w:hAnsi="Times New Roman" w:cs="Times New Roman"/>
          <w:b/>
          <w:sz w:val="32"/>
          <w:szCs w:val="32"/>
          <w:lang w:eastAsia="es-MX"/>
        </w:rPr>
      </w:pPr>
      <w:r w:rsidRPr="00C76AB3">
        <w:rPr>
          <w:rFonts w:ascii="Times New Roman" w:hAnsi="Times New Roman" w:cs="Times New Roman"/>
          <w:b/>
          <w:bCs/>
          <w:i/>
          <w:iCs/>
          <w:color w:val="000000" w:themeColor="text1"/>
          <w:sz w:val="24"/>
          <w:szCs w:val="24"/>
        </w:rPr>
        <w:t>Artículos científicos</w:t>
      </w:r>
    </w:p>
    <w:p w14:paraId="26E7BC6E" w14:textId="621A8EA8" w:rsidR="00FF5F6C" w:rsidRPr="00112CA0" w:rsidRDefault="00E74A4A" w:rsidP="00112CA0">
      <w:pPr>
        <w:spacing w:after="0" w:line="276" w:lineRule="auto"/>
        <w:jc w:val="right"/>
        <w:rPr>
          <w:rFonts w:ascii="Calibri" w:hAnsi="Calibri" w:cs="Calibri"/>
          <w:b/>
          <w:sz w:val="32"/>
          <w:szCs w:val="32"/>
        </w:rPr>
      </w:pPr>
      <w:r w:rsidRPr="00112CA0">
        <w:rPr>
          <w:rFonts w:ascii="Calibri" w:hAnsi="Calibri" w:cs="Calibri"/>
          <w:b/>
          <w:sz w:val="32"/>
          <w:szCs w:val="32"/>
        </w:rPr>
        <w:t>Retroalimentación</w:t>
      </w:r>
      <w:r w:rsidR="007C18DB" w:rsidRPr="00112CA0">
        <w:rPr>
          <w:rFonts w:ascii="Calibri" w:hAnsi="Calibri" w:cs="Calibri"/>
          <w:b/>
          <w:sz w:val="32"/>
          <w:szCs w:val="32"/>
        </w:rPr>
        <w:t xml:space="preserve"> </w:t>
      </w:r>
      <w:r w:rsidR="00DD3B07" w:rsidRPr="00112CA0">
        <w:rPr>
          <w:rFonts w:ascii="Calibri" w:hAnsi="Calibri" w:cs="Calibri"/>
          <w:b/>
          <w:sz w:val="32"/>
          <w:szCs w:val="32"/>
        </w:rPr>
        <w:t>entre pares</w:t>
      </w:r>
      <w:r w:rsidR="00D939F9" w:rsidRPr="00112CA0">
        <w:rPr>
          <w:rFonts w:ascii="Calibri" w:hAnsi="Calibri" w:cs="Calibri"/>
          <w:b/>
          <w:sz w:val="32"/>
          <w:szCs w:val="32"/>
        </w:rPr>
        <w:t xml:space="preserve">: </w:t>
      </w:r>
      <w:r w:rsidR="00663AE9" w:rsidRPr="00112CA0">
        <w:rPr>
          <w:rFonts w:ascii="Calibri" w:hAnsi="Calibri" w:cs="Calibri"/>
          <w:b/>
          <w:sz w:val="32"/>
          <w:szCs w:val="32"/>
        </w:rPr>
        <w:t>experiencia en el aula</w:t>
      </w:r>
    </w:p>
    <w:p w14:paraId="73D8CAA1" w14:textId="4D54F883" w:rsidR="00487492" w:rsidRPr="00112CA0" w:rsidRDefault="00112CA0" w:rsidP="00112CA0">
      <w:pPr>
        <w:spacing w:after="0" w:line="276" w:lineRule="auto"/>
        <w:jc w:val="right"/>
        <w:rPr>
          <w:rFonts w:ascii="Calibri" w:hAnsi="Calibri" w:cs="Calibri"/>
          <w:b/>
          <w:i/>
          <w:iCs/>
          <w:sz w:val="28"/>
          <w:szCs w:val="28"/>
        </w:rPr>
      </w:pPr>
      <w:r>
        <w:rPr>
          <w:rFonts w:ascii="Calibri" w:hAnsi="Calibri" w:cs="Calibri"/>
          <w:b/>
          <w:i/>
          <w:iCs/>
          <w:sz w:val="28"/>
          <w:szCs w:val="28"/>
        </w:rPr>
        <w:br/>
      </w:r>
      <w:r w:rsidR="00487492" w:rsidRPr="00112CA0">
        <w:rPr>
          <w:rFonts w:ascii="Calibri" w:hAnsi="Calibri" w:cs="Calibri"/>
          <w:b/>
          <w:i/>
          <w:iCs/>
          <w:sz w:val="28"/>
          <w:szCs w:val="28"/>
        </w:rPr>
        <w:t xml:space="preserve">Peer </w:t>
      </w:r>
      <w:proofErr w:type="spellStart"/>
      <w:r w:rsidR="00487492" w:rsidRPr="00112CA0">
        <w:rPr>
          <w:rFonts w:ascii="Calibri" w:hAnsi="Calibri" w:cs="Calibri"/>
          <w:b/>
          <w:i/>
          <w:iCs/>
          <w:sz w:val="28"/>
          <w:szCs w:val="28"/>
        </w:rPr>
        <w:t>feedback</w:t>
      </w:r>
      <w:proofErr w:type="spellEnd"/>
      <w:r w:rsidR="00487492" w:rsidRPr="00112CA0">
        <w:rPr>
          <w:rFonts w:ascii="Calibri" w:hAnsi="Calibri" w:cs="Calibri"/>
          <w:b/>
          <w:i/>
          <w:iCs/>
          <w:sz w:val="28"/>
          <w:szCs w:val="28"/>
        </w:rPr>
        <w:t xml:space="preserve">. </w:t>
      </w:r>
      <w:proofErr w:type="spellStart"/>
      <w:r w:rsidR="00487492" w:rsidRPr="00112CA0">
        <w:rPr>
          <w:rFonts w:ascii="Calibri" w:hAnsi="Calibri" w:cs="Calibri"/>
          <w:b/>
          <w:i/>
          <w:iCs/>
          <w:sz w:val="28"/>
          <w:szCs w:val="28"/>
        </w:rPr>
        <w:t>Classroom</w:t>
      </w:r>
      <w:proofErr w:type="spellEnd"/>
      <w:r w:rsidR="00487492" w:rsidRPr="00112CA0">
        <w:rPr>
          <w:rFonts w:ascii="Calibri" w:hAnsi="Calibri" w:cs="Calibri"/>
          <w:b/>
          <w:i/>
          <w:iCs/>
          <w:sz w:val="28"/>
          <w:szCs w:val="28"/>
        </w:rPr>
        <w:t xml:space="preserve"> </w:t>
      </w:r>
      <w:proofErr w:type="spellStart"/>
      <w:r w:rsidR="00487492" w:rsidRPr="00112CA0">
        <w:rPr>
          <w:rFonts w:ascii="Calibri" w:hAnsi="Calibri" w:cs="Calibri"/>
          <w:b/>
          <w:i/>
          <w:iCs/>
          <w:sz w:val="28"/>
          <w:szCs w:val="28"/>
        </w:rPr>
        <w:t>experience</w:t>
      </w:r>
      <w:proofErr w:type="spellEnd"/>
    </w:p>
    <w:p w14:paraId="1EA1E439" w14:textId="4FCE9F7E" w:rsidR="00112CA0" w:rsidRPr="00112CA0" w:rsidRDefault="00112CA0" w:rsidP="00112CA0">
      <w:pPr>
        <w:spacing w:after="0" w:line="276" w:lineRule="auto"/>
        <w:jc w:val="right"/>
        <w:rPr>
          <w:rFonts w:ascii="Calibri" w:hAnsi="Calibri" w:cs="Calibri"/>
          <w:b/>
          <w:i/>
          <w:iCs/>
          <w:sz w:val="28"/>
          <w:szCs w:val="28"/>
        </w:rPr>
      </w:pPr>
      <w:r>
        <w:rPr>
          <w:rFonts w:ascii="Calibri" w:hAnsi="Calibri" w:cs="Calibri"/>
          <w:b/>
          <w:i/>
          <w:iCs/>
          <w:sz w:val="28"/>
          <w:szCs w:val="28"/>
        </w:rPr>
        <w:br/>
      </w:r>
      <w:proofErr w:type="spellStart"/>
      <w:r w:rsidRPr="00112CA0">
        <w:rPr>
          <w:rFonts w:ascii="Calibri" w:hAnsi="Calibri" w:cs="Calibri"/>
          <w:b/>
          <w:i/>
          <w:iCs/>
          <w:sz w:val="28"/>
          <w:szCs w:val="28"/>
        </w:rPr>
        <w:t>Feedback</w:t>
      </w:r>
      <w:proofErr w:type="spellEnd"/>
      <w:r w:rsidRPr="00112CA0">
        <w:rPr>
          <w:rFonts w:ascii="Calibri" w:hAnsi="Calibri" w:cs="Calibri"/>
          <w:b/>
          <w:i/>
          <w:iCs/>
          <w:sz w:val="28"/>
          <w:szCs w:val="28"/>
        </w:rPr>
        <w:t xml:space="preserve"> dos pares: </w:t>
      </w:r>
      <w:proofErr w:type="spellStart"/>
      <w:r w:rsidRPr="00112CA0">
        <w:rPr>
          <w:rFonts w:ascii="Calibri" w:hAnsi="Calibri" w:cs="Calibri"/>
          <w:b/>
          <w:i/>
          <w:iCs/>
          <w:sz w:val="28"/>
          <w:szCs w:val="28"/>
        </w:rPr>
        <w:t>experiência</w:t>
      </w:r>
      <w:proofErr w:type="spellEnd"/>
      <w:r w:rsidRPr="00112CA0">
        <w:rPr>
          <w:rFonts w:ascii="Calibri" w:hAnsi="Calibri" w:cs="Calibri"/>
          <w:b/>
          <w:i/>
          <w:iCs/>
          <w:sz w:val="28"/>
          <w:szCs w:val="28"/>
        </w:rPr>
        <w:t xml:space="preserve"> em sala de aula</w:t>
      </w:r>
    </w:p>
    <w:p w14:paraId="639F42CF" w14:textId="6FD2E446" w:rsidR="008444C2" w:rsidRDefault="008444C2" w:rsidP="008444C2">
      <w:pPr>
        <w:spacing w:after="0" w:line="276" w:lineRule="auto"/>
        <w:jc w:val="right"/>
        <w:rPr>
          <w:rFonts w:ascii="Times New Roman" w:eastAsia="Times New Roman" w:hAnsi="Times New Roman" w:cs="Times New Roman"/>
          <w:b/>
          <w:color w:val="000000"/>
          <w:sz w:val="36"/>
          <w:szCs w:val="36"/>
          <w:lang w:val="en" w:eastAsia="es-MX"/>
        </w:rPr>
      </w:pPr>
    </w:p>
    <w:p w14:paraId="0A556354" w14:textId="77777777" w:rsidR="008444C2" w:rsidRPr="00112CA0" w:rsidRDefault="008444C2" w:rsidP="00112CA0">
      <w:pPr>
        <w:snapToGrid w:val="0"/>
        <w:spacing w:after="0" w:line="276" w:lineRule="auto"/>
        <w:jc w:val="right"/>
        <w:rPr>
          <w:rFonts w:cstheme="minorHAnsi"/>
          <w:color w:val="000000" w:themeColor="text1"/>
          <w:sz w:val="24"/>
          <w:lang w:val="en-US"/>
        </w:rPr>
      </w:pPr>
      <w:r w:rsidRPr="00112CA0">
        <w:rPr>
          <w:rFonts w:eastAsia="Calibri" w:cstheme="minorHAnsi"/>
          <w:b/>
          <w:color w:val="000000" w:themeColor="text1"/>
          <w:sz w:val="24"/>
          <w:szCs w:val="24"/>
          <w:lang w:val="en-US"/>
        </w:rPr>
        <w:t>Josefina Hernández Jaime</w:t>
      </w:r>
    </w:p>
    <w:p w14:paraId="08D04737" w14:textId="4648A8B1" w:rsidR="008444C2" w:rsidRPr="00112CA0" w:rsidRDefault="008444C2" w:rsidP="00112CA0">
      <w:pPr>
        <w:snapToGrid w:val="0"/>
        <w:spacing w:after="0" w:line="276" w:lineRule="auto"/>
        <w:jc w:val="right"/>
        <w:rPr>
          <w:rFonts w:ascii="Times New Roman" w:eastAsia="Times New Roman" w:hAnsi="Times New Roman" w:cs="Times New Roman"/>
          <w:color w:val="000000" w:themeColor="text1"/>
          <w:sz w:val="24"/>
          <w:szCs w:val="24"/>
          <w:lang w:val="es-ES" w:eastAsia="es-ES"/>
        </w:rPr>
      </w:pPr>
      <w:r w:rsidRPr="00112CA0">
        <w:rPr>
          <w:rFonts w:ascii="Times New Roman" w:eastAsia="Times New Roman" w:hAnsi="Times New Roman" w:cs="Times New Roman"/>
          <w:color w:val="000000" w:themeColor="text1"/>
          <w:sz w:val="24"/>
          <w:szCs w:val="24"/>
          <w:lang w:val="es-ES" w:eastAsia="es-ES"/>
        </w:rPr>
        <w:t>Instituto Politécnico Nacional, México</w:t>
      </w:r>
    </w:p>
    <w:p w14:paraId="271C9665" w14:textId="77777777" w:rsidR="002617F9" w:rsidRPr="00112CA0" w:rsidRDefault="002617F9" w:rsidP="00112CA0">
      <w:pPr>
        <w:snapToGrid w:val="0"/>
        <w:spacing w:after="0" w:line="276" w:lineRule="auto"/>
        <w:jc w:val="right"/>
        <w:rPr>
          <w:rFonts w:eastAsia="Times New Roman" w:cstheme="minorHAnsi"/>
          <w:color w:val="FF0000"/>
          <w:sz w:val="24"/>
          <w:szCs w:val="24"/>
          <w:lang w:val="es-ES" w:eastAsia="es-ES"/>
        </w:rPr>
      </w:pPr>
      <w:r w:rsidRPr="00112CA0">
        <w:rPr>
          <w:rFonts w:eastAsia="Times New Roman" w:cstheme="minorHAnsi"/>
          <w:color w:val="FF0000"/>
          <w:sz w:val="24"/>
          <w:szCs w:val="24"/>
          <w:lang w:val="es-ES" w:eastAsia="es-ES"/>
        </w:rPr>
        <w:t xml:space="preserve">johernandezja@ipn.mx </w:t>
      </w:r>
    </w:p>
    <w:p w14:paraId="088C52E9" w14:textId="34060DBB" w:rsidR="008444C2" w:rsidRPr="00112CA0" w:rsidRDefault="002617F9" w:rsidP="00112CA0">
      <w:pPr>
        <w:snapToGrid w:val="0"/>
        <w:spacing w:after="0" w:line="276" w:lineRule="auto"/>
        <w:jc w:val="right"/>
        <w:rPr>
          <w:rFonts w:ascii="Times New Roman" w:eastAsia="Times New Roman" w:hAnsi="Times New Roman" w:cs="Times New Roman"/>
          <w:color w:val="000000" w:themeColor="text1"/>
          <w:sz w:val="24"/>
          <w:szCs w:val="24"/>
          <w:lang w:val="es-ES" w:eastAsia="es-ES"/>
        </w:rPr>
      </w:pPr>
      <w:r>
        <w:rPr>
          <w:rFonts w:ascii="Times New Roman" w:hAnsi="Times New Roman" w:cs="Times New Roman"/>
          <w:color w:val="000000" w:themeColor="text1"/>
        </w:rPr>
        <w:t xml:space="preserve"> </w:t>
      </w:r>
      <w:r w:rsidR="008444C2" w:rsidRPr="00112CA0">
        <w:rPr>
          <w:rFonts w:ascii="Times New Roman" w:eastAsia="Times New Roman" w:hAnsi="Times New Roman" w:cs="Times New Roman"/>
          <w:sz w:val="24"/>
          <w:szCs w:val="24"/>
          <w:lang w:val="es-ES" w:eastAsia="es-ES"/>
        </w:rPr>
        <w:t>https://orcid.org/0000-0001-8299-3736</w:t>
      </w:r>
    </w:p>
    <w:p w14:paraId="6995770E" w14:textId="77777777" w:rsidR="003E6EFD" w:rsidRPr="002617F9" w:rsidRDefault="003E6EFD" w:rsidP="00112CA0">
      <w:pPr>
        <w:snapToGrid w:val="0"/>
        <w:spacing w:after="0" w:line="276" w:lineRule="auto"/>
        <w:jc w:val="right"/>
        <w:rPr>
          <w:rFonts w:ascii="Times New Roman" w:eastAsia="Calibri" w:hAnsi="Times New Roman" w:cs="Times New Roman"/>
          <w:b/>
          <w:color w:val="000000" w:themeColor="text1"/>
          <w:lang w:val="es-ES"/>
        </w:rPr>
      </w:pPr>
    </w:p>
    <w:p w14:paraId="53EDB10A" w14:textId="558EFD3A" w:rsidR="003E6EFD" w:rsidRPr="00112CA0" w:rsidRDefault="003E6EFD" w:rsidP="00112CA0">
      <w:pPr>
        <w:snapToGrid w:val="0"/>
        <w:spacing w:after="0" w:line="276" w:lineRule="auto"/>
        <w:jc w:val="right"/>
        <w:rPr>
          <w:rFonts w:eastAsia="Calibri" w:cstheme="minorHAnsi"/>
          <w:b/>
          <w:color w:val="000000" w:themeColor="text1"/>
          <w:sz w:val="24"/>
          <w:szCs w:val="24"/>
          <w:lang w:val="en-US"/>
        </w:rPr>
      </w:pPr>
      <w:proofErr w:type="spellStart"/>
      <w:r w:rsidRPr="00112CA0">
        <w:rPr>
          <w:rFonts w:eastAsia="Calibri" w:cstheme="minorHAnsi"/>
          <w:b/>
          <w:color w:val="000000" w:themeColor="text1"/>
          <w:sz w:val="24"/>
          <w:szCs w:val="24"/>
          <w:lang w:val="en-US"/>
        </w:rPr>
        <w:t>Yasmín</w:t>
      </w:r>
      <w:proofErr w:type="spellEnd"/>
      <w:r w:rsidRPr="00112CA0">
        <w:rPr>
          <w:rFonts w:eastAsia="Calibri" w:cstheme="minorHAnsi"/>
          <w:b/>
          <w:color w:val="000000" w:themeColor="text1"/>
          <w:sz w:val="24"/>
          <w:szCs w:val="24"/>
          <w:lang w:val="en-US"/>
        </w:rPr>
        <w:t xml:space="preserve"> Ivette Jiménez Galán</w:t>
      </w:r>
    </w:p>
    <w:p w14:paraId="60ADAB91" w14:textId="77777777" w:rsidR="003E6EFD" w:rsidRPr="00112CA0" w:rsidRDefault="003E6EFD" w:rsidP="00112CA0">
      <w:pPr>
        <w:snapToGrid w:val="0"/>
        <w:spacing w:after="0" w:line="276" w:lineRule="auto"/>
        <w:jc w:val="right"/>
        <w:rPr>
          <w:rFonts w:ascii="Times New Roman" w:eastAsia="Times New Roman" w:hAnsi="Times New Roman" w:cs="Times New Roman"/>
          <w:color w:val="000000" w:themeColor="text1"/>
          <w:sz w:val="24"/>
          <w:szCs w:val="24"/>
          <w:lang w:val="es-ES" w:eastAsia="es-ES"/>
        </w:rPr>
      </w:pPr>
      <w:r w:rsidRPr="00112CA0">
        <w:rPr>
          <w:rFonts w:ascii="Times New Roman" w:eastAsia="Times New Roman" w:hAnsi="Times New Roman" w:cs="Times New Roman"/>
          <w:color w:val="000000" w:themeColor="text1"/>
          <w:sz w:val="24"/>
          <w:szCs w:val="24"/>
          <w:lang w:val="es-ES" w:eastAsia="es-ES"/>
        </w:rPr>
        <w:t>Instituto Politécnico Nacional, México</w:t>
      </w:r>
    </w:p>
    <w:p w14:paraId="019BB8D7" w14:textId="50574823" w:rsidR="003E6EFD" w:rsidRDefault="003E6EFD" w:rsidP="00112CA0">
      <w:pPr>
        <w:snapToGrid w:val="0"/>
        <w:spacing w:after="0" w:line="276" w:lineRule="auto"/>
        <w:jc w:val="right"/>
        <w:rPr>
          <w:rFonts w:ascii="Times New Roman" w:eastAsia="Times New Roman" w:hAnsi="Times New Roman" w:cs="Times New Roman"/>
          <w:sz w:val="24"/>
          <w:szCs w:val="24"/>
          <w:lang w:val="es-ES" w:eastAsia="es-ES"/>
        </w:rPr>
      </w:pPr>
      <w:r w:rsidRPr="00112CA0">
        <w:rPr>
          <w:rFonts w:eastAsia="Times New Roman" w:cstheme="minorHAnsi"/>
          <w:color w:val="FF0000"/>
          <w:sz w:val="24"/>
          <w:szCs w:val="24"/>
          <w:lang w:val="es-ES" w:eastAsia="es-ES"/>
        </w:rPr>
        <w:t>yjimenezg@ipn.mx</w:t>
      </w:r>
      <w:r w:rsidR="002617F9" w:rsidRPr="00112CA0">
        <w:rPr>
          <w:rFonts w:cstheme="minorHAnsi"/>
          <w:color w:val="FF0000"/>
          <w:sz w:val="24"/>
          <w:szCs w:val="24"/>
          <w:lang w:val="es-ES" w:eastAsia="es-ES"/>
        </w:rPr>
        <w:t xml:space="preserve"> </w:t>
      </w:r>
      <w:r w:rsidRPr="00112CA0">
        <w:rPr>
          <w:rFonts w:cstheme="minorHAnsi"/>
          <w:color w:val="FF0000"/>
          <w:sz w:val="24"/>
          <w:szCs w:val="24"/>
          <w:lang w:val="es-ES" w:eastAsia="es-ES"/>
        </w:rPr>
        <w:br/>
      </w:r>
      <w:r w:rsidR="00112CA0" w:rsidRPr="00112CA0">
        <w:rPr>
          <w:rFonts w:ascii="Times New Roman" w:eastAsia="Times New Roman" w:hAnsi="Times New Roman" w:cs="Times New Roman"/>
          <w:sz w:val="24"/>
          <w:szCs w:val="24"/>
          <w:lang w:val="es-ES" w:eastAsia="es-ES"/>
        </w:rPr>
        <w:t>https://orcid.org/0000-0003-0575-7283</w:t>
      </w:r>
    </w:p>
    <w:p w14:paraId="5EFC97A9" w14:textId="77777777" w:rsidR="00112CA0" w:rsidRPr="00112CA0" w:rsidRDefault="00112CA0" w:rsidP="00112CA0">
      <w:pPr>
        <w:snapToGrid w:val="0"/>
        <w:spacing w:after="0" w:line="276" w:lineRule="auto"/>
        <w:jc w:val="right"/>
        <w:rPr>
          <w:rFonts w:ascii="Times New Roman" w:eastAsia="Times New Roman" w:hAnsi="Times New Roman" w:cs="Times New Roman"/>
          <w:color w:val="000000" w:themeColor="text1"/>
          <w:sz w:val="24"/>
          <w:szCs w:val="24"/>
          <w:lang w:val="es-ES" w:eastAsia="es-ES"/>
        </w:rPr>
      </w:pPr>
    </w:p>
    <w:p w14:paraId="5160F38E" w14:textId="02970FCE" w:rsidR="003E6EFD" w:rsidRPr="00112CA0" w:rsidRDefault="003E6EFD" w:rsidP="00112CA0">
      <w:pPr>
        <w:snapToGrid w:val="0"/>
        <w:spacing w:after="0" w:line="276" w:lineRule="auto"/>
        <w:jc w:val="right"/>
        <w:rPr>
          <w:rFonts w:eastAsia="Calibri" w:cstheme="minorHAnsi"/>
          <w:b/>
          <w:color w:val="000000" w:themeColor="text1"/>
          <w:sz w:val="24"/>
          <w:szCs w:val="24"/>
          <w:lang w:val="en-US"/>
        </w:rPr>
      </w:pPr>
      <w:r w:rsidRPr="00112CA0">
        <w:rPr>
          <w:rFonts w:eastAsia="Calibri" w:cstheme="minorHAnsi"/>
          <w:b/>
          <w:color w:val="000000" w:themeColor="text1"/>
          <w:sz w:val="24"/>
          <w:szCs w:val="24"/>
          <w:lang w:val="en-US"/>
        </w:rPr>
        <w:t>Eduardo Rodríguez Flores</w:t>
      </w:r>
    </w:p>
    <w:p w14:paraId="0F6C71B8" w14:textId="77777777" w:rsidR="003E6EFD" w:rsidRPr="00112CA0" w:rsidRDefault="003E6EFD" w:rsidP="00112CA0">
      <w:pPr>
        <w:snapToGrid w:val="0"/>
        <w:spacing w:after="0" w:line="276" w:lineRule="auto"/>
        <w:jc w:val="right"/>
        <w:rPr>
          <w:rFonts w:ascii="Times New Roman" w:eastAsia="Times New Roman" w:hAnsi="Times New Roman" w:cs="Times New Roman"/>
          <w:color w:val="000000" w:themeColor="text1"/>
          <w:sz w:val="24"/>
          <w:szCs w:val="24"/>
          <w:lang w:val="es-ES" w:eastAsia="es-ES"/>
        </w:rPr>
      </w:pPr>
      <w:r w:rsidRPr="00112CA0">
        <w:rPr>
          <w:rFonts w:ascii="Times New Roman" w:eastAsia="Times New Roman" w:hAnsi="Times New Roman" w:cs="Times New Roman"/>
          <w:color w:val="000000" w:themeColor="text1"/>
          <w:sz w:val="24"/>
          <w:szCs w:val="24"/>
          <w:lang w:val="es-ES" w:eastAsia="es-ES"/>
        </w:rPr>
        <w:t>Instituto Politécnico Nacional, México</w:t>
      </w:r>
    </w:p>
    <w:p w14:paraId="4E535F3C" w14:textId="5E4C93A4" w:rsidR="003E6EFD" w:rsidRPr="00112CA0" w:rsidRDefault="003E6EFD" w:rsidP="00112CA0">
      <w:pPr>
        <w:snapToGrid w:val="0"/>
        <w:spacing w:after="0" w:line="276" w:lineRule="auto"/>
        <w:jc w:val="right"/>
        <w:rPr>
          <w:rFonts w:cstheme="minorHAnsi"/>
          <w:color w:val="FF0000"/>
          <w:sz w:val="24"/>
          <w:szCs w:val="24"/>
          <w:lang w:val="es-ES" w:eastAsia="es-ES"/>
        </w:rPr>
      </w:pPr>
      <w:r w:rsidRPr="00112CA0">
        <w:rPr>
          <w:rFonts w:eastAsia="Times New Roman" w:cstheme="minorHAnsi"/>
          <w:color w:val="FF0000"/>
          <w:sz w:val="24"/>
          <w:szCs w:val="24"/>
          <w:lang w:val="es-ES" w:eastAsia="es-ES"/>
        </w:rPr>
        <w:t>erodrigrezf@ipn.mx</w:t>
      </w:r>
    </w:p>
    <w:p w14:paraId="6F794DE5" w14:textId="3D8D635B" w:rsidR="003E6EFD" w:rsidRPr="00112CA0" w:rsidRDefault="003E6EFD" w:rsidP="00112CA0">
      <w:pPr>
        <w:snapToGrid w:val="0"/>
        <w:spacing w:after="0" w:line="276" w:lineRule="auto"/>
        <w:jc w:val="right"/>
        <w:rPr>
          <w:rFonts w:ascii="Times New Roman" w:eastAsia="Times New Roman" w:hAnsi="Times New Roman" w:cs="Times New Roman"/>
          <w:color w:val="000000" w:themeColor="text1"/>
          <w:sz w:val="24"/>
          <w:szCs w:val="24"/>
          <w:lang w:val="es-ES" w:eastAsia="es-ES"/>
        </w:rPr>
      </w:pPr>
      <w:r w:rsidRPr="00112CA0">
        <w:rPr>
          <w:rFonts w:ascii="Times New Roman" w:eastAsia="Times New Roman" w:hAnsi="Times New Roman" w:cs="Times New Roman"/>
          <w:sz w:val="24"/>
          <w:szCs w:val="24"/>
          <w:lang w:val="es-ES" w:eastAsia="es-ES"/>
        </w:rPr>
        <w:t>https://orcid.org/0000-0003-0562-2282</w:t>
      </w:r>
    </w:p>
    <w:p w14:paraId="7086B222" w14:textId="7630AD46" w:rsidR="00FF5F6C" w:rsidRPr="000E76AD" w:rsidRDefault="00FF5F6C" w:rsidP="00455365">
      <w:pPr>
        <w:spacing w:after="0" w:line="360" w:lineRule="auto"/>
        <w:rPr>
          <w:rStyle w:val="Hipervnculo"/>
          <w:rFonts w:ascii="Calibri" w:eastAsia="Times New Roman" w:hAnsi="Calibri" w:cs="Calibri"/>
          <w:color w:val="FF0000"/>
          <w:sz w:val="24"/>
          <w:szCs w:val="24"/>
          <w:u w:val="none"/>
          <w:lang w:eastAsia="ar-SA"/>
        </w:rPr>
      </w:pPr>
    </w:p>
    <w:p w14:paraId="7A6CA388" w14:textId="5DCB800F" w:rsidR="00FF5F6C" w:rsidRPr="00112CA0" w:rsidRDefault="00FF5F6C" w:rsidP="001D0289">
      <w:pPr>
        <w:spacing w:after="0" w:line="360" w:lineRule="auto"/>
        <w:jc w:val="both"/>
        <w:rPr>
          <w:rFonts w:cstheme="minorHAnsi"/>
          <w:b/>
          <w:sz w:val="28"/>
          <w:szCs w:val="24"/>
          <w:lang w:val="es-ES"/>
        </w:rPr>
      </w:pPr>
      <w:r w:rsidRPr="00112CA0">
        <w:rPr>
          <w:rFonts w:cstheme="minorHAnsi"/>
          <w:b/>
          <w:sz w:val="28"/>
          <w:szCs w:val="24"/>
          <w:lang w:val="es-ES"/>
        </w:rPr>
        <w:t>Resumen</w:t>
      </w:r>
      <w:r w:rsidR="00AD597E" w:rsidRPr="00112CA0">
        <w:rPr>
          <w:rFonts w:cstheme="minorHAnsi"/>
          <w:b/>
          <w:sz w:val="28"/>
          <w:szCs w:val="24"/>
          <w:lang w:val="es-ES"/>
        </w:rPr>
        <w:t xml:space="preserve"> </w:t>
      </w:r>
    </w:p>
    <w:p w14:paraId="160E3DDC" w14:textId="1DBA4F14" w:rsidR="008D4967" w:rsidRPr="00112CA0" w:rsidRDefault="00DD0681" w:rsidP="00756A43">
      <w:pPr>
        <w:spacing w:after="0" w:line="360" w:lineRule="auto"/>
        <w:jc w:val="both"/>
        <w:rPr>
          <w:rFonts w:ascii="Times New Roman" w:hAnsi="Times New Roman" w:cs="Times New Roman"/>
          <w:sz w:val="24"/>
          <w:szCs w:val="24"/>
        </w:rPr>
      </w:pPr>
      <w:r w:rsidRPr="00112CA0">
        <w:rPr>
          <w:rFonts w:ascii="Times New Roman" w:hAnsi="Times New Roman" w:cs="Times New Roman"/>
          <w:sz w:val="24"/>
          <w:szCs w:val="24"/>
        </w:rPr>
        <w:t>L</w:t>
      </w:r>
      <w:r w:rsidR="001F1F22" w:rsidRPr="00112CA0">
        <w:rPr>
          <w:rFonts w:ascii="Times New Roman" w:hAnsi="Times New Roman" w:cs="Times New Roman"/>
          <w:sz w:val="24"/>
          <w:szCs w:val="24"/>
        </w:rPr>
        <w:t xml:space="preserve">a retroalimentación entre pares </w:t>
      </w:r>
      <w:r w:rsidR="00A1782B" w:rsidRPr="00112CA0">
        <w:rPr>
          <w:rFonts w:ascii="Times New Roman" w:hAnsi="Times New Roman" w:cs="Times New Roman"/>
          <w:sz w:val="24"/>
          <w:szCs w:val="24"/>
        </w:rPr>
        <w:t>promueve</w:t>
      </w:r>
      <w:r w:rsidR="000120EF" w:rsidRPr="00112CA0">
        <w:rPr>
          <w:rFonts w:ascii="Times New Roman" w:hAnsi="Times New Roman" w:cs="Times New Roman"/>
          <w:sz w:val="24"/>
          <w:szCs w:val="24"/>
        </w:rPr>
        <w:t xml:space="preserve"> oportunidades de </w:t>
      </w:r>
      <w:r w:rsidR="00536BCA" w:rsidRPr="00112CA0">
        <w:rPr>
          <w:rFonts w:ascii="Times New Roman" w:hAnsi="Times New Roman" w:cs="Times New Roman"/>
          <w:sz w:val="24"/>
          <w:szCs w:val="24"/>
        </w:rPr>
        <w:t xml:space="preserve">diálogo y </w:t>
      </w:r>
      <w:r w:rsidR="00532992" w:rsidRPr="00A31B84">
        <w:rPr>
          <w:rFonts w:ascii="Times New Roman" w:hAnsi="Times New Roman" w:cs="Times New Roman"/>
          <w:sz w:val="24"/>
          <w:szCs w:val="24"/>
        </w:rPr>
        <w:t>la</w:t>
      </w:r>
      <w:r w:rsidR="00532992" w:rsidRPr="00112CA0">
        <w:rPr>
          <w:rFonts w:ascii="Times New Roman" w:hAnsi="Times New Roman" w:cs="Times New Roman"/>
          <w:sz w:val="24"/>
          <w:szCs w:val="24"/>
        </w:rPr>
        <w:t xml:space="preserve"> </w:t>
      </w:r>
      <w:r w:rsidR="00536BCA" w:rsidRPr="00112CA0">
        <w:rPr>
          <w:rFonts w:ascii="Times New Roman" w:hAnsi="Times New Roman" w:cs="Times New Roman"/>
          <w:sz w:val="24"/>
          <w:szCs w:val="24"/>
        </w:rPr>
        <w:t>autonomía del estudiantado</w:t>
      </w:r>
      <w:r w:rsidR="00991CC5" w:rsidRPr="00112CA0">
        <w:rPr>
          <w:rFonts w:ascii="Times New Roman" w:hAnsi="Times New Roman" w:cs="Times New Roman"/>
          <w:sz w:val="24"/>
          <w:szCs w:val="24"/>
        </w:rPr>
        <w:t xml:space="preserve"> sobre</w:t>
      </w:r>
      <w:r w:rsidR="0043174D" w:rsidRPr="00112CA0">
        <w:rPr>
          <w:rFonts w:ascii="Times New Roman" w:hAnsi="Times New Roman" w:cs="Times New Roman"/>
          <w:sz w:val="24"/>
          <w:szCs w:val="24"/>
        </w:rPr>
        <w:t xml:space="preserve"> su</w:t>
      </w:r>
      <w:r w:rsidR="00991CC5" w:rsidRPr="00112CA0">
        <w:rPr>
          <w:rFonts w:ascii="Times New Roman" w:hAnsi="Times New Roman" w:cs="Times New Roman"/>
          <w:sz w:val="24"/>
          <w:szCs w:val="24"/>
        </w:rPr>
        <w:t xml:space="preserve"> aprendizaje, </w:t>
      </w:r>
      <w:r w:rsidR="0043174D" w:rsidRPr="00112CA0">
        <w:rPr>
          <w:rFonts w:ascii="Times New Roman" w:hAnsi="Times New Roman" w:cs="Times New Roman"/>
          <w:sz w:val="24"/>
          <w:szCs w:val="24"/>
        </w:rPr>
        <w:t>aunque</w:t>
      </w:r>
      <w:r w:rsidRPr="00112CA0">
        <w:rPr>
          <w:rFonts w:ascii="Times New Roman" w:hAnsi="Times New Roman" w:cs="Times New Roman"/>
          <w:sz w:val="24"/>
          <w:szCs w:val="24"/>
        </w:rPr>
        <w:t xml:space="preserve"> </w:t>
      </w:r>
      <w:r w:rsidR="00925B7E" w:rsidRPr="00112CA0">
        <w:rPr>
          <w:rFonts w:ascii="Times New Roman" w:hAnsi="Times New Roman" w:cs="Times New Roman"/>
          <w:sz w:val="24"/>
          <w:szCs w:val="24"/>
        </w:rPr>
        <w:t xml:space="preserve">estudios recientes revelan que </w:t>
      </w:r>
      <w:r w:rsidRPr="00112CA0">
        <w:rPr>
          <w:rFonts w:ascii="Times New Roman" w:hAnsi="Times New Roman" w:cs="Times New Roman"/>
          <w:sz w:val="24"/>
          <w:szCs w:val="24"/>
        </w:rPr>
        <w:t>este tipo de retroalimentación es poco frecuente</w:t>
      </w:r>
      <w:r w:rsidR="00925B7E" w:rsidRPr="00112CA0">
        <w:rPr>
          <w:rFonts w:ascii="Times New Roman" w:hAnsi="Times New Roman" w:cs="Times New Roman"/>
          <w:sz w:val="24"/>
          <w:szCs w:val="24"/>
        </w:rPr>
        <w:t>.</w:t>
      </w:r>
      <w:r w:rsidR="002B6F3B" w:rsidRPr="00112CA0">
        <w:rPr>
          <w:rFonts w:ascii="Times New Roman" w:hAnsi="Times New Roman" w:cs="Times New Roman"/>
          <w:sz w:val="24"/>
          <w:szCs w:val="24"/>
        </w:rPr>
        <w:t xml:space="preserve"> </w:t>
      </w:r>
      <w:r w:rsidR="00B0302D" w:rsidRPr="00112CA0">
        <w:rPr>
          <w:rFonts w:ascii="Times New Roman" w:hAnsi="Times New Roman" w:cs="Times New Roman"/>
          <w:sz w:val="24"/>
          <w:szCs w:val="24"/>
        </w:rPr>
        <w:t>Para conocer cuál</w:t>
      </w:r>
      <w:r w:rsidR="000963C9" w:rsidRPr="00112CA0">
        <w:rPr>
          <w:rFonts w:ascii="Times New Roman" w:hAnsi="Times New Roman" w:cs="Times New Roman"/>
          <w:sz w:val="24"/>
          <w:szCs w:val="24"/>
        </w:rPr>
        <w:t xml:space="preserve"> fue</w:t>
      </w:r>
      <w:r w:rsidR="0083678F" w:rsidRPr="00112CA0">
        <w:rPr>
          <w:rFonts w:ascii="Times New Roman" w:hAnsi="Times New Roman" w:cs="Times New Roman"/>
          <w:sz w:val="24"/>
          <w:szCs w:val="24"/>
        </w:rPr>
        <w:t xml:space="preserve"> la </w:t>
      </w:r>
      <w:r w:rsidR="00532992" w:rsidRPr="006D1AB4">
        <w:rPr>
          <w:rFonts w:ascii="Times New Roman" w:hAnsi="Times New Roman" w:cs="Times New Roman"/>
          <w:sz w:val="24"/>
          <w:szCs w:val="24"/>
        </w:rPr>
        <w:t>percepción</w:t>
      </w:r>
      <w:r w:rsidR="00532992" w:rsidRPr="00112CA0">
        <w:rPr>
          <w:rFonts w:ascii="Times New Roman" w:hAnsi="Times New Roman" w:cs="Times New Roman"/>
          <w:sz w:val="24"/>
          <w:szCs w:val="24"/>
        </w:rPr>
        <w:t xml:space="preserve"> </w:t>
      </w:r>
      <w:r w:rsidR="0083678F" w:rsidRPr="00112CA0">
        <w:rPr>
          <w:rFonts w:ascii="Times New Roman" w:hAnsi="Times New Roman" w:cs="Times New Roman"/>
          <w:sz w:val="24"/>
          <w:szCs w:val="24"/>
        </w:rPr>
        <w:t>de</w:t>
      </w:r>
      <w:r w:rsidR="004772DB" w:rsidRPr="00112CA0">
        <w:rPr>
          <w:rFonts w:ascii="Times New Roman" w:hAnsi="Times New Roman" w:cs="Times New Roman"/>
          <w:sz w:val="24"/>
          <w:szCs w:val="24"/>
        </w:rPr>
        <w:t xml:space="preserve"> </w:t>
      </w:r>
      <w:r w:rsidR="0002173A" w:rsidRPr="00112CA0">
        <w:rPr>
          <w:rFonts w:ascii="Times New Roman" w:hAnsi="Times New Roman" w:cs="Times New Roman"/>
          <w:sz w:val="24"/>
          <w:szCs w:val="24"/>
        </w:rPr>
        <w:t>los estudiantes</w:t>
      </w:r>
      <w:r w:rsidR="00BA0453" w:rsidRPr="00112CA0">
        <w:rPr>
          <w:rFonts w:ascii="Times New Roman" w:hAnsi="Times New Roman" w:cs="Times New Roman"/>
          <w:sz w:val="24"/>
          <w:szCs w:val="24"/>
        </w:rPr>
        <w:t xml:space="preserve"> de la </w:t>
      </w:r>
      <w:r w:rsidR="00E10F36" w:rsidRPr="00112CA0">
        <w:rPr>
          <w:rFonts w:ascii="Times New Roman" w:hAnsi="Times New Roman" w:cs="Times New Roman"/>
          <w:sz w:val="24"/>
          <w:szCs w:val="24"/>
        </w:rPr>
        <w:t xml:space="preserve">Escuela Superior de </w:t>
      </w:r>
      <w:r w:rsidR="0006482C" w:rsidRPr="00112CA0">
        <w:rPr>
          <w:rFonts w:ascii="Times New Roman" w:hAnsi="Times New Roman" w:cs="Times New Roman"/>
          <w:sz w:val="24"/>
          <w:szCs w:val="24"/>
        </w:rPr>
        <w:t>Cómputo</w:t>
      </w:r>
      <w:r w:rsidR="004E078A" w:rsidRPr="00112CA0">
        <w:rPr>
          <w:rFonts w:ascii="Times New Roman" w:hAnsi="Times New Roman" w:cs="Times New Roman"/>
          <w:sz w:val="24"/>
          <w:szCs w:val="24"/>
        </w:rPr>
        <w:t xml:space="preserve"> </w:t>
      </w:r>
      <w:r w:rsidR="00BA0453" w:rsidRPr="00112CA0">
        <w:rPr>
          <w:rFonts w:ascii="Times New Roman" w:hAnsi="Times New Roman" w:cs="Times New Roman"/>
          <w:sz w:val="24"/>
          <w:szCs w:val="24"/>
        </w:rPr>
        <w:t>del I</w:t>
      </w:r>
      <w:r w:rsidR="0006482C" w:rsidRPr="00112CA0">
        <w:rPr>
          <w:rFonts w:ascii="Times New Roman" w:hAnsi="Times New Roman" w:cs="Times New Roman"/>
          <w:sz w:val="24"/>
          <w:szCs w:val="24"/>
        </w:rPr>
        <w:t xml:space="preserve">nstituto Politécnico Nacional </w:t>
      </w:r>
      <w:r w:rsidR="00170D08" w:rsidRPr="00112CA0">
        <w:rPr>
          <w:rFonts w:ascii="Times New Roman" w:hAnsi="Times New Roman" w:cs="Times New Roman"/>
          <w:sz w:val="24"/>
          <w:szCs w:val="24"/>
        </w:rPr>
        <w:t xml:space="preserve">durante la </w:t>
      </w:r>
      <w:r w:rsidR="00B45DB3" w:rsidRPr="00112CA0">
        <w:rPr>
          <w:rFonts w:ascii="Times New Roman" w:hAnsi="Times New Roman" w:cs="Times New Roman"/>
          <w:sz w:val="24"/>
          <w:szCs w:val="24"/>
        </w:rPr>
        <w:t>retroalimentación</w:t>
      </w:r>
      <w:r w:rsidR="00615989" w:rsidRPr="00112CA0">
        <w:rPr>
          <w:rFonts w:ascii="Times New Roman" w:hAnsi="Times New Roman" w:cs="Times New Roman"/>
          <w:sz w:val="24"/>
          <w:szCs w:val="24"/>
        </w:rPr>
        <w:t xml:space="preserve"> </w:t>
      </w:r>
      <w:r w:rsidR="00A74342" w:rsidRPr="00112CA0">
        <w:rPr>
          <w:rFonts w:ascii="Times New Roman" w:hAnsi="Times New Roman" w:cs="Times New Roman"/>
          <w:sz w:val="24"/>
          <w:szCs w:val="24"/>
        </w:rPr>
        <w:t>entre pares sobre</w:t>
      </w:r>
      <w:r w:rsidR="009863F1" w:rsidRPr="00112CA0">
        <w:rPr>
          <w:rFonts w:ascii="Times New Roman" w:hAnsi="Times New Roman" w:cs="Times New Roman"/>
          <w:sz w:val="24"/>
          <w:szCs w:val="24"/>
        </w:rPr>
        <w:t xml:space="preserve"> </w:t>
      </w:r>
      <w:r w:rsidR="001F211B" w:rsidRPr="00112CA0">
        <w:rPr>
          <w:rFonts w:ascii="Times New Roman" w:hAnsi="Times New Roman" w:cs="Times New Roman"/>
          <w:sz w:val="24"/>
          <w:szCs w:val="24"/>
        </w:rPr>
        <w:t xml:space="preserve">un prototipo de sistema </w:t>
      </w:r>
      <w:r w:rsidR="006032CC" w:rsidRPr="00112CA0">
        <w:rPr>
          <w:rFonts w:ascii="Times New Roman" w:hAnsi="Times New Roman" w:cs="Times New Roman"/>
          <w:sz w:val="24"/>
          <w:szCs w:val="24"/>
        </w:rPr>
        <w:t xml:space="preserve">desarrollado en la unidad de aprendizaje </w:t>
      </w:r>
      <w:r w:rsidR="00532992" w:rsidRPr="00112CA0">
        <w:rPr>
          <w:rFonts w:ascii="Times New Roman" w:hAnsi="Times New Roman" w:cs="Times New Roman"/>
          <w:sz w:val="24"/>
          <w:szCs w:val="24"/>
        </w:rPr>
        <w:t>“</w:t>
      </w:r>
      <w:r w:rsidR="003A1A6F" w:rsidRPr="00112CA0">
        <w:rPr>
          <w:rFonts w:ascii="Times New Roman" w:hAnsi="Times New Roman" w:cs="Times New Roman"/>
          <w:sz w:val="24"/>
          <w:szCs w:val="24"/>
        </w:rPr>
        <w:t>Formulación</w:t>
      </w:r>
      <w:r w:rsidR="005E1AE5" w:rsidRPr="00112CA0">
        <w:rPr>
          <w:rFonts w:ascii="Times New Roman" w:hAnsi="Times New Roman" w:cs="Times New Roman"/>
          <w:sz w:val="24"/>
          <w:szCs w:val="24"/>
        </w:rPr>
        <w:t xml:space="preserve"> y evaluación de proyectos informáticos</w:t>
      </w:r>
      <w:r w:rsidR="00532992" w:rsidRPr="00112CA0">
        <w:rPr>
          <w:rFonts w:ascii="Times New Roman" w:hAnsi="Times New Roman" w:cs="Times New Roman"/>
          <w:sz w:val="24"/>
          <w:szCs w:val="24"/>
        </w:rPr>
        <w:t>”</w:t>
      </w:r>
      <w:r w:rsidR="003E201B" w:rsidRPr="00112CA0">
        <w:rPr>
          <w:rFonts w:ascii="Times New Roman" w:hAnsi="Times New Roman" w:cs="Times New Roman"/>
          <w:sz w:val="24"/>
          <w:szCs w:val="24"/>
        </w:rPr>
        <w:t xml:space="preserve">, </w:t>
      </w:r>
      <w:r w:rsidR="003D1B46" w:rsidRPr="00112CA0">
        <w:rPr>
          <w:rFonts w:ascii="Times New Roman" w:hAnsi="Times New Roman" w:cs="Times New Roman"/>
          <w:sz w:val="24"/>
          <w:szCs w:val="24"/>
        </w:rPr>
        <w:t>así como</w:t>
      </w:r>
      <w:r w:rsidR="00ED30B6" w:rsidRPr="00112CA0">
        <w:rPr>
          <w:rFonts w:ascii="Times New Roman" w:hAnsi="Times New Roman" w:cs="Times New Roman"/>
          <w:sz w:val="24"/>
          <w:szCs w:val="24"/>
        </w:rPr>
        <w:t xml:space="preserve"> para</w:t>
      </w:r>
      <w:r w:rsidR="003D1B46" w:rsidRPr="00112CA0">
        <w:rPr>
          <w:rFonts w:ascii="Times New Roman" w:hAnsi="Times New Roman" w:cs="Times New Roman"/>
          <w:sz w:val="24"/>
          <w:szCs w:val="24"/>
        </w:rPr>
        <w:t xml:space="preserve"> </w:t>
      </w:r>
      <w:r w:rsidR="00010F0E" w:rsidRPr="00112CA0">
        <w:rPr>
          <w:rFonts w:ascii="Times New Roman" w:hAnsi="Times New Roman" w:cs="Times New Roman"/>
          <w:sz w:val="24"/>
          <w:szCs w:val="24"/>
        </w:rPr>
        <w:t xml:space="preserve">identificar </w:t>
      </w:r>
      <w:r w:rsidR="004772DB" w:rsidRPr="00112CA0">
        <w:rPr>
          <w:rFonts w:ascii="Times New Roman" w:hAnsi="Times New Roman" w:cs="Times New Roman"/>
          <w:sz w:val="24"/>
          <w:szCs w:val="24"/>
        </w:rPr>
        <w:t>el impac</w:t>
      </w:r>
      <w:r w:rsidR="00D25A18" w:rsidRPr="00112CA0">
        <w:rPr>
          <w:rFonts w:ascii="Times New Roman" w:hAnsi="Times New Roman" w:cs="Times New Roman"/>
          <w:sz w:val="24"/>
          <w:szCs w:val="24"/>
        </w:rPr>
        <w:t>t</w:t>
      </w:r>
      <w:r w:rsidR="004772DB" w:rsidRPr="00112CA0">
        <w:rPr>
          <w:rFonts w:ascii="Times New Roman" w:hAnsi="Times New Roman" w:cs="Times New Roman"/>
          <w:sz w:val="24"/>
          <w:szCs w:val="24"/>
        </w:rPr>
        <w:t xml:space="preserve">o que </w:t>
      </w:r>
      <w:r w:rsidR="00AC543D" w:rsidRPr="00112CA0">
        <w:rPr>
          <w:rFonts w:ascii="Times New Roman" w:hAnsi="Times New Roman" w:cs="Times New Roman"/>
          <w:sz w:val="24"/>
          <w:szCs w:val="24"/>
        </w:rPr>
        <w:t>dicha</w:t>
      </w:r>
      <w:r w:rsidR="00075A8A">
        <w:rPr>
          <w:rFonts w:ascii="Times New Roman" w:hAnsi="Times New Roman" w:cs="Times New Roman"/>
          <w:sz w:val="24"/>
          <w:szCs w:val="24"/>
        </w:rPr>
        <w:t xml:space="preserve"> </w:t>
      </w:r>
      <w:r w:rsidR="00532992" w:rsidRPr="00112CA0">
        <w:rPr>
          <w:rFonts w:ascii="Times New Roman" w:hAnsi="Times New Roman" w:cs="Times New Roman"/>
          <w:sz w:val="24"/>
          <w:szCs w:val="24"/>
        </w:rPr>
        <w:t xml:space="preserve">actividad </w:t>
      </w:r>
      <w:r w:rsidR="004772DB" w:rsidRPr="00112CA0">
        <w:rPr>
          <w:rFonts w:ascii="Times New Roman" w:hAnsi="Times New Roman" w:cs="Times New Roman"/>
          <w:sz w:val="24"/>
          <w:szCs w:val="24"/>
        </w:rPr>
        <w:t xml:space="preserve">tuvo en </w:t>
      </w:r>
      <w:r w:rsidR="00C3420F" w:rsidRPr="00112CA0">
        <w:rPr>
          <w:rFonts w:ascii="Times New Roman" w:hAnsi="Times New Roman" w:cs="Times New Roman"/>
          <w:sz w:val="24"/>
          <w:szCs w:val="24"/>
        </w:rPr>
        <w:t>su</w:t>
      </w:r>
      <w:r w:rsidR="00CA353F" w:rsidRPr="00112CA0">
        <w:rPr>
          <w:rFonts w:ascii="Times New Roman" w:hAnsi="Times New Roman" w:cs="Times New Roman"/>
          <w:sz w:val="24"/>
          <w:szCs w:val="24"/>
        </w:rPr>
        <w:t xml:space="preserve"> aprendizaje, </w:t>
      </w:r>
      <w:r w:rsidR="00B0302D" w:rsidRPr="00112CA0">
        <w:rPr>
          <w:rFonts w:ascii="Times New Roman" w:hAnsi="Times New Roman" w:cs="Times New Roman"/>
          <w:sz w:val="24"/>
          <w:szCs w:val="24"/>
        </w:rPr>
        <w:t>se diseñó esta investigación exploratoria</w:t>
      </w:r>
      <w:r w:rsidR="003A1A6F" w:rsidRPr="00112CA0">
        <w:rPr>
          <w:rFonts w:ascii="Times New Roman" w:hAnsi="Times New Roman" w:cs="Times New Roman"/>
          <w:sz w:val="24"/>
          <w:szCs w:val="24"/>
        </w:rPr>
        <w:t xml:space="preserve"> </w:t>
      </w:r>
      <w:r w:rsidR="0043174D" w:rsidRPr="00112CA0">
        <w:rPr>
          <w:rFonts w:ascii="Times New Roman" w:hAnsi="Times New Roman" w:cs="Times New Roman"/>
          <w:sz w:val="24"/>
          <w:szCs w:val="24"/>
        </w:rPr>
        <w:t>con la pa</w:t>
      </w:r>
      <w:r w:rsidR="00D60F4C" w:rsidRPr="00112CA0">
        <w:rPr>
          <w:rFonts w:ascii="Times New Roman" w:hAnsi="Times New Roman" w:cs="Times New Roman"/>
          <w:sz w:val="24"/>
          <w:szCs w:val="24"/>
        </w:rPr>
        <w:t>r</w:t>
      </w:r>
      <w:r w:rsidR="0043174D" w:rsidRPr="00112CA0">
        <w:rPr>
          <w:rFonts w:ascii="Times New Roman" w:hAnsi="Times New Roman" w:cs="Times New Roman"/>
          <w:sz w:val="24"/>
          <w:szCs w:val="24"/>
        </w:rPr>
        <w:t xml:space="preserve">ticipación de </w:t>
      </w:r>
      <w:r w:rsidR="00CE5798" w:rsidRPr="00112CA0">
        <w:rPr>
          <w:rFonts w:ascii="Times New Roman" w:hAnsi="Times New Roman" w:cs="Times New Roman"/>
          <w:sz w:val="24"/>
          <w:szCs w:val="24"/>
        </w:rPr>
        <w:t>ciento ocho</w:t>
      </w:r>
      <w:r w:rsidR="00B0302D" w:rsidRPr="00112CA0">
        <w:rPr>
          <w:rFonts w:ascii="Times New Roman" w:hAnsi="Times New Roman" w:cs="Times New Roman"/>
          <w:sz w:val="24"/>
          <w:szCs w:val="24"/>
        </w:rPr>
        <w:t xml:space="preserve"> </w:t>
      </w:r>
      <w:r w:rsidR="00A16494" w:rsidRPr="00112CA0">
        <w:rPr>
          <w:rFonts w:ascii="Times New Roman" w:hAnsi="Times New Roman" w:cs="Times New Roman"/>
          <w:sz w:val="24"/>
          <w:szCs w:val="24"/>
        </w:rPr>
        <w:t>estud</w:t>
      </w:r>
      <w:r w:rsidR="005B06D4" w:rsidRPr="00112CA0">
        <w:rPr>
          <w:rFonts w:ascii="Times New Roman" w:hAnsi="Times New Roman" w:cs="Times New Roman"/>
          <w:sz w:val="24"/>
          <w:szCs w:val="24"/>
        </w:rPr>
        <w:t>i</w:t>
      </w:r>
      <w:r w:rsidR="00A16494" w:rsidRPr="00112CA0">
        <w:rPr>
          <w:rFonts w:ascii="Times New Roman" w:hAnsi="Times New Roman" w:cs="Times New Roman"/>
          <w:sz w:val="24"/>
          <w:szCs w:val="24"/>
        </w:rPr>
        <w:t>antes</w:t>
      </w:r>
      <w:r w:rsidR="00B0302D" w:rsidRPr="00112CA0">
        <w:rPr>
          <w:rFonts w:ascii="Times New Roman" w:hAnsi="Times New Roman" w:cs="Times New Roman"/>
          <w:sz w:val="24"/>
          <w:szCs w:val="24"/>
        </w:rPr>
        <w:t xml:space="preserve">, durante </w:t>
      </w:r>
      <w:r w:rsidR="001E122E" w:rsidRPr="00112CA0">
        <w:rPr>
          <w:rFonts w:ascii="Times New Roman" w:hAnsi="Times New Roman" w:cs="Times New Roman"/>
          <w:sz w:val="24"/>
          <w:szCs w:val="24"/>
        </w:rPr>
        <w:t>enero</w:t>
      </w:r>
      <w:r w:rsidR="00532992" w:rsidRPr="00112CA0">
        <w:rPr>
          <w:rFonts w:ascii="Times New Roman" w:hAnsi="Times New Roman" w:cs="Times New Roman"/>
          <w:sz w:val="24"/>
          <w:szCs w:val="24"/>
        </w:rPr>
        <w:t>-</w:t>
      </w:r>
      <w:r w:rsidR="00B0302D" w:rsidRPr="00112CA0">
        <w:rPr>
          <w:rFonts w:ascii="Times New Roman" w:hAnsi="Times New Roman" w:cs="Times New Roman"/>
          <w:sz w:val="24"/>
          <w:szCs w:val="24"/>
        </w:rPr>
        <w:t>ju</w:t>
      </w:r>
      <w:r w:rsidR="001F1757" w:rsidRPr="00112CA0">
        <w:rPr>
          <w:rFonts w:ascii="Times New Roman" w:hAnsi="Times New Roman" w:cs="Times New Roman"/>
          <w:sz w:val="24"/>
          <w:szCs w:val="24"/>
        </w:rPr>
        <w:t>nio</w:t>
      </w:r>
      <w:r w:rsidR="00B0302D" w:rsidRPr="00112CA0">
        <w:rPr>
          <w:rFonts w:ascii="Times New Roman" w:hAnsi="Times New Roman" w:cs="Times New Roman"/>
          <w:sz w:val="24"/>
          <w:szCs w:val="24"/>
        </w:rPr>
        <w:t xml:space="preserve"> del 202</w:t>
      </w:r>
      <w:r w:rsidR="001F1757" w:rsidRPr="00112CA0">
        <w:rPr>
          <w:rFonts w:ascii="Times New Roman" w:hAnsi="Times New Roman" w:cs="Times New Roman"/>
          <w:sz w:val="24"/>
          <w:szCs w:val="24"/>
        </w:rPr>
        <w:t>3</w:t>
      </w:r>
      <w:r w:rsidR="00B0302D" w:rsidRPr="00112CA0">
        <w:rPr>
          <w:rFonts w:ascii="Times New Roman" w:hAnsi="Times New Roman" w:cs="Times New Roman"/>
          <w:sz w:val="24"/>
          <w:szCs w:val="24"/>
        </w:rPr>
        <w:t xml:space="preserve">. Los resultados muestran que </w:t>
      </w:r>
      <w:r w:rsidR="00994C20" w:rsidRPr="00112CA0">
        <w:rPr>
          <w:rFonts w:ascii="Times New Roman" w:hAnsi="Times New Roman" w:cs="Times New Roman"/>
          <w:sz w:val="24"/>
          <w:szCs w:val="24"/>
        </w:rPr>
        <w:t>solo</w:t>
      </w:r>
      <w:r w:rsidR="00B0302D" w:rsidRPr="00112CA0">
        <w:rPr>
          <w:rFonts w:ascii="Times New Roman" w:hAnsi="Times New Roman" w:cs="Times New Roman"/>
          <w:sz w:val="24"/>
          <w:szCs w:val="24"/>
        </w:rPr>
        <w:t xml:space="preserve"> </w:t>
      </w:r>
      <w:r w:rsidR="00991CC5" w:rsidRPr="00112CA0">
        <w:rPr>
          <w:rFonts w:ascii="Times New Roman" w:hAnsi="Times New Roman" w:cs="Times New Roman"/>
          <w:sz w:val="24"/>
          <w:szCs w:val="24"/>
        </w:rPr>
        <w:t>7</w:t>
      </w:r>
      <w:r w:rsidR="00410560" w:rsidRPr="00112CA0">
        <w:rPr>
          <w:rFonts w:ascii="Times New Roman" w:hAnsi="Times New Roman" w:cs="Times New Roman"/>
          <w:sz w:val="24"/>
          <w:szCs w:val="24"/>
        </w:rPr>
        <w:t>8</w:t>
      </w:r>
      <w:r w:rsidR="00B0302D" w:rsidRPr="00112CA0">
        <w:rPr>
          <w:rFonts w:ascii="Times New Roman" w:hAnsi="Times New Roman" w:cs="Times New Roman"/>
          <w:sz w:val="24"/>
          <w:szCs w:val="24"/>
        </w:rPr>
        <w:t xml:space="preserve">% </w:t>
      </w:r>
      <w:r w:rsidR="00E6211C" w:rsidRPr="00112CA0">
        <w:rPr>
          <w:rFonts w:ascii="Times New Roman" w:hAnsi="Times New Roman" w:cs="Times New Roman"/>
          <w:sz w:val="24"/>
          <w:szCs w:val="24"/>
        </w:rPr>
        <w:t xml:space="preserve">de los estudiantes </w:t>
      </w:r>
      <w:r w:rsidR="00410560" w:rsidRPr="00112CA0">
        <w:rPr>
          <w:rFonts w:ascii="Times New Roman" w:hAnsi="Times New Roman" w:cs="Times New Roman"/>
          <w:sz w:val="24"/>
          <w:szCs w:val="24"/>
        </w:rPr>
        <w:t xml:space="preserve">proporcionó </w:t>
      </w:r>
      <w:r w:rsidR="00E6211C" w:rsidRPr="00112CA0">
        <w:rPr>
          <w:rFonts w:ascii="Times New Roman" w:hAnsi="Times New Roman" w:cs="Times New Roman"/>
          <w:sz w:val="24"/>
          <w:szCs w:val="24"/>
        </w:rPr>
        <w:t>retroalimentación a sus compañeros</w:t>
      </w:r>
      <w:r w:rsidR="00947F73" w:rsidRPr="00112CA0">
        <w:rPr>
          <w:rFonts w:ascii="Times New Roman" w:hAnsi="Times New Roman" w:cs="Times New Roman"/>
          <w:sz w:val="24"/>
          <w:szCs w:val="24"/>
        </w:rPr>
        <w:t xml:space="preserve"> y</w:t>
      </w:r>
      <w:r w:rsidR="00532992" w:rsidRPr="00112CA0">
        <w:rPr>
          <w:rFonts w:ascii="Times New Roman" w:hAnsi="Times New Roman" w:cs="Times New Roman"/>
          <w:sz w:val="24"/>
          <w:szCs w:val="24"/>
        </w:rPr>
        <w:t>,</w:t>
      </w:r>
      <w:r w:rsidR="00947F73" w:rsidRPr="00112CA0">
        <w:rPr>
          <w:rFonts w:ascii="Times New Roman" w:hAnsi="Times New Roman" w:cs="Times New Roman"/>
          <w:sz w:val="24"/>
          <w:szCs w:val="24"/>
        </w:rPr>
        <w:t xml:space="preserve"> de estos</w:t>
      </w:r>
      <w:r w:rsidR="00532992" w:rsidRPr="00112CA0">
        <w:rPr>
          <w:rFonts w:ascii="Times New Roman" w:hAnsi="Times New Roman" w:cs="Times New Roman"/>
          <w:sz w:val="24"/>
          <w:szCs w:val="24"/>
        </w:rPr>
        <w:t>,</w:t>
      </w:r>
      <w:r w:rsidR="00947F73" w:rsidRPr="00112CA0">
        <w:rPr>
          <w:rFonts w:ascii="Times New Roman" w:hAnsi="Times New Roman" w:cs="Times New Roman"/>
          <w:sz w:val="24"/>
          <w:szCs w:val="24"/>
        </w:rPr>
        <w:t xml:space="preserve"> </w:t>
      </w:r>
      <w:r w:rsidR="00991CC5" w:rsidRPr="00112CA0">
        <w:rPr>
          <w:rFonts w:ascii="Times New Roman" w:hAnsi="Times New Roman" w:cs="Times New Roman"/>
          <w:sz w:val="24"/>
          <w:szCs w:val="24"/>
        </w:rPr>
        <w:t xml:space="preserve">88% </w:t>
      </w:r>
      <w:r w:rsidR="00947F73" w:rsidRPr="00112CA0">
        <w:rPr>
          <w:rFonts w:ascii="Times New Roman" w:hAnsi="Times New Roman" w:cs="Times New Roman"/>
          <w:sz w:val="24"/>
          <w:szCs w:val="24"/>
        </w:rPr>
        <w:t xml:space="preserve">consideró </w:t>
      </w:r>
      <w:r w:rsidR="006C6D7C" w:rsidRPr="00112CA0">
        <w:rPr>
          <w:rFonts w:ascii="Times New Roman" w:hAnsi="Times New Roman" w:cs="Times New Roman"/>
          <w:sz w:val="24"/>
          <w:szCs w:val="24"/>
        </w:rPr>
        <w:t>que lo hizo con una actitud asertiva y propositiva</w:t>
      </w:r>
      <w:r w:rsidR="0043174D" w:rsidRPr="00112CA0">
        <w:rPr>
          <w:rFonts w:ascii="Times New Roman" w:hAnsi="Times New Roman" w:cs="Times New Roman"/>
          <w:sz w:val="24"/>
          <w:szCs w:val="24"/>
        </w:rPr>
        <w:t>.</w:t>
      </w:r>
      <w:r w:rsidR="00FF4403" w:rsidRPr="00112CA0">
        <w:rPr>
          <w:rFonts w:ascii="Times New Roman" w:hAnsi="Times New Roman" w:cs="Times New Roman"/>
          <w:sz w:val="24"/>
          <w:szCs w:val="24"/>
        </w:rPr>
        <w:t xml:space="preserve"> </w:t>
      </w:r>
      <w:r w:rsidR="00AA0709" w:rsidRPr="00112CA0">
        <w:rPr>
          <w:rFonts w:ascii="Times New Roman" w:hAnsi="Times New Roman" w:cs="Times New Roman"/>
          <w:sz w:val="24"/>
          <w:szCs w:val="24"/>
        </w:rPr>
        <w:lastRenderedPageBreak/>
        <w:t>Del total de estudiantes</w:t>
      </w:r>
      <w:r w:rsidR="00532992" w:rsidRPr="00112CA0">
        <w:rPr>
          <w:rFonts w:ascii="Times New Roman" w:hAnsi="Times New Roman" w:cs="Times New Roman"/>
          <w:sz w:val="24"/>
          <w:szCs w:val="24"/>
        </w:rPr>
        <w:t>,</w:t>
      </w:r>
      <w:r w:rsidR="003628EB" w:rsidRPr="00112CA0">
        <w:rPr>
          <w:rFonts w:ascii="Times New Roman" w:hAnsi="Times New Roman" w:cs="Times New Roman"/>
          <w:sz w:val="24"/>
          <w:szCs w:val="24"/>
        </w:rPr>
        <w:t xml:space="preserve"> 2</w:t>
      </w:r>
      <w:r w:rsidR="002D5B0A" w:rsidRPr="00112CA0">
        <w:rPr>
          <w:rFonts w:ascii="Times New Roman" w:hAnsi="Times New Roman" w:cs="Times New Roman"/>
          <w:sz w:val="24"/>
          <w:szCs w:val="24"/>
        </w:rPr>
        <w:t>1</w:t>
      </w:r>
      <w:r w:rsidR="003628EB" w:rsidRPr="00112CA0">
        <w:rPr>
          <w:rFonts w:ascii="Times New Roman" w:hAnsi="Times New Roman" w:cs="Times New Roman"/>
          <w:sz w:val="24"/>
          <w:szCs w:val="24"/>
        </w:rPr>
        <w:t>% manifestó que prefieren no retroalimentar por miedo a ser juzgados, criticados o descalificados.</w:t>
      </w:r>
      <w:r w:rsidR="000630B3" w:rsidRPr="00112CA0">
        <w:rPr>
          <w:rFonts w:ascii="Times New Roman" w:hAnsi="Times New Roman" w:cs="Times New Roman"/>
          <w:sz w:val="24"/>
          <w:szCs w:val="24"/>
        </w:rPr>
        <w:t xml:space="preserve"> </w:t>
      </w:r>
      <w:r w:rsidR="00A505B7" w:rsidRPr="00112CA0">
        <w:rPr>
          <w:rFonts w:ascii="Times New Roman" w:hAnsi="Times New Roman" w:cs="Times New Roman"/>
          <w:sz w:val="24"/>
          <w:szCs w:val="24"/>
        </w:rPr>
        <w:t>Al recibir retroalimentación</w:t>
      </w:r>
      <w:r w:rsidR="00F456DE" w:rsidRPr="00112CA0">
        <w:rPr>
          <w:rFonts w:ascii="Times New Roman" w:hAnsi="Times New Roman" w:cs="Times New Roman"/>
          <w:sz w:val="24"/>
          <w:szCs w:val="24"/>
        </w:rPr>
        <w:t xml:space="preserve"> </w:t>
      </w:r>
      <w:r w:rsidR="00525D10" w:rsidRPr="00112CA0">
        <w:rPr>
          <w:rFonts w:ascii="Times New Roman" w:hAnsi="Times New Roman" w:cs="Times New Roman"/>
          <w:sz w:val="24"/>
          <w:szCs w:val="24"/>
        </w:rPr>
        <w:t>56</w:t>
      </w:r>
      <w:r w:rsidR="00A505B7" w:rsidRPr="00112CA0">
        <w:rPr>
          <w:rFonts w:ascii="Times New Roman" w:hAnsi="Times New Roman" w:cs="Times New Roman"/>
          <w:sz w:val="24"/>
          <w:szCs w:val="24"/>
        </w:rPr>
        <w:t xml:space="preserve">% </w:t>
      </w:r>
      <w:r w:rsidR="00420637" w:rsidRPr="00112CA0">
        <w:rPr>
          <w:rFonts w:ascii="Times New Roman" w:hAnsi="Times New Roman" w:cs="Times New Roman"/>
          <w:sz w:val="24"/>
          <w:szCs w:val="24"/>
        </w:rPr>
        <w:t xml:space="preserve">experimentó sentimientos de seguridad, </w:t>
      </w:r>
      <w:r w:rsidR="000078A3" w:rsidRPr="00112CA0">
        <w:rPr>
          <w:rFonts w:ascii="Times New Roman" w:hAnsi="Times New Roman" w:cs="Times New Roman"/>
          <w:sz w:val="24"/>
          <w:szCs w:val="24"/>
        </w:rPr>
        <w:t>2</w:t>
      </w:r>
      <w:r w:rsidR="00230536" w:rsidRPr="00112CA0">
        <w:rPr>
          <w:rFonts w:ascii="Times New Roman" w:hAnsi="Times New Roman" w:cs="Times New Roman"/>
          <w:sz w:val="24"/>
          <w:szCs w:val="24"/>
        </w:rPr>
        <w:t>6</w:t>
      </w:r>
      <w:r w:rsidR="000078A3" w:rsidRPr="00112CA0">
        <w:rPr>
          <w:rFonts w:ascii="Times New Roman" w:hAnsi="Times New Roman" w:cs="Times New Roman"/>
          <w:sz w:val="24"/>
          <w:szCs w:val="24"/>
        </w:rPr>
        <w:t xml:space="preserve">% </w:t>
      </w:r>
      <w:r w:rsidR="007C3446" w:rsidRPr="00112CA0">
        <w:rPr>
          <w:rFonts w:ascii="Times New Roman" w:hAnsi="Times New Roman" w:cs="Times New Roman"/>
          <w:sz w:val="24"/>
          <w:szCs w:val="24"/>
        </w:rPr>
        <w:t xml:space="preserve">consideró </w:t>
      </w:r>
      <w:r w:rsidR="003628EB" w:rsidRPr="00112CA0">
        <w:rPr>
          <w:rFonts w:ascii="Times New Roman" w:hAnsi="Times New Roman" w:cs="Times New Roman"/>
          <w:sz w:val="24"/>
          <w:szCs w:val="24"/>
        </w:rPr>
        <w:t>que</w:t>
      </w:r>
      <w:r w:rsidR="00F86CBE" w:rsidRPr="00112CA0">
        <w:rPr>
          <w:rFonts w:ascii="Times New Roman" w:hAnsi="Times New Roman" w:cs="Times New Roman"/>
          <w:sz w:val="24"/>
          <w:szCs w:val="24"/>
        </w:rPr>
        <w:t xml:space="preserve"> estuvo a</w:t>
      </w:r>
      <w:r w:rsidR="007C3446" w:rsidRPr="00112CA0">
        <w:rPr>
          <w:rFonts w:ascii="Times New Roman" w:hAnsi="Times New Roman" w:cs="Times New Roman"/>
          <w:sz w:val="24"/>
          <w:szCs w:val="24"/>
        </w:rPr>
        <w:t xml:space="preserve"> la defensiva</w:t>
      </w:r>
      <w:r w:rsidR="004B5336" w:rsidRPr="00112CA0">
        <w:rPr>
          <w:rFonts w:ascii="Times New Roman" w:hAnsi="Times New Roman" w:cs="Times New Roman"/>
          <w:sz w:val="24"/>
          <w:szCs w:val="24"/>
        </w:rPr>
        <w:t>,</w:t>
      </w:r>
      <w:r w:rsidR="00420637" w:rsidRPr="00112CA0">
        <w:rPr>
          <w:rFonts w:ascii="Times New Roman" w:hAnsi="Times New Roman" w:cs="Times New Roman"/>
          <w:sz w:val="24"/>
          <w:szCs w:val="24"/>
        </w:rPr>
        <w:t xml:space="preserve"> </w:t>
      </w:r>
      <w:r w:rsidR="0043174D" w:rsidRPr="00112CA0">
        <w:rPr>
          <w:rFonts w:ascii="Times New Roman" w:hAnsi="Times New Roman" w:cs="Times New Roman"/>
          <w:sz w:val="24"/>
          <w:szCs w:val="24"/>
        </w:rPr>
        <w:t>2</w:t>
      </w:r>
      <w:r w:rsidR="002D5B0A" w:rsidRPr="00112CA0">
        <w:rPr>
          <w:rFonts w:ascii="Times New Roman" w:hAnsi="Times New Roman" w:cs="Times New Roman"/>
          <w:sz w:val="24"/>
          <w:szCs w:val="24"/>
        </w:rPr>
        <w:t>0</w:t>
      </w:r>
      <w:r w:rsidR="00420637" w:rsidRPr="00112CA0">
        <w:rPr>
          <w:rFonts w:ascii="Times New Roman" w:hAnsi="Times New Roman" w:cs="Times New Roman"/>
          <w:sz w:val="24"/>
          <w:szCs w:val="24"/>
        </w:rPr>
        <w:t xml:space="preserve">% </w:t>
      </w:r>
      <w:r w:rsidR="001910C2" w:rsidRPr="00112CA0">
        <w:rPr>
          <w:rFonts w:ascii="Times New Roman" w:hAnsi="Times New Roman" w:cs="Times New Roman"/>
          <w:sz w:val="24"/>
          <w:szCs w:val="24"/>
        </w:rPr>
        <w:t>se sintió desmotivado</w:t>
      </w:r>
      <w:r w:rsidR="00DC5A8D" w:rsidRPr="00112CA0">
        <w:rPr>
          <w:rFonts w:ascii="Times New Roman" w:hAnsi="Times New Roman" w:cs="Times New Roman"/>
          <w:sz w:val="24"/>
          <w:szCs w:val="24"/>
        </w:rPr>
        <w:t>;</w:t>
      </w:r>
      <w:r w:rsidR="000630B3" w:rsidRPr="00112CA0">
        <w:rPr>
          <w:rFonts w:ascii="Times New Roman" w:hAnsi="Times New Roman" w:cs="Times New Roman"/>
          <w:sz w:val="24"/>
          <w:szCs w:val="24"/>
        </w:rPr>
        <w:t xml:space="preserve"> 73% aceptó con facilidad la retroalimentación de sus compañeros</w:t>
      </w:r>
      <w:r w:rsidR="00532992" w:rsidRPr="00112CA0">
        <w:rPr>
          <w:rFonts w:ascii="Times New Roman" w:hAnsi="Times New Roman" w:cs="Times New Roman"/>
          <w:sz w:val="24"/>
          <w:szCs w:val="24"/>
        </w:rPr>
        <w:t>,</w:t>
      </w:r>
      <w:r w:rsidR="000630B3" w:rsidRPr="00112CA0">
        <w:rPr>
          <w:rFonts w:ascii="Times New Roman" w:hAnsi="Times New Roman" w:cs="Times New Roman"/>
          <w:sz w:val="24"/>
          <w:szCs w:val="24"/>
        </w:rPr>
        <w:t xml:space="preserve"> mientras que al 27% no le fue fácil aceptarla</w:t>
      </w:r>
      <w:r w:rsidR="00D60F4C" w:rsidRPr="00112CA0">
        <w:rPr>
          <w:rFonts w:ascii="Times New Roman" w:hAnsi="Times New Roman" w:cs="Times New Roman"/>
          <w:sz w:val="24"/>
          <w:szCs w:val="24"/>
        </w:rPr>
        <w:t>.</w:t>
      </w:r>
    </w:p>
    <w:p w14:paraId="18ED2A26" w14:textId="061E3416" w:rsidR="002B6F3B" w:rsidRPr="00112CA0" w:rsidRDefault="002B6F3B" w:rsidP="00756A43">
      <w:pPr>
        <w:spacing w:after="0" w:line="360" w:lineRule="auto"/>
        <w:jc w:val="both"/>
        <w:rPr>
          <w:rFonts w:ascii="Times New Roman" w:hAnsi="Times New Roman" w:cs="Times New Roman"/>
          <w:sz w:val="24"/>
          <w:szCs w:val="24"/>
        </w:rPr>
      </w:pPr>
      <w:r w:rsidRPr="00112CA0">
        <w:rPr>
          <w:rFonts w:ascii="Times New Roman" w:hAnsi="Times New Roman" w:cs="Times New Roman"/>
          <w:sz w:val="24"/>
          <w:szCs w:val="24"/>
          <w:lang w:val="es-ES"/>
        </w:rPr>
        <w:t>La investigación exploratoria da muestra de que la retroalimentación entre pares sirvió para mejorar o corregir algunos elementos de los prototipos evaluados; así la calidad educativa se verá incrementada en beneficio de los estudiantes y de la sociedad. Los estudiantes s</w:t>
      </w:r>
      <w:r w:rsidR="00890709" w:rsidRPr="00112CA0">
        <w:rPr>
          <w:rFonts w:ascii="Times New Roman" w:hAnsi="Times New Roman" w:cs="Times New Roman"/>
          <w:sz w:val="24"/>
          <w:szCs w:val="24"/>
          <w:lang w:val="es-ES"/>
        </w:rPr>
        <w:t>í</w:t>
      </w:r>
      <w:r w:rsidRPr="00112CA0">
        <w:rPr>
          <w:rFonts w:ascii="Times New Roman" w:hAnsi="Times New Roman" w:cs="Times New Roman"/>
          <w:sz w:val="24"/>
          <w:szCs w:val="24"/>
          <w:lang w:val="es-ES"/>
        </w:rPr>
        <w:t xml:space="preserve"> valoran las aportaciones de sus pares; no obstante, hay que trabajar sobre aspectos emocionales negativos como temor o inseguridad y enfatizar el impacto positivo que la retroalimentación tiene para su formación.</w:t>
      </w:r>
    </w:p>
    <w:p w14:paraId="4E358E30" w14:textId="5F494E48" w:rsidR="00FF5F6C" w:rsidRPr="003A1A6F" w:rsidRDefault="00FF5F6C" w:rsidP="001D0289">
      <w:pPr>
        <w:spacing w:after="0" w:line="360" w:lineRule="auto"/>
        <w:jc w:val="both"/>
        <w:rPr>
          <w:rFonts w:ascii="Times New Roman" w:eastAsia="Times New Roman" w:hAnsi="Times New Roman" w:cs="Times New Roman"/>
          <w:sz w:val="24"/>
          <w:szCs w:val="24"/>
          <w:lang w:val="es-ES" w:eastAsia="es-MX"/>
        </w:rPr>
      </w:pPr>
      <w:r w:rsidRPr="00112CA0">
        <w:rPr>
          <w:rFonts w:cstheme="minorHAnsi"/>
          <w:b/>
          <w:sz w:val="28"/>
          <w:szCs w:val="24"/>
          <w:lang w:val="es-ES"/>
        </w:rPr>
        <w:t>Palabras clave:</w:t>
      </w:r>
      <w:r w:rsidR="007D424E" w:rsidRPr="003A1A6F">
        <w:rPr>
          <w:rFonts w:ascii="Times New Roman" w:eastAsia="Times New Roman" w:hAnsi="Times New Roman" w:cs="Times New Roman"/>
          <w:bCs/>
          <w:sz w:val="24"/>
          <w:szCs w:val="24"/>
          <w:lang w:val="es-ES" w:eastAsia="es-MX"/>
        </w:rPr>
        <w:t xml:space="preserve"> </w:t>
      </w:r>
      <w:r w:rsidR="00C3420F">
        <w:rPr>
          <w:rFonts w:ascii="Times New Roman" w:eastAsia="Times New Roman" w:hAnsi="Times New Roman" w:cs="Times New Roman"/>
          <w:bCs/>
          <w:sz w:val="24"/>
          <w:szCs w:val="24"/>
          <w:lang w:val="es-ES" w:eastAsia="es-MX"/>
        </w:rPr>
        <w:t>matriz de</w:t>
      </w:r>
      <w:r w:rsidR="00FF3B2C">
        <w:rPr>
          <w:rFonts w:ascii="Times New Roman" w:eastAsia="Times New Roman" w:hAnsi="Times New Roman" w:cs="Times New Roman"/>
          <w:bCs/>
          <w:sz w:val="24"/>
          <w:szCs w:val="24"/>
          <w:lang w:val="es-ES" w:eastAsia="es-MX"/>
        </w:rPr>
        <w:t xml:space="preserve"> </w:t>
      </w:r>
      <w:r w:rsidR="00C3420F">
        <w:rPr>
          <w:rFonts w:ascii="Times New Roman" w:eastAsia="Times New Roman" w:hAnsi="Times New Roman" w:cs="Times New Roman"/>
          <w:bCs/>
          <w:sz w:val="24"/>
          <w:szCs w:val="24"/>
          <w:lang w:val="es-ES" w:eastAsia="es-MX"/>
        </w:rPr>
        <w:t>retroalimentación</w:t>
      </w:r>
      <w:r w:rsidR="00FF3B2C">
        <w:rPr>
          <w:rFonts w:ascii="Times New Roman" w:eastAsia="Times New Roman" w:hAnsi="Times New Roman" w:cs="Times New Roman"/>
          <w:bCs/>
          <w:sz w:val="24"/>
          <w:szCs w:val="24"/>
          <w:lang w:val="es-ES" w:eastAsia="es-MX"/>
        </w:rPr>
        <w:t>,</w:t>
      </w:r>
      <w:r w:rsidR="00C3420F">
        <w:rPr>
          <w:rFonts w:ascii="Times New Roman" w:eastAsia="Times New Roman" w:hAnsi="Times New Roman" w:cs="Times New Roman"/>
          <w:bCs/>
          <w:sz w:val="24"/>
          <w:szCs w:val="24"/>
          <w:lang w:val="es-ES" w:eastAsia="es-MX"/>
        </w:rPr>
        <w:t xml:space="preserve"> </w:t>
      </w:r>
      <w:r w:rsidR="00ED6DAA" w:rsidRPr="003A1A6F">
        <w:rPr>
          <w:rFonts w:ascii="Times New Roman" w:eastAsia="Times New Roman" w:hAnsi="Times New Roman" w:cs="Times New Roman"/>
          <w:sz w:val="24"/>
          <w:szCs w:val="24"/>
          <w:lang w:val="es-ES" w:eastAsia="es-MX"/>
        </w:rPr>
        <w:t>p</w:t>
      </w:r>
      <w:r w:rsidRPr="003A1A6F">
        <w:rPr>
          <w:rFonts w:ascii="Times New Roman" w:eastAsia="Times New Roman" w:hAnsi="Times New Roman" w:cs="Times New Roman"/>
          <w:sz w:val="24"/>
          <w:szCs w:val="24"/>
          <w:lang w:val="es-ES" w:eastAsia="es-MX"/>
        </w:rPr>
        <w:t>roceso</w:t>
      </w:r>
      <w:r w:rsidR="00FB6349" w:rsidRPr="003A1A6F">
        <w:rPr>
          <w:rFonts w:ascii="Times New Roman" w:eastAsia="Times New Roman" w:hAnsi="Times New Roman" w:cs="Times New Roman"/>
          <w:sz w:val="24"/>
          <w:szCs w:val="24"/>
          <w:lang w:val="es-ES" w:eastAsia="es-MX"/>
        </w:rPr>
        <w:t>s</w:t>
      </w:r>
      <w:r w:rsidR="00707C17" w:rsidRPr="003A1A6F">
        <w:rPr>
          <w:rFonts w:ascii="Times New Roman" w:eastAsia="Times New Roman" w:hAnsi="Times New Roman" w:cs="Times New Roman"/>
          <w:sz w:val="24"/>
          <w:szCs w:val="24"/>
          <w:lang w:val="es-ES" w:eastAsia="es-MX"/>
        </w:rPr>
        <w:t xml:space="preserve"> de </w:t>
      </w:r>
      <w:r w:rsidR="00B14358" w:rsidRPr="003A1A6F">
        <w:rPr>
          <w:rFonts w:ascii="Times New Roman" w:eastAsia="Times New Roman" w:hAnsi="Times New Roman" w:cs="Times New Roman"/>
          <w:sz w:val="24"/>
          <w:szCs w:val="24"/>
          <w:lang w:eastAsia="es-MX"/>
        </w:rPr>
        <w:t>enseñanza</w:t>
      </w:r>
      <w:r w:rsidR="00557FA0" w:rsidRPr="003A1A6F">
        <w:rPr>
          <w:rFonts w:ascii="Times New Roman" w:eastAsia="Times New Roman" w:hAnsi="Times New Roman" w:cs="Times New Roman"/>
          <w:sz w:val="24"/>
          <w:szCs w:val="24"/>
          <w:lang w:eastAsia="es-MX"/>
        </w:rPr>
        <w:t xml:space="preserve"> </w:t>
      </w:r>
      <w:r w:rsidR="007968C2" w:rsidRPr="003A1A6F">
        <w:rPr>
          <w:rFonts w:ascii="Times New Roman" w:eastAsia="Times New Roman" w:hAnsi="Times New Roman" w:cs="Times New Roman"/>
          <w:sz w:val="24"/>
          <w:szCs w:val="24"/>
          <w:lang w:val="es-ES" w:eastAsia="es-MX"/>
        </w:rPr>
        <w:t>–</w:t>
      </w:r>
      <w:r w:rsidR="00557FA0" w:rsidRPr="003A1A6F">
        <w:rPr>
          <w:rFonts w:ascii="Times New Roman" w:eastAsia="Times New Roman" w:hAnsi="Times New Roman" w:cs="Times New Roman"/>
          <w:sz w:val="24"/>
          <w:szCs w:val="24"/>
          <w:lang w:eastAsia="es-MX"/>
        </w:rPr>
        <w:t xml:space="preserve"> </w:t>
      </w:r>
      <w:r w:rsidR="00B14358" w:rsidRPr="003A1A6F">
        <w:rPr>
          <w:rFonts w:ascii="Times New Roman" w:eastAsia="Times New Roman" w:hAnsi="Times New Roman" w:cs="Times New Roman"/>
          <w:sz w:val="24"/>
          <w:szCs w:val="24"/>
          <w:lang w:eastAsia="es-MX"/>
        </w:rPr>
        <w:t>aprendizaje</w:t>
      </w:r>
      <w:r w:rsidRPr="003A1A6F">
        <w:rPr>
          <w:rFonts w:ascii="Times New Roman" w:eastAsia="Times New Roman" w:hAnsi="Times New Roman" w:cs="Times New Roman"/>
          <w:sz w:val="24"/>
          <w:szCs w:val="24"/>
          <w:lang w:val="es-ES" w:eastAsia="es-MX"/>
        </w:rPr>
        <w:t>,</w:t>
      </w:r>
      <w:r w:rsidR="006926A3">
        <w:rPr>
          <w:rFonts w:ascii="Times New Roman" w:eastAsia="Times New Roman" w:hAnsi="Times New Roman" w:cs="Times New Roman"/>
          <w:sz w:val="24"/>
          <w:szCs w:val="24"/>
          <w:lang w:val="es-ES" w:eastAsia="es-MX"/>
        </w:rPr>
        <w:t xml:space="preserve"> prototipo,</w:t>
      </w:r>
      <w:r w:rsidRPr="003A1A6F">
        <w:rPr>
          <w:rFonts w:ascii="Times New Roman" w:eastAsia="Times New Roman" w:hAnsi="Times New Roman" w:cs="Times New Roman"/>
          <w:b/>
          <w:sz w:val="24"/>
          <w:szCs w:val="24"/>
          <w:lang w:val="es-ES" w:eastAsia="es-MX"/>
        </w:rPr>
        <w:t xml:space="preserve"> </w:t>
      </w:r>
      <w:r w:rsidR="00557FA0" w:rsidRPr="003A1A6F">
        <w:rPr>
          <w:rFonts w:ascii="Times New Roman" w:eastAsia="Times New Roman" w:hAnsi="Times New Roman" w:cs="Times New Roman"/>
          <w:sz w:val="24"/>
          <w:szCs w:val="24"/>
          <w:lang w:val="es-ES" w:eastAsia="es-MX"/>
        </w:rPr>
        <w:t xml:space="preserve">retroalimentación, </w:t>
      </w:r>
      <w:r w:rsidR="005B3F92" w:rsidRPr="003A1A6F">
        <w:rPr>
          <w:rFonts w:ascii="Times New Roman" w:eastAsia="Times New Roman" w:hAnsi="Times New Roman" w:cs="Times New Roman"/>
          <w:sz w:val="24"/>
          <w:szCs w:val="24"/>
          <w:lang w:val="es-ES" w:eastAsia="es-MX"/>
        </w:rPr>
        <w:t>retroalimentación entre pares</w:t>
      </w:r>
      <w:r w:rsidR="00B14110">
        <w:rPr>
          <w:rFonts w:ascii="Times New Roman" w:eastAsia="Times New Roman" w:hAnsi="Times New Roman" w:cs="Times New Roman"/>
          <w:sz w:val="24"/>
          <w:szCs w:val="24"/>
          <w:lang w:val="es-ES" w:eastAsia="es-MX"/>
        </w:rPr>
        <w:t>.</w:t>
      </w:r>
    </w:p>
    <w:p w14:paraId="6F216361" w14:textId="77777777" w:rsidR="001D0289" w:rsidRPr="003A1A6F" w:rsidRDefault="001D0289" w:rsidP="001D0289">
      <w:pPr>
        <w:spacing w:after="0" w:line="360" w:lineRule="auto"/>
        <w:jc w:val="both"/>
        <w:rPr>
          <w:rFonts w:ascii="Times New Roman" w:eastAsia="Times New Roman" w:hAnsi="Times New Roman" w:cs="Times New Roman"/>
          <w:sz w:val="24"/>
          <w:szCs w:val="24"/>
          <w:lang w:val="es-ES" w:eastAsia="es-MX"/>
        </w:rPr>
      </w:pPr>
    </w:p>
    <w:p w14:paraId="779CB5F4" w14:textId="79368804" w:rsidR="00CE3FC8" w:rsidRPr="00112CA0" w:rsidRDefault="00530B49" w:rsidP="001D0289">
      <w:pPr>
        <w:spacing w:after="0" w:line="360" w:lineRule="auto"/>
        <w:jc w:val="both"/>
        <w:rPr>
          <w:rFonts w:cstheme="minorHAnsi"/>
          <w:b/>
          <w:sz w:val="28"/>
          <w:szCs w:val="24"/>
          <w:lang w:val="es-ES"/>
        </w:rPr>
      </w:pPr>
      <w:proofErr w:type="spellStart"/>
      <w:r w:rsidRPr="00112CA0">
        <w:rPr>
          <w:rFonts w:cstheme="minorHAnsi"/>
          <w:b/>
          <w:sz w:val="28"/>
          <w:szCs w:val="24"/>
          <w:lang w:val="es-ES"/>
        </w:rPr>
        <w:t>Abstract</w:t>
      </w:r>
      <w:proofErr w:type="spellEnd"/>
      <w:r w:rsidR="000D13B4" w:rsidRPr="00112CA0">
        <w:rPr>
          <w:rFonts w:cstheme="minorHAnsi"/>
          <w:b/>
          <w:sz w:val="28"/>
          <w:szCs w:val="24"/>
          <w:lang w:val="es-ES"/>
        </w:rPr>
        <w:t xml:space="preserve"> </w:t>
      </w:r>
    </w:p>
    <w:p w14:paraId="598AF95A" w14:textId="736F4052" w:rsidR="0047272C" w:rsidRPr="00453E5C" w:rsidRDefault="0047272C" w:rsidP="0047272C">
      <w:pPr>
        <w:spacing w:after="0" w:line="360" w:lineRule="auto"/>
        <w:jc w:val="both"/>
        <w:rPr>
          <w:rFonts w:ascii="Times New Roman" w:hAnsi="Times New Roman" w:cs="Times New Roman"/>
          <w:bCs/>
          <w:sz w:val="24"/>
          <w:szCs w:val="24"/>
          <w:lang w:val="en"/>
        </w:rPr>
      </w:pPr>
      <w:r w:rsidRPr="00453E5C">
        <w:rPr>
          <w:rFonts w:ascii="Times New Roman" w:hAnsi="Times New Roman" w:cs="Times New Roman"/>
          <w:bCs/>
          <w:sz w:val="24"/>
          <w:szCs w:val="24"/>
          <w:lang w:val="en"/>
        </w:rPr>
        <w:t>Peer feedback promotes opportunities for dialogue and student autonomy over their learning, although recent studies reveal that this type of feedback is rare. To know what the perception of the E</w:t>
      </w:r>
      <w:r w:rsidR="00CE5798">
        <w:rPr>
          <w:rFonts w:ascii="Times New Roman" w:hAnsi="Times New Roman" w:cs="Times New Roman"/>
          <w:bCs/>
          <w:sz w:val="24"/>
          <w:szCs w:val="24"/>
          <w:lang w:val="en"/>
        </w:rPr>
        <w:t xml:space="preserve">scuela Superior de </w:t>
      </w:r>
      <w:proofErr w:type="spellStart"/>
      <w:r w:rsidR="00CE5798">
        <w:rPr>
          <w:rFonts w:ascii="Times New Roman" w:hAnsi="Times New Roman" w:cs="Times New Roman"/>
          <w:bCs/>
          <w:sz w:val="24"/>
          <w:szCs w:val="24"/>
          <w:lang w:val="en"/>
        </w:rPr>
        <w:t>Cómputo</w:t>
      </w:r>
      <w:proofErr w:type="spellEnd"/>
      <w:r w:rsidRPr="00453E5C">
        <w:rPr>
          <w:rFonts w:ascii="Times New Roman" w:hAnsi="Times New Roman" w:cs="Times New Roman"/>
          <w:bCs/>
          <w:sz w:val="24"/>
          <w:szCs w:val="24"/>
          <w:lang w:val="en"/>
        </w:rPr>
        <w:t xml:space="preserve"> students of the I</w:t>
      </w:r>
      <w:r w:rsidR="00CE5798">
        <w:rPr>
          <w:rFonts w:ascii="Times New Roman" w:hAnsi="Times New Roman" w:cs="Times New Roman"/>
          <w:bCs/>
          <w:sz w:val="24"/>
          <w:szCs w:val="24"/>
          <w:lang w:val="en"/>
        </w:rPr>
        <w:t xml:space="preserve">nstituto </w:t>
      </w:r>
      <w:proofErr w:type="spellStart"/>
      <w:r w:rsidR="00CE5798">
        <w:rPr>
          <w:rFonts w:ascii="Times New Roman" w:hAnsi="Times New Roman" w:cs="Times New Roman"/>
          <w:bCs/>
          <w:sz w:val="24"/>
          <w:szCs w:val="24"/>
          <w:lang w:val="en"/>
        </w:rPr>
        <w:t>Politécnico</w:t>
      </w:r>
      <w:proofErr w:type="spellEnd"/>
      <w:r w:rsidR="00CE5798">
        <w:rPr>
          <w:rFonts w:ascii="Times New Roman" w:hAnsi="Times New Roman" w:cs="Times New Roman"/>
          <w:bCs/>
          <w:sz w:val="24"/>
          <w:szCs w:val="24"/>
          <w:lang w:val="en"/>
        </w:rPr>
        <w:t xml:space="preserve"> Nacional</w:t>
      </w:r>
      <w:r w:rsidRPr="00453E5C">
        <w:rPr>
          <w:rFonts w:ascii="Times New Roman" w:hAnsi="Times New Roman" w:cs="Times New Roman"/>
          <w:bCs/>
          <w:sz w:val="24"/>
          <w:szCs w:val="24"/>
          <w:lang w:val="en"/>
        </w:rPr>
        <w:t xml:space="preserve"> was during the peer feedback on a system prototype developed in the learning unit Formulation and evaluation of computer projects, as well as to identify the impact that said </w:t>
      </w:r>
      <w:r w:rsidR="00E84FE8">
        <w:rPr>
          <w:rFonts w:ascii="Times New Roman" w:hAnsi="Times New Roman" w:cs="Times New Roman"/>
          <w:bCs/>
          <w:sz w:val="24"/>
          <w:szCs w:val="24"/>
          <w:lang w:val="en"/>
        </w:rPr>
        <w:t>activity</w:t>
      </w:r>
      <w:r w:rsidRPr="00453E5C">
        <w:rPr>
          <w:rFonts w:ascii="Times New Roman" w:hAnsi="Times New Roman" w:cs="Times New Roman"/>
          <w:bCs/>
          <w:sz w:val="24"/>
          <w:szCs w:val="24"/>
          <w:lang w:val="en"/>
        </w:rPr>
        <w:t xml:space="preserve"> had on their learning, this exploratory research was designed with the participation of </w:t>
      </w:r>
      <w:r w:rsidR="005E487F">
        <w:rPr>
          <w:rFonts w:ascii="Times New Roman" w:hAnsi="Times New Roman" w:cs="Times New Roman"/>
          <w:bCs/>
          <w:sz w:val="24"/>
          <w:szCs w:val="24"/>
          <w:lang w:val="en"/>
        </w:rPr>
        <w:t xml:space="preserve">one hundred </w:t>
      </w:r>
      <w:proofErr w:type="spellStart"/>
      <w:r w:rsidR="005E487F">
        <w:rPr>
          <w:rFonts w:ascii="Times New Roman" w:hAnsi="Times New Roman" w:cs="Times New Roman"/>
          <w:bCs/>
          <w:sz w:val="24"/>
          <w:szCs w:val="24"/>
          <w:lang w:val="en"/>
        </w:rPr>
        <w:t>eigth</w:t>
      </w:r>
      <w:proofErr w:type="spellEnd"/>
      <w:r w:rsidRPr="00453E5C">
        <w:rPr>
          <w:rFonts w:ascii="Times New Roman" w:hAnsi="Times New Roman" w:cs="Times New Roman"/>
          <w:bCs/>
          <w:sz w:val="24"/>
          <w:szCs w:val="24"/>
          <w:lang w:val="en"/>
        </w:rPr>
        <w:t xml:space="preserve"> students, during January - June 2023. The results show that only 78% of the students provided feedback to their classmates and of these, 88% considered that they did so with an assertive attitude. and purposeful. 21% stated that they prefer not to provide feedback for fear of being judged, criticized or disqualified. When receiving feedback, 56% experienced feelings of security, 26% considered they were defensive, 20% felt unmotivated; 73% easily accepted feedback from their colleagues while 27% did not find it easy to accept it</w:t>
      </w:r>
      <w:r>
        <w:rPr>
          <w:rFonts w:ascii="Times New Roman" w:hAnsi="Times New Roman" w:cs="Times New Roman"/>
          <w:bCs/>
          <w:sz w:val="24"/>
          <w:szCs w:val="24"/>
          <w:lang w:val="en"/>
        </w:rPr>
        <w:t>.</w:t>
      </w:r>
    </w:p>
    <w:p w14:paraId="3C0CED33" w14:textId="4FC0E963" w:rsidR="000D13B4" w:rsidRPr="00112CA0" w:rsidRDefault="0047272C" w:rsidP="001D0289">
      <w:pPr>
        <w:spacing w:after="0" w:line="360" w:lineRule="auto"/>
        <w:jc w:val="both"/>
        <w:rPr>
          <w:rFonts w:ascii="Times New Roman" w:hAnsi="Times New Roman" w:cs="Times New Roman"/>
          <w:bCs/>
          <w:sz w:val="24"/>
          <w:szCs w:val="24"/>
          <w:lang w:val="en-US"/>
        </w:rPr>
      </w:pPr>
      <w:r w:rsidRPr="00453E5C">
        <w:rPr>
          <w:rFonts w:ascii="Times New Roman" w:hAnsi="Times New Roman" w:cs="Times New Roman"/>
          <w:bCs/>
          <w:sz w:val="24"/>
          <w:szCs w:val="24"/>
          <w:lang w:val="en"/>
        </w:rPr>
        <w:t xml:space="preserve">The exploratory research shows that peer feedback served to improve or correct some elements of the evaluated prototypes; Thus, educational quality will be increased for the benefit of students and society. Students do value the contributions of their peers; </w:t>
      </w:r>
      <w:r>
        <w:rPr>
          <w:rFonts w:ascii="Times New Roman" w:hAnsi="Times New Roman" w:cs="Times New Roman"/>
          <w:bCs/>
          <w:sz w:val="24"/>
          <w:szCs w:val="24"/>
          <w:lang w:val="en"/>
        </w:rPr>
        <w:t>h</w:t>
      </w:r>
      <w:r w:rsidRPr="00453E5C">
        <w:rPr>
          <w:rFonts w:ascii="Times New Roman" w:hAnsi="Times New Roman" w:cs="Times New Roman"/>
          <w:bCs/>
          <w:sz w:val="24"/>
          <w:szCs w:val="24"/>
          <w:lang w:val="en"/>
        </w:rPr>
        <w:t xml:space="preserve">owever, we must work on negative emotional aspects such as fear or insecurity and emphasize the positive impact that feedback has on their </w:t>
      </w:r>
      <w:r>
        <w:rPr>
          <w:rFonts w:ascii="Times New Roman" w:hAnsi="Times New Roman" w:cs="Times New Roman"/>
          <w:bCs/>
          <w:sz w:val="24"/>
          <w:szCs w:val="24"/>
          <w:lang w:val="en"/>
        </w:rPr>
        <w:t>learning process</w:t>
      </w:r>
      <w:r w:rsidRPr="00453E5C">
        <w:rPr>
          <w:rFonts w:ascii="Times New Roman" w:hAnsi="Times New Roman" w:cs="Times New Roman"/>
          <w:bCs/>
          <w:sz w:val="24"/>
          <w:szCs w:val="24"/>
          <w:lang w:val="en"/>
        </w:rPr>
        <w:t>.</w:t>
      </w:r>
    </w:p>
    <w:p w14:paraId="39668C5F" w14:textId="36C65A0D" w:rsidR="00112CA0" w:rsidRDefault="00CE3FC8" w:rsidP="00112CA0">
      <w:pPr>
        <w:shd w:val="clear" w:color="auto" w:fill="FFFFFF"/>
        <w:spacing w:after="0" w:line="360" w:lineRule="auto"/>
        <w:jc w:val="both"/>
        <w:rPr>
          <w:rFonts w:ascii="Times New Roman" w:hAnsi="Times New Roman" w:cs="Times New Roman"/>
          <w:bCs/>
          <w:sz w:val="24"/>
          <w:szCs w:val="24"/>
          <w:lang w:val="en"/>
        </w:rPr>
      </w:pPr>
      <w:proofErr w:type="spellStart"/>
      <w:r w:rsidRPr="00112CA0">
        <w:rPr>
          <w:rFonts w:cstheme="minorHAnsi"/>
          <w:b/>
          <w:sz w:val="28"/>
          <w:szCs w:val="24"/>
          <w:lang w:val="es-ES"/>
        </w:rPr>
        <w:lastRenderedPageBreak/>
        <w:t>Keywords</w:t>
      </w:r>
      <w:proofErr w:type="spellEnd"/>
      <w:r w:rsidRPr="00112CA0">
        <w:rPr>
          <w:rFonts w:cstheme="minorHAnsi"/>
          <w:b/>
          <w:sz w:val="28"/>
          <w:szCs w:val="24"/>
          <w:lang w:val="es-ES"/>
        </w:rPr>
        <w:t>:</w:t>
      </w:r>
      <w:r w:rsidR="00952E37">
        <w:rPr>
          <w:rFonts w:ascii="Times New Roman" w:hAnsi="Times New Roman" w:cs="Times New Roman"/>
          <w:b/>
          <w:sz w:val="28"/>
          <w:szCs w:val="24"/>
          <w:lang w:val="en-US"/>
        </w:rPr>
        <w:t xml:space="preserve"> </w:t>
      </w:r>
      <w:r w:rsidR="00BD5CA3">
        <w:rPr>
          <w:rFonts w:ascii="Times New Roman" w:hAnsi="Times New Roman" w:cs="Times New Roman"/>
          <w:bCs/>
          <w:sz w:val="24"/>
          <w:szCs w:val="24"/>
          <w:lang w:val="en"/>
        </w:rPr>
        <w:t>feedback matrix, t</w:t>
      </w:r>
      <w:r w:rsidR="00487492" w:rsidRPr="003454D5">
        <w:rPr>
          <w:rFonts w:ascii="Times New Roman" w:hAnsi="Times New Roman" w:cs="Times New Roman"/>
          <w:bCs/>
          <w:sz w:val="24"/>
          <w:szCs w:val="24"/>
          <w:lang w:val="en"/>
        </w:rPr>
        <w:t>eaching-learning processes,</w:t>
      </w:r>
      <w:r w:rsidR="0016602E">
        <w:rPr>
          <w:rFonts w:ascii="Times New Roman" w:hAnsi="Times New Roman" w:cs="Times New Roman"/>
          <w:bCs/>
          <w:sz w:val="24"/>
          <w:szCs w:val="24"/>
          <w:lang w:val="en"/>
        </w:rPr>
        <w:t xml:space="preserve"> prototype,</w:t>
      </w:r>
      <w:r w:rsidR="00487492" w:rsidRPr="003454D5">
        <w:rPr>
          <w:rFonts w:ascii="Times New Roman" w:hAnsi="Times New Roman" w:cs="Times New Roman"/>
          <w:bCs/>
          <w:sz w:val="24"/>
          <w:szCs w:val="24"/>
          <w:lang w:val="en"/>
        </w:rPr>
        <w:t xml:space="preserve"> feedback, peer feedback</w:t>
      </w:r>
      <w:r w:rsidR="00B14110">
        <w:rPr>
          <w:rFonts w:ascii="Times New Roman" w:hAnsi="Times New Roman" w:cs="Times New Roman"/>
          <w:bCs/>
          <w:sz w:val="24"/>
          <w:szCs w:val="24"/>
          <w:lang w:val="en"/>
        </w:rPr>
        <w:t>.</w:t>
      </w:r>
    </w:p>
    <w:p w14:paraId="478FCEEB" w14:textId="77777777" w:rsidR="00112CA0" w:rsidRDefault="00112CA0" w:rsidP="00112CA0">
      <w:pPr>
        <w:shd w:val="clear" w:color="auto" w:fill="FFFFFF"/>
        <w:spacing w:after="0" w:line="360" w:lineRule="auto"/>
        <w:jc w:val="both"/>
        <w:rPr>
          <w:rFonts w:ascii="Times New Roman" w:hAnsi="Times New Roman" w:cs="Times New Roman"/>
          <w:bCs/>
          <w:sz w:val="24"/>
          <w:szCs w:val="24"/>
          <w:lang w:val="en"/>
        </w:rPr>
      </w:pPr>
    </w:p>
    <w:p w14:paraId="32AB08AA" w14:textId="5FF5B88D" w:rsidR="00112CA0" w:rsidRPr="00112CA0" w:rsidRDefault="00112CA0" w:rsidP="00112CA0">
      <w:pPr>
        <w:shd w:val="clear" w:color="auto" w:fill="FFFFFF"/>
        <w:spacing w:after="0" w:line="360" w:lineRule="auto"/>
        <w:jc w:val="both"/>
        <w:rPr>
          <w:rFonts w:cstheme="minorHAnsi"/>
          <w:b/>
          <w:sz w:val="28"/>
          <w:szCs w:val="24"/>
          <w:lang w:val="es-ES"/>
        </w:rPr>
      </w:pPr>
      <w:r w:rsidRPr="00112CA0">
        <w:rPr>
          <w:rFonts w:cstheme="minorHAnsi"/>
          <w:b/>
          <w:sz w:val="28"/>
          <w:szCs w:val="24"/>
          <w:lang w:val="es-ES"/>
        </w:rPr>
        <w:t>Resumo</w:t>
      </w:r>
    </w:p>
    <w:p w14:paraId="074DEF5E" w14:textId="77777777" w:rsidR="00112CA0" w:rsidRPr="00112CA0" w:rsidRDefault="00112CA0" w:rsidP="00112CA0">
      <w:pPr>
        <w:shd w:val="clear" w:color="auto" w:fill="FFFFFF"/>
        <w:spacing w:after="0" w:line="360" w:lineRule="auto"/>
        <w:jc w:val="both"/>
        <w:rPr>
          <w:rFonts w:ascii="Times New Roman" w:hAnsi="Times New Roman" w:cs="Times New Roman"/>
          <w:bCs/>
          <w:sz w:val="24"/>
          <w:szCs w:val="24"/>
          <w:lang w:val="en-US"/>
        </w:rPr>
      </w:pPr>
      <w:r w:rsidRPr="00112CA0">
        <w:rPr>
          <w:rFonts w:ascii="Times New Roman" w:hAnsi="Times New Roman" w:cs="Times New Roman"/>
          <w:bCs/>
          <w:sz w:val="24"/>
          <w:szCs w:val="24"/>
          <w:lang w:val="en-US"/>
        </w:rPr>
        <w:t xml:space="preserve">O feedback entre pares </w:t>
      </w:r>
      <w:proofErr w:type="spellStart"/>
      <w:r w:rsidRPr="00112CA0">
        <w:rPr>
          <w:rFonts w:ascii="Times New Roman" w:hAnsi="Times New Roman" w:cs="Times New Roman"/>
          <w:bCs/>
          <w:sz w:val="24"/>
          <w:szCs w:val="24"/>
          <w:lang w:val="en-US"/>
        </w:rPr>
        <w:t>promove</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oportunidades</w:t>
      </w:r>
      <w:proofErr w:type="spellEnd"/>
      <w:r w:rsidRPr="00112CA0">
        <w:rPr>
          <w:rFonts w:ascii="Times New Roman" w:hAnsi="Times New Roman" w:cs="Times New Roman"/>
          <w:bCs/>
          <w:sz w:val="24"/>
          <w:szCs w:val="24"/>
          <w:lang w:val="en-US"/>
        </w:rPr>
        <w:t xml:space="preserve"> de </w:t>
      </w:r>
      <w:proofErr w:type="spellStart"/>
      <w:r w:rsidRPr="00112CA0">
        <w:rPr>
          <w:rFonts w:ascii="Times New Roman" w:hAnsi="Times New Roman" w:cs="Times New Roman"/>
          <w:bCs/>
          <w:sz w:val="24"/>
          <w:szCs w:val="24"/>
          <w:lang w:val="en-US"/>
        </w:rPr>
        <w:t>diálogo</w:t>
      </w:r>
      <w:proofErr w:type="spellEnd"/>
      <w:r w:rsidRPr="00112CA0">
        <w:rPr>
          <w:rFonts w:ascii="Times New Roman" w:hAnsi="Times New Roman" w:cs="Times New Roman"/>
          <w:bCs/>
          <w:sz w:val="24"/>
          <w:szCs w:val="24"/>
          <w:lang w:val="en-US"/>
        </w:rPr>
        <w:t xml:space="preserve"> e </w:t>
      </w:r>
      <w:proofErr w:type="spellStart"/>
      <w:r w:rsidRPr="00112CA0">
        <w:rPr>
          <w:rFonts w:ascii="Times New Roman" w:hAnsi="Times New Roman" w:cs="Times New Roman"/>
          <w:bCs/>
          <w:sz w:val="24"/>
          <w:szCs w:val="24"/>
          <w:lang w:val="en-US"/>
        </w:rPr>
        <w:t>autonomia</w:t>
      </w:r>
      <w:proofErr w:type="spellEnd"/>
      <w:r w:rsidRPr="00112CA0">
        <w:rPr>
          <w:rFonts w:ascii="Times New Roman" w:hAnsi="Times New Roman" w:cs="Times New Roman"/>
          <w:bCs/>
          <w:sz w:val="24"/>
          <w:szCs w:val="24"/>
          <w:lang w:val="en-US"/>
        </w:rPr>
        <w:t xml:space="preserve"> dos </w:t>
      </w:r>
      <w:proofErr w:type="spellStart"/>
      <w:r w:rsidRPr="00112CA0">
        <w:rPr>
          <w:rFonts w:ascii="Times New Roman" w:hAnsi="Times New Roman" w:cs="Times New Roman"/>
          <w:bCs/>
          <w:sz w:val="24"/>
          <w:szCs w:val="24"/>
          <w:lang w:val="en-US"/>
        </w:rPr>
        <w:t>alunos</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sobre</w:t>
      </w:r>
      <w:proofErr w:type="spellEnd"/>
      <w:r w:rsidRPr="00112CA0">
        <w:rPr>
          <w:rFonts w:ascii="Times New Roman" w:hAnsi="Times New Roman" w:cs="Times New Roman"/>
          <w:bCs/>
          <w:sz w:val="24"/>
          <w:szCs w:val="24"/>
          <w:lang w:val="en-US"/>
        </w:rPr>
        <w:t xml:space="preserve"> a </w:t>
      </w:r>
      <w:proofErr w:type="spellStart"/>
      <w:r w:rsidRPr="00112CA0">
        <w:rPr>
          <w:rFonts w:ascii="Times New Roman" w:hAnsi="Times New Roman" w:cs="Times New Roman"/>
          <w:bCs/>
          <w:sz w:val="24"/>
          <w:szCs w:val="24"/>
          <w:lang w:val="en-US"/>
        </w:rPr>
        <w:t>sua</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aprendizagem</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embora</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estudos</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recentes</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revelem</w:t>
      </w:r>
      <w:proofErr w:type="spellEnd"/>
      <w:r w:rsidRPr="00112CA0">
        <w:rPr>
          <w:rFonts w:ascii="Times New Roman" w:hAnsi="Times New Roman" w:cs="Times New Roman"/>
          <w:bCs/>
          <w:sz w:val="24"/>
          <w:szCs w:val="24"/>
          <w:lang w:val="en-US"/>
        </w:rPr>
        <w:t xml:space="preserve"> que </w:t>
      </w:r>
      <w:proofErr w:type="spellStart"/>
      <w:r w:rsidRPr="00112CA0">
        <w:rPr>
          <w:rFonts w:ascii="Times New Roman" w:hAnsi="Times New Roman" w:cs="Times New Roman"/>
          <w:bCs/>
          <w:sz w:val="24"/>
          <w:szCs w:val="24"/>
          <w:lang w:val="en-US"/>
        </w:rPr>
        <w:t>este</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tipo</w:t>
      </w:r>
      <w:proofErr w:type="spellEnd"/>
      <w:r w:rsidRPr="00112CA0">
        <w:rPr>
          <w:rFonts w:ascii="Times New Roman" w:hAnsi="Times New Roman" w:cs="Times New Roman"/>
          <w:bCs/>
          <w:sz w:val="24"/>
          <w:szCs w:val="24"/>
          <w:lang w:val="en-US"/>
        </w:rPr>
        <w:t xml:space="preserve"> de feedback é </w:t>
      </w:r>
      <w:proofErr w:type="spellStart"/>
      <w:r w:rsidRPr="00112CA0">
        <w:rPr>
          <w:rFonts w:ascii="Times New Roman" w:hAnsi="Times New Roman" w:cs="Times New Roman"/>
          <w:bCs/>
          <w:sz w:val="24"/>
          <w:szCs w:val="24"/>
          <w:lang w:val="en-US"/>
        </w:rPr>
        <w:t>raro</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Conhecer</w:t>
      </w:r>
      <w:proofErr w:type="spellEnd"/>
      <w:r w:rsidRPr="00112CA0">
        <w:rPr>
          <w:rFonts w:ascii="Times New Roman" w:hAnsi="Times New Roman" w:cs="Times New Roman"/>
          <w:bCs/>
          <w:sz w:val="24"/>
          <w:szCs w:val="24"/>
          <w:lang w:val="en-US"/>
        </w:rPr>
        <w:t xml:space="preserve"> qual </w:t>
      </w:r>
      <w:proofErr w:type="spellStart"/>
      <w:r w:rsidRPr="00112CA0">
        <w:rPr>
          <w:rFonts w:ascii="Times New Roman" w:hAnsi="Times New Roman" w:cs="Times New Roman"/>
          <w:bCs/>
          <w:sz w:val="24"/>
          <w:szCs w:val="24"/>
          <w:lang w:val="en-US"/>
        </w:rPr>
        <w:t>foi</w:t>
      </w:r>
      <w:proofErr w:type="spellEnd"/>
      <w:r w:rsidRPr="00112CA0">
        <w:rPr>
          <w:rFonts w:ascii="Times New Roman" w:hAnsi="Times New Roman" w:cs="Times New Roman"/>
          <w:bCs/>
          <w:sz w:val="24"/>
          <w:szCs w:val="24"/>
          <w:lang w:val="en-US"/>
        </w:rPr>
        <w:t xml:space="preserve"> a </w:t>
      </w:r>
      <w:proofErr w:type="spellStart"/>
      <w:r w:rsidRPr="00112CA0">
        <w:rPr>
          <w:rFonts w:ascii="Times New Roman" w:hAnsi="Times New Roman" w:cs="Times New Roman"/>
          <w:bCs/>
          <w:sz w:val="24"/>
          <w:szCs w:val="24"/>
          <w:lang w:val="en-US"/>
        </w:rPr>
        <w:t>percepção</w:t>
      </w:r>
      <w:proofErr w:type="spellEnd"/>
      <w:r w:rsidRPr="00112CA0">
        <w:rPr>
          <w:rFonts w:ascii="Times New Roman" w:hAnsi="Times New Roman" w:cs="Times New Roman"/>
          <w:bCs/>
          <w:sz w:val="24"/>
          <w:szCs w:val="24"/>
          <w:lang w:val="en-US"/>
        </w:rPr>
        <w:t xml:space="preserve"> dos </w:t>
      </w:r>
      <w:proofErr w:type="spellStart"/>
      <w:r w:rsidRPr="00112CA0">
        <w:rPr>
          <w:rFonts w:ascii="Times New Roman" w:hAnsi="Times New Roman" w:cs="Times New Roman"/>
          <w:bCs/>
          <w:sz w:val="24"/>
          <w:szCs w:val="24"/>
          <w:lang w:val="en-US"/>
        </w:rPr>
        <w:t>alunos</w:t>
      </w:r>
      <w:proofErr w:type="spellEnd"/>
      <w:r w:rsidRPr="00112CA0">
        <w:rPr>
          <w:rFonts w:ascii="Times New Roman" w:hAnsi="Times New Roman" w:cs="Times New Roman"/>
          <w:bCs/>
          <w:sz w:val="24"/>
          <w:szCs w:val="24"/>
          <w:lang w:val="en-US"/>
        </w:rPr>
        <w:t xml:space="preserve"> da Escola Superior de </w:t>
      </w:r>
      <w:proofErr w:type="spellStart"/>
      <w:r w:rsidRPr="00112CA0">
        <w:rPr>
          <w:rFonts w:ascii="Times New Roman" w:hAnsi="Times New Roman" w:cs="Times New Roman"/>
          <w:bCs/>
          <w:sz w:val="24"/>
          <w:szCs w:val="24"/>
          <w:lang w:val="en-US"/>
        </w:rPr>
        <w:t>Computação</w:t>
      </w:r>
      <w:proofErr w:type="spellEnd"/>
      <w:r w:rsidRPr="00112CA0">
        <w:rPr>
          <w:rFonts w:ascii="Times New Roman" w:hAnsi="Times New Roman" w:cs="Times New Roman"/>
          <w:bCs/>
          <w:sz w:val="24"/>
          <w:szCs w:val="24"/>
          <w:lang w:val="en-US"/>
        </w:rPr>
        <w:t xml:space="preserve"> do Instituto </w:t>
      </w:r>
      <w:proofErr w:type="spellStart"/>
      <w:r w:rsidRPr="00112CA0">
        <w:rPr>
          <w:rFonts w:ascii="Times New Roman" w:hAnsi="Times New Roman" w:cs="Times New Roman"/>
          <w:bCs/>
          <w:sz w:val="24"/>
          <w:szCs w:val="24"/>
          <w:lang w:val="en-US"/>
        </w:rPr>
        <w:t>Politécnico</w:t>
      </w:r>
      <w:proofErr w:type="spellEnd"/>
      <w:r w:rsidRPr="00112CA0">
        <w:rPr>
          <w:rFonts w:ascii="Times New Roman" w:hAnsi="Times New Roman" w:cs="Times New Roman"/>
          <w:bCs/>
          <w:sz w:val="24"/>
          <w:szCs w:val="24"/>
          <w:lang w:val="en-US"/>
        </w:rPr>
        <w:t xml:space="preserve"> Nacional </w:t>
      </w:r>
      <w:proofErr w:type="spellStart"/>
      <w:r w:rsidRPr="00112CA0">
        <w:rPr>
          <w:rFonts w:ascii="Times New Roman" w:hAnsi="Times New Roman" w:cs="Times New Roman"/>
          <w:bCs/>
          <w:sz w:val="24"/>
          <w:szCs w:val="24"/>
          <w:lang w:val="en-US"/>
        </w:rPr>
        <w:t>durante</w:t>
      </w:r>
      <w:proofErr w:type="spellEnd"/>
      <w:r w:rsidRPr="00112CA0">
        <w:rPr>
          <w:rFonts w:ascii="Times New Roman" w:hAnsi="Times New Roman" w:cs="Times New Roman"/>
          <w:bCs/>
          <w:sz w:val="24"/>
          <w:szCs w:val="24"/>
          <w:lang w:val="en-US"/>
        </w:rPr>
        <w:t xml:space="preserve"> o feedback dos pares </w:t>
      </w:r>
      <w:proofErr w:type="spellStart"/>
      <w:r w:rsidRPr="00112CA0">
        <w:rPr>
          <w:rFonts w:ascii="Times New Roman" w:hAnsi="Times New Roman" w:cs="Times New Roman"/>
          <w:bCs/>
          <w:sz w:val="24"/>
          <w:szCs w:val="24"/>
          <w:lang w:val="en-US"/>
        </w:rPr>
        <w:t>sobre</w:t>
      </w:r>
      <w:proofErr w:type="spellEnd"/>
      <w:r w:rsidRPr="00112CA0">
        <w:rPr>
          <w:rFonts w:ascii="Times New Roman" w:hAnsi="Times New Roman" w:cs="Times New Roman"/>
          <w:bCs/>
          <w:sz w:val="24"/>
          <w:szCs w:val="24"/>
          <w:lang w:val="en-US"/>
        </w:rPr>
        <w:t xml:space="preserve"> um </w:t>
      </w:r>
      <w:proofErr w:type="spellStart"/>
      <w:r w:rsidRPr="00112CA0">
        <w:rPr>
          <w:rFonts w:ascii="Times New Roman" w:hAnsi="Times New Roman" w:cs="Times New Roman"/>
          <w:bCs/>
          <w:sz w:val="24"/>
          <w:szCs w:val="24"/>
          <w:lang w:val="en-US"/>
        </w:rPr>
        <w:t>protótipo</w:t>
      </w:r>
      <w:proofErr w:type="spellEnd"/>
      <w:r w:rsidRPr="00112CA0">
        <w:rPr>
          <w:rFonts w:ascii="Times New Roman" w:hAnsi="Times New Roman" w:cs="Times New Roman"/>
          <w:bCs/>
          <w:sz w:val="24"/>
          <w:szCs w:val="24"/>
          <w:lang w:val="en-US"/>
        </w:rPr>
        <w:t xml:space="preserve"> de </w:t>
      </w:r>
      <w:proofErr w:type="spellStart"/>
      <w:r w:rsidRPr="00112CA0">
        <w:rPr>
          <w:rFonts w:ascii="Times New Roman" w:hAnsi="Times New Roman" w:cs="Times New Roman"/>
          <w:bCs/>
          <w:sz w:val="24"/>
          <w:szCs w:val="24"/>
          <w:lang w:val="en-US"/>
        </w:rPr>
        <w:t>sistema</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desenvolvido</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na</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unidade</w:t>
      </w:r>
      <w:proofErr w:type="spellEnd"/>
      <w:r w:rsidRPr="00112CA0">
        <w:rPr>
          <w:rFonts w:ascii="Times New Roman" w:hAnsi="Times New Roman" w:cs="Times New Roman"/>
          <w:bCs/>
          <w:sz w:val="24"/>
          <w:szCs w:val="24"/>
          <w:lang w:val="en-US"/>
        </w:rPr>
        <w:t xml:space="preserve"> curricular “</w:t>
      </w:r>
      <w:proofErr w:type="spellStart"/>
      <w:r w:rsidRPr="00112CA0">
        <w:rPr>
          <w:rFonts w:ascii="Times New Roman" w:hAnsi="Times New Roman" w:cs="Times New Roman"/>
          <w:bCs/>
          <w:sz w:val="24"/>
          <w:szCs w:val="24"/>
          <w:lang w:val="en-US"/>
        </w:rPr>
        <w:t>Formulação</w:t>
      </w:r>
      <w:proofErr w:type="spellEnd"/>
      <w:r w:rsidRPr="00112CA0">
        <w:rPr>
          <w:rFonts w:ascii="Times New Roman" w:hAnsi="Times New Roman" w:cs="Times New Roman"/>
          <w:bCs/>
          <w:sz w:val="24"/>
          <w:szCs w:val="24"/>
          <w:lang w:val="en-US"/>
        </w:rPr>
        <w:t xml:space="preserve"> e </w:t>
      </w:r>
      <w:proofErr w:type="spellStart"/>
      <w:r w:rsidRPr="00112CA0">
        <w:rPr>
          <w:rFonts w:ascii="Times New Roman" w:hAnsi="Times New Roman" w:cs="Times New Roman"/>
          <w:bCs/>
          <w:sz w:val="24"/>
          <w:szCs w:val="24"/>
          <w:lang w:val="en-US"/>
        </w:rPr>
        <w:t>avaliação</w:t>
      </w:r>
      <w:proofErr w:type="spellEnd"/>
      <w:r w:rsidRPr="00112CA0">
        <w:rPr>
          <w:rFonts w:ascii="Times New Roman" w:hAnsi="Times New Roman" w:cs="Times New Roman"/>
          <w:bCs/>
          <w:sz w:val="24"/>
          <w:szCs w:val="24"/>
          <w:lang w:val="en-US"/>
        </w:rPr>
        <w:t xml:space="preserve"> de </w:t>
      </w:r>
      <w:proofErr w:type="spellStart"/>
      <w:r w:rsidRPr="00112CA0">
        <w:rPr>
          <w:rFonts w:ascii="Times New Roman" w:hAnsi="Times New Roman" w:cs="Times New Roman"/>
          <w:bCs/>
          <w:sz w:val="24"/>
          <w:szCs w:val="24"/>
          <w:lang w:val="en-US"/>
        </w:rPr>
        <w:t>projectos</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informáticos</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bem</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como</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identificar</w:t>
      </w:r>
      <w:proofErr w:type="spellEnd"/>
      <w:r w:rsidRPr="00112CA0">
        <w:rPr>
          <w:rFonts w:ascii="Times New Roman" w:hAnsi="Times New Roman" w:cs="Times New Roman"/>
          <w:bCs/>
          <w:sz w:val="24"/>
          <w:szCs w:val="24"/>
          <w:lang w:val="en-US"/>
        </w:rPr>
        <w:t xml:space="preserve"> o </w:t>
      </w:r>
      <w:proofErr w:type="spellStart"/>
      <w:r w:rsidRPr="00112CA0">
        <w:rPr>
          <w:rFonts w:ascii="Times New Roman" w:hAnsi="Times New Roman" w:cs="Times New Roman"/>
          <w:bCs/>
          <w:sz w:val="24"/>
          <w:szCs w:val="24"/>
          <w:lang w:val="en-US"/>
        </w:rPr>
        <w:t>impacto</w:t>
      </w:r>
      <w:proofErr w:type="spellEnd"/>
      <w:r w:rsidRPr="00112CA0">
        <w:rPr>
          <w:rFonts w:ascii="Times New Roman" w:hAnsi="Times New Roman" w:cs="Times New Roman"/>
          <w:bCs/>
          <w:sz w:val="24"/>
          <w:szCs w:val="24"/>
          <w:lang w:val="en-US"/>
        </w:rPr>
        <w:t xml:space="preserve"> que </w:t>
      </w:r>
      <w:proofErr w:type="spellStart"/>
      <w:r w:rsidRPr="00112CA0">
        <w:rPr>
          <w:rFonts w:ascii="Times New Roman" w:hAnsi="Times New Roman" w:cs="Times New Roman"/>
          <w:bCs/>
          <w:sz w:val="24"/>
          <w:szCs w:val="24"/>
          <w:lang w:val="en-US"/>
        </w:rPr>
        <w:t>tal</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disse</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atividade</w:t>
      </w:r>
      <w:proofErr w:type="spellEnd"/>
      <w:r w:rsidRPr="00112CA0">
        <w:rPr>
          <w:rFonts w:ascii="Times New Roman" w:hAnsi="Times New Roman" w:cs="Times New Roman"/>
          <w:bCs/>
          <w:sz w:val="24"/>
          <w:szCs w:val="24"/>
          <w:lang w:val="en-US"/>
        </w:rPr>
        <w:t xml:space="preserve"> de feedback </w:t>
      </w:r>
      <w:proofErr w:type="spellStart"/>
      <w:r w:rsidRPr="00112CA0">
        <w:rPr>
          <w:rFonts w:ascii="Times New Roman" w:hAnsi="Times New Roman" w:cs="Times New Roman"/>
          <w:bCs/>
          <w:sz w:val="24"/>
          <w:szCs w:val="24"/>
          <w:lang w:val="en-US"/>
        </w:rPr>
        <w:t>teve</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sobre</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sua</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aprendizagem</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esta</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pesquisa</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exploratória</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foi</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desenhada</w:t>
      </w:r>
      <w:proofErr w:type="spellEnd"/>
      <w:r w:rsidRPr="00112CA0">
        <w:rPr>
          <w:rFonts w:ascii="Times New Roman" w:hAnsi="Times New Roman" w:cs="Times New Roman"/>
          <w:bCs/>
          <w:sz w:val="24"/>
          <w:szCs w:val="24"/>
          <w:lang w:val="en-US"/>
        </w:rPr>
        <w:t xml:space="preserve"> com a </w:t>
      </w:r>
      <w:proofErr w:type="spellStart"/>
      <w:r w:rsidRPr="00112CA0">
        <w:rPr>
          <w:rFonts w:ascii="Times New Roman" w:hAnsi="Times New Roman" w:cs="Times New Roman"/>
          <w:bCs/>
          <w:sz w:val="24"/>
          <w:szCs w:val="24"/>
          <w:lang w:val="en-US"/>
        </w:rPr>
        <w:t>participação</w:t>
      </w:r>
      <w:proofErr w:type="spellEnd"/>
      <w:r w:rsidRPr="00112CA0">
        <w:rPr>
          <w:rFonts w:ascii="Times New Roman" w:hAnsi="Times New Roman" w:cs="Times New Roman"/>
          <w:bCs/>
          <w:sz w:val="24"/>
          <w:szCs w:val="24"/>
          <w:lang w:val="en-US"/>
        </w:rPr>
        <w:t xml:space="preserve"> de cento e </w:t>
      </w:r>
      <w:proofErr w:type="spellStart"/>
      <w:r w:rsidRPr="00112CA0">
        <w:rPr>
          <w:rFonts w:ascii="Times New Roman" w:hAnsi="Times New Roman" w:cs="Times New Roman"/>
          <w:bCs/>
          <w:sz w:val="24"/>
          <w:szCs w:val="24"/>
          <w:lang w:val="en-US"/>
        </w:rPr>
        <w:t>oito</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alunos</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durante</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janeiro-junho</w:t>
      </w:r>
      <w:proofErr w:type="spellEnd"/>
      <w:r w:rsidRPr="00112CA0">
        <w:rPr>
          <w:rFonts w:ascii="Times New Roman" w:hAnsi="Times New Roman" w:cs="Times New Roman"/>
          <w:bCs/>
          <w:sz w:val="24"/>
          <w:szCs w:val="24"/>
          <w:lang w:val="en-US"/>
        </w:rPr>
        <w:t xml:space="preserve"> de 2023. </w:t>
      </w:r>
      <w:proofErr w:type="spellStart"/>
      <w:r w:rsidRPr="00112CA0">
        <w:rPr>
          <w:rFonts w:ascii="Times New Roman" w:hAnsi="Times New Roman" w:cs="Times New Roman"/>
          <w:bCs/>
          <w:sz w:val="24"/>
          <w:szCs w:val="24"/>
          <w:lang w:val="en-US"/>
        </w:rPr>
        <w:t>Os</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resultados</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mostram</w:t>
      </w:r>
      <w:proofErr w:type="spellEnd"/>
      <w:r w:rsidRPr="00112CA0">
        <w:rPr>
          <w:rFonts w:ascii="Times New Roman" w:hAnsi="Times New Roman" w:cs="Times New Roman"/>
          <w:bCs/>
          <w:sz w:val="24"/>
          <w:szCs w:val="24"/>
          <w:lang w:val="en-US"/>
        </w:rPr>
        <w:t xml:space="preserve"> que </w:t>
      </w:r>
      <w:proofErr w:type="spellStart"/>
      <w:r w:rsidRPr="00112CA0">
        <w:rPr>
          <w:rFonts w:ascii="Times New Roman" w:hAnsi="Times New Roman" w:cs="Times New Roman"/>
          <w:bCs/>
          <w:sz w:val="24"/>
          <w:szCs w:val="24"/>
          <w:lang w:val="en-US"/>
        </w:rPr>
        <w:t>apenas</w:t>
      </w:r>
      <w:proofErr w:type="spellEnd"/>
      <w:r w:rsidRPr="00112CA0">
        <w:rPr>
          <w:rFonts w:ascii="Times New Roman" w:hAnsi="Times New Roman" w:cs="Times New Roman"/>
          <w:bCs/>
          <w:sz w:val="24"/>
          <w:szCs w:val="24"/>
          <w:lang w:val="en-US"/>
        </w:rPr>
        <w:t xml:space="preserve"> 78% dos </w:t>
      </w:r>
      <w:proofErr w:type="spellStart"/>
      <w:r w:rsidRPr="00112CA0">
        <w:rPr>
          <w:rFonts w:ascii="Times New Roman" w:hAnsi="Times New Roman" w:cs="Times New Roman"/>
          <w:bCs/>
          <w:sz w:val="24"/>
          <w:szCs w:val="24"/>
          <w:lang w:val="en-US"/>
        </w:rPr>
        <w:t>alunos</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forneceram</w:t>
      </w:r>
      <w:proofErr w:type="spellEnd"/>
      <w:r w:rsidRPr="00112CA0">
        <w:rPr>
          <w:rFonts w:ascii="Times New Roman" w:hAnsi="Times New Roman" w:cs="Times New Roman"/>
          <w:bCs/>
          <w:sz w:val="24"/>
          <w:szCs w:val="24"/>
          <w:lang w:val="en-US"/>
        </w:rPr>
        <w:t xml:space="preserve"> feedback </w:t>
      </w:r>
      <w:proofErr w:type="spellStart"/>
      <w:r w:rsidRPr="00112CA0">
        <w:rPr>
          <w:rFonts w:ascii="Times New Roman" w:hAnsi="Times New Roman" w:cs="Times New Roman"/>
          <w:bCs/>
          <w:sz w:val="24"/>
          <w:szCs w:val="24"/>
          <w:lang w:val="en-US"/>
        </w:rPr>
        <w:t>aos</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colegas</w:t>
      </w:r>
      <w:proofErr w:type="spellEnd"/>
      <w:r w:rsidRPr="00112CA0">
        <w:rPr>
          <w:rFonts w:ascii="Times New Roman" w:hAnsi="Times New Roman" w:cs="Times New Roman"/>
          <w:bCs/>
          <w:sz w:val="24"/>
          <w:szCs w:val="24"/>
          <w:lang w:val="en-US"/>
        </w:rPr>
        <w:t xml:space="preserve"> e, </w:t>
      </w:r>
      <w:proofErr w:type="spellStart"/>
      <w:r w:rsidRPr="00112CA0">
        <w:rPr>
          <w:rFonts w:ascii="Times New Roman" w:hAnsi="Times New Roman" w:cs="Times New Roman"/>
          <w:bCs/>
          <w:sz w:val="24"/>
          <w:szCs w:val="24"/>
          <w:lang w:val="en-US"/>
        </w:rPr>
        <w:t>destes</w:t>
      </w:r>
      <w:proofErr w:type="spellEnd"/>
      <w:r w:rsidRPr="00112CA0">
        <w:rPr>
          <w:rFonts w:ascii="Times New Roman" w:hAnsi="Times New Roman" w:cs="Times New Roman"/>
          <w:bCs/>
          <w:sz w:val="24"/>
          <w:szCs w:val="24"/>
          <w:lang w:val="en-US"/>
        </w:rPr>
        <w:t xml:space="preserve">, 88% </w:t>
      </w:r>
      <w:proofErr w:type="spellStart"/>
      <w:r w:rsidRPr="00112CA0">
        <w:rPr>
          <w:rFonts w:ascii="Times New Roman" w:hAnsi="Times New Roman" w:cs="Times New Roman"/>
          <w:bCs/>
          <w:sz w:val="24"/>
          <w:szCs w:val="24"/>
          <w:lang w:val="en-US"/>
        </w:rPr>
        <w:t>consideraram</w:t>
      </w:r>
      <w:proofErr w:type="spellEnd"/>
      <w:r w:rsidRPr="00112CA0">
        <w:rPr>
          <w:rFonts w:ascii="Times New Roman" w:hAnsi="Times New Roman" w:cs="Times New Roman"/>
          <w:bCs/>
          <w:sz w:val="24"/>
          <w:szCs w:val="24"/>
          <w:lang w:val="en-US"/>
        </w:rPr>
        <w:t xml:space="preserve"> que </w:t>
      </w:r>
      <w:proofErr w:type="spellStart"/>
      <w:r w:rsidRPr="00112CA0">
        <w:rPr>
          <w:rFonts w:ascii="Times New Roman" w:hAnsi="Times New Roman" w:cs="Times New Roman"/>
          <w:bCs/>
          <w:sz w:val="24"/>
          <w:szCs w:val="24"/>
          <w:lang w:val="en-US"/>
        </w:rPr>
        <w:t>o</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fizeram</w:t>
      </w:r>
      <w:proofErr w:type="spellEnd"/>
      <w:r w:rsidRPr="00112CA0">
        <w:rPr>
          <w:rFonts w:ascii="Times New Roman" w:hAnsi="Times New Roman" w:cs="Times New Roman"/>
          <w:bCs/>
          <w:sz w:val="24"/>
          <w:szCs w:val="24"/>
          <w:lang w:val="en-US"/>
        </w:rPr>
        <w:t xml:space="preserve"> com </w:t>
      </w:r>
      <w:proofErr w:type="spellStart"/>
      <w:r w:rsidRPr="00112CA0">
        <w:rPr>
          <w:rFonts w:ascii="Times New Roman" w:hAnsi="Times New Roman" w:cs="Times New Roman"/>
          <w:bCs/>
          <w:sz w:val="24"/>
          <w:szCs w:val="24"/>
          <w:lang w:val="en-US"/>
        </w:rPr>
        <w:t>uma</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atitude</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assertiva</w:t>
      </w:r>
      <w:proofErr w:type="spellEnd"/>
      <w:r w:rsidRPr="00112CA0">
        <w:rPr>
          <w:rFonts w:ascii="Times New Roman" w:hAnsi="Times New Roman" w:cs="Times New Roman"/>
          <w:bCs/>
          <w:sz w:val="24"/>
          <w:szCs w:val="24"/>
          <w:lang w:val="en-US"/>
        </w:rPr>
        <w:t xml:space="preserve"> e </w:t>
      </w:r>
      <w:proofErr w:type="spellStart"/>
      <w:r w:rsidRPr="00112CA0">
        <w:rPr>
          <w:rFonts w:ascii="Times New Roman" w:hAnsi="Times New Roman" w:cs="Times New Roman"/>
          <w:bCs/>
          <w:sz w:val="24"/>
          <w:szCs w:val="24"/>
          <w:lang w:val="en-US"/>
        </w:rPr>
        <w:t>proposital</w:t>
      </w:r>
      <w:proofErr w:type="spellEnd"/>
      <w:r w:rsidRPr="00112CA0">
        <w:rPr>
          <w:rFonts w:ascii="Times New Roman" w:hAnsi="Times New Roman" w:cs="Times New Roman"/>
          <w:bCs/>
          <w:sz w:val="24"/>
          <w:szCs w:val="24"/>
          <w:lang w:val="en-US"/>
        </w:rPr>
        <w:t xml:space="preserve">. Do total de </w:t>
      </w:r>
      <w:proofErr w:type="spellStart"/>
      <w:r w:rsidRPr="00112CA0">
        <w:rPr>
          <w:rFonts w:ascii="Times New Roman" w:hAnsi="Times New Roman" w:cs="Times New Roman"/>
          <w:bCs/>
          <w:sz w:val="24"/>
          <w:szCs w:val="24"/>
          <w:lang w:val="en-US"/>
        </w:rPr>
        <w:t>alunos</w:t>
      </w:r>
      <w:proofErr w:type="spellEnd"/>
      <w:r w:rsidRPr="00112CA0">
        <w:rPr>
          <w:rFonts w:ascii="Times New Roman" w:hAnsi="Times New Roman" w:cs="Times New Roman"/>
          <w:bCs/>
          <w:sz w:val="24"/>
          <w:szCs w:val="24"/>
          <w:lang w:val="en-US"/>
        </w:rPr>
        <w:t xml:space="preserve">, 21% </w:t>
      </w:r>
      <w:proofErr w:type="spellStart"/>
      <w:r w:rsidRPr="00112CA0">
        <w:rPr>
          <w:rFonts w:ascii="Times New Roman" w:hAnsi="Times New Roman" w:cs="Times New Roman"/>
          <w:bCs/>
          <w:sz w:val="24"/>
          <w:szCs w:val="24"/>
          <w:lang w:val="en-US"/>
        </w:rPr>
        <w:t>afirmaram</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preferir</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não</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dar</w:t>
      </w:r>
      <w:proofErr w:type="spellEnd"/>
      <w:r w:rsidRPr="00112CA0">
        <w:rPr>
          <w:rFonts w:ascii="Times New Roman" w:hAnsi="Times New Roman" w:cs="Times New Roman"/>
          <w:bCs/>
          <w:sz w:val="24"/>
          <w:szCs w:val="24"/>
          <w:lang w:val="en-US"/>
        </w:rPr>
        <w:t xml:space="preserve"> feedback </w:t>
      </w:r>
      <w:proofErr w:type="spellStart"/>
      <w:r w:rsidRPr="00112CA0">
        <w:rPr>
          <w:rFonts w:ascii="Times New Roman" w:hAnsi="Times New Roman" w:cs="Times New Roman"/>
          <w:bCs/>
          <w:sz w:val="24"/>
          <w:szCs w:val="24"/>
          <w:lang w:val="en-US"/>
        </w:rPr>
        <w:t>por</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medo</w:t>
      </w:r>
      <w:proofErr w:type="spellEnd"/>
      <w:r w:rsidRPr="00112CA0">
        <w:rPr>
          <w:rFonts w:ascii="Times New Roman" w:hAnsi="Times New Roman" w:cs="Times New Roman"/>
          <w:bCs/>
          <w:sz w:val="24"/>
          <w:szCs w:val="24"/>
          <w:lang w:val="en-US"/>
        </w:rPr>
        <w:t xml:space="preserve"> de </w:t>
      </w:r>
      <w:proofErr w:type="spellStart"/>
      <w:r w:rsidRPr="00112CA0">
        <w:rPr>
          <w:rFonts w:ascii="Times New Roman" w:hAnsi="Times New Roman" w:cs="Times New Roman"/>
          <w:bCs/>
          <w:sz w:val="24"/>
          <w:szCs w:val="24"/>
          <w:lang w:val="en-US"/>
        </w:rPr>
        <w:t>serem</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julgados</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criticados</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ou</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desqualificados</w:t>
      </w:r>
      <w:proofErr w:type="spellEnd"/>
      <w:r w:rsidRPr="00112CA0">
        <w:rPr>
          <w:rFonts w:ascii="Times New Roman" w:hAnsi="Times New Roman" w:cs="Times New Roman"/>
          <w:bCs/>
          <w:sz w:val="24"/>
          <w:szCs w:val="24"/>
          <w:lang w:val="en-US"/>
        </w:rPr>
        <w:t xml:space="preserve">. Ao </w:t>
      </w:r>
      <w:proofErr w:type="spellStart"/>
      <w:r w:rsidRPr="00112CA0">
        <w:rPr>
          <w:rFonts w:ascii="Times New Roman" w:hAnsi="Times New Roman" w:cs="Times New Roman"/>
          <w:bCs/>
          <w:sz w:val="24"/>
          <w:szCs w:val="24"/>
          <w:lang w:val="en-US"/>
        </w:rPr>
        <w:t>receber</w:t>
      </w:r>
      <w:proofErr w:type="spellEnd"/>
      <w:r w:rsidRPr="00112CA0">
        <w:rPr>
          <w:rFonts w:ascii="Times New Roman" w:hAnsi="Times New Roman" w:cs="Times New Roman"/>
          <w:bCs/>
          <w:sz w:val="24"/>
          <w:szCs w:val="24"/>
          <w:lang w:val="en-US"/>
        </w:rPr>
        <w:t xml:space="preserve"> feedback, 56% </w:t>
      </w:r>
      <w:proofErr w:type="spellStart"/>
      <w:r w:rsidRPr="00112CA0">
        <w:rPr>
          <w:rFonts w:ascii="Times New Roman" w:hAnsi="Times New Roman" w:cs="Times New Roman"/>
          <w:bCs/>
          <w:sz w:val="24"/>
          <w:szCs w:val="24"/>
          <w:lang w:val="en-US"/>
        </w:rPr>
        <w:t>experimentaram</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sentimentos</w:t>
      </w:r>
      <w:proofErr w:type="spellEnd"/>
      <w:r w:rsidRPr="00112CA0">
        <w:rPr>
          <w:rFonts w:ascii="Times New Roman" w:hAnsi="Times New Roman" w:cs="Times New Roman"/>
          <w:bCs/>
          <w:sz w:val="24"/>
          <w:szCs w:val="24"/>
          <w:lang w:val="en-US"/>
        </w:rPr>
        <w:t xml:space="preserve"> de </w:t>
      </w:r>
      <w:proofErr w:type="spellStart"/>
      <w:r w:rsidRPr="00112CA0">
        <w:rPr>
          <w:rFonts w:ascii="Times New Roman" w:hAnsi="Times New Roman" w:cs="Times New Roman"/>
          <w:bCs/>
          <w:sz w:val="24"/>
          <w:szCs w:val="24"/>
          <w:lang w:val="en-US"/>
        </w:rPr>
        <w:t>segurança</w:t>
      </w:r>
      <w:proofErr w:type="spellEnd"/>
      <w:r w:rsidRPr="00112CA0">
        <w:rPr>
          <w:rFonts w:ascii="Times New Roman" w:hAnsi="Times New Roman" w:cs="Times New Roman"/>
          <w:bCs/>
          <w:sz w:val="24"/>
          <w:szCs w:val="24"/>
          <w:lang w:val="en-US"/>
        </w:rPr>
        <w:t xml:space="preserve">, 26% </w:t>
      </w:r>
      <w:proofErr w:type="spellStart"/>
      <w:r w:rsidRPr="00112CA0">
        <w:rPr>
          <w:rFonts w:ascii="Times New Roman" w:hAnsi="Times New Roman" w:cs="Times New Roman"/>
          <w:bCs/>
          <w:sz w:val="24"/>
          <w:szCs w:val="24"/>
          <w:lang w:val="en-US"/>
        </w:rPr>
        <w:t>consideraram</w:t>
      </w:r>
      <w:proofErr w:type="spellEnd"/>
      <w:r w:rsidRPr="00112CA0">
        <w:rPr>
          <w:rFonts w:ascii="Times New Roman" w:hAnsi="Times New Roman" w:cs="Times New Roman"/>
          <w:bCs/>
          <w:sz w:val="24"/>
          <w:szCs w:val="24"/>
          <w:lang w:val="en-US"/>
        </w:rPr>
        <w:t xml:space="preserve"> que </w:t>
      </w:r>
      <w:proofErr w:type="spellStart"/>
      <w:r w:rsidRPr="00112CA0">
        <w:rPr>
          <w:rFonts w:ascii="Times New Roman" w:hAnsi="Times New Roman" w:cs="Times New Roman"/>
          <w:bCs/>
          <w:sz w:val="24"/>
          <w:szCs w:val="24"/>
          <w:lang w:val="en-US"/>
        </w:rPr>
        <w:t>estavam</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na</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defensiva</w:t>
      </w:r>
      <w:proofErr w:type="spellEnd"/>
      <w:r w:rsidRPr="00112CA0">
        <w:rPr>
          <w:rFonts w:ascii="Times New Roman" w:hAnsi="Times New Roman" w:cs="Times New Roman"/>
          <w:bCs/>
          <w:sz w:val="24"/>
          <w:szCs w:val="24"/>
          <w:lang w:val="en-US"/>
        </w:rPr>
        <w:t xml:space="preserve">, 20% </w:t>
      </w:r>
      <w:proofErr w:type="spellStart"/>
      <w:r w:rsidRPr="00112CA0">
        <w:rPr>
          <w:rFonts w:ascii="Times New Roman" w:hAnsi="Times New Roman" w:cs="Times New Roman"/>
          <w:bCs/>
          <w:sz w:val="24"/>
          <w:szCs w:val="24"/>
          <w:lang w:val="en-US"/>
        </w:rPr>
        <w:t>sentiram</w:t>
      </w:r>
      <w:proofErr w:type="spellEnd"/>
      <w:r w:rsidRPr="00112CA0">
        <w:rPr>
          <w:rFonts w:ascii="Times New Roman" w:hAnsi="Times New Roman" w:cs="Times New Roman"/>
          <w:bCs/>
          <w:sz w:val="24"/>
          <w:szCs w:val="24"/>
          <w:lang w:val="en-US"/>
        </w:rPr>
        <w:t xml:space="preserve">-se </w:t>
      </w:r>
      <w:proofErr w:type="spellStart"/>
      <w:r w:rsidRPr="00112CA0">
        <w:rPr>
          <w:rFonts w:ascii="Times New Roman" w:hAnsi="Times New Roman" w:cs="Times New Roman"/>
          <w:bCs/>
          <w:sz w:val="24"/>
          <w:szCs w:val="24"/>
          <w:lang w:val="en-US"/>
        </w:rPr>
        <w:t>desmotivados</w:t>
      </w:r>
      <w:proofErr w:type="spellEnd"/>
      <w:r w:rsidRPr="00112CA0">
        <w:rPr>
          <w:rFonts w:ascii="Times New Roman" w:hAnsi="Times New Roman" w:cs="Times New Roman"/>
          <w:bCs/>
          <w:sz w:val="24"/>
          <w:szCs w:val="24"/>
          <w:lang w:val="en-US"/>
        </w:rPr>
        <w:t xml:space="preserve">; 73% </w:t>
      </w:r>
      <w:proofErr w:type="spellStart"/>
      <w:r w:rsidRPr="00112CA0">
        <w:rPr>
          <w:rFonts w:ascii="Times New Roman" w:hAnsi="Times New Roman" w:cs="Times New Roman"/>
          <w:bCs/>
          <w:sz w:val="24"/>
          <w:szCs w:val="24"/>
          <w:lang w:val="en-US"/>
        </w:rPr>
        <w:t>aceitaram</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facilmente</w:t>
      </w:r>
      <w:proofErr w:type="spellEnd"/>
      <w:r w:rsidRPr="00112CA0">
        <w:rPr>
          <w:rFonts w:ascii="Times New Roman" w:hAnsi="Times New Roman" w:cs="Times New Roman"/>
          <w:bCs/>
          <w:sz w:val="24"/>
          <w:szCs w:val="24"/>
          <w:lang w:val="en-US"/>
        </w:rPr>
        <w:t xml:space="preserve"> o feedback dos </w:t>
      </w:r>
      <w:proofErr w:type="spellStart"/>
      <w:r w:rsidRPr="00112CA0">
        <w:rPr>
          <w:rFonts w:ascii="Times New Roman" w:hAnsi="Times New Roman" w:cs="Times New Roman"/>
          <w:bCs/>
          <w:sz w:val="24"/>
          <w:szCs w:val="24"/>
          <w:lang w:val="en-US"/>
        </w:rPr>
        <w:t>seus</w:t>
      </w:r>
      <w:proofErr w:type="spellEnd"/>
      <w:r w:rsidRPr="00112CA0">
        <w:rPr>
          <w:rFonts w:ascii="Times New Roman" w:hAnsi="Times New Roman" w:cs="Times New Roman"/>
          <w:bCs/>
          <w:sz w:val="24"/>
          <w:szCs w:val="24"/>
          <w:lang w:val="en-US"/>
        </w:rPr>
        <w:t xml:space="preserve"> pares, </w:t>
      </w:r>
      <w:proofErr w:type="spellStart"/>
      <w:r w:rsidRPr="00112CA0">
        <w:rPr>
          <w:rFonts w:ascii="Times New Roman" w:hAnsi="Times New Roman" w:cs="Times New Roman"/>
          <w:bCs/>
          <w:sz w:val="24"/>
          <w:szCs w:val="24"/>
          <w:lang w:val="en-US"/>
        </w:rPr>
        <w:t>enquanto</w:t>
      </w:r>
      <w:proofErr w:type="spellEnd"/>
      <w:r w:rsidRPr="00112CA0">
        <w:rPr>
          <w:rFonts w:ascii="Times New Roman" w:hAnsi="Times New Roman" w:cs="Times New Roman"/>
          <w:bCs/>
          <w:sz w:val="24"/>
          <w:szCs w:val="24"/>
          <w:lang w:val="en-US"/>
        </w:rPr>
        <w:t xml:space="preserve"> 27% </w:t>
      </w:r>
      <w:proofErr w:type="spellStart"/>
      <w:r w:rsidRPr="00112CA0">
        <w:rPr>
          <w:rFonts w:ascii="Times New Roman" w:hAnsi="Times New Roman" w:cs="Times New Roman"/>
          <w:bCs/>
          <w:sz w:val="24"/>
          <w:szCs w:val="24"/>
          <w:lang w:val="en-US"/>
        </w:rPr>
        <w:t>não</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acharam</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fácil</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aceitá</w:t>
      </w:r>
      <w:proofErr w:type="spellEnd"/>
      <w:r w:rsidRPr="00112CA0">
        <w:rPr>
          <w:rFonts w:ascii="Times New Roman" w:hAnsi="Times New Roman" w:cs="Times New Roman"/>
          <w:bCs/>
          <w:sz w:val="24"/>
          <w:szCs w:val="24"/>
          <w:lang w:val="en-US"/>
        </w:rPr>
        <w:t>-lo.</w:t>
      </w:r>
    </w:p>
    <w:p w14:paraId="04CC72A1" w14:textId="2FCDD2D6" w:rsidR="00112CA0" w:rsidRPr="00112CA0" w:rsidRDefault="00112CA0" w:rsidP="00112CA0">
      <w:pPr>
        <w:shd w:val="clear" w:color="auto" w:fill="FFFFFF"/>
        <w:spacing w:after="0" w:line="360" w:lineRule="auto"/>
        <w:jc w:val="both"/>
        <w:rPr>
          <w:rFonts w:ascii="Times New Roman" w:hAnsi="Times New Roman" w:cs="Times New Roman"/>
          <w:bCs/>
          <w:sz w:val="24"/>
          <w:szCs w:val="24"/>
          <w:lang w:val="en-US"/>
        </w:rPr>
      </w:pPr>
      <w:r w:rsidRPr="00112CA0">
        <w:rPr>
          <w:rFonts w:ascii="Times New Roman" w:hAnsi="Times New Roman" w:cs="Times New Roman"/>
          <w:bCs/>
          <w:sz w:val="24"/>
          <w:szCs w:val="24"/>
          <w:lang w:val="en-US"/>
        </w:rPr>
        <w:t xml:space="preserve">A </w:t>
      </w:r>
      <w:proofErr w:type="spellStart"/>
      <w:r w:rsidRPr="00112CA0">
        <w:rPr>
          <w:rFonts w:ascii="Times New Roman" w:hAnsi="Times New Roman" w:cs="Times New Roman"/>
          <w:bCs/>
          <w:sz w:val="24"/>
          <w:szCs w:val="24"/>
          <w:lang w:val="en-US"/>
        </w:rPr>
        <w:t>pesquisa</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exploratória</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mostra</w:t>
      </w:r>
      <w:proofErr w:type="spellEnd"/>
      <w:r w:rsidRPr="00112CA0">
        <w:rPr>
          <w:rFonts w:ascii="Times New Roman" w:hAnsi="Times New Roman" w:cs="Times New Roman"/>
          <w:bCs/>
          <w:sz w:val="24"/>
          <w:szCs w:val="24"/>
          <w:lang w:val="en-US"/>
        </w:rPr>
        <w:t xml:space="preserve"> que o feedback dos pares </w:t>
      </w:r>
      <w:proofErr w:type="spellStart"/>
      <w:r w:rsidRPr="00112CA0">
        <w:rPr>
          <w:rFonts w:ascii="Times New Roman" w:hAnsi="Times New Roman" w:cs="Times New Roman"/>
          <w:bCs/>
          <w:sz w:val="24"/>
          <w:szCs w:val="24"/>
          <w:lang w:val="en-US"/>
        </w:rPr>
        <w:t>serviu</w:t>
      </w:r>
      <w:proofErr w:type="spellEnd"/>
      <w:r w:rsidRPr="00112CA0">
        <w:rPr>
          <w:rFonts w:ascii="Times New Roman" w:hAnsi="Times New Roman" w:cs="Times New Roman"/>
          <w:bCs/>
          <w:sz w:val="24"/>
          <w:szCs w:val="24"/>
          <w:lang w:val="en-US"/>
        </w:rPr>
        <w:t xml:space="preserve"> para </w:t>
      </w:r>
      <w:proofErr w:type="spellStart"/>
      <w:r w:rsidRPr="00112CA0">
        <w:rPr>
          <w:rFonts w:ascii="Times New Roman" w:hAnsi="Times New Roman" w:cs="Times New Roman"/>
          <w:bCs/>
          <w:sz w:val="24"/>
          <w:szCs w:val="24"/>
          <w:lang w:val="en-US"/>
        </w:rPr>
        <w:t>melhorar</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ou</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corrigir</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alguns</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elementos</w:t>
      </w:r>
      <w:proofErr w:type="spellEnd"/>
      <w:r w:rsidRPr="00112CA0">
        <w:rPr>
          <w:rFonts w:ascii="Times New Roman" w:hAnsi="Times New Roman" w:cs="Times New Roman"/>
          <w:bCs/>
          <w:sz w:val="24"/>
          <w:szCs w:val="24"/>
          <w:lang w:val="en-US"/>
        </w:rPr>
        <w:t xml:space="preserve"> dos </w:t>
      </w:r>
      <w:proofErr w:type="spellStart"/>
      <w:r w:rsidRPr="00112CA0">
        <w:rPr>
          <w:rFonts w:ascii="Times New Roman" w:hAnsi="Times New Roman" w:cs="Times New Roman"/>
          <w:bCs/>
          <w:sz w:val="24"/>
          <w:szCs w:val="24"/>
          <w:lang w:val="en-US"/>
        </w:rPr>
        <w:t>protótipos</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avaliados</w:t>
      </w:r>
      <w:proofErr w:type="spellEnd"/>
      <w:r w:rsidRPr="00112CA0">
        <w:rPr>
          <w:rFonts w:ascii="Times New Roman" w:hAnsi="Times New Roman" w:cs="Times New Roman"/>
          <w:bCs/>
          <w:sz w:val="24"/>
          <w:szCs w:val="24"/>
          <w:lang w:val="en-US"/>
        </w:rPr>
        <w:t xml:space="preserve">; Assim, a </w:t>
      </w:r>
      <w:proofErr w:type="spellStart"/>
      <w:r w:rsidRPr="00112CA0">
        <w:rPr>
          <w:rFonts w:ascii="Times New Roman" w:hAnsi="Times New Roman" w:cs="Times New Roman"/>
          <w:bCs/>
          <w:sz w:val="24"/>
          <w:szCs w:val="24"/>
          <w:lang w:val="en-US"/>
        </w:rPr>
        <w:t>qualidade</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educacional</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será</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aumentada</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em</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benefício</w:t>
      </w:r>
      <w:proofErr w:type="spellEnd"/>
      <w:r w:rsidRPr="00112CA0">
        <w:rPr>
          <w:rFonts w:ascii="Times New Roman" w:hAnsi="Times New Roman" w:cs="Times New Roman"/>
          <w:bCs/>
          <w:sz w:val="24"/>
          <w:szCs w:val="24"/>
          <w:lang w:val="en-US"/>
        </w:rPr>
        <w:t xml:space="preserve"> dos </w:t>
      </w:r>
      <w:proofErr w:type="spellStart"/>
      <w:r w:rsidRPr="00112CA0">
        <w:rPr>
          <w:rFonts w:ascii="Times New Roman" w:hAnsi="Times New Roman" w:cs="Times New Roman"/>
          <w:bCs/>
          <w:sz w:val="24"/>
          <w:szCs w:val="24"/>
          <w:lang w:val="en-US"/>
        </w:rPr>
        <w:t>alunos</w:t>
      </w:r>
      <w:proofErr w:type="spellEnd"/>
      <w:r w:rsidRPr="00112CA0">
        <w:rPr>
          <w:rFonts w:ascii="Times New Roman" w:hAnsi="Times New Roman" w:cs="Times New Roman"/>
          <w:bCs/>
          <w:sz w:val="24"/>
          <w:szCs w:val="24"/>
          <w:lang w:val="en-US"/>
        </w:rPr>
        <w:t xml:space="preserve"> e da </w:t>
      </w:r>
      <w:proofErr w:type="spellStart"/>
      <w:r w:rsidRPr="00112CA0">
        <w:rPr>
          <w:rFonts w:ascii="Times New Roman" w:hAnsi="Times New Roman" w:cs="Times New Roman"/>
          <w:bCs/>
          <w:sz w:val="24"/>
          <w:szCs w:val="24"/>
          <w:lang w:val="en-US"/>
        </w:rPr>
        <w:t>sociedade</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Os</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alunos</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valorizam</w:t>
      </w:r>
      <w:proofErr w:type="spellEnd"/>
      <w:r w:rsidRPr="00112CA0">
        <w:rPr>
          <w:rFonts w:ascii="Times New Roman" w:hAnsi="Times New Roman" w:cs="Times New Roman"/>
          <w:bCs/>
          <w:sz w:val="24"/>
          <w:szCs w:val="24"/>
          <w:lang w:val="en-US"/>
        </w:rPr>
        <w:t xml:space="preserve"> as </w:t>
      </w:r>
      <w:proofErr w:type="spellStart"/>
      <w:r w:rsidRPr="00112CA0">
        <w:rPr>
          <w:rFonts w:ascii="Times New Roman" w:hAnsi="Times New Roman" w:cs="Times New Roman"/>
          <w:bCs/>
          <w:sz w:val="24"/>
          <w:szCs w:val="24"/>
          <w:lang w:val="en-US"/>
        </w:rPr>
        <w:t>contribuições</w:t>
      </w:r>
      <w:proofErr w:type="spellEnd"/>
      <w:r w:rsidRPr="00112CA0">
        <w:rPr>
          <w:rFonts w:ascii="Times New Roman" w:hAnsi="Times New Roman" w:cs="Times New Roman"/>
          <w:bCs/>
          <w:sz w:val="24"/>
          <w:szCs w:val="24"/>
          <w:lang w:val="en-US"/>
        </w:rPr>
        <w:t xml:space="preserve"> dos </w:t>
      </w:r>
      <w:proofErr w:type="spellStart"/>
      <w:r w:rsidRPr="00112CA0">
        <w:rPr>
          <w:rFonts w:ascii="Times New Roman" w:hAnsi="Times New Roman" w:cs="Times New Roman"/>
          <w:bCs/>
          <w:sz w:val="24"/>
          <w:szCs w:val="24"/>
          <w:lang w:val="en-US"/>
        </w:rPr>
        <w:t>seus</w:t>
      </w:r>
      <w:proofErr w:type="spellEnd"/>
      <w:r w:rsidRPr="00112CA0">
        <w:rPr>
          <w:rFonts w:ascii="Times New Roman" w:hAnsi="Times New Roman" w:cs="Times New Roman"/>
          <w:bCs/>
          <w:sz w:val="24"/>
          <w:szCs w:val="24"/>
          <w:lang w:val="en-US"/>
        </w:rPr>
        <w:t xml:space="preserve"> pares; No </w:t>
      </w:r>
      <w:proofErr w:type="spellStart"/>
      <w:r w:rsidRPr="00112CA0">
        <w:rPr>
          <w:rFonts w:ascii="Times New Roman" w:hAnsi="Times New Roman" w:cs="Times New Roman"/>
          <w:bCs/>
          <w:sz w:val="24"/>
          <w:szCs w:val="24"/>
          <w:lang w:val="en-US"/>
        </w:rPr>
        <w:t>entanto</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devemos</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trabalhar</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os</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aspectos</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emocionais</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negativos</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como</w:t>
      </w:r>
      <w:proofErr w:type="spellEnd"/>
      <w:r w:rsidRPr="00112CA0">
        <w:rPr>
          <w:rFonts w:ascii="Times New Roman" w:hAnsi="Times New Roman" w:cs="Times New Roman"/>
          <w:bCs/>
          <w:sz w:val="24"/>
          <w:szCs w:val="24"/>
          <w:lang w:val="en-US"/>
        </w:rPr>
        <w:t xml:space="preserve"> o </w:t>
      </w:r>
      <w:proofErr w:type="spellStart"/>
      <w:r w:rsidRPr="00112CA0">
        <w:rPr>
          <w:rFonts w:ascii="Times New Roman" w:hAnsi="Times New Roman" w:cs="Times New Roman"/>
          <w:bCs/>
          <w:sz w:val="24"/>
          <w:szCs w:val="24"/>
          <w:lang w:val="en-US"/>
        </w:rPr>
        <w:t>medo</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ou</w:t>
      </w:r>
      <w:proofErr w:type="spellEnd"/>
      <w:r w:rsidRPr="00112CA0">
        <w:rPr>
          <w:rFonts w:ascii="Times New Roman" w:hAnsi="Times New Roman" w:cs="Times New Roman"/>
          <w:bCs/>
          <w:sz w:val="24"/>
          <w:szCs w:val="24"/>
          <w:lang w:val="en-US"/>
        </w:rPr>
        <w:t xml:space="preserve"> </w:t>
      </w:r>
      <w:proofErr w:type="gramStart"/>
      <w:r w:rsidRPr="00112CA0">
        <w:rPr>
          <w:rFonts w:ascii="Times New Roman" w:hAnsi="Times New Roman" w:cs="Times New Roman"/>
          <w:bCs/>
          <w:sz w:val="24"/>
          <w:szCs w:val="24"/>
          <w:lang w:val="en-US"/>
        </w:rPr>
        <w:t>a</w:t>
      </w:r>
      <w:proofErr w:type="gram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insegurança</w:t>
      </w:r>
      <w:proofErr w:type="spellEnd"/>
      <w:r w:rsidRPr="00112CA0">
        <w:rPr>
          <w:rFonts w:ascii="Times New Roman" w:hAnsi="Times New Roman" w:cs="Times New Roman"/>
          <w:bCs/>
          <w:sz w:val="24"/>
          <w:szCs w:val="24"/>
          <w:lang w:val="en-US"/>
        </w:rPr>
        <w:t xml:space="preserve"> e </w:t>
      </w:r>
      <w:proofErr w:type="spellStart"/>
      <w:r w:rsidRPr="00112CA0">
        <w:rPr>
          <w:rFonts w:ascii="Times New Roman" w:hAnsi="Times New Roman" w:cs="Times New Roman"/>
          <w:bCs/>
          <w:sz w:val="24"/>
          <w:szCs w:val="24"/>
          <w:lang w:val="en-US"/>
        </w:rPr>
        <w:t>enfatizar</w:t>
      </w:r>
      <w:proofErr w:type="spellEnd"/>
      <w:r w:rsidRPr="00112CA0">
        <w:rPr>
          <w:rFonts w:ascii="Times New Roman" w:hAnsi="Times New Roman" w:cs="Times New Roman"/>
          <w:bCs/>
          <w:sz w:val="24"/>
          <w:szCs w:val="24"/>
          <w:lang w:val="en-US"/>
        </w:rPr>
        <w:t xml:space="preserve"> o </w:t>
      </w:r>
      <w:proofErr w:type="spellStart"/>
      <w:r w:rsidRPr="00112CA0">
        <w:rPr>
          <w:rFonts w:ascii="Times New Roman" w:hAnsi="Times New Roman" w:cs="Times New Roman"/>
          <w:bCs/>
          <w:sz w:val="24"/>
          <w:szCs w:val="24"/>
          <w:lang w:val="en-US"/>
        </w:rPr>
        <w:t>impacto</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positivo</w:t>
      </w:r>
      <w:proofErr w:type="spellEnd"/>
      <w:r w:rsidRPr="00112CA0">
        <w:rPr>
          <w:rFonts w:ascii="Times New Roman" w:hAnsi="Times New Roman" w:cs="Times New Roman"/>
          <w:bCs/>
          <w:sz w:val="24"/>
          <w:szCs w:val="24"/>
          <w:lang w:val="en-US"/>
        </w:rPr>
        <w:t xml:space="preserve"> que o feedback </w:t>
      </w:r>
      <w:proofErr w:type="spellStart"/>
      <w:r w:rsidRPr="00112CA0">
        <w:rPr>
          <w:rFonts w:ascii="Times New Roman" w:hAnsi="Times New Roman" w:cs="Times New Roman"/>
          <w:bCs/>
          <w:sz w:val="24"/>
          <w:szCs w:val="24"/>
          <w:lang w:val="en-US"/>
        </w:rPr>
        <w:t>tem</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na</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sua</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formação</w:t>
      </w:r>
      <w:proofErr w:type="spellEnd"/>
      <w:r w:rsidRPr="00112CA0">
        <w:rPr>
          <w:rFonts w:ascii="Times New Roman" w:hAnsi="Times New Roman" w:cs="Times New Roman"/>
          <w:bCs/>
          <w:sz w:val="24"/>
          <w:szCs w:val="24"/>
          <w:lang w:val="en-US"/>
        </w:rPr>
        <w:t>.</w:t>
      </w:r>
    </w:p>
    <w:p w14:paraId="63FDA9B0" w14:textId="32563220" w:rsidR="00112CA0" w:rsidRDefault="00112CA0" w:rsidP="00112CA0">
      <w:pPr>
        <w:shd w:val="clear" w:color="auto" w:fill="FFFFFF"/>
        <w:spacing w:after="0" w:line="360" w:lineRule="auto"/>
        <w:jc w:val="both"/>
        <w:rPr>
          <w:rFonts w:ascii="Times New Roman" w:hAnsi="Times New Roman" w:cs="Times New Roman"/>
          <w:bCs/>
          <w:sz w:val="24"/>
          <w:szCs w:val="24"/>
          <w:lang w:val="en-US"/>
        </w:rPr>
      </w:pPr>
      <w:proofErr w:type="spellStart"/>
      <w:r w:rsidRPr="00112CA0">
        <w:rPr>
          <w:rFonts w:cstheme="minorHAnsi"/>
          <w:b/>
          <w:sz w:val="28"/>
          <w:szCs w:val="24"/>
          <w:lang w:val="es-ES"/>
        </w:rPr>
        <w:t>Palavras</w:t>
      </w:r>
      <w:proofErr w:type="spellEnd"/>
      <w:r w:rsidRPr="00112CA0">
        <w:rPr>
          <w:rFonts w:cstheme="minorHAnsi"/>
          <w:b/>
          <w:sz w:val="28"/>
          <w:szCs w:val="24"/>
          <w:lang w:val="es-ES"/>
        </w:rPr>
        <w:t>-chave:</w:t>
      </w:r>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matriz</w:t>
      </w:r>
      <w:proofErr w:type="spellEnd"/>
      <w:r w:rsidRPr="00112CA0">
        <w:rPr>
          <w:rFonts w:ascii="Times New Roman" w:hAnsi="Times New Roman" w:cs="Times New Roman"/>
          <w:bCs/>
          <w:sz w:val="24"/>
          <w:szCs w:val="24"/>
          <w:lang w:val="en-US"/>
        </w:rPr>
        <w:t xml:space="preserve"> de feedback, </w:t>
      </w:r>
      <w:proofErr w:type="spellStart"/>
      <w:r w:rsidRPr="00112CA0">
        <w:rPr>
          <w:rFonts w:ascii="Times New Roman" w:hAnsi="Times New Roman" w:cs="Times New Roman"/>
          <w:bCs/>
          <w:sz w:val="24"/>
          <w:szCs w:val="24"/>
          <w:lang w:val="en-US"/>
        </w:rPr>
        <w:t>processos</w:t>
      </w:r>
      <w:proofErr w:type="spellEnd"/>
      <w:r w:rsidRPr="00112CA0">
        <w:rPr>
          <w:rFonts w:ascii="Times New Roman" w:hAnsi="Times New Roman" w:cs="Times New Roman"/>
          <w:bCs/>
          <w:sz w:val="24"/>
          <w:szCs w:val="24"/>
          <w:lang w:val="en-US"/>
        </w:rPr>
        <w:t xml:space="preserve"> de </w:t>
      </w:r>
      <w:proofErr w:type="spellStart"/>
      <w:r w:rsidRPr="00112CA0">
        <w:rPr>
          <w:rFonts w:ascii="Times New Roman" w:hAnsi="Times New Roman" w:cs="Times New Roman"/>
          <w:bCs/>
          <w:sz w:val="24"/>
          <w:szCs w:val="24"/>
          <w:lang w:val="en-US"/>
        </w:rPr>
        <w:t>ensino-aprendizagem</w:t>
      </w:r>
      <w:proofErr w:type="spellEnd"/>
      <w:r w:rsidRPr="00112CA0">
        <w:rPr>
          <w:rFonts w:ascii="Times New Roman" w:hAnsi="Times New Roman" w:cs="Times New Roman"/>
          <w:bCs/>
          <w:sz w:val="24"/>
          <w:szCs w:val="24"/>
          <w:lang w:val="en-US"/>
        </w:rPr>
        <w:t xml:space="preserve">, </w:t>
      </w:r>
      <w:proofErr w:type="spellStart"/>
      <w:r w:rsidRPr="00112CA0">
        <w:rPr>
          <w:rFonts w:ascii="Times New Roman" w:hAnsi="Times New Roman" w:cs="Times New Roman"/>
          <w:bCs/>
          <w:sz w:val="24"/>
          <w:szCs w:val="24"/>
          <w:lang w:val="en-US"/>
        </w:rPr>
        <w:t>protótipo</w:t>
      </w:r>
      <w:proofErr w:type="spellEnd"/>
      <w:r w:rsidRPr="00112CA0">
        <w:rPr>
          <w:rFonts w:ascii="Times New Roman" w:hAnsi="Times New Roman" w:cs="Times New Roman"/>
          <w:bCs/>
          <w:sz w:val="24"/>
          <w:szCs w:val="24"/>
          <w:lang w:val="en-US"/>
        </w:rPr>
        <w:t>, feedback, feedback entre pares.</w:t>
      </w:r>
    </w:p>
    <w:p w14:paraId="489E9665" w14:textId="77777777" w:rsidR="00112CA0" w:rsidRPr="00C76AB3" w:rsidRDefault="00112CA0" w:rsidP="00112CA0">
      <w:pPr>
        <w:pStyle w:val="HTMLconformatoprevio"/>
        <w:shd w:val="clear" w:color="auto" w:fill="FFFFFF"/>
        <w:tabs>
          <w:tab w:val="left" w:pos="8647"/>
        </w:tabs>
        <w:rPr>
          <w:rFonts w:ascii="Times New Roman" w:hAnsi="Times New Roman"/>
          <w:color w:val="000000"/>
          <w:sz w:val="24"/>
        </w:rPr>
      </w:pPr>
      <w:r w:rsidRPr="00C76AB3">
        <w:rPr>
          <w:rFonts w:ascii="Times New Roman" w:hAnsi="Times New Roman"/>
          <w:b/>
          <w:color w:val="000000"/>
          <w:sz w:val="24"/>
        </w:rPr>
        <w:t>Fecha Recepción:</w:t>
      </w:r>
      <w:r w:rsidRPr="00C76AB3">
        <w:rPr>
          <w:rFonts w:ascii="Times New Roman" w:hAnsi="Times New Roman"/>
          <w:color w:val="000000"/>
          <w:sz w:val="24"/>
        </w:rPr>
        <w:t xml:space="preserve"> </w:t>
      </w:r>
      <w:proofErr w:type="gramStart"/>
      <w:r w:rsidRPr="00C76AB3">
        <w:rPr>
          <w:rFonts w:ascii="Times New Roman" w:hAnsi="Times New Roman"/>
          <w:color w:val="000000"/>
          <w:sz w:val="24"/>
        </w:rPr>
        <w:t>Febrero</w:t>
      </w:r>
      <w:proofErr w:type="gramEnd"/>
      <w:r w:rsidRPr="00C76AB3">
        <w:rPr>
          <w:rFonts w:ascii="Times New Roman" w:hAnsi="Times New Roman"/>
          <w:color w:val="000000"/>
          <w:sz w:val="24"/>
        </w:rPr>
        <w:t xml:space="preserve"> 2024                                         </w:t>
      </w:r>
      <w:r w:rsidRPr="00C76AB3">
        <w:rPr>
          <w:rFonts w:ascii="Times New Roman" w:hAnsi="Times New Roman"/>
          <w:b/>
          <w:color w:val="000000"/>
          <w:sz w:val="24"/>
        </w:rPr>
        <w:t>Fecha Aceptación:</w:t>
      </w:r>
      <w:r w:rsidRPr="00C76AB3">
        <w:rPr>
          <w:rFonts w:ascii="Times New Roman" w:hAnsi="Times New Roman"/>
          <w:color w:val="000000"/>
          <w:sz w:val="24"/>
        </w:rPr>
        <w:t xml:space="preserve"> Agosto 2024</w:t>
      </w:r>
    </w:p>
    <w:p w14:paraId="06FC8267" w14:textId="77777777" w:rsidR="00112CA0" w:rsidRPr="00C76AB3" w:rsidRDefault="00000000" w:rsidP="00112CA0">
      <w:pPr>
        <w:jc w:val="both"/>
        <w:rPr>
          <w:rFonts w:ascii="Times New Roman" w:hAnsi="Times New Roman" w:cs="Times New Roman"/>
          <w:sz w:val="24"/>
          <w:szCs w:val="24"/>
          <w:lang w:val="en-US"/>
        </w:rPr>
      </w:pPr>
      <w:r>
        <w:rPr>
          <w:noProof/>
        </w:rPr>
        <w:pict w14:anchorId="141D71AC">
          <v:rect id="_x0000_i1025" style="width:441.9pt;height:.05pt" o:hralign="center" o:hrstd="t" o:hr="t" fillcolor="#a0a0a0" stroked="f"/>
        </w:pict>
      </w:r>
    </w:p>
    <w:p w14:paraId="3D521C37" w14:textId="77777777" w:rsidR="00CC699F" w:rsidRDefault="00CC699F" w:rsidP="00756A43">
      <w:pPr>
        <w:spacing w:after="0" w:line="360" w:lineRule="auto"/>
        <w:jc w:val="center"/>
        <w:rPr>
          <w:rFonts w:ascii="Times New Roman" w:eastAsia="Times New Roman" w:hAnsi="Times New Roman" w:cs="Times New Roman"/>
          <w:b/>
          <w:sz w:val="32"/>
          <w:szCs w:val="32"/>
          <w:lang w:val="es-ES" w:eastAsia="es-MX"/>
        </w:rPr>
      </w:pPr>
    </w:p>
    <w:p w14:paraId="3C2FB7C8" w14:textId="77777777" w:rsidR="00CC699F" w:rsidRDefault="00CC699F" w:rsidP="00756A43">
      <w:pPr>
        <w:spacing w:after="0" w:line="360" w:lineRule="auto"/>
        <w:jc w:val="center"/>
        <w:rPr>
          <w:rFonts w:ascii="Times New Roman" w:eastAsia="Times New Roman" w:hAnsi="Times New Roman" w:cs="Times New Roman"/>
          <w:b/>
          <w:sz w:val="32"/>
          <w:szCs w:val="32"/>
          <w:lang w:val="es-ES" w:eastAsia="es-MX"/>
        </w:rPr>
      </w:pPr>
    </w:p>
    <w:p w14:paraId="55BFDD19" w14:textId="77777777" w:rsidR="00CC699F" w:rsidRDefault="00CC699F" w:rsidP="00756A43">
      <w:pPr>
        <w:spacing w:after="0" w:line="360" w:lineRule="auto"/>
        <w:jc w:val="center"/>
        <w:rPr>
          <w:rFonts w:ascii="Times New Roman" w:eastAsia="Times New Roman" w:hAnsi="Times New Roman" w:cs="Times New Roman"/>
          <w:b/>
          <w:sz w:val="32"/>
          <w:szCs w:val="32"/>
          <w:lang w:val="es-ES" w:eastAsia="es-MX"/>
        </w:rPr>
      </w:pPr>
    </w:p>
    <w:p w14:paraId="443E84C7" w14:textId="77777777" w:rsidR="00CC699F" w:rsidRDefault="00CC699F" w:rsidP="00756A43">
      <w:pPr>
        <w:spacing w:after="0" w:line="360" w:lineRule="auto"/>
        <w:jc w:val="center"/>
        <w:rPr>
          <w:rFonts w:ascii="Times New Roman" w:eastAsia="Times New Roman" w:hAnsi="Times New Roman" w:cs="Times New Roman"/>
          <w:b/>
          <w:sz w:val="32"/>
          <w:szCs w:val="32"/>
          <w:lang w:val="es-ES" w:eastAsia="es-MX"/>
        </w:rPr>
      </w:pPr>
    </w:p>
    <w:p w14:paraId="426C9070" w14:textId="3C91E658" w:rsidR="00C1627C" w:rsidRPr="003A1A6F" w:rsidRDefault="003A16DD" w:rsidP="00756A43">
      <w:pPr>
        <w:spacing w:after="0" w:line="360" w:lineRule="auto"/>
        <w:jc w:val="center"/>
        <w:rPr>
          <w:rFonts w:ascii="Times New Roman" w:eastAsia="Times New Roman" w:hAnsi="Times New Roman" w:cs="Times New Roman"/>
          <w:b/>
          <w:sz w:val="32"/>
          <w:szCs w:val="32"/>
          <w:lang w:val="es-ES" w:eastAsia="es-MX"/>
        </w:rPr>
      </w:pPr>
      <w:r w:rsidRPr="003A1A6F">
        <w:rPr>
          <w:rFonts w:ascii="Times New Roman" w:eastAsia="Times New Roman" w:hAnsi="Times New Roman" w:cs="Times New Roman"/>
          <w:b/>
          <w:sz w:val="32"/>
          <w:szCs w:val="32"/>
          <w:lang w:val="es-ES" w:eastAsia="es-MX"/>
        </w:rPr>
        <w:lastRenderedPageBreak/>
        <w:t>Introducción</w:t>
      </w:r>
    </w:p>
    <w:p w14:paraId="09BCE716" w14:textId="77777777" w:rsidR="00141B48" w:rsidRPr="003A1A6F" w:rsidRDefault="003F693C" w:rsidP="00C513F7">
      <w:pPr>
        <w:spacing w:after="0" w:line="360" w:lineRule="auto"/>
        <w:ind w:firstLine="708"/>
        <w:jc w:val="both"/>
        <w:rPr>
          <w:rFonts w:ascii="Times New Roman" w:eastAsia="Times New Roman" w:hAnsi="Times New Roman" w:cs="Times New Roman"/>
          <w:sz w:val="24"/>
          <w:szCs w:val="24"/>
          <w:lang w:eastAsia="es-MX"/>
        </w:rPr>
      </w:pPr>
      <w:r w:rsidRPr="003A1A6F">
        <w:rPr>
          <w:rFonts w:ascii="Times New Roman" w:eastAsia="Times New Roman" w:hAnsi="Times New Roman" w:cs="Times New Roman"/>
          <w:sz w:val="24"/>
          <w:szCs w:val="24"/>
          <w:lang w:eastAsia="es-MX"/>
        </w:rPr>
        <w:t>En el ámbito educativo u</w:t>
      </w:r>
      <w:r w:rsidR="0021402D" w:rsidRPr="003A1A6F">
        <w:rPr>
          <w:rFonts w:ascii="Times New Roman" w:eastAsia="Times New Roman" w:hAnsi="Times New Roman" w:cs="Times New Roman"/>
          <w:sz w:val="24"/>
          <w:szCs w:val="24"/>
          <w:lang w:eastAsia="es-MX"/>
        </w:rPr>
        <w:t>na preocupación de todos los tiempos</w:t>
      </w:r>
      <w:r w:rsidR="0045453E" w:rsidRPr="003A1A6F">
        <w:rPr>
          <w:rFonts w:ascii="Times New Roman" w:eastAsia="Times New Roman" w:hAnsi="Times New Roman" w:cs="Times New Roman"/>
          <w:sz w:val="24"/>
          <w:szCs w:val="24"/>
          <w:lang w:eastAsia="es-MX"/>
        </w:rPr>
        <w:t xml:space="preserve"> ha sido </w:t>
      </w:r>
      <w:r w:rsidR="0031067F" w:rsidRPr="003A1A6F">
        <w:rPr>
          <w:rFonts w:ascii="Times New Roman" w:eastAsia="Times New Roman" w:hAnsi="Times New Roman" w:cs="Times New Roman"/>
          <w:sz w:val="24"/>
          <w:szCs w:val="24"/>
          <w:lang w:eastAsia="es-MX"/>
        </w:rPr>
        <w:t>lograr el aprendizaje de los educandos</w:t>
      </w:r>
      <w:r w:rsidR="00B667E3" w:rsidRPr="003A1A6F">
        <w:rPr>
          <w:rFonts w:ascii="Times New Roman" w:eastAsia="Times New Roman" w:hAnsi="Times New Roman" w:cs="Times New Roman"/>
          <w:sz w:val="24"/>
          <w:szCs w:val="24"/>
          <w:lang w:eastAsia="es-MX"/>
        </w:rPr>
        <w:t xml:space="preserve">. </w:t>
      </w:r>
      <w:r w:rsidR="00C91A1F" w:rsidRPr="003A1A6F">
        <w:rPr>
          <w:rFonts w:ascii="Times New Roman" w:eastAsia="Times New Roman" w:hAnsi="Times New Roman" w:cs="Times New Roman"/>
          <w:sz w:val="24"/>
          <w:szCs w:val="24"/>
          <w:lang w:eastAsia="es-MX"/>
        </w:rPr>
        <w:t xml:space="preserve">Estudiosos en el tema concuerdan que uno de los factores que incide </w:t>
      </w:r>
      <w:r w:rsidR="001564D1" w:rsidRPr="003A1A6F">
        <w:rPr>
          <w:rFonts w:ascii="Times New Roman" w:eastAsia="Times New Roman" w:hAnsi="Times New Roman" w:cs="Times New Roman"/>
          <w:sz w:val="24"/>
          <w:szCs w:val="24"/>
          <w:lang w:eastAsia="es-MX"/>
        </w:rPr>
        <w:t xml:space="preserve">positivamente </w:t>
      </w:r>
      <w:r w:rsidR="00C91A1F" w:rsidRPr="003A1A6F">
        <w:rPr>
          <w:rFonts w:ascii="Times New Roman" w:eastAsia="Times New Roman" w:hAnsi="Times New Roman" w:cs="Times New Roman"/>
          <w:sz w:val="24"/>
          <w:szCs w:val="24"/>
          <w:lang w:eastAsia="es-MX"/>
        </w:rPr>
        <w:t>en el aprendizaje</w:t>
      </w:r>
      <w:r w:rsidR="00031977" w:rsidRPr="003A1A6F">
        <w:rPr>
          <w:rFonts w:ascii="Times New Roman" w:eastAsia="Times New Roman" w:hAnsi="Times New Roman" w:cs="Times New Roman"/>
          <w:sz w:val="24"/>
          <w:szCs w:val="24"/>
          <w:lang w:eastAsia="es-MX"/>
        </w:rPr>
        <w:t xml:space="preserve"> es la retroalimentación, por lo que en </w:t>
      </w:r>
      <w:r w:rsidR="00395D1E" w:rsidRPr="003A1A6F">
        <w:rPr>
          <w:rFonts w:ascii="Times New Roman" w:eastAsia="Times New Roman" w:hAnsi="Times New Roman" w:cs="Times New Roman"/>
          <w:sz w:val="24"/>
          <w:szCs w:val="24"/>
          <w:lang w:eastAsia="es-MX"/>
        </w:rPr>
        <w:t xml:space="preserve">las últimas décadas </w:t>
      </w:r>
      <w:r w:rsidR="00D219E2" w:rsidRPr="003A1A6F">
        <w:rPr>
          <w:rFonts w:ascii="Times New Roman" w:eastAsia="Times New Roman" w:hAnsi="Times New Roman" w:cs="Times New Roman"/>
          <w:sz w:val="24"/>
          <w:szCs w:val="24"/>
          <w:lang w:eastAsia="es-MX"/>
        </w:rPr>
        <w:t xml:space="preserve">se </w:t>
      </w:r>
      <w:r w:rsidR="00076F21" w:rsidRPr="003A1A6F">
        <w:rPr>
          <w:rFonts w:ascii="Times New Roman" w:eastAsia="Times New Roman" w:hAnsi="Times New Roman" w:cs="Times New Roman"/>
          <w:sz w:val="24"/>
          <w:szCs w:val="24"/>
          <w:lang w:eastAsia="es-MX"/>
        </w:rPr>
        <w:t xml:space="preserve">le </w:t>
      </w:r>
      <w:r w:rsidR="00D219E2" w:rsidRPr="003A1A6F">
        <w:rPr>
          <w:rFonts w:ascii="Times New Roman" w:eastAsia="Times New Roman" w:hAnsi="Times New Roman" w:cs="Times New Roman"/>
          <w:sz w:val="24"/>
          <w:szCs w:val="24"/>
          <w:lang w:eastAsia="es-MX"/>
        </w:rPr>
        <w:t xml:space="preserve">ha dado especial </w:t>
      </w:r>
      <w:r w:rsidR="00076F21" w:rsidRPr="003A1A6F">
        <w:rPr>
          <w:rFonts w:ascii="Times New Roman" w:eastAsia="Times New Roman" w:hAnsi="Times New Roman" w:cs="Times New Roman"/>
          <w:sz w:val="24"/>
          <w:szCs w:val="24"/>
          <w:lang w:eastAsia="es-MX"/>
        </w:rPr>
        <w:t>atención.</w:t>
      </w:r>
      <w:r w:rsidR="000F3CC6" w:rsidRPr="003A1A6F">
        <w:rPr>
          <w:rFonts w:ascii="Times New Roman" w:eastAsia="Times New Roman" w:hAnsi="Times New Roman" w:cs="Times New Roman"/>
          <w:sz w:val="24"/>
          <w:szCs w:val="24"/>
          <w:lang w:eastAsia="es-MX"/>
        </w:rPr>
        <w:t xml:space="preserve"> </w:t>
      </w:r>
      <w:r w:rsidR="00053A8E" w:rsidRPr="003A1A6F">
        <w:rPr>
          <w:rFonts w:ascii="Times New Roman" w:eastAsia="Times New Roman" w:hAnsi="Times New Roman" w:cs="Times New Roman"/>
          <w:sz w:val="24"/>
          <w:szCs w:val="24"/>
          <w:lang w:eastAsia="es-MX"/>
        </w:rPr>
        <w:t>En</w:t>
      </w:r>
      <w:r w:rsidR="001564D1" w:rsidRPr="003A1A6F">
        <w:rPr>
          <w:rFonts w:ascii="Times New Roman" w:eastAsia="Times New Roman" w:hAnsi="Times New Roman" w:cs="Times New Roman"/>
          <w:sz w:val="24"/>
          <w:szCs w:val="24"/>
          <w:lang w:eastAsia="es-MX"/>
        </w:rPr>
        <w:t xml:space="preserve"> anteriores</w:t>
      </w:r>
      <w:r w:rsidR="00D7431F" w:rsidRPr="003A1A6F">
        <w:rPr>
          <w:rFonts w:ascii="Times New Roman" w:eastAsia="Times New Roman" w:hAnsi="Times New Roman" w:cs="Times New Roman"/>
          <w:sz w:val="24"/>
          <w:szCs w:val="24"/>
          <w:lang w:eastAsia="es-MX"/>
        </w:rPr>
        <w:t xml:space="preserve"> enfoques de enseñanza</w:t>
      </w:r>
      <w:r w:rsidR="001564D1" w:rsidRPr="003A1A6F">
        <w:rPr>
          <w:rFonts w:ascii="Times New Roman" w:eastAsia="Times New Roman" w:hAnsi="Times New Roman" w:cs="Times New Roman"/>
          <w:sz w:val="24"/>
          <w:szCs w:val="24"/>
          <w:lang w:eastAsia="es-MX"/>
        </w:rPr>
        <w:t>, los estudiantes solo</w:t>
      </w:r>
      <w:r w:rsidR="00D7431F" w:rsidRPr="003A1A6F">
        <w:rPr>
          <w:rFonts w:ascii="Times New Roman" w:eastAsia="Times New Roman" w:hAnsi="Times New Roman" w:cs="Times New Roman"/>
          <w:sz w:val="24"/>
          <w:szCs w:val="24"/>
          <w:lang w:eastAsia="es-MX"/>
        </w:rPr>
        <w:t xml:space="preserve"> </w:t>
      </w:r>
      <w:r w:rsidR="00571B46" w:rsidRPr="003A1A6F">
        <w:rPr>
          <w:rFonts w:ascii="Times New Roman" w:eastAsia="Times New Roman" w:hAnsi="Times New Roman" w:cs="Times New Roman"/>
          <w:sz w:val="24"/>
          <w:szCs w:val="24"/>
          <w:lang w:eastAsia="es-MX"/>
        </w:rPr>
        <w:t>recibían</w:t>
      </w:r>
      <w:r w:rsidR="007C62EE" w:rsidRPr="003A1A6F">
        <w:rPr>
          <w:rFonts w:ascii="Times New Roman" w:eastAsia="Times New Roman" w:hAnsi="Times New Roman" w:cs="Times New Roman"/>
          <w:sz w:val="24"/>
          <w:szCs w:val="24"/>
          <w:lang w:eastAsia="es-MX"/>
        </w:rPr>
        <w:t xml:space="preserve"> retroalimentación </w:t>
      </w:r>
      <w:r w:rsidR="00571B46" w:rsidRPr="003A1A6F">
        <w:rPr>
          <w:rFonts w:ascii="Times New Roman" w:eastAsia="Times New Roman" w:hAnsi="Times New Roman" w:cs="Times New Roman"/>
          <w:sz w:val="24"/>
          <w:szCs w:val="24"/>
          <w:lang w:eastAsia="es-MX"/>
        </w:rPr>
        <w:t>de sus profesores</w:t>
      </w:r>
      <w:r w:rsidR="001564D1" w:rsidRPr="003A1A6F">
        <w:rPr>
          <w:rFonts w:ascii="Times New Roman" w:eastAsia="Times New Roman" w:hAnsi="Times New Roman" w:cs="Times New Roman"/>
          <w:sz w:val="24"/>
          <w:szCs w:val="24"/>
          <w:lang w:eastAsia="es-MX"/>
        </w:rPr>
        <w:t>;</w:t>
      </w:r>
      <w:r w:rsidR="007C62EE" w:rsidRPr="003A1A6F">
        <w:rPr>
          <w:rFonts w:ascii="Times New Roman" w:eastAsia="Times New Roman" w:hAnsi="Times New Roman" w:cs="Times New Roman"/>
          <w:sz w:val="24"/>
          <w:szCs w:val="24"/>
          <w:lang w:eastAsia="es-MX"/>
        </w:rPr>
        <w:t xml:space="preserve"> </w:t>
      </w:r>
      <w:r w:rsidR="00CE1E97" w:rsidRPr="003A1A6F">
        <w:rPr>
          <w:rFonts w:ascii="Times New Roman" w:eastAsia="Times New Roman" w:hAnsi="Times New Roman" w:cs="Times New Roman"/>
          <w:sz w:val="24"/>
          <w:szCs w:val="24"/>
          <w:lang w:eastAsia="es-MX"/>
        </w:rPr>
        <w:t>hoy con los nuevos enfoques se privilegia la retroalimentación entre pares</w:t>
      </w:r>
      <w:r w:rsidR="00404DC8" w:rsidRPr="003A1A6F">
        <w:rPr>
          <w:rFonts w:ascii="Times New Roman" w:eastAsia="Times New Roman" w:hAnsi="Times New Roman" w:cs="Times New Roman"/>
          <w:sz w:val="24"/>
          <w:szCs w:val="24"/>
          <w:lang w:eastAsia="es-MX"/>
        </w:rPr>
        <w:t xml:space="preserve">, </w:t>
      </w:r>
      <w:r w:rsidR="001564D1" w:rsidRPr="003A1A6F">
        <w:rPr>
          <w:rFonts w:ascii="Times New Roman" w:eastAsia="Times New Roman" w:hAnsi="Times New Roman" w:cs="Times New Roman"/>
          <w:sz w:val="24"/>
          <w:szCs w:val="24"/>
          <w:lang w:eastAsia="es-MX"/>
        </w:rPr>
        <w:t xml:space="preserve">donde los </w:t>
      </w:r>
      <w:r w:rsidR="00141B48" w:rsidRPr="003A1A6F">
        <w:rPr>
          <w:rFonts w:ascii="Times New Roman" w:eastAsia="Times New Roman" w:hAnsi="Times New Roman" w:cs="Times New Roman"/>
          <w:sz w:val="24"/>
          <w:szCs w:val="24"/>
          <w:lang w:eastAsia="es-MX"/>
        </w:rPr>
        <w:t xml:space="preserve">mismos </w:t>
      </w:r>
      <w:r w:rsidR="001564D1" w:rsidRPr="003A1A6F">
        <w:rPr>
          <w:rFonts w:ascii="Times New Roman" w:eastAsia="Times New Roman" w:hAnsi="Times New Roman" w:cs="Times New Roman"/>
          <w:sz w:val="24"/>
          <w:szCs w:val="24"/>
          <w:lang w:eastAsia="es-MX"/>
        </w:rPr>
        <w:t>estudiantes se configuran como aportadores de propuestas de mejora para el trabajo de sus compañeros.</w:t>
      </w:r>
    </w:p>
    <w:p w14:paraId="03C4C294" w14:textId="51D5A58D" w:rsidR="00141B48" w:rsidRPr="003A1A6F" w:rsidRDefault="00141B48" w:rsidP="00141B48">
      <w:pPr>
        <w:spacing w:after="0" w:line="360" w:lineRule="auto"/>
        <w:ind w:firstLine="708"/>
        <w:jc w:val="both"/>
        <w:rPr>
          <w:rFonts w:ascii="Times New Roman" w:eastAsia="Times New Roman" w:hAnsi="Times New Roman" w:cs="Times New Roman"/>
          <w:color w:val="000000" w:themeColor="text1"/>
          <w:sz w:val="24"/>
          <w:szCs w:val="24"/>
          <w:lang w:eastAsia="es-MX"/>
        </w:rPr>
      </w:pPr>
      <w:r w:rsidRPr="003A1A6F">
        <w:rPr>
          <w:rFonts w:ascii="Times New Roman" w:eastAsia="Times New Roman" w:hAnsi="Times New Roman" w:cs="Times New Roman"/>
          <w:sz w:val="24"/>
          <w:szCs w:val="24"/>
          <w:lang w:eastAsia="es-MX"/>
        </w:rPr>
        <w:t>No obstante, estudios muestran que la retroalimentación entre pares a veces no es bien recibida o no se implementa con regularidad</w:t>
      </w:r>
      <w:r w:rsidR="00B44D4E" w:rsidRPr="003A1A6F">
        <w:rPr>
          <w:rFonts w:ascii="Times New Roman" w:eastAsia="Times New Roman" w:hAnsi="Times New Roman" w:cs="Times New Roman"/>
          <w:sz w:val="24"/>
          <w:szCs w:val="24"/>
          <w:lang w:eastAsia="es-MX"/>
        </w:rPr>
        <w:t xml:space="preserve"> (</w:t>
      </w:r>
      <w:r w:rsidR="00B44D4E" w:rsidRPr="003A1A6F">
        <w:rPr>
          <w:rFonts w:ascii="Times New Roman" w:eastAsia="Times New Roman" w:hAnsi="Times New Roman" w:cs="Times New Roman"/>
          <w:sz w:val="24"/>
          <w:szCs w:val="24"/>
          <w:lang w:val="es-ES" w:eastAsia="es-MX"/>
        </w:rPr>
        <w:t>Anijovich y Cappelletti, 2020</w:t>
      </w:r>
      <w:r w:rsidR="00890709">
        <w:rPr>
          <w:rFonts w:ascii="Times New Roman" w:eastAsia="Times New Roman" w:hAnsi="Times New Roman" w:cs="Times New Roman"/>
          <w:sz w:val="24"/>
          <w:szCs w:val="24"/>
          <w:lang w:val="es-ES" w:eastAsia="es-MX"/>
        </w:rPr>
        <w:t>)</w:t>
      </w:r>
      <w:r w:rsidR="005C11A1" w:rsidRPr="003A1A6F">
        <w:rPr>
          <w:rFonts w:ascii="Times New Roman" w:eastAsia="Times New Roman" w:hAnsi="Times New Roman" w:cs="Times New Roman"/>
          <w:sz w:val="24"/>
          <w:szCs w:val="24"/>
          <w:lang w:eastAsia="es-MX"/>
        </w:rPr>
        <w:t>,</w:t>
      </w:r>
      <w:r w:rsidRPr="003A1A6F">
        <w:rPr>
          <w:rFonts w:ascii="Times New Roman" w:eastAsia="Times New Roman" w:hAnsi="Times New Roman" w:cs="Times New Roman"/>
          <w:sz w:val="24"/>
          <w:szCs w:val="24"/>
          <w:lang w:eastAsia="es-MX"/>
        </w:rPr>
        <w:t xml:space="preserve"> por lo que los estudiantes carecen de las herramientas y habilidades para realizarla con la objetividad</w:t>
      </w:r>
      <w:r w:rsidR="001564D1" w:rsidRPr="003A1A6F">
        <w:rPr>
          <w:rFonts w:ascii="Times New Roman" w:eastAsia="Times New Roman" w:hAnsi="Times New Roman" w:cs="Times New Roman"/>
          <w:sz w:val="24"/>
          <w:szCs w:val="24"/>
          <w:lang w:eastAsia="es-MX"/>
        </w:rPr>
        <w:t xml:space="preserve"> </w:t>
      </w:r>
      <w:r w:rsidRPr="003A1A6F">
        <w:rPr>
          <w:rFonts w:ascii="Times New Roman" w:eastAsia="Times New Roman" w:hAnsi="Times New Roman" w:cs="Times New Roman"/>
          <w:sz w:val="24"/>
          <w:szCs w:val="24"/>
          <w:lang w:eastAsia="es-MX"/>
        </w:rPr>
        <w:t xml:space="preserve">requerida. </w:t>
      </w:r>
      <w:r w:rsidR="004059F4" w:rsidRPr="003A1A6F">
        <w:rPr>
          <w:rFonts w:ascii="Times New Roman" w:eastAsia="Times New Roman" w:hAnsi="Times New Roman" w:cs="Times New Roman"/>
          <w:sz w:val="24"/>
          <w:szCs w:val="24"/>
          <w:lang w:eastAsia="es-MX"/>
        </w:rPr>
        <w:t>Por tanto,</w:t>
      </w:r>
      <w:r w:rsidRPr="003A1A6F">
        <w:rPr>
          <w:rFonts w:ascii="Times New Roman" w:eastAsia="Times New Roman" w:hAnsi="Times New Roman" w:cs="Times New Roman"/>
          <w:sz w:val="24"/>
          <w:szCs w:val="24"/>
          <w:lang w:eastAsia="es-MX"/>
        </w:rPr>
        <w:t xml:space="preserve"> es responsabilidad del docente </w:t>
      </w:r>
      <w:r w:rsidRPr="003A1A6F">
        <w:rPr>
          <w:rFonts w:ascii="Times New Roman" w:eastAsia="Times New Roman" w:hAnsi="Times New Roman" w:cs="Times New Roman"/>
          <w:color w:val="000000" w:themeColor="text1"/>
          <w:sz w:val="24"/>
          <w:szCs w:val="24"/>
          <w:lang w:eastAsia="es-MX"/>
        </w:rPr>
        <w:t xml:space="preserve">diseñar e implementar estrategias orientadas a que los estudiantes </w:t>
      </w:r>
      <w:r w:rsidR="00C90029">
        <w:rPr>
          <w:rFonts w:ascii="Times New Roman" w:eastAsia="Times New Roman" w:hAnsi="Times New Roman" w:cs="Times New Roman"/>
          <w:color w:val="000000" w:themeColor="text1"/>
          <w:sz w:val="24"/>
          <w:szCs w:val="24"/>
          <w:lang w:eastAsia="es-MX"/>
        </w:rPr>
        <w:t>proporcionen y reciban</w:t>
      </w:r>
      <w:r w:rsidRPr="003A1A6F">
        <w:rPr>
          <w:rFonts w:ascii="Times New Roman" w:eastAsia="Times New Roman" w:hAnsi="Times New Roman" w:cs="Times New Roman"/>
          <w:color w:val="000000" w:themeColor="text1"/>
          <w:sz w:val="24"/>
          <w:szCs w:val="24"/>
          <w:lang w:eastAsia="es-MX"/>
        </w:rPr>
        <w:t xml:space="preserve"> opiniones sobre su desempeño</w:t>
      </w:r>
      <w:r w:rsidR="00532992">
        <w:rPr>
          <w:rFonts w:ascii="Times New Roman" w:eastAsia="Times New Roman" w:hAnsi="Times New Roman" w:cs="Times New Roman"/>
          <w:color w:val="000000" w:themeColor="text1"/>
          <w:sz w:val="24"/>
          <w:szCs w:val="24"/>
          <w:lang w:eastAsia="es-MX"/>
        </w:rPr>
        <w:t>,</w:t>
      </w:r>
      <w:r w:rsidRPr="003A1A6F">
        <w:rPr>
          <w:rFonts w:ascii="Times New Roman" w:eastAsia="Times New Roman" w:hAnsi="Times New Roman" w:cs="Times New Roman"/>
          <w:color w:val="000000" w:themeColor="text1"/>
          <w:sz w:val="24"/>
          <w:szCs w:val="24"/>
          <w:lang w:eastAsia="es-MX"/>
        </w:rPr>
        <w:t xml:space="preserve"> principalmente cuando se trabaja en equipo. </w:t>
      </w:r>
    </w:p>
    <w:p w14:paraId="7D14AAF2" w14:textId="48857D66" w:rsidR="004059F4" w:rsidRPr="003A1A6F" w:rsidRDefault="004059F4" w:rsidP="004059F4">
      <w:pPr>
        <w:pStyle w:val="NormalWeb"/>
        <w:shd w:val="clear" w:color="auto" w:fill="FFFFFF"/>
        <w:spacing w:before="0" w:beforeAutospacing="0" w:after="0" w:afterAutospacing="0" w:line="360" w:lineRule="auto"/>
        <w:ind w:firstLine="708"/>
        <w:jc w:val="both"/>
      </w:pPr>
      <w:r w:rsidRPr="003A1A6F">
        <w:t xml:space="preserve">Calderón (2020) pone en reflexión el protagonismo en las actividades de aprendizaje que se tienen en el aula, proceso basado en la capacidad metacognitiva del alumnado, al procurar un aprendizaje colaborativo, significativo y autónomo. </w:t>
      </w:r>
      <w:r w:rsidR="00C90029">
        <w:t>Mismas que</w:t>
      </w:r>
      <w:r w:rsidRPr="003A1A6F">
        <w:t xml:space="preserve"> deben estar intencionad</w:t>
      </w:r>
      <w:r w:rsidR="00C90029">
        <w:t>a</w:t>
      </w:r>
      <w:r w:rsidRPr="003A1A6F">
        <w:t xml:space="preserve">s por un currículum adecuado y personal docente capacitado para gestionar estrategias que faciliten su desarrollo. </w:t>
      </w:r>
    </w:p>
    <w:p w14:paraId="3022B1E6" w14:textId="49860206" w:rsidR="005C11A1" w:rsidRPr="003A1A6F" w:rsidRDefault="005C11A1" w:rsidP="005C11A1">
      <w:pPr>
        <w:spacing w:after="0" w:line="360" w:lineRule="auto"/>
        <w:jc w:val="both"/>
        <w:rPr>
          <w:rFonts w:ascii="Times New Roman" w:hAnsi="Times New Roman" w:cs="Times New Roman"/>
          <w:color w:val="000000" w:themeColor="text1"/>
          <w:sz w:val="24"/>
          <w:szCs w:val="24"/>
          <w:lang w:val="es-ES"/>
        </w:rPr>
      </w:pPr>
      <w:r w:rsidRPr="003A1A6F">
        <w:rPr>
          <w:rFonts w:ascii="Times New Roman" w:eastAsia="Times New Roman" w:hAnsi="Times New Roman" w:cs="Times New Roman"/>
          <w:color w:val="FF0000"/>
          <w:sz w:val="24"/>
          <w:szCs w:val="24"/>
          <w:lang w:eastAsia="es-MX"/>
        </w:rPr>
        <w:tab/>
      </w:r>
      <w:r w:rsidRPr="003A1A6F">
        <w:rPr>
          <w:rFonts w:ascii="Times New Roman" w:eastAsia="Times New Roman" w:hAnsi="Times New Roman" w:cs="Times New Roman"/>
          <w:color w:val="000000" w:themeColor="text1"/>
          <w:sz w:val="24"/>
          <w:szCs w:val="24"/>
          <w:lang w:eastAsia="es-MX"/>
        </w:rPr>
        <w:t>Específicamente se analiza el proceso de retroalimentación en la Unidad de Aprendizaje “</w:t>
      </w:r>
      <w:r w:rsidR="00C9764A">
        <w:rPr>
          <w:rFonts w:ascii="Times New Roman" w:eastAsia="Times New Roman" w:hAnsi="Times New Roman" w:cs="Times New Roman"/>
          <w:color w:val="000000" w:themeColor="text1"/>
          <w:sz w:val="24"/>
          <w:szCs w:val="24"/>
          <w:lang w:eastAsia="es-MX"/>
        </w:rPr>
        <w:t>Formulación</w:t>
      </w:r>
      <w:r w:rsidRPr="003A1A6F">
        <w:rPr>
          <w:rFonts w:ascii="Times New Roman" w:eastAsia="Times New Roman" w:hAnsi="Times New Roman" w:cs="Times New Roman"/>
          <w:color w:val="000000" w:themeColor="text1"/>
          <w:sz w:val="24"/>
          <w:szCs w:val="24"/>
          <w:lang w:eastAsia="es-MX"/>
        </w:rPr>
        <w:t xml:space="preserve"> y evaluación de proyectos informáticos” de la Escuela Superior de Cómputo</w:t>
      </w:r>
      <w:r w:rsidR="00532992">
        <w:rPr>
          <w:rFonts w:ascii="Times New Roman" w:eastAsia="Times New Roman" w:hAnsi="Times New Roman" w:cs="Times New Roman"/>
          <w:color w:val="000000" w:themeColor="text1"/>
          <w:sz w:val="24"/>
          <w:szCs w:val="24"/>
          <w:lang w:eastAsia="es-MX"/>
        </w:rPr>
        <w:t>,</w:t>
      </w:r>
      <w:r w:rsidRPr="003A1A6F">
        <w:rPr>
          <w:rFonts w:ascii="Times New Roman" w:eastAsia="Times New Roman" w:hAnsi="Times New Roman" w:cs="Times New Roman"/>
          <w:color w:val="000000" w:themeColor="text1"/>
          <w:sz w:val="24"/>
          <w:szCs w:val="24"/>
          <w:lang w:eastAsia="es-MX"/>
        </w:rPr>
        <w:t xml:space="preserve"> en d</w:t>
      </w:r>
      <w:r w:rsidR="0084266E">
        <w:rPr>
          <w:rFonts w:ascii="Times New Roman" w:eastAsia="Times New Roman" w:hAnsi="Times New Roman" w:cs="Times New Roman"/>
          <w:color w:val="000000" w:themeColor="text1"/>
          <w:sz w:val="24"/>
          <w:szCs w:val="24"/>
          <w:lang w:eastAsia="es-MX"/>
        </w:rPr>
        <w:t>o</w:t>
      </w:r>
      <w:r w:rsidRPr="003A1A6F">
        <w:rPr>
          <w:rFonts w:ascii="Times New Roman" w:eastAsia="Times New Roman" w:hAnsi="Times New Roman" w:cs="Times New Roman"/>
          <w:color w:val="000000" w:themeColor="text1"/>
          <w:sz w:val="24"/>
          <w:szCs w:val="24"/>
          <w:lang w:eastAsia="es-MX"/>
        </w:rPr>
        <w:t xml:space="preserve">nde los estudiantes </w:t>
      </w:r>
      <w:r w:rsidRPr="003A1A6F">
        <w:rPr>
          <w:rFonts w:ascii="Times New Roman" w:hAnsi="Times New Roman" w:cs="Times New Roman"/>
          <w:color w:val="000000" w:themeColor="text1"/>
          <w:sz w:val="24"/>
          <w:szCs w:val="24"/>
          <w:lang w:val="es-ES"/>
        </w:rPr>
        <w:t xml:space="preserve">construyen un prototipo de un sistema informático, el cual deberá centrarse en </w:t>
      </w:r>
      <w:r w:rsidR="00CC3DB9">
        <w:rPr>
          <w:rFonts w:ascii="Times New Roman" w:hAnsi="Times New Roman" w:cs="Times New Roman"/>
          <w:color w:val="000000" w:themeColor="text1"/>
          <w:sz w:val="24"/>
          <w:szCs w:val="24"/>
          <w:lang w:val="es-ES"/>
        </w:rPr>
        <w:t>una propuesta de</w:t>
      </w:r>
      <w:r w:rsidRPr="003A1A6F">
        <w:rPr>
          <w:rFonts w:ascii="Times New Roman" w:hAnsi="Times New Roman" w:cs="Times New Roman"/>
          <w:color w:val="000000" w:themeColor="text1"/>
          <w:sz w:val="24"/>
          <w:szCs w:val="24"/>
          <w:lang w:val="es-ES"/>
        </w:rPr>
        <w:t xml:space="preserve"> valor para el usuario final; es decir</w:t>
      </w:r>
      <w:r w:rsidR="003A4E14">
        <w:rPr>
          <w:rFonts w:ascii="Times New Roman" w:hAnsi="Times New Roman" w:cs="Times New Roman"/>
          <w:color w:val="000000" w:themeColor="text1"/>
          <w:sz w:val="24"/>
          <w:szCs w:val="24"/>
          <w:lang w:val="es-ES"/>
        </w:rPr>
        <w:t>,</w:t>
      </w:r>
      <w:r w:rsidRPr="003A1A6F">
        <w:rPr>
          <w:rFonts w:ascii="Times New Roman" w:hAnsi="Times New Roman" w:cs="Times New Roman"/>
          <w:color w:val="000000" w:themeColor="text1"/>
          <w:sz w:val="24"/>
          <w:szCs w:val="24"/>
          <w:lang w:val="es-ES"/>
        </w:rPr>
        <w:t xml:space="preserve"> un prototipo de producto o servicio que muestre un carácter diferenciador con lo que existe en el mercado. El objetivo es desarrollar soluciones </w:t>
      </w:r>
      <w:r w:rsidRPr="00CE3006">
        <w:rPr>
          <w:rFonts w:ascii="Times New Roman" w:hAnsi="Times New Roman" w:cs="Times New Roman"/>
          <w:color w:val="000000" w:themeColor="text1"/>
          <w:sz w:val="24"/>
          <w:szCs w:val="24"/>
          <w:lang w:val="es-ES"/>
        </w:rPr>
        <w:t>creativas, viables y con valor</w:t>
      </w:r>
      <w:r w:rsidR="00E27113" w:rsidRPr="003A1A6F">
        <w:rPr>
          <w:rFonts w:ascii="Times New Roman" w:hAnsi="Times New Roman" w:cs="Times New Roman"/>
          <w:color w:val="000000" w:themeColor="text1"/>
          <w:sz w:val="24"/>
          <w:szCs w:val="24"/>
          <w:lang w:val="es-ES"/>
        </w:rPr>
        <w:t xml:space="preserve">; así </w:t>
      </w:r>
      <w:r w:rsidRPr="003A1A6F">
        <w:rPr>
          <w:rFonts w:ascii="Times New Roman" w:hAnsi="Times New Roman" w:cs="Times New Roman"/>
          <w:color w:val="000000" w:themeColor="text1"/>
          <w:sz w:val="24"/>
          <w:szCs w:val="24"/>
          <w:lang w:val="es-ES"/>
        </w:rPr>
        <w:t xml:space="preserve">la retroalimentación será fundamental para el desarrollo de habilidades blandas que </w:t>
      </w:r>
      <w:r w:rsidR="00FB509B" w:rsidRPr="003A1A6F">
        <w:rPr>
          <w:rFonts w:ascii="Times New Roman" w:hAnsi="Times New Roman" w:cs="Times New Roman"/>
          <w:color w:val="000000" w:themeColor="text1"/>
          <w:sz w:val="24"/>
          <w:szCs w:val="24"/>
          <w:lang w:val="es-ES"/>
        </w:rPr>
        <w:t xml:space="preserve">son cada día más valoradas en el ámbito laboral. </w:t>
      </w:r>
    </w:p>
    <w:p w14:paraId="67671207" w14:textId="5603B9F2" w:rsidR="005C11A1" w:rsidRPr="003A1A6F" w:rsidRDefault="00FB509B" w:rsidP="00E27113">
      <w:pPr>
        <w:spacing w:after="0" w:line="360" w:lineRule="auto"/>
        <w:ind w:firstLine="708"/>
        <w:jc w:val="both"/>
        <w:rPr>
          <w:rFonts w:ascii="Times New Roman" w:hAnsi="Times New Roman" w:cs="Times New Roman"/>
          <w:sz w:val="24"/>
          <w:szCs w:val="24"/>
          <w:lang w:val="es-ES"/>
        </w:rPr>
      </w:pPr>
      <w:r w:rsidRPr="003A1A6F">
        <w:rPr>
          <w:rFonts w:ascii="Times New Roman" w:hAnsi="Times New Roman" w:cs="Times New Roman"/>
          <w:color w:val="000000" w:themeColor="text1"/>
          <w:sz w:val="24"/>
          <w:szCs w:val="24"/>
          <w:lang w:val="es-ES"/>
        </w:rPr>
        <w:t>Se considera que la retroalimentación de</w:t>
      </w:r>
      <w:r w:rsidR="001A0908" w:rsidRPr="003A1A6F">
        <w:rPr>
          <w:rFonts w:ascii="Times New Roman" w:hAnsi="Times New Roman" w:cs="Times New Roman"/>
          <w:color w:val="000000" w:themeColor="text1"/>
          <w:sz w:val="24"/>
          <w:szCs w:val="24"/>
          <w:lang w:val="es-ES"/>
        </w:rPr>
        <w:t xml:space="preserve"> los</w:t>
      </w:r>
      <w:r w:rsidRPr="003A1A6F">
        <w:rPr>
          <w:rFonts w:ascii="Times New Roman" w:hAnsi="Times New Roman" w:cs="Times New Roman"/>
          <w:color w:val="000000" w:themeColor="text1"/>
          <w:sz w:val="24"/>
          <w:szCs w:val="24"/>
          <w:lang w:val="es-ES"/>
        </w:rPr>
        <w:t xml:space="preserve"> diferentes actores (clientes, jefes, compañeros) a lo largo de su trayectoria </w:t>
      </w:r>
      <w:r w:rsidR="005C11A1" w:rsidRPr="003A1A6F">
        <w:rPr>
          <w:rFonts w:ascii="Times New Roman" w:hAnsi="Times New Roman" w:cs="Times New Roman"/>
          <w:color w:val="000000" w:themeColor="text1"/>
          <w:sz w:val="24"/>
          <w:szCs w:val="24"/>
          <w:lang w:val="es-ES"/>
        </w:rPr>
        <w:t>profesional les permitirá mejorar la calidad de procesos, productos</w:t>
      </w:r>
      <w:r w:rsidR="00FC2329">
        <w:rPr>
          <w:rFonts w:ascii="Times New Roman" w:hAnsi="Times New Roman" w:cs="Times New Roman"/>
          <w:color w:val="000000" w:themeColor="text1"/>
          <w:sz w:val="24"/>
          <w:szCs w:val="24"/>
          <w:lang w:val="es-ES"/>
        </w:rPr>
        <w:t xml:space="preserve"> y </w:t>
      </w:r>
      <w:r w:rsidR="005C11A1" w:rsidRPr="003A1A6F">
        <w:rPr>
          <w:rFonts w:ascii="Times New Roman" w:hAnsi="Times New Roman" w:cs="Times New Roman"/>
          <w:color w:val="000000" w:themeColor="text1"/>
          <w:sz w:val="24"/>
          <w:szCs w:val="24"/>
          <w:lang w:val="es-ES"/>
        </w:rPr>
        <w:t>servicio</w:t>
      </w:r>
      <w:r w:rsidRPr="003A1A6F">
        <w:rPr>
          <w:rFonts w:ascii="Times New Roman" w:hAnsi="Times New Roman" w:cs="Times New Roman"/>
          <w:color w:val="000000" w:themeColor="text1"/>
          <w:sz w:val="24"/>
          <w:szCs w:val="24"/>
          <w:lang w:val="es-ES"/>
        </w:rPr>
        <w:t>s</w:t>
      </w:r>
      <w:r w:rsidR="00FC2329">
        <w:rPr>
          <w:rFonts w:ascii="Times New Roman" w:hAnsi="Times New Roman" w:cs="Times New Roman"/>
          <w:color w:val="000000" w:themeColor="text1"/>
          <w:sz w:val="24"/>
          <w:szCs w:val="24"/>
          <w:lang w:val="es-ES"/>
        </w:rPr>
        <w:t>, entre otros</w:t>
      </w:r>
      <w:r w:rsidRPr="003A1A6F">
        <w:rPr>
          <w:rFonts w:ascii="Times New Roman" w:hAnsi="Times New Roman" w:cs="Times New Roman"/>
          <w:color w:val="000000" w:themeColor="text1"/>
          <w:sz w:val="24"/>
          <w:szCs w:val="24"/>
          <w:lang w:val="es-ES"/>
        </w:rPr>
        <w:t xml:space="preserve">. </w:t>
      </w:r>
      <w:r w:rsidR="00BB611E" w:rsidRPr="003A1A6F">
        <w:rPr>
          <w:rFonts w:ascii="Times New Roman" w:hAnsi="Times New Roman" w:cs="Times New Roman"/>
          <w:color w:val="000000" w:themeColor="text1"/>
          <w:sz w:val="24"/>
          <w:szCs w:val="24"/>
          <w:lang w:val="es-ES"/>
        </w:rPr>
        <w:t>No obstante que</w:t>
      </w:r>
      <w:r w:rsidR="00532992">
        <w:rPr>
          <w:rFonts w:ascii="Times New Roman" w:hAnsi="Times New Roman" w:cs="Times New Roman"/>
          <w:color w:val="000000" w:themeColor="text1"/>
          <w:sz w:val="24"/>
          <w:szCs w:val="24"/>
          <w:lang w:val="es-ES"/>
        </w:rPr>
        <w:t>,</w:t>
      </w:r>
      <w:r w:rsidR="00BB611E" w:rsidRPr="003A1A6F">
        <w:rPr>
          <w:rFonts w:ascii="Times New Roman" w:hAnsi="Times New Roman" w:cs="Times New Roman"/>
          <w:color w:val="000000" w:themeColor="text1"/>
          <w:sz w:val="24"/>
          <w:szCs w:val="24"/>
          <w:lang w:val="es-ES"/>
        </w:rPr>
        <w:t xml:space="preserve"> las ventajas de la retroalimentación han sido documentadas por</w:t>
      </w:r>
      <w:r w:rsidR="00994890">
        <w:rPr>
          <w:rFonts w:ascii="Times New Roman" w:hAnsi="Times New Roman" w:cs="Times New Roman"/>
          <w:color w:val="000000" w:themeColor="text1"/>
          <w:sz w:val="24"/>
          <w:szCs w:val="24"/>
          <w:lang w:val="es-ES"/>
        </w:rPr>
        <w:t xml:space="preserve"> </w:t>
      </w:r>
      <w:r w:rsidR="003C1BCF">
        <w:rPr>
          <w:rFonts w:ascii="Times New Roman" w:hAnsi="Times New Roman" w:cs="Times New Roman"/>
          <w:color w:val="000000" w:themeColor="text1"/>
          <w:sz w:val="24"/>
          <w:szCs w:val="24"/>
          <w:lang w:val="es-ES"/>
        </w:rPr>
        <w:t>Moreno</w:t>
      </w:r>
      <w:r w:rsidR="00B40331">
        <w:rPr>
          <w:rFonts w:ascii="Times New Roman" w:hAnsi="Times New Roman" w:cs="Times New Roman"/>
          <w:color w:val="000000" w:themeColor="text1"/>
          <w:sz w:val="24"/>
          <w:szCs w:val="24"/>
          <w:lang w:val="es-ES"/>
        </w:rPr>
        <w:t xml:space="preserve"> (2021)</w:t>
      </w:r>
      <w:r w:rsidR="0082328E">
        <w:rPr>
          <w:rFonts w:ascii="Times New Roman" w:hAnsi="Times New Roman" w:cs="Times New Roman"/>
          <w:color w:val="000000" w:themeColor="text1"/>
          <w:sz w:val="24"/>
          <w:szCs w:val="24"/>
          <w:lang w:val="es-ES"/>
        </w:rPr>
        <w:t xml:space="preserve">; </w:t>
      </w:r>
      <w:r w:rsidR="008B4F57">
        <w:rPr>
          <w:rFonts w:ascii="Times New Roman" w:hAnsi="Times New Roman" w:cs="Times New Roman"/>
          <w:color w:val="000000" w:themeColor="text1"/>
          <w:sz w:val="24"/>
          <w:szCs w:val="24"/>
          <w:lang w:val="es-ES"/>
        </w:rPr>
        <w:t>Guzmán y Castillo (2022)</w:t>
      </w:r>
      <w:r w:rsidR="0082328E">
        <w:rPr>
          <w:rFonts w:ascii="Times New Roman" w:hAnsi="Times New Roman" w:cs="Times New Roman"/>
          <w:color w:val="000000" w:themeColor="text1"/>
          <w:sz w:val="24"/>
          <w:szCs w:val="24"/>
          <w:lang w:val="es-ES"/>
        </w:rPr>
        <w:t>;</w:t>
      </w:r>
      <w:r w:rsidR="008B4F57">
        <w:rPr>
          <w:rFonts w:ascii="Times New Roman" w:hAnsi="Times New Roman" w:cs="Times New Roman"/>
          <w:color w:val="000000" w:themeColor="text1"/>
          <w:sz w:val="24"/>
          <w:szCs w:val="24"/>
          <w:lang w:val="es-ES"/>
        </w:rPr>
        <w:t xml:space="preserve"> </w:t>
      </w:r>
      <w:r w:rsidR="006D57EF">
        <w:rPr>
          <w:rFonts w:ascii="Times New Roman" w:hAnsi="Times New Roman" w:cs="Times New Roman"/>
          <w:color w:val="000000" w:themeColor="text1"/>
          <w:sz w:val="24"/>
          <w:szCs w:val="24"/>
          <w:lang w:val="es-ES"/>
        </w:rPr>
        <w:t xml:space="preserve">Álvarez y </w:t>
      </w:r>
      <w:proofErr w:type="spellStart"/>
      <w:r w:rsidR="00D6579E">
        <w:rPr>
          <w:rFonts w:ascii="Times New Roman" w:hAnsi="Times New Roman" w:cs="Times New Roman"/>
          <w:color w:val="000000" w:themeColor="text1"/>
          <w:sz w:val="24"/>
          <w:szCs w:val="24"/>
          <w:lang w:val="es-ES"/>
        </w:rPr>
        <w:t>Difabio</w:t>
      </w:r>
      <w:proofErr w:type="spellEnd"/>
      <w:r w:rsidR="00D6579E">
        <w:rPr>
          <w:rFonts w:ascii="Times New Roman" w:hAnsi="Times New Roman" w:cs="Times New Roman"/>
          <w:color w:val="000000" w:themeColor="text1"/>
          <w:sz w:val="24"/>
          <w:szCs w:val="24"/>
          <w:lang w:val="es-ES"/>
        </w:rPr>
        <w:t xml:space="preserve"> (2020)</w:t>
      </w:r>
      <w:r w:rsidR="0082328E">
        <w:rPr>
          <w:rFonts w:ascii="Times New Roman" w:hAnsi="Times New Roman" w:cs="Times New Roman"/>
          <w:color w:val="000000" w:themeColor="text1"/>
          <w:sz w:val="24"/>
          <w:szCs w:val="24"/>
          <w:lang w:val="es-ES"/>
        </w:rPr>
        <w:t>;</w:t>
      </w:r>
      <w:r w:rsidR="007A53D2">
        <w:rPr>
          <w:rFonts w:ascii="Times New Roman" w:hAnsi="Times New Roman" w:cs="Times New Roman"/>
          <w:color w:val="000000" w:themeColor="text1"/>
          <w:sz w:val="24"/>
          <w:szCs w:val="24"/>
          <w:lang w:val="es-ES"/>
        </w:rPr>
        <w:t xml:space="preserve"> </w:t>
      </w:r>
      <w:r w:rsidR="008C6070">
        <w:rPr>
          <w:rFonts w:ascii="Times New Roman" w:hAnsi="Times New Roman" w:cs="Times New Roman"/>
          <w:color w:val="000000" w:themeColor="text1"/>
          <w:sz w:val="24"/>
          <w:szCs w:val="24"/>
          <w:lang w:val="es-ES"/>
        </w:rPr>
        <w:t>Castro</w:t>
      </w:r>
      <w:r w:rsidR="00532992">
        <w:rPr>
          <w:rFonts w:ascii="Times New Roman" w:hAnsi="Times New Roman" w:cs="Times New Roman"/>
          <w:color w:val="000000" w:themeColor="text1"/>
          <w:sz w:val="24"/>
          <w:szCs w:val="24"/>
          <w:lang w:val="es-ES"/>
        </w:rPr>
        <w:t xml:space="preserve"> </w:t>
      </w:r>
      <w:r w:rsidR="00532992" w:rsidRPr="00B00C34">
        <w:rPr>
          <w:rFonts w:ascii="Times New Roman" w:hAnsi="Times New Roman" w:cs="Times New Roman"/>
          <w:i/>
          <w:color w:val="000000" w:themeColor="text1"/>
          <w:sz w:val="24"/>
          <w:szCs w:val="24"/>
          <w:lang w:val="es-ES"/>
        </w:rPr>
        <w:t>et al.</w:t>
      </w:r>
      <w:r w:rsidR="0082328E" w:rsidRPr="00532992">
        <w:rPr>
          <w:rFonts w:ascii="Times New Roman" w:hAnsi="Times New Roman" w:cs="Times New Roman"/>
          <w:color w:val="FF0000"/>
          <w:sz w:val="24"/>
          <w:szCs w:val="24"/>
          <w:lang w:val="es-ES"/>
        </w:rPr>
        <w:t xml:space="preserve"> </w:t>
      </w:r>
      <w:r w:rsidR="0082328E">
        <w:rPr>
          <w:rFonts w:ascii="Times New Roman" w:hAnsi="Times New Roman" w:cs="Times New Roman"/>
          <w:color w:val="000000" w:themeColor="text1"/>
          <w:sz w:val="24"/>
          <w:szCs w:val="24"/>
          <w:lang w:val="es-ES"/>
        </w:rPr>
        <w:t>(2016)</w:t>
      </w:r>
      <w:r w:rsidR="007A53D2">
        <w:rPr>
          <w:rFonts w:ascii="Times New Roman" w:hAnsi="Times New Roman" w:cs="Times New Roman"/>
          <w:color w:val="000000" w:themeColor="text1"/>
          <w:sz w:val="24"/>
          <w:szCs w:val="24"/>
          <w:lang w:val="es-ES"/>
        </w:rPr>
        <w:t xml:space="preserve">; Anijovich y </w:t>
      </w:r>
      <w:r w:rsidR="006B0B48">
        <w:rPr>
          <w:rFonts w:ascii="Times New Roman" w:hAnsi="Times New Roman" w:cs="Times New Roman"/>
          <w:color w:val="000000" w:themeColor="text1"/>
          <w:sz w:val="24"/>
          <w:szCs w:val="24"/>
          <w:lang w:val="es-ES"/>
        </w:rPr>
        <w:t>Cappelletti (2020)</w:t>
      </w:r>
      <w:r w:rsidR="002D5E04">
        <w:rPr>
          <w:rFonts w:ascii="Times New Roman" w:hAnsi="Times New Roman" w:cs="Times New Roman"/>
          <w:color w:val="000000" w:themeColor="text1"/>
          <w:sz w:val="24"/>
          <w:szCs w:val="24"/>
          <w:lang w:val="es-ES"/>
        </w:rPr>
        <w:t>; Canaval y Margalef (2019)</w:t>
      </w:r>
      <w:r w:rsidR="00A24FCC">
        <w:rPr>
          <w:rFonts w:ascii="Times New Roman" w:hAnsi="Times New Roman" w:cs="Times New Roman"/>
          <w:color w:val="000000" w:themeColor="text1"/>
          <w:sz w:val="24"/>
          <w:szCs w:val="24"/>
          <w:lang w:val="es-ES"/>
        </w:rPr>
        <w:t xml:space="preserve">; </w:t>
      </w:r>
      <w:r w:rsidR="00CE4BF5">
        <w:rPr>
          <w:rFonts w:ascii="Times New Roman" w:hAnsi="Times New Roman" w:cs="Times New Roman"/>
          <w:color w:val="000000" w:themeColor="text1"/>
          <w:sz w:val="24"/>
          <w:szCs w:val="24"/>
          <w:lang w:val="es-ES"/>
        </w:rPr>
        <w:t>Quezada y Salinas (2021</w:t>
      </w:r>
      <w:r w:rsidR="00CE4BF5" w:rsidRPr="000A42B4">
        <w:rPr>
          <w:rFonts w:ascii="Times New Roman" w:hAnsi="Times New Roman" w:cs="Times New Roman"/>
          <w:color w:val="000000" w:themeColor="text1"/>
          <w:sz w:val="24"/>
          <w:szCs w:val="24"/>
          <w:lang w:val="es-ES"/>
        </w:rPr>
        <w:t>)</w:t>
      </w:r>
      <w:r w:rsidR="008C6070" w:rsidRPr="000A42B4">
        <w:rPr>
          <w:rFonts w:ascii="Times New Roman" w:hAnsi="Times New Roman" w:cs="Times New Roman"/>
          <w:color w:val="000000" w:themeColor="text1"/>
          <w:sz w:val="24"/>
          <w:szCs w:val="24"/>
          <w:lang w:val="es-ES"/>
        </w:rPr>
        <w:t xml:space="preserve"> </w:t>
      </w:r>
      <w:r w:rsidR="00BB611E" w:rsidRPr="000A42B4">
        <w:rPr>
          <w:rFonts w:ascii="Times New Roman" w:hAnsi="Times New Roman" w:cs="Times New Roman"/>
          <w:color w:val="000000" w:themeColor="text1"/>
          <w:sz w:val="24"/>
          <w:szCs w:val="24"/>
          <w:lang w:val="es-ES"/>
        </w:rPr>
        <w:t xml:space="preserve">aún existe escasa socialización y discusión de </w:t>
      </w:r>
      <w:r w:rsidR="00BB611E" w:rsidRPr="000A42B4">
        <w:rPr>
          <w:rFonts w:ascii="Times New Roman" w:hAnsi="Times New Roman" w:cs="Times New Roman"/>
          <w:color w:val="000000" w:themeColor="text1"/>
          <w:sz w:val="24"/>
          <w:szCs w:val="24"/>
          <w:lang w:val="es-ES"/>
        </w:rPr>
        <w:lastRenderedPageBreak/>
        <w:t>los proyectos entre compañeros</w:t>
      </w:r>
      <w:r w:rsidR="001152A6" w:rsidRPr="000A42B4">
        <w:rPr>
          <w:rFonts w:ascii="Times New Roman" w:hAnsi="Times New Roman" w:cs="Times New Roman"/>
          <w:color w:val="000000" w:themeColor="text1"/>
          <w:sz w:val="24"/>
          <w:szCs w:val="24"/>
          <w:lang w:val="es-ES"/>
        </w:rPr>
        <w:t>,</w:t>
      </w:r>
      <w:r w:rsidR="00BB611E" w:rsidRPr="000A42B4">
        <w:rPr>
          <w:rFonts w:ascii="Times New Roman" w:hAnsi="Times New Roman" w:cs="Times New Roman"/>
          <w:color w:val="000000" w:themeColor="text1"/>
          <w:sz w:val="24"/>
          <w:szCs w:val="24"/>
          <w:lang w:val="es-ES"/>
        </w:rPr>
        <w:t xml:space="preserve"> lo que indica la baja participación de pares en el proceso de retroalimentación</w:t>
      </w:r>
      <w:r w:rsidR="00F227FB" w:rsidRPr="000A42B4">
        <w:rPr>
          <w:rFonts w:ascii="Times New Roman" w:hAnsi="Times New Roman" w:cs="Times New Roman"/>
          <w:color w:val="000000" w:themeColor="text1"/>
          <w:sz w:val="24"/>
          <w:szCs w:val="24"/>
          <w:lang w:val="es-ES"/>
        </w:rPr>
        <w:t>, limitan</w:t>
      </w:r>
      <w:r w:rsidR="00033907" w:rsidRPr="000A42B4">
        <w:rPr>
          <w:rFonts w:ascii="Times New Roman" w:hAnsi="Times New Roman" w:cs="Times New Roman"/>
          <w:color w:val="000000" w:themeColor="text1"/>
          <w:sz w:val="24"/>
          <w:szCs w:val="24"/>
          <w:lang w:val="es-ES"/>
        </w:rPr>
        <w:t>do el proceso de crecimiento de los estudiantes</w:t>
      </w:r>
      <w:r w:rsidR="00EE1E50" w:rsidRPr="000A42B4">
        <w:rPr>
          <w:rFonts w:ascii="Times New Roman" w:hAnsi="Times New Roman" w:cs="Times New Roman"/>
          <w:color w:val="000000" w:themeColor="text1"/>
          <w:sz w:val="24"/>
          <w:szCs w:val="24"/>
          <w:lang w:val="es-ES"/>
        </w:rPr>
        <w:t xml:space="preserve"> </w:t>
      </w:r>
      <w:r w:rsidR="005A1558" w:rsidRPr="000A42B4">
        <w:rPr>
          <w:rFonts w:ascii="Times New Roman" w:hAnsi="Times New Roman" w:cs="Times New Roman"/>
          <w:color w:val="000000" w:themeColor="text1"/>
          <w:sz w:val="24"/>
          <w:szCs w:val="24"/>
          <w:lang w:val="es-ES"/>
        </w:rPr>
        <w:t>(López-León, 2021)</w:t>
      </w:r>
      <w:r w:rsidR="00BB611E" w:rsidRPr="000A42B4">
        <w:rPr>
          <w:rFonts w:ascii="Times New Roman" w:hAnsi="Times New Roman" w:cs="Times New Roman"/>
          <w:color w:val="000000" w:themeColor="text1"/>
          <w:sz w:val="24"/>
          <w:szCs w:val="24"/>
          <w:lang w:val="es-ES"/>
        </w:rPr>
        <w:t>.</w:t>
      </w:r>
    </w:p>
    <w:p w14:paraId="46237A83" w14:textId="2A3F8126" w:rsidR="00532992" w:rsidRDefault="00532992" w:rsidP="00BB611E">
      <w:pPr>
        <w:spacing w:after="0" w:line="360" w:lineRule="auto"/>
        <w:ind w:firstLine="708"/>
        <w:jc w:val="both"/>
        <w:rPr>
          <w:rFonts w:ascii="Times New Roman" w:eastAsia="Times New Roman" w:hAnsi="Times New Roman" w:cs="Times New Roman"/>
          <w:color w:val="000000" w:themeColor="text1"/>
          <w:sz w:val="24"/>
          <w:szCs w:val="24"/>
          <w:lang w:eastAsia="es-MX"/>
        </w:rPr>
      </w:pPr>
      <w:r w:rsidRPr="00532992">
        <w:rPr>
          <w:rFonts w:ascii="Times New Roman" w:eastAsia="Times New Roman" w:hAnsi="Times New Roman" w:cs="Times New Roman"/>
          <w:color w:val="000000" w:themeColor="text1"/>
          <w:sz w:val="24"/>
          <w:szCs w:val="24"/>
          <w:lang w:eastAsia="es-MX"/>
        </w:rPr>
        <w:t>Para que la retroalimentación sea efectiva, Shute (2008</w:t>
      </w:r>
      <w:r w:rsidRPr="007A656E">
        <w:rPr>
          <w:rFonts w:ascii="Times New Roman" w:eastAsia="Times New Roman" w:hAnsi="Times New Roman" w:cs="Times New Roman"/>
          <w:color w:val="000000" w:themeColor="text1"/>
          <w:sz w:val="24"/>
          <w:szCs w:val="24"/>
          <w:lang w:eastAsia="es-MX"/>
        </w:rPr>
        <w:t>, como se citó</w:t>
      </w:r>
      <w:r>
        <w:rPr>
          <w:rFonts w:ascii="Times New Roman" w:eastAsia="Times New Roman" w:hAnsi="Times New Roman" w:cs="Times New Roman"/>
          <w:color w:val="000000" w:themeColor="text1"/>
          <w:sz w:val="24"/>
          <w:szCs w:val="24"/>
          <w:lang w:eastAsia="es-MX"/>
        </w:rPr>
        <w:t xml:space="preserve"> en</w:t>
      </w:r>
      <w:r w:rsidRPr="00532992">
        <w:rPr>
          <w:rFonts w:ascii="Times New Roman" w:eastAsia="Times New Roman" w:hAnsi="Times New Roman" w:cs="Times New Roman"/>
          <w:color w:val="000000" w:themeColor="text1"/>
          <w:sz w:val="24"/>
          <w:szCs w:val="24"/>
          <w:lang w:eastAsia="es-MX"/>
        </w:rPr>
        <w:t xml:space="preserve"> Lozano y Tamez, 2014) señala que debe centrarse en la tarea realizada por el estudiante y no en sus características personales. Por ello, es fundamental fomentar la aceptación de los comentarios entre compañeros y reconocer la dificultad que enfrentan los estudiantes al ofrecer una retroalimentación objetiva, enfocada en los productos de aprendizaje y no en las personas.</w:t>
      </w:r>
    </w:p>
    <w:p w14:paraId="6323CB94" w14:textId="3CF3655C" w:rsidR="00BB611E" w:rsidRPr="003A1A6F" w:rsidRDefault="00BB611E" w:rsidP="00BB611E">
      <w:pPr>
        <w:spacing w:after="0" w:line="360" w:lineRule="auto"/>
        <w:ind w:firstLine="708"/>
        <w:jc w:val="both"/>
        <w:rPr>
          <w:rFonts w:ascii="Times New Roman" w:eastAsia="Times New Roman" w:hAnsi="Times New Roman" w:cs="Times New Roman"/>
          <w:color w:val="000000" w:themeColor="text1"/>
          <w:sz w:val="24"/>
          <w:szCs w:val="24"/>
          <w:lang w:eastAsia="es-MX"/>
        </w:rPr>
      </w:pPr>
      <w:r w:rsidRPr="003A1A6F">
        <w:rPr>
          <w:rFonts w:ascii="Times New Roman" w:eastAsia="Times New Roman" w:hAnsi="Times New Roman" w:cs="Times New Roman"/>
          <w:color w:val="000000" w:themeColor="text1"/>
          <w:sz w:val="24"/>
          <w:szCs w:val="24"/>
          <w:lang w:eastAsia="es-MX"/>
        </w:rPr>
        <w:t>De acuerdo con López-León (2021) una investigación realizada con estudiantes universitarios</w:t>
      </w:r>
      <w:r w:rsidR="006764C8">
        <w:rPr>
          <w:rFonts w:ascii="Times New Roman" w:eastAsia="Times New Roman" w:hAnsi="Times New Roman" w:cs="Times New Roman"/>
          <w:color w:val="000000" w:themeColor="text1"/>
          <w:sz w:val="24"/>
          <w:szCs w:val="24"/>
          <w:lang w:eastAsia="es-MX"/>
        </w:rPr>
        <w:t xml:space="preserve"> </w:t>
      </w:r>
      <w:r w:rsidR="00741847">
        <w:rPr>
          <w:rFonts w:ascii="Times New Roman" w:eastAsia="Times New Roman" w:hAnsi="Times New Roman" w:cs="Times New Roman"/>
          <w:color w:val="000000" w:themeColor="text1"/>
          <w:sz w:val="24"/>
          <w:szCs w:val="24"/>
          <w:lang w:eastAsia="es-MX"/>
        </w:rPr>
        <w:t>mostró que un alto porcentaje de é</w:t>
      </w:r>
      <w:r w:rsidR="00E27113" w:rsidRPr="003A1A6F">
        <w:rPr>
          <w:rFonts w:ascii="Times New Roman" w:eastAsia="Times New Roman" w:hAnsi="Times New Roman" w:cs="Times New Roman"/>
          <w:color w:val="000000" w:themeColor="text1"/>
          <w:sz w:val="24"/>
          <w:szCs w:val="24"/>
          <w:lang w:eastAsia="es-MX"/>
        </w:rPr>
        <w:t>stos</w:t>
      </w:r>
      <w:r w:rsidRPr="003A1A6F">
        <w:rPr>
          <w:rFonts w:ascii="Times New Roman" w:eastAsia="Times New Roman" w:hAnsi="Times New Roman" w:cs="Times New Roman"/>
          <w:color w:val="000000" w:themeColor="text1"/>
          <w:sz w:val="24"/>
          <w:szCs w:val="24"/>
          <w:lang w:eastAsia="es-MX"/>
        </w:rPr>
        <w:t xml:space="preserve"> no reconocen los beneficios de la retroalimentación o anteponen la realización de los cambios indicados por el docente aún en contra de su propia perspectiva. Adicionalmente los docentes no conocen instrumentos que coadyuven al proceso de retroalimentación</w:t>
      </w:r>
      <w:r w:rsidR="001A0908" w:rsidRPr="003A1A6F">
        <w:rPr>
          <w:rFonts w:ascii="Times New Roman" w:eastAsia="Times New Roman" w:hAnsi="Times New Roman" w:cs="Times New Roman"/>
          <w:color w:val="000000" w:themeColor="text1"/>
          <w:sz w:val="24"/>
          <w:szCs w:val="24"/>
          <w:lang w:eastAsia="es-MX"/>
        </w:rPr>
        <w:t xml:space="preserve"> entre pares</w:t>
      </w:r>
      <w:r w:rsidRPr="003A1A6F">
        <w:rPr>
          <w:rFonts w:ascii="Times New Roman" w:eastAsia="Times New Roman" w:hAnsi="Times New Roman" w:cs="Times New Roman"/>
          <w:color w:val="000000" w:themeColor="text1"/>
          <w:sz w:val="24"/>
          <w:szCs w:val="24"/>
          <w:lang w:eastAsia="es-MX"/>
        </w:rPr>
        <w:t>.</w:t>
      </w:r>
    </w:p>
    <w:p w14:paraId="635B44C8" w14:textId="51EC14FA" w:rsidR="008D3CB7" w:rsidRPr="003A1A6F" w:rsidRDefault="00581731" w:rsidP="007D5257">
      <w:pPr>
        <w:spacing w:after="0" w:line="360" w:lineRule="auto"/>
        <w:ind w:firstLine="708"/>
        <w:jc w:val="both"/>
        <w:rPr>
          <w:rFonts w:ascii="Times New Roman" w:eastAsia="Times New Roman" w:hAnsi="Times New Roman" w:cs="Times New Roman"/>
          <w:sz w:val="24"/>
          <w:szCs w:val="24"/>
          <w:lang w:eastAsia="es-MX"/>
        </w:rPr>
      </w:pPr>
      <w:r w:rsidRPr="003A1A6F">
        <w:rPr>
          <w:rFonts w:ascii="Times New Roman" w:eastAsia="Times New Roman" w:hAnsi="Times New Roman" w:cs="Times New Roman"/>
          <w:sz w:val="24"/>
          <w:szCs w:val="24"/>
          <w:lang w:eastAsia="es-MX"/>
        </w:rPr>
        <w:t>L</w:t>
      </w:r>
      <w:r w:rsidR="00FB76E2" w:rsidRPr="003A1A6F">
        <w:rPr>
          <w:rFonts w:ascii="Times New Roman" w:eastAsia="Times New Roman" w:hAnsi="Times New Roman" w:cs="Times New Roman"/>
          <w:sz w:val="24"/>
          <w:szCs w:val="24"/>
          <w:lang w:eastAsia="es-MX"/>
        </w:rPr>
        <w:t xml:space="preserve">as preguntas de investigación fueron </w:t>
      </w:r>
      <w:r w:rsidR="00FB509B" w:rsidRPr="003A1A6F">
        <w:rPr>
          <w:rFonts w:ascii="Times New Roman" w:eastAsia="Times New Roman" w:hAnsi="Times New Roman" w:cs="Times New Roman"/>
          <w:sz w:val="24"/>
          <w:szCs w:val="24"/>
          <w:lang w:eastAsia="es-MX"/>
        </w:rPr>
        <w:t>¿</w:t>
      </w:r>
      <w:r w:rsidR="000A42B4">
        <w:rPr>
          <w:rFonts w:ascii="Times New Roman" w:eastAsia="Times New Roman" w:hAnsi="Times New Roman" w:cs="Times New Roman"/>
          <w:sz w:val="24"/>
          <w:szCs w:val="24"/>
          <w:lang w:eastAsia="es-MX"/>
        </w:rPr>
        <w:t>c</w:t>
      </w:r>
      <w:r w:rsidR="00FB509B" w:rsidRPr="003A1A6F">
        <w:rPr>
          <w:rFonts w:ascii="Times New Roman" w:eastAsia="Times New Roman" w:hAnsi="Times New Roman" w:cs="Times New Roman"/>
          <w:sz w:val="24"/>
          <w:szCs w:val="24"/>
          <w:lang w:eastAsia="es-MX"/>
        </w:rPr>
        <w:t xml:space="preserve">uál es la percepción de los estudiantes sobre la retroalimentación entre compañeros? </w:t>
      </w:r>
      <w:r w:rsidR="00FB76E2" w:rsidRPr="003A1A6F">
        <w:rPr>
          <w:rFonts w:ascii="Times New Roman" w:eastAsia="Times New Roman" w:hAnsi="Times New Roman" w:cs="Times New Roman"/>
          <w:sz w:val="24"/>
          <w:szCs w:val="24"/>
          <w:lang w:eastAsia="es-MX"/>
        </w:rPr>
        <w:t>¿</w:t>
      </w:r>
      <w:r w:rsidR="00B62013" w:rsidRPr="003A1A6F">
        <w:rPr>
          <w:rFonts w:ascii="Times New Roman" w:eastAsia="Times New Roman" w:hAnsi="Times New Roman" w:cs="Times New Roman"/>
          <w:sz w:val="24"/>
          <w:szCs w:val="24"/>
          <w:lang w:eastAsia="es-MX"/>
        </w:rPr>
        <w:t xml:space="preserve">cómo </w:t>
      </w:r>
      <w:r w:rsidR="009E7BB8" w:rsidRPr="003A1A6F">
        <w:rPr>
          <w:rFonts w:ascii="Times New Roman" w:eastAsia="Times New Roman" w:hAnsi="Times New Roman" w:cs="Times New Roman"/>
          <w:sz w:val="24"/>
          <w:szCs w:val="24"/>
          <w:lang w:eastAsia="es-MX"/>
        </w:rPr>
        <w:t xml:space="preserve">promover la retroalimentación entre pares?, </w:t>
      </w:r>
      <w:r w:rsidR="00A153F2" w:rsidRPr="003A1A6F">
        <w:rPr>
          <w:rFonts w:ascii="Times New Roman" w:eastAsia="Times New Roman" w:hAnsi="Times New Roman" w:cs="Times New Roman"/>
          <w:sz w:val="24"/>
          <w:szCs w:val="24"/>
          <w:lang w:eastAsia="es-MX"/>
        </w:rPr>
        <w:t>¿</w:t>
      </w:r>
      <w:r w:rsidR="00FB509B" w:rsidRPr="003A1A6F">
        <w:rPr>
          <w:rFonts w:ascii="Times New Roman" w:eastAsia="Times New Roman" w:hAnsi="Times New Roman" w:cs="Times New Roman"/>
          <w:sz w:val="24"/>
          <w:szCs w:val="24"/>
          <w:lang w:eastAsia="es-MX"/>
        </w:rPr>
        <w:t xml:space="preserve">la retroalimentación entre pares incide en la mejora del </w:t>
      </w:r>
      <w:r w:rsidR="00EF14C8" w:rsidRPr="003A1A6F">
        <w:rPr>
          <w:rFonts w:ascii="Times New Roman" w:eastAsia="Times New Roman" w:hAnsi="Times New Roman" w:cs="Times New Roman"/>
          <w:sz w:val="24"/>
          <w:szCs w:val="24"/>
          <w:lang w:eastAsia="es-MX"/>
        </w:rPr>
        <w:t>prototipo</w:t>
      </w:r>
      <w:r w:rsidR="009E2BFC" w:rsidRPr="003A1A6F">
        <w:rPr>
          <w:rFonts w:ascii="Times New Roman" w:eastAsia="Times New Roman" w:hAnsi="Times New Roman" w:cs="Times New Roman"/>
          <w:sz w:val="24"/>
          <w:szCs w:val="24"/>
          <w:lang w:eastAsia="es-MX"/>
        </w:rPr>
        <w:t xml:space="preserve"> que </w:t>
      </w:r>
      <w:r w:rsidR="003255F2" w:rsidRPr="003A1A6F">
        <w:rPr>
          <w:rFonts w:ascii="Times New Roman" w:eastAsia="Times New Roman" w:hAnsi="Times New Roman" w:cs="Times New Roman"/>
          <w:sz w:val="24"/>
          <w:szCs w:val="24"/>
          <w:lang w:eastAsia="es-MX"/>
        </w:rPr>
        <w:t>los estudiantes entregan como producto final</w:t>
      </w:r>
      <w:r w:rsidR="00954F12" w:rsidRPr="003A1A6F">
        <w:rPr>
          <w:rFonts w:ascii="Times New Roman" w:eastAsia="Times New Roman" w:hAnsi="Times New Roman" w:cs="Times New Roman"/>
          <w:sz w:val="24"/>
          <w:szCs w:val="24"/>
          <w:lang w:eastAsia="es-MX"/>
        </w:rPr>
        <w:t>?</w:t>
      </w:r>
    </w:p>
    <w:p w14:paraId="5AFDAC5A" w14:textId="49499B4C" w:rsidR="00DC3ED7" w:rsidRPr="003A1A6F" w:rsidRDefault="00EC0A48" w:rsidP="00756A43">
      <w:pPr>
        <w:spacing w:after="0" w:line="360" w:lineRule="auto"/>
        <w:ind w:firstLine="708"/>
        <w:jc w:val="both"/>
        <w:rPr>
          <w:rFonts w:ascii="Times New Roman" w:eastAsia="Times New Roman" w:hAnsi="Times New Roman" w:cs="Times New Roman"/>
          <w:iCs/>
          <w:sz w:val="24"/>
          <w:szCs w:val="24"/>
          <w:lang w:val="es-ES" w:eastAsia="es-MX"/>
        </w:rPr>
      </w:pPr>
      <w:r w:rsidRPr="003A1A6F">
        <w:rPr>
          <w:rFonts w:ascii="Times New Roman" w:eastAsia="Times New Roman" w:hAnsi="Times New Roman" w:cs="Times New Roman"/>
          <w:iCs/>
          <w:sz w:val="24"/>
          <w:szCs w:val="24"/>
          <w:lang w:val="es-ES" w:eastAsia="es-MX"/>
        </w:rPr>
        <w:t xml:space="preserve">Para dar respuesta a dichas interrogantes, se partió de la siguiente premisa: si el estudiante </w:t>
      </w:r>
      <w:r w:rsidR="00731927" w:rsidRPr="003A1A6F">
        <w:rPr>
          <w:rFonts w:ascii="Times New Roman" w:eastAsia="Times New Roman" w:hAnsi="Times New Roman" w:cs="Times New Roman"/>
          <w:iCs/>
          <w:sz w:val="24"/>
          <w:szCs w:val="24"/>
          <w:lang w:val="es-ES" w:eastAsia="es-MX"/>
        </w:rPr>
        <w:t>reflexiona sobre la importancia que tiene la retroalimentación de sus pares</w:t>
      </w:r>
      <w:r w:rsidR="007103FB" w:rsidRPr="003A1A6F">
        <w:rPr>
          <w:rFonts w:ascii="Times New Roman" w:eastAsia="Times New Roman" w:hAnsi="Times New Roman" w:cs="Times New Roman"/>
          <w:iCs/>
          <w:sz w:val="24"/>
          <w:szCs w:val="24"/>
          <w:lang w:val="es-ES" w:eastAsia="es-MX"/>
        </w:rPr>
        <w:t xml:space="preserve"> podría </w:t>
      </w:r>
      <w:r w:rsidR="007B38B3" w:rsidRPr="003A1A6F">
        <w:rPr>
          <w:rFonts w:ascii="Times New Roman" w:eastAsia="Times New Roman" w:hAnsi="Times New Roman" w:cs="Times New Roman"/>
          <w:iCs/>
          <w:sz w:val="24"/>
          <w:szCs w:val="24"/>
          <w:lang w:val="es-ES" w:eastAsia="es-MX"/>
        </w:rPr>
        <w:t>estar dispuesto a</w:t>
      </w:r>
      <w:r w:rsidR="00373D22" w:rsidRPr="003A1A6F">
        <w:rPr>
          <w:rFonts w:ascii="Times New Roman" w:eastAsia="Times New Roman" w:hAnsi="Times New Roman" w:cs="Times New Roman"/>
          <w:iCs/>
          <w:sz w:val="24"/>
          <w:szCs w:val="24"/>
          <w:lang w:val="es-ES" w:eastAsia="es-MX"/>
        </w:rPr>
        <w:t xml:space="preserve"> </w:t>
      </w:r>
      <w:r w:rsidR="00581731" w:rsidRPr="003A1A6F">
        <w:rPr>
          <w:rFonts w:ascii="Times New Roman" w:eastAsia="Times New Roman" w:hAnsi="Times New Roman" w:cs="Times New Roman"/>
          <w:iCs/>
          <w:sz w:val="24"/>
          <w:szCs w:val="24"/>
          <w:lang w:val="es-ES" w:eastAsia="es-MX"/>
        </w:rPr>
        <w:t>aceptar</w:t>
      </w:r>
      <w:r w:rsidR="00C3543D" w:rsidRPr="003A1A6F">
        <w:rPr>
          <w:rFonts w:ascii="Times New Roman" w:eastAsia="Times New Roman" w:hAnsi="Times New Roman" w:cs="Times New Roman"/>
          <w:iCs/>
          <w:sz w:val="24"/>
          <w:szCs w:val="24"/>
          <w:lang w:val="es-ES" w:eastAsia="es-MX"/>
        </w:rPr>
        <w:t>la</w:t>
      </w:r>
      <w:r w:rsidR="00BB611E" w:rsidRPr="003A1A6F">
        <w:rPr>
          <w:rFonts w:ascii="Times New Roman" w:eastAsia="Times New Roman" w:hAnsi="Times New Roman" w:cs="Times New Roman"/>
          <w:iCs/>
          <w:sz w:val="24"/>
          <w:szCs w:val="24"/>
          <w:lang w:val="es-ES" w:eastAsia="es-MX"/>
        </w:rPr>
        <w:t xml:space="preserve">; es decir, </w:t>
      </w:r>
      <w:r w:rsidR="00E36E10" w:rsidRPr="003A1A6F">
        <w:rPr>
          <w:rFonts w:ascii="Times New Roman" w:eastAsia="Times New Roman" w:hAnsi="Times New Roman" w:cs="Times New Roman"/>
          <w:iCs/>
          <w:sz w:val="24"/>
          <w:szCs w:val="24"/>
          <w:lang w:val="es-ES" w:eastAsia="es-MX"/>
        </w:rPr>
        <w:t>si</w:t>
      </w:r>
      <w:r w:rsidR="006420C7" w:rsidRPr="003A1A6F">
        <w:rPr>
          <w:rFonts w:ascii="Times New Roman" w:eastAsia="Times New Roman" w:hAnsi="Times New Roman" w:cs="Times New Roman"/>
          <w:iCs/>
          <w:sz w:val="24"/>
          <w:szCs w:val="24"/>
          <w:lang w:val="es-ES" w:eastAsia="es-MX"/>
        </w:rPr>
        <w:t xml:space="preserve"> está cons</w:t>
      </w:r>
      <w:r w:rsidR="00581731" w:rsidRPr="003A1A6F">
        <w:rPr>
          <w:rFonts w:ascii="Times New Roman" w:eastAsia="Times New Roman" w:hAnsi="Times New Roman" w:cs="Times New Roman"/>
          <w:iCs/>
          <w:sz w:val="24"/>
          <w:szCs w:val="24"/>
          <w:lang w:val="es-ES" w:eastAsia="es-MX"/>
        </w:rPr>
        <w:t>c</w:t>
      </w:r>
      <w:r w:rsidR="006420C7" w:rsidRPr="003A1A6F">
        <w:rPr>
          <w:rFonts w:ascii="Times New Roman" w:eastAsia="Times New Roman" w:hAnsi="Times New Roman" w:cs="Times New Roman"/>
          <w:iCs/>
          <w:sz w:val="24"/>
          <w:szCs w:val="24"/>
          <w:lang w:val="es-ES" w:eastAsia="es-MX"/>
        </w:rPr>
        <w:t>iente de</w:t>
      </w:r>
      <w:r w:rsidR="00E36E10" w:rsidRPr="003A1A6F">
        <w:rPr>
          <w:rFonts w:ascii="Times New Roman" w:eastAsia="Times New Roman" w:hAnsi="Times New Roman" w:cs="Times New Roman"/>
          <w:iCs/>
          <w:sz w:val="24"/>
          <w:szCs w:val="24"/>
          <w:lang w:val="es-ES" w:eastAsia="es-MX"/>
        </w:rPr>
        <w:t xml:space="preserve"> </w:t>
      </w:r>
      <w:r w:rsidR="00581731" w:rsidRPr="003A1A6F">
        <w:rPr>
          <w:rFonts w:ascii="Times New Roman" w:eastAsia="Times New Roman" w:hAnsi="Times New Roman" w:cs="Times New Roman"/>
          <w:iCs/>
          <w:sz w:val="24"/>
          <w:szCs w:val="24"/>
          <w:lang w:val="es-ES" w:eastAsia="es-MX"/>
        </w:rPr>
        <w:t>ello</w:t>
      </w:r>
      <w:r w:rsidR="00BB611E" w:rsidRPr="003A1A6F">
        <w:rPr>
          <w:rFonts w:ascii="Times New Roman" w:eastAsia="Times New Roman" w:hAnsi="Times New Roman" w:cs="Times New Roman"/>
          <w:iCs/>
          <w:sz w:val="24"/>
          <w:szCs w:val="24"/>
          <w:lang w:val="es-ES" w:eastAsia="es-MX"/>
        </w:rPr>
        <w:t xml:space="preserve"> </w:t>
      </w:r>
      <w:r w:rsidR="00484880" w:rsidRPr="003A1A6F">
        <w:rPr>
          <w:rFonts w:ascii="Times New Roman" w:eastAsia="Times New Roman" w:hAnsi="Times New Roman" w:cs="Times New Roman"/>
          <w:iCs/>
          <w:sz w:val="24"/>
          <w:szCs w:val="24"/>
          <w:lang w:val="es-ES" w:eastAsia="es-MX"/>
        </w:rPr>
        <w:t>entonces</w:t>
      </w:r>
      <w:r w:rsidR="00581731" w:rsidRPr="003A1A6F">
        <w:rPr>
          <w:rFonts w:ascii="Times New Roman" w:eastAsia="Times New Roman" w:hAnsi="Times New Roman" w:cs="Times New Roman"/>
          <w:iCs/>
          <w:sz w:val="24"/>
          <w:szCs w:val="24"/>
          <w:lang w:val="es-ES" w:eastAsia="es-MX"/>
        </w:rPr>
        <w:t xml:space="preserve"> se</w:t>
      </w:r>
      <w:r w:rsidR="00484880" w:rsidRPr="003A1A6F">
        <w:rPr>
          <w:rFonts w:ascii="Times New Roman" w:eastAsia="Times New Roman" w:hAnsi="Times New Roman" w:cs="Times New Roman"/>
          <w:iCs/>
          <w:sz w:val="24"/>
          <w:szCs w:val="24"/>
          <w:lang w:val="es-ES" w:eastAsia="es-MX"/>
        </w:rPr>
        <w:t xml:space="preserve"> </w:t>
      </w:r>
      <w:r w:rsidRPr="003A1A6F">
        <w:rPr>
          <w:rFonts w:ascii="Times New Roman" w:eastAsia="Times New Roman" w:hAnsi="Times New Roman" w:cs="Times New Roman"/>
          <w:iCs/>
          <w:sz w:val="24"/>
          <w:szCs w:val="24"/>
          <w:lang w:val="es-ES" w:eastAsia="es-MX"/>
        </w:rPr>
        <w:t>podr</w:t>
      </w:r>
      <w:r w:rsidR="00581731" w:rsidRPr="003A1A6F">
        <w:rPr>
          <w:rFonts w:ascii="Times New Roman" w:eastAsia="Times New Roman" w:hAnsi="Times New Roman" w:cs="Times New Roman"/>
          <w:iCs/>
          <w:sz w:val="24"/>
          <w:szCs w:val="24"/>
          <w:lang w:val="es-ES" w:eastAsia="es-MX"/>
        </w:rPr>
        <w:t>ía fomentar</w:t>
      </w:r>
      <w:r w:rsidRPr="003A1A6F">
        <w:rPr>
          <w:rFonts w:ascii="Times New Roman" w:eastAsia="Times New Roman" w:hAnsi="Times New Roman" w:cs="Times New Roman"/>
          <w:iCs/>
          <w:sz w:val="24"/>
          <w:szCs w:val="24"/>
          <w:lang w:val="es-ES" w:eastAsia="es-MX"/>
        </w:rPr>
        <w:t xml:space="preserve"> un aprendizaje</w:t>
      </w:r>
      <w:r w:rsidR="00581731" w:rsidRPr="003A1A6F">
        <w:rPr>
          <w:rFonts w:ascii="Times New Roman" w:eastAsia="Times New Roman" w:hAnsi="Times New Roman" w:cs="Times New Roman"/>
          <w:iCs/>
          <w:sz w:val="24"/>
          <w:szCs w:val="24"/>
          <w:lang w:val="es-ES" w:eastAsia="es-MX"/>
        </w:rPr>
        <w:t xml:space="preserve"> con mayor autonomía. D</w:t>
      </w:r>
      <w:r w:rsidRPr="003A1A6F">
        <w:rPr>
          <w:rFonts w:ascii="Times New Roman" w:eastAsia="Times New Roman" w:hAnsi="Times New Roman" w:cs="Times New Roman"/>
          <w:iCs/>
          <w:sz w:val="24"/>
          <w:szCs w:val="24"/>
          <w:lang w:val="es-ES" w:eastAsia="es-MX"/>
        </w:rPr>
        <w:t xml:space="preserve">e esta manera, </w:t>
      </w:r>
      <w:r w:rsidR="000A1F1E" w:rsidRPr="003A1A6F">
        <w:rPr>
          <w:rFonts w:ascii="Times New Roman" w:eastAsia="Times New Roman" w:hAnsi="Times New Roman" w:cs="Times New Roman"/>
          <w:iCs/>
          <w:sz w:val="24"/>
          <w:szCs w:val="24"/>
          <w:lang w:val="es-ES" w:eastAsia="es-MX"/>
        </w:rPr>
        <w:t>se</w:t>
      </w:r>
      <w:r w:rsidR="0070331D" w:rsidRPr="003A1A6F">
        <w:rPr>
          <w:rFonts w:ascii="Times New Roman" w:eastAsia="Times New Roman" w:hAnsi="Times New Roman" w:cs="Times New Roman"/>
          <w:iCs/>
          <w:sz w:val="24"/>
          <w:szCs w:val="24"/>
          <w:lang w:val="es-ES" w:eastAsia="es-MX"/>
        </w:rPr>
        <w:t>rá posible</w:t>
      </w:r>
      <w:r w:rsidR="000A1F1E" w:rsidRPr="003A1A6F">
        <w:rPr>
          <w:rFonts w:ascii="Times New Roman" w:eastAsia="Times New Roman" w:hAnsi="Times New Roman" w:cs="Times New Roman"/>
          <w:iCs/>
          <w:sz w:val="24"/>
          <w:szCs w:val="24"/>
          <w:lang w:val="es-ES" w:eastAsia="es-MX"/>
        </w:rPr>
        <w:t xml:space="preserve"> cambiar</w:t>
      </w:r>
      <w:r w:rsidR="00581731" w:rsidRPr="003A1A6F">
        <w:rPr>
          <w:rFonts w:ascii="Times New Roman" w:eastAsia="Times New Roman" w:hAnsi="Times New Roman" w:cs="Times New Roman"/>
          <w:iCs/>
          <w:sz w:val="24"/>
          <w:szCs w:val="24"/>
          <w:lang w:val="es-ES" w:eastAsia="es-MX"/>
        </w:rPr>
        <w:t xml:space="preserve"> </w:t>
      </w:r>
      <w:r w:rsidR="00AB5E1C" w:rsidRPr="003A1A6F">
        <w:rPr>
          <w:rFonts w:ascii="Times New Roman" w:eastAsia="Times New Roman" w:hAnsi="Times New Roman" w:cs="Times New Roman"/>
          <w:iCs/>
          <w:sz w:val="24"/>
          <w:szCs w:val="24"/>
          <w:lang w:val="es-ES" w:eastAsia="es-MX"/>
        </w:rPr>
        <w:t>su per</w:t>
      </w:r>
      <w:r w:rsidR="00FE5BDB" w:rsidRPr="003A1A6F">
        <w:rPr>
          <w:rFonts w:ascii="Times New Roman" w:eastAsia="Times New Roman" w:hAnsi="Times New Roman" w:cs="Times New Roman"/>
          <w:iCs/>
          <w:sz w:val="24"/>
          <w:szCs w:val="24"/>
          <w:lang w:val="es-ES" w:eastAsia="es-MX"/>
        </w:rPr>
        <w:t>c</w:t>
      </w:r>
      <w:r w:rsidR="00AB5E1C" w:rsidRPr="003A1A6F">
        <w:rPr>
          <w:rFonts w:ascii="Times New Roman" w:eastAsia="Times New Roman" w:hAnsi="Times New Roman" w:cs="Times New Roman"/>
          <w:iCs/>
          <w:sz w:val="24"/>
          <w:szCs w:val="24"/>
          <w:lang w:val="es-ES" w:eastAsia="es-MX"/>
        </w:rPr>
        <w:t>epción</w:t>
      </w:r>
      <w:r w:rsidR="00581731" w:rsidRPr="003A1A6F">
        <w:rPr>
          <w:rFonts w:ascii="Times New Roman" w:eastAsia="Times New Roman" w:hAnsi="Times New Roman" w:cs="Times New Roman"/>
          <w:iCs/>
          <w:sz w:val="24"/>
          <w:szCs w:val="24"/>
          <w:lang w:val="es-ES" w:eastAsia="es-MX"/>
        </w:rPr>
        <w:t xml:space="preserve"> sobre la intención formativa</w:t>
      </w:r>
      <w:r w:rsidR="00BE2F7D" w:rsidRPr="003A1A6F">
        <w:rPr>
          <w:rFonts w:ascii="Times New Roman" w:eastAsia="Times New Roman" w:hAnsi="Times New Roman" w:cs="Times New Roman"/>
          <w:iCs/>
          <w:sz w:val="24"/>
          <w:szCs w:val="24"/>
          <w:lang w:val="es-ES" w:eastAsia="es-MX"/>
        </w:rPr>
        <w:t xml:space="preserve"> que tiene</w:t>
      </w:r>
      <w:r w:rsidR="00E27113" w:rsidRPr="003A1A6F">
        <w:rPr>
          <w:rFonts w:ascii="Times New Roman" w:eastAsia="Times New Roman" w:hAnsi="Times New Roman" w:cs="Times New Roman"/>
          <w:iCs/>
          <w:sz w:val="24"/>
          <w:szCs w:val="24"/>
          <w:lang w:val="es-ES" w:eastAsia="es-MX"/>
        </w:rPr>
        <w:t xml:space="preserve"> </w:t>
      </w:r>
      <w:r w:rsidR="00BE2F7D" w:rsidRPr="003A1A6F">
        <w:rPr>
          <w:rFonts w:ascii="Times New Roman" w:eastAsia="Times New Roman" w:hAnsi="Times New Roman" w:cs="Times New Roman"/>
          <w:iCs/>
          <w:sz w:val="24"/>
          <w:szCs w:val="24"/>
          <w:lang w:val="es-ES" w:eastAsia="es-MX"/>
        </w:rPr>
        <w:t>la retroalimentación entre pares</w:t>
      </w:r>
      <w:r w:rsidR="00581731" w:rsidRPr="003A1A6F">
        <w:rPr>
          <w:rFonts w:ascii="Times New Roman" w:eastAsia="Times New Roman" w:hAnsi="Times New Roman" w:cs="Times New Roman"/>
          <w:iCs/>
          <w:sz w:val="24"/>
          <w:szCs w:val="24"/>
          <w:lang w:val="es-ES" w:eastAsia="es-MX"/>
        </w:rPr>
        <w:t>.</w:t>
      </w:r>
      <w:r w:rsidR="00974033" w:rsidRPr="003A1A6F">
        <w:rPr>
          <w:rFonts w:ascii="Times New Roman" w:eastAsia="Times New Roman" w:hAnsi="Times New Roman" w:cs="Times New Roman"/>
          <w:iCs/>
          <w:sz w:val="24"/>
          <w:szCs w:val="24"/>
          <w:lang w:val="es-ES" w:eastAsia="es-MX"/>
        </w:rPr>
        <w:t xml:space="preserve"> </w:t>
      </w:r>
    </w:p>
    <w:p w14:paraId="5F7CC351" w14:textId="4D09088B" w:rsidR="00517A2D" w:rsidRDefault="00F4240D" w:rsidP="007B6B4D">
      <w:pPr>
        <w:spacing w:after="0" w:line="360" w:lineRule="auto"/>
        <w:ind w:firstLine="708"/>
        <w:jc w:val="both"/>
        <w:rPr>
          <w:rFonts w:ascii="Times New Roman" w:eastAsia="Times New Roman" w:hAnsi="Times New Roman" w:cs="Times New Roman"/>
          <w:iCs/>
          <w:sz w:val="24"/>
          <w:szCs w:val="24"/>
          <w:lang w:val="es-ES" w:eastAsia="es-MX"/>
        </w:rPr>
      </w:pPr>
      <w:r w:rsidRPr="003A1A6F">
        <w:rPr>
          <w:rFonts w:ascii="Times New Roman" w:eastAsia="Times New Roman" w:hAnsi="Times New Roman" w:cs="Times New Roman"/>
          <w:iCs/>
          <w:sz w:val="24"/>
          <w:szCs w:val="24"/>
          <w:lang w:val="es-ES" w:eastAsia="es-MX"/>
        </w:rPr>
        <w:t>Dentro de este contexto</w:t>
      </w:r>
      <w:r w:rsidR="004059F4" w:rsidRPr="003A1A6F">
        <w:rPr>
          <w:rFonts w:ascii="Times New Roman" w:eastAsia="Times New Roman" w:hAnsi="Times New Roman" w:cs="Times New Roman"/>
          <w:iCs/>
          <w:sz w:val="24"/>
          <w:szCs w:val="24"/>
          <w:lang w:val="es-ES" w:eastAsia="es-MX"/>
        </w:rPr>
        <w:t>, la investigación tuvo por objetivo</w:t>
      </w:r>
      <w:r w:rsidR="004B242D">
        <w:rPr>
          <w:rFonts w:ascii="Times New Roman" w:eastAsia="Times New Roman" w:hAnsi="Times New Roman" w:cs="Times New Roman"/>
          <w:iCs/>
          <w:sz w:val="24"/>
          <w:szCs w:val="24"/>
          <w:lang w:val="es-ES" w:eastAsia="es-MX"/>
        </w:rPr>
        <w:t>:</w:t>
      </w:r>
      <w:r w:rsidR="004059F4" w:rsidRPr="003A1A6F">
        <w:rPr>
          <w:rFonts w:ascii="Times New Roman" w:eastAsia="Times New Roman" w:hAnsi="Times New Roman" w:cs="Times New Roman"/>
          <w:iCs/>
          <w:sz w:val="24"/>
          <w:szCs w:val="24"/>
          <w:lang w:val="es-ES" w:eastAsia="es-MX"/>
        </w:rPr>
        <w:t xml:space="preserve"> explorar la percepción de los estudiantes del proceso de retroalimentación por pares.</w:t>
      </w:r>
    </w:p>
    <w:p w14:paraId="21D372A6" w14:textId="77777777" w:rsidR="007B6B4D" w:rsidRPr="007B6B4D" w:rsidRDefault="007B6B4D" w:rsidP="007B6B4D">
      <w:pPr>
        <w:spacing w:after="0" w:line="360" w:lineRule="auto"/>
        <w:ind w:firstLine="708"/>
        <w:jc w:val="both"/>
        <w:rPr>
          <w:rFonts w:ascii="Times New Roman" w:eastAsia="Times New Roman" w:hAnsi="Times New Roman" w:cs="Times New Roman"/>
          <w:iCs/>
          <w:sz w:val="24"/>
          <w:szCs w:val="24"/>
          <w:lang w:val="es-ES" w:eastAsia="es-MX"/>
        </w:rPr>
      </w:pPr>
    </w:p>
    <w:p w14:paraId="51546457" w14:textId="4E8EF80B" w:rsidR="0013631D" w:rsidRPr="003A1A6F" w:rsidRDefault="007C7C34" w:rsidP="000212DF">
      <w:pPr>
        <w:jc w:val="center"/>
        <w:rPr>
          <w:rFonts w:ascii="Times New Roman" w:eastAsia="Times New Roman" w:hAnsi="Times New Roman" w:cs="Times New Roman"/>
          <w:b/>
          <w:sz w:val="28"/>
          <w:szCs w:val="28"/>
          <w:lang w:val="es-ES" w:eastAsia="es-MX"/>
        </w:rPr>
      </w:pPr>
      <w:r w:rsidRPr="003A1A6F">
        <w:rPr>
          <w:rFonts w:ascii="Times New Roman" w:eastAsia="Times New Roman" w:hAnsi="Times New Roman" w:cs="Times New Roman"/>
          <w:b/>
          <w:sz w:val="28"/>
          <w:szCs w:val="28"/>
          <w:lang w:val="es-ES" w:eastAsia="es-MX"/>
        </w:rPr>
        <w:t>R</w:t>
      </w:r>
      <w:r w:rsidR="00B27E1F" w:rsidRPr="003A1A6F">
        <w:rPr>
          <w:rFonts w:ascii="Times New Roman" w:eastAsia="Times New Roman" w:hAnsi="Times New Roman" w:cs="Times New Roman"/>
          <w:b/>
          <w:sz w:val="28"/>
          <w:szCs w:val="28"/>
          <w:lang w:val="es-ES" w:eastAsia="es-MX"/>
        </w:rPr>
        <w:t>eferentes t</w:t>
      </w:r>
      <w:r w:rsidR="00991C3B" w:rsidRPr="003A1A6F">
        <w:rPr>
          <w:rFonts w:ascii="Times New Roman" w:eastAsia="Times New Roman" w:hAnsi="Times New Roman" w:cs="Times New Roman"/>
          <w:b/>
          <w:sz w:val="28"/>
          <w:szCs w:val="28"/>
          <w:lang w:val="es-ES" w:eastAsia="es-MX"/>
        </w:rPr>
        <w:t>eórico</w:t>
      </w:r>
      <w:r w:rsidR="00E462F1" w:rsidRPr="003A1A6F">
        <w:rPr>
          <w:rFonts w:ascii="Times New Roman" w:eastAsia="Times New Roman" w:hAnsi="Times New Roman" w:cs="Times New Roman"/>
          <w:b/>
          <w:sz w:val="28"/>
          <w:szCs w:val="28"/>
          <w:lang w:val="es-ES" w:eastAsia="es-MX"/>
        </w:rPr>
        <w:t>-contextuales</w:t>
      </w:r>
    </w:p>
    <w:p w14:paraId="3DF8D7B4" w14:textId="65F44391" w:rsidR="00A6531D" w:rsidRDefault="006F29C6" w:rsidP="0054150F">
      <w:pPr>
        <w:spacing w:after="0" w:line="360" w:lineRule="auto"/>
        <w:ind w:firstLine="708"/>
        <w:jc w:val="both"/>
        <w:rPr>
          <w:rFonts w:ascii="Times New Roman" w:eastAsia="Times New Roman" w:hAnsi="Times New Roman" w:cs="Times New Roman"/>
          <w:bCs/>
          <w:sz w:val="24"/>
          <w:szCs w:val="24"/>
          <w:lang w:val="es-ES" w:eastAsia="es-MX"/>
        </w:rPr>
      </w:pPr>
      <w:r w:rsidRPr="003A1A6F">
        <w:rPr>
          <w:rFonts w:ascii="Times New Roman" w:eastAsia="Times New Roman" w:hAnsi="Times New Roman" w:cs="Times New Roman"/>
          <w:bCs/>
          <w:sz w:val="24"/>
          <w:szCs w:val="24"/>
          <w:lang w:val="es-ES" w:eastAsia="es-MX"/>
        </w:rPr>
        <w:t xml:space="preserve">Con la finalidad de establecer las bases </w:t>
      </w:r>
      <w:r w:rsidR="00BC5305" w:rsidRPr="003A1A6F">
        <w:rPr>
          <w:rFonts w:ascii="Times New Roman" w:eastAsia="Times New Roman" w:hAnsi="Times New Roman" w:cs="Times New Roman"/>
          <w:bCs/>
          <w:sz w:val="24"/>
          <w:szCs w:val="24"/>
          <w:lang w:val="es-ES" w:eastAsia="es-MX"/>
        </w:rPr>
        <w:t>teórico-contextuales</w:t>
      </w:r>
      <w:r w:rsidR="00D0796C" w:rsidRPr="003A1A6F">
        <w:rPr>
          <w:rFonts w:ascii="Times New Roman" w:eastAsia="Times New Roman" w:hAnsi="Times New Roman" w:cs="Times New Roman"/>
          <w:bCs/>
          <w:sz w:val="24"/>
          <w:szCs w:val="24"/>
          <w:lang w:val="es-ES" w:eastAsia="es-MX"/>
        </w:rPr>
        <w:t xml:space="preserve"> </w:t>
      </w:r>
      <w:r w:rsidR="005D7243" w:rsidRPr="003A1A6F">
        <w:rPr>
          <w:rFonts w:ascii="Times New Roman" w:eastAsia="Times New Roman" w:hAnsi="Times New Roman" w:cs="Times New Roman"/>
          <w:bCs/>
          <w:sz w:val="24"/>
          <w:szCs w:val="24"/>
          <w:lang w:val="es-ES" w:eastAsia="es-MX"/>
        </w:rPr>
        <w:t>necesarias</w:t>
      </w:r>
      <w:r w:rsidR="00B00EA6" w:rsidRPr="003A1A6F">
        <w:rPr>
          <w:rFonts w:ascii="Times New Roman" w:eastAsia="Times New Roman" w:hAnsi="Times New Roman" w:cs="Times New Roman"/>
          <w:bCs/>
          <w:sz w:val="24"/>
          <w:szCs w:val="24"/>
          <w:lang w:val="es-ES" w:eastAsia="es-MX"/>
        </w:rPr>
        <w:t xml:space="preserve"> para</w:t>
      </w:r>
      <w:r w:rsidR="004B242D">
        <w:rPr>
          <w:rFonts w:ascii="Times New Roman" w:eastAsia="Times New Roman" w:hAnsi="Times New Roman" w:cs="Times New Roman"/>
          <w:bCs/>
          <w:sz w:val="24"/>
          <w:szCs w:val="24"/>
          <w:lang w:val="es-ES" w:eastAsia="es-MX"/>
        </w:rPr>
        <w:t xml:space="preserve"> </w:t>
      </w:r>
      <w:r w:rsidR="004B242D" w:rsidRPr="007A656E">
        <w:rPr>
          <w:rFonts w:ascii="Times New Roman" w:eastAsia="Times New Roman" w:hAnsi="Times New Roman" w:cs="Times New Roman"/>
          <w:bCs/>
          <w:sz w:val="24"/>
          <w:szCs w:val="24"/>
          <w:lang w:val="es-ES" w:eastAsia="es-MX"/>
        </w:rPr>
        <w:t>el</w:t>
      </w:r>
      <w:r w:rsidR="004B242D">
        <w:rPr>
          <w:rFonts w:ascii="Times New Roman" w:eastAsia="Times New Roman" w:hAnsi="Times New Roman" w:cs="Times New Roman"/>
          <w:bCs/>
          <w:sz w:val="24"/>
          <w:szCs w:val="24"/>
          <w:lang w:val="es-ES" w:eastAsia="es-MX"/>
        </w:rPr>
        <w:t xml:space="preserve"> </w:t>
      </w:r>
      <w:r w:rsidR="009F7AEF" w:rsidRPr="003A1A6F">
        <w:rPr>
          <w:rFonts w:ascii="Times New Roman" w:eastAsia="Times New Roman" w:hAnsi="Times New Roman" w:cs="Times New Roman"/>
          <w:bCs/>
          <w:sz w:val="24"/>
          <w:szCs w:val="24"/>
          <w:lang w:val="es-ES" w:eastAsia="es-MX"/>
        </w:rPr>
        <w:t>desarrollo de</w:t>
      </w:r>
      <w:r w:rsidR="004350EB" w:rsidRPr="003A1A6F">
        <w:rPr>
          <w:rFonts w:ascii="Times New Roman" w:eastAsia="Times New Roman" w:hAnsi="Times New Roman" w:cs="Times New Roman"/>
          <w:bCs/>
          <w:sz w:val="24"/>
          <w:szCs w:val="24"/>
          <w:lang w:val="es-ES" w:eastAsia="es-MX"/>
        </w:rPr>
        <w:t xml:space="preserve"> esta investigación</w:t>
      </w:r>
      <w:r w:rsidR="004B242D">
        <w:rPr>
          <w:rFonts w:ascii="Times New Roman" w:eastAsia="Times New Roman" w:hAnsi="Times New Roman" w:cs="Times New Roman"/>
          <w:bCs/>
          <w:sz w:val="24"/>
          <w:szCs w:val="24"/>
          <w:lang w:val="es-ES" w:eastAsia="es-MX"/>
        </w:rPr>
        <w:t>,</w:t>
      </w:r>
      <w:r w:rsidR="004350EB" w:rsidRPr="003A1A6F">
        <w:rPr>
          <w:rFonts w:ascii="Times New Roman" w:eastAsia="Times New Roman" w:hAnsi="Times New Roman" w:cs="Times New Roman"/>
          <w:bCs/>
          <w:sz w:val="24"/>
          <w:szCs w:val="24"/>
          <w:lang w:val="es-ES" w:eastAsia="es-MX"/>
        </w:rPr>
        <w:t xml:space="preserve"> </w:t>
      </w:r>
      <w:r w:rsidR="009F7AEF" w:rsidRPr="003A1A6F">
        <w:rPr>
          <w:rFonts w:ascii="Times New Roman" w:eastAsia="Times New Roman" w:hAnsi="Times New Roman" w:cs="Times New Roman"/>
          <w:bCs/>
          <w:sz w:val="24"/>
          <w:szCs w:val="24"/>
          <w:lang w:val="es-ES" w:eastAsia="es-MX"/>
        </w:rPr>
        <w:t xml:space="preserve">se abordarán </w:t>
      </w:r>
      <w:r w:rsidR="00B00EA6" w:rsidRPr="003A1A6F">
        <w:rPr>
          <w:rFonts w:ascii="Times New Roman" w:eastAsia="Times New Roman" w:hAnsi="Times New Roman" w:cs="Times New Roman"/>
          <w:bCs/>
          <w:sz w:val="24"/>
          <w:szCs w:val="24"/>
          <w:lang w:val="es-ES" w:eastAsia="es-MX"/>
        </w:rPr>
        <w:t xml:space="preserve">sucintamente </w:t>
      </w:r>
      <w:r w:rsidR="00745ACE" w:rsidRPr="003A1A6F">
        <w:rPr>
          <w:rFonts w:ascii="Times New Roman" w:eastAsia="Times New Roman" w:hAnsi="Times New Roman" w:cs="Times New Roman"/>
          <w:bCs/>
          <w:sz w:val="24"/>
          <w:szCs w:val="24"/>
          <w:lang w:val="es-ES" w:eastAsia="es-MX"/>
        </w:rPr>
        <w:t>los procesos de enseñanza</w:t>
      </w:r>
      <w:r w:rsidR="00E227BF">
        <w:rPr>
          <w:rFonts w:ascii="Times New Roman" w:eastAsia="Times New Roman" w:hAnsi="Times New Roman" w:cs="Times New Roman"/>
          <w:bCs/>
          <w:sz w:val="24"/>
          <w:szCs w:val="24"/>
          <w:lang w:val="es-ES" w:eastAsia="es-MX"/>
        </w:rPr>
        <w:t xml:space="preserve"> </w:t>
      </w:r>
      <w:r w:rsidR="00E227BF" w:rsidRPr="003A1A6F">
        <w:rPr>
          <w:rFonts w:ascii="Times New Roman" w:eastAsia="Times New Roman" w:hAnsi="Times New Roman" w:cs="Times New Roman"/>
          <w:sz w:val="24"/>
          <w:szCs w:val="24"/>
          <w:lang w:val="es-ES" w:eastAsia="es-MX"/>
        </w:rPr>
        <w:t>–</w:t>
      </w:r>
      <w:r w:rsidR="00745ACE" w:rsidRPr="003A1A6F">
        <w:rPr>
          <w:rFonts w:ascii="Times New Roman" w:eastAsia="Times New Roman" w:hAnsi="Times New Roman" w:cs="Times New Roman"/>
          <w:bCs/>
          <w:sz w:val="24"/>
          <w:szCs w:val="24"/>
          <w:lang w:val="es-ES" w:eastAsia="es-MX"/>
        </w:rPr>
        <w:t xml:space="preserve">aprendizaje, la </w:t>
      </w:r>
      <w:r w:rsidR="00ED29AA" w:rsidRPr="003A1A6F">
        <w:rPr>
          <w:rFonts w:ascii="Times New Roman" w:eastAsia="Times New Roman" w:hAnsi="Times New Roman" w:cs="Times New Roman"/>
          <w:bCs/>
          <w:sz w:val="24"/>
          <w:szCs w:val="24"/>
          <w:lang w:val="es-ES" w:eastAsia="es-MX"/>
        </w:rPr>
        <w:t>r</w:t>
      </w:r>
      <w:r w:rsidR="00745ACE" w:rsidRPr="003A1A6F">
        <w:rPr>
          <w:rFonts w:ascii="Times New Roman" w:eastAsia="Times New Roman" w:hAnsi="Times New Roman" w:cs="Times New Roman"/>
          <w:bCs/>
          <w:sz w:val="24"/>
          <w:szCs w:val="24"/>
          <w:lang w:val="es-ES" w:eastAsia="es-MX"/>
        </w:rPr>
        <w:t>etroalimentación</w:t>
      </w:r>
      <w:r w:rsidR="007E7D5F" w:rsidRPr="003A1A6F">
        <w:rPr>
          <w:rFonts w:ascii="Times New Roman" w:eastAsia="Times New Roman" w:hAnsi="Times New Roman" w:cs="Times New Roman"/>
          <w:bCs/>
          <w:sz w:val="24"/>
          <w:szCs w:val="24"/>
          <w:lang w:val="es-ES" w:eastAsia="es-MX"/>
        </w:rPr>
        <w:t xml:space="preserve"> y</w:t>
      </w:r>
      <w:r w:rsidR="00ED29AA" w:rsidRPr="003A1A6F">
        <w:rPr>
          <w:rFonts w:ascii="Times New Roman" w:eastAsia="Times New Roman" w:hAnsi="Times New Roman" w:cs="Times New Roman"/>
          <w:bCs/>
          <w:sz w:val="24"/>
          <w:szCs w:val="24"/>
          <w:lang w:val="es-ES" w:eastAsia="es-MX"/>
        </w:rPr>
        <w:t xml:space="preserve"> la malla receptora de información</w:t>
      </w:r>
      <w:r w:rsidR="00745ACE" w:rsidRPr="003A1A6F">
        <w:rPr>
          <w:rFonts w:ascii="Times New Roman" w:eastAsia="Times New Roman" w:hAnsi="Times New Roman" w:cs="Times New Roman"/>
          <w:bCs/>
          <w:sz w:val="24"/>
          <w:szCs w:val="24"/>
          <w:lang w:val="es-ES" w:eastAsia="es-MX"/>
        </w:rPr>
        <w:t xml:space="preserve"> </w:t>
      </w:r>
      <w:r w:rsidR="00F82F1E" w:rsidRPr="003A1A6F">
        <w:rPr>
          <w:rFonts w:ascii="Times New Roman" w:eastAsia="Times New Roman" w:hAnsi="Times New Roman" w:cs="Times New Roman"/>
          <w:bCs/>
          <w:sz w:val="24"/>
          <w:szCs w:val="24"/>
          <w:lang w:val="es-ES" w:eastAsia="es-MX"/>
        </w:rPr>
        <w:t>como herramienta para la retroalimentación</w:t>
      </w:r>
      <w:r w:rsidR="0054150F" w:rsidRPr="003A1A6F">
        <w:rPr>
          <w:rFonts w:ascii="Times New Roman" w:eastAsia="Times New Roman" w:hAnsi="Times New Roman" w:cs="Times New Roman"/>
          <w:bCs/>
          <w:sz w:val="24"/>
          <w:szCs w:val="24"/>
          <w:lang w:val="es-ES" w:eastAsia="es-MX"/>
        </w:rPr>
        <w:t>.</w:t>
      </w:r>
    </w:p>
    <w:p w14:paraId="58B52926" w14:textId="77777777" w:rsidR="000212DF" w:rsidRDefault="000212DF" w:rsidP="0054150F">
      <w:pPr>
        <w:spacing w:after="0" w:line="360" w:lineRule="auto"/>
        <w:ind w:firstLine="708"/>
        <w:jc w:val="both"/>
        <w:rPr>
          <w:rFonts w:ascii="Times New Roman" w:eastAsia="Times New Roman" w:hAnsi="Times New Roman" w:cs="Times New Roman"/>
          <w:bCs/>
          <w:sz w:val="24"/>
          <w:szCs w:val="24"/>
          <w:lang w:val="es-ES" w:eastAsia="es-MX"/>
        </w:rPr>
      </w:pPr>
    </w:p>
    <w:p w14:paraId="2D7961F4" w14:textId="77777777" w:rsidR="000212DF" w:rsidRDefault="000212DF" w:rsidP="0054150F">
      <w:pPr>
        <w:spacing w:after="0" w:line="360" w:lineRule="auto"/>
        <w:ind w:firstLine="708"/>
        <w:jc w:val="both"/>
        <w:rPr>
          <w:rFonts w:ascii="Times New Roman" w:eastAsia="Times New Roman" w:hAnsi="Times New Roman" w:cs="Times New Roman"/>
          <w:bCs/>
          <w:sz w:val="24"/>
          <w:szCs w:val="24"/>
          <w:lang w:val="es-ES" w:eastAsia="es-MX"/>
        </w:rPr>
      </w:pPr>
    </w:p>
    <w:p w14:paraId="7D6BFCE2" w14:textId="77777777" w:rsidR="000212DF" w:rsidRPr="003A1A6F" w:rsidRDefault="000212DF" w:rsidP="0054150F">
      <w:pPr>
        <w:spacing w:after="0" w:line="360" w:lineRule="auto"/>
        <w:ind w:firstLine="708"/>
        <w:jc w:val="both"/>
        <w:rPr>
          <w:rFonts w:ascii="Times New Roman" w:eastAsia="Times New Roman" w:hAnsi="Times New Roman" w:cs="Times New Roman"/>
          <w:bCs/>
          <w:sz w:val="24"/>
          <w:szCs w:val="24"/>
          <w:lang w:val="es-ES" w:eastAsia="es-MX"/>
        </w:rPr>
      </w:pPr>
    </w:p>
    <w:p w14:paraId="39EBF6CB" w14:textId="3E357459" w:rsidR="00014614" w:rsidRPr="003A1A6F" w:rsidRDefault="007E7D5F" w:rsidP="00D83F50">
      <w:pPr>
        <w:spacing w:after="0" w:line="360" w:lineRule="auto"/>
        <w:jc w:val="center"/>
        <w:rPr>
          <w:rFonts w:ascii="Times New Roman" w:eastAsia="Times New Roman" w:hAnsi="Times New Roman" w:cs="Times New Roman"/>
          <w:b/>
          <w:sz w:val="28"/>
          <w:szCs w:val="28"/>
          <w:lang w:val="es-ES" w:eastAsia="es-MX"/>
        </w:rPr>
      </w:pPr>
      <w:r w:rsidRPr="003A1A6F">
        <w:rPr>
          <w:rFonts w:ascii="Times New Roman" w:eastAsia="Times New Roman" w:hAnsi="Times New Roman" w:cs="Times New Roman"/>
          <w:b/>
          <w:sz w:val="28"/>
          <w:szCs w:val="28"/>
          <w:lang w:val="es-ES" w:eastAsia="es-MX"/>
        </w:rPr>
        <w:lastRenderedPageBreak/>
        <w:t>P</w:t>
      </w:r>
      <w:r w:rsidR="00014614" w:rsidRPr="003A1A6F">
        <w:rPr>
          <w:rFonts w:ascii="Times New Roman" w:eastAsia="Times New Roman" w:hAnsi="Times New Roman" w:cs="Times New Roman"/>
          <w:b/>
          <w:sz w:val="28"/>
          <w:szCs w:val="28"/>
          <w:lang w:val="es-ES" w:eastAsia="es-MX"/>
        </w:rPr>
        <w:t xml:space="preserve">rocesos de </w:t>
      </w:r>
      <w:r w:rsidR="00D32F53" w:rsidRPr="003A1A6F">
        <w:rPr>
          <w:rFonts w:ascii="Times New Roman" w:eastAsia="Times New Roman" w:hAnsi="Times New Roman" w:cs="Times New Roman"/>
          <w:b/>
          <w:bCs/>
          <w:sz w:val="28"/>
          <w:szCs w:val="28"/>
          <w:lang w:eastAsia="es-MX"/>
        </w:rPr>
        <w:t>enseñanza</w:t>
      </w:r>
      <w:r w:rsidR="00F90D31">
        <w:rPr>
          <w:rFonts w:ascii="Times New Roman" w:eastAsia="Times New Roman" w:hAnsi="Times New Roman" w:cs="Times New Roman"/>
          <w:b/>
          <w:bCs/>
          <w:sz w:val="28"/>
          <w:szCs w:val="28"/>
          <w:lang w:eastAsia="es-MX"/>
        </w:rPr>
        <w:t xml:space="preserve"> </w:t>
      </w:r>
      <w:r w:rsidR="00F90D31" w:rsidRPr="00F90D31">
        <w:rPr>
          <w:rFonts w:ascii="Times New Roman" w:eastAsia="Times New Roman" w:hAnsi="Times New Roman" w:cs="Times New Roman"/>
          <w:b/>
          <w:bCs/>
          <w:sz w:val="24"/>
          <w:szCs w:val="24"/>
          <w:lang w:val="es-ES" w:eastAsia="es-MX"/>
        </w:rPr>
        <w:t>–</w:t>
      </w:r>
      <w:r w:rsidR="00F90D31">
        <w:rPr>
          <w:rFonts w:ascii="Times New Roman" w:eastAsia="Times New Roman" w:hAnsi="Times New Roman" w:cs="Times New Roman"/>
          <w:sz w:val="24"/>
          <w:szCs w:val="24"/>
          <w:lang w:val="es-ES" w:eastAsia="es-MX"/>
        </w:rPr>
        <w:t xml:space="preserve"> </w:t>
      </w:r>
      <w:r w:rsidR="00D32F53" w:rsidRPr="003A1A6F">
        <w:rPr>
          <w:rFonts w:ascii="Times New Roman" w:eastAsia="Times New Roman" w:hAnsi="Times New Roman" w:cs="Times New Roman"/>
          <w:b/>
          <w:bCs/>
          <w:sz w:val="28"/>
          <w:szCs w:val="28"/>
          <w:lang w:eastAsia="es-MX"/>
        </w:rPr>
        <w:t>aprendizaje</w:t>
      </w:r>
    </w:p>
    <w:p w14:paraId="48F93C62" w14:textId="19F26863" w:rsidR="009B7F5D" w:rsidRPr="003A1A6F" w:rsidRDefault="00B25CCA" w:rsidP="003B3A67">
      <w:pPr>
        <w:pStyle w:val="NormalWeb"/>
        <w:shd w:val="clear" w:color="auto" w:fill="FFFFFF"/>
        <w:spacing w:before="0" w:beforeAutospacing="0" w:after="0" w:afterAutospacing="0" w:line="360" w:lineRule="auto"/>
        <w:ind w:firstLine="708"/>
        <w:jc w:val="both"/>
      </w:pPr>
      <w:r w:rsidRPr="003A1A6F">
        <w:t>L</w:t>
      </w:r>
      <w:r w:rsidR="00587830" w:rsidRPr="003A1A6F">
        <w:t>a</w:t>
      </w:r>
      <w:r w:rsidRPr="003A1A6F">
        <w:t xml:space="preserve"> enseñanza y el aprendizaje </w:t>
      </w:r>
      <w:r w:rsidR="00C20FEA" w:rsidRPr="003A1A6F">
        <w:t xml:space="preserve">son </w:t>
      </w:r>
      <w:r w:rsidR="009D7EB3" w:rsidRPr="003A1A6F">
        <w:t>procesos</w:t>
      </w:r>
      <w:r w:rsidR="00C20FEA" w:rsidRPr="003A1A6F">
        <w:t xml:space="preserve"> interrelacionados</w:t>
      </w:r>
      <w:r w:rsidR="00C42BE2" w:rsidRPr="003A1A6F">
        <w:t xml:space="preserve">; su concepción </w:t>
      </w:r>
      <w:r w:rsidR="00D16D08" w:rsidRPr="003A1A6F">
        <w:t>está en función</w:t>
      </w:r>
      <w:r w:rsidR="0060302F" w:rsidRPr="003A1A6F">
        <w:t xml:space="preserve"> del paradigma educativo</w:t>
      </w:r>
      <w:r w:rsidR="00C80217" w:rsidRPr="003A1A6F">
        <w:t xml:space="preserve"> </w:t>
      </w:r>
      <w:r w:rsidR="009120EF" w:rsidRPr="003A1A6F">
        <w:t>con el que se identifi</w:t>
      </w:r>
      <w:r w:rsidR="00197D5B" w:rsidRPr="003A1A6F">
        <w:t>que</w:t>
      </w:r>
      <w:r w:rsidR="009120EF" w:rsidRPr="003A1A6F">
        <w:t xml:space="preserve"> </w:t>
      </w:r>
      <w:r w:rsidR="003D18FA" w:rsidRPr="003A1A6F">
        <w:t>el pr</w:t>
      </w:r>
      <w:r w:rsidR="004159F0" w:rsidRPr="003A1A6F">
        <w:t>ofeso</w:t>
      </w:r>
      <w:r w:rsidR="00C1723C" w:rsidRPr="003A1A6F">
        <w:t>rado</w:t>
      </w:r>
      <w:r w:rsidR="004159F0" w:rsidRPr="003A1A6F">
        <w:t xml:space="preserve"> </w:t>
      </w:r>
      <w:r w:rsidR="002F016F" w:rsidRPr="003A1A6F">
        <w:t xml:space="preserve">y </w:t>
      </w:r>
      <w:r w:rsidR="00DE6ABB" w:rsidRPr="003A1A6F">
        <w:t xml:space="preserve">la institución </w:t>
      </w:r>
      <w:r w:rsidR="009D0C13" w:rsidRPr="003A1A6F">
        <w:t>educativ</w:t>
      </w:r>
      <w:r w:rsidR="00537A48" w:rsidRPr="003A1A6F">
        <w:t>a</w:t>
      </w:r>
      <w:r w:rsidR="009D0C13" w:rsidRPr="003A1A6F">
        <w:t xml:space="preserve"> a</w:t>
      </w:r>
      <w:r w:rsidR="0097571C" w:rsidRPr="003A1A6F">
        <w:t xml:space="preserve"> la </w:t>
      </w:r>
      <w:r w:rsidR="009D0C13" w:rsidRPr="003A1A6F">
        <w:t xml:space="preserve">que </w:t>
      </w:r>
      <w:r w:rsidR="00940FDE" w:rsidRPr="003A1A6F">
        <w:t xml:space="preserve">éste </w:t>
      </w:r>
      <w:r w:rsidR="009D0C13" w:rsidRPr="003A1A6F">
        <w:t>pertenece</w:t>
      </w:r>
      <w:r w:rsidR="00843F62" w:rsidRPr="003A1A6F">
        <w:t xml:space="preserve">. </w:t>
      </w:r>
      <w:r w:rsidR="005C6E59" w:rsidRPr="003A1A6F">
        <w:t>L</w:t>
      </w:r>
      <w:r w:rsidR="004576CF" w:rsidRPr="003A1A6F">
        <w:t xml:space="preserve">os nuevos paradigmas </w:t>
      </w:r>
      <w:r w:rsidR="00432BBB" w:rsidRPr="003A1A6F">
        <w:t xml:space="preserve">educativos </w:t>
      </w:r>
      <w:r w:rsidR="00CA5179" w:rsidRPr="003A1A6F">
        <w:t>se c</w:t>
      </w:r>
      <w:r w:rsidR="00432BBB" w:rsidRPr="003A1A6F">
        <w:t xml:space="preserve">entran en el </w:t>
      </w:r>
      <w:r w:rsidR="008F7EBD" w:rsidRPr="003A1A6F">
        <w:t xml:space="preserve">estudiante </w:t>
      </w:r>
      <w:r w:rsidR="00C45FB7" w:rsidRPr="003A1A6F">
        <w:t xml:space="preserve">y por tanto en su </w:t>
      </w:r>
      <w:r w:rsidR="00432BBB" w:rsidRPr="003A1A6F">
        <w:t>aprendizaje</w:t>
      </w:r>
      <w:r w:rsidR="003D44FE" w:rsidRPr="003A1A6F">
        <w:t>;</w:t>
      </w:r>
      <w:r w:rsidR="002D29EB" w:rsidRPr="003A1A6F">
        <w:t xml:space="preserve"> en este sentido</w:t>
      </w:r>
      <w:r w:rsidR="00BD1437" w:rsidRPr="003A1A6F">
        <w:t>,</w:t>
      </w:r>
      <w:r w:rsidR="004B342B" w:rsidRPr="004B242D">
        <w:rPr>
          <w:color w:val="FF0000"/>
        </w:rPr>
        <w:t xml:space="preserve"> </w:t>
      </w:r>
      <w:r w:rsidR="004B242D" w:rsidRPr="008A7E77">
        <w:t>éste</w:t>
      </w:r>
      <w:r w:rsidR="004B242D">
        <w:t xml:space="preserve"> </w:t>
      </w:r>
      <w:r w:rsidR="004B342B" w:rsidRPr="003A1A6F">
        <w:t xml:space="preserve">se concibe como un proceso de construcción </w:t>
      </w:r>
      <w:r w:rsidR="00BF12C8" w:rsidRPr="003A1A6F">
        <w:t>del conocimiento</w:t>
      </w:r>
      <w:r w:rsidR="007B3DB8" w:rsidRPr="003A1A6F">
        <w:t xml:space="preserve"> en</w:t>
      </w:r>
      <w:r w:rsidR="002D0D70" w:rsidRPr="003A1A6F">
        <w:t xml:space="preserve"> el que </w:t>
      </w:r>
      <w:r w:rsidR="005E073A" w:rsidRPr="003A1A6F">
        <w:t>la interacción social</w:t>
      </w:r>
      <w:r w:rsidR="00F30999" w:rsidRPr="003A1A6F">
        <w:t xml:space="preserve"> y el trabajo cooperativo</w:t>
      </w:r>
      <w:r w:rsidR="008025F4" w:rsidRPr="003A1A6F">
        <w:t xml:space="preserve"> </w:t>
      </w:r>
      <w:r w:rsidR="002266BD" w:rsidRPr="003A1A6F">
        <w:t xml:space="preserve">tienen suma relevancia </w:t>
      </w:r>
      <w:r w:rsidR="004B242D" w:rsidRPr="008C55DA">
        <w:t>(</w:t>
      </w:r>
      <w:proofErr w:type="spellStart"/>
      <w:r w:rsidR="008C55DA" w:rsidRPr="008C55DA">
        <w:t>Tigse</w:t>
      </w:r>
      <w:proofErr w:type="spellEnd"/>
      <w:r w:rsidR="008C55DA" w:rsidRPr="008C55DA">
        <w:t xml:space="preserve">, </w:t>
      </w:r>
      <w:r w:rsidR="004B242D" w:rsidRPr="008C55DA">
        <w:t>2019</w:t>
      </w:r>
      <w:r w:rsidR="004B242D" w:rsidRPr="003A1A6F">
        <w:t xml:space="preserve">, </w:t>
      </w:r>
      <w:r w:rsidR="004B242D" w:rsidRPr="008A7E77">
        <w:t>como se citó</w:t>
      </w:r>
      <w:r w:rsidR="004B242D" w:rsidRPr="003A1A6F">
        <w:t xml:space="preserve"> en Guzmán</w:t>
      </w:r>
      <w:r w:rsidR="00CD5FD3">
        <w:t xml:space="preserve"> y </w:t>
      </w:r>
      <w:r w:rsidR="004B242D" w:rsidRPr="003A1A6F">
        <w:t xml:space="preserve">Castillo, 2022). </w:t>
      </w:r>
      <w:r w:rsidR="0036412F" w:rsidRPr="003A1A6F">
        <w:t xml:space="preserve">De acuerdo con las autoras </w:t>
      </w:r>
      <w:r w:rsidR="00947FD6" w:rsidRPr="003A1A6F">
        <w:t>el aprendizaje es acumulativo y transformador</w:t>
      </w:r>
      <w:r w:rsidR="00947FD6" w:rsidRPr="007F0CCE">
        <w:t xml:space="preserve">. </w:t>
      </w:r>
      <w:r w:rsidR="00977D8A" w:rsidRPr="007F0CCE">
        <w:t>Asimismo</w:t>
      </w:r>
      <w:r w:rsidR="00EF6190" w:rsidRPr="007F0CCE">
        <w:t>,</w:t>
      </w:r>
      <w:r w:rsidR="00977D8A">
        <w:t xml:space="preserve"> </w:t>
      </w:r>
      <w:r w:rsidR="003B3A67" w:rsidRPr="003A1A6F">
        <w:t>James (2019) enfatiza que</w:t>
      </w:r>
      <w:r w:rsidR="009B7F5D" w:rsidRPr="003A1A6F">
        <w:t xml:space="preserve">: </w:t>
      </w:r>
    </w:p>
    <w:p w14:paraId="1377DB99" w14:textId="5143D749" w:rsidR="00CC23E2" w:rsidRPr="003A1A6F" w:rsidRDefault="00662BE9" w:rsidP="009B7F5D">
      <w:pPr>
        <w:pStyle w:val="NormalWeb"/>
        <w:shd w:val="clear" w:color="auto" w:fill="FFFFFF"/>
        <w:spacing w:before="0" w:beforeAutospacing="0" w:after="0" w:afterAutospacing="0" w:line="360" w:lineRule="auto"/>
        <w:ind w:left="1416"/>
        <w:jc w:val="both"/>
      </w:pPr>
      <w:r w:rsidRPr="003A1A6F">
        <w:t>Aprender es una forma de abrirse al mundo, es mucho más que saber, es un complejo proceso de transformación e incorporación de novedades por el que el sujeto se apropia de conocimientos que lo enriquecen. En sus intercambios con diversos contextos se pone en contacto con el sentido de los objetos, instituciones, costumbres y todo tipo de producciones socioculturales</w:t>
      </w:r>
      <w:r w:rsidR="00F202FF" w:rsidRPr="003A1A6F">
        <w:t xml:space="preserve"> (</w:t>
      </w:r>
      <w:r w:rsidR="00A93351" w:rsidRPr="003A1A6F">
        <w:t>p. 211</w:t>
      </w:r>
      <w:r w:rsidR="00F202FF" w:rsidRPr="003A1A6F">
        <w:t>).</w:t>
      </w:r>
    </w:p>
    <w:p w14:paraId="1284455B" w14:textId="77777777" w:rsidR="00576E29" w:rsidRPr="003A1A6F" w:rsidRDefault="00950F64" w:rsidP="00576E29">
      <w:pPr>
        <w:pStyle w:val="NormalWeb"/>
        <w:shd w:val="clear" w:color="auto" w:fill="FFFFFF"/>
        <w:spacing w:before="0" w:beforeAutospacing="0" w:after="0" w:afterAutospacing="0" w:line="360" w:lineRule="auto"/>
        <w:ind w:firstLine="708"/>
        <w:jc w:val="both"/>
      </w:pPr>
      <w:r w:rsidRPr="003A1A6F">
        <w:t>En tanto que</w:t>
      </w:r>
      <w:r w:rsidR="005B3074" w:rsidRPr="003A1A6F">
        <w:t xml:space="preserve"> </w:t>
      </w:r>
      <w:r w:rsidR="00892C98" w:rsidRPr="003A1A6F">
        <w:t xml:space="preserve">la enseñanza </w:t>
      </w:r>
      <w:r w:rsidR="002F636B" w:rsidRPr="003A1A6F">
        <w:t>puede entenderse como un proceso de organización y disposición de condiciones que facilitan el aprendizaje</w:t>
      </w:r>
      <w:r w:rsidR="00E356EA" w:rsidRPr="003A1A6F">
        <w:t>;</w:t>
      </w:r>
      <w:r w:rsidR="002F636B" w:rsidRPr="003A1A6F">
        <w:t xml:space="preserve"> </w:t>
      </w:r>
      <w:r w:rsidR="00164D02" w:rsidRPr="003A1A6F">
        <w:t>no es un acto de transmisión de conocimientos, sino un acto creativo, de investigación, innovación y planificación</w:t>
      </w:r>
      <w:r w:rsidR="002F636B" w:rsidRPr="003A1A6F">
        <w:t xml:space="preserve"> </w:t>
      </w:r>
      <w:r w:rsidR="00B44409" w:rsidRPr="003A1A6F">
        <w:t>(Tintaya</w:t>
      </w:r>
      <w:r w:rsidR="00A33703" w:rsidRPr="003A1A6F">
        <w:t>, 2016).</w:t>
      </w:r>
      <w:r w:rsidR="00576E29" w:rsidRPr="003A1A6F">
        <w:t xml:space="preserve"> </w:t>
      </w:r>
    </w:p>
    <w:p w14:paraId="7ABB320D" w14:textId="4D3E1500" w:rsidR="008937B7" w:rsidRPr="003A1A6F" w:rsidRDefault="00576E29" w:rsidP="00576E29">
      <w:pPr>
        <w:pStyle w:val="NormalWeb"/>
        <w:shd w:val="clear" w:color="auto" w:fill="FFFFFF"/>
        <w:spacing w:before="0" w:beforeAutospacing="0" w:after="0" w:afterAutospacing="0" w:line="360" w:lineRule="auto"/>
        <w:ind w:firstLine="708"/>
        <w:jc w:val="both"/>
      </w:pPr>
      <w:r w:rsidRPr="003A1A6F">
        <w:t>En definitiva</w:t>
      </w:r>
      <w:r w:rsidR="007B6B4D">
        <w:t xml:space="preserve">, </w:t>
      </w:r>
      <w:r w:rsidR="009D7EB3" w:rsidRPr="003A1A6F">
        <w:t>in</w:t>
      </w:r>
      <w:r w:rsidR="005E103E">
        <w:t>vestigar</w:t>
      </w:r>
      <w:r w:rsidR="005C2A2D" w:rsidRPr="003A1A6F">
        <w:rPr>
          <w:lang w:val="es-ES"/>
        </w:rPr>
        <w:t xml:space="preserve"> </w:t>
      </w:r>
      <w:r w:rsidR="009D7EB3" w:rsidRPr="003A1A6F">
        <w:rPr>
          <w:lang w:val="es-ES"/>
        </w:rPr>
        <w:t>sobre</w:t>
      </w:r>
      <w:r w:rsidR="005C2A2D" w:rsidRPr="003A1A6F">
        <w:rPr>
          <w:lang w:val="es-ES"/>
        </w:rPr>
        <w:t xml:space="preserve"> enseñanza</w:t>
      </w:r>
      <w:r w:rsidR="001C569C" w:rsidRPr="003A1A6F">
        <w:rPr>
          <w:lang w:val="es-ES"/>
        </w:rPr>
        <w:t xml:space="preserve"> implica </w:t>
      </w:r>
      <w:r w:rsidR="009D7EB3" w:rsidRPr="003A1A6F">
        <w:rPr>
          <w:lang w:val="es-ES"/>
        </w:rPr>
        <w:t xml:space="preserve">indagar sobre el </w:t>
      </w:r>
      <w:r w:rsidR="005C2A2D" w:rsidRPr="003A1A6F">
        <w:rPr>
          <w:lang w:val="es-ES"/>
        </w:rPr>
        <w:t>aprendizaje</w:t>
      </w:r>
      <w:r w:rsidR="00211DF9" w:rsidRPr="003A1A6F">
        <w:rPr>
          <w:lang w:val="es-ES"/>
        </w:rPr>
        <w:t xml:space="preserve"> y</w:t>
      </w:r>
      <w:r w:rsidR="00D7638B" w:rsidRPr="003A1A6F">
        <w:rPr>
          <w:lang w:val="es-ES"/>
        </w:rPr>
        <w:t xml:space="preserve"> </w:t>
      </w:r>
      <w:r w:rsidR="007D0783" w:rsidRPr="003A1A6F">
        <w:rPr>
          <w:lang w:val="es-ES"/>
        </w:rPr>
        <w:t>sus procesos.</w:t>
      </w:r>
      <w:r w:rsidR="006D4372" w:rsidRPr="003A1A6F">
        <w:rPr>
          <w:lang w:val="es-ES"/>
        </w:rPr>
        <w:t xml:space="preserve"> </w:t>
      </w:r>
      <w:r w:rsidR="00CB3F11" w:rsidRPr="003A1A6F">
        <w:rPr>
          <w:lang w:val="es-ES"/>
        </w:rPr>
        <w:t xml:space="preserve">De acuerdo con </w:t>
      </w:r>
      <w:r w:rsidR="00247382" w:rsidRPr="003A1A6F">
        <w:rPr>
          <w:lang w:val="es-ES"/>
        </w:rPr>
        <w:t>Abreu</w:t>
      </w:r>
      <w:r w:rsidR="004B242D">
        <w:rPr>
          <w:lang w:val="es-ES"/>
        </w:rPr>
        <w:t xml:space="preserve"> </w:t>
      </w:r>
      <w:r w:rsidR="004B242D" w:rsidRPr="00510938">
        <w:rPr>
          <w:i/>
          <w:iCs/>
          <w:lang w:val="es-ES"/>
        </w:rPr>
        <w:t>et al</w:t>
      </w:r>
      <w:r w:rsidR="004B242D" w:rsidRPr="00510938">
        <w:rPr>
          <w:lang w:val="es-ES"/>
        </w:rPr>
        <w:t>.</w:t>
      </w:r>
      <w:r w:rsidR="00A81766">
        <w:rPr>
          <w:lang w:val="es-ES"/>
        </w:rPr>
        <w:t xml:space="preserve"> </w:t>
      </w:r>
      <w:r w:rsidR="00797685" w:rsidRPr="003A1A6F">
        <w:rPr>
          <w:lang w:val="es-ES"/>
        </w:rPr>
        <w:t>(</w:t>
      </w:r>
      <w:r w:rsidR="00024FAE" w:rsidRPr="003A1A6F">
        <w:rPr>
          <w:lang w:val="es-ES"/>
        </w:rPr>
        <w:t>2018</w:t>
      </w:r>
      <w:r w:rsidR="00797685" w:rsidRPr="003A1A6F">
        <w:rPr>
          <w:lang w:val="es-ES"/>
        </w:rPr>
        <w:t>)</w:t>
      </w:r>
      <w:r w:rsidR="008937B7" w:rsidRPr="003A1A6F">
        <w:rPr>
          <w:lang w:val="es-ES"/>
        </w:rPr>
        <w:t xml:space="preserve"> </w:t>
      </w:r>
      <w:r w:rsidR="00CB3F11" w:rsidRPr="003A1A6F">
        <w:rPr>
          <w:lang w:val="es-ES"/>
        </w:rPr>
        <w:t>e</w:t>
      </w:r>
      <w:r w:rsidR="004E5586" w:rsidRPr="003A1A6F">
        <w:rPr>
          <w:lang w:val="es-ES"/>
        </w:rPr>
        <w:t>l proceso</w:t>
      </w:r>
      <w:r w:rsidR="00405D8D" w:rsidRPr="003A1A6F">
        <w:rPr>
          <w:lang w:val="es-ES"/>
        </w:rPr>
        <w:t xml:space="preserve"> de</w:t>
      </w:r>
      <w:r w:rsidR="00517800" w:rsidRPr="003A1A6F">
        <w:rPr>
          <w:lang w:val="es-ES"/>
        </w:rPr>
        <w:t xml:space="preserve"> </w:t>
      </w:r>
      <w:r w:rsidR="00A563BD" w:rsidRPr="005E63D7">
        <w:t>enseñanza</w:t>
      </w:r>
      <w:r w:rsidR="007E73F9" w:rsidRPr="005E63D7">
        <w:t xml:space="preserve"> </w:t>
      </w:r>
      <w:r w:rsidR="007E73F9" w:rsidRPr="005E63D7">
        <w:rPr>
          <w:lang w:val="es-ES"/>
        </w:rPr>
        <w:t xml:space="preserve">– </w:t>
      </w:r>
      <w:r w:rsidR="00A563BD" w:rsidRPr="005E63D7">
        <w:t>apren</w:t>
      </w:r>
      <w:r w:rsidR="00CB3F11" w:rsidRPr="005E63D7">
        <w:t>dizaje</w:t>
      </w:r>
      <w:r w:rsidR="004403AA" w:rsidRPr="003A1A6F">
        <w:t xml:space="preserve"> (PEA)</w:t>
      </w:r>
      <w:r w:rsidR="00656691" w:rsidRPr="003A1A6F">
        <w:rPr>
          <w:lang w:val="es-ES"/>
        </w:rPr>
        <w:t>:</w:t>
      </w:r>
    </w:p>
    <w:p w14:paraId="35AA52DA" w14:textId="5268F837" w:rsidR="008937B7" w:rsidRPr="003A1A6F" w:rsidRDefault="004403AA" w:rsidP="00756A43">
      <w:pPr>
        <w:spacing w:after="0" w:line="360" w:lineRule="auto"/>
        <w:ind w:left="1418"/>
        <w:jc w:val="both"/>
        <w:rPr>
          <w:rFonts w:ascii="Times New Roman" w:eastAsia="Times New Roman" w:hAnsi="Times New Roman" w:cs="Times New Roman"/>
          <w:sz w:val="24"/>
          <w:szCs w:val="24"/>
          <w:lang w:val="es-ES" w:eastAsia="es-MX"/>
        </w:rPr>
      </w:pPr>
      <w:r w:rsidRPr="003A1A6F">
        <w:rPr>
          <w:rFonts w:ascii="Times New Roman" w:eastAsia="Times New Roman" w:hAnsi="Times New Roman" w:cs="Times New Roman"/>
          <w:sz w:val="24"/>
          <w:szCs w:val="24"/>
          <w:lang w:val="es-ES" w:eastAsia="es-MX"/>
        </w:rPr>
        <w:t xml:space="preserve">Se concibe </w:t>
      </w:r>
      <w:r w:rsidR="00ED7B20" w:rsidRPr="003A1A6F">
        <w:rPr>
          <w:rFonts w:ascii="Times New Roman" w:eastAsia="Times New Roman" w:hAnsi="Times New Roman" w:cs="Times New Roman"/>
          <w:sz w:val="24"/>
          <w:szCs w:val="24"/>
          <w:lang w:val="es-ES" w:eastAsia="es-MX"/>
        </w:rPr>
        <w:t>como el espacio en el cual el principal protagonista es el alumno</w:t>
      </w:r>
      <w:r w:rsidR="005A7778" w:rsidRPr="003A1A6F">
        <w:rPr>
          <w:rFonts w:ascii="Times New Roman" w:eastAsia="Times New Roman" w:hAnsi="Times New Roman" w:cs="Times New Roman"/>
          <w:sz w:val="24"/>
          <w:szCs w:val="24"/>
          <w:lang w:val="es-ES" w:eastAsia="es-MX"/>
        </w:rPr>
        <w:t xml:space="preserve"> y el profesor cumple con una función de facilitador de los procesos de aprendizaje</w:t>
      </w:r>
      <w:r w:rsidR="00487321" w:rsidRPr="003A1A6F">
        <w:rPr>
          <w:rFonts w:ascii="Times New Roman" w:eastAsia="Times New Roman" w:hAnsi="Times New Roman" w:cs="Times New Roman"/>
          <w:sz w:val="24"/>
          <w:szCs w:val="24"/>
          <w:lang w:val="es-ES" w:eastAsia="es-MX"/>
        </w:rPr>
        <w:t>. Son los alumnos quienes construyen el conocimiento a través de leer, de aportar sus experiencias</w:t>
      </w:r>
      <w:r w:rsidR="00E910FD" w:rsidRPr="003A1A6F">
        <w:rPr>
          <w:rFonts w:ascii="Times New Roman" w:eastAsia="Times New Roman" w:hAnsi="Times New Roman" w:cs="Times New Roman"/>
          <w:sz w:val="24"/>
          <w:szCs w:val="24"/>
          <w:lang w:val="es-ES" w:eastAsia="es-MX"/>
        </w:rPr>
        <w:t xml:space="preserve"> y reflexionar sobre ellas, de intercambiar sus puntos de vista con sus compañeros</w:t>
      </w:r>
      <w:r w:rsidR="00C20EE7" w:rsidRPr="003A1A6F">
        <w:rPr>
          <w:rFonts w:ascii="Times New Roman" w:eastAsia="Times New Roman" w:hAnsi="Times New Roman" w:cs="Times New Roman"/>
          <w:sz w:val="24"/>
          <w:szCs w:val="24"/>
          <w:lang w:val="es-ES" w:eastAsia="es-MX"/>
        </w:rPr>
        <w:t xml:space="preserve"> y el profesor. En este espacio se pretende que el alumno disfrute el aprendizaje y se comprometa </w:t>
      </w:r>
      <w:r w:rsidR="008A5DE9" w:rsidRPr="003A1A6F">
        <w:rPr>
          <w:rFonts w:ascii="Times New Roman" w:eastAsia="Times New Roman" w:hAnsi="Times New Roman" w:cs="Times New Roman"/>
          <w:sz w:val="24"/>
          <w:szCs w:val="24"/>
          <w:lang w:val="es-ES" w:eastAsia="es-MX"/>
        </w:rPr>
        <w:t>con él de por vida</w:t>
      </w:r>
      <w:r w:rsidR="00854928" w:rsidRPr="003A1A6F">
        <w:rPr>
          <w:rFonts w:ascii="Times New Roman" w:eastAsia="Times New Roman" w:hAnsi="Times New Roman" w:cs="Times New Roman"/>
          <w:sz w:val="24"/>
          <w:szCs w:val="24"/>
          <w:lang w:val="es-ES" w:eastAsia="es-MX"/>
        </w:rPr>
        <w:t xml:space="preserve"> (p.</w:t>
      </w:r>
      <w:r w:rsidR="00F86E3E" w:rsidRPr="003A1A6F">
        <w:rPr>
          <w:rFonts w:ascii="Times New Roman" w:eastAsia="Times New Roman" w:hAnsi="Times New Roman" w:cs="Times New Roman"/>
          <w:sz w:val="24"/>
          <w:szCs w:val="24"/>
          <w:lang w:val="es-ES" w:eastAsia="es-MX"/>
        </w:rPr>
        <w:t xml:space="preserve"> </w:t>
      </w:r>
      <w:r w:rsidR="00AF0060" w:rsidRPr="003A1A6F">
        <w:rPr>
          <w:rFonts w:ascii="Times New Roman" w:eastAsia="Times New Roman" w:hAnsi="Times New Roman" w:cs="Times New Roman"/>
          <w:sz w:val="24"/>
          <w:szCs w:val="24"/>
          <w:lang w:val="es-ES" w:eastAsia="es-MX"/>
        </w:rPr>
        <w:t>61</w:t>
      </w:r>
      <w:r w:rsidR="008A5DE9" w:rsidRPr="003A1A6F">
        <w:rPr>
          <w:rFonts w:ascii="Times New Roman" w:eastAsia="Times New Roman" w:hAnsi="Times New Roman" w:cs="Times New Roman"/>
          <w:sz w:val="24"/>
          <w:szCs w:val="24"/>
          <w:lang w:val="es-ES" w:eastAsia="es-MX"/>
        </w:rPr>
        <w:t>1</w:t>
      </w:r>
      <w:r w:rsidR="00854928" w:rsidRPr="003A1A6F">
        <w:rPr>
          <w:rFonts w:ascii="Times New Roman" w:eastAsia="Times New Roman" w:hAnsi="Times New Roman" w:cs="Times New Roman"/>
          <w:sz w:val="24"/>
          <w:szCs w:val="24"/>
          <w:lang w:val="es-ES" w:eastAsia="es-MX"/>
        </w:rPr>
        <w:t xml:space="preserve">). </w:t>
      </w:r>
    </w:p>
    <w:p w14:paraId="2EC03819" w14:textId="53522BD7" w:rsidR="00A6531D" w:rsidRDefault="002A4254" w:rsidP="0033093D">
      <w:pPr>
        <w:spacing w:after="0" w:line="360" w:lineRule="auto"/>
        <w:ind w:firstLine="708"/>
        <w:jc w:val="both"/>
        <w:rPr>
          <w:rFonts w:ascii="Times New Roman" w:eastAsia="Times New Roman" w:hAnsi="Times New Roman" w:cs="Times New Roman"/>
          <w:sz w:val="24"/>
          <w:szCs w:val="24"/>
          <w:lang w:val="es-ES" w:eastAsia="es-MX"/>
        </w:rPr>
      </w:pPr>
      <w:r w:rsidRPr="003A1A6F">
        <w:rPr>
          <w:rFonts w:ascii="Times New Roman" w:eastAsia="Times New Roman" w:hAnsi="Times New Roman" w:cs="Times New Roman"/>
          <w:sz w:val="24"/>
          <w:szCs w:val="24"/>
          <w:lang w:val="es-ES" w:eastAsia="es-MX"/>
        </w:rPr>
        <w:t xml:space="preserve">Tal y como </w:t>
      </w:r>
      <w:r w:rsidR="004B1C51" w:rsidRPr="003A1A6F">
        <w:rPr>
          <w:rFonts w:ascii="Times New Roman" w:eastAsia="Times New Roman" w:hAnsi="Times New Roman" w:cs="Times New Roman"/>
          <w:sz w:val="24"/>
          <w:szCs w:val="24"/>
          <w:lang w:val="es-ES" w:eastAsia="es-MX"/>
        </w:rPr>
        <w:t>puntualiza</w:t>
      </w:r>
      <w:r w:rsidRPr="003A1A6F">
        <w:rPr>
          <w:rFonts w:ascii="Times New Roman" w:eastAsia="Times New Roman" w:hAnsi="Times New Roman" w:cs="Times New Roman"/>
          <w:sz w:val="24"/>
          <w:szCs w:val="24"/>
          <w:lang w:val="es-ES" w:eastAsia="es-MX"/>
        </w:rPr>
        <w:t xml:space="preserve"> </w:t>
      </w:r>
      <w:proofErr w:type="spellStart"/>
      <w:r w:rsidR="00F66C52" w:rsidRPr="003A1A6F">
        <w:rPr>
          <w:rFonts w:ascii="Times New Roman" w:eastAsia="Times New Roman" w:hAnsi="Times New Roman" w:cs="Times New Roman"/>
          <w:sz w:val="24"/>
          <w:szCs w:val="24"/>
          <w:lang w:val="es-ES" w:eastAsia="es-MX"/>
        </w:rPr>
        <w:t>Rochina</w:t>
      </w:r>
      <w:proofErr w:type="spellEnd"/>
      <w:r w:rsidR="00F66C52" w:rsidRPr="003A1A6F">
        <w:rPr>
          <w:rFonts w:ascii="Times New Roman" w:eastAsia="Times New Roman" w:hAnsi="Times New Roman" w:cs="Times New Roman"/>
          <w:sz w:val="24"/>
          <w:szCs w:val="24"/>
          <w:lang w:val="es-ES" w:eastAsia="es-MX"/>
        </w:rPr>
        <w:t xml:space="preserve">, </w:t>
      </w:r>
      <w:r w:rsidR="00F66C52" w:rsidRPr="003A1A6F">
        <w:rPr>
          <w:rFonts w:ascii="Times New Roman" w:eastAsia="Times New Roman" w:hAnsi="Times New Roman" w:cs="Times New Roman"/>
          <w:i/>
          <w:iCs/>
          <w:sz w:val="24"/>
          <w:szCs w:val="24"/>
          <w:lang w:val="es-ES" w:eastAsia="es-MX"/>
        </w:rPr>
        <w:t xml:space="preserve">et </w:t>
      </w:r>
      <w:r w:rsidR="00F66C52" w:rsidRPr="00A81766">
        <w:rPr>
          <w:rFonts w:ascii="Times New Roman" w:eastAsia="Times New Roman" w:hAnsi="Times New Roman" w:cs="Times New Roman"/>
          <w:i/>
          <w:iCs/>
          <w:sz w:val="24"/>
          <w:szCs w:val="24"/>
          <w:lang w:val="es-ES" w:eastAsia="es-MX"/>
        </w:rPr>
        <w:t>al</w:t>
      </w:r>
      <w:r w:rsidR="004B242D" w:rsidRPr="00A81766">
        <w:rPr>
          <w:rFonts w:ascii="Times New Roman" w:eastAsia="Times New Roman" w:hAnsi="Times New Roman" w:cs="Times New Roman"/>
          <w:sz w:val="24"/>
          <w:szCs w:val="24"/>
          <w:lang w:val="es-ES" w:eastAsia="es-MX"/>
        </w:rPr>
        <w:t>.</w:t>
      </w:r>
      <w:r w:rsidR="00F66C52" w:rsidRPr="003A1A6F">
        <w:rPr>
          <w:rFonts w:ascii="Times New Roman" w:eastAsia="Times New Roman" w:hAnsi="Times New Roman" w:cs="Times New Roman"/>
          <w:sz w:val="24"/>
          <w:szCs w:val="24"/>
          <w:lang w:val="es-ES" w:eastAsia="es-MX"/>
        </w:rPr>
        <w:t xml:space="preserve"> </w:t>
      </w:r>
      <w:r w:rsidR="0033093D" w:rsidRPr="003A1A6F">
        <w:rPr>
          <w:rFonts w:ascii="Times New Roman" w:eastAsia="Times New Roman" w:hAnsi="Times New Roman" w:cs="Times New Roman"/>
          <w:sz w:val="24"/>
          <w:szCs w:val="24"/>
          <w:lang w:val="es-ES" w:eastAsia="es-MX"/>
        </w:rPr>
        <w:t xml:space="preserve">(2020) </w:t>
      </w:r>
      <w:r w:rsidR="007E7D5F" w:rsidRPr="003A1A6F">
        <w:rPr>
          <w:rFonts w:ascii="Times New Roman" w:eastAsia="Times New Roman" w:hAnsi="Times New Roman" w:cs="Times New Roman"/>
          <w:sz w:val="24"/>
          <w:szCs w:val="24"/>
          <w:lang w:val="es-ES" w:eastAsia="es-MX"/>
        </w:rPr>
        <w:t xml:space="preserve">los </w:t>
      </w:r>
      <w:r w:rsidRPr="003A1A6F">
        <w:rPr>
          <w:rFonts w:ascii="Times New Roman" w:eastAsia="Times New Roman" w:hAnsi="Times New Roman" w:cs="Times New Roman"/>
          <w:sz w:val="24"/>
          <w:szCs w:val="24"/>
          <w:lang w:val="es-ES" w:eastAsia="es-MX"/>
        </w:rPr>
        <w:t>proceso</w:t>
      </w:r>
      <w:r w:rsidR="007E7D5F" w:rsidRPr="003A1A6F">
        <w:rPr>
          <w:rFonts w:ascii="Times New Roman" w:eastAsia="Times New Roman" w:hAnsi="Times New Roman" w:cs="Times New Roman"/>
          <w:sz w:val="24"/>
          <w:szCs w:val="24"/>
          <w:lang w:val="es-ES" w:eastAsia="es-MX"/>
        </w:rPr>
        <w:t>s</w:t>
      </w:r>
      <w:r w:rsidRPr="003A1A6F">
        <w:rPr>
          <w:rFonts w:ascii="Times New Roman" w:eastAsia="Times New Roman" w:hAnsi="Times New Roman" w:cs="Times New Roman"/>
          <w:sz w:val="24"/>
          <w:szCs w:val="24"/>
          <w:lang w:val="es-ES" w:eastAsia="es-MX"/>
        </w:rPr>
        <w:t xml:space="preserve"> de enseñanza </w:t>
      </w:r>
      <w:r w:rsidR="00A478AD" w:rsidRPr="003A1A6F">
        <w:rPr>
          <w:rFonts w:ascii="Times New Roman" w:eastAsia="Times New Roman" w:hAnsi="Times New Roman" w:cs="Times New Roman"/>
          <w:sz w:val="24"/>
          <w:szCs w:val="24"/>
          <w:lang w:val="es-ES" w:eastAsia="es-MX"/>
        </w:rPr>
        <w:t>–</w:t>
      </w:r>
      <w:r w:rsidRPr="003A1A6F">
        <w:rPr>
          <w:rFonts w:ascii="Times New Roman" w:eastAsia="Times New Roman" w:hAnsi="Times New Roman" w:cs="Times New Roman"/>
          <w:sz w:val="24"/>
          <w:szCs w:val="24"/>
          <w:lang w:val="es-ES" w:eastAsia="es-MX"/>
        </w:rPr>
        <w:t xml:space="preserve"> </w:t>
      </w:r>
      <w:proofErr w:type="gramStart"/>
      <w:r w:rsidRPr="003A1A6F">
        <w:rPr>
          <w:rFonts w:ascii="Times New Roman" w:eastAsia="Times New Roman" w:hAnsi="Times New Roman" w:cs="Times New Roman"/>
          <w:sz w:val="24"/>
          <w:szCs w:val="24"/>
          <w:lang w:val="es-ES" w:eastAsia="es-MX"/>
        </w:rPr>
        <w:t>aprendizaje eficiente</w:t>
      </w:r>
      <w:r w:rsidR="007E7D5F" w:rsidRPr="003A1A6F">
        <w:rPr>
          <w:rFonts w:ascii="Times New Roman" w:eastAsia="Times New Roman" w:hAnsi="Times New Roman" w:cs="Times New Roman"/>
          <w:sz w:val="24"/>
          <w:szCs w:val="24"/>
          <w:lang w:val="es-ES" w:eastAsia="es-MX"/>
        </w:rPr>
        <w:t>s</w:t>
      </w:r>
      <w:proofErr w:type="gramEnd"/>
      <w:r w:rsidRPr="003A1A6F">
        <w:rPr>
          <w:rFonts w:ascii="Times New Roman" w:eastAsia="Times New Roman" w:hAnsi="Times New Roman" w:cs="Times New Roman"/>
          <w:sz w:val="24"/>
          <w:szCs w:val="24"/>
          <w:lang w:val="es-ES" w:eastAsia="es-MX"/>
        </w:rPr>
        <w:t xml:space="preserve"> ubica</w:t>
      </w:r>
      <w:r w:rsidR="007E7D5F" w:rsidRPr="003A1A6F">
        <w:rPr>
          <w:rFonts w:ascii="Times New Roman" w:eastAsia="Times New Roman" w:hAnsi="Times New Roman" w:cs="Times New Roman"/>
          <w:sz w:val="24"/>
          <w:szCs w:val="24"/>
          <w:lang w:val="es-ES" w:eastAsia="es-MX"/>
        </w:rPr>
        <w:t>n</w:t>
      </w:r>
      <w:r w:rsidRPr="003A1A6F">
        <w:rPr>
          <w:rFonts w:ascii="Times New Roman" w:eastAsia="Times New Roman" w:hAnsi="Times New Roman" w:cs="Times New Roman"/>
          <w:sz w:val="24"/>
          <w:szCs w:val="24"/>
          <w:lang w:val="es-ES" w:eastAsia="es-MX"/>
        </w:rPr>
        <w:t xml:space="preserve"> a los estudiantes en situaciones que representan un reto para su forma de pensar, sentir y actuar</w:t>
      </w:r>
      <w:r w:rsidR="004B1C51" w:rsidRPr="003A1A6F">
        <w:rPr>
          <w:rFonts w:ascii="Times New Roman" w:eastAsia="Times New Roman" w:hAnsi="Times New Roman" w:cs="Times New Roman"/>
          <w:sz w:val="24"/>
          <w:szCs w:val="24"/>
          <w:lang w:val="es-ES" w:eastAsia="es-MX"/>
        </w:rPr>
        <w:t>.</w:t>
      </w:r>
      <w:r w:rsidRPr="003A1A6F">
        <w:rPr>
          <w:rFonts w:ascii="Times New Roman" w:eastAsia="Times New Roman" w:hAnsi="Times New Roman" w:cs="Times New Roman"/>
          <w:sz w:val="24"/>
          <w:szCs w:val="24"/>
          <w:lang w:val="es-ES" w:eastAsia="es-MX"/>
        </w:rPr>
        <w:t xml:space="preserve"> </w:t>
      </w:r>
    </w:p>
    <w:p w14:paraId="27A89B7F" w14:textId="77777777" w:rsidR="000212DF" w:rsidRDefault="000212DF" w:rsidP="0033093D">
      <w:pPr>
        <w:spacing w:after="0" w:line="360" w:lineRule="auto"/>
        <w:ind w:firstLine="708"/>
        <w:jc w:val="both"/>
        <w:rPr>
          <w:rFonts w:ascii="Times New Roman" w:eastAsia="Times New Roman" w:hAnsi="Times New Roman" w:cs="Times New Roman"/>
          <w:sz w:val="24"/>
          <w:szCs w:val="24"/>
          <w:lang w:val="es-ES" w:eastAsia="es-MX"/>
        </w:rPr>
      </w:pPr>
    </w:p>
    <w:p w14:paraId="6F21107D" w14:textId="77777777" w:rsidR="000212DF" w:rsidRDefault="000212DF" w:rsidP="0033093D">
      <w:pPr>
        <w:spacing w:after="0" w:line="360" w:lineRule="auto"/>
        <w:ind w:firstLine="708"/>
        <w:jc w:val="both"/>
        <w:rPr>
          <w:rFonts w:ascii="Times New Roman" w:eastAsia="Times New Roman" w:hAnsi="Times New Roman" w:cs="Times New Roman"/>
          <w:sz w:val="24"/>
          <w:szCs w:val="24"/>
          <w:lang w:val="es-ES" w:eastAsia="es-MX"/>
        </w:rPr>
      </w:pPr>
    </w:p>
    <w:p w14:paraId="4255D8AF" w14:textId="77777777" w:rsidR="000212DF" w:rsidRPr="003A1A6F" w:rsidRDefault="000212DF" w:rsidP="0033093D">
      <w:pPr>
        <w:spacing w:after="0" w:line="360" w:lineRule="auto"/>
        <w:ind w:firstLine="708"/>
        <w:jc w:val="both"/>
        <w:rPr>
          <w:rFonts w:ascii="Times New Roman" w:eastAsia="Times New Roman" w:hAnsi="Times New Roman" w:cs="Times New Roman"/>
          <w:sz w:val="24"/>
          <w:szCs w:val="24"/>
          <w:lang w:val="es-ES" w:eastAsia="es-MX"/>
        </w:rPr>
      </w:pPr>
    </w:p>
    <w:p w14:paraId="74720198" w14:textId="0D76F55E" w:rsidR="008B1EC1" w:rsidRPr="003A1A6F" w:rsidRDefault="000C2880" w:rsidP="00D83F50">
      <w:pPr>
        <w:spacing w:after="0" w:line="360" w:lineRule="auto"/>
        <w:jc w:val="center"/>
        <w:rPr>
          <w:rFonts w:ascii="Times New Roman" w:eastAsia="Times New Roman" w:hAnsi="Times New Roman" w:cs="Times New Roman"/>
          <w:b/>
          <w:sz w:val="28"/>
          <w:szCs w:val="28"/>
          <w:lang w:val="es-ES" w:eastAsia="es-MX"/>
        </w:rPr>
      </w:pPr>
      <w:r w:rsidRPr="003A1A6F">
        <w:rPr>
          <w:rFonts w:ascii="Times New Roman" w:eastAsia="Times New Roman" w:hAnsi="Times New Roman" w:cs="Times New Roman"/>
          <w:b/>
          <w:sz w:val="28"/>
          <w:szCs w:val="28"/>
          <w:lang w:val="es-ES" w:eastAsia="es-MX"/>
        </w:rPr>
        <w:lastRenderedPageBreak/>
        <w:t>Retroalimentació</w:t>
      </w:r>
      <w:r w:rsidR="003D791D" w:rsidRPr="003A1A6F">
        <w:rPr>
          <w:rFonts w:ascii="Times New Roman" w:eastAsia="Times New Roman" w:hAnsi="Times New Roman" w:cs="Times New Roman"/>
          <w:b/>
          <w:sz w:val="28"/>
          <w:szCs w:val="28"/>
          <w:lang w:val="es-ES" w:eastAsia="es-MX"/>
        </w:rPr>
        <w:t xml:space="preserve">n </w:t>
      </w:r>
    </w:p>
    <w:p w14:paraId="3A529A6D" w14:textId="2D8EDA17" w:rsidR="00E005BA" w:rsidRPr="003A1A6F" w:rsidRDefault="00AC3D10" w:rsidP="008543D9">
      <w:pPr>
        <w:spacing w:after="0" w:line="360" w:lineRule="auto"/>
        <w:ind w:firstLine="708"/>
        <w:jc w:val="both"/>
        <w:rPr>
          <w:rFonts w:ascii="Times New Roman" w:eastAsia="Times New Roman" w:hAnsi="Times New Roman" w:cs="Times New Roman"/>
          <w:sz w:val="24"/>
          <w:szCs w:val="24"/>
          <w:lang w:val="es-ES" w:eastAsia="es-MX"/>
        </w:rPr>
      </w:pPr>
      <w:r w:rsidRPr="003A1A6F">
        <w:rPr>
          <w:rFonts w:ascii="Times New Roman" w:eastAsia="Times New Roman" w:hAnsi="Times New Roman" w:cs="Times New Roman"/>
          <w:sz w:val="24"/>
          <w:szCs w:val="24"/>
          <w:lang w:val="es-ES" w:eastAsia="es-MX"/>
        </w:rPr>
        <w:t xml:space="preserve">Históricamente, </w:t>
      </w:r>
      <w:r w:rsidR="009869C7" w:rsidRPr="003A1A6F">
        <w:rPr>
          <w:rFonts w:ascii="Times New Roman" w:eastAsia="Times New Roman" w:hAnsi="Times New Roman" w:cs="Times New Roman"/>
          <w:sz w:val="24"/>
          <w:szCs w:val="24"/>
          <w:lang w:val="es-ES" w:eastAsia="es-MX"/>
        </w:rPr>
        <w:t>la retroalimentación</w:t>
      </w:r>
      <w:r w:rsidR="00B317AC" w:rsidRPr="003A1A6F">
        <w:rPr>
          <w:rFonts w:ascii="Times New Roman" w:eastAsia="Times New Roman" w:hAnsi="Times New Roman" w:cs="Times New Roman"/>
          <w:sz w:val="24"/>
          <w:szCs w:val="24"/>
          <w:lang w:val="es-ES" w:eastAsia="es-MX"/>
        </w:rPr>
        <w:t xml:space="preserve"> que se daba al estudiante</w:t>
      </w:r>
      <w:r w:rsidR="001F52F5" w:rsidRPr="003A1A6F">
        <w:rPr>
          <w:rFonts w:ascii="Times New Roman" w:eastAsia="Times New Roman" w:hAnsi="Times New Roman" w:cs="Times New Roman"/>
          <w:sz w:val="24"/>
          <w:szCs w:val="24"/>
          <w:lang w:val="es-ES" w:eastAsia="es-MX"/>
        </w:rPr>
        <w:t xml:space="preserve"> </w:t>
      </w:r>
      <w:r w:rsidR="00965970" w:rsidRPr="003A1A6F">
        <w:rPr>
          <w:rFonts w:ascii="Times New Roman" w:eastAsia="Times New Roman" w:hAnsi="Times New Roman" w:cs="Times New Roman"/>
          <w:sz w:val="24"/>
          <w:szCs w:val="24"/>
          <w:lang w:val="es-ES" w:eastAsia="es-MX"/>
        </w:rPr>
        <w:t>se enfocaba principalmente en corregir errores</w:t>
      </w:r>
      <w:r w:rsidR="001F52F5" w:rsidRPr="003A1A6F">
        <w:rPr>
          <w:rFonts w:ascii="Times New Roman" w:eastAsia="Times New Roman" w:hAnsi="Times New Roman" w:cs="Times New Roman"/>
          <w:sz w:val="24"/>
          <w:szCs w:val="24"/>
          <w:lang w:val="es-ES" w:eastAsia="es-MX"/>
        </w:rPr>
        <w:t xml:space="preserve">; </w:t>
      </w:r>
      <w:r w:rsidR="00280F36" w:rsidRPr="003A1A6F">
        <w:rPr>
          <w:rFonts w:ascii="Times New Roman" w:eastAsia="Times New Roman" w:hAnsi="Times New Roman" w:cs="Times New Roman"/>
          <w:sz w:val="24"/>
          <w:szCs w:val="24"/>
          <w:lang w:val="es-ES" w:eastAsia="es-MX"/>
        </w:rPr>
        <w:t>era unidireccional</w:t>
      </w:r>
      <w:r w:rsidR="000A5C8A" w:rsidRPr="003A1A6F">
        <w:rPr>
          <w:rFonts w:ascii="Times New Roman" w:eastAsia="Times New Roman" w:hAnsi="Times New Roman" w:cs="Times New Roman"/>
          <w:sz w:val="24"/>
          <w:szCs w:val="24"/>
          <w:lang w:val="es-ES" w:eastAsia="es-MX"/>
        </w:rPr>
        <w:t>,</w:t>
      </w:r>
      <w:r w:rsidR="00280F36" w:rsidRPr="003A1A6F">
        <w:rPr>
          <w:rFonts w:ascii="Times New Roman" w:eastAsia="Times New Roman" w:hAnsi="Times New Roman" w:cs="Times New Roman"/>
          <w:sz w:val="24"/>
          <w:szCs w:val="24"/>
          <w:lang w:val="es-ES" w:eastAsia="es-MX"/>
        </w:rPr>
        <w:t xml:space="preserve"> </w:t>
      </w:r>
      <w:r w:rsidR="00661241" w:rsidRPr="003A1A6F">
        <w:rPr>
          <w:rFonts w:ascii="Times New Roman" w:eastAsia="Times New Roman" w:hAnsi="Times New Roman" w:cs="Times New Roman"/>
          <w:sz w:val="24"/>
          <w:szCs w:val="24"/>
          <w:lang w:val="es-ES" w:eastAsia="es-MX"/>
        </w:rPr>
        <w:t>del profesor hacia los estudiantes</w:t>
      </w:r>
      <w:r w:rsidR="00722229" w:rsidRPr="003A1A6F">
        <w:rPr>
          <w:rFonts w:ascii="Times New Roman" w:eastAsia="Times New Roman" w:hAnsi="Times New Roman" w:cs="Times New Roman"/>
          <w:sz w:val="24"/>
          <w:szCs w:val="24"/>
          <w:lang w:val="es-ES" w:eastAsia="es-MX"/>
        </w:rPr>
        <w:t xml:space="preserve">; tenía bajo impacto </w:t>
      </w:r>
      <w:r w:rsidR="00E005BA" w:rsidRPr="003A1A6F">
        <w:rPr>
          <w:rFonts w:ascii="Times New Roman" w:eastAsia="Times New Roman" w:hAnsi="Times New Roman" w:cs="Times New Roman"/>
          <w:sz w:val="24"/>
          <w:szCs w:val="24"/>
          <w:lang w:val="es-ES" w:eastAsia="es-MX"/>
        </w:rPr>
        <w:t>en la mejora de los aprendizajes y un</w:t>
      </w:r>
      <w:r w:rsidR="00815BB1" w:rsidRPr="003A1A6F">
        <w:rPr>
          <w:rFonts w:ascii="Times New Roman" w:eastAsia="Times New Roman" w:hAnsi="Times New Roman" w:cs="Times New Roman"/>
          <w:sz w:val="24"/>
          <w:szCs w:val="24"/>
          <w:lang w:val="es-ES" w:eastAsia="es-MX"/>
        </w:rPr>
        <w:t xml:space="preserve"> </w:t>
      </w:r>
      <w:r w:rsidR="00E005BA" w:rsidRPr="003A1A6F">
        <w:rPr>
          <w:rFonts w:ascii="Times New Roman" w:eastAsia="Times New Roman" w:hAnsi="Times New Roman" w:cs="Times New Roman"/>
          <w:sz w:val="24"/>
          <w:szCs w:val="24"/>
          <w:lang w:val="es-ES" w:eastAsia="es-MX"/>
        </w:rPr>
        <w:t>interés</w:t>
      </w:r>
      <w:r w:rsidR="00815BB1" w:rsidRPr="003A1A6F">
        <w:rPr>
          <w:rFonts w:ascii="Times New Roman" w:eastAsia="Times New Roman" w:hAnsi="Times New Roman" w:cs="Times New Roman"/>
          <w:sz w:val="24"/>
          <w:szCs w:val="24"/>
          <w:lang w:val="es-ES" w:eastAsia="es-MX"/>
        </w:rPr>
        <w:t xml:space="preserve"> </w:t>
      </w:r>
      <w:r w:rsidR="00CB3D4D" w:rsidRPr="003A1A6F">
        <w:rPr>
          <w:rFonts w:ascii="Times New Roman" w:eastAsia="Times New Roman" w:hAnsi="Times New Roman" w:cs="Times New Roman"/>
          <w:sz w:val="24"/>
          <w:szCs w:val="24"/>
          <w:lang w:val="es-ES" w:eastAsia="es-MX"/>
        </w:rPr>
        <w:t xml:space="preserve">asociado solo a la </w:t>
      </w:r>
      <w:r w:rsidR="00815BB1" w:rsidRPr="003A1A6F">
        <w:rPr>
          <w:rFonts w:ascii="Times New Roman" w:eastAsia="Times New Roman" w:hAnsi="Times New Roman" w:cs="Times New Roman"/>
          <w:sz w:val="24"/>
          <w:szCs w:val="24"/>
          <w:lang w:val="es-ES" w:eastAsia="es-MX"/>
        </w:rPr>
        <w:t>calificación</w:t>
      </w:r>
      <w:r w:rsidR="001C3BAC" w:rsidRPr="003A1A6F">
        <w:rPr>
          <w:rFonts w:ascii="Times New Roman" w:eastAsia="Times New Roman" w:hAnsi="Times New Roman" w:cs="Times New Roman"/>
          <w:sz w:val="24"/>
          <w:szCs w:val="24"/>
          <w:lang w:val="es-ES" w:eastAsia="es-MX"/>
        </w:rPr>
        <w:t xml:space="preserve"> (Anijovich</w:t>
      </w:r>
      <w:r w:rsidR="000A5C8A" w:rsidRPr="003A1A6F">
        <w:rPr>
          <w:rFonts w:ascii="Times New Roman" w:eastAsia="Times New Roman" w:hAnsi="Times New Roman" w:cs="Times New Roman"/>
          <w:sz w:val="24"/>
          <w:szCs w:val="24"/>
          <w:lang w:val="es-ES" w:eastAsia="es-MX"/>
        </w:rPr>
        <w:t xml:space="preserve"> y Cappelletti, 2020</w:t>
      </w:r>
      <w:r w:rsidR="0036164A">
        <w:rPr>
          <w:rFonts w:ascii="Times New Roman" w:eastAsia="Times New Roman" w:hAnsi="Times New Roman" w:cs="Times New Roman"/>
          <w:sz w:val="24"/>
          <w:szCs w:val="24"/>
          <w:lang w:val="es-ES" w:eastAsia="es-MX"/>
        </w:rPr>
        <w:t xml:space="preserve">; </w:t>
      </w:r>
      <w:r w:rsidR="00FD2477">
        <w:rPr>
          <w:rFonts w:ascii="Times New Roman" w:eastAsia="Times New Roman" w:hAnsi="Times New Roman" w:cs="Times New Roman"/>
          <w:sz w:val="24"/>
          <w:szCs w:val="24"/>
          <w:lang w:val="es-ES" w:eastAsia="es-MX"/>
        </w:rPr>
        <w:t xml:space="preserve">Lozano y </w:t>
      </w:r>
      <w:r w:rsidR="008A257C">
        <w:rPr>
          <w:rFonts w:ascii="Times New Roman" w:eastAsia="Times New Roman" w:hAnsi="Times New Roman" w:cs="Times New Roman"/>
          <w:sz w:val="24"/>
          <w:szCs w:val="24"/>
          <w:lang w:val="es-ES" w:eastAsia="es-MX"/>
        </w:rPr>
        <w:t>Tamez, 2014</w:t>
      </w:r>
      <w:r w:rsidR="000A5C8A" w:rsidRPr="003A1A6F">
        <w:rPr>
          <w:rFonts w:ascii="Times New Roman" w:eastAsia="Times New Roman" w:hAnsi="Times New Roman" w:cs="Times New Roman"/>
          <w:sz w:val="24"/>
          <w:szCs w:val="24"/>
          <w:lang w:val="es-ES" w:eastAsia="es-MX"/>
        </w:rPr>
        <w:t>)</w:t>
      </w:r>
      <w:r w:rsidR="005E011C">
        <w:rPr>
          <w:rFonts w:ascii="Times New Roman" w:eastAsia="Times New Roman" w:hAnsi="Times New Roman" w:cs="Times New Roman"/>
          <w:sz w:val="24"/>
          <w:szCs w:val="24"/>
          <w:lang w:val="es-ES" w:eastAsia="es-MX"/>
        </w:rPr>
        <w:t>.</w:t>
      </w:r>
      <w:r w:rsidR="001E0085">
        <w:rPr>
          <w:rFonts w:ascii="Times New Roman" w:eastAsia="Times New Roman" w:hAnsi="Times New Roman" w:cs="Times New Roman"/>
          <w:sz w:val="24"/>
          <w:szCs w:val="24"/>
          <w:lang w:val="es-ES" w:eastAsia="es-MX"/>
        </w:rPr>
        <w:t xml:space="preserve"> </w:t>
      </w:r>
      <w:r w:rsidR="00E903EE" w:rsidRPr="003A1A6F">
        <w:rPr>
          <w:rFonts w:ascii="Times New Roman" w:eastAsia="Times New Roman" w:hAnsi="Times New Roman" w:cs="Times New Roman"/>
          <w:sz w:val="24"/>
          <w:szCs w:val="24"/>
          <w:lang w:val="es-ES" w:eastAsia="es-MX"/>
        </w:rPr>
        <w:t xml:space="preserve">Actualmente, </w:t>
      </w:r>
      <w:r w:rsidR="00865E2B" w:rsidRPr="003A1A6F">
        <w:rPr>
          <w:rFonts w:ascii="Times New Roman" w:eastAsia="Times New Roman" w:hAnsi="Times New Roman" w:cs="Times New Roman"/>
          <w:sz w:val="24"/>
          <w:szCs w:val="24"/>
          <w:lang w:val="es-ES" w:eastAsia="es-MX"/>
        </w:rPr>
        <w:t>nos encontramos ante otra concepción de la retroalimentación</w:t>
      </w:r>
      <w:r w:rsidR="00BC17D7" w:rsidRPr="003A1A6F">
        <w:rPr>
          <w:rFonts w:ascii="Times New Roman" w:eastAsia="Times New Roman" w:hAnsi="Times New Roman" w:cs="Times New Roman"/>
          <w:sz w:val="24"/>
          <w:szCs w:val="24"/>
          <w:lang w:val="es-ES" w:eastAsia="es-MX"/>
        </w:rPr>
        <w:t>,</w:t>
      </w:r>
      <w:r w:rsidR="007A1985" w:rsidRPr="003A1A6F">
        <w:rPr>
          <w:rFonts w:ascii="Times New Roman" w:eastAsia="Times New Roman" w:hAnsi="Times New Roman" w:cs="Times New Roman"/>
          <w:sz w:val="24"/>
          <w:szCs w:val="24"/>
          <w:lang w:val="es-ES" w:eastAsia="es-MX"/>
        </w:rPr>
        <w:t xml:space="preserve"> centrada en la mejora de los aprendizajes</w:t>
      </w:r>
      <w:r w:rsidR="00FE7C50" w:rsidRPr="003A1A6F">
        <w:rPr>
          <w:rFonts w:ascii="Times New Roman" w:eastAsia="Times New Roman" w:hAnsi="Times New Roman" w:cs="Times New Roman"/>
          <w:sz w:val="24"/>
          <w:szCs w:val="24"/>
          <w:lang w:val="es-ES" w:eastAsia="es-MX"/>
        </w:rPr>
        <w:t>,</w:t>
      </w:r>
      <w:r w:rsidR="007A1985" w:rsidRPr="003A1A6F">
        <w:rPr>
          <w:rFonts w:ascii="Times New Roman" w:eastAsia="Times New Roman" w:hAnsi="Times New Roman" w:cs="Times New Roman"/>
          <w:sz w:val="24"/>
          <w:szCs w:val="24"/>
          <w:lang w:val="es-ES" w:eastAsia="es-MX"/>
        </w:rPr>
        <w:t xml:space="preserve"> </w:t>
      </w:r>
      <w:r w:rsidR="008F0732" w:rsidRPr="003A1A6F">
        <w:rPr>
          <w:rFonts w:ascii="Times New Roman" w:eastAsia="Times New Roman" w:hAnsi="Times New Roman" w:cs="Times New Roman"/>
          <w:sz w:val="24"/>
          <w:szCs w:val="24"/>
          <w:lang w:val="es-ES" w:eastAsia="es-MX"/>
        </w:rPr>
        <w:t>que</w:t>
      </w:r>
      <w:r w:rsidR="00C1514E" w:rsidRPr="003A1A6F">
        <w:rPr>
          <w:rFonts w:ascii="Times New Roman" w:eastAsia="Times New Roman" w:hAnsi="Times New Roman" w:cs="Times New Roman"/>
          <w:sz w:val="24"/>
          <w:szCs w:val="24"/>
          <w:lang w:val="es-ES" w:eastAsia="es-MX"/>
        </w:rPr>
        <w:t xml:space="preserve"> </w:t>
      </w:r>
      <w:r w:rsidR="00607BF0" w:rsidRPr="003A1A6F">
        <w:rPr>
          <w:rFonts w:ascii="Times New Roman" w:eastAsia="Times New Roman" w:hAnsi="Times New Roman" w:cs="Times New Roman"/>
          <w:sz w:val="24"/>
          <w:szCs w:val="24"/>
          <w:lang w:val="es-ES" w:eastAsia="es-MX"/>
        </w:rPr>
        <w:t>propone</w:t>
      </w:r>
      <w:r w:rsidR="00C1514E" w:rsidRPr="003A1A6F">
        <w:rPr>
          <w:rFonts w:ascii="Times New Roman" w:eastAsia="Times New Roman" w:hAnsi="Times New Roman" w:cs="Times New Roman"/>
          <w:sz w:val="24"/>
          <w:szCs w:val="24"/>
          <w:lang w:val="es-ES" w:eastAsia="es-MX"/>
        </w:rPr>
        <w:t xml:space="preserve"> involucrar activamente a los estudiantes </w:t>
      </w:r>
      <w:r w:rsidR="009D2093" w:rsidRPr="003A1A6F">
        <w:rPr>
          <w:rFonts w:ascii="Times New Roman" w:eastAsia="Times New Roman" w:hAnsi="Times New Roman" w:cs="Times New Roman"/>
          <w:sz w:val="24"/>
          <w:szCs w:val="24"/>
          <w:lang w:val="es-ES" w:eastAsia="es-MX"/>
        </w:rPr>
        <w:t>en dicho proceso</w:t>
      </w:r>
      <w:r w:rsidR="009216BD" w:rsidRPr="003A1A6F">
        <w:rPr>
          <w:rFonts w:ascii="Times New Roman" w:eastAsia="Times New Roman" w:hAnsi="Times New Roman" w:cs="Times New Roman"/>
          <w:sz w:val="24"/>
          <w:szCs w:val="24"/>
          <w:lang w:val="es-ES" w:eastAsia="es-MX"/>
        </w:rPr>
        <w:t xml:space="preserve"> y </w:t>
      </w:r>
      <w:r w:rsidR="00BC6BC8" w:rsidRPr="003A1A6F">
        <w:rPr>
          <w:rFonts w:ascii="Times New Roman" w:eastAsia="Times New Roman" w:hAnsi="Times New Roman" w:cs="Times New Roman"/>
          <w:sz w:val="24"/>
          <w:szCs w:val="24"/>
          <w:lang w:val="es-ES" w:eastAsia="es-MX"/>
        </w:rPr>
        <w:t xml:space="preserve">que </w:t>
      </w:r>
      <w:r w:rsidR="009216BD" w:rsidRPr="003A1A6F">
        <w:rPr>
          <w:rFonts w:ascii="Times New Roman" w:eastAsia="Times New Roman" w:hAnsi="Times New Roman" w:cs="Times New Roman"/>
          <w:sz w:val="24"/>
          <w:szCs w:val="24"/>
          <w:lang w:val="es-ES" w:eastAsia="es-MX"/>
        </w:rPr>
        <w:t xml:space="preserve">su finalidad </w:t>
      </w:r>
      <w:r w:rsidR="008B6C32" w:rsidRPr="003A1A6F">
        <w:rPr>
          <w:rFonts w:ascii="Times New Roman" w:eastAsia="Times New Roman" w:hAnsi="Times New Roman" w:cs="Times New Roman"/>
          <w:sz w:val="24"/>
          <w:szCs w:val="24"/>
          <w:lang w:val="es-ES" w:eastAsia="es-MX"/>
        </w:rPr>
        <w:t>no es justificar una calificación.</w:t>
      </w:r>
    </w:p>
    <w:p w14:paraId="0BB4171D" w14:textId="65A31470" w:rsidR="000C571E" w:rsidRPr="003A1A6F" w:rsidRDefault="00F36747" w:rsidP="00C4792C">
      <w:pPr>
        <w:spacing w:after="0" w:line="360" w:lineRule="auto"/>
        <w:ind w:firstLine="708"/>
        <w:jc w:val="both"/>
        <w:rPr>
          <w:rFonts w:ascii="Times New Roman" w:hAnsi="Times New Roman" w:cs="Times New Roman"/>
          <w:sz w:val="24"/>
          <w:szCs w:val="24"/>
        </w:rPr>
      </w:pPr>
      <w:r w:rsidRPr="003A1A6F">
        <w:rPr>
          <w:rFonts w:ascii="Times New Roman" w:eastAsia="Times New Roman" w:hAnsi="Times New Roman" w:cs="Times New Roman"/>
          <w:sz w:val="24"/>
          <w:szCs w:val="24"/>
          <w:lang w:val="es-ES" w:eastAsia="es-MX"/>
        </w:rPr>
        <w:t xml:space="preserve">La </w:t>
      </w:r>
      <w:r w:rsidR="002F6AA4">
        <w:rPr>
          <w:rFonts w:ascii="Times New Roman" w:eastAsia="Times New Roman" w:hAnsi="Times New Roman" w:cs="Times New Roman"/>
          <w:sz w:val="24"/>
          <w:szCs w:val="24"/>
          <w:lang w:val="es-ES" w:eastAsia="es-MX"/>
        </w:rPr>
        <w:t xml:space="preserve">Organización de las Naciones Unidas para la Educación, la Ciencia y la Cultura </w:t>
      </w:r>
      <w:r w:rsidR="004B242D">
        <w:rPr>
          <w:rFonts w:ascii="Times New Roman" w:eastAsia="Times New Roman" w:hAnsi="Times New Roman" w:cs="Times New Roman"/>
          <w:sz w:val="24"/>
          <w:szCs w:val="24"/>
          <w:lang w:val="es-ES" w:eastAsia="es-MX"/>
        </w:rPr>
        <w:t>(</w:t>
      </w:r>
      <w:r w:rsidRPr="003A1A6F">
        <w:rPr>
          <w:rFonts w:ascii="Times New Roman" w:eastAsia="Times New Roman" w:hAnsi="Times New Roman" w:cs="Times New Roman"/>
          <w:sz w:val="24"/>
          <w:szCs w:val="24"/>
          <w:lang w:val="es-ES" w:eastAsia="es-MX"/>
        </w:rPr>
        <w:t>UNESCO</w:t>
      </w:r>
      <w:r w:rsidR="004B242D">
        <w:rPr>
          <w:rFonts w:ascii="Times New Roman" w:eastAsia="Times New Roman" w:hAnsi="Times New Roman" w:cs="Times New Roman"/>
          <w:sz w:val="24"/>
          <w:szCs w:val="24"/>
          <w:lang w:val="es-ES" w:eastAsia="es-MX"/>
        </w:rPr>
        <w:t xml:space="preserve">, </w:t>
      </w:r>
      <w:r w:rsidR="00824C06" w:rsidRPr="003A1A6F">
        <w:rPr>
          <w:rFonts w:ascii="Times New Roman" w:eastAsia="Times New Roman" w:hAnsi="Times New Roman" w:cs="Times New Roman"/>
          <w:sz w:val="24"/>
          <w:szCs w:val="24"/>
          <w:lang w:val="es-ES" w:eastAsia="es-MX"/>
        </w:rPr>
        <w:t>2020)</w:t>
      </w:r>
      <w:r w:rsidR="002F6AA4">
        <w:rPr>
          <w:rFonts w:ascii="Times New Roman" w:eastAsia="Times New Roman" w:hAnsi="Times New Roman" w:cs="Times New Roman"/>
          <w:sz w:val="24"/>
          <w:szCs w:val="24"/>
          <w:lang w:val="es-ES" w:eastAsia="es-MX"/>
        </w:rPr>
        <w:t>,</w:t>
      </w:r>
      <w:r w:rsidR="00824C06" w:rsidRPr="003A1A6F">
        <w:rPr>
          <w:rFonts w:ascii="Times New Roman" w:eastAsia="Times New Roman" w:hAnsi="Times New Roman" w:cs="Times New Roman"/>
          <w:sz w:val="24"/>
          <w:szCs w:val="24"/>
          <w:lang w:val="es-ES" w:eastAsia="es-MX"/>
        </w:rPr>
        <w:t xml:space="preserve"> plantea que l</w:t>
      </w:r>
      <w:r w:rsidR="00120977" w:rsidRPr="003A1A6F">
        <w:rPr>
          <w:rFonts w:ascii="Times New Roman" w:eastAsia="Times New Roman" w:hAnsi="Times New Roman" w:cs="Times New Roman"/>
          <w:sz w:val="24"/>
          <w:szCs w:val="24"/>
          <w:lang w:val="es-ES" w:eastAsia="es-MX"/>
        </w:rPr>
        <w:t xml:space="preserve">a retroalimentación </w:t>
      </w:r>
      <w:r w:rsidR="00FD546B" w:rsidRPr="003A1A6F">
        <w:rPr>
          <w:rFonts w:ascii="Times New Roman" w:eastAsia="Times New Roman" w:hAnsi="Times New Roman" w:cs="Times New Roman"/>
          <w:sz w:val="24"/>
          <w:szCs w:val="24"/>
          <w:lang w:val="es-ES" w:eastAsia="es-MX"/>
        </w:rPr>
        <w:t>“</w:t>
      </w:r>
      <w:r w:rsidR="008543D9" w:rsidRPr="003A1A6F">
        <w:rPr>
          <w:rFonts w:ascii="Times New Roman" w:eastAsia="Times New Roman" w:hAnsi="Times New Roman" w:cs="Times New Roman"/>
          <w:sz w:val="24"/>
          <w:szCs w:val="24"/>
          <w:lang w:val="es-ES" w:eastAsia="es-MX"/>
        </w:rPr>
        <w:t>debe referirse a los aprendizajes que se espera</w:t>
      </w:r>
      <w:r w:rsidR="000C126A" w:rsidRPr="003A1A6F">
        <w:rPr>
          <w:rFonts w:ascii="Times New Roman" w:eastAsia="Times New Roman" w:hAnsi="Times New Roman" w:cs="Times New Roman"/>
          <w:sz w:val="24"/>
          <w:szCs w:val="24"/>
          <w:lang w:val="es-ES" w:eastAsia="es-MX"/>
        </w:rPr>
        <w:t>n</w:t>
      </w:r>
      <w:r w:rsidR="008543D9" w:rsidRPr="003A1A6F">
        <w:rPr>
          <w:rFonts w:ascii="Times New Roman" w:eastAsia="Times New Roman" w:hAnsi="Times New Roman" w:cs="Times New Roman"/>
          <w:sz w:val="24"/>
          <w:szCs w:val="24"/>
          <w:lang w:val="es-ES" w:eastAsia="es-MX"/>
        </w:rPr>
        <w:t xml:space="preserve"> lograr y focalizarse en los criterios e indicadores de evaluación que se establecieron</w:t>
      </w:r>
      <w:r w:rsidR="00FD546B" w:rsidRPr="003A1A6F">
        <w:rPr>
          <w:rFonts w:ascii="Times New Roman" w:eastAsia="Times New Roman" w:hAnsi="Times New Roman" w:cs="Times New Roman"/>
          <w:sz w:val="24"/>
          <w:szCs w:val="24"/>
          <w:lang w:val="es-ES" w:eastAsia="es-MX"/>
        </w:rPr>
        <w:t>,</w:t>
      </w:r>
      <w:r w:rsidR="008543D9" w:rsidRPr="003A1A6F">
        <w:rPr>
          <w:rFonts w:ascii="Times New Roman" w:eastAsia="Times New Roman" w:hAnsi="Times New Roman" w:cs="Times New Roman"/>
          <w:sz w:val="24"/>
          <w:szCs w:val="24"/>
          <w:lang w:val="es-ES" w:eastAsia="es-MX"/>
        </w:rPr>
        <w:t xml:space="preserve"> </w:t>
      </w:r>
      <w:r w:rsidR="00FD546B" w:rsidRPr="003A1A6F">
        <w:rPr>
          <w:rFonts w:ascii="Times New Roman" w:eastAsia="Times New Roman" w:hAnsi="Times New Roman" w:cs="Times New Roman"/>
          <w:sz w:val="24"/>
          <w:szCs w:val="24"/>
          <w:lang w:val="es-ES" w:eastAsia="es-MX"/>
        </w:rPr>
        <w:t>d</w:t>
      </w:r>
      <w:r w:rsidR="008543D9" w:rsidRPr="003A1A6F">
        <w:rPr>
          <w:rFonts w:ascii="Times New Roman" w:eastAsia="Times New Roman" w:hAnsi="Times New Roman" w:cs="Times New Roman"/>
          <w:sz w:val="24"/>
          <w:szCs w:val="24"/>
          <w:lang w:val="es-ES" w:eastAsia="es-MX"/>
        </w:rPr>
        <w:t xml:space="preserve">ebe orientar para el progreso: ¿qué debería hacer, ejercitar, revisar, ahora el estudiante para </w:t>
      </w:r>
      <w:r w:rsidR="004C219F" w:rsidRPr="003A1A6F">
        <w:rPr>
          <w:rFonts w:ascii="Times New Roman" w:eastAsia="Times New Roman" w:hAnsi="Times New Roman" w:cs="Times New Roman"/>
          <w:sz w:val="24"/>
          <w:szCs w:val="24"/>
          <w:lang w:val="es-ES" w:eastAsia="es-MX"/>
        </w:rPr>
        <w:t>mejorar</w:t>
      </w:r>
      <w:r w:rsidR="00DD6B17">
        <w:rPr>
          <w:rFonts w:ascii="Times New Roman" w:eastAsia="Times New Roman" w:hAnsi="Times New Roman" w:cs="Times New Roman"/>
          <w:sz w:val="24"/>
          <w:szCs w:val="24"/>
          <w:lang w:val="es-ES" w:eastAsia="es-MX"/>
        </w:rPr>
        <w:t>?</w:t>
      </w:r>
      <w:r w:rsidR="004C219F" w:rsidRPr="003A1A6F">
        <w:rPr>
          <w:rFonts w:ascii="Times New Roman" w:eastAsia="Times New Roman" w:hAnsi="Times New Roman" w:cs="Times New Roman"/>
          <w:sz w:val="24"/>
          <w:szCs w:val="24"/>
          <w:lang w:val="es-ES" w:eastAsia="es-MX"/>
        </w:rPr>
        <w:t>”</w:t>
      </w:r>
      <w:r w:rsidR="0097085B" w:rsidRPr="003A1A6F">
        <w:rPr>
          <w:rFonts w:ascii="Times New Roman" w:eastAsia="Times New Roman" w:hAnsi="Times New Roman" w:cs="Times New Roman"/>
          <w:sz w:val="24"/>
          <w:szCs w:val="24"/>
          <w:lang w:val="es-ES" w:eastAsia="es-MX"/>
        </w:rPr>
        <w:t xml:space="preserve"> </w:t>
      </w:r>
      <w:r w:rsidR="006513DF" w:rsidRPr="003A1A6F">
        <w:rPr>
          <w:rFonts w:ascii="Times New Roman" w:eastAsia="Times New Roman" w:hAnsi="Times New Roman" w:cs="Times New Roman"/>
          <w:sz w:val="24"/>
          <w:szCs w:val="24"/>
          <w:lang w:val="es-ES" w:eastAsia="es-MX"/>
        </w:rPr>
        <w:t>(</w:t>
      </w:r>
      <w:r w:rsidR="00AD40C9" w:rsidRPr="003A1A6F">
        <w:rPr>
          <w:rFonts w:ascii="Times New Roman" w:eastAsia="Times New Roman" w:hAnsi="Times New Roman" w:cs="Times New Roman"/>
          <w:sz w:val="24"/>
          <w:szCs w:val="24"/>
          <w:lang w:val="es-ES" w:eastAsia="es-MX"/>
        </w:rPr>
        <w:t>p.10</w:t>
      </w:r>
      <w:r w:rsidR="006513DF" w:rsidRPr="003A1A6F">
        <w:rPr>
          <w:rFonts w:ascii="Times New Roman" w:eastAsia="Times New Roman" w:hAnsi="Times New Roman" w:cs="Times New Roman"/>
          <w:sz w:val="24"/>
          <w:szCs w:val="24"/>
          <w:lang w:val="es-ES" w:eastAsia="es-MX"/>
        </w:rPr>
        <w:t>)</w:t>
      </w:r>
      <w:r w:rsidR="000B365E" w:rsidRPr="003A1A6F">
        <w:rPr>
          <w:rFonts w:ascii="Times New Roman" w:eastAsia="Times New Roman" w:hAnsi="Times New Roman" w:cs="Times New Roman"/>
          <w:sz w:val="24"/>
          <w:szCs w:val="24"/>
          <w:lang w:val="es-ES" w:eastAsia="es-MX"/>
        </w:rPr>
        <w:t>.</w:t>
      </w:r>
      <w:r w:rsidR="008B6C32" w:rsidRPr="003A1A6F">
        <w:rPr>
          <w:rFonts w:ascii="Times New Roman" w:eastAsia="Times New Roman" w:hAnsi="Times New Roman" w:cs="Times New Roman"/>
          <w:sz w:val="24"/>
          <w:szCs w:val="24"/>
          <w:lang w:val="es-ES" w:eastAsia="es-MX"/>
        </w:rPr>
        <w:t xml:space="preserve"> Asimismo, </w:t>
      </w:r>
      <w:r w:rsidR="0074310E" w:rsidRPr="003A1A6F">
        <w:rPr>
          <w:rFonts w:ascii="Times New Roman" w:eastAsia="Times New Roman" w:hAnsi="Times New Roman" w:cs="Times New Roman"/>
          <w:sz w:val="24"/>
          <w:szCs w:val="24"/>
          <w:lang w:val="es-ES" w:eastAsia="es-MX"/>
        </w:rPr>
        <w:t>Valdivi</w:t>
      </w:r>
      <w:r w:rsidR="00CC25AE" w:rsidRPr="003A1A6F">
        <w:rPr>
          <w:rFonts w:ascii="Times New Roman" w:eastAsia="Times New Roman" w:hAnsi="Times New Roman" w:cs="Times New Roman"/>
          <w:sz w:val="24"/>
          <w:szCs w:val="24"/>
          <w:lang w:val="es-ES" w:eastAsia="es-MX"/>
        </w:rPr>
        <w:t xml:space="preserve">a (2014) enfatiza que </w:t>
      </w:r>
      <w:r w:rsidR="00FE602F" w:rsidRPr="003A1A6F">
        <w:rPr>
          <w:rFonts w:ascii="Times New Roman" w:eastAsia="Times New Roman" w:hAnsi="Times New Roman" w:cs="Times New Roman"/>
          <w:sz w:val="24"/>
          <w:szCs w:val="24"/>
          <w:lang w:val="es-ES" w:eastAsia="es-MX"/>
        </w:rPr>
        <w:t xml:space="preserve">la retroalimentación es un elemento </w:t>
      </w:r>
      <w:r w:rsidR="00C03130" w:rsidRPr="003A1A6F">
        <w:rPr>
          <w:rFonts w:ascii="Times New Roman" w:eastAsia="Times New Roman" w:hAnsi="Times New Roman" w:cs="Times New Roman"/>
          <w:sz w:val="24"/>
          <w:szCs w:val="24"/>
          <w:lang w:val="es-ES" w:eastAsia="es-MX"/>
        </w:rPr>
        <w:t>fundamental durante la clase</w:t>
      </w:r>
      <w:r w:rsidR="00AE6ED0" w:rsidRPr="003A1A6F">
        <w:rPr>
          <w:rFonts w:ascii="Times New Roman" w:eastAsia="Times New Roman" w:hAnsi="Times New Roman" w:cs="Times New Roman"/>
          <w:sz w:val="24"/>
          <w:szCs w:val="24"/>
          <w:lang w:val="es-ES" w:eastAsia="es-MX"/>
        </w:rPr>
        <w:t xml:space="preserve"> que</w:t>
      </w:r>
      <w:r w:rsidR="00F92F20" w:rsidRPr="003A1A6F">
        <w:rPr>
          <w:rFonts w:ascii="Times New Roman" w:eastAsia="Times New Roman" w:hAnsi="Times New Roman" w:cs="Times New Roman"/>
          <w:sz w:val="24"/>
          <w:szCs w:val="24"/>
          <w:lang w:val="es-ES" w:eastAsia="es-MX"/>
        </w:rPr>
        <w:t xml:space="preserve"> puede generar un clima </w:t>
      </w:r>
      <w:r w:rsidR="004E4092" w:rsidRPr="003A1A6F">
        <w:rPr>
          <w:rFonts w:ascii="Times New Roman" w:eastAsia="Times New Roman" w:hAnsi="Times New Roman" w:cs="Times New Roman"/>
          <w:sz w:val="24"/>
          <w:szCs w:val="24"/>
          <w:lang w:val="es-ES" w:eastAsia="es-MX"/>
        </w:rPr>
        <w:t xml:space="preserve">de confianza y </w:t>
      </w:r>
      <w:r w:rsidR="00F92F20" w:rsidRPr="003A1A6F">
        <w:rPr>
          <w:rFonts w:ascii="Times New Roman" w:eastAsia="Times New Roman" w:hAnsi="Times New Roman" w:cs="Times New Roman"/>
          <w:sz w:val="24"/>
          <w:szCs w:val="24"/>
          <w:lang w:val="es-ES" w:eastAsia="es-MX"/>
        </w:rPr>
        <w:t>de participación</w:t>
      </w:r>
      <w:r w:rsidR="00D12233" w:rsidRPr="003A1A6F">
        <w:rPr>
          <w:rFonts w:ascii="Times New Roman" w:eastAsia="Times New Roman" w:hAnsi="Times New Roman" w:cs="Times New Roman"/>
          <w:sz w:val="24"/>
          <w:szCs w:val="24"/>
          <w:lang w:val="es-ES" w:eastAsia="es-MX"/>
        </w:rPr>
        <w:t xml:space="preserve">, donde preguntas y </w:t>
      </w:r>
      <w:r w:rsidR="00D91252" w:rsidRPr="003A1A6F">
        <w:rPr>
          <w:rFonts w:ascii="Times New Roman" w:eastAsia="Times New Roman" w:hAnsi="Times New Roman" w:cs="Times New Roman"/>
          <w:sz w:val="24"/>
          <w:szCs w:val="24"/>
          <w:lang w:val="es-ES" w:eastAsia="es-MX"/>
        </w:rPr>
        <w:t>respuestas enriquezcan</w:t>
      </w:r>
      <w:r w:rsidR="00D12233" w:rsidRPr="003A1A6F">
        <w:rPr>
          <w:rFonts w:ascii="Times New Roman" w:eastAsia="Times New Roman" w:hAnsi="Times New Roman" w:cs="Times New Roman"/>
          <w:sz w:val="24"/>
          <w:szCs w:val="24"/>
          <w:lang w:val="es-ES" w:eastAsia="es-MX"/>
        </w:rPr>
        <w:t xml:space="preserve"> </w:t>
      </w:r>
      <w:r w:rsidR="00D12233" w:rsidRPr="000A42B4">
        <w:rPr>
          <w:rFonts w:ascii="Times New Roman" w:eastAsia="Times New Roman" w:hAnsi="Times New Roman" w:cs="Times New Roman"/>
          <w:sz w:val="24"/>
          <w:szCs w:val="24"/>
          <w:lang w:val="es-ES" w:eastAsia="es-MX"/>
        </w:rPr>
        <w:t>el aprendizaje</w:t>
      </w:r>
      <w:r w:rsidR="000D5E53" w:rsidRPr="000A42B4">
        <w:rPr>
          <w:rFonts w:ascii="Times New Roman" w:eastAsia="Times New Roman" w:hAnsi="Times New Roman" w:cs="Times New Roman"/>
          <w:sz w:val="24"/>
          <w:szCs w:val="24"/>
          <w:lang w:val="es-ES" w:eastAsia="es-MX"/>
        </w:rPr>
        <w:t>.</w:t>
      </w:r>
      <w:r w:rsidR="003D0B7F" w:rsidRPr="000A42B4">
        <w:rPr>
          <w:rFonts w:ascii="Times New Roman" w:eastAsia="Times New Roman" w:hAnsi="Times New Roman" w:cs="Times New Roman"/>
          <w:sz w:val="24"/>
          <w:szCs w:val="24"/>
          <w:lang w:val="es-ES" w:eastAsia="es-MX"/>
        </w:rPr>
        <w:t xml:space="preserve"> </w:t>
      </w:r>
      <w:r w:rsidR="007D34B7" w:rsidRPr="000A42B4">
        <w:rPr>
          <w:rFonts w:ascii="Times New Roman" w:eastAsia="Times New Roman" w:hAnsi="Times New Roman" w:cs="Times New Roman"/>
          <w:sz w:val="24"/>
          <w:szCs w:val="24"/>
          <w:lang w:val="es-ES" w:eastAsia="es-MX"/>
        </w:rPr>
        <w:t xml:space="preserve">Por otro lado, </w:t>
      </w:r>
      <w:r w:rsidR="006F55F8" w:rsidRPr="000A42B4">
        <w:rPr>
          <w:rFonts w:ascii="Times New Roman" w:eastAsia="Times New Roman" w:hAnsi="Times New Roman" w:cs="Times New Roman"/>
          <w:sz w:val="24"/>
          <w:szCs w:val="24"/>
          <w:lang w:val="es-ES" w:eastAsia="es-MX"/>
        </w:rPr>
        <w:t>Canabal y Margalef (2017</w:t>
      </w:r>
      <w:r w:rsidR="003E26A3" w:rsidRPr="000A42B4">
        <w:rPr>
          <w:rFonts w:ascii="Times New Roman" w:eastAsia="Times New Roman" w:hAnsi="Times New Roman" w:cs="Times New Roman"/>
          <w:sz w:val="24"/>
          <w:szCs w:val="24"/>
          <w:lang w:val="es-ES" w:eastAsia="es-MX"/>
        </w:rPr>
        <w:t>)</w:t>
      </w:r>
      <w:r w:rsidR="003961D4" w:rsidRPr="000A42B4">
        <w:rPr>
          <w:rFonts w:ascii="Times New Roman" w:eastAsia="Times New Roman" w:hAnsi="Times New Roman" w:cs="Times New Roman"/>
          <w:sz w:val="24"/>
          <w:szCs w:val="24"/>
          <w:lang w:val="es-ES" w:eastAsia="es-MX"/>
        </w:rPr>
        <w:t xml:space="preserve">; </w:t>
      </w:r>
      <w:r w:rsidR="008D4BB3" w:rsidRPr="000A42B4">
        <w:rPr>
          <w:rFonts w:ascii="Times New Roman" w:eastAsia="Times New Roman" w:hAnsi="Times New Roman" w:cs="Times New Roman"/>
          <w:sz w:val="24"/>
          <w:szCs w:val="24"/>
          <w:lang w:val="es-ES" w:eastAsia="es-MX"/>
        </w:rPr>
        <w:t>Anijovich y Cappelletti (2020)</w:t>
      </w:r>
      <w:r w:rsidR="003E26A3" w:rsidRPr="000A42B4">
        <w:rPr>
          <w:rFonts w:ascii="Times New Roman" w:eastAsia="Times New Roman" w:hAnsi="Times New Roman" w:cs="Times New Roman"/>
          <w:sz w:val="24"/>
          <w:szCs w:val="24"/>
          <w:lang w:val="es-ES" w:eastAsia="es-MX"/>
        </w:rPr>
        <w:t xml:space="preserve"> </w:t>
      </w:r>
      <w:r w:rsidR="006F55F8" w:rsidRPr="000A42B4">
        <w:rPr>
          <w:rFonts w:ascii="Times New Roman" w:eastAsia="Times New Roman" w:hAnsi="Times New Roman" w:cs="Times New Roman"/>
          <w:sz w:val="24"/>
          <w:szCs w:val="24"/>
          <w:lang w:val="es-ES" w:eastAsia="es-MX"/>
        </w:rPr>
        <w:t>puntualiza</w:t>
      </w:r>
      <w:r w:rsidR="00AE6ED0" w:rsidRPr="000A42B4">
        <w:rPr>
          <w:rFonts w:ascii="Times New Roman" w:eastAsia="Times New Roman" w:hAnsi="Times New Roman" w:cs="Times New Roman"/>
          <w:sz w:val="24"/>
          <w:szCs w:val="24"/>
          <w:lang w:val="es-ES" w:eastAsia="es-MX"/>
        </w:rPr>
        <w:t>n</w:t>
      </w:r>
      <w:r w:rsidR="006F55F8" w:rsidRPr="000A42B4">
        <w:rPr>
          <w:rFonts w:ascii="Times New Roman" w:eastAsia="Times New Roman" w:hAnsi="Times New Roman" w:cs="Times New Roman"/>
          <w:sz w:val="24"/>
          <w:szCs w:val="24"/>
          <w:lang w:val="es-ES" w:eastAsia="es-MX"/>
        </w:rPr>
        <w:t xml:space="preserve"> que </w:t>
      </w:r>
      <w:r w:rsidR="00F0781D" w:rsidRPr="000A42B4">
        <w:rPr>
          <w:rFonts w:ascii="Times New Roman" w:eastAsia="Times New Roman" w:hAnsi="Times New Roman" w:cs="Times New Roman"/>
          <w:sz w:val="24"/>
          <w:szCs w:val="24"/>
          <w:lang w:val="es-ES" w:eastAsia="es-MX"/>
        </w:rPr>
        <w:t xml:space="preserve">la </w:t>
      </w:r>
      <w:r w:rsidR="00675462" w:rsidRPr="000A42B4">
        <w:rPr>
          <w:rFonts w:ascii="Times New Roman" w:hAnsi="Times New Roman" w:cs="Times New Roman"/>
          <w:sz w:val="24"/>
          <w:szCs w:val="24"/>
        </w:rPr>
        <w:t xml:space="preserve">retroalimentación </w:t>
      </w:r>
      <w:r w:rsidR="001D6953" w:rsidRPr="000A42B4">
        <w:rPr>
          <w:rFonts w:ascii="Times New Roman" w:hAnsi="Times New Roman" w:cs="Times New Roman"/>
          <w:sz w:val="24"/>
          <w:szCs w:val="24"/>
        </w:rPr>
        <w:t>no</w:t>
      </w:r>
      <w:r w:rsidR="00AF5EF0" w:rsidRPr="000A42B4">
        <w:rPr>
          <w:rFonts w:ascii="Times New Roman" w:hAnsi="Times New Roman" w:cs="Times New Roman"/>
          <w:sz w:val="24"/>
          <w:szCs w:val="24"/>
        </w:rPr>
        <w:t xml:space="preserve"> se limita a </w:t>
      </w:r>
      <w:r w:rsidR="00E70EE4" w:rsidRPr="000A42B4">
        <w:rPr>
          <w:rFonts w:ascii="Times New Roman" w:hAnsi="Times New Roman" w:cs="Times New Roman"/>
          <w:sz w:val="24"/>
          <w:szCs w:val="24"/>
        </w:rPr>
        <w:t>identificar y corregir</w:t>
      </w:r>
      <w:r w:rsidR="0013411D" w:rsidRPr="000A42B4">
        <w:rPr>
          <w:rFonts w:ascii="Times New Roman" w:hAnsi="Times New Roman" w:cs="Times New Roman"/>
          <w:sz w:val="24"/>
          <w:szCs w:val="24"/>
        </w:rPr>
        <w:t xml:space="preserve"> errores</w:t>
      </w:r>
      <w:r w:rsidR="009F22D0" w:rsidRPr="000A42B4">
        <w:rPr>
          <w:rFonts w:ascii="Times New Roman" w:hAnsi="Times New Roman" w:cs="Times New Roman"/>
          <w:sz w:val="24"/>
          <w:szCs w:val="24"/>
        </w:rPr>
        <w:t xml:space="preserve"> o señalar aciertos, </w:t>
      </w:r>
      <w:r w:rsidR="0013411D" w:rsidRPr="000A42B4">
        <w:rPr>
          <w:rFonts w:ascii="Times New Roman" w:hAnsi="Times New Roman" w:cs="Times New Roman"/>
          <w:sz w:val="24"/>
          <w:szCs w:val="24"/>
        </w:rPr>
        <w:t xml:space="preserve"> </w:t>
      </w:r>
      <w:r w:rsidR="004E27BB" w:rsidRPr="000A42B4">
        <w:rPr>
          <w:rFonts w:ascii="Times New Roman" w:hAnsi="Times New Roman" w:cs="Times New Roman"/>
          <w:sz w:val="24"/>
          <w:szCs w:val="24"/>
        </w:rPr>
        <w:t xml:space="preserve">sino que </w:t>
      </w:r>
      <w:r w:rsidR="002A54B9" w:rsidRPr="000A42B4">
        <w:rPr>
          <w:rFonts w:ascii="Times New Roman" w:hAnsi="Times New Roman" w:cs="Times New Roman"/>
          <w:sz w:val="24"/>
          <w:szCs w:val="24"/>
        </w:rPr>
        <w:t xml:space="preserve">también </w:t>
      </w:r>
      <w:r w:rsidR="001D6953" w:rsidRPr="000A42B4">
        <w:rPr>
          <w:rFonts w:ascii="Times New Roman" w:hAnsi="Times New Roman" w:cs="Times New Roman"/>
          <w:sz w:val="24"/>
          <w:szCs w:val="24"/>
        </w:rPr>
        <w:t>cumple</w:t>
      </w:r>
      <w:r w:rsidR="002A54B9" w:rsidRPr="000A42B4">
        <w:rPr>
          <w:rFonts w:ascii="Times New Roman" w:hAnsi="Times New Roman" w:cs="Times New Roman"/>
          <w:sz w:val="24"/>
          <w:szCs w:val="24"/>
        </w:rPr>
        <w:t xml:space="preserve"> la función </w:t>
      </w:r>
      <w:r w:rsidR="00530B5C" w:rsidRPr="000A42B4">
        <w:rPr>
          <w:rFonts w:ascii="Times New Roman" w:hAnsi="Times New Roman" w:cs="Times New Roman"/>
          <w:sz w:val="24"/>
          <w:szCs w:val="24"/>
        </w:rPr>
        <w:t xml:space="preserve">esencial de </w:t>
      </w:r>
      <w:r w:rsidR="006F2A9F" w:rsidRPr="000A42B4">
        <w:rPr>
          <w:rFonts w:ascii="Times New Roman" w:hAnsi="Times New Roman" w:cs="Times New Roman"/>
          <w:sz w:val="24"/>
          <w:szCs w:val="24"/>
        </w:rPr>
        <w:t xml:space="preserve">potenciar </w:t>
      </w:r>
      <w:r w:rsidR="000C571E" w:rsidRPr="000A42B4">
        <w:rPr>
          <w:rFonts w:ascii="Times New Roman" w:hAnsi="Times New Roman" w:cs="Times New Roman"/>
          <w:sz w:val="24"/>
          <w:szCs w:val="24"/>
        </w:rPr>
        <w:t>desempeños</w:t>
      </w:r>
      <w:r w:rsidR="006F2A9F" w:rsidRPr="000A42B4">
        <w:rPr>
          <w:rFonts w:ascii="Times New Roman" w:hAnsi="Times New Roman" w:cs="Times New Roman"/>
          <w:sz w:val="24"/>
          <w:szCs w:val="24"/>
        </w:rPr>
        <w:t xml:space="preserve"> futuros </w:t>
      </w:r>
      <w:r w:rsidR="000C571E" w:rsidRPr="000A42B4">
        <w:rPr>
          <w:rFonts w:ascii="Times New Roman" w:hAnsi="Times New Roman" w:cs="Times New Roman"/>
          <w:sz w:val="24"/>
          <w:szCs w:val="24"/>
        </w:rPr>
        <w:t xml:space="preserve">a lo largo de </w:t>
      </w:r>
      <w:r w:rsidR="00101CEA" w:rsidRPr="000A42B4">
        <w:rPr>
          <w:rFonts w:ascii="Times New Roman" w:hAnsi="Times New Roman" w:cs="Times New Roman"/>
          <w:sz w:val="24"/>
          <w:szCs w:val="24"/>
        </w:rPr>
        <w:t>la</w:t>
      </w:r>
      <w:r w:rsidR="000C571E" w:rsidRPr="000A42B4">
        <w:rPr>
          <w:rFonts w:ascii="Times New Roman" w:hAnsi="Times New Roman" w:cs="Times New Roman"/>
          <w:sz w:val="24"/>
          <w:szCs w:val="24"/>
        </w:rPr>
        <w:t xml:space="preserve"> trayectoria académica</w:t>
      </w:r>
      <w:r w:rsidR="00663C41" w:rsidRPr="000A42B4">
        <w:rPr>
          <w:rFonts w:ascii="Times New Roman" w:hAnsi="Times New Roman" w:cs="Times New Roman"/>
          <w:sz w:val="24"/>
          <w:szCs w:val="24"/>
        </w:rPr>
        <w:t xml:space="preserve"> y profesional</w:t>
      </w:r>
      <w:r w:rsidR="00780EAA" w:rsidRPr="000A42B4">
        <w:rPr>
          <w:rFonts w:ascii="Times New Roman" w:hAnsi="Times New Roman" w:cs="Times New Roman"/>
          <w:sz w:val="24"/>
          <w:szCs w:val="24"/>
        </w:rPr>
        <w:t xml:space="preserve">; </w:t>
      </w:r>
      <w:r w:rsidR="004B242D" w:rsidRPr="00A81766">
        <w:rPr>
          <w:rFonts w:ascii="Times New Roman" w:hAnsi="Times New Roman" w:cs="Times New Roman"/>
          <w:sz w:val="24"/>
          <w:szCs w:val="24"/>
        </w:rPr>
        <w:t>además</w:t>
      </w:r>
      <w:r w:rsidR="00780EAA" w:rsidRPr="000A42B4">
        <w:rPr>
          <w:rFonts w:ascii="Times New Roman" w:hAnsi="Times New Roman" w:cs="Times New Roman"/>
          <w:sz w:val="24"/>
          <w:szCs w:val="24"/>
        </w:rPr>
        <w:t xml:space="preserve"> William (2011, </w:t>
      </w:r>
      <w:r w:rsidR="004B242D" w:rsidRPr="00A81766">
        <w:rPr>
          <w:rFonts w:ascii="Times New Roman" w:hAnsi="Times New Roman" w:cs="Times New Roman"/>
          <w:sz w:val="24"/>
          <w:szCs w:val="24"/>
        </w:rPr>
        <w:t>como se citó</w:t>
      </w:r>
      <w:r w:rsidR="00A81766">
        <w:rPr>
          <w:rFonts w:ascii="Times New Roman" w:hAnsi="Times New Roman" w:cs="Times New Roman"/>
          <w:sz w:val="24"/>
          <w:szCs w:val="24"/>
        </w:rPr>
        <w:t xml:space="preserve"> </w:t>
      </w:r>
      <w:r w:rsidR="00780EAA" w:rsidRPr="000A42B4">
        <w:rPr>
          <w:rFonts w:ascii="Times New Roman" w:hAnsi="Times New Roman" w:cs="Times New Roman"/>
          <w:sz w:val="24"/>
          <w:szCs w:val="24"/>
        </w:rPr>
        <w:t>en Canabal y Margalef</w:t>
      </w:r>
      <w:r w:rsidR="00B80C0B">
        <w:rPr>
          <w:rFonts w:ascii="Times New Roman" w:hAnsi="Times New Roman" w:cs="Times New Roman"/>
          <w:sz w:val="24"/>
          <w:szCs w:val="24"/>
        </w:rPr>
        <w:t xml:space="preserve"> </w:t>
      </w:r>
      <w:r w:rsidR="00780EAA" w:rsidRPr="003A1A6F">
        <w:rPr>
          <w:rFonts w:ascii="Times New Roman" w:hAnsi="Times New Roman" w:cs="Times New Roman"/>
          <w:sz w:val="24"/>
          <w:szCs w:val="24"/>
        </w:rPr>
        <w:t xml:space="preserve">2017) redirige la atención en que la finalidad de la retroalimentación </w:t>
      </w:r>
      <w:r w:rsidR="0089123A" w:rsidRPr="003A1A6F">
        <w:rPr>
          <w:rFonts w:ascii="Times New Roman" w:hAnsi="Times New Roman" w:cs="Times New Roman"/>
          <w:sz w:val="24"/>
          <w:szCs w:val="24"/>
        </w:rPr>
        <w:t>es</w:t>
      </w:r>
      <w:r w:rsidR="00780EAA" w:rsidRPr="003A1A6F">
        <w:rPr>
          <w:rFonts w:ascii="Times New Roman" w:hAnsi="Times New Roman" w:cs="Times New Roman"/>
          <w:sz w:val="24"/>
          <w:szCs w:val="24"/>
        </w:rPr>
        <w:t xml:space="preserve"> formativ</w:t>
      </w:r>
      <w:r w:rsidR="0089123A" w:rsidRPr="003A1A6F">
        <w:rPr>
          <w:rFonts w:ascii="Times New Roman" w:hAnsi="Times New Roman" w:cs="Times New Roman"/>
          <w:sz w:val="24"/>
          <w:szCs w:val="24"/>
        </w:rPr>
        <w:t xml:space="preserve">a y que esta estrategia </w:t>
      </w:r>
      <w:r w:rsidR="00780EAA" w:rsidRPr="003A1A6F">
        <w:rPr>
          <w:rFonts w:ascii="Times New Roman" w:hAnsi="Times New Roman" w:cs="Times New Roman"/>
          <w:sz w:val="24"/>
          <w:szCs w:val="24"/>
        </w:rPr>
        <w:t xml:space="preserve">requiere considerar la calidad de las interacciones entre el profesorado y el alumnado. </w:t>
      </w:r>
      <w:r w:rsidR="00106FCB" w:rsidRPr="003A1A6F">
        <w:rPr>
          <w:rFonts w:ascii="Times New Roman" w:eastAsia="Times New Roman" w:hAnsi="Times New Roman" w:cs="Times New Roman"/>
          <w:sz w:val="24"/>
          <w:szCs w:val="24"/>
          <w:lang w:val="es-ES" w:eastAsia="es-MX"/>
        </w:rPr>
        <w:t>En síntesis, la retroalimentación debe ser oportuna, intencionada, constructiva, alentadora, focalizada y vinculada a criterios.</w:t>
      </w:r>
      <w:r w:rsidR="00780EAA" w:rsidRPr="003A1A6F">
        <w:rPr>
          <w:rFonts w:ascii="Times New Roman" w:eastAsia="Times New Roman" w:hAnsi="Times New Roman" w:cs="Times New Roman"/>
          <w:sz w:val="24"/>
          <w:szCs w:val="24"/>
          <w:lang w:val="es-ES" w:eastAsia="es-MX"/>
        </w:rPr>
        <w:t xml:space="preserve"> </w:t>
      </w:r>
    </w:p>
    <w:p w14:paraId="7166E7FE" w14:textId="725A7F29" w:rsidR="007C34A9" w:rsidRPr="003A1A6F" w:rsidRDefault="000C571E" w:rsidP="00986B94">
      <w:pPr>
        <w:spacing w:after="0" w:line="360" w:lineRule="auto"/>
        <w:ind w:firstLine="708"/>
        <w:jc w:val="both"/>
        <w:rPr>
          <w:rFonts w:ascii="Times New Roman" w:hAnsi="Times New Roman" w:cs="Times New Roman"/>
          <w:sz w:val="24"/>
          <w:szCs w:val="24"/>
        </w:rPr>
      </w:pPr>
      <w:r w:rsidRPr="003A1A6F">
        <w:rPr>
          <w:rFonts w:ascii="Times New Roman" w:eastAsia="Times New Roman" w:hAnsi="Times New Roman" w:cs="Times New Roman"/>
          <w:sz w:val="24"/>
          <w:szCs w:val="24"/>
          <w:lang w:val="es-ES" w:eastAsia="es-MX"/>
        </w:rPr>
        <w:t>L</w:t>
      </w:r>
      <w:r w:rsidR="00CB6961" w:rsidRPr="003A1A6F">
        <w:rPr>
          <w:rFonts w:ascii="Times New Roman" w:eastAsia="Times New Roman" w:hAnsi="Times New Roman" w:cs="Times New Roman"/>
          <w:sz w:val="24"/>
          <w:szCs w:val="24"/>
          <w:lang w:val="es-ES" w:eastAsia="es-MX"/>
        </w:rPr>
        <w:t>a retroalimentación</w:t>
      </w:r>
      <w:r w:rsidR="00CC655D" w:rsidRPr="003A1A6F">
        <w:rPr>
          <w:rFonts w:ascii="Times New Roman" w:eastAsia="Times New Roman" w:hAnsi="Times New Roman" w:cs="Times New Roman"/>
          <w:sz w:val="24"/>
          <w:szCs w:val="24"/>
          <w:lang w:val="es-ES" w:eastAsia="es-MX"/>
        </w:rPr>
        <w:t xml:space="preserve"> </w:t>
      </w:r>
      <w:r w:rsidR="004C4D21" w:rsidRPr="003A1A6F">
        <w:rPr>
          <w:rFonts w:ascii="Times New Roman" w:eastAsia="Times New Roman" w:hAnsi="Times New Roman" w:cs="Times New Roman"/>
          <w:sz w:val="24"/>
          <w:szCs w:val="24"/>
          <w:lang w:val="es-ES" w:eastAsia="es-MX"/>
        </w:rPr>
        <w:t>en los procesos de enseñanza</w:t>
      </w:r>
      <w:r w:rsidR="00A478AD">
        <w:rPr>
          <w:rFonts w:ascii="Times New Roman" w:eastAsia="Times New Roman" w:hAnsi="Times New Roman" w:cs="Times New Roman"/>
          <w:sz w:val="24"/>
          <w:szCs w:val="24"/>
          <w:lang w:val="es-ES" w:eastAsia="es-MX"/>
        </w:rPr>
        <w:t xml:space="preserve"> </w:t>
      </w:r>
      <w:r w:rsidR="00A478AD" w:rsidRPr="003A1A6F">
        <w:rPr>
          <w:rFonts w:ascii="Times New Roman" w:eastAsia="Times New Roman" w:hAnsi="Times New Roman" w:cs="Times New Roman"/>
          <w:sz w:val="24"/>
          <w:szCs w:val="24"/>
          <w:lang w:val="es-ES" w:eastAsia="es-MX"/>
        </w:rPr>
        <w:t>–</w:t>
      </w:r>
      <w:r w:rsidR="00A478AD">
        <w:rPr>
          <w:rFonts w:ascii="Times New Roman" w:eastAsia="Times New Roman" w:hAnsi="Times New Roman" w:cs="Times New Roman"/>
          <w:sz w:val="24"/>
          <w:szCs w:val="24"/>
          <w:lang w:val="es-ES" w:eastAsia="es-MX"/>
        </w:rPr>
        <w:t xml:space="preserve"> </w:t>
      </w:r>
      <w:r w:rsidR="004C4D21" w:rsidRPr="003A1A6F">
        <w:rPr>
          <w:rFonts w:ascii="Times New Roman" w:eastAsia="Times New Roman" w:hAnsi="Times New Roman" w:cs="Times New Roman"/>
          <w:sz w:val="24"/>
          <w:szCs w:val="24"/>
          <w:lang w:val="es-ES" w:eastAsia="es-MX"/>
        </w:rPr>
        <w:t>aprendizaje pueden realizarse</w:t>
      </w:r>
      <w:r w:rsidR="00CC655D" w:rsidRPr="003A1A6F">
        <w:rPr>
          <w:rFonts w:ascii="Times New Roman" w:eastAsia="Times New Roman" w:hAnsi="Times New Roman" w:cs="Times New Roman"/>
          <w:sz w:val="24"/>
          <w:szCs w:val="24"/>
          <w:lang w:val="es-ES" w:eastAsia="es-MX"/>
        </w:rPr>
        <w:t xml:space="preserve"> sobre el producto</w:t>
      </w:r>
      <w:r w:rsidR="00A05AA2" w:rsidRPr="003A1A6F">
        <w:rPr>
          <w:rFonts w:ascii="Times New Roman" w:eastAsia="Times New Roman" w:hAnsi="Times New Roman" w:cs="Times New Roman"/>
          <w:sz w:val="24"/>
          <w:szCs w:val="24"/>
          <w:lang w:val="es-ES" w:eastAsia="es-MX"/>
        </w:rPr>
        <w:t xml:space="preserve"> o desempeño</w:t>
      </w:r>
      <w:r w:rsidR="000C126A" w:rsidRPr="003A1A6F">
        <w:rPr>
          <w:rFonts w:ascii="Times New Roman" w:eastAsia="Times New Roman" w:hAnsi="Times New Roman" w:cs="Times New Roman"/>
          <w:sz w:val="24"/>
          <w:szCs w:val="24"/>
          <w:lang w:val="es-ES" w:eastAsia="es-MX"/>
        </w:rPr>
        <w:t>;</w:t>
      </w:r>
      <w:r w:rsidR="00A72132" w:rsidRPr="003A1A6F">
        <w:rPr>
          <w:rFonts w:ascii="Times New Roman" w:eastAsia="Times New Roman" w:hAnsi="Times New Roman" w:cs="Times New Roman"/>
          <w:sz w:val="24"/>
          <w:szCs w:val="24"/>
          <w:lang w:val="es-ES" w:eastAsia="es-MX"/>
        </w:rPr>
        <w:t xml:space="preserve"> </w:t>
      </w:r>
      <w:r w:rsidR="000C126A" w:rsidRPr="003A1A6F">
        <w:rPr>
          <w:rFonts w:ascii="Times New Roman" w:eastAsia="Times New Roman" w:hAnsi="Times New Roman" w:cs="Times New Roman"/>
          <w:sz w:val="24"/>
          <w:szCs w:val="24"/>
          <w:lang w:val="es-ES" w:eastAsia="es-MX"/>
        </w:rPr>
        <w:t xml:space="preserve">sobre </w:t>
      </w:r>
      <w:r w:rsidR="00A72132" w:rsidRPr="003A1A6F">
        <w:rPr>
          <w:rFonts w:ascii="Times New Roman" w:eastAsia="Times New Roman" w:hAnsi="Times New Roman" w:cs="Times New Roman"/>
          <w:sz w:val="24"/>
          <w:szCs w:val="24"/>
          <w:lang w:val="es-ES" w:eastAsia="es-MX"/>
        </w:rPr>
        <w:t>el</w:t>
      </w:r>
      <w:r w:rsidR="007C6555" w:rsidRPr="003A1A6F">
        <w:rPr>
          <w:rFonts w:ascii="Times New Roman" w:eastAsia="Times New Roman" w:hAnsi="Times New Roman" w:cs="Times New Roman"/>
          <w:sz w:val="24"/>
          <w:szCs w:val="24"/>
          <w:lang w:val="es-ES" w:eastAsia="es-MX"/>
        </w:rPr>
        <w:t xml:space="preserve"> proceso</w:t>
      </w:r>
      <w:r w:rsidR="008D0501" w:rsidRPr="003A1A6F">
        <w:rPr>
          <w:rFonts w:ascii="Times New Roman" w:eastAsia="Times New Roman" w:hAnsi="Times New Roman" w:cs="Times New Roman"/>
          <w:sz w:val="24"/>
          <w:szCs w:val="24"/>
          <w:lang w:val="es-ES" w:eastAsia="es-MX"/>
        </w:rPr>
        <w:t xml:space="preserve"> de aprendizaje</w:t>
      </w:r>
      <w:r w:rsidR="00D91252" w:rsidRPr="003A1A6F">
        <w:rPr>
          <w:rFonts w:ascii="Times New Roman" w:eastAsia="Times New Roman" w:hAnsi="Times New Roman" w:cs="Times New Roman"/>
          <w:sz w:val="24"/>
          <w:szCs w:val="24"/>
          <w:lang w:val="es-ES" w:eastAsia="es-MX"/>
        </w:rPr>
        <w:t xml:space="preserve"> y sobre</w:t>
      </w:r>
      <w:r w:rsidR="001979DB" w:rsidRPr="003A1A6F">
        <w:rPr>
          <w:rFonts w:ascii="Times New Roman" w:eastAsia="Times New Roman" w:hAnsi="Times New Roman" w:cs="Times New Roman"/>
          <w:sz w:val="24"/>
          <w:szCs w:val="24"/>
          <w:lang w:val="es-ES" w:eastAsia="es-MX"/>
        </w:rPr>
        <w:t xml:space="preserve"> la autorregulación</w:t>
      </w:r>
      <w:r w:rsidR="0043302B" w:rsidRPr="003A1A6F">
        <w:rPr>
          <w:rFonts w:ascii="Times New Roman" w:eastAsia="Times New Roman" w:hAnsi="Times New Roman" w:cs="Times New Roman"/>
          <w:sz w:val="24"/>
          <w:szCs w:val="24"/>
          <w:lang w:val="es-ES" w:eastAsia="es-MX"/>
        </w:rPr>
        <w:t xml:space="preserve"> (Valdivia, 2014; </w:t>
      </w:r>
      <w:r w:rsidR="005935C8" w:rsidRPr="003A1A6F">
        <w:rPr>
          <w:rFonts w:ascii="Times New Roman" w:eastAsia="Times New Roman" w:hAnsi="Times New Roman" w:cs="Times New Roman"/>
          <w:sz w:val="24"/>
          <w:szCs w:val="24"/>
          <w:lang w:val="es-ES" w:eastAsia="es-MX"/>
        </w:rPr>
        <w:t>Anijovich y Cappelletti, 2020)</w:t>
      </w:r>
      <w:r w:rsidR="002F5140" w:rsidRPr="003A1A6F">
        <w:rPr>
          <w:rFonts w:ascii="Times New Roman" w:eastAsia="Times New Roman" w:hAnsi="Times New Roman" w:cs="Times New Roman"/>
          <w:sz w:val="24"/>
          <w:szCs w:val="24"/>
          <w:lang w:val="es-ES" w:eastAsia="es-MX"/>
        </w:rPr>
        <w:t xml:space="preserve">; por otro lado, </w:t>
      </w:r>
      <w:r w:rsidR="00535A00" w:rsidRPr="003A1A6F">
        <w:rPr>
          <w:rFonts w:ascii="Times New Roman" w:eastAsia="Times New Roman" w:hAnsi="Times New Roman" w:cs="Times New Roman"/>
          <w:sz w:val="24"/>
          <w:szCs w:val="24"/>
          <w:lang w:val="es-ES" w:eastAsia="es-MX"/>
        </w:rPr>
        <w:t>Castro</w:t>
      </w:r>
      <w:r w:rsidR="004B242D">
        <w:rPr>
          <w:rFonts w:ascii="Times New Roman" w:eastAsia="Times New Roman" w:hAnsi="Times New Roman" w:cs="Times New Roman"/>
          <w:sz w:val="24"/>
          <w:szCs w:val="24"/>
          <w:lang w:val="es-ES" w:eastAsia="es-MX"/>
        </w:rPr>
        <w:t xml:space="preserve"> </w:t>
      </w:r>
      <w:r w:rsidR="004B242D" w:rsidRPr="00A81766">
        <w:rPr>
          <w:rFonts w:ascii="Times New Roman" w:eastAsia="Times New Roman" w:hAnsi="Times New Roman" w:cs="Times New Roman"/>
          <w:i/>
          <w:sz w:val="24"/>
          <w:szCs w:val="24"/>
          <w:lang w:val="es-ES" w:eastAsia="es-MX"/>
        </w:rPr>
        <w:t>et al</w:t>
      </w:r>
      <w:r w:rsidR="00A81766">
        <w:rPr>
          <w:rFonts w:ascii="Times New Roman" w:eastAsia="Times New Roman" w:hAnsi="Times New Roman" w:cs="Times New Roman"/>
          <w:i/>
          <w:sz w:val="24"/>
          <w:szCs w:val="24"/>
          <w:lang w:val="es-ES" w:eastAsia="es-MX"/>
        </w:rPr>
        <w:t xml:space="preserve">. </w:t>
      </w:r>
      <w:r w:rsidR="00C40793" w:rsidRPr="003A1A6F">
        <w:rPr>
          <w:rFonts w:ascii="Times New Roman" w:eastAsia="Times New Roman" w:hAnsi="Times New Roman" w:cs="Times New Roman"/>
          <w:sz w:val="24"/>
          <w:szCs w:val="24"/>
          <w:lang w:val="es-ES" w:eastAsia="es-MX"/>
        </w:rPr>
        <w:t>(2016)</w:t>
      </w:r>
      <w:r w:rsidR="00AD264C" w:rsidRPr="003A1A6F">
        <w:rPr>
          <w:rFonts w:ascii="Times New Roman" w:eastAsia="Times New Roman" w:hAnsi="Times New Roman" w:cs="Times New Roman"/>
          <w:sz w:val="24"/>
          <w:szCs w:val="24"/>
          <w:lang w:val="es-ES" w:eastAsia="es-MX"/>
        </w:rPr>
        <w:t xml:space="preserve"> </w:t>
      </w:r>
      <w:r w:rsidR="00C40793" w:rsidRPr="003A1A6F">
        <w:rPr>
          <w:rFonts w:ascii="Times New Roman" w:eastAsia="Times New Roman" w:hAnsi="Times New Roman" w:cs="Times New Roman"/>
          <w:sz w:val="24"/>
          <w:szCs w:val="24"/>
          <w:lang w:val="es-ES" w:eastAsia="es-MX"/>
        </w:rPr>
        <w:t xml:space="preserve">señalan que las fuentes de retroalimentación son tan </w:t>
      </w:r>
      <w:r w:rsidR="00FB7062" w:rsidRPr="003A1A6F">
        <w:rPr>
          <w:rFonts w:ascii="Times New Roman" w:eastAsia="Times New Roman" w:hAnsi="Times New Roman" w:cs="Times New Roman"/>
          <w:sz w:val="24"/>
          <w:szCs w:val="24"/>
          <w:lang w:val="es-ES" w:eastAsia="es-MX"/>
        </w:rPr>
        <w:t>v</w:t>
      </w:r>
      <w:r w:rsidR="00C40793" w:rsidRPr="003A1A6F">
        <w:rPr>
          <w:rFonts w:ascii="Times New Roman" w:eastAsia="Times New Roman" w:hAnsi="Times New Roman" w:cs="Times New Roman"/>
          <w:sz w:val="24"/>
          <w:szCs w:val="24"/>
          <w:lang w:val="es-ES" w:eastAsia="es-MX"/>
        </w:rPr>
        <w:t>ariadas</w:t>
      </w:r>
      <w:r w:rsidR="00B96B60" w:rsidRPr="003A1A6F">
        <w:rPr>
          <w:rFonts w:ascii="Times New Roman" w:eastAsia="Times New Roman" w:hAnsi="Times New Roman" w:cs="Times New Roman"/>
          <w:sz w:val="24"/>
          <w:szCs w:val="24"/>
          <w:lang w:val="es-ES" w:eastAsia="es-MX"/>
        </w:rPr>
        <w:t xml:space="preserve"> como la retroalimentación misma</w:t>
      </w:r>
      <w:r w:rsidR="00606746" w:rsidRPr="003A1A6F">
        <w:rPr>
          <w:rFonts w:ascii="Times New Roman" w:eastAsia="Times New Roman" w:hAnsi="Times New Roman" w:cs="Times New Roman"/>
          <w:sz w:val="24"/>
          <w:szCs w:val="24"/>
          <w:lang w:val="es-ES" w:eastAsia="es-MX"/>
        </w:rPr>
        <w:t xml:space="preserve">. </w:t>
      </w:r>
      <w:proofErr w:type="spellStart"/>
      <w:r w:rsidR="007142A0" w:rsidRPr="003A1A6F">
        <w:rPr>
          <w:rFonts w:ascii="Times New Roman" w:eastAsia="Times New Roman" w:hAnsi="Times New Roman" w:cs="Times New Roman"/>
          <w:sz w:val="24"/>
          <w:szCs w:val="24"/>
          <w:lang w:val="es-ES" w:eastAsia="es-MX"/>
        </w:rPr>
        <w:t>Hattie</w:t>
      </w:r>
      <w:proofErr w:type="spellEnd"/>
      <w:r w:rsidR="007142A0" w:rsidRPr="003A1A6F">
        <w:rPr>
          <w:rFonts w:ascii="Times New Roman" w:eastAsia="Times New Roman" w:hAnsi="Times New Roman" w:cs="Times New Roman"/>
          <w:sz w:val="24"/>
          <w:szCs w:val="24"/>
          <w:lang w:val="es-ES" w:eastAsia="es-MX"/>
        </w:rPr>
        <w:t xml:space="preserve"> y </w:t>
      </w:r>
      <w:proofErr w:type="spellStart"/>
      <w:r w:rsidR="007142A0" w:rsidRPr="003A1A6F">
        <w:rPr>
          <w:rFonts w:ascii="Times New Roman" w:eastAsia="Times New Roman" w:hAnsi="Times New Roman" w:cs="Times New Roman"/>
          <w:sz w:val="24"/>
          <w:szCs w:val="24"/>
          <w:lang w:val="es-ES" w:eastAsia="es-MX"/>
        </w:rPr>
        <w:t>Timperley</w:t>
      </w:r>
      <w:proofErr w:type="spellEnd"/>
      <w:r w:rsidR="004843B0" w:rsidRPr="003A1A6F">
        <w:rPr>
          <w:rFonts w:ascii="Times New Roman" w:eastAsia="Times New Roman" w:hAnsi="Times New Roman" w:cs="Times New Roman"/>
          <w:sz w:val="24"/>
          <w:szCs w:val="24"/>
          <w:lang w:val="es-ES" w:eastAsia="es-MX"/>
        </w:rPr>
        <w:t xml:space="preserve"> (2007,</w:t>
      </w:r>
      <w:r w:rsidR="00A81766">
        <w:rPr>
          <w:rFonts w:ascii="Times New Roman" w:eastAsia="Times New Roman" w:hAnsi="Times New Roman" w:cs="Times New Roman"/>
          <w:sz w:val="24"/>
          <w:szCs w:val="24"/>
          <w:lang w:val="es-ES" w:eastAsia="es-MX"/>
        </w:rPr>
        <w:t xml:space="preserve"> </w:t>
      </w:r>
      <w:r w:rsidR="004B242D" w:rsidRPr="00A81766">
        <w:rPr>
          <w:rFonts w:ascii="Times New Roman" w:eastAsia="Times New Roman" w:hAnsi="Times New Roman" w:cs="Times New Roman"/>
          <w:sz w:val="24"/>
          <w:szCs w:val="24"/>
          <w:lang w:val="es-ES" w:eastAsia="es-MX"/>
        </w:rPr>
        <w:t xml:space="preserve">como se citó en </w:t>
      </w:r>
      <w:r w:rsidR="00782AEE" w:rsidRPr="00A81766">
        <w:rPr>
          <w:rFonts w:ascii="Times New Roman" w:eastAsia="Times New Roman" w:hAnsi="Times New Roman" w:cs="Times New Roman"/>
          <w:sz w:val="24"/>
          <w:szCs w:val="24"/>
          <w:lang w:val="es-ES" w:eastAsia="es-MX"/>
        </w:rPr>
        <w:t>Lozano</w:t>
      </w:r>
      <w:r w:rsidR="00782AEE" w:rsidRPr="003A1A6F">
        <w:rPr>
          <w:rFonts w:ascii="Times New Roman" w:eastAsia="Times New Roman" w:hAnsi="Times New Roman" w:cs="Times New Roman"/>
          <w:sz w:val="24"/>
          <w:szCs w:val="24"/>
          <w:lang w:val="es-ES" w:eastAsia="es-MX"/>
        </w:rPr>
        <w:t xml:space="preserve"> y Tamez</w:t>
      </w:r>
      <w:r w:rsidR="000B6223" w:rsidRPr="003A1A6F">
        <w:rPr>
          <w:rFonts w:ascii="Times New Roman" w:eastAsia="Times New Roman" w:hAnsi="Times New Roman" w:cs="Times New Roman"/>
          <w:sz w:val="24"/>
          <w:szCs w:val="24"/>
          <w:lang w:val="es-ES" w:eastAsia="es-MX"/>
        </w:rPr>
        <w:t>, 2014) destacan que</w:t>
      </w:r>
      <w:r w:rsidR="004C4D21" w:rsidRPr="003A1A6F">
        <w:rPr>
          <w:rFonts w:ascii="Times New Roman" w:eastAsia="Times New Roman" w:hAnsi="Times New Roman" w:cs="Times New Roman"/>
          <w:sz w:val="24"/>
          <w:szCs w:val="24"/>
          <w:lang w:val="es-ES" w:eastAsia="es-MX"/>
        </w:rPr>
        <w:t xml:space="preserve"> en</w:t>
      </w:r>
      <w:r w:rsidR="000B6223" w:rsidRPr="003A1A6F">
        <w:rPr>
          <w:rFonts w:ascii="Times New Roman" w:eastAsia="Times New Roman" w:hAnsi="Times New Roman" w:cs="Times New Roman"/>
          <w:sz w:val="24"/>
          <w:szCs w:val="24"/>
          <w:lang w:val="es-ES" w:eastAsia="es-MX"/>
        </w:rPr>
        <w:t xml:space="preserve"> </w:t>
      </w:r>
      <w:r w:rsidR="00BE2D4A" w:rsidRPr="003A1A6F">
        <w:rPr>
          <w:rFonts w:ascii="Times New Roman" w:hAnsi="Times New Roman" w:cs="Times New Roman"/>
          <w:sz w:val="24"/>
          <w:szCs w:val="24"/>
        </w:rPr>
        <w:t>l</w:t>
      </w:r>
      <w:r w:rsidR="007B4A4C" w:rsidRPr="003A1A6F">
        <w:rPr>
          <w:rFonts w:ascii="Times New Roman" w:hAnsi="Times New Roman" w:cs="Times New Roman"/>
          <w:sz w:val="24"/>
          <w:szCs w:val="24"/>
        </w:rPr>
        <w:t>a retroalimentación</w:t>
      </w:r>
      <w:r w:rsidR="004C4D21" w:rsidRPr="003A1A6F">
        <w:rPr>
          <w:rFonts w:ascii="Times New Roman" w:hAnsi="Times New Roman" w:cs="Times New Roman"/>
          <w:sz w:val="24"/>
          <w:szCs w:val="24"/>
        </w:rPr>
        <w:t xml:space="preserve"> de los aprendizajes podrían participar diferentes actores como el docente</w:t>
      </w:r>
      <w:r w:rsidR="007C34A9" w:rsidRPr="003A1A6F">
        <w:rPr>
          <w:rFonts w:ascii="Times New Roman" w:hAnsi="Times New Roman" w:cs="Times New Roman"/>
          <w:sz w:val="24"/>
          <w:szCs w:val="24"/>
        </w:rPr>
        <w:t xml:space="preserve"> (heteroevaluación)</w:t>
      </w:r>
      <w:r w:rsidR="004C4D21" w:rsidRPr="003A1A6F">
        <w:rPr>
          <w:rFonts w:ascii="Times New Roman" w:hAnsi="Times New Roman" w:cs="Times New Roman"/>
          <w:sz w:val="24"/>
          <w:szCs w:val="24"/>
        </w:rPr>
        <w:t>,</w:t>
      </w:r>
      <w:r w:rsidR="007C34A9" w:rsidRPr="003A1A6F">
        <w:rPr>
          <w:rFonts w:ascii="Times New Roman" w:hAnsi="Times New Roman" w:cs="Times New Roman"/>
          <w:sz w:val="24"/>
          <w:szCs w:val="24"/>
        </w:rPr>
        <w:t xml:space="preserve"> </w:t>
      </w:r>
      <w:r w:rsidR="004C4D21" w:rsidRPr="003A1A6F">
        <w:rPr>
          <w:rFonts w:ascii="Times New Roman" w:hAnsi="Times New Roman" w:cs="Times New Roman"/>
          <w:sz w:val="24"/>
          <w:szCs w:val="24"/>
        </w:rPr>
        <w:t>el mismo estudiante</w:t>
      </w:r>
      <w:r w:rsidR="007C34A9" w:rsidRPr="003A1A6F">
        <w:rPr>
          <w:rFonts w:ascii="Times New Roman" w:hAnsi="Times New Roman" w:cs="Times New Roman"/>
          <w:sz w:val="24"/>
          <w:szCs w:val="24"/>
        </w:rPr>
        <w:t xml:space="preserve"> (autoevaluación)</w:t>
      </w:r>
      <w:r w:rsidR="004C4D21" w:rsidRPr="003A1A6F">
        <w:rPr>
          <w:rFonts w:ascii="Times New Roman" w:hAnsi="Times New Roman" w:cs="Times New Roman"/>
          <w:sz w:val="24"/>
          <w:szCs w:val="24"/>
        </w:rPr>
        <w:t>, un compañero de equipo y/o clases</w:t>
      </w:r>
      <w:r w:rsidR="007C34A9" w:rsidRPr="003A1A6F">
        <w:rPr>
          <w:rFonts w:ascii="Times New Roman" w:hAnsi="Times New Roman" w:cs="Times New Roman"/>
          <w:sz w:val="24"/>
          <w:szCs w:val="24"/>
        </w:rPr>
        <w:t xml:space="preserve"> (coevaluación o entre pares).</w:t>
      </w:r>
      <w:r w:rsidR="00986B94" w:rsidRPr="003A1A6F">
        <w:rPr>
          <w:rFonts w:ascii="Times New Roman" w:hAnsi="Times New Roman" w:cs="Times New Roman"/>
          <w:sz w:val="24"/>
          <w:szCs w:val="24"/>
        </w:rPr>
        <w:t xml:space="preserve"> </w:t>
      </w:r>
      <w:r w:rsidR="007C34A9" w:rsidRPr="003A1A6F">
        <w:rPr>
          <w:rFonts w:ascii="Times New Roman" w:hAnsi="Times New Roman" w:cs="Times New Roman"/>
          <w:sz w:val="24"/>
          <w:szCs w:val="24"/>
        </w:rPr>
        <w:t xml:space="preserve">La </w:t>
      </w:r>
      <w:r w:rsidR="009669CE" w:rsidRPr="003A1A6F">
        <w:rPr>
          <w:rFonts w:ascii="Times New Roman" w:hAnsi="Times New Roman" w:cs="Times New Roman"/>
          <w:sz w:val="24"/>
          <w:szCs w:val="24"/>
        </w:rPr>
        <w:t>retroalimentación entre pares</w:t>
      </w:r>
      <w:r w:rsidR="007C34A9" w:rsidRPr="003A1A6F">
        <w:rPr>
          <w:rFonts w:ascii="Times New Roman" w:hAnsi="Times New Roman" w:cs="Times New Roman"/>
          <w:sz w:val="24"/>
          <w:szCs w:val="24"/>
        </w:rPr>
        <w:t xml:space="preserve"> es el proceso de interacción horizontal entre iguales, en este caso entre estudiantes, en el que se favorece una </w:t>
      </w:r>
      <w:r w:rsidR="007C34A9" w:rsidRPr="003A1A6F">
        <w:rPr>
          <w:rFonts w:ascii="Times New Roman" w:hAnsi="Times New Roman" w:cs="Times New Roman"/>
          <w:sz w:val="24"/>
          <w:szCs w:val="24"/>
        </w:rPr>
        <w:lastRenderedPageBreak/>
        <w:t xml:space="preserve">postura analítica y crítica que debería permitir la reflexión y, en su caso, la mejora de la calidad de los productos de aprendizaje de los compañeros. </w:t>
      </w:r>
    </w:p>
    <w:p w14:paraId="5B981A7D" w14:textId="207B85FE" w:rsidR="004A7155" w:rsidRPr="003A1A6F" w:rsidRDefault="00986B94" w:rsidP="00C4792C">
      <w:pPr>
        <w:spacing w:after="0" w:line="360" w:lineRule="auto"/>
        <w:ind w:firstLine="708"/>
        <w:jc w:val="both"/>
        <w:rPr>
          <w:rFonts w:ascii="Times New Roman" w:eastAsia="Times New Roman" w:hAnsi="Times New Roman" w:cs="Times New Roman"/>
          <w:sz w:val="24"/>
          <w:szCs w:val="24"/>
          <w:lang w:eastAsia="es-MX"/>
        </w:rPr>
      </w:pPr>
      <w:r w:rsidRPr="003A1A6F">
        <w:rPr>
          <w:rFonts w:ascii="Times New Roman" w:hAnsi="Times New Roman" w:cs="Times New Roman"/>
          <w:sz w:val="24"/>
          <w:szCs w:val="24"/>
        </w:rPr>
        <w:t>Siendo así, l</w:t>
      </w:r>
      <w:r w:rsidR="00765CAA" w:rsidRPr="003A1A6F">
        <w:rPr>
          <w:rFonts w:ascii="Times New Roman" w:hAnsi="Times New Roman" w:cs="Times New Roman"/>
          <w:sz w:val="24"/>
          <w:szCs w:val="24"/>
        </w:rPr>
        <w:t xml:space="preserve">a retroalimentación entre pares </w:t>
      </w:r>
      <w:r w:rsidR="00993BA9" w:rsidRPr="003A1A6F">
        <w:rPr>
          <w:rFonts w:ascii="Times New Roman" w:hAnsi="Times New Roman" w:cs="Times New Roman"/>
          <w:sz w:val="24"/>
          <w:szCs w:val="24"/>
        </w:rPr>
        <w:t xml:space="preserve">se </w:t>
      </w:r>
      <w:r w:rsidRPr="003A1A6F">
        <w:rPr>
          <w:rFonts w:ascii="Times New Roman" w:hAnsi="Times New Roman" w:cs="Times New Roman"/>
          <w:sz w:val="24"/>
          <w:szCs w:val="24"/>
        </w:rPr>
        <w:t>configura como</w:t>
      </w:r>
      <w:r w:rsidR="00993BA9" w:rsidRPr="003A1A6F">
        <w:rPr>
          <w:rFonts w:ascii="Times New Roman" w:hAnsi="Times New Roman" w:cs="Times New Roman"/>
          <w:sz w:val="24"/>
          <w:szCs w:val="24"/>
        </w:rPr>
        <w:t xml:space="preserve"> </w:t>
      </w:r>
      <w:r w:rsidRPr="003A1A6F">
        <w:rPr>
          <w:rFonts w:ascii="Times New Roman" w:hAnsi="Times New Roman" w:cs="Times New Roman"/>
          <w:sz w:val="24"/>
          <w:szCs w:val="24"/>
        </w:rPr>
        <w:t>la</w:t>
      </w:r>
      <w:r w:rsidR="00993BA9" w:rsidRPr="003A1A6F">
        <w:rPr>
          <w:rFonts w:ascii="Times New Roman" w:hAnsi="Times New Roman" w:cs="Times New Roman"/>
          <w:sz w:val="24"/>
          <w:szCs w:val="24"/>
        </w:rPr>
        <w:t xml:space="preserve"> estrategia </w:t>
      </w:r>
      <w:r w:rsidRPr="003A1A6F">
        <w:rPr>
          <w:rFonts w:ascii="Times New Roman" w:hAnsi="Times New Roman" w:cs="Times New Roman"/>
          <w:sz w:val="24"/>
          <w:szCs w:val="24"/>
        </w:rPr>
        <w:t>que permite r</w:t>
      </w:r>
      <w:r w:rsidR="00384072" w:rsidRPr="003A1A6F">
        <w:rPr>
          <w:rFonts w:ascii="Times New Roman" w:hAnsi="Times New Roman" w:cs="Times New Roman"/>
          <w:sz w:val="24"/>
          <w:szCs w:val="24"/>
        </w:rPr>
        <w:t>econoce</w:t>
      </w:r>
      <w:r w:rsidR="00993BA9" w:rsidRPr="003A1A6F">
        <w:rPr>
          <w:rFonts w:ascii="Times New Roman" w:hAnsi="Times New Roman" w:cs="Times New Roman"/>
          <w:sz w:val="24"/>
          <w:szCs w:val="24"/>
        </w:rPr>
        <w:t>r</w:t>
      </w:r>
      <w:r w:rsidR="00384072" w:rsidRPr="003A1A6F">
        <w:rPr>
          <w:rFonts w:ascii="Times New Roman" w:hAnsi="Times New Roman" w:cs="Times New Roman"/>
          <w:sz w:val="24"/>
          <w:szCs w:val="24"/>
        </w:rPr>
        <w:t xml:space="preserve"> el potencial de los estudiantes </w:t>
      </w:r>
      <w:r w:rsidR="00106FCB" w:rsidRPr="003A1A6F">
        <w:rPr>
          <w:rFonts w:ascii="Times New Roman" w:hAnsi="Times New Roman" w:cs="Times New Roman"/>
          <w:sz w:val="24"/>
          <w:szCs w:val="24"/>
        </w:rPr>
        <w:t>y</w:t>
      </w:r>
      <w:r w:rsidR="00584DFE" w:rsidRPr="003A1A6F">
        <w:rPr>
          <w:rFonts w:ascii="Times New Roman" w:hAnsi="Times New Roman" w:cs="Times New Roman"/>
          <w:sz w:val="24"/>
          <w:szCs w:val="24"/>
        </w:rPr>
        <w:t xml:space="preserve"> asumirse como actores de su propio aprendizaje</w:t>
      </w:r>
      <w:r w:rsidR="00D60462" w:rsidRPr="003A1A6F">
        <w:rPr>
          <w:rFonts w:ascii="Times New Roman" w:hAnsi="Times New Roman" w:cs="Times New Roman"/>
          <w:sz w:val="24"/>
          <w:szCs w:val="24"/>
        </w:rPr>
        <w:t xml:space="preserve"> </w:t>
      </w:r>
      <w:r w:rsidR="00BF03F1" w:rsidRPr="003A1A6F">
        <w:rPr>
          <w:rFonts w:ascii="Times New Roman" w:eastAsia="Times New Roman" w:hAnsi="Times New Roman" w:cs="Times New Roman"/>
          <w:sz w:val="24"/>
          <w:szCs w:val="24"/>
          <w:lang w:eastAsia="es-MX"/>
        </w:rPr>
        <w:t xml:space="preserve">permitiéndoles apreciar sus logros y sus áreas de oportunidad o ámbitos de mejora </w:t>
      </w:r>
      <w:r w:rsidR="00D60462" w:rsidRPr="003A1A6F">
        <w:rPr>
          <w:rFonts w:ascii="Times New Roman" w:hAnsi="Times New Roman" w:cs="Times New Roman"/>
          <w:sz w:val="24"/>
          <w:szCs w:val="24"/>
        </w:rPr>
        <w:t>(</w:t>
      </w:r>
      <w:r w:rsidR="00D60462" w:rsidRPr="003A1A6F">
        <w:rPr>
          <w:rFonts w:ascii="Times New Roman" w:eastAsia="Times New Roman" w:hAnsi="Times New Roman" w:cs="Times New Roman"/>
          <w:sz w:val="24"/>
          <w:szCs w:val="24"/>
          <w:lang w:val="es-ES" w:eastAsia="es-MX"/>
        </w:rPr>
        <w:t>Castro</w:t>
      </w:r>
      <w:r w:rsidR="004B242D">
        <w:rPr>
          <w:rFonts w:ascii="Times New Roman" w:eastAsia="Times New Roman" w:hAnsi="Times New Roman" w:cs="Times New Roman"/>
          <w:sz w:val="24"/>
          <w:szCs w:val="24"/>
          <w:lang w:val="es-ES" w:eastAsia="es-MX"/>
        </w:rPr>
        <w:t xml:space="preserve"> </w:t>
      </w:r>
      <w:r w:rsidR="004B242D" w:rsidRPr="00914E66">
        <w:rPr>
          <w:rFonts w:ascii="Times New Roman" w:eastAsia="Times New Roman" w:hAnsi="Times New Roman" w:cs="Times New Roman"/>
          <w:i/>
          <w:sz w:val="24"/>
          <w:szCs w:val="24"/>
          <w:lang w:val="es-ES" w:eastAsia="es-MX"/>
        </w:rPr>
        <w:t>et al.</w:t>
      </w:r>
      <w:r w:rsidR="00914E66">
        <w:rPr>
          <w:rFonts w:ascii="Times New Roman" w:eastAsia="Times New Roman" w:hAnsi="Times New Roman" w:cs="Times New Roman"/>
          <w:sz w:val="24"/>
          <w:szCs w:val="24"/>
          <w:lang w:val="es-ES" w:eastAsia="es-MX"/>
        </w:rPr>
        <w:t xml:space="preserve"> </w:t>
      </w:r>
      <w:r w:rsidR="00D60462" w:rsidRPr="003A1A6F">
        <w:rPr>
          <w:rFonts w:ascii="Times New Roman" w:eastAsia="Times New Roman" w:hAnsi="Times New Roman" w:cs="Times New Roman"/>
          <w:sz w:val="24"/>
          <w:szCs w:val="24"/>
          <w:lang w:val="es-ES" w:eastAsia="es-MX"/>
        </w:rPr>
        <w:t>2016)</w:t>
      </w:r>
      <w:r w:rsidR="00BD56B7" w:rsidRPr="003A1A6F">
        <w:rPr>
          <w:rFonts w:ascii="Times New Roman" w:eastAsia="Times New Roman" w:hAnsi="Times New Roman" w:cs="Times New Roman"/>
          <w:sz w:val="24"/>
          <w:szCs w:val="24"/>
          <w:lang w:val="es-ES" w:eastAsia="es-MX"/>
        </w:rPr>
        <w:t xml:space="preserve">. Finalmente, </w:t>
      </w:r>
      <w:r w:rsidR="00223507" w:rsidRPr="003A1A6F">
        <w:rPr>
          <w:rFonts w:ascii="Times New Roman" w:eastAsia="Times New Roman" w:hAnsi="Times New Roman" w:cs="Times New Roman"/>
          <w:sz w:val="24"/>
          <w:szCs w:val="24"/>
          <w:lang w:val="es-ES" w:eastAsia="es-MX"/>
        </w:rPr>
        <w:t xml:space="preserve">entre sus ventajas se encuentran </w:t>
      </w:r>
      <w:r w:rsidR="00F653DF" w:rsidRPr="003A1A6F">
        <w:rPr>
          <w:rFonts w:ascii="Times New Roman" w:eastAsia="Times New Roman" w:hAnsi="Times New Roman" w:cs="Times New Roman"/>
          <w:sz w:val="24"/>
          <w:szCs w:val="24"/>
          <w:lang w:val="es-ES" w:eastAsia="es-MX"/>
        </w:rPr>
        <w:t xml:space="preserve">las oportunidades de </w:t>
      </w:r>
      <w:r w:rsidR="00BD56B7" w:rsidRPr="003A1A6F">
        <w:rPr>
          <w:rFonts w:ascii="Times New Roman" w:eastAsia="Times New Roman" w:hAnsi="Times New Roman" w:cs="Times New Roman"/>
          <w:sz w:val="24"/>
          <w:szCs w:val="24"/>
          <w:lang w:val="es-ES" w:eastAsia="es-MX"/>
        </w:rPr>
        <w:t xml:space="preserve">establecer un </w:t>
      </w:r>
      <w:r w:rsidR="00F653DF" w:rsidRPr="003A1A6F">
        <w:rPr>
          <w:rFonts w:ascii="Times New Roman" w:eastAsia="Times New Roman" w:hAnsi="Times New Roman" w:cs="Times New Roman"/>
          <w:sz w:val="24"/>
          <w:szCs w:val="24"/>
          <w:lang w:val="es-ES" w:eastAsia="es-MX"/>
        </w:rPr>
        <w:t>diálogo</w:t>
      </w:r>
      <w:r w:rsidR="00BD56B7" w:rsidRPr="003A1A6F">
        <w:rPr>
          <w:rFonts w:ascii="Times New Roman" w:eastAsia="Times New Roman" w:hAnsi="Times New Roman" w:cs="Times New Roman"/>
          <w:sz w:val="24"/>
          <w:szCs w:val="24"/>
          <w:lang w:val="es-ES" w:eastAsia="es-MX"/>
        </w:rPr>
        <w:t xml:space="preserve"> constructivo, el desarrollo de habilidades de pensamiento analítico, crítico y reflexivo; </w:t>
      </w:r>
      <w:r w:rsidR="00F653DF" w:rsidRPr="003A1A6F">
        <w:rPr>
          <w:rFonts w:ascii="Times New Roman" w:eastAsia="Times New Roman" w:hAnsi="Times New Roman" w:cs="Times New Roman"/>
          <w:sz w:val="24"/>
          <w:szCs w:val="24"/>
          <w:lang w:val="es-ES" w:eastAsia="es-MX"/>
        </w:rPr>
        <w:t>y la menor dependencia de los profesores; es decir</w:t>
      </w:r>
      <w:r w:rsidR="004B242D">
        <w:rPr>
          <w:rFonts w:ascii="Times New Roman" w:eastAsia="Times New Roman" w:hAnsi="Times New Roman" w:cs="Times New Roman"/>
          <w:sz w:val="24"/>
          <w:szCs w:val="24"/>
          <w:lang w:val="es-ES" w:eastAsia="es-MX"/>
        </w:rPr>
        <w:t>,</w:t>
      </w:r>
      <w:r w:rsidR="00F653DF" w:rsidRPr="003A1A6F">
        <w:rPr>
          <w:rFonts w:ascii="Times New Roman" w:eastAsia="Times New Roman" w:hAnsi="Times New Roman" w:cs="Times New Roman"/>
          <w:sz w:val="24"/>
          <w:szCs w:val="24"/>
          <w:lang w:val="es-ES" w:eastAsia="es-MX"/>
        </w:rPr>
        <w:t xml:space="preserve"> una mayor autonomía</w:t>
      </w:r>
      <w:r w:rsidR="007F22A4" w:rsidRPr="003A1A6F">
        <w:rPr>
          <w:rFonts w:ascii="Times New Roman" w:eastAsia="Times New Roman" w:hAnsi="Times New Roman" w:cs="Times New Roman"/>
          <w:sz w:val="24"/>
          <w:szCs w:val="24"/>
          <w:lang w:val="es-ES" w:eastAsia="es-MX"/>
        </w:rPr>
        <w:t xml:space="preserve"> del estudiantado</w:t>
      </w:r>
      <w:r w:rsidR="00F653DF" w:rsidRPr="003A1A6F">
        <w:rPr>
          <w:rFonts w:ascii="Times New Roman" w:eastAsia="Times New Roman" w:hAnsi="Times New Roman" w:cs="Times New Roman"/>
          <w:sz w:val="24"/>
          <w:szCs w:val="24"/>
          <w:lang w:val="es-ES" w:eastAsia="es-MX"/>
        </w:rPr>
        <w:t xml:space="preserve"> </w:t>
      </w:r>
      <w:r w:rsidR="00AD15EB" w:rsidRPr="003A1A6F">
        <w:rPr>
          <w:rFonts w:ascii="Times New Roman" w:eastAsia="Times New Roman" w:hAnsi="Times New Roman" w:cs="Times New Roman"/>
          <w:sz w:val="24"/>
          <w:szCs w:val="24"/>
          <w:lang w:val="es-ES" w:eastAsia="es-MX"/>
        </w:rPr>
        <w:t>(</w:t>
      </w:r>
      <w:r w:rsidR="004128FD" w:rsidRPr="003A1A6F">
        <w:rPr>
          <w:rFonts w:ascii="Times New Roman" w:eastAsia="Times New Roman" w:hAnsi="Times New Roman" w:cs="Times New Roman"/>
          <w:sz w:val="24"/>
          <w:szCs w:val="24"/>
          <w:lang w:val="es-ES" w:eastAsia="es-MX"/>
        </w:rPr>
        <w:t>Sadler</w:t>
      </w:r>
      <w:r w:rsidR="00AD15EB" w:rsidRPr="003A1A6F">
        <w:rPr>
          <w:rFonts w:ascii="Times New Roman" w:eastAsia="Times New Roman" w:hAnsi="Times New Roman" w:cs="Times New Roman"/>
          <w:sz w:val="24"/>
          <w:szCs w:val="24"/>
          <w:lang w:val="es-ES" w:eastAsia="es-MX"/>
        </w:rPr>
        <w:t xml:space="preserve">, </w:t>
      </w:r>
      <w:r w:rsidR="00097AF6" w:rsidRPr="003A1A6F">
        <w:rPr>
          <w:rFonts w:ascii="Times New Roman" w:eastAsia="Times New Roman" w:hAnsi="Times New Roman" w:cs="Times New Roman"/>
          <w:sz w:val="24"/>
          <w:szCs w:val="24"/>
          <w:lang w:val="es-ES" w:eastAsia="es-MX"/>
        </w:rPr>
        <w:t>2010</w:t>
      </w:r>
      <w:r w:rsidR="004B242D">
        <w:rPr>
          <w:rFonts w:ascii="Times New Roman" w:eastAsia="Times New Roman" w:hAnsi="Times New Roman" w:cs="Times New Roman"/>
          <w:sz w:val="24"/>
          <w:szCs w:val="24"/>
          <w:lang w:val="es-ES" w:eastAsia="es-MX"/>
        </w:rPr>
        <w:t xml:space="preserve">, </w:t>
      </w:r>
      <w:r w:rsidR="004B242D" w:rsidRPr="00914E66">
        <w:rPr>
          <w:rFonts w:ascii="Times New Roman" w:eastAsia="Times New Roman" w:hAnsi="Times New Roman" w:cs="Times New Roman"/>
          <w:sz w:val="24"/>
          <w:szCs w:val="24"/>
          <w:lang w:val="es-ES" w:eastAsia="es-MX"/>
        </w:rPr>
        <w:t>como se citó</w:t>
      </w:r>
      <w:r w:rsidR="004B242D">
        <w:rPr>
          <w:rFonts w:ascii="Times New Roman" w:eastAsia="Times New Roman" w:hAnsi="Times New Roman" w:cs="Times New Roman"/>
          <w:sz w:val="24"/>
          <w:szCs w:val="24"/>
          <w:lang w:val="es-ES" w:eastAsia="es-MX"/>
        </w:rPr>
        <w:t xml:space="preserve"> </w:t>
      </w:r>
      <w:r w:rsidR="00097AF6" w:rsidRPr="003A1A6F">
        <w:rPr>
          <w:rFonts w:ascii="Times New Roman" w:eastAsia="Times New Roman" w:hAnsi="Times New Roman" w:cs="Times New Roman"/>
          <w:sz w:val="24"/>
          <w:szCs w:val="24"/>
          <w:lang w:val="es-ES" w:eastAsia="es-MX"/>
        </w:rPr>
        <w:t xml:space="preserve">en </w:t>
      </w:r>
      <w:r w:rsidR="00E31619" w:rsidRPr="003A1A6F">
        <w:rPr>
          <w:rFonts w:ascii="Times New Roman" w:eastAsia="Times New Roman" w:hAnsi="Times New Roman" w:cs="Times New Roman"/>
          <w:sz w:val="24"/>
          <w:szCs w:val="24"/>
          <w:lang w:val="es-ES" w:eastAsia="es-MX"/>
        </w:rPr>
        <w:t>Anijovich y Cappelletti, 2022)</w:t>
      </w:r>
      <w:r w:rsidR="0016011A" w:rsidRPr="003A1A6F">
        <w:rPr>
          <w:rFonts w:ascii="Times New Roman" w:eastAsia="Times New Roman" w:hAnsi="Times New Roman" w:cs="Times New Roman"/>
          <w:sz w:val="24"/>
          <w:szCs w:val="24"/>
          <w:lang w:val="es-ES" w:eastAsia="es-MX"/>
        </w:rPr>
        <w:t>. S</w:t>
      </w:r>
      <w:r w:rsidR="0051640C" w:rsidRPr="003A1A6F">
        <w:rPr>
          <w:rFonts w:ascii="Times New Roman" w:eastAsia="Times New Roman" w:hAnsi="Times New Roman" w:cs="Times New Roman"/>
          <w:sz w:val="24"/>
          <w:szCs w:val="24"/>
          <w:lang w:val="es-ES" w:eastAsia="es-MX"/>
        </w:rPr>
        <w:t xml:space="preserve">in embargo, </w:t>
      </w:r>
      <w:r w:rsidR="00E75645" w:rsidRPr="003A1A6F">
        <w:rPr>
          <w:rFonts w:ascii="Times New Roman" w:eastAsia="Times New Roman" w:hAnsi="Times New Roman" w:cs="Times New Roman"/>
          <w:sz w:val="24"/>
          <w:szCs w:val="24"/>
          <w:lang w:val="es-ES" w:eastAsia="es-MX"/>
        </w:rPr>
        <w:t>algunos</w:t>
      </w:r>
      <w:r w:rsidR="00C03DF4" w:rsidRPr="003A1A6F">
        <w:rPr>
          <w:rFonts w:ascii="Times New Roman" w:eastAsia="Times New Roman" w:hAnsi="Times New Roman" w:cs="Times New Roman"/>
          <w:sz w:val="24"/>
          <w:szCs w:val="24"/>
          <w:lang w:val="es-ES" w:eastAsia="es-MX"/>
        </w:rPr>
        <w:t xml:space="preserve"> aportes de investigaciones realizados por </w:t>
      </w:r>
      <w:proofErr w:type="spellStart"/>
      <w:r w:rsidR="00C03DF4" w:rsidRPr="003A1A6F">
        <w:rPr>
          <w:rFonts w:ascii="Times New Roman" w:eastAsia="Times New Roman" w:hAnsi="Times New Roman" w:cs="Times New Roman"/>
          <w:sz w:val="24"/>
          <w:szCs w:val="24"/>
          <w:lang w:val="es-ES" w:eastAsia="es-MX"/>
        </w:rPr>
        <w:t>Anton</w:t>
      </w:r>
      <w:proofErr w:type="spellEnd"/>
      <w:r w:rsidR="00C03DF4" w:rsidRPr="003A1A6F">
        <w:rPr>
          <w:rFonts w:ascii="Times New Roman" w:eastAsia="Times New Roman" w:hAnsi="Times New Roman" w:cs="Times New Roman"/>
          <w:sz w:val="24"/>
          <w:szCs w:val="24"/>
          <w:lang w:val="es-ES" w:eastAsia="es-MX"/>
        </w:rPr>
        <w:t xml:space="preserve"> </w:t>
      </w:r>
      <w:proofErr w:type="spellStart"/>
      <w:r w:rsidR="00C03DF4" w:rsidRPr="003A1A6F">
        <w:rPr>
          <w:rFonts w:ascii="Times New Roman" w:eastAsia="Times New Roman" w:hAnsi="Times New Roman" w:cs="Times New Roman"/>
          <w:sz w:val="24"/>
          <w:szCs w:val="24"/>
          <w:lang w:val="es-ES" w:eastAsia="es-MX"/>
        </w:rPr>
        <w:t>Havnes</w:t>
      </w:r>
      <w:proofErr w:type="spellEnd"/>
      <w:r w:rsidR="00C03DF4" w:rsidRPr="003A1A6F">
        <w:rPr>
          <w:rFonts w:ascii="Times New Roman" w:eastAsia="Times New Roman" w:hAnsi="Times New Roman" w:cs="Times New Roman"/>
          <w:sz w:val="24"/>
          <w:szCs w:val="24"/>
          <w:lang w:val="es-ES" w:eastAsia="es-MX"/>
        </w:rPr>
        <w:t>, Kuri Smith</w:t>
      </w:r>
      <w:r w:rsidR="005E15DA" w:rsidRPr="003A1A6F">
        <w:rPr>
          <w:rFonts w:ascii="Times New Roman" w:eastAsia="Times New Roman" w:hAnsi="Times New Roman" w:cs="Times New Roman"/>
          <w:sz w:val="24"/>
          <w:szCs w:val="24"/>
          <w:lang w:val="es-ES" w:eastAsia="es-MX"/>
        </w:rPr>
        <w:t xml:space="preserve">, Olga </w:t>
      </w:r>
      <w:proofErr w:type="spellStart"/>
      <w:r w:rsidR="005E15DA" w:rsidRPr="003A1A6F">
        <w:rPr>
          <w:rFonts w:ascii="Times New Roman" w:eastAsia="Times New Roman" w:hAnsi="Times New Roman" w:cs="Times New Roman"/>
          <w:sz w:val="24"/>
          <w:szCs w:val="24"/>
          <w:lang w:val="es-ES" w:eastAsia="es-MX"/>
        </w:rPr>
        <w:t>Dysthe</w:t>
      </w:r>
      <w:proofErr w:type="spellEnd"/>
      <w:r w:rsidR="005E15DA" w:rsidRPr="003A1A6F">
        <w:rPr>
          <w:rFonts w:ascii="Times New Roman" w:eastAsia="Times New Roman" w:hAnsi="Times New Roman" w:cs="Times New Roman"/>
          <w:sz w:val="24"/>
          <w:szCs w:val="24"/>
          <w:lang w:val="es-ES" w:eastAsia="es-MX"/>
        </w:rPr>
        <w:t xml:space="preserve"> y </w:t>
      </w:r>
      <w:proofErr w:type="spellStart"/>
      <w:r w:rsidR="005E15DA" w:rsidRPr="003A1A6F">
        <w:rPr>
          <w:rFonts w:ascii="Times New Roman" w:eastAsia="Times New Roman" w:hAnsi="Times New Roman" w:cs="Times New Roman"/>
          <w:sz w:val="24"/>
          <w:szCs w:val="24"/>
          <w:lang w:val="es-ES" w:eastAsia="es-MX"/>
        </w:rPr>
        <w:t>Kristine</w:t>
      </w:r>
      <w:proofErr w:type="spellEnd"/>
      <w:r w:rsidR="005E15DA" w:rsidRPr="003A1A6F">
        <w:rPr>
          <w:rFonts w:ascii="Times New Roman" w:eastAsia="Times New Roman" w:hAnsi="Times New Roman" w:cs="Times New Roman"/>
          <w:sz w:val="24"/>
          <w:szCs w:val="24"/>
          <w:lang w:val="es-ES" w:eastAsia="es-MX"/>
        </w:rPr>
        <w:t xml:space="preserve"> </w:t>
      </w:r>
      <w:proofErr w:type="spellStart"/>
      <w:r w:rsidR="005E15DA" w:rsidRPr="003A1A6F">
        <w:rPr>
          <w:rFonts w:ascii="Times New Roman" w:eastAsia="Times New Roman" w:hAnsi="Times New Roman" w:cs="Times New Roman"/>
          <w:sz w:val="24"/>
          <w:szCs w:val="24"/>
          <w:lang w:val="es-ES" w:eastAsia="es-MX"/>
        </w:rPr>
        <w:t>Ludvigsen</w:t>
      </w:r>
      <w:proofErr w:type="spellEnd"/>
      <w:r w:rsidR="005E15DA" w:rsidRPr="003A1A6F">
        <w:rPr>
          <w:rFonts w:ascii="Times New Roman" w:eastAsia="Times New Roman" w:hAnsi="Times New Roman" w:cs="Times New Roman"/>
          <w:sz w:val="24"/>
          <w:szCs w:val="24"/>
          <w:lang w:val="es-ES" w:eastAsia="es-MX"/>
        </w:rPr>
        <w:t xml:space="preserve"> (2012,</w:t>
      </w:r>
      <w:r w:rsidR="002D6687">
        <w:rPr>
          <w:rFonts w:ascii="Times New Roman" w:eastAsia="Times New Roman" w:hAnsi="Times New Roman" w:cs="Times New Roman"/>
          <w:sz w:val="24"/>
          <w:szCs w:val="24"/>
          <w:lang w:val="es-ES" w:eastAsia="es-MX"/>
        </w:rPr>
        <w:t xml:space="preserve"> </w:t>
      </w:r>
      <w:r w:rsidR="004B242D" w:rsidRPr="002D6687">
        <w:rPr>
          <w:rFonts w:ascii="Times New Roman" w:eastAsia="Times New Roman" w:hAnsi="Times New Roman" w:cs="Times New Roman"/>
          <w:sz w:val="24"/>
          <w:szCs w:val="24"/>
          <w:lang w:val="es-ES" w:eastAsia="es-MX"/>
        </w:rPr>
        <w:t>como se citó</w:t>
      </w:r>
      <w:r w:rsidR="004B242D">
        <w:rPr>
          <w:rFonts w:ascii="Times New Roman" w:eastAsia="Times New Roman" w:hAnsi="Times New Roman" w:cs="Times New Roman"/>
          <w:sz w:val="24"/>
          <w:szCs w:val="24"/>
          <w:lang w:val="es-ES" w:eastAsia="es-MX"/>
        </w:rPr>
        <w:t xml:space="preserve"> </w:t>
      </w:r>
      <w:r w:rsidR="005E15DA" w:rsidRPr="003A1A6F">
        <w:rPr>
          <w:rFonts w:ascii="Times New Roman" w:eastAsia="Times New Roman" w:hAnsi="Times New Roman" w:cs="Times New Roman"/>
          <w:sz w:val="24"/>
          <w:szCs w:val="24"/>
          <w:lang w:val="es-ES" w:eastAsia="es-MX"/>
        </w:rPr>
        <w:t xml:space="preserve">en </w:t>
      </w:r>
      <w:r w:rsidR="00B55D23" w:rsidRPr="003A1A6F">
        <w:rPr>
          <w:rFonts w:ascii="Times New Roman" w:eastAsia="Times New Roman" w:hAnsi="Times New Roman" w:cs="Times New Roman"/>
          <w:sz w:val="24"/>
          <w:szCs w:val="24"/>
          <w:lang w:val="es-ES" w:eastAsia="es-MX"/>
        </w:rPr>
        <w:t xml:space="preserve">Anijovich y Cappelletti, 2022) revelan que </w:t>
      </w:r>
      <w:r w:rsidR="00A85BAF" w:rsidRPr="003A1A6F">
        <w:rPr>
          <w:rFonts w:ascii="Times New Roman" w:eastAsia="Times New Roman" w:hAnsi="Times New Roman" w:cs="Times New Roman"/>
          <w:sz w:val="24"/>
          <w:szCs w:val="24"/>
          <w:lang w:val="es-ES" w:eastAsia="es-MX"/>
        </w:rPr>
        <w:t>la retroalimentación entre pares es poco frecuente.</w:t>
      </w:r>
      <w:r w:rsidR="00EE4A7F" w:rsidRPr="003A1A6F">
        <w:rPr>
          <w:rFonts w:ascii="Times New Roman" w:eastAsia="Times New Roman" w:hAnsi="Times New Roman" w:cs="Times New Roman"/>
          <w:sz w:val="24"/>
          <w:szCs w:val="24"/>
          <w:lang w:val="es-ES" w:eastAsia="es-MX"/>
        </w:rPr>
        <w:t xml:space="preserve"> </w:t>
      </w:r>
    </w:p>
    <w:p w14:paraId="33174397" w14:textId="00F895D1" w:rsidR="004A7155" w:rsidRPr="003A1A6F" w:rsidRDefault="004A7155" w:rsidP="00762CB1">
      <w:pPr>
        <w:spacing w:after="0" w:line="360" w:lineRule="auto"/>
        <w:ind w:firstLine="708"/>
        <w:jc w:val="both"/>
        <w:rPr>
          <w:rFonts w:ascii="Times New Roman" w:eastAsia="Times New Roman" w:hAnsi="Times New Roman" w:cs="Times New Roman"/>
          <w:sz w:val="24"/>
          <w:szCs w:val="24"/>
          <w:lang w:val="es-ES" w:eastAsia="es-MX"/>
        </w:rPr>
      </w:pPr>
    </w:p>
    <w:p w14:paraId="5FDE8290" w14:textId="382B150D" w:rsidR="00B43494" w:rsidRPr="003A1A6F" w:rsidRDefault="005B7A98" w:rsidP="00D83F50">
      <w:pPr>
        <w:spacing w:after="0" w:line="360" w:lineRule="auto"/>
        <w:jc w:val="center"/>
        <w:rPr>
          <w:rFonts w:ascii="Times New Roman" w:eastAsia="Times New Roman" w:hAnsi="Times New Roman" w:cs="Times New Roman"/>
          <w:b/>
          <w:sz w:val="28"/>
          <w:szCs w:val="28"/>
          <w:lang w:val="es-ES" w:eastAsia="es-MX"/>
        </w:rPr>
      </w:pPr>
      <w:r w:rsidRPr="003A1A6F">
        <w:rPr>
          <w:rFonts w:ascii="Times New Roman" w:eastAsia="Times New Roman" w:hAnsi="Times New Roman" w:cs="Times New Roman"/>
          <w:b/>
          <w:sz w:val="28"/>
          <w:szCs w:val="28"/>
          <w:lang w:val="es-ES" w:eastAsia="es-MX"/>
        </w:rPr>
        <w:t xml:space="preserve">Matriz de retroalimentación </w:t>
      </w:r>
    </w:p>
    <w:p w14:paraId="174BCE09" w14:textId="2CA97189" w:rsidR="0002460A" w:rsidRPr="003A1A6F" w:rsidRDefault="00120C72" w:rsidP="000F465E">
      <w:pPr>
        <w:spacing w:after="0" w:line="360" w:lineRule="auto"/>
        <w:ind w:firstLine="708"/>
        <w:jc w:val="both"/>
        <w:rPr>
          <w:rFonts w:ascii="Times New Roman" w:eastAsia="Times New Roman" w:hAnsi="Times New Roman" w:cs="Times New Roman"/>
          <w:sz w:val="24"/>
          <w:szCs w:val="24"/>
          <w:lang w:val="es-ES" w:eastAsia="es-MX"/>
        </w:rPr>
      </w:pPr>
      <w:r w:rsidRPr="003A1A6F">
        <w:rPr>
          <w:rFonts w:ascii="Times New Roman" w:eastAsia="Times New Roman" w:hAnsi="Times New Roman" w:cs="Times New Roman"/>
          <w:sz w:val="24"/>
          <w:szCs w:val="24"/>
          <w:lang w:val="es-ES" w:eastAsia="es-MX"/>
        </w:rPr>
        <w:t>La matriz de</w:t>
      </w:r>
      <w:r w:rsidR="000F465E" w:rsidRPr="003A1A6F">
        <w:rPr>
          <w:rFonts w:ascii="Times New Roman" w:eastAsia="Times New Roman" w:hAnsi="Times New Roman" w:cs="Times New Roman"/>
          <w:sz w:val="24"/>
          <w:szCs w:val="24"/>
          <w:lang w:val="es-ES" w:eastAsia="es-MX"/>
        </w:rPr>
        <w:t xml:space="preserve"> retroalimentación</w:t>
      </w:r>
      <w:r w:rsidR="00CB5A66">
        <w:rPr>
          <w:rFonts w:ascii="Times New Roman" w:eastAsia="Times New Roman" w:hAnsi="Times New Roman" w:cs="Times New Roman"/>
          <w:sz w:val="24"/>
          <w:szCs w:val="24"/>
          <w:lang w:val="es-ES" w:eastAsia="es-MX"/>
        </w:rPr>
        <w:t xml:space="preserve"> o malla receptora de información</w:t>
      </w:r>
      <w:r w:rsidR="007F0C3D">
        <w:rPr>
          <w:rFonts w:ascii="Times New Roman" w:eastAsia="Times New Roman" w:hAnsi="Times New Roman" w:cs="Times New Roman"/>
          <w:sz w:val="24"/>
          <w:szCs w:val="24"/>
          <w:lang w:val="es-ES" w:eastAsia="es-MX"/>
        </w:rPr>
        <w:t xml:space="preserve">, </w:t>
      </w:r>
      <w:r w:rsidRPr="003A1A6F">
        <w:rPr>
          <w:rFonts w:ascii="Times New Roman" w:eastAsia="Times New Roman" w:hAnsi="Times New Roman" w:cs="Times New Roman"/>
          <w:sz w:val="24"/>
          <w:szCs w:val="24"/>
          <w:lang w:val="es-ES" w:eastAsia="es-MX"/>
        </w:rPr>
        <w:t>es</w:t>
      </w:r>
      <w:r w:rsidR="00466212" w:rsidRPr="003A1A6F">
        <w:rPr>
          <w:rFonts w:ascii="Times New Roman" w:eastAsia="Times New Roman" w:hAnsi="Times New Roman" w:cs="Times New Roman"/>
          <w:sz w:val="24"/>
          <w:szCs w:val="24"/>
          <w:lang w:val="es-ES" w:eastAsia="es-MX"/>
        </w:rPr>
        <w:t xml:space="preserve"> </w:t>
      </w:r>
      <w:r w:rsidRPr="003A1A6F">
        <w:rPr>
          <w:rFonts w:ascii="Times New Roman" w:eastAsia="Times New Roman" w:hAnsi="Times New Roman" w:cs="Times New Roman"/>
          <w:sz w:val="24"/>
          <w:szCs w:val="24"/>
          <w:lang w:val="es-ES" w:eastAsia="es-MX"/>
        </w:rPr>
        <w:t>una herramienta</w:t>
      </w:r>
      <w:r w:rsidR="000F465E" w:rsidRPr="003A1A6F">
        <w:rPr>
          <w:rFonts w:ascii="Times New Roman" w:eastAsia="Times New Roman" w:hAnsi="Times New Roman" w:cs="Times New Roman"/>
          <w:sz w:val="24"/>
          <w:szCs w:val="24"/>
          <w:lang w:val="es-ES" w:eastAsia="es-MX"/>
        </w:rPr>
        <w:t xml:space="preserve"> utilizada para el testeo de prototipos de innovación en la metodología del </w:t>
      </w:r>
      <w:proofErr w:type="spellStart"/>
      <w:r w:rsidR="000F465E" w:rsidRPr="003A1A6F">
        <w:rPr>
          <w:rFonts w:ascii="Times New Roman" w:eastAsia="Times New Roman" w:hAnsi="Times New Roman" w:cs="Times New Roman"/>
          <w:i/>
          <w:iCs/>
          <w:sz w:val="24"/>
          <w:szCs w:val="24"/>
          <w:lang w:val="es-ES" w:eastAsia="es-MX"/>
        </w:rPr>
        <w:t>Design</w:t>
      </w:r>
      <w:proofErr w:type="spellEnd"/>
      <w:r w:rsidR="000F465E" w:rsidRPr="003A1A6F">
        <w:rPr>
          <w:rFonts w:ascii="Times New Roman" w:eastAsia="Times New Roman" w:hAnsi="Times New Roman" w:cs="Times New Roman"/>
          <w:i/>
          <w:iCs/>
          <w:sz w:val="24"/>
          <w:szCs w:val="24"/>
          <w:lang w:val="es-ES" w:eastAsia="es-MX"/>
        </w:rPr>
        <w:t xml:space="preserve"> </w:t>
      </w:r>
      <w:proofErr w:type="spellStart"/>
      <w:r w:rsidR="000F465E" w:rsidRPr="003A1A6F">
        <w:rPr>
          <w:rFonts w:ascii="Times New Roman" w:eastAsia="Times New Roman" w:hAnsi="Times New Roman" w:cs="Times New Roman"/>
          <w:i/>
          <w:iCs/>
          <w:sz w:val="24"/>
          <w:szCs w:val="24"/>
          <w:lang w:val="es-ES" w:eastAsia="es-MX"/>
        </w:rPr>
        <w:t>thinking</w:t>
      </w:r>
      <w:proofErr w:type="spellEnd"/>
      <w:r w:rsidR="000F465E" w:rsidRPr="003A1A6F">
        <w:rPr>
          <w:rFonts w:ascii="Times New Roman" w:eastAsia="Times New Roman" w:hAnsi="Times New Roman" w:cs="Times New Roman"/>
          <w:sz w:val="24"/>
          <w:szCs w:val="24"/>
          <w:lang w:val="es-ES" w:eastAsia="es-MX"/>
        </w:rPr>
        <w:t xml:space="preserve">; </w:t>
      </w:r>
      <w:r w:rsidRPr="003A1A6F">
        <w:rPr>
          <w:rFonts w:ascii="Times New Roman" w:eastAsia="Times New Roman" w:hAnsi="Times New Roman" w:cs="Times New Roman"/>
          <w:sz w:val="24"/>
          <w:szCs w:val="24"/>
          <w:lang w:val="es-ES" w:eastAsia="es-MX"/>
        </w:rPr>
        <w:t>se utiliza para representar de forma sistemática, ordenada y visual</w:t>
      </w:r>
      <w:r w:rsidR="007E2CC2" w:rsidRPr="003A1A6F">
        <w:rPr>
          <w:rFonts w:ascii="Times New Roman" w:eastAsia="Times New Roman" w:hAnsi="Times New Roman" w:cs="Times New Roman"/>
          <w:sz w:val="24"/>
          <w:szCs w:val="24"/>
          <w:lang w:val="es-ES" w:eastAsia="es-MX"/>
        </w:rPr>
        <w:t xml:space="preserve"> </w:t>
      </w:r>
      <w:r w:rsidRPr="003A1A6F">
        <w:rPr>
          <w:rFonts w:ascii="Times New Roman" w:eastAsia="Times New Roman" w:hAnsi="Times New Roman" w:cs="Times New Roman"/>
          <w:sz w:val="24"/>
          <w:szCs w:val="24"/>
          <w:lang w:val="es-ES" w:eastAsia="es-MX"/>
        </w:rPr>
        <w:t xml:space="preserve">las </w:t>
      </w:r>
      <w:r w:rsidR="000F465E" w:rsidRPr="003A1A6F">
        <w:rPr>
          <w:rFonts w:ascii="Times New Roman" w:eastAsia="Times New Roman" w:hAnsi="Times New Roman" w:cs="Times New Roman"/>
          <w:sz w:val="24"/>
          <w:szCs w:val="24"/>
          <w:lang w:val="es-ES" w:eastAsia="es-MX"/>
        </w:rPr>
        <w:t xml:space="preserve">observaciones y/o comentarios </w:t>
      </w:r>
      <w:r w:rsidRPr="003A1A6F">
        <w:rPr>
          <w:rFonts w:ascii="Times New Roman" w:eastAsia="Times New Roman" w:hAnsi="Times New Roman" w:cs="Times New Roman"/>
          <w:sz w:val="24"/>
          <w:szCs w:val="24"/>
          <w:lang w:val="es-ES" w:eastAsia="es-MX"/>
        </w:rPr>
        <w:t>que tienen los usuarios seleccionados</w:t>
      </w:r>
      <w:r w:rsidR="00A75D37" w:rsidRPr="003A1A6F">
        <w:rPr>
          <w:rFonts w:ascii="Times New Roman" w:eastAsia="Times New Roman" w:hAnsi="Times New Roman" w:cs="Times New Roman"/>
          <w:sz w:val="24"/>
          <w:szCs w:val="24"/>
          <w:lang w:val="es-ES" w:eastAsia="es-MX"/>
        </w:rPr>
        <w:t xml:space="preserve"> </w:t>
      </w:r>
      <w:r w:rsidRPr="003A1A6F">
        <w:rPr>
          <w:rFonts w:ascii="Times New Roman" w:eastAsia="Times New Roman" w:hAnsi="Times New Roman" w:cs="Times New Roman"/>
          <w:sz w:val="24"/>
          <w:szCs w:val="24"/>
          <w:lang w:val="es-ES" w:eastAsia="es-MX"/>
        </w:rPr>
        <w:t>(</w:t>
      </w:r>
      <w:proofErr w:type="spellStart"/>
      <w:r w:rsidRPr="003A1A6F">
        <w:rPr>
          <w:rFonts w:ascii="Times New Roman" w:eastAsia="Times New Roman" w:hAnsi="Times New Roman" w:cs="Times New Roman"/>
          <w:sz w:val="24"/>
          <w:szCs w:val="24"/>
          <w:lang w:val="es-ES" w:eastAsia="es-MX"/>
        </w:rPr>
        <w:t>diNNgo</w:t>
      </w:r>
      <w:proofErr w:type="spellEnd"/>
      <w:r w:rsidRPr="003A1A6F">
        <w:rPr>
          <w:rFonts w:ascii="Times New Roman" w:eastAsia="Times New Roman" w:hAnsi="Times New Roman" w:cs="Times New Roman"/>
          <w:sz w:val="24"/>
          <w:szCs w:val="24"/>
          <w:lang w:val="es-ES" w:eastAsia="es-MX"/>
        </w:rPr>
        <w:t>)</w:t>
      </w:r>
      <w:r w:rsidR="000F465E" w:rsidRPr="003A1A6F">
        <w:rPr>
          <w:rFonts w:ascii="Times New Roman" w:eastAsia="Times New Roman" w:hAnsi="Times New Roman" w:cs="Times New Roman"/>
          <w:sz w:val="24"/>
          <w:szCs w:val="24"/>
          <w:lang w:val="es-ES" w:eastAsia="es-MX"/>
        </w:rPr>
        <w:t xml:space="preserve">. </w:t>
      </w:r>
      <w:r w:rsidR="0002460A" w:rsidRPr="003A1A6F">
        <w:rPr>
          <w:rFonts w:ascii="Times New Roman" w:eastAsia="Times New Roman" w:hAnsi="Times New Roman" w:cs="Times New Roman"/>
          <w:sz w:val="24"/>
          <w:szCs w:val="24"/>
          <w:lang w:val="es-ES" w:eastAsia="es-MX"/>
        </w:rPr>
        <w:t>Al investigar sobre herramientas de retroalimentación por pares no se encontraron referencias sobre su uso en el ámbito educativo</w:t>
      </w:r>
      <w:r w:rsidR="0070024F">
        <w:rPr>
          <w:rFonts w:ascii="Times New Roman" w:eastAsia="Times New Roman" w:hAnsi="Times New Roman" w:cs="Times New Roman"/>
          <w:sz w:val="24"/>
          <w:szCs w:val="24"/>
          <w:lang w:val="es-ES" w:eastAsia="es-MX"/>
        </w:rPr>
        <w:t>;</w:t>
      </w:r>
      <w:r w:rsidR="0002460A" w:rsidRPr="003A1A6F">
        <w:rPr>
          <w:rFonts w:ascii="Times New Roman" w:eastAsia="Times New Roman" w:hAnsi="Times New Roman" w:cs="Times New Roman"/>
          <w:sz w:val="24"/>
          <w:szCs w:val="24"/>
          <w:lang w:val="es-ES" w:eastAsia="es-MX"/>
        </w:rPr>
        <w:t xml:space="preserve"> no obstante</w:t>
      </w:r>
      <w:r w:rsidR="00760571" w:rsidRPr="003A1A6F">
        <w:rPr>
          <w:rFonts w:ascii="Times New Roman" w:eastAsia="Times New Roman" w:hAnsi="Times New Roman" w:cs="Times New Roman"/>
          <w:sz w:val="24"/>
          <w:szCs w:val="24"/>
          <w:lang w:val="es-ES" w:eastAsia="es-MX"/>
        </w:rPr>
        <w:t>,</w:t>
      </w:r>
      <w:r w:rsidR="0002460A" w:rsidRPr="003A1A6F">
        <w:rPr>
          <w:rFonts w:ascii="Times New Roman" w:eastAsia="Times New Roman" w:hAnsi="Times New Roman" w:cs="Times New Roman"/>
          <w:sz w:val="24"/>
          <w:szCs w:val="24"/>
          <w:lang w:val="es-ES" w:eastAsia="es-MX"/>
        </w:rPr>
        <w:t xml:space="preserve"> en esta investigación se </w:t>
      </w:r>
      <w:r w:rsidR="00BD1CD3">
        <w:rPr>
          <w:rFonts w:ascii="Times New Roman" w:eastAsia="Times New Roman" w:hAnsi="Times New Roman" w:cs="Times New Roman"/>
          <w:sz w:val="24"/>
          <w:szCs w:val="24"/>
          <w:lang w:val="es-ES" w:eastAsia="es-MX"/>
        </w:rPr>
        <w:t>utilizó</w:t>
      </w:r>
      <w:r w:rsidR="00861128">
        <w:rPr>
          <w:rFonts w:ascii="Times New Roman" w:eastAsia="Times New Roman" w:hAnsi="Times New Roman" w:cs="Times New Roman"/>
          <w:sz w:val="24"/>
          <w:szCs w:val="24"/>
          <w:lang w:val="es-ES" w:eastAsia="es-MX"/>
        </w:rPr>
        <w:t xml:space="preserve"> la matriz</w:t>
      </w:r>
      <w:r w:rsidR="00BD1CD3">
        <w:rPr>
          <w:rFonts w:ascii="Times New Roman" w:eastAsia="Times New Roman" w:hAnsi="Times New Roman" w:cs="Times New Roman"/>
          <w:sz w:val="24"/>
          <w:szCs w:val="24"/>
          <w:lang w:val="es-ES" w:eastAsia="es-MX"/>
        </w:rPr>
        <w:t xml:space="preserve"> de retroalimentación</w:t>
      </w:r>
      <w:r w:rsidR="0002460A" w:rsidRPr="003A1A6F">
        <w:rPr>
          <w:rFonts w:ascii="Times New Roman" w:eastAsia="Times New Roman" w:hAnsi="Times New Roman" w:cs="Times New Roman"/>
          <w:sz w:val="24"/>
          <w:szCs w:val="24"/>
          <w:lang w:val="es-ES" w:eastAsia="es-MX"/>
        </w:rPr>
        <w:t xml:space="preserve"> para la recopilación de información valiosa sobre </w:t>
      </w:r>
      <w:r w:rsidR="00052314" w:rsidRPr="003A1A6F">
        <w:rPr>
          <w:rFonts w:ascii="Times New Roman" w:eastAsia="Times New Roman" w:hAnsi="Times New Roman" w:cs="Times New Roman"/>
          <w:sz w:val="24"/>
          <w:szCs w:val="24"/>
          <w:lang w:val="es-ES" w:eastAsia="es-MX"/>
        </w:rPr>
        <w:t xml:space="preserve">la apreciación del prototipo informático desarrollado por los estudiantes. </w:t>
      </w:r>
    </w:p>
    <w:p w14:paraId="30AD9287" w14:textId="25E918E2" w:rsidR="00C37B5E" w:rsidRPr="003A1A6F" w:rsidRDefault="00052314" w:rsidP="0080024B">
      <w:pPr>
        <w:spacing w:after="0" w:line="360" w:lineRule="auto"/>
        <w:ind w:firstLine="708"/>
        <w:jc w:val="both"/>
        <w:rPr>
          <w:rFonts w:ascii="Times New Roman" w:eastAsia="Times New Roman" w:hAnsi="Times New Roman" w:cs="Times New Roman"/>
          <w:sz w:val="24"/>
          <w:szCs w:val="24"/>
          <w:lang w:val="es-ES" w:eastAsia="es-MX"/>
        </w:rPr>
      </w:pPr>
      <w:r w:rsidRPr="003A1A6F">
        <w:rPr>
          <w:rFonts w:ascii="Times New Roman" w:eastAsia="Times New Roman" w:hAnsi="Times New Roman" w:cs="Times New Roman"/>
          <w:sz w:val="24"/>
          <w:szCs w:val="24"/>
          <w:lang w:val="es-ES" w:eastAsia="es-MX"/>
        </w:rPr>
        <w:t>La ma</w:t>
      </w:r>
      <w:r w:rsidR="000A42B4">
        <w:rPr>
          <w:rFonts w:ascii="Times New Roman" w:eastAsia="Times New Roman" w:hAnsi="Times New Roman" w:cs="Times New Roman"/>
          <w:sz w:val="24"/>
          <w:szCs w:val="24"/>
          <w:lang w:val="es-ES" w:eastAsia="es-MX"/>
        </w:rPr>
        <w:t>triz</w:t>
      </w:r>
      <w:r w:rsidRPr="003A1A6F">
        <w:rPr>
          <w:rFonts w:ascii="Times New Roman" w:eastAsia="Times New Roman" w:hAnsi="Times New Roman" w:cs="Times New Roman"/>
          <w:sz w:val="24"/>
          <w:szCs w:val="24"/>
          <w:lang w:val="es-ES" w:eastAsia="es-MX"/>
        </w:rPr>
        <w:t xml:space="preserve"> de retroalimentación </w:t>
      </w:r>
      <w:r w:rsidR="00DB3A00" w:rsidRPr="003A1A6F">
        <w:rPr>
          <w:rFonts w:ascii="Times New Roman" w:eastAsia="Times New Roman" w:hAnsi="Times New Roman" w:cs="Times New Roman"/>
          <w:sz w:val="24"/>
          <w:szCs w:val="24"/>
          <w:lang w:val="es-ES" w:eastAsia="es-MX"/>
        </w:rPr>
        <w:t>permite desarrollar la c</w:t>
      </w:r>
      <w:r w:rsidR="0047687E">
        <w:rPr>
          <w:rFonts w:ascii="Times New Roman" w:eastAsia="Times New Roman" w:hAnsi="Times New Roman" w:cs="Times New Roman"/>
          <w:sz w:val="24"/>
          <w:szCs w:val="24"/>
          <w:lang w:val="es-ES" w:eastAsia="es-MX"/>
        </w:rPr>
        <w:t>apacidad</w:t>
      </w:r>
      <w:r w:rsidR="00DB3A00" w:rsidRPr="003A1A6F">
        <w:rPr>
          <w:rFonts w:ascii="Times New Roman" w:eastAsia="Times New Roman" w:hAnsi="Times New Roman" w:cs="Times New Roman"/>
          <w:sz w:val="24"/>
          <w:szCs w:val="24"/>
          <w:lang w:val="es-ES" w:eastAsia="es-MX"/>
        </w:rPr>
        <w:t xml:space="preserve"> de trabajo cooperativo, pues </w:t>
      </w:r>
      <w:r w:rsidR="000A42B4">
        <w:rPr>
          <w:rFonts w:ascii="Times New Roman" w:eastAsia="Times New Roman" w:hAnsi="Times New Roman" w:cs="Times New Roman"/>
          <w:sz w:val="24"/>
          <w:szCs w:val="24"/>
          <w:lang w:val="es-ES" w:eastAsia="es-MX"/>
        </w:rPr>
        <w:t>é</w:t>
      </w:r>
      <w:r w:rsidR="00DB3A00" w:rsidRPr="003A1A6F">
        <w:rPr>
          <w:rFonts w:ascii="Times New Roman" w:eastAsia="Times New Roman" w:hAnsi="Times New Roman" w:cs="Times New Roman"/>
          <w:sz w:val="24"/>
          <w:szCs w:val="24"/>
          <w:lang w:val="es-ES" w:eastAsia="es-MX"/>
        </w:rPr>
        <w:t>sta se puede trabajar en equipo</w:t>
      </w:r>
      <w:r w:rsidR="00F967F3">
        <w:rPr>
          <w:rFonts w:ascii="Times New Roman" w:eastAsia="Times New Roman" w:hAnsi="Times New Roman" w:cs="Times New Roman"/>
          <w:sz w:val="24"/>
          <w:szCs w:val="24"/>
          <w:lang w:val="es-ES" w:eastAsia="es-MX"/>
        </w:rPr>
        <w:t>;</w:t>
      </w:r>
      <w:r w:rsidR="00825102">
        <w:rPr>
          <w:rFonts w:ascii="Times New Roman" w:eastAsia="Times New Roman" w:hAnsi="Times New Roman" w:cs="Times New Roman"/>
          <w:sz w:val="24"/>
          <w:szCs w:val="24"/>
          <w:lang w:val="es-ES" w:eastAsia="es-MX"/>
        </w:rPr>
        <w:t xml:space="preserve"> </w:t>
      </w:r>
      <w:r w:rsidR="0070024F" w:rsidRPr="003A1A6F">
        <w:rPr>
          <w:rFonts w:ascii="Times New Roman" w:eastAsia="Times New Roman" w:hAnsi="Times New Roman" w:cs="Times New Roman"/>
          <w:sz w:val="24"/>
          <w:szCs w:val="24"/>
          <w:lang w:val="es-ES" w:eastAsia="es-MX"/>
        </w:rPr>
        <w:t xml:space="preserve">se representa mediante un lienzo dividido en cuatro cuadrantes iguales </w:t>
      </w:r>
      <w:r w:rsidR="0070024F">
        <w:rPr>
          <w:rFonts w:ascii="Times New Roman" w:eastAsia="Times New Roman" w:hAnsi="Times New Roman" w:cs="Times New Roman"/>
          <w:sz w:val="24"/>
          <w:szCs w:val="24"/>
          <w:lang w:val="es-ES" w:eastAsia="es-MX"/>
        </w:rPr>
        <w:t>como se observa en la f</w:t>
      </w:r>
      <w:r w:rsidR="0070024F" w:rsidRPr="003A1A6F">
        <w:rPr>
          <w:rFonts w:ascii="Times New Roman" w:eastAsia="Times New Roman" w:hAnsi="Times New Roman" w:cs="Times New Roman"/>
          <w:sz w:val="24"/>
          <w:szCs w:val="24"/>
          <w:lang w:val="es-ES" w:eastAsia="es-MX"/>
        </w:rPr>
        <w:t>igura 1.</w:t>
      </w:r>
      <w:r w:rsidR="00317879" w:rsidRPr="003A1A6F">
        <w:rPr>
          <w:rFonts w:ascii="Times New Roman" w:eastAsia="Times New Roman" w:hAnsi="Times New Roman" w:cs="Times New Roman"/>
          <w:sz w:val="24"/>
          <w:szCs w:val="24"/>
          <w:lang w:val="es-ES" w:eastAsia="es-MX"/>
        </w:rPr>
        <w:t xml:space="preserve"> </w:t>
      </w:r>
      <w:r w:rsidR="006D5CA3" w:rsidRPr="003A1A6F">
        <w:rPr>
          <w:rFonts w:ascii="Times New Roman" w:eastAsia="Times New Roman" w:hAnsi="Times New Roman" w:cs="Times New Roman"/>
          <w:sz w:val="24"/>
          <w:szCs w:val="24"/>
          <w:lang w:val="es-ES" w:eastAsia="es-MX"/>
        </w:rPr>
        <w:t>Cabe señalar que p</w:t>
      </w:r>
      <w:r w:rsidR="00532DD8" w:rsidRPr="003A1A6F">
        <w:rPr>
          <w:rFonts w:ascii="Times New Roman" w:eastAsia="Times New Roman" w:hAnsi="Times New Roman" w:cs="Times New Roman"/>
          <w:sz w:val="24"/>
          <w:szCs w:val="24"/>
          <w:lang w:val="es-ES" w:eastAsia="es-MX"/>
        </w:rPr>
        <w:t>ara ob</w:t>
      </w:r>
      <w:r w:rsidR="006D5CA3" w:rsidRPr="003A1A6F">
        <w:rPr>
          <w:rFonts w:ascii="Times New Roman" w:eastAsia="Times New Roman" w:hAnsi="Times New Roman" w:cs="Times New Roman"/>
          <w:sz w:val="24"/>
          <w:szCs w:val="24"/>
          <w:lang w:val="es-ES" w:eastAsia="es-MX"/>
        </w:rPr>
        <w:t>tener información valiosa e</w:t>
      </w:r>
      <w:r w:rsidR="00C651AE" w:rsidRPr="003A1A6F">
        <w:rPr>
          <w:rFonts w:ascii="Times New Roman" w:eastAsia="Times New Roman" w:hAnsi="Times New Roman" w:cs="Times New Roman"/>
          <w:sz w:val="24"/>
          <w:szCs w:val="24"/>
          <w:lang w:val="es-ES" w:eastAsia="es-MX"/>
        </w:rPr>
        <w:t>s importante</w:t>
      </w:r>
      <w:r w:rsidR="008315F7" w:rsidRPr="003A1A6F">
        <w:rPr>
          <w:rFonts w:ascii="Times New Roman" w:eastAsia="Times New Roman" w:hAnsi="Times New Roman" w:cs="Times New Roman"/>
          <w:sz w:val="24"/>
          <w:szCs w:val="24"/>
          <w:lang w:val="es-ES" w:eastAsia="es-MX"/>
        </w:rPr>
        <w:t xml:space="preserve"> no perder de vista</w:t>
      </w:r>
      <w:r w:rsidR="00C651AE" w:rsidRPr="003A1A6F">
        <w:rPr>
          <w:rFonts w:ascii="Times New Roman" w:eastAsia="Times New Roman" w:hAnsi="Times New Roman" w:cs="Times New Roman"/>
          <w:sz w:val="24"/>
          <w:szCs w:val="24"/>
          <w:lang w:val="es-ES" w:eastAsia="es-MX"/>
        </w:rPr>
        <w:t xml:space="preserve"> la idea que </w:t>
      </w:r>
      <w:r w:rsidR="00F77145" w:rsidRPr="003A1A6F">
        <w:rPr>
          <w:rFonts w:ascii="Times New Roman" w:eastAsia="Times New Roman" w:hAnsi="Times New Roman" w:cs="Times New Roman"/>
          <w:sz w:val="24"/>
          <w:szCs w:val="24"/>
          <w:lang w:val="es-ES" w:eastAsia="es-MX"/>
        </w:rPr>
        <w:t>se desea testear</w:t>
      </w:r>
      <w:r w:rsidR="00CA538A" w:rsidRPr="003A1A6F">
        <w:rPr>
          <w:rFonts w:ascii="Times New Roman" w:eastAsia="Times New Roman" w:hAnsi="Times New Roman" w:cs="Times New Roman"/>
          <w:sz w:val="24"/>
          <w:szCs w:val="24"/>
          <w:lang w:val="es-ES" w:eastAsia="es-MX"/>
        </w:rPr>
        <w:t xml:space="preserve">, </w:t>
      </w:r>
      <w:r w:rsidR="00A10315" w:rsidRPr="003A1A6F">
        <w:rPr>
          <w:rFonts w:ascii="Times New Roman" w:eastAsia="Times New Roman" w:hAnsi="Times New Roman" w:cs="Times New Roman"/>
          <w:sz w:val="24"/>
          <w:szCs w:val="24"/>
          <w:lang w:val="es-ES" w:eastAsia="es-MX"/>
        </w:rPr>
        <w:t>d</w:t>
      </w:r>
      <w:r w:rsidR="00C651AE" w:rsidRPr="003A1A6F">
        <w:rPr>
          <w:rFonts w:ascii="Times New Roman" w:eastAsia="Times New Roman" w:hAnsi="Times New Roman" w:cs="Times New Roman"/>
          <w:sz w:val="24"/>
          <w:szCs w:val="24"/>
          <w:lang w:val="es-ES" w:eastAsia="es-MX"/>
        </w:rPr>
        <w:t xml:space="preserve">ebe estar bien </w:t>
      </w:r>
      <w:r w:rsidR="00DD6B17">
        <w:rPr>
          <w:rFonts w:ascii="Times New Roman" w:eastAsia="Times New Roman" w:hAnsi="Times New Roman" w:cs="Times New Roman"/>
          <w:sz w:val="24"/>
          <w:szCs w:val="24"/>
          <w:lang w:val="es-ES" w:eastAsia="es-MX"/>
        </w:rPr>
        <w:t>f</w:t>
      </w:r>
      <w:r w:rsidR="00C651AE" w:rsidRPr="003A1A6F">
        <w:rPr>
          <w:rFonts w:ascii="Times New Roman" w:eastAsia="Times New Roman" w:hAnsi="Times New Roman" w:cs="Times New Roman"/>
          <w:sz w:val="24"/>
          <w:szCs w:val="24"/>
          <w:lang w:val="es-ES" w:eastAsia="es-MX"/>
        </w:rPr>
        <w:t>ocalizada y visible en todo momento</w:t>
      </w:r>
      <w:r w:rsidR="00825102">
        <w:rPr>
          <w:rFonts w:ascii="Times New Roman" w:eastAsia="Times New Roman" w:hAnsi="Times New Roman" w:cs="Times New Roman"/>
          <w:sz w:val="24"/>
          <w:szCs w:val="24"/>
          <w:lang w:val="es-ES" w:eastAsia="es-MX"/>
        </w:rPr>
        <w:t>.</w:t>
      </w:r>
    </w:p>
    <w:p w14:paraId="01E9CEC4" w14:textId="77777777" w:rsidR="0070024F" w:rsidRDefault="0070024F">
      <w:pPr>
        <w:rPr>
          <w:rFonts w:ascii="Times New Roman" w:eastAsia="Times New Roman" w:hAnsi="Times New Roman" w:cs="Times New Roman"/>
          <w:sz w:val="24"/>
          <w:szCs w:val="24"/>
          <w:lang w:val="es-ES" w:eastAsia="es-MX"/>
        </w:rPr>
      </w:pPr>
      <w:r>
        <w:rPr>
          <w:rFonts w:ascii="Times New Roman" w:eastAsia="Times New Roman" w:hAnsi="Times New Roman" w:cs="Times New Roman"/>
          <w:sz w:val="24"/>
          <w:szCs w:val="24"/>
          <w:lang w:val="es-ES" w:eastAsia="es-MX"/>
        </w:rPr>
        <w:br w:type="page"/>
      </w:r>
    </w:p>
    <w:p w14:paraId="358A4838" w14:textId="7B082113" w:rsidR="00052314" w:rsidRPr="003A1A6F" w:rsidRDefault="00C37B5E" w:rsidP="002821E3">
      <w:pPr>
        <w:spacing w:after="0" w:line="360" w:lineRule="auto"/>
        <w:ind w:firstLine="708"/>
        <w:jc w:val="center"/>
        <w:rPr>
          <w:rFonts w:ascii="Times New Roman" w:eastAsia="Times New Roman" w:hAnsi="Times New Roman" w:cs="Times New Roman"/>
          <w:sz w:val="24"/>
          <w:szCs w:val="24"/>
          <w:lang w:val="es-ES" w:eastAsia="es-MX"/>
        </w:rPr>
      </w:pPr>
      <w:r w:rsidRPr="000212DF">
        <w:rPr>
          <w:rFonts w:ascii="Times New Roman" w:eastAsia="Times New Roman" w:hAnsi="Times New Roman" w:cs="Times New Roman"/>
          <w:b/>
          <w:bCs/>
          <w:sz w:val="24"/>
          <w:szCs w:val="24"/>
          <w:lang w:val="es-ES" w:eastAsia="es-MX"/>
        </w:rPr>
        <w:lastRenderedPageBreak/>
        <w:t>Figura 1.</w:t>
      </w:r>
      <w:r w:rsidRPr="003A1A6F">
        <w:rPr>
          <w:rFonts w:ascii="Times New Roman" w:eastAsia="Times New Roman" w:hAnsi="Times New Roman" w:cs="Times New Roman"/>
          <w:sz w:val="24"/>
          <w:szCs w:val="24"/>
          <w:lang w:val="es-ES" w:eastAsia="es-MX"/>
        </w:rPr>
        <w:t xml:space="preserve"> Matriz de retroalimentación </w:t>
      </w:r>
      <w:r w:rsidR="00DD6B17">
        <w:rPr>
          <w:rFonts w:ascii="Times New Roman" w:eastAsia="Times New Roman" w:hAnsi="Times New Roman" w:cs="Times New Roman"/>
          <w:sz w:val="24"/>
          <w:szCs w:val="24"/>
          <w:lang w:val="es-ES" w:eastAsia="es-MX"/>
        </w:rPr>
        <w:t>o malla receptora de información</w:t>
      </w:r>
    </w:p>
    <w:p w14:paraId="78358700" w14:textId="02A0AB50" w:rsidR="00C37B5E" w:rsidRPr="003A1A6F" w:rsidRDefault="002821E3" w:rsidP="002821E3">
      <w:pPr>
        <w:spacing w:after="0" w:line="360" w:lineRule="auto"/>
        <w:ind w:firstLine="708"/>
        <w:jc w:val="center"/>
        <w:rPr>
          <w:rFonts w:ascii="Times New Roman" w:eastAsia="Times New Roman" w:hAnsi="Times New Roman" w:cs="Times New Roman"/>
          <w:sz w:val="24"/>
          <w:szCs w:val="24"/>
          <w:lang w:val="es-ES" w:eastAsia="es-MX"/>
        </w:rPr>
      </w:pPr>
      <w:r>
        <w:rPr>
          <w:noProof/>
        </w:rPr>
        <w:drawing>
          <wp:inline distT="0" distB="0" distL="0" distR="0" wp14:anchorId="277794B5" wp14:editId="23BC7AC4">
            <wp:extent cx="4659232" cy="3600450"/>
            <wp:effectExtent l="0" t="0" r="8255" b="0"/>
            <wp:docPr id="1691690650" name="Imagen 1"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690650" name="Imagen 1" descr="Gráfico&#10;&#10;Descripción generada automáticamente"/>
                    <pic:cNvPicPr/>
                  </pic:nvPicPr>
                  <pic:blipFill>
                    <a:blip r:embed="rId8"/>
                    <a:stretch>
                      <a:fillRect/>
                    </a:stretch>
                  </pic:blipFill>
                  <pic:spPr>
                    <a:xfrm>
                      <a:off x="0" y="0"/>
                      <a:ext cx="4686799" cy="3621753"/>
                    </a:xfrm>
                    <a:prstGeom prst="rect">
                      <a:avLst/>
                    </a:prstGeom>
                  </pic:spPr>
                </pic:pic>
              </a:graphicData>
            </a:graphic>
          </wp:inline>
        </w:drawing>
      </w:r>
    </w:p>
    <w:p w14:paraId="6ECDFD85" w14:textId="5850A944" w:rsidR="00C37B5E" w:rsidRPr="00112CA0" w:rsidRDefault="002821E3" w:rsidP="00112CA0">
      <w:pPr>
        <w:spacing w:after="0" w:line="360" w:lineRule="auto"/>
        <w:ind w:firstLine="709"/>
        <w:jc w:val="center"/>
        <w:rPr>
          <w:rFonts w:ascii="Times New Roman" w:eastAsia="Calibri" w:hAnsi="Times New Roman" w:cs="Times New Roman"/>
          <w:sz w:val="24"/>
          <w:szCs w:val="24"/>
        </w:rPr>
      </w:pPr>
      <w:r w:rsidRPr="00112CA0">
        <w:rPr>
          <w:rFonts w:ascii="Times New Roman" w:eastAsia="Times New Roman" w:hAnsi="Times New Roman" w:cs="Times New Roman"/>
          <w:sz w:val="24"/>
          <w:szCs w:val="24"/>
          <w:lang w:val="es-ES" w:eastAsia="es-MX"/>
        </w:rPr>
        <w:t xml:space="preserve">Fuente: </w:t>
      </w:r>
      <w:r w:rsidR="00E778D1" w:rsidRPr="00112CA0">
        <w:rPr>
          <w:rFonts w:ascii="Times New Roman" w:eastAsia="Times New Roman" w:hAnsi="Times New Roman" w:cs="Times New Roman"/>
          <w:sz w:val="24"/>
          <w:szCs w:val="24"/>
          <w:lang w:val="es-ES" w:eastAsia="es-MX"/>
        </w:rPr>
        <w:t xml:space="preserve">Elaboración propia con base en </w:t>
      </w:r>
      <w:r w:rsidR="0080024B" w:rsidRPr="00112CA0">
        <w:rPr>
          <w:rFonts w:ascii="Times New Roman" w:eastAsia="Calibri" w:hAnsi="Times New Roman" w:cs="Times New Roman"/>
          <w:sz w:val="24"/>
          <w:szCs w:val="24"/>
        </w:rPr>
        <w:t>https://www.youtube.com/watch?v=CIxG3-Dkxnw&amp;list=RDLVCIxG3-Dkxnw</w:t>
      </w:r>
    </w:p>
    <w:p w14:paraId="744D6612" w14:textId="6CED6D34" w:rsidR="00C651AE" w:rsidRPr="003A1A6F" w:rsidRDefault="00C651AE" w:rsidP="00945AC3">
      <w:pPr>
        <w:spacing w:after="0" w:line="360" w:lineRule="auto"/>
        <w:ind w:firstLine="708"/>
        <w:jc w:val="both"/>
        <w:rPr>
          <w:rFonts w:ascii="Times New Roman" w:eastAsia="Times New Roman" w:hAnsi="Times New Roman" w:cs="Times New Roman"/>
          <w:sz w:val="24"/>
          <w:szCs w:val="24"/>
          <w:lang w:val="es-ES" w:eastAsia="es-MX"/>
        </w:rPr>
      </w:pPr>
      <w:r w:rsidRPr="003A1A6F">
        <w:rPr>
          <w:rFonts w:ascii="Times New Roman" w:eastAsia="Times New Roman" w:hAnsi="Times New Roman" w:cs="Times New Roman"/>
          <w:sz w:val="24"/>
          <w:szCs w:val="24"/>
          <w:lang w:val="es-ES" w:eastAsia="es-MX"/>
        </w:rPr>
        <w:t xml:space="preserve">En el primer cuadrante, arriba a la izquierda, </w:t>
      </w:r>
      <w:r w:rsidR="00F567AD" w:rsidRPr="003A1A6F">
        <w:rPr>
          <w:rFonts w:ascii="Times New Roman" w:eastAsia="Times New Roman" w:hAnsi="Times New Roman" w:cs="Times New Roman"/>
          <w:sz w:val="24"/>
          <w:szCs w:val="24"/>
          <w:lang w:val="es-ES" w:eastAsia="es-MX"/>
        </w:rPr>
        <w:t>se</w:t>
      </w:r>
      <w:r w:rsidR="001F728A" w:rsidRPr="003A1A6F">
        <w:rPr>
          <w:rFonts w:ascii="Times New Roman" w:eastAsia="Times New Roman" w:hAnsi="Times New Roman" w:cs="Times New Roman"/>
          <w:sz w:val="24"/>
          <w:szCs w:val="24"/>
          <w:lang w:val="es-ES" w:eastAsia="es-MX"/>
        </w:rPr>
        <w:t xml:space="preserve"> escriben</w:t>
      </w:r>
      <w:r w:rsidR="00EC3173" w:rsidRPr="003A1A6F">
        <w:rPr>
          <w:rFonts w:ascii="Times New Roman" w:eastAsia="Times New Roman" w:hAnsi="Times New Roman" w:cs="Times New Roman"/>
          <w:sz w:val="24"/>
          <w:szCs w:val="24"/>
          <w:lang w:val="es-ES" w:eastAsia="es-MX"/>
        </w:rPr>
        <w:t xml:space="preserve"> los</w:t>
      </w:r>
      <w:r w:rsidRPr="003A1A6F">
        <w:rPr>
          <w:rFonts w:ascii="Times New Roman" w:eastAsia="Times New Roman" w:hAnsi="Times New Roman" w:cs="Times New Roman"/>
          <w:sz w:val="24"/>
          <w:szCs w:val="24"/>
          <w:lang w:val="es-ES" w:eastAsia="es-MX"/>
        </w:rPr>
        <w:t> comentarios positivos</w:t>
      </w:r>
      <w:r w:rsidR="00064973">
        <w:rPr>
          <w:rFonts w:ascii="Times New Roman" w:eastAsia="Times New Roman" w:hAnsi="Times New Roman" w:cs="Times New Roman"/>
          <w:sz w:val="24"/>
          <w:szCs w:val="24"/>
          <w:lang w:val="es-ES" w:eastAsia="es-MX"/>
        </w:rPr>
        <w:t xml:space="preserve">, interesantes y </w:t>
      </w:r>
      <w:r w:rsidR="001F728A" w:rsidRPr="003A1A6F">
        <w:rPr>
          <w:rFonts w:ascii="Times New Roman" w:eastAsia="Times New Roman" w:hAnsi="Times New Roman" w:cs="Times New Roman"/>
          <w:sz w:val="24"/>
          <w:szCs w:val="24"/>
          <w:lang w:val="es-ES" w:eastAsia="es-MX"/>
        </w:rPr>
        <w:t xml:space="preserve">las fortalezas </w:t>
      </w:r>
      <w:r w:rsidR="004762EB" w:rsidRPr="003A1A6F">
        <w:rPr>
          <w:rFonts w:ascii="Times New Roman" w:eastAsia="Times New Roman" w:hAnsi="Times New Roman" w:cs="Times New Roman"/>
          <w:sz w:val="24"/>
          <w:szCs w:val="24"/>
          <w:lang w:val="es-ES" w:eastAsia="es-MX"/>
        </w:rPr>
        <w:t>del producto</w:t>
      </w:r>
      <w:r w:rsidR="007A6ED6" w:rsidRPr="003A1A6F">
        <w:rPr>
          <w:rFonts w:ascii="Times New Roman" w:eastAsia="Times New Roman" w:hAnsi="Times New Roman" w:cs="Times New Roman"/>
          <w:sz w:val="24"/>
          <w:szCs w:val="24"/>
          <w:lang w:val="es-ES" w:eastAsia="es-MX"/>
        </w:rPr>
        <w:t xml:space="preserve"> (prototipo)</w:t>
      </w:r>
      <w:r w:rsidR="0070024F">
        <w:rPr>
          <w:rFonts w:ascii="Times New Roman" w:eastAsia="Times New Roman" w:hAnsi="Times New Roman" w:cs="Times New Roman"/>
          <w:sz w:val="24"/>
          <w:szCs w:val="24"/>
          <w:lang w:val="es-ES" w:eastAsia="es-MX"/>
        </w:rPr>
        <w:t>,</w:t>
      </w:r>
      <w:r w:rsidR="004762EB" w:rsidRPr="003A1A6F">
        <w:rPr>
          <w:rFonts w:ascii="Times New Roman" w:eastAsia="Times New Roman" w:hAnsi="Times New Roman" w:cs="Times New Roman"/>
          <w:sz w:val="24"/>
          <w:szCs w:val="24"/>
          <w:lang w:val="es-ES" w:eastAsia="es-MX"/>
        </w:rPr>
        <w:t xml:space="preserve"> </w:t>
      </w:r>
      <w:r w:rsidR="00052314" w:rsidRPr="003A1A6F">
        <w:rPr>
          <w:rFonts w:ascii="Times New Roman" w:eastAsia="Times New Roman" w:hAnsi="Times New Roman" w:cs="Times New Roman"/>
          <w:sz w:val="24"/>
          <w:szCs w:val="24"/>
          <w:lang w:val="es-ES" w:eastAsia="es-MX"/>
        </w:rPr>
        <w:t xml:space="preserve">resaltando la propuesta de valor </w:t>
      </w:r>
      <w:r w:rsidR="004762EB" w:rsidRPr="003A1A6F">
        <w:rPr>
          <w:rFonts w:ascii="Times New Roman" w:eastAsia="Times New Roman" w:hAnsi="Times New Roman" w:cs="Times New Roman"/>
          <w:sz w:val="24"/>
          <w:szCs w:val="24"/>
          <w:lang w:val="es-ES" w:eastAsia="es-MX"/>
        </w:rPr>
        <w:t xml:space="preserve">identificada por </w:t>
      </w:r>
      <w:r w:rsidRPr="003A1A6F">
        <w:rPr>
          <w:rFonts w:ascii="Times New Roman" w:eastAsia="Times New Roman" w:hAnsi="Times New Roman" w:cs="Times New Roman"/>
          <w:sz w:val="24"/>
          <w:szCs w:val="24"/>
          <w:lang w:val="es-ES" w:eastAsia="es-MX"/>
        </w:rPr>
        <w:t xml:space="preserve">los </w:t>
      </w:r>
      <w:r w:rsidR="00052314" w:rsidRPr="003A1A6F">
        <w:rPr>
          <w:rFonts w:ascii="Times New Roman" w:eastAsia="Times New Roman" w:hAnsi="Times New Roman" w:cs="Times New Roman"/>
          <w:sz w:val="24"/>
          <w:szCs w:val="24"/>
          <w:lang w:val="es-ES" w:eastAsia="es-MX"/>
        </w:rPr>
        <w:t xml:space="preserve">compañeros del grupo. </w:t>
      </w:r>
    </w:p>
    <w:p w14:paraId="5851A70A" w14:textId="0106E196" w:rsidR="00C651AE" w:rsidRPr="003A1A6F" w:rsidRDefault="00C651AE" w:rsidP="00000977">
      <w:pPr>
        <w:spacing w:after="0" w:line="360" w:lineRule="auto"/>
        <w:ind w:firstLine="708"/>
        <w:jc w:val="both"/>
        <w:rPr>
          <w:rFonts w:ascii="Times New Roman" w:eastAsia="Times New Roman" w:hAnsi="Times New Roman" w:cs="Times New Roman"/>
          <w:sz w:val="24"/>
          <w:szCs w:val="24"/>
          <w:lang w:val="es-ES" w:eastAsia="es-MX"/>
        </w:rPr>
      </w:pPr>
      <w:r w:rsidRPr="003A1A6F">
        <w:rPr>
          <w:rFonts w:ascii="Times New Roman" w:eastAsia="Times New Roman" w:hAnsi="Times New Roman" w:cs="Times New Roman"/>
          <w:sz w:val="24"/>
          <w:szCs w:val="24"/>
          <w:lang w:val="es-ES" w:eastAsia="es-MX"/>
        </w:rPr>
        <w:t xml:space="preserve">En el cuadrante de arriba a la derecha, </w:t>
      </w:r>
      <w:r w:rsidR="00254358" w:rsidRPr="003A1A6F">
        <w:rPr>
          <w:rFonts w:ascii="Times New Roman" w:eastAsia="Times New Roman" w:hAnsi="Times New Roman" w:cs="Times New Roman"/>
          <w:sz w:val="24"/>
          <w:szCs w:val="24"/>
          <w:lang w:val="es-ES" w:eastAsia="es-MX"/>
        </w:rPr>
        <w:t xml:space="preserve">se anotan </w:t>
      </w:r>
      <w:r w:rsidR="003A3C16" w:rsidRPr="003A1A6F">
        <w:rPr>
          <w:rFonts w:ascii="Times New Roman" w:eastAsia="Times New Roman" w:hAnsi="Times New Roman" w:cs="Times New Roman"/>
          <w:sz w:val="24"/>
          <w:szCs w:val="24"/>
          <w:lang w:val="es-ES" w:eastAsia="es-MX"/>
        </w:rPr>
        <w:t>l</w:t>
      </w:r>
      <w:r w:rsidR="00052314" w:rsidRPr="003A1A6F">
        <w:rPr>
          <w:rFonts w:ascii="Times New Roman" w:eastAsia="Times New Roman" w:hAnsi="Times New Roman" w:cs="Times New Roman"/>
          <w:sz w:val="24"/>
          <w:szCs w:val="24"/>
          <w:lang w:val="es-ES" w:eastAsia="es-MX"/>
        </w:rPr>
        <w:t>as aportaciones</w:t>
      </w:r>
      <w:r w:rsidR="003A3C16" w:rsidRPr="003A1A6F">
        <w:rPr>
          <w:rFonts w:ascii="Times New Roman" w:eastAsia="Times New Roman" w:hAnsi="Times New Roman" w:cs="Times New Roman"/>
          <w:sz w:val="24"/>
          <w:szCs w:val="24"/>
          <w:lang w:val="es-ES" w:eastAsia="es-MX"/>
        </w:rPr>
        <w:t xml:space="preserve"> </w:t>
      </w:r>
      <w:r w:rsidR="008B0AB2" w:rsidRPr="003A1A6F">
        <w:rPr>
          <w:rFonts w:ascii="Times New Roman" w:eastAsia="Times New Roman" w:hAnsi="Times New Roman" w:cs="Times New Roman"/>
          <w:sz w:val="24"/>
          <w:szCs w:val="24"/>
          <w:lang w:val="es-ES" w:eastAsia="es-MX"/>
        </w:rPr>
        <w:t>que p</w:t>
      </w:r>
      <w:r w:rsidRPr="003A1A6F">
        <w:rPr>
          <w:rFonts w:ascii="Times New Roman" w:eastAsia="Times New Roman" w:hAnsi="Times New Roman" w:cs="Times New Roman"/>
          <w:sz w:val="24"/>
          <w:szCs w:val="24"/>
          <w:lang w:val="es-ES" w:eastAsia="es-MX"/>
        </w:rPr>
        <w:t>ueden ayuda</w:t>
      </w:r>
      <w:r w:rsidR="00443C21" w:rsidRPr="003A1A6F">
        <w:rPr>
          <w:rFonts w:ascii="Times New Roman" w:eastAsia="Times New Roman" w:hAnsi="Times New Roman" w:cs="Times New Roman"/>
          <w:sz w:val="24"/>
          <w:szCs w:val="24"/>
          <w:lang w:val="es-ES" w:eastAsia="es-MX"/>
        </w:rPr>
        <w:t>r</w:t>
      </w:r>
      <w:r w:rsidRPr="003A1A6F">
        <w:rPr>
          <w:rFonts w:ascii="Times New Roman" w:eastAsia="Times New Roman" w:hAnsi="Times New Roman" w:cs="Times New Roman"/>
          <w:sz w:val="24"/>
          <w:szCs w:val="24"/>
          <w:lang w:val="es-ES" w:eastAsia="es-MX"/>
        </w:rPr>
        <w:t xml:space="preserve"> </w:t>
      </w:r>
      <w:r w:rsidR="00052314" w:rsidRPr="003A1A6F">
        <w:rPr>
          <w:rFonts w:ascii="Times New Roman" w:eastAsia="Times New Roman" w:hAnsi="Times New Roman" w:cs="Times New Roman"/>
          <w:sz w:val="24"/>
          <w:szCs w:val="24"/>
          <w:lang w:val="es-ES" w:eastAsia="es-MX"/>
        </w:rPr>
        <w:t>a corregir errores</w:t>
      </w:r>
      <w:r w:rsidR="00B22249" w:rsidRPr="003A1A6F">
        <w:rPr>
          <w:rFonts w:ascii="Times New Roman" w:eastAsia="Times New Roman" w:hAnsi="Times New Roman" w:cs="Times New Roman"/>
          <w:sz w:val="24"/>
          <w:szCs w:val="24"/>
          <w:lang w:val="es-ES" w:eastAsia="es-MX"/>
        </w:rPr>
        <w:t>,</w:t>
      </w:r>
      <w:r w:rsidR="00AD25C9">
        <w:rPr>
          <w:rFonts w:ascii="Times New Roman" w:eastAsia="Times New Roman" w:hAnsi="Times New Roman" w:cs="Times New Roman"/>
          <w:sz w:val="24"/>
          <w:szCs w:val="24"/>
          <w:lang w:val="es-ES" w:eastAsia="es-MX"/>
        </w:rPr>
        <w:t xml:space="preserve"> </w:t>
      </w:r>
      <w:r w:rsidR="00B22249" w:rsidRPr="003A1A6F">
        <w:rPr>
          <w:rFonts w:ascii="Times New Roman" w:eastAsia="Times New Roman" w:hAnsi="Times New Roman" w:cs="Times New Roman"/>
          <w:sz w:val="24"/>
          <w:szCs w:val="24"/>
          <w:lang w:val="es-ES" w:eastAsia="es-MX"/>
        </w:rPr>
        <w:t>inconvenientes</w:t>
      </w:r>
      <w:r w:rsidR="00787732" w:rsidRPr="003A1A6F">
        <w:rPr>
          <w:rFonts w:ascii="Times New Roman" w:eastAsia="Times New Roman" w:hAnsi="Times New Roman" w:cs="Times New Roman"/>
          <w:sz w:val="24"/>
          <w:szCs w:val="24"/>
          <w:lang w:val="es-ES" w:eastAsia="es-MX"/>
        </w:rPr>
        <w:t xml:space="preserve"> u omisiones </w:t>
      </w:r>
      <w:r w:rsidR="00B22249" w:rsidRPr="003A1A6F">
        <w:rPr>
          <w:rFonts w:ascii="Times New Roman" w:eastAsia="Times New Roman" w:hAnsi="Times New Roman" w:cs="Times New Roman"/>
          <w:sz w:val="24"/>
          <w:szCs w:val="24"/>
          <w:lang w:val="es-ES" w:eastAsia="es-MX"/>
        </w:rPr>
        <w:t xml:space="preserve">en el diseño del prototipo </w:t>
      </w:r>
      <w:r w:rsidR="00787732" w:rsidRPr="003A1A6F">
        <w:rPr>
          <w:rFonts w:ascii="Times New Roman" w:eastAsia="Times New Roman" w:hAnsi="Times New Roman" w:cs="Times New Roman"/>
          <w:sz w:val="24"/>
          <w:szCs w:val="24"/>
          <w:lang w:val="es-ES" w:eastAsia="es-MX"/>
        </w:rPr>
        <w:t xml:space="preserve">que contribuyan </w:t>
      </w:r>
      <w:r w:rsidRPr="003A1A6F">
        <w:rPr>
          <w:rFonts w:ascii="Times New Roman" w:eastAsia="Times New Roman" w:hAnsi="Times New Roman" w:cs="Times New Roman"/>
          <w:sz w:val="24"/>
          <w:szCs w:val="24"/>
          <w:lang w:val="es-ES" w:eastAsia="es-MX"/>
        </w:rPr>
        <w:t>a mejorar</w:t>
      </w:r>
      <w:r w:rsidR="00B22249" w:rsidRPr="003A1A6F">
        <w:rPr>
          <w:rFonts w:ascii="Times New Roman" w:eastAsia="Times New Roman" w:hAnsi="Times New Roman" w:cs="Times New Roman"/>
          <w:sz w:val="24"/>
          <w:szCs w:val="24"/>
          <w:lang w:val="es-ES" w:eastAsia="es-MX"/>
        </w:rPr>
        <w:t>lo</w:t>
      </w:r>
      <w:r w:rsidRPr="003A1A6F">
        <w:rPr>
          <w:rFonts w:ascii="Times New Roman" w:eastAsia="Times New Roman" w:hAnsi="Times New Roman" w:cs="Times New Roman"/>
          <w:sz w:val="24"/>
          <w:szCs w:val="24"/>
          <w:lang w:val="es-ES" w:eastAsia="es-MX"/>
        </w:rPr>
        <w:t>.</w:t>
      </w:r>
      <w:r w:rsidR="00787732" w:rsidRPr="003A1A6F">
        <w:rPr>
          <w:rFonts w:ascii="Times New Roman" w:eastAsia="Times New Roman" w:hAnsi="Times New Roman" w:cs="Times New Roman"/>
          <w:sz w:val="24"/>
          <w:szCs w:val="24"/>
          <w:lang w:val="es-ES" w:eastAsia="es-MX"/>
        </w:rPr>
        <w:t xml:space="preserve"> </w:t>
      </w:r>
    </w:p>
    <w:p w14:paraId="4F82170E" w14:textId="15DA9590" w:rsidR="00C651AE" w:rsidRPr="003A1A6F" w:rsidRDefault="00B22249" w:rsidP="00000977">
      <w:pPr>
        <w:spacing w:after="0" w:line="360" w:lineRule="auto"/>
        <w:ind w:firstLine="708"/>
        <w:jc w:val="both"/>
        <w:rPr>
          <w:rFonts w:ascii="Times New Roman" w:eastAsia="Times New Roman" w:hAnsi="Times New Roman" w:cs="Times New Roman"/>
          <w:sz w:val="24"/>
          <w:szCs w:val="24"/>
          <w:lang w:val="es-ES" w:eastAsia="es-MX"/>
        </w:rPr>
      </w:pPr>
      <w:r w:rsidRPr="003A1A6F">
        <w:rPr>
          <w:rFonts w:ascii="Times New Roman" w:eastAsia="Times New Roman" w:hAnsi="Times New Roman" w:cs="Times New Roman"/>
          <w:sz w:val="24"/>
          <w:szCs w:val="24"/>
          <w:lang w:val="es-ES" w:eastAsia="es-MX"/>
        </w:rPr>
        <w:t>El cuadrante ubicado a</w:t>
      </w:r>
      <w:r w:rsidR="00C651AE" w:rsidRPr="003A1A6F">
        <w:rPr>
          <w:rFonts w:ascii="Times New Roman" w:eastAsia="Times New Roman" w:hAnsi="Times New Roman" w:cs="Times New Roman"/>
          <w:sz w:val="24"/>
          <w:szCs w:val="24"/>
          <w:lang w:val="es-ES" w:eastAsia="es-MX"/>
        </w:rPr>
        <w:t>bajo a la izquierda</w:t>
      </w:r>
      <w:r w:rsidR="0070024F">
        <w:rPr>
          <w:rFonts w:ascii="Times New Roman" w:eastAsia="Times New Roman" w:hAnsi="Times New Roman" w:cs="Times New Roman"/>
          <w:sz w:val="24"/>
          <w:szCs w:val="24"/>
          <w:lang w:val="es-ES" w:eastAsia="es-MX"/>
        </w:rPr>
        <w:t>,</w:t>
      </w:r>
      <w:r w:rsidRPr="003A1A6F">
        <w:rPr>
          <w:rFonts w:ascii="Times New Roman" w:eastAsia="Times New Roman" w:hAnsi="Times New Roman" w:cs="Times New Roman"/>
          <w:sz w:val="24"/>
          <w:szCs w:val="24"/>
          <w:lang w:val="es-ES" w:eastAsia="es-MX"/>
        </w:rPr>
        <w:t xml:space="preserve"> se emplea para</w:t>
      </w:r>
      <w:r w:rsidR="003C3FB5" w:rsidRPr="003A1A6F">
        <w:rPr>
          <w:rFonts w:ascii="Times New Roman" w:eastAsia="Times New Roman" w:hAnsi="Times New Roman" w:cs="Times New Roman"/>
          <w:sz w:val="24"/>
          <w:szCs w:val="24"/>
          <w:lang w:val="es-ES" w:eastAsia="es-MX"/>
        </w:rPr>
        <w:t xml:space="preserve"> detalla</w:t>
      </w:r>
      <w:r w:rsidRPr="003A1A6F">
        <w:rPr>
          <w:rFonts w:ascii="Times New Roman" w:eastAsia="Times New Roman" w:hAnsi="Times New Roman" w:cs="Times New Roman"/>
          <w:sz w:val="24"/>
          <w:szCs w:val="24"/>
          <w:lang w:val="es-ES" w:eastAsia="es-MX"/>
        </w:rPr>
        <w:t>r</w:t>
      </w:r>
      <w:r w:rsidR="003C3FB5" w:rsidRPr="003A1A6F">
        <w:rPr>
          <w:rFonts w:ascii="Times New Roman" w:eastAsia="Times New Roman" w:hAnsi="Times New Roman" w:cs="Times New Roman"/>
          <w:sz w:val="24"/>
          <w:szCs w:val="24"/>
          <w:lang w:val="es-ES" w:eastAsia="es-MX"/>
        </w:rPr>
        <w:t xml:space="preserve"> </w:t>
      </w:r>
      <w:r w:rsidR="00C651AE" w:rsidRPr="003A1A6F">
        <w:rPr>
          <w:rFonts w:ascii="Times New Roman" w:eastAsia="Times New Roman" w:hAnsi="Times New Roman" w:cs="Times New Roman"/>
          <w:sz w:val="24"/>
          <w:szCs w:val="24"/>
          <w:lang w:val="es-ES" w:eastAsia="es-MX"/>
        </w:rPr>
        <w:t>aquellas dudas</w:t>
      </w:r>
      <w:r w:rsidRPr="003A1A6F">
        <w:rPr>
          <w:rFonts w:ascii="Times New Roman" w:eastAsia="Times New Roman" w:hAnsi="Times New Roman" w:cs="Times New Roman"/>
          <w:sz w:val="24"/>
          <w:szCs w:val="24"/>
          <w:lang w:val="es-ES" w:eastAsia="es-MX"/>
        </w:rPr>
        <w:t xml:space="preserve">, </w:t>
      </w:r>
      <w:r w:rsidR="00760571" w:rsidRPr="003A1A6F">
        <w:rPr>
          <w:rFonts w:ascii="Times New Roman" w:eastAsia="Times New Roman" w:hAnsi="Times New Roman" w:cs="Times New Roman"/>
          <w:sz w:val="24"/>
          <w:szCs w:val="24"/>
          <w:lang w:val="es-ES" w:eastAsia="es-MX"/>
        </w:rPr>
        <w:t xml:space="preserve">o </w:t>
      </w:r>
      <w:r w:rsidRPr="003A1A6F">
        <w:rPr>
          <w:rFonts w:ascii="Times New Roman" w:eastAsia="Times New Roman" w:hAnsi="Times New Roman" w:cs="Times New Roman"/>
          <w:sz w:val="24"/>
          <w:szCs w:val="24"/>
          <w:lang w:val="es-ES" w:eastAsia="es-MX"/>
        </w:rPr>
        <w:t>preguntas</w:t>
      </w:r>
      <w:r w:rsidR="00C651AE" w:rsidRPr="003A1A6F">
        <w:rPr>
          <w:rFonts w:ascii="Times New Roman" w:eastAsia="Times New Roman" w:hAnsi="Times New Roman" w:cs="Times New Roman"/>
          <w:sz w:val="24"/>
          <w:szCs w:val="24"/>
          <w:lang w:val="es-ES" w:eastAsia="es-MX"/>
        </w:rPr>
        <w:t xml:space="preserve"> que plantean los </w:t>
      </w:r>
      <w:r w:rsidR="00760571" w:rsidRPr="003A1A6F">
        <w:rPr>
          <w:rFonts w:ascii="Times New Roman" w:eastAsia="Times New Roman" w:hAnsi="Times New Roman" w:cs="Times New Roman"/>
          <w:sz w:val="24"/>
          <w:szCs w:val="24"/>
          <w:lang w:val="es-ES" w:eastAsia="es-MX"/>
        </w:rPr>
        <w:t>compañeros de clase</w:t>
      </w:r>
      <w:r w:rsidR="009B7169" w:rsidRPr="003A1A6F">
        <w:rPr>
          <w:rFonts w:ascii="Times New Roman" w:eastAsia="Times New Roman" w:hAnsi="Times New Roman" w:cs="Times New Roman"/>
          <w:sz w:val="24"/>
          <w:szCs w:val="24"/>
          <w:lang w:val="es-ES" w:eastAsia="es-MX"/>
        </w:rPr>
        <w:t>.</w:t>
      </w:r>
    </w:p>
    <w:p w14:paraId="4CBB478E" w14:textId="08676A74" w:rsidR="00C651AE" w:rsidRPr="003A1A6F" w:rsidRDefault="00C651AE" w:rsidP="00000977">
      <w:pPr>
        <w:spacing w:after="0" w:line="360" w:lineRule="auto"/>
        <w:ind w:firstLine="708"/>
        <w:jc w:val="both"/>
        <w:rPr>
          <w:rFonts w:ascii="Times New Roman" w:eastAsia="Times New Roman" w:hAnsi="Times New Roman" w:cs="Times New Roman"/>
          <w:sz w:val="24"/>
          <w:szCs w:val="24"/>
          <w:lang w:val="es-ES" w:eastAsia="es-MX"/>
        </w:rPr>
      </w:pPr>
      <w:r w:rsidRPr="003A1A6F">
        <w:rPr>
          <w:rFonts w:ascii="Times New Roman" w:eastAsia="Times New Roman" w:hAnsi="Times New Roman" w:cs="Times New Roman"/>
          <w:sz w:val="24"/>
          <w:szCs w:val="24"/>
          <w:lang w:val="es-ES" w:eastAsia="es-MX"/>
        </w:rPr>
        <w:t>Finalmente, en el cuadrante de abajo a la derecha,</w:t>
      </w:r>
      <w:r w:rsidR="009B7169" w:rsidRPr="003A1A6F">
        <w:rPr>
          <w:rFonts w:ascii="Times New Roman" w:eastAsia="Times New Roman" w:hAnsi="Times New Roman" w:cs="Times New Roman"/>
          <w:sz w:val="24"/>
          <w:szCs w:val="24"/>
          <w:lang w:val="es-ES" w:eastAsia="es-MX"/>
        </w:rPr>
        <w:t xml:space="preserve"> se </w:t>
      </w:r>
      <w:r w:rsidR="0079006E">
        <w:rPr>
          <w:rFonts w:ascii="Times New Roman" w:eastAsia="Times New Roman" w:hAnsi="Times New Roman" w:cs="Times New Roman"/>
          <w:sz w:val="24"/>
          <w:szCs w:val="24"/>
          <w:lang w:val="es-ES" w:eastAsia="es-MX"/>
        </w:rPr>
        <w:t>escriben</w:t>
      </w:r>
      <w:r w:rsidR="009B7169" w:rsidRPr="003A1A6F">
        <w:rPr>
          <w:rFonts w:ascii="Times New Roman" w:eastAsia="Times New Roman" w:hAnsi="Times New Roman" w:cs="Times New Roman"/>
          <w:sz w:val="24"/>
          <w:szCs w:val="24"/>
          <w:lang w:val="es-ES" w:eastAsia="es-MX"/>
        </w:rPr>
        <w:t xml:space="preserve"> </w:t>
      </w:r>
      <w:r w:rsidRPr="003A1A6F">
        <w:rPr>
          <w:rFonts w:ascii="Times New Roman" w:eastAsia="Times New Roman" w:hAnsi="Times New Roman" w:cs="Times New Roman"/>
          <w:sz w:val="24"/>
          <w:szCs w:val="24"/>
          <w:lang w:val="es-ES" w:eastAsia="es-MX"/>
        </w:rPr>
        <w:t>aquellas ideas nuevas que han surgido d</w:t>
      </w:r>
      <w:r w:rsidR="00261E56">
        <w:rPr>
          <w:rFonts w:ascii="Times New Roman" w:eastAsia="Times New Roman" w:hAnsi="Times New Roman" w:cs="Times New Roman"/>
          <w:sz w:val="24"/>
          <w:szCs w:val="24"/>
          <w:lang w:val="es-ES" w:eastAsia="es-MX"/>
        </w:rPr>
        <w:t>urante el</w:t>
      </w:r>
      <w:r w:rsidRPr="003A1A6F">
        <w:rPr>
          <w:rFonts w:ascii="Times New Roman" w:eastAsia="Times New Roman" w:hAnsi="Times New Roman" w:cs="Times New Roman"/>
          <w:sz w:val="24"/>
          <w:szCs w:val="24"/>
          <w:lang w:val="es-ES" w:eastAsia="es-MX"/>
        </w:rPr>
        <w:t xml:space="preserve"> proceso de testeo.</w:t>
      </w:r>
    </w:p>
    <w:p w14:paraId="3F6CA976" w14:textId="01BD1D03" w:rsidR="006F3923" w:rsidRDefault="00747839" w:rsidP="00E810BC">
      <w:pPr>
        <w:spacing w:after="0" w:line="360" w:lineRule="auto"/>
        <w:ind w:firstLine="708"/>
        <w:jc w:val="both"/>
        <w:rPr>
          <w:rFonts w:ascii="Times New Roman" w:eastAsia="Times New Roman" w:hAnsi="Times New Roman" w:cs="Times New Roman"/>
          <w:sz w:val="24"/>
          <w:szCs w:val="24"/>
          <w:lang w:val="es-ES" w:eastAsia="es-MX"/>
        </w:rPr>
      </w:pPr>
      <w:r w:rsidRPr="003A1A6F">
        <w:rPr>
          <w:rFonts w:ascii="Times New Roman" w:eastAsia="Times New Roman" w:hAnsi="Times New Roman" w:cs="Times New Roman"/>
          <w:sz w:val="24"/>
          <w:szCs w:val="24"/>
          <w:lang w:val="es-ES" w:eastAsia="es-MX"/>
        </w:rPr>
        <w:t xml:space="preserve">Tal y como se </w:t>
      </w:r>
      <w:r w:rsidR="00E810BC" w:rsidRPr="003A1A6F">
        <w:rPr>
          <w:rFonts w:ascii="Times New Roman" w:eastAsia="Times New Roman" w:hAnsi="Times New Roman" w:cs="Times New Roman"/>
          <w:sz w:val="24"/>
          <w:szCs w:val="24"/>
          <w:lang w:val="es-ES" w:eastAsia="es-MX"/>
        </w:rPr>
        <w:t xml:space="preserve">puede </w:t>
      </w:r>
      <w:r w:rsidRPr="003A1A6F">
        <w:rPr>
          <w:rFonts w:ascii="Times New Roman" w:eastAsia="Times New Roman" w:hAnsi="Times New Roman" w:cs="Times New Roman"/>
          <w:sz w:val="24"/>
          <w:szCs w:val="24"/>
          <w:lang w:val="es-ES" w:eastAsia="es-MX"/>
        </w:rPr>
        <w:t>aprecia</w:t>
      </w:r>
      <w:r w:rsidR="00E810BC" w:rsidRPr="003A1A6F">
        <w:rPr>
          <w:rFonts w:ascii="Times New Roman" w:eastAsia="Times New Roman" w:hAnsi="Times New Roman" w:cs="Times New Roman"/>
          <w:sz w:val="24"/>
          <w:szCs w:val="24"/>
          <w:lang w:val="es-ES" w:eastAsia="es-MX"/>
        </w:rPr>
        <w:t>r,</w:t>
      </w:r>
      <w:r w:rsidRPr="003A1A6F">
        <w:rPr>
          <w:rFonts w:ascii="Times New Roman" w:eastAsia="Times New Roman" w:hAnsi="Times New Roman" w:cs="Times New Roman"/>
          <w:sz w:val="24"/>
          <w:szCs w:val="24"/>
          <w:lang w:val="es-ES" w:eastAsia="es-MX"/>
        </w:rPr>
        <w:t xml:space="preserve"> </w:t>
      </w:r>
      <w:r w:rsidR="00992AA6" w:rsidRPr="003A1A6F">
        <w:rPr>
          <w:rFonts w:ascii="Times New Roman" w:eastAsia="Times New Roman" w:hAnsi="Times New Roman" w:cs="Times New Roman"/>
          <w:sz w:val="24"/>
          <w:szCs w:val="24"/>
          <w:lang w:val="es-ES" w:eastAsia="es-MX"/>
        </w:rPr>
        <w:t>la matriz de retroalimentación p</w:t>
      </w:r>
      <w:r w:rsidR="00B56599" w:rsidRPr="003A1A6F">
        <w:rPr>
          <w:rFonts w:ascii="Times New Roman" w:eastAsia="Times New Roman" w:hAnsi="Times New Roman" w:cs="Times New Roman"/>
          <w:sz w:val="24"/>
          <w:szCs w:val="24"/>
          <w:lang w:val="es-ES" w:eastAsia="es-MX"/>
        </w:rPr>
        <w:t>ermit</w:t>
      </w:r>
      <w:r w:rsidR="00992AA6" w:rsidRPr="003A1A6F">
        <w:rPr>
          <w:rFonts w:ascii="Times New Roman" w:eastAsia="Times New Roman" w:hAnsi="Times New Roman" w:cs="Times New Roman"/>
          <w:sz w:val="24"/>
          <w:szCs w:val="24"/>
          <w:lang w:val="es-ES" w:eastAsia="es-MX"/>
        </w:rPr>
        <w:t>e</w:t>
      </w:r>
      <w:r w:rsidR="00B56599" w:rsidRPr="003A1A6F">
        <w:rPr>
          <w:rFonts w:ascii="Times New Roman" w:eastAsia="Times New Roman" w:hAnsi="Times New Roman" w:cs="Times New Roman"/>
          <w:sz w:val="24"/>
          <w:szCs w:val="24"/>
          <w:lang w:val="es-ES" w:eastAsia="es-MX"/>
        </w:rPr>
        <w:t xml:space="preserve"> localizar de manera rápida y eficiente la información </w:t>
      </w:r>
      <w:r w:rsidR="00BA707B" w:rsidRPr="003A1A6F">
        <w:rPr>
          <w:rFonts w:ascii="Times New Roman" w:eastAsia="Times New Roman" w:hAnsi="Times New Roman" w:cs="Times New Roman"/>
          <w:sz w:val="24"/>
          <w:szCs w:val="24"/>
          <w:lang w:val="es-ES" w:eastAsia="es-MX"/>
        </w:rPr>
        <w:t>relevante que aporta</w:t>
      </w:r>
      <w:r w:rsidR="00B56599" w:rsidRPr="003A1A6F">
        <w:rPr>
          <w:rFonts w:ascii="Times New Roman" w:eastAsia="Times New Roman" w:hAnsi="Times New Roman" w:cs="Times New Roman"/>
          <w:sz w:val="24"/>
          <w:szCs w:val="24"/>
          <w:lang w:val="es-ES" w:eastAsia="es-MX"/>
        </w:rPr>
        <w:t xml:space="preserve"> valor al proyecto testeado</w:t>
      </w:r>
      <w:r w:rsidR="00E810BC" w:rsidRPr="003A1A6F">
        <w:rPr>
          <w:rFonts w:ascii="Times New Roman" w:eastAsia="Times New Roman" w:hAnsi="Times New Roman" w:cs="Times New Roman"/>
          <w:sz w:val="24"/>
          <w:szCs w:val="24"/>
          <w:lang w:val="es-ES" w:eastAsia="es-MX"/>
        </w:rPr>
        <w:t>.</w:t>
      </w:r>
    </w:p>
    <w:p w14:paraId="598E56BD" w14:textId="77777777" w:rsidR="00F7762A" w:rsidRPr="003A1A6F" w:rsidRDefault="00F7762A" w:rsidP="00E810BC">
      <w:pPr>
        <w:spacing w:after="0" w:line="360" w:lineRule="auto"/>
        <w:ind w:firstLine="708"/>
        <w:jc w:val="both"/>
        <w:rPr>
          <w:rFonts w:ascii="Times New Roman" w:eastAsia="Times New Roman" w:hAnsi="Times New Roman" w:cs="Times New Roman"/>
          <w:sz w:val="24"/>
          <w:szCs w:val="24"/>
          <w:lang w:val="es-ES" w:eastAsia="es-MX"/>
        </w:rPr>
      </w:pPr>
    </w:p>
    <w:p w14:paraId="420DB071" w14:textId="77777777" w:rsidR="0070024F" w:rsidRDefault="0070024F">
      <w:pPr>
        <w:rPr>
          <w:rFonts w:ascii="Times New Roman" w:eastAsia="Times New Roman" w:hAnsi="Times New Roman" w:cs="Times New Roman"/>
          <w:b/>
          <w:sz w:val="32"/>
          <w:szCs w:val="32"/>
          <w:lang w:val="es-ES" w:eastAsia="es-MX"/>
        </w:rPr>
      </w:pPr>
      <w:r>
        <w:rPr>
          <w:rFonts w:ascii="Times New Roman" w:eastAsia="Times New Roman" w:hAnsi="Times New Roman" w:cs="Times New Roman"/>
          <w:b/>
          <w:sz w:val="32"/>
          <w:szCs w:val="32"/>
          <w:lang w:val="es-ES" w:eastAsia="es-MX"/>
        </w:rPr>
        <w:br w:type="page"/>
      </w:r>
    </w:p>
    <w:p w14:paraId="5222EE6F" w14:textId="7DA87140" w:rsidR="009D3C9A" w:rsidRPr="003A1A6F" w:rsidRDefault="009D3C9A" w:rsidP="00D83F50">
      <w:pPr>
        <w:spacing w:after="0" w:line="360" w:lineRule="auto"/>
        <w:jc w:val="center"/>
        <w:rPr>
          <w:rFonts w:ascii="Times New Roman" w:eastAsia="Times New Roman" w:hAnsi="Times New Roman" w:cs="Times New Roman"/>
          <w:b/>
          <w:sz w:val="32"/>
          <w:szCs w:val="32"/>
          <w:lang w:val="es-ES" w:eastAsia="es-MX"/>
        </w:rPr>
      </w:pPr>
      <w:r w:rsidRPr="003A1A6F">
        <w:rPr>
          <w:rFonts w:ascii="Times New Roman" w:eastAsia="Times New Roman" w:hAnsi="Times New Roman" w:cs="Times New Roman"/>
          <w:b/>
          <w:sz w:val="32"/>
          <w:szCs w:val="32"/>
          <w:lang w:val="es-ES" w:eastAsia="es-MX"/>
        </w:rPr>
        <w:lastRenderedPageBreak/>
        <w:t>Metodología</w:t>
      </w:r>
    </w:p>
    <w:p w14:paraId="0D3673B1" w14:textId="61BFB7AD" w:rsidR="00797266" w:rsidRPr="003A1A6F" w:rsidRDefault="00024862" w:rsidP="00B76283">
      <w:pPr>
        <w:spacing w:after="0" w:line="360" w:lineRule="auto"/>
        <w:jc w:val="both"/>
        <w:rPr>
          <w:rFonts w:ascii="Times New Roman" w:eastAsia="Times New Roman" w:hAnsi="Times New Roman" w:cs="Times New Roman"/>
          <w:sz w:val="24"/>
          <w:szCs w:val="24"/>
          <w:lang w:val="es-ES" w:eastAsia="es-MX"/>
        </w:rPr>
      </w:pPr>
      <w:r w:rsidRPr="003A1A6F">
        <w:rPr>
          <w:rFonts w:ascii="Times New Roman" w:eastAsia="Times New Roman" w:hAnsi="Times New Roman" w:cs="Times New Roman"/>
          <w:sz w:val="24"/>
          <w:szCs w:val="24"/>
          <w:lang w:val="es-ES" w:eastAsia="es-MX"/>
        </w:rPr>
        <w:tab/>
      </w:r>
      <w:r w:rsidR="002204E4" w:rsidRPr="003A1A6F">
        <w:rPr>
          <w:rFonts w:ascii="Times New Roman" w:eastAsia="Times New Roman" w:hAnsi="Times New Roman" w:cs="Times New Roman"/>
          <w:sz w:val="24"/>
          <w:szCs w:val="24"/>
          <w:lang w:val="es-ES" w:eastAsia="es-MX"/>
        </w:rPr>
        <w:t>El tipo de investigación que siguió el desarrollo de este trabajo fue la investigación aplicada</w:t>
      </w:r>
      <w:r w:rsidR="000F4E06" w:rsidRPr="003A1A6F">
        <w:rPr>
          <w:rFonts w:ascii="Times New Roman" w:eastAsia="Times New Roman" w:hAnsi="Times New Roman" w:cs="Times New Roman"/>
          <w:sz w:val="24"/>
          <w:szCs w:val="24"/>
          <w:lang w:val="es-ES" w:eastAsia="es-MX"/>
        </w:rPr>
        <w:t>. Para Murillo</w:t>
      </w:r>
      <w:r w:rsidR="00770546" w:rsidRPr="003A1A6F">
        <w:rPr>
          <w:rFonts w:ascii="Times New Roman" w:eastAsia="Times New Roman" w:hAnsi="Times New Roman" w:cs="Times New Roman"/>
          <w:sz w:val="24"/>
          <w:szCs w:val="24"/>
          <w:lang w:val="es-ES" w:eastAsia="es-MX"/>
        </w:rPr>
        <w:t xml:space="preserve"> </w:t>
      </w:r>
      <w:r w:rsidR="00C90779" w:rsidRPr="003A1A6F">
        <w:rPr>
          <w:rFonts w:ascii="Times New Roman" w:eastAsia="Times New Roman" w:hAnsi="Times New Roman" w:cs="Times New Roman"/>
          <w:sz w:val="24"/>
          <w:szCs w:val="24"/>
          <w:lang w:val="es-ES" w:eastAsia="es-MX"/>
        </w:rPr>
        <w:t>(</w:t>
      </w:r>
      <w:r w:rsidR="00770546" w:rsidRPr="003A1A6F">
        <w:rPr>
          <w:rFonts w:ascii="Times New Roman" w:eastAsia="Times New Roman" w:hAnsi="Times New Roman" w:cs="Times New Roman"/>
          <w:sz w:val="24"/>
          <w:szCs w:val="24"/>
          <w:lang w:val="es-ES" w:eastAsia="es-MX"/>
        </w:rPr>
        <w:t>2008</w:t>
      </w:r>
      <w:r w:rsidR="00797266" w:rsidRPr="003A1A6F">
        <w:rPr>
          <w:rFonts w:ascii="Times New Roman" w:eastAsia="Times New Roman" w:hAnsi="Times New Roman" w:cs="Times New Roman"/>
          <w:sz w:val="24"/>
          <w:szCs w:val="24"/>
          <w:lang w:val="es-ES" w:eastAsia="es-MX"/>
        </w:rPr>
        <w:t>,</w:t>
      </w:r>
      <w:r w:rsidR="0070024F">
        <w:rPr>
          <w:rFonts w:ascii="Times New Roman" w:eastAsia="Times New Roman" w:hAnsi="Times New Roman" w:cs="Times New Roman"/>
          <w:sz w:val="24"/>
          <w:szCs w:val="24"/>
          <w:lang w:val="es-ES" w:eastAsia="es-MX"/>
        </w:rPr>
        <w:t xml:space="preserve"> </w:t>
      </w:r>
      <w:r w:rsidR="0070024F" w:rsidRPr="006A38D7">
        <w:rPr>
          <w:rFonts w:ascii="Times New Roman" w:eastAsia="Times New Roman" w:hAnsi="Times New Roman" w:cs="Times New Roman"/>
          <w:sz w:val="24"/>
          <w:szCs w:val="24"/>
          <w:lang w:val="es-ES" w:eastAsia="es-MX"/>
        </w:rPr>
        <w:t>como se citó</w:t>
      </w:r>
      <w:r w:rsidR="0070024F">
        <w:rPr>
          <w:rFonts w:ascii="Times New Roman" w:eastAsia="Times New Roman" w:hAnsi="Times New Roman" w:cs="Times New Roman"/>
          <w:sz w:val="24"/>
          <w:szCs w:val="24"/>
          <w:lang w:val="es-ES" w:eastAsia="es-MX"/>
        </w:rPr>
        <w:t xml:space="preserve"> </w:t>
      </w:r>
      <w:r w:rsidR="000F4E06" w:rsidRPr="003A1A6F">
        <w:rPr>
          <w:rFonts w:ascii="Times New Roman" w:eastAsia="Times New Roman" w:hAnsi="Times New Roman" w:cs="Times New Roman"/>
          <w:sz w:val="24"/>
          <w:szCs w:val="24"/>
          <w:lang w:val="es-ES" w:eastAsia="es-MX"/>
        </w:rPr>
        <w:t>en Vargas</w:t>
      </w:r>
      <w:r w:rsidR="00797266" w:rsidRPr="003A1A6F">
        <w:rPr>
          <w:rFonts w:ascii="Times New Roman" w:eastAsia="Times New Roman" w:hAnsi="Times New Roman" w:cs="Times New Roman"/>
          <w:sz w:val="24"/>
          <w:szCs w:val="24"/>
          <w:lang w:val="es-ES" w:eastAsia="es-MX"/>
        </w:rPr>
        <w:t>,</w:t>
      </w:r>
      <w:r w:rsidR="00C90779" w:rsidRPr="003A1A6F">
        <w:rPr>
          <w:rFonts w:ascii="Times New Roman" w:eastAsia="Times New Roman" w:hAnsi="Times New Roman" w:cs="Times New Roman"/>
          <w:sz w:val="24"/>
          <w:szCs w:val="24"/>
          <w:lang w:val="es-ES" w:eastAsia="es-MX"/>
        </w:rPr>
        <w:t xml:space="preserve"> 2009)</w:t>
      </w:r>
      <w:r w:rsidR="00797266" w:rsidRPr="003A1A6F">
        <w:rPr>
          <w:rFonts w:ascii="Times New Roman" w:eastAsia="Times New Roman" w:hAnsi="Times New Roman" w:cs="Times New Roman"/>
          <w:sz w:val="24"/>
          <w:szCs w:val="24"/>
          <w:lang w:val="es-ES" w:eastAsia="es-MX"/>
        </w:rPr>
        <w:t>:</w:t>
      </w:r>
    </w:p>
    <w:p w14:paraId="566537C4" w14:textId="0FB81A59" w:rsidR="00797266" w:rsidRPr="003A1A6F" w:rsidRDefault="00797266" w:rsidP="00756A43">
      <w:pPr>
        <w:spacing w:after="0" w:line="360" w:lineRule="auto"/>
        <w:ind w:left="1418"/>
        <w:jc w:val="both"/>
        <w:rPr>
          <w:rFonts w:ascii="Times New Roman" w:eastAsia="Times New Roman" w:hAnsi="Times New Roman" w:cs="Times New Roman"/>
          <w:sz w:val="24"/>
          <w:szCs w:val="24"/>
          <w:lang w:val="es-ES" w:eastAsia="es-MX"/>
        </w:rPr>
      </w:pPr>
      <w:r w:rsidRPr="003A1A6F">
        <w:rPr>
          <w:rFonts w:ascii="Times New Roman" w:eastAsia="Times New Roman" w:hAnsi="Times New Roman" w:cs="Times New Roman"/>
          <w:sz w:val="24"/>
          <w:szCs w:val="24"/>
          <w:lang w:val="es-ES" w:eastAsia="es-MX"/>
        </w:rPr>
        <w:t>L</w:t>
      </w:r>
      <w:r w:rsidR="00C90779" w:rsidRPr="003A1A6F">
        <w:rPr>
          <w:rFonts w:ascii="Times New Roman" w:eastAsia="Times New Roman" w:hAnsi="Times New Roman" w:cs="Times New Roman"/>
          <w:sz w:val="24"/>
          <w:szCs w:val="24"/>
          <w:lang w:val="es-ES" w:eastAsia="es-MX"/>
        </w:rPr>
        <w:t xml:space="preserve">a investigación aplicada </w:t>
      </w:r>
      <w:r w:rsidR="00C57618" w:rsidRPr="003A1A6F">
        <w:rPr>
          <w:rFonts w:ascii="Times New Roman" w:eastAsia="Times New Roman" w:hAnsi="Times New Roman" w:cs="Times New Roman"/>
          <w:sz w:val="24"/>
          <w:szCs w:val="24"/>
          <w:lang w:val="es-ES" w:eastAsia="es-MX"/>
        </w:rPr>
        <w:t xml:space="preserve">recibe el nombre de investigación práctica o empírica, que </w:t>
      </w:r>
      <w:r w:rsidR="003B7C1D" w:rsidRPr="003A1A6F">
        <w:rPr>
          <w:rFonts w:ascii="Times New Roman" w:eastAsia="Times New Roman" w:hAnsi="Times New Roman" w:cs="Times New Roman"/>
          <w:sz w:val="24"/>
          <w:szCs w:val="24"/>
          <w:lang w:val="es-ES" w:eastAsia="es-MX"/>
        </w:rPr>
        <w:t>se caracteriza porque busca la aplicación o utilización de los conocimientos adquiridos, a la vez que se adquieren otros, después de implementar y sistematizar la práctica basada en investigación</w:t>
      </w:r>
      <w:r w:rsidRPr="003A1A6F">
        <w:rPr>
          <w:rFonts w:ascii="Times New Roman" w:eastAsia="Times New Roman" w:hAnsi="Times New Roman" w:cs="Times New Roman"/>
          <w:sz w:val="24"/>
          <w:szCs w:val="24"/>
          <w:lang w:val="es-ES" w:eastAsia="es-MX"/>
        </w:rPr>
        <w:t xml:space="preserve"> (p. 159).</w:t>
      </w:r>
    </w:p>
    <w:p w14:paraId="3445C57C" w14:textId="146DCE39" w:rsidR="001552D0" w:rsidRPr="003A1A6F" w:rsidRDefault="00466212" w:rsidP="00466212">
      <w:pPr>
        <w:spacing w:after="0" w:line="360" w:lineRule="auto"/>
        <w:jc w:val="both"/>
        <w:rPr>
          <w:rFonts w:ascii="Times New Roman" w:eastAsia="Times New Roman" w:hAnsi="Times New Roman" w:cs="Times New Roman"/>
          <w:sz w:val="24"/>
          <w:szCs w:val="24"/>
          <w:lang w:val="es-ES" w:eastAsia="es-MX"/>
        </w:rPr>
      </w:pPr>
      <w:r w:rsidRPr="003A1A6F">
        <w:rPr>
          <w:rFonts w:ascii="Times New Roman" w:eastAsia="Times New Roman" w:hAnsi="Times New Roman" w:cs="Times New Roman"/>
          <w:sz w:val="24"/>
          <w:szCs w:val="24"/>
          <w:lang w:val="es-ES" w:eastAsia="es-MX"/>
        </w:rPr>
        <w:tab/>
      </w:r>
      <w:r w:rsidR="00AA51BA" w:rsidRPr="003A1A6F">
        <w:rPr>
          <w:rFonts w:ascii="Times New Roman" w:eastAsia="Times New Roman" w:hAnsi="Times New Roman" w:cs="Times New Roman"/>
          <w:sz w:val="24"/>
          <w:szCs w:val="24"/>
          <w:lang w:val="es-ES" w:eastAsia="es-MX"/>
        </w:rPr>
        <w:t>La investigación práctica</w:t>
      </w:r>
      <w:r w:rsidR="0093290B" w:rsidRPr="003A1A6F">
        <w:rPr>
          <w:rFonts w:ascii="Times New Roman" w:eastAsia="Times New Roman" w:hAnsi="Times New Roman" w:cs="Times New Roman"/>
          <w:sz w:val="24"/>
          <w:szCs w:val="24"/>
          <w:lang w:val="es-ES" w:eastAsia="es-MX"/>
        </w:rPr>
        <w:t>, con alcance exploratorio</w:t>
      </w:r>
      <w:r w:rsidR="00AA51BA" w:rsidRPr="003A1A6F">
        <w:rPr>
          <w:rFonts w:ascii="Times New Roman" w:eastAsia="Times New Roman" w:hAnsi="Times New Roman" w:cs="Times New Roman"/>
          <w:sz w:val="24"/>
          <w:szCs w:val="24"/>
          <w:lang w:val="es-ES" w:eastAsia="es-MX"/>
        </w:rPr>
        <w:t xml:space="preserve">, permitió indagar </w:t>
      </w:r>
      <w:r w:rsidR="00BB3B0F">
        <w:rPr>
          <w:rFonts w:ascii="Times New Roman" w:eastAsia="Times New Roman" w:hAnsi="Times New Roman" w:cs="Times New Roman"/>
          <w:sz w:val="24"/>
          <w:szCs w:val="24"/>
          <w:lang w:val="es-ES" w:eastAsia="es-MX"/>
        </w:rPr>
        <w:t>acerca de</w:t>
      </w:r>
      <w:r w:rsidR="00AA51BA" w:rsidRPr="003A1A6F">
        <w:rPr>
          <w:rFonts w:ascii="Times New Roman" w:eastAsia="Times New Roman" w:hAnsi="Times New Roman" w:cs="Times New Roman"/>
          <w:sz w:val="24"/>
          <w:szCs w:val="24"/>
          <w:lang w:val="es-ES" w:eastAsia="es-MX"/>
        </w:rPr>
        <w:t xml:space="preserve"> la per</w:t>
      </w:r>
      <w:r w:rsidR="00303C9A">
        <w:rPr>
          <w:rFonts w:ascii="Times New Roman" w:eastAsia="Times New Roman" w:hAnsi="Times New Roman" w:cs="Times New Roman"/>
          <w:sz w:val="24"/>
          <w:szCs w:val="24"/>
          <w:lang w:val="es-ES" w:eastAsia="es-MX"/>
        </w:rPr>
        <w:t>cepción</w:t>
      </w:r>
      <w:r w:rsidR="00AA51BA" w:rsidRPr="003A1A6F">
        <w:rPr>
          <w:rFonts w:ascii="Times New Roman" w:eastAsia="Times New Roman" w:hAnsi="Times New Roman" w:cs="Times New Roman"/>
          <w:sz w:val="24"/>
          <w:szCs w:val="24"/>
          <w:lang w:val="es-ES" w:eastAsia="es-MX"/>
        </w:rPr>
        <w:t xml:space="preserve"> que tienen los estudiantes sobre el proceso de retroalimentación</w:t>
      </w:r>
      <w:r w:rsidR="009D6BB2">
        <w:rPr>
          <w:rFonts w:ascii="Times New Roman" w:eastAsia="Times New Roman" w:hAnsi="Times New Roman" w:cs="Times New Roman"/>
          <w:sz w:val="24"/>
          <w:szCs w:val="24"/>
          <w:lang w:val="es-ES" w:eastAsia="es-MX"/>
        </w:rPr>
        <w:t xml:space="preserve"> </w:t>
      </w:r>
      <w:r w:rsidR="00A60361">
        <w:rPr>
          <w:rFonts w:ascii="Times New Roman" w:eastAsia="Times New Roman" w:hAnsi="Times New Roman" w:cs="Times New Roman"/>
          <w:sz w:val="24"/>
          <w:szCs w:val="24"/>
          <w:lang w:val="es-ES" w:eastAsia="es-MX"/>
        </w:rPr>
        <w:t xml:space="preserve">docente y </w:t>
      </w:r>
      <w:r w:rsidR="00AA51BA" w:rsidRPr="003A1A6F">
        <w:rPr>
          <w:rFonts w:ascii="Times New Roman" w:eastAsia="Times New Roman" w:hAnsi="Times New Roman" w:cs="Times New Roman"/>
          <w:sz w:val="24"/>
          <w:szCs w:val="24"/>
          <w:lang w:val="es-ES" w:eastAsia="es-MX"/>
        </w:rPr>
        <w:t>entre pares</w:t>
      </w:r>
      <w:r w:rsidR="00A902A4">
        <w:rPr>
          <w:rFonts w:ascii="Times New Roman" w:eastAsia="Times New Roman" w:hAnsi="Times New Roman" w:cs="Times New Roman"/>
          <w:sz w:val="24"/>
          <w:szCs w:val="24"/>
          <w:lang w:val="es-ES" w:eastAsia="es-MX"/>
        </w:rPr>
        <w:t xml:space="preserve"> </w:t>
      </w:r>
      <w:r w:rsidR="00AA51BA" w:rsidRPr="003A1A6F">
        <w:rPr>
          <w:rFonts w:ascii="Times New Roman" w:eastAsia="Times New Roman" w:hAnsi="Times New Roman" w:cs="Times New Roman"/>
          <w:sz w:val="24"/>
          <w:szCs w:val="24"/>
          <w:lang w:val="es-ES" w:eastAsia="es-MX"/>
        </w:rPr>
        <w:t xml:space="preserve">concretamente en el diseño de un prototipo informático para la unidad de aprendizaje de </w:t>
      </w:r>
      <w:r w:rsidR="00303C9A">
        <w:rPr>
          <w:rFonts w:ascii="Times New Roman" w:eastAsia="Times New Roman" w:hAnsi="Times New Roman" w:cs="Times New Roman"/>
          <w:sz w:val="24"/>
          <w:szCs w:val="24"/>
          <w:lang w:val="es-ES" w:eastAsia="es-MX"/>
        </w:rPr>
        <w:t>Formulación</w:t>
      </w:r>
      <w:r w:rsidR="00AA51BA" w:rsidRPr="003A1A6F">
        <w:rPr>
          <w:rFonts w:ascii="Times New Roman" w:eastAsia="Times New Roman" w:hAnsi="Times New Roman" w:cs="Times New Roman"/>
          <w:sz w:val="24"/>
          <w:szCs w:val="24"/>
          <w:lang w:val="es-ES" w:eastAsia="es-MX"/>
        </w:rPr>
        <w:t xml:space="preserve"> y evaluación de proyectos informáticos</w:t>
      </w:r>
      <w:r w:rsidR="0070024F">
        <w:rPr>
          <w:rFonts w:ascii="Times New Roman" w:eastAsia="Times New Roman" w:hAnsi="Times New Roman" w:cs="Times New Roman"/>
          <w:sz w:val="24"/>
          <w:szCs w:val="24"/>
          <w:lang w:val="es-ES" w:eastAsia="es-MX"/>
        </w:rPr>
        <w:t>;</w:t>
      </w:r>
      <w:r w:rsidR="00AA51BA" w:rsidRPr="003A1A6F">
        <w:rPr>
          <w:rFonts w:ascii="Times New Roman" w:eastAsia="Times New Roman" w:hAnsi="Times New Roman" w:cs="Times New Roman"/>
          <w:sz w:val="24"/>
          <w:szCs w:val="24"/>
          <w:lang w:val="es-ES" w:eastAsia="es-MX"/>
        </w:rPr>
        <w:t xml:space="preserve"> donde la retroalimentación se convierte en una aliada para la consecución de soluciones innovadoras y viables que aporten valor para los usuarios finales</w:t>
      </w:r>
      <w:r w:rsidR="001552D0" w:rsidRPr="003A1A6F">
        <w:rPr>
          <w:rFonts w:ascii="Times New Roman" w:eastAsia="Times New Roman" w:hAnsi="Times New Roman" w:cs="Times New Roman"/>
          <w:sz w:val="24"/>
          <w:szCs w:val="24"/>
          <w:lang w:val="es-ES" w:eastAsia="es-MX"/>
        </w:rPr>
        <w:t>; es decir</w:t>
      </w:r>
      <w:r w:rsidR="008C0487">
        <w:rPr>
          <w:rFonts w:ascii="Times New Roman" w:eastAsia="Times New Roman" w:hAnsi="Times New Roman" w:cs="Times New Roman"/>
          <w:sz w:val="24"/>
          <w:szCs w:val="24"/>
          <w:lang w:val="es-ES" w:eastAsia="es-MX"/>
        </w:rPr>
        <w:t>,</w:t>
      </w:r>
      <w:r w:rsidR="001552D0" w:rsidRPr="003A1A6F">
        <w:rPr>
          <w:rFonts w:ascii="Times New Roman" w:eastAsia="Times New Roman" w:hAnsi="Times New Roman" w:cs="Times New Roman"/>
          <w:sz w:val="24"/>
          <w:szCs w:val="24"/>
          <w:lang w:val="es-ES" w:eastAsia="es-MX"/>
        </w:rPr>
        <w:t xml:space="preserve"> un prototipo de producto o servicio que muestre un carácter diferenciador con lo que existe en el mercado. </w:t>
      </w:r>
      <w:r w:rsidR="001552D0" w:rsidRPr="00CE3006">
        <w:rPr>
          <w:rFonts w:ascii="Times New Roman" w:eastAsia="Times New Roman" w:hAnsi="Times New Roman" w:cs="Times New Roman"/>
          <w:sz w:val="24"/>
          <w:szCs w:val="24"/>
          <w:lang w:val="es-ES" w:eastAsia="es-MX"/>
        </w:rPr>
        <w:t>El objetivo</w:t>
      </w:r>
      <w:r w:rsidR="0093290B" w:rsidRPr="00CE3006">
        <w:rPr>
          <w:rFonts w:ascii="Times New Roman" w:eastAsia="Times New Roman" w:hAnsi="Times New Roman" w:cs="Times New Roman"/>
          <w:sz w:val="24"/>
          <w:szCs w:val="24"/>
          <w:lang w:val="es-ES" w:eastAsia="es-MX"/>
        </w:rPr>
        <w:t xml:space="preserve"> del prototipo</w:t>
      </w:r>
      <w:r w:rsidR="001552D0" w:rsidRPr="00CE3006">
        <w:rPr>
          <w:rFonts w:ascii="Times New Roman" w:eastAsia="Times New Roman" w:hAnsi="Times New Roman" w:cs="Times New Roman"/>
          <w:sz w:val="24"/>
          <w:szCs w:val="24"/>
          <w:lang w:val="es-ES" w:eastAsia="es-MX"/>
        </w:rPr>
        <w:t xml:space="preserve"> es desarrollar soluciones creativas, viables y con valor</w:t>
      </w:r>
      <w:r w:rsidR="001552D0" w:rsidRPr="003A1A6F">
        <w:rPr>
          <w:rFonts w:ascii="Times New Roman" w:eastAsia="Times New Roman" w:hAnsi="Times New Roman" w:cs="Times New Roman"/>
          <w:sz w:val="24"/>
          <w:szCs w:val="24"/>
          <w:lang w:val="es-ES" w:eastAsia="es-MX"/>
        </w:rPr>
        <w:t xml:space="preserve"> considerando variados puntos de vista; ya que </w:t>
      </w:r>
      <w:r w:rsidR="00943157">
        <w:rPr>
          <w:rFonts w:ascii="Times New Roman" w:eastAsia="Times New Roman" w:hAnsi="Times New Roman" w:cs="Times New Roman"/>
          <w:sz w:val="24"/>
          <w:szCs w:val="24"/>
          <w:lang w:val="es-ES" w:eastAsia="es-MX"/>
        </w:rPr>
        <w:t xml:space="preserve">los estudiantes </w:t>
      </w:r>
      <w:r w:rsidR="001552D0" w:rsidRPr="003A1A6F">
        <w:rPr>
          <w:rFonts w:ascii="Times New Roman" w:eastAsia="Times New Roman" w:hAnsi="Times New Roman" w:cs="Times New Roman"/>
          <w:sz w:val="24"/>
          <w:szCs w:val="24"/>
          <w:lang w:val="es-ES" w:eastAsia="es-MX"/>
        </w:rPr>
        <w:t xml:space="preserve">en su desempeño profesional se verán enfrentados a cuestionamientos de los clientes, usuarios, compañeros y/o jefes que les permitirán mejorar la calidad de </w:t>
      </w:r>
      <w:r w:rsidR="0070024F" w:rsidRPr="006A38D7">
        <w:rPr>
          <w:rFonts w:ascii="Times New Roman" w:eastAsia="Times New Roman" w:hAnsi="Times New Roman" w:cs="Times New Roman"/>
          <w:sz w:val="24"/>
          <w:szCs w:val="24"/>
          <w:lang w:val="es-ES" w:eastAsia="es-MX"/>
        </w:rPr>
        <w:t>los</w:t>
      </w:r>
      <w:r w:rsidR="0070024F">
        <w:rPr>
          <w:rFonts w:ascii="Times New Roman" w:eastAsia="Times New Roman" w:hAnsi="Times New Roman" w:cs="Times New Roman"/>
          <w:sz w:val="24"/>
          <w:szCs w:val="24"/>
          <w:lang w:val="es-ES" w:eastAsia="es-MX"/>
        </w:rPr>
        <w:t xml:space="preserve"> </w:t>
      </w:r>
      <w:r w:rsidR="001552D0" w:rsidRPr="003A1A6F">
        <w:rPr>
          <w:rFonts w:ascii="Times New Roman" w:eastAsia="Times New Roman" w:hAnsi="Times New Roman" w:cs="Times New Roman"/>
          <w:sz w:val="24"/>
          <w:szCs w:val="24"/>
          <w:lang w:val="es-ES" w:eastAsia="es-MX"/>
        </w:rPr>
        <w:t>procesos, productos</w:t>
      </w:r>
      <w:r w:rsidR="00576272">
        <w:rPr>
          <w:rFonts w:ascii="Times New Roman" w:eastAsia="Times New Roman" w:hAnsi="Times New Roman" w:cs="Times New Roman"/>
          <w:sz w:val="24"/>
          <w:szCs w:val="24"/>
          <w:lang w:val="es-ES" w:eastAsia="es-MX"/>
        </w:rPr>
        <w:t xml:space="preserve"> y </w:t>
      </w:r>
      <w:r w:rsidR="001552D0" w:rsidRPr="003A1A6F">
        <w:rPr>
          <w:rFonts w:ascii="Times New Roman" w:eastAsia="Times New Roman" w:hAnsi="Times New Roman" w:cs="Times New Roman"/>
          <w:sz w:val="24"/>
          <w:szCs w:val="24"/>
          <w:lang w:val="es-ES" w:eastAsia="es-MX"/>
        </w:rPr>
        <w:t>servicios</w:t>
      </w:r>
      <w:r w:rsidR="00576272">
        <w:rPr>
          <w:rFonts w:ascii="Times New Roman" w:eastAsia="Times New Roman" w:hAnsi="Times New Roman" w:cs="Times New Roman"/>
          <w:sz w:val="24"/>
          <w:szCs w:val="24"/>
          <w:lang w:val="es-ES" w:eastAsia="es-MX"/>
        </w:rPr>
        <w:t>, entre otros</w:t>
      </w:r>
      <w:r w:rsidR="001552D0" w:rsidRPr="003A1A6F">
        <w:rPr>
          <w:rFonts w:ascii="Times New Roman" w:eastAsia="Times New Roman" w:hAnsi="Times New Roman" w:cs="Times New Roman"/>
          <w:sz w:val="24"/>
          <w:szCs w:val="24"/>
          <w:lang w:val="es-ES" w:eastAsia="es-MX"/>
        </w:rPr>
        <w:t xml:space="preserve">.  </w:t>
      </w:r>
    </w:p>
    <w:p w14:paraId="688CE87D" w14:textId="36475644" w:rsidR="001552D0" w:rsidRPr="003A1A6F" w:rsidRDefault="001552D0" w:rsidP="001552D0">
      <w:pPr>
        <w:spacing w:after="0" w:line="360" w:lineRule="auto"/>
        <w:ind w:firstLine="708"/>
        <w:jc w:val="both"/>
        <w:rPr>
          <w:rFonts w:ascii="Times New Roman" w:eastAsia="Times New Roman" w:hAnsi="Times New Roman" w:cs="Times New Roman"/>
          <w:sz w:val="24"/>
          <w:szCs w:val="24"/>
          <w:lang w:val="es-ES" w:eastAsia="es-MX"/>
        </w:rPr>
      </w:pPr>
      <w:r w:rsidRPr="003A1A6F">
        <w:rPr>
          <w:rFonts w:ascii="Times New Roman" w:eastAsia="Times New Roman" w:hAnsi="Times New Roman" w:cs="Times New Roman"/>
          <w:sz w:val="24"/>
          <w:szCs w:val="24"/>
          <w:lang w:val="es-ES" w:eastAsia="es-MX"/>
        </w:rPr>
        <w:t>Como primer paso el prototipo pedido es el mínimo viable, su construcción debe ser económica, posteriormente se presenta dicho prototipo en el aula bajo la guía del docente quien previamente estable</w:t>
      </w:r>
      <w:r w:rsidR="0070024F" w:rsidRPr="004178BC">
        <w:rPr>
          <w:rFonts w:ascii="Times New Roman" w:eastAsia="Times New Roman" w:hAnsi="Times New Roman" w:cs="Times New Roman"/>
          <w:sz w:val="24"/>
          <w:szCs w:val="24"/>
          <w:lang w:val="es-ES" w:eastAsia="es-MX"/>
        </w:rPr>
        <w:t>ce</w:t>
      </w:r>
      <w:r w:rsidRPr="003A1A6F">
        <w:rPr>
          <w:rFonts w:ascii="Times New Roman" w:eastAsia="Times New Roman" w:hAnsi="Times New Roman" w:cs="Times New Roman"/>
          <w:sz w:val="24"/>
          <w:szCs w:val="24"/>
          <w:lang w:val="es-ES" w:eastAsia="es-MX"/>
        </w:rPr>
        <w:t xml:space="preserve"> los lineamientos con base en los cuales los estudiantes retroalimentarán el producto de sus compañeros para impulsar la parte creativa y que los estudiantes reflexionen sobre el valor del producto. Adicionalmente</w:t>
      </w:r>
      <w:r w:rsidR="00E10F66">
        <w:rPr>
          <w:rFonts w:ascii="Times New Roman" w:eastAsia="Times New Roman" w:hAnsi="Times New Roman" w:cs="Times New Roman"/>
          <w:sz w:val="24"/>
          <w:szCs w:val="24"/>
          <w:lang w:val="es-ES" w:eastAsia="es-MX"/>
        </w:rPr>
        <w:t>,</w:t>
      </w:r>
      <w:r w:rsidRPr="003A1A6F">
        <w:rPr>
          <w:rFonts w:ascii="Times New Roman" w:eastAsia="Times New Roman" w:hAnsi="Times New Roman" w:cs="Times New Roman"/>
          <w:sz w:val="24"/>
          <w:szCs w:val="24"/>
          <w:lang w:val="es-ES" w:eastAsia="es-MX"/>
        </w:rPr>
        <w:t xml:space="preserve"> se fomenta el trabajo colaborativo para el desarrollo de habilidades de comunicación asertiva, liderazgo, trabajo en equipo</w:t>
      </w:r>
      <w:r w:rsidR="007E54E2">
        <w:rPr>
          <w:rFonts w:ascii="Times New Roman" w:eastAsia="Times New Roman" w:hAnsi="Times New Roman" w:cs="Times New Roman"/>
          <w:sz w:val="24"/>
          <w:szCs w:val="24"/>
          <w:lang w:val="es-ES" w:eastAsia="es-MX"/>
        </w:rPr>
        <w:t>, y</w:t>
      </w:r>
      <w:r w:rsidRPr="003A1A6F">
        <w:rPr>
          <w:rFonts w:ascii="Times New Roman" w:eastAsia="Times New Roman" w:hAnsi="Times New Roman" w:cs="Times New Roman"/>
          <w:sz w:val="24"/>
          <w:szCs w:val="24"/>
          <w:lang w:val="es-ES" w:eastAsia="es-MX"/>
        </w:rPr>
        <w:t xml:space="preserve"> apertura a las diversas opiniones sobre el desempeño. </w:t>
      </w:r>
    </w:p>
    <w:p w14:paraId="61013396" w14:textId="4F6F6E8D" w:rsidR="001552D0" w:rsidRPr="003A1A6F" w:rsidRDefault="001552D0" w:rsidP="00065C06">
      <w:pPr>
        <w:spacing w:after="0" w:line="360" w:lineRule="auto"/>
        <w:ind w:firstLine="708"/>
        <w:jc w:val="both"/>
        <w:rPr>
          <w:rFonts w:ascii="Times New Roman" w:eastAsia="Times New Roman" w:hAnsi="Times New Roman" w:cs="Times New Roman"/>
          <w:sz w:val="24"/>
          <w:szCs w:val="24"/>
          <w:lang w:val="es-ES" w:eastAsia="es-MX"/>
        </w:rPr>
      </w:pPr>
      <w:r w:rsidRPr="003A1A6F">
        <w:rPr>
          <w:rFonts w:ascii="Times New Roman" w:eastAsia="Times New Roman" w:hAnsi="Times New Roman" w:cs="Times New Roman"/>
          <w:sz w:val="24"/>
          <w:szCs w:val="24"/>
          <w:lang w:val="es-ES" w:eastAsia="es-MX"/>
        </w:rPr>
        <w:t>Previo a la presentación ante el grupo, se les</w:t>
      </w:r>
      <w:r w:rsidR="00BA707B" w:rsidRPr="003A1A6F">
        <w:rPr>
          <w:rFonts w:ascii="Times New Roman" w:eastAsia="Times New Roman" w:hAnsi="Times New Roman" w:cs="Times New Roman"/>
          <w:sz w:val="24"/>
          <w:szCs w:val="24"/>
          <w:lang w:val="es-ES" w:eastAsia="es-MX"/>
        </w:rPr>
        <w:t xml:space="preserve"> proporciona</w:t>
      </w:r>
      <w:r w:rsidRPr="003A1A6F">
        <w:rPr>
          <w:rFonts w:ascii="Times New Roman" w:eastAsia="Times New Roman" w:hAnsi="Times New Roman" w:cs="Times New Roman"/>
          <w:sz w:val="24"/>
          <w:szCs w:val="24"/>
          <w:lang w:val="es-ES" w:eastAsia="es-MX"/>
        </w:rPr>
        <w:t xml:space="preserve"> una plantilla de la herramienta </w:t>
      </w:r>
      <w:r w:rsidR="004E3189">
        <w:rPr>
          <w:rFonts w:ascii="Times New Roman" w:eastAsia="Times New Roman" w:hAnsi="Times New Roman" w:cs="Times New Roman"/>
          <w:sz w:val="24"/>
          <w:szCs w:val="24"/>
          <w:lang w:val="es-ES" w:eastAsia="es-MX"/>
        </w:rPr>
        <w:t>m</w:t>
      </w:r>
      <w:r w:rsidRPr="003A1A6F">
        <w:rPr>
          <w:rFonts w:ascii="Times New Roman" w:eastAsia="Times New Roman" w:hAnsi="Times New Roman" w:cs="Times New Roman"/>
          <w:sz w:val="24"/>
          <w:szCs w:val="24"/>
          <w:lang w:val="es-ES" w:eastAsia="es-MX"/>
        </w:rPr>
        <w:t xml:space="preserve">atriz de retroalimentación y se les </w:t>
      </w:r>
      <w:r w:rsidR="00BA707B" w:rsidRPr="003A1A6F">
        <w:rPr>
          <w:rFonts w:ascii="Times New Roman" w:eastAsia="Times New Roman" w:hAnsi="Times New Roman" w:cs="Times New Roman"/>
          <w:sz w:val="24"/>
          <w:szCs w:val="24"/>
          <w:lang w:val="es-ES" w:eastAsia="es-MX"/>
        </w:rPr>
        <w:t>dan</w:t>
      </w:r>
      <w:r w:rsidRPr="003A1A6F">
        <w:rPr>
          <w:rFonts w:ascii="Times New Roman" w:eastAsia="Times New Roman" w:hAnsi="Times New Roman" w:cs="Times New Roman"/>
          <w:sz w:val="24"/>
          <w:szCs w:val="24"/>
          <w:lang w:val="es-ES" w:eastAsia="es-MX"/>
        </w:rPr>
        <w:t xml:space="preserve"> las instrucciones a los estudiantes y a los equipos. Para todo el grupo las instrucciones son: </w:t>
      </w:r>
    </w:p>
    <w:p w14:paraId="35085D72" w14:textId="77777777" w:rsidR="00C4792C" w:rsidRDefault="001552D0">
      <w:pPr>
        <w:pStyle w:val="Prrafodelista"/>
        <w:numPr>
          <w:ilvl w:val="0"/>
          <w:numId w:val="1"/>
        </w:numPr>
        <w:spacing w:after="0" w:line="360" w:lineRule="auto"/>
        <w:jc w:val="both"/>
        <w:rPr>
          <w:rFonts w:ascii="Times New Roman" w:eastAsia="Times New Roman" w:hAnsi="Times New Roman" w:cs="Times New Roman"/>
          <w:sz w:val="24"/>
          <w:szCs w:val="24"/>
          <w:lang w:val="es-ES" w:eastAsia="es-MX"/>
        </w:rPr>
      </w:pPr>
      <w:r w:rsidRPr="00C4792C">
        <w:rPr>
          <w:rFonts w:ascii="Times New Roman" w:eastAsia="Times New Roman" w:hAnsi="Times New Roman" w:cs="Times New Roman"/>
          <w:sz w:val="24"/>
          <w:szCs w:val="24"/>
          <w:lang w:val="es-ES" w:eastAsia="es-MX"/>
        </w:rPr>
        <w:t xml:space="preserve">Completar la matriz con la intención de aportar ideas para mejorar el prototipo. </w:t>
      </w:r>
    </w:p>
    <w:p w14:paraId="5C262B96" w14:textId="77777777" w:rsidR="00C4792C" w:rsidRDefault="001552D0">
      <w:pPr>
        <w:pStyle w:val="Prrafodelista"/>
        <w:numPr>
          <w:ilvl w:val="0"/>
          <w:numId w:val="1"/>
        </w:numPr>
        <w:spacing w:after="0" w:line="360" w:lineRule="auto"/>
        <w:jc w:val="both"/>
        <w:rPr>
          <w:rFonts w:ascii="Times New Roman" w:eastAsia="Times New Roman" w:hAnsi="Times New Roman" w:cs="Times New Roman"/>
          <w:sz w:val="24"/>
          <w:szCs w:val="24"/>
          <w:lang w:val="es-ES" w:eastAsia="es-MX"/>
        </w:rPr>
      </w:pPr>
      <w:r w:rsidRPr="00C4792C">
        <w:rPr>
          <w:rFonts w:ascii="Times New Roman" w:eastAsia="Times New Roman" w:hAnsi="Times New Roman" w:cs="Times New Roman"/>
          <w:sz w:val="24"/>
          <w:szCs w:val="24"/>
          <w:lang w:val="es-ES" w:eastAsia="es-MX"/>
        </w:rPr>
        <w:t xml:space="preserve">Podrán investigar si </w:t>
      </w:r>
      <w:r w:rsidR="00601F20" w:rsidRPr="00C4792C">
        <w:rPr>
          <w:rFonts w:ascii="Times New Roman" w:eastAsia="Times New Roman" w:hAnsi="Times New Roman" w:cs="Times New Roman"/>
          <w:sz w:val="24"/>
          <w:szCs w:val="24"/>
          <w:lang w:val="es-ES" w:eastAsia="es-MX"/>
        </w:rPr>
        <w:t xml:space="preserve">la propuesta presentada </w:t>
      </w:r>
      <w:r w:rsidRPr="00C4792C">
        <w:rPr>
          <w:rFonts w:ascii="Times New Roman" w:eastAsia="Times New Roman" w:hAnsi="Times New Roman" w:cs="Times New Roman"/>
          <w:sz w:val="24"/>
          <w:szCs w:val="24"/>
          <w:lang w:val="es-ES" w:eastAsia="es-MX"/>
        </w:rPr>
        <w:t>es una solución creativa</w:t>
      </w:r>
      <w:r w:rsidR="00601F20" w:rsidRPr="00C4792C">
        <w:rPr>
          <w:rFonts w:ascii="Times New Roman" w:eastAsia="Times New Roman" w:hAnsi="Times New Roman" w:cs="Times New Roman"/>
          <w:sz w:val="24"/>
          <w:szCs w:val="24"/>
          <w:lang w:val="es-ES" w:eastAsia="es-MX"/>
        </w:rPr>
        <w:t xml:space="preserve"> o si ya existe en el mercado;</w:t>
      </w:r>
      <w:r w:rsidRPr="00C4792C">
        <w:rPr>
          <w:rFonts w:ascii="Times New Roman" w:eastAsia="Times New Roman" w:hAnsi="Times New Roman" w:cs="Times New Roman"/>
          <w:sz w:val="24"/>
          <w:szCs w:val="24"/>
          <w:lang w:val="es-ES" w:eastAsia="es-MX"/>
        </w:rPr>
        <w:t xml:space="preserve"> si el problema</w:t>
      </w:r>
      <w:r w:rsidR="00601F20" w:rsidRPr="00C4792C">
        <w:rPr>
          <w:rFonts w:ascii="Times New Roman" w:eastAsia="Times New Roman" w:hAnsi="Times New Roman" w:cs="Times New Roman"/>
          <w:sz w:val="24"/>
          <w:szCs w:val="24"/>
          <w:lang w:val="es-ES" w:eastAsia="es-MX"/>
        </w:rPr>
        <w:t xml:space="preserve"> está</w:t>
      </w:r>
      <w:r w:rsidRPr="00C4792C">
        <w:rPr>
          <w:rFonts w:ascii="Times New Roman" w:eastAsia="Times New Roman" w:hAnsi="Times New Roman" w:cs="Times New Roman"/>
          <w:sz w:val="24"/>
          <w:szCs w:val="24"/>
          <w:lang w:val="es-ES" w:eastAsia="es-MX"/>
        </w:rPr>
        <w:t xml:space="preserve"> bien identificado en sus causas y consecuencias</w:t>
      </w:r>
      <w:r w:rsidR="00601F20" w:rsidRPr="00C4792C">
        <w:rPr>
          <w:rFonts w:ascii="Times New Roman" w:eastAsia="Times New Roman" w:hAnsi="Times New Roman" w:cs="Times New Roman"/>
          <w:sz w:val="24"/>
          <w:szCs w:val="24"/>
          <w:lang w:val="es-ES" w:eastAsia="es-MX"/>
        </w:rPr>
        <w:t>.</w:t>
      </w:r>
    </w:p>
    <w:p w14:paraId="4898600C" w14:textId="61D5A4F5" w:rsidR="001552D0" w:rsidRPr="00C4792C" w:rsidRDefault="001552D0">
      <w:pPr>
        <w:pStyle w:val="Prrafodelista"/>
        <w:numPr>
          <w:ilvl w:val="0"/>
          <w:numId w:val="1"/>
        </w:numPr>
        <w:spacing w:after="0" w:line="360" w:lineRule="auto"/>
        <w:jc w:val="both"/>
        <w:rPr>
          <w:rFonts w:ascii="Times New Roman" w:eastAsia="Times New Roman" w:hAnsi="Times New Roman" w:cs="Times New Roman"/>
          <w:sz w:val="24"/>
          <w:szCs w:val="24"/>
          <w:lang w:val="es-ES" w:eastAsia="es-MX"/>
        </w:rPr>
      </w:pPr>
      <w:r w:rsidRPr="00C4792C">
        <w:rPr>
          <w:rFonts w:ascii="Times New Roman" w:eastAsia="Times New Roman" w:hAnsi="Times New Roman" w:cs="Times New Roman"/>
          <w:sz w:val="24"/>
          <w:szCs w:val="24"/>
          <w:lang w:val="es-ES" w:eastAsia="es-MX"/>
        </w:rPr>
        <w:lastRenderedPageBreak/>
        <w:t>Todas las reflexiones sobre la exposición se deberán plasmar en la ma</w:t>
      </w:r>
      <w:r w:rsidR="00601F20" w:rsidRPr="00C4792C">
        <w:rPr>
          <w:rFonts w:ascii="Times New Roman" w:eastAsia="Times New Roman" w:hAnsi="Times New Roman" w:cs="Times New Roman"/>
          <w:sz w:val="24"/>
          <w:szCs w:val="24"/>
          <w:lang w:val="es-ES" w:eastAsia="es-MX"/>
        </w:rPr>
        <w:t>triz de retroalimentación</w:t>
      </w:r>
      <w:r w:rsidRPr="00C4792C">
        <w:rPr>
          <w:rFonts w:ascii="Times New Roman" w:eastAsia="Times New Roman" w:hAnsi="Times New Roman" w:cs="Times New Roman"/>
          <w:sz w:val="24"/>
          <w:szCs w:val="24"/>
          <w:lang w:val="es-ES" w:eastAsia="es-MX"/>
        </w:rPr>
        <w:t xml:space="preserve"> y entregar</w:t>
      </w:r>
      <w:r w:rsidR="00601F20" w:rsidRPr="00C4792C">
        <w:rPr>
          <w:rFonts w:ascii="Times New Roman" w:eastAsia="Times New Roman" w:hAnsi="Times New Roman" w:cs="Times New Roman"/>
          <w:sz w:val="24"/>
          <w:szCs w:val="24"/>
          <w:lang w:val="es-ES" w:eastAsia="es-MX"/>
        </w:rPr>
        <w:t>la</w:t>
      </w:r>
      <w:r w:rsidRPr="00C4792C">
        <w:rPr>
          <w:rFonts w:ascii="Times New Roman" w:eastAsia="Times New Roman" w:hAnsi="Times New Roman" w:cs="Times New Roman"/>
          <w:sz w:val="24"/>
          <w:szCs w:val="24"/>
          <w:lang w:val="es-ES" w:eastAsia="es-MX"/>
        </w:rPr>
        <w:t xml:space="preserve"> a los expositores, adicionalmente de las preguntas que se realicen en el aula</w:t>
      </w:r>
      <w:r w:rsidR="00601F20" w:rsidRPr="00C4792C">
        <w:rPr>
          <w:rFonts w:ascii="Times New Roman" w:eastAsia="Times New Roman" w:hAnsi="Times New Roman" w:cs="Times New Roman"/>
          <w:sz w:val="24"/>
          <w:szCs w:val="24"/>
          <w:lang w:val="es-ES" w:eastAsia="es-MX"/>
        </w:rPr>
        <w:t>.</w:t>
      </w:r>
    </w:p>
    <w:p w14:paraId="50AC5BB2" w14:textId="77777777" w:rsidR="00C4792C" w:rsidRDefault="00065C06" w:rsidP="00C4792C">
      <w:pPr>
        <w:spacing w:after="0" w:line="360" w:lineRule="auto"/>
        <w:ind w:left="708"/>
        <w:jc w:val="both"/>
        <w:rPr>
          <w:rFonts w:ascii="Times New Roman" w:eastAsia="Times New Roman" w:hAnsi="Times New Roman" w:cs="Times New Roman"/>
          <w:sz w:val="24"/>
          <w:szCs w:val="24"/>
          <w:lang w:val="es-ES" w:eastAsia="es-MX"/>
        </w:rPr>
      </w:pPr>
      <w:r w:rsidRPr="003A1A6F">
        <w:rPr>
          <w:rFonts w:ascii="Times New Roman" w:eastAsia="Times New Roman" w:hAnsi="Times New Roman" w:cs="Times New Roman"/>
          <w:sz w:val="24"/>
          <w:szCs w:val="24"/>
          <w:lang w:val="es-ES" w:eastAsia="es-MX"/>
        </w:rPr>
        <w:t xml:space="preserve">Para los equipos que están exponiendo su prototipo se les instruye en:  </w:t>
      </w:r>
    </w:p>
    <w:p w14:paraId="3E217F7A" w14:textId="310E7572" w:rsidR="00065C06" w:rsidRPr="00C4792C" w:rsidRDefault="00065C06" w:rsidP="004178BC">
      <w:pPr>
        <w:pStyle w:val="Prrafodelista"/>
        <w:numPr>
          <w:ilvl w:val="0"/>
          <w:numId w:val="1"/>
        </w:numPr>
        <w:spacing w:after="0" w:line="360" w:lineRule="auto"/>
        <w:jc w:val="both"/>
        <w:rPr>
          <w:rFonts w:ascii="Times New Roman" w:eastAsia="Times New Roman" w:hAnsi="Times New Roman" w:cs="Times New Roman"/>
          <w:sz w:val="24"/>
          <w:szCs w:val="24"/>
          <w:lang w:val="es-ES" w:eastAsia="es-MX"/>
        </w:rPr>
      </w:pPr>
      <w:r w:rsidRPr="00C4792C">
        <w:rPr>
          <w:rFonts w:ascii="Times New Roman" w:eastAsia="Times New Roman" w:hAnsi="Times New Roman" w:cs="Times New Roman"/>
          <w:sz w:val="24"/>
          <w:szCs w:val="24"/>
          <w:lang w:val="es-ES" w:eastAsia="es-MX"/>
        </w:rPr>
        <w:t>Enfatizar</w:t>
      </w:r>
      <w:r w:rsidR="0064294F">
        <w:rPr>
          <w:rFonts w:ascii="Times New Roman" w:eastAsia="Times New Roman" w:hAnsi="Times New Roman" w:cs="Times New Roman"/>
          <w:sz w:val="24"/>
          <w:szCs w:val="24"/>
          <w:lang w:val="es-ES" w:eastAsia="es-MX"/>
        </w:rPr>
        <w:t xml:space="preserve"> la propuesta de </w:t>
      </w:r>
      <w:r w:rsidRPr="00C4792C">
        <w:rPr>
          <w:rFonts w:ascii="Times New Roman" w:eastAsia="Times New Roman" w:hAnsi="Times New Roman" w:cs="Times New Roman"/>
          <w:sz w:val="24"/>
          <w:szCs w:val="24"/>
          <w:lang w:val="es-ES" w:eastAsia="es-MX"/>
        </w:rPr>
        <w:t>valor</w:t>
      </w:r>
      <w:r w:rsidR="00243C69">
        <w:rPr>
          <w:rFonts w:ascii="Times New Roman" w:eastAsia="Times New Roman" w:hAnsi="Times New Roman" w:cs="Times New Roman"/>
          <w:sz w:val="24"/>
          <w:szCs w:val="24"/>
          <w:lang w:val="es-ES" w:eastAsia="es-MX"/>
        </w:rPr>
        <w:t>.</w:t>
      </w:r>
      <w:r w:rsidRPr="00C4792C">
        <w:rPr>
          <w:rFonts w:ascii="Times New Roman" w:eastAsia="Times New Roman" w:hAnsi="Times New Roman" w:cs="Times New Roman"/>
          <w:sz w:val="24"/>
          <w:szCs w:val="24"/>
          <w:lang w:val="es-ES" w:eastAsia="es-MX"/>
        </w:rPr>
        <w:t xml:space="preserve"> </w:t>
      </w:r>
    </w:p>
    <w:p w14:paraId="5371B11A" w14:textId="5B216257" w:rsidR="001552D0" w:rsidRPr="00C4792C" w:rsidRDefault="001552D0" w:rsidP="008B1B7A">
      <w:pPr>
        <w:pStyle w:val="Prrafodelista"/>
        <w:numPr>
          <w:ilvl w:val="0"/>
          <w:numId w:val="1"/>
        </w:numPr>
        <w:spacing w:after="0" w:line="360" w:lineRule="auto"/>
        <w:jc w:val="both"/>
        <w:rPr>
          <w:rFonts w:ascii="Times New Roman" w:eastAsia="Times New Roman" w:hAnsi="Times New Roman" w:cs="Times New Roman"/>
          <w:sz w:val="24"/>
          <w:szCs w:val="24"/>
          <w:lang w:val="es-ES" w:eastAsia="es-MX"/>
        </w:rPr>
      </w:pPr>
      <w:r w:rsidRPr="00C4792C">
        <w:rPr>
          <w:rFonts w:ascii="Times New Roman" w:eastAsia="Times New Roman" w:hAnsi="Times New Roman" w:cs="Times New Roman"/>
          <w:sz w:val="24"/>
          <w:szCs w:val="24"/>
          <w:lang w:val="es-ES" w:eastAsia="es-MX"/>
        </w:rPr>
        <w:t xml:space="preserve">No </w:t>
      </w:r>
      <w:r w:rsidR="00065C06" w:rsidRPr="00C4792C">
        <w:rPr>
          <w:rFonts w:ascii="Times New Roman" w:eastAsia="Times New Roman" w:hAnsi="Times New Roman" w:cs="Times New Roman"/>
          <w:sz w:val="24"/>
          <w:szCs w:val="24"/>
          <w:lang w:val="es-ES" w:eastAsia="es-MX"/>
        </w:rPr>
        <w:t>defender la solución presentada</w:t>
      </w:r>
      <w:r w:rsidR="00243C69">
        <w:rPr>
          <w:rFonts w:ascii="Times New Roman" w:eastAsia="Times New Roman" w:hAnsi="Times New Roman" w:cs="Times New Roman"/>
          <w:sz w:val="24"/>
          <w:szCs w:val="24"/>
          <w:lang w:val="es-ES" w:eastAsia="es-MX"/>
        </w:rPr>
        <w:t>.</w:t>
      </w:r>
      <w:r w:rsidR="00065C06" w:rsidRPr="00C4792C">
        <w:rPr>
          <w:rFonts w:ascii="Times New Roman" w:eastAsia="Times New Roman" w:hAnsi="Times New Roman" w:cs="Times New Roman"/>
          <w:sz w:val="24"/>
          <w:szCs w:val="24"/>
          <w:lang w:val="es-ES" w:eastAsia="es-MX"/>
        </w:rPr>
        <w:t xml:space="preserve"> </w:t>
      </w:r>
    </w:p>
    <w:p w14:paraId="19B46256" w14:textId="77777777" w:rsidR="00065C06" w:rsidRPr="00C4792C" w:rsidRDefault="00065C06" w:rsidP="008B1B7A">
      <w:pPr>
        <w:pStyle w:val="Prrafodelista"/>
        <w:numPr>
          <w:ilvl w:val="0"/>
          <w:numId w:val="1"/>
        </w:numPr>
        <w:spacing w:after="0" w:line="360" w:lineRule="auto"/>
        <w:jc w:val="both"/>
        <w:rPr>
          <w:rFonts w:ascii="Times New Roman" w:eastAsia="Times New Roman" w:hAnsi="Times New Roman" w:cs="Times New Roman"/>
          <w:sz w:val="24"/>
          <w:szCs w:val="24"/>
          <w:lang w:val="es-ES" w:eastAsia="es-MX"/>
        </w:rPr>
      </w:pPr>
      <w:r w:rsidRPr="00C4792C">
        <w:rPr>
          <w:rFonts w:ascii="Times New Roman" w:eastAsia="Times New Roman" w:hAnsi="Times New Roman" w:cs="Times New Roman"/>
          <w:sz w:val="24"/>
          <w:szCs w:val="24"/>
          <w:lang w:val="es-ES" w:eastAsia="es-MX"/>
        </w:rPr>
        <w:t>No tratar de convencer a los compañeros de lo “buena” que es su solución.</w:t>
      </w:r>
    </w:p>
    <w:p w14:paraId="20BECDC0" w14:textId="77777777" w:rsidR="00065C06" w:rsidRPr="00C4792C" w:rsidRDefault="00065C06" w:rsidP="008B1B7A">
      <w:pPr>
        <w:pStyle w:val="Prrafodelista"/>
        <w:numPr>
          <w:ilvl w:val="0"/>
          <w:numId w:val="1"/>
        </w:numPr>
        <w:spacing w:after="0" w:line="360" w:lineRule="auto"/>
        <w:jc w:val="both"/>
        <w:rPr>
          <w:rFonts w:ascii="Times New Roman" w:eastAsia="Times New Roman" w:hAnsi="Times New Roman" w:cs="Times New Roman"/>
          <w:sz w:val="24"/>
          <w:szCs w:val="24"/>
          <w:lang w:val="es-ES" w:eastAsia="es-MX"/>
        </w:rPr>
      </w:pPr>
      <w:r w:rsidRPr="00C4792C">
        <w:rPr>
          <w:rFonts w:ascii="Times New Roman" w:eastAsia="Times New Roman" w:hAnsi="Times New Roman" w:cs="Times New Roman"/>
          <w:sz w:val="24"/>
          <w:szCs w:val="24"/>
          <w:lang w:val="es-ES" w:eastAsia="es-MX"/>
        </w:rPr>
        <w:t>Dejar que los compañeros ofrezcan su retroalimentación, sin descartar o descalificar las diferentes opiniones, es decir que a</w:t>
      </w:r>
      <w:r w:rsidR="001552D0" w:rsidRPr="00C4792C">
        <w:rPr>
          <w:rFonts w:ascii="Times New Roman" w:eastAsia="Times New Roman" w:hAnsi="Times New Roman" w:cs="Times New Roman"/>
          <w:sz w:val="24"/>
          <w:szCs w:val="24"/>
          <w:lang w:val="es-ES" w:eastAsia="es-MX"/>
        </w:rPr>
        <w:t>cept</w:t>
      </w:r>
      <w:r w:rsidRPr="00C4792C">
        <w:rPr>
          <w:rFonts w:ascii="Times New Roman" w:eastAsia="Times New Roman" w:hAnsi="Times New Roman" w:cs="Times New Roman"/>
          <w:sz w:val="24"/>
          <w:szCs w:val="24"/>
          <w:lang w:val="es-ES" w:eastAsia="es-MX"/>
        </w:rPr>
        <w:t>en</w:t>
      </w:r>
      <w:r w:rsidR="001552D0" w:rsidRPr="00C4792C">
        <w:rPr>
          <w:rFonts w:ascii="Times New Roman" w:eastAsia="Times New Roman" w:hAnsi="Times New Roman" w:cs="Times New Roman"/>
          <w:sz w:val="24"/>
          <w:szCs w:val="24"/>
          <w:lang w:val="es-ES" w:eastAsia="es-MX"/>
        </w:rPr>
        <w:t xml:space="preserve"> </w:t>
      </w:r>
      <w:r w:rsidR="001552D0" w:rsidRPr="008B1B7A">
        <w:rPr>
          <w:rFonts w:ascii="Times New Roman" w:eastAsia="Times New Roman" w:hAnsi="Times New Roman" w:cs="Times New Roman"/>
          <w:sz w:val="24"/>
          <w:szCs w:val="24"/>
          <w:lang w:val="es-ES" w:eastAsia="es-MX"/>
        </w:rPr>
        <w:t>a priori</w:t>
      </w:r>
      <w:r w:rsidR="001552D0" w:rsidRPr="00C4792C">
        <w:rPr>
          <w:rFonts w:ascii="Times New Roman" w:eastAsia="Times New Roman" w:hAnsi="Times New Roman" w:cs="Times New Roman"/>
          <w:sz w:val="24"/>
          <w:szCs w:val="24"/>
          <w:lang w:val="es-ES" w:eastAsia="es-MX"/>
        </w:rPr>
        <w:t xml:space="preserve"> las opiniones sin establecer juicios de valor</w:t>
      </w:r>
      <w:r w:rsidRPr="00C4792C">
        <w:rPr>
          <w:rFonts w:ascii="Times New Roman" w:eastAsia="Times New Roman" w:hAnsi="Times New Roman" w:cs="Times New Roman"/>
          <w:sz w:val="24"/>
          <w:szCs w:val="24"/>
          <w:lang w:val="es-ES" w:eastAsia="es-MX"/>
        </w:rPr>
        <w:t>.</w:t>
      </w:r>
      <w:r w:rsidR="001552D0" w:rsidRPr="00C4792C">
        <w:rPr>
          <w:rFonts w:ascii="Times New Roman" w:eastAsia="Times New Roman" w:hAnsi="Times New Roman" w:cs="Times New Roman"/>
          <w:sz w:val="24"/>
          <w:szCs w:val="24"/>
          <w:lang w:val="es-ES" w:eastAsia="es-MX"/>
        </w:rPr>
        <w:t xml:space="preserve"> </w:t>
      </w:r>
    </w:p>
    <w:p w14:paraId="6A828FA9" w14:textId="3F058607" w:rsidR="001552D0" w:rsidRPr="00C4792C" w:rsidRDefault="003A5513" w:rsidP="008B1B7A">
      <w:pPr>
        <w:pStyle w:val="Prrafodelista"/>
        <w:numPr>
          <w:ilvl w:val="0"/>
          <w:numId w:val="1"/>
        </w:numPr>
        <w:spacing w:after="0" w:line="360" w:lineRule="auto"/>
        <w:jc w:val="both"/>
        <w:rPr>
          <w:rFonts w:ascii="Times New Roman" w:eastAsia="Times New Roman" w:hAnsi="Times New Roman" w:cs="Times New Roman"/>
          <w:sz w:val="24"/>
          <w:szCs w:val="24"/>
          <w:lang w:val="es-ES" w:eastAsia="es-MX"/>
        </w:rPr>
      </w:pPr>
      <w:r w:rsidRPr="00C4792C">
        <w:rPr>
          <w:rFonts w:ascii="Times New Roman" w:eastAsia="Times New Roman" w:hAnsi="Times New Roman" w:cs="Times New Roman"/>
          <w:sz w:val="24"/>
          <w:szCs w:val="24"/>
          <w:lang w:val="es-ES" w:eastAsia="es-MX"/>
        </w:rPr>
        <w:t xml:space="preserve">Tendrán tiempo después de analizar y reflexionar sobre las aportaciones recibidas e incorporar las nuevas ideas que mejoren su solución; o en su defecto, argumentar el por qué no se verán reflejadas las aportaciones en el prototipo final. </w:t>
      </w:r>
    </w:p>
    <w:p w14:paraId="2C7582C6" w14:textId="2151E700" w:rsidR="001552D0" w:rsidRPr="003A1A6F" w:rsidRDefault="003A5513" w:rsidP="00A00797">
      <w:pPr>
        <w:spacing w:after="0" w:line="360" w:lineRule="auto"/>
        <w:ind w:firstLine="708"/>
        <w:jc w:val="both"/>
        <w:rPr>
          <w:rFonts w:ascii="Times New Roman" w:eastAsia="Times New Roman" w:hAnsi="Times New Roman" w:cs="Times New Roman"/>
          <w:iCs/>
          <w:sz w:val="24"/>
          <w:szCs w:val="24"/>
          <w:lang w:val="es-ES" w:eastAsia="es-MX"/>
        </w:rPr>
      </w:pPr>
      <w:r w:rsidRPr="003A1A6F">
        <w:rPr>
          <w:rFonts w:ascii="Times New Roman" w:eastAsia="Times New Roman" w:hAnsi="Times New Roman" w:cs="Times New Roman"/>
          <w:sz w:val="24"/>
          <w:szCs w:val="24"/>
          <w:lang w:val="es-ES" w:eastAsia="es-MX"/>
        </w:rPr>
        <w:t xml:space="preserve">Finalmente, se les proporcionó un cuestionario de </w:t>
      </w:r>
      <w:r w:rsidR="0015123F" w:rsidRPr="003A1A6F">
        <w:rPr>
          <w:rFonts w:ascii="Times New Roman" w:eastAsia="Times New Roman" w:hAnsi="Times New Roman" w:cs="Times New Roman"/>
          <w:sz w:val="24"/>
          <w:szCs w:val="24"/>
          <w:lang w:val="es-ES" w:eastAsia="es-MX"/>
        </w:rPr>
        <w:t>18</w:t>
      </w:r>
      <w:r w:rsidRPr="003A1A6F">
        <w:rPr>
          <w:rFonts w:ascii="Times New Roman" w:eastAsia="Times New Roman" w:hAnsi="Times New Roman" w:cs="Times New Roman"/>
          <w:sz w:val="24"/>
          <w:szCs w:val="24"/>
          <w:lang w:val="es-ES" w:eastAsia="es-MX"/>
        </w:rPr>
        <w:t xml:space="preserve"> preguntas,</w:t>
      </w:r>
      <w:r w:rsidR="001C69D0">
        <w:rPr>
          <w:rFonts w:ascii="Times New Roman" w:eastAsia="Times New Roman" w:hAnsi="Times New Roman" w:cs="Times New Roman"/>
          <w:sz w:val="24"/>
          <w:szCs w:val="24"/>
          <w:lang w:val="es-ES" w:eastAsia="es-MX"/>
        </w:rPr>
        <w:t xml:space="preserve"> que contestaron en </w:t>
      </w:r>
      <w:proofErr w:type="spellStart"/>
      <w:r w:rsidR="001C69D0" w:rsidRPr="001C69D0">
        <w:rPr>
          <w:rFonts w:ascii="Times New Roman" w:eastAsia="Times New Roman" w:hAnsi="Times New Roman" w:cs="Times New Roman"/>
          <w:i/>
          <w:iCs/>
          <w:sz w:val="24"/>
          <w:szCs w:val="24"/>
          <w:lang w:val="es-ES" w:eastAsia="es-MX"/>
        </w:rPr>
        <w:t>Forms</w:t>
      </w:r>
      <w:proofErr w:type="spellEnd"/>
      <w:r w:rsidR="001C69D0">
        <w:rPr>
          <w:rFonts w:ascii="Times New Roman" w:eastAsia="Times New Roman" w:hAnsi="Times New Roman" w:cs="Times New Roman"/>
          <w:sz w:val="24"/>
          <w:szCs w:val="24"/>
          <w:lang w:val="es-ES" w:eastAsia="es-MX"/>
        </w:rPr>
        <w:t xml:space="preserve"> </w:t>
      </w:r>
      <w:r w:rsidRPr="003A1A6F">
        <w:rPr>
          <w:rFonts w:ascii="Times New Roman" w:eastAsia="Times New Roman" w:hAnsi="Times New Roman" w:cs="Times New Roman"/>
          <w:sz w:val="24"/>
          <w:szCs w:val="24"/>
          <w:lang w:val="es-ES" w:eastAsia="es-MX"/>
        </w:rPr>
        <w:t xml:space="preserve">en la plataforma </w:t>
      </w:r>
      <w:r w:rsidRPr="003A1A6F">
        <w:rPr>
          <w:rFonts w:ascii="Times New Roman" w:eastAsia="Times New Roman" w:hAnsi="Times New Roman" w:cs="Times New Roman"/>
          <w:i/>
          <w:iCs/>
          <w:sz w:val="24"/>
          <w:szCs w:val="24"/>
          <w:lang w:val="es-ES" w:eastAsia="es-MX"/>
        </w:rPr>
        <w:t xml:space="preserve">Microsoft </w:t>
      </w:r>
      <w:proofErr w:type="spellStart"/>
      <w:r w:rsidR="001C69D0">
        <w:rPr>
          <w:rFonts w:ascii="Times New Roman" w:eastAsia="Times New Roman" w:hAnsi="Times New Roman" w:cs="Times New Roman"/>
          <w:i/>
          <w:iCs/>
          <w:sz w:val="24"/>
          <w:szCs w:val="24"/>
          <w:lang w:val="es-ES" w:eastAsia="es-MX"/>
        </w:rPr>
        <w:t>Teams</w:t>
      </w:r>
      <w:proofErr w:type="spellEnd"/>
      <w:r w:rsidR="00C94B45" w:rsidRPr="003A1A6F">
        <w:rPr>
          <w:rFonts w:ascii="Times New Roman" w:eastAsia="Times New Roman" w:hAnsi="Times New Roman" w:cs="Times New Roman"/>
          <w:i/>
          <w:iCs/>
          <w:sz w:val="24"/>
          <w:szCs w:val="24"/>
          <w:lang w:val="es-ES" w:eastAsia="es-MX"/>
        </w:rPr>
        <w:t xml:space="preserve">. </w:t>
      </w:r>
      <w:r w:rsidR="00C94B45" w:rsidRPr="003A1A6F">
        <w:rPr>
          <w:rFonts w:ascii="Times New Roman" w:eastAsia="Times New Roman" w:hAnsi="Times New Roman" w:cs="Times New Roman"/>
          <w:sz w:val="24"/>
          <w:szCs w:val="24"/>
          <w:lang w:val="es-ES" w:eastAsia="es-MX"/>
        </w:rPr>
        <w:t>Del total de preguntas, doce estuvieron dirigidas</w:t>
      </w:r>
      <w:r w:rsidR="0070024F">
        <w:rPr>
          <w:rFonts w:ascii="Times New Roman" w:eastAsia="Times New Roman" w:hAnsi="Times New Roman" w:cs="Times New Roman"/>
          <w:sz w:val="24"/>
          <w:szCs w:val="24"/>
          <w:lang w:val="es-ES" w:eastAsia="es-MX"/>
        </w:rPr>
        <w:t xml:space="preserve"> </w:t>
      </w:r>
      <w:r w:rsidR="0070024F" w:rsidRPr="008B1B7A">
        <w:rPr>
          <w:rFonts w:ascii="Times New Roman" w:eastAsia="Times New Roman" w:hAnsi="Times New Roman" w:cs="Times New Roman"/>
          <w:sz w:val="24"/>
          <w:szCs w:val="24"/>
          <w:lang w:val="es-ES" w:eastAsia="es-MX"/>
        </w:rPr>
        <w:t>a</w:t>
      </w:r>
      <w:r w:rsidR="0070024F">
        <w:rPr>
          <w:rFonts w:ascii="Times New Roman" w:eastAsia="Times New Roman" w:hAnsi="Times New Roman" w:cs="Times New Roman"/>
          <w:sz w:val="24"/>
          <w:szCs w:val="24"/>
          <w:lang w:val="es-ES" w:eastAsia="es-MX"/>
        </w:rPr>
        <w:t xml:space="preserve"> </w:t>
      </w:r>
      <w:r w:rsidRPr="003A1A6F">
        <w:rPr>
          <w:rFonts w:ascii="Times New Roman" w:eastAsia="Times New Roman" w:hAnsi="Times New Roman" w:cs="Times New Roman"/>
          <w:iCs/>
          <w:sz w:val="24"/>
          <w:szCs w:val="24"/>
          <w:lang w:val="es-ES" w:eastAsia="es-MX"/>
        </w:rPr>
        <w:t>explorar las percepciones al oto</w:t>
      </w:r>
      <w:r w:rsidR="0093290B" w:rsidRPr="003A1A6F">
        <w:rPr>
          <w:rFonts w:ascii="Times New Roman" w:eastAsia="Times New Roman" w:hAnsi="Times New Roman" w:cs="Times New Roman"/>
          <w:iCs/>
          <w:sz w:val="24"/>
          <w:szCs w:val="24"/>
          <w:lang w:val="es-ES" w:eastAsia="es-MX"/>
        </w:rPr>
        <w:t>r</w:t>
      </w:r>
      <w:r w:rsidRPr="003A1A6F">
        <w:rPr>
          <w:rFonts w:ascii="Times New Roman" w:eastAsia="Times New Roman" w:hAnsi="Times New Roman" w:cs="Times New Roman"/>
          <w:iCs/>
          <w:sz w:val="24"/>
          <w:szCs w:val="24"/>
          <w:lang w:val="es-ES" w:eastAsia="es-MX"/>
        </w:rPr>
        <w:t>gar</w:t>
      </w:r>
      <w:r w:rsidR="00C94B45" w:rsidRPr="003A1A6F">
        <w:rPr>
          <w:rFonts w:ascii="Times New Roman" w:eastAsia="Times New Roman" w:hAnsi="Times New Roman" w:cs="Times New Roman"/>
          <w:iCs/>
          <w:sz w:val="24"/>
          <w:szCs w:val="24"/>
          <w:lang w:val="es-ES" w:eastAsia="es-MX"/>
        </w:rPr>
        <w:t xml:space="preserve"> </w:t>
      </w:r>
      <w:r w:rsidRPr="003A1A6F">
        <w:rPr>
          <w:rFonts w:ascii="Times New Roman" w:eastAsia="Times New Roman" w:hAnsi="Times New Roman" w:cs="Times New Roman"/>
          <w:iCs/>
          <w:sz w:val="24"/>
          <w:szCs w:val="24"/>
          <w:lang w:val="es-ES" w:eastAsia="es-MX"/>
        </w:rPr>
        <w:t>y al recibir</w:t>
      </w:r>
      <w:r w:rsidR="0093290B" w:rsidRPr="003A1A6F">
        <w:rPr>
          <w:rFonts w:ascii="Times New Roman" w:eastAsia="Times New Roman" w:hAnsi="Times New Roman" w:cs="Times New Roman"/>
          <w:iCs/>
          <w:sz w:val="24"/>
          <w:szCs w:val="24"/>
          <w:lang w:val="es-ES" w:eastAsia="es-MX"/>
        </w:rPr>
        <w:t xml:space="preserve"> retroalimentación</w:t>
      </w:r>
      <w:r w:rsidR="00A23E1B" w:rsidRPr="003A1A6F">
        <w:rPr>
          <w:rFonts w:ascii="Times New Roman" w:eastAsia="Times New Roman" w:hAnsi="Times New Roman" w:cs="Times New Roman"/>
          <w:iCs/>
          <w:sz w:val="24"/>
          <w:szCs w:val="24"/>
          <w:lang w:val="es-ES" w:eastAsia="es-MX"/>
        </w:rPr>
        <w:t xml:space="preserve"> dado que ésta</w:t>
      </w:r>
      <w:r w:rsidR="00947CC0" w:rsidRPr="003A1A6F">
        <w:rPr>
          <w:rFonts w:ascii="Times New Roman" w:eastAsia="Times New Roman" w:hAnsi="Times New Roman" w:cs="Times New Roman"/>
          <w:iCs/>
          <w:sz w:val="24"/>
          <w:szCs w:val="24"/>
          <w:lang w:val="es-ES" w:eastAsia="es-MX"/>
        </w:rPr>
        <w:t>,</w:t>
      </w:r>
      <w:r w:rsidR="00A23E1B" w:rsidRPr="003A1A6F">
        <w:rPr>
          <w:rFonts w:ascii="Times New Roman" w:eastAsia="Times New Roman" w:hAnsi="Times New Roman" w:cs="Times New Roman"/>
          <w:iCs/>
          <w:sz w:val="24"/>
          <w:szCs w:val="24"/>
          <w:lang w:val="es-ES" w:eastAsia="es-MX"/>
        </w:rPr>
        <w:t xml:space="preserve"> para considerarse efectiva debe</w:t>
      </w:r>
      <w:r w:rsidR="008B1B7A">
        <w:rPr>
          <w:rFonts w:ascii="Times New Roman" w:eastAsia="Times New Roman" w:hAnsi="Times New Roman" w:cs="Times New Roman"/>
          <w:iCs/>
          <w:sz w:val="24"/>
          <w:szCs w:val="24"/>
          <w:lang w:val="es-ES" w:eastAsia="es-MX"/>
        </w:rPr>
        <w:t xml:space="preserve"> </w:t>
      </w:r>
      <w:r w:rsidR="00A23E1B" w:rsidRPr="003A1A6F">
        <w:rPr>
          <w:rFonts w:ascii="Times New Roman" w:eastAsia="Times New Roman" w:hAnsi="Times New Roman" w:cs="Times New Roman"/>
          <w:iCs/>
          <w:sz w:val="24"/>
          <w:szCs w:val="24"/>
          <w:lang w:val="es-ES" w:eastAsia="es-MX"/>
        </w:rPr>
        <w:t>ser un proceso bidireccional</w:t>
      </w:r>
      <w:r w:rsidR="00C94B45" w:rsidRPr="003A1A6F">
        <w:rPr>
          <w:rFonts w:ascii="Times New Roman" w:eastAsia="Times New Roman" w:hAnsi="Times New Roman" w:cs="Times New Roman"/>
          <w:iCs/>
          <w:sz w:val="24"/>
          <w:szCs w:val="24"/>
          <w:lang w:val="es-ES" w:eastAsia="es-MX"/>
        </w:rPr>
        <w:t>;</w:t>
      </w:r>
      <w:r w:rsidR="005A4EF1" w:rsidRPr="003A1A6F">
        <w:rPr>
          <w:rFonts w:ascii="Times New Roman" w:eastAsia="Times New Roman" w:hAnsi="Times New Roman" w:cs="Times New Roman"/>
          <w:iCs/>
          <w:sz w:val="24"/>
          <w:szCs w:val="24"/>
          <w:lang w:val="es-ES" w:eastAsia="es-MX"/>
        </w:rPr>
        <w:t xml:space="preserve"> </w:t>
      </w:r>
      <w:r w:rsidR="00C94B45" w:rsidRPr="003A1A6F">
        <w:rPr>
          <w:rFonts w:ascii="Times New Roman" w:eastAsia="Times New Roman" w:hAnsi="Times New Roman" w:cs="Times New Roman"/>
          <w:iCs/>
          <w:sz w:val="24"/>
          <w:szCs w:val="24"/>
          <w:lang w:val="es-ES" w:eastAsia="es-MX"/>
        </w:rPr>
        <w:t xml:space="preserve">en tanto que cuatro preguntas se enfocaron en </w:t>
      </w:r>
      <w:r w:rsidR="005A4EF1" w:rsidRPr="003A1A6F">
        <w:rPr>
          <w:rFonts w:ascii="Times New Roman" w:eastAsia="Times New Roman" w:hAnsi="Times New Roman" w:cs="Times New Roman"/>
          <w:iCs/>
          <w:sz w:val="24"/>
          <w:szCs w:val="24"/>
          <w:lang w:val="es-ES" w:eastAsia="es-MX"/>
        </w:rPr>
        <w:t xml:space="preserve">conocer la utilidad que los estudiantes le confieren al proceso de retroalimentación y </w:t>
      </w:r>
      <w:r w:rsidR="00C94B45" w:rsidRPr="003A1A6F">
        <w:rPr>
          <w:rFonts w:ascii="Times New Roman" w:eastAsia="Times New Roman" w:hAnsi="Times New Roman" w:cs="Times New Roman"/>
          <w:iCs/>
          <w:sz w:val="24"/>
          <w:szCs w:val="24"/>
          <w:lang w:val="es-ES" w:eastAsia="es-MX"/>
        </w:rPr>
        <w:t xml:space="preserve">las dos restantes se centraron en </w:t>
      </w:r>
      <w:r w:rsidR="005A4EF1" w:rsidRPr="003A1A6F">
        <w:rPr>
          <w:rFonts w:ascii="Times New Roman" w:eastAsia="Times New Roman" w:hAnsi="Times New Roman" w:cs="Times New Roman"/>
          <w:iCs/>
          <w:sz w:val="24"/>
          <w:szCs w:val="24"/>
          <w:lang w:val="es-ES" w:eastAsia="es-MX"/>
        </w:rPr>
        <w:t xml:space="preserve">conocer los retos y la experiencia </w:t>
      </w:r>
      <w:r w:rsidR="00BA6FE0" w:rsidRPr="003A1A6F">
        <w:rPr>
          <w:rFonts w:ascii="Times New Roman" w:eastAsia="Times New Roman" w:hAnsi="Times New Roman" w:cs="Times New Roman"/>
          <w:iCs/>
          <w:sz w:val="24"/>
          <w:szCs w:val="24"/>
          <w:lang w:val="es-ES" w:eastAsia="es-MX"/>
        </w:rPr>
        <w:t xml:space="preserve">de los estudiantes </w:t>
      </w:r>
      <w:r w:rsidR="005A4EF1" w:rsidRPr="003A1A6F">
        <w:rPr>
          <w:rFonts w:ascii="Times New Roman" w:eastAsia="Times New Roman" w:hAnsi="Times New Roman" w:cs="Times New Roman"/>
          <w:iCs/>
          <w:sz w:val="24"/>
          <w:szCs w:val="24"/>
          <w:lang w:val="es-ES" w:eastAsia="es-MX"/>
        </w:rPr>
        <w:t>sobre sobre dicho proceso.</w:t>
      </w:r>
    </w:p>
    <w:p w14:paraId="168F85A8" w14:textId="77777777" w:rsidR="005A4EF1" w:rsidRPr="003A1A6F" w:rsidRDefault="005A4EF1" w:rsidP="00A00797">
      <w:pPr>
        <w:spacing w:after="0" w:line="360" w:lineRule="auto"/>
        <w:ind w:firstLine="708"/>
        <w:jc w:val="both"/>
        <w:rPr>
          <w:rFonts w:ascii="Times New Roman" w:eastAsia="Times New Roman" w:hAnsi="Times New Roman" w:cs="Times New Roman"/>
          <w:iCs/>
          <w:sz w:val="24"/>
          <w:szCs w:val="24"/>
          <w:lang w:val="es-ES" w:eastAsia="es-MX"/>
        </w:rPr>
      </w:pPr>
    </w:p>
    <w:p w14:paraId="0A40FBC1" w14:textId="66332A70" w:rsidR="00485188" w:rsidRPr="003A1A6F" w:rsidRDefault="00F95B0B" w:rsidP="00D83F50">
      <w:pPr>
        <w:spacing w:after="0" w:line="360" w:lineRule="auto"/>
        <w:jc w:val="center"/>
        <w:rPr>
          <w:rFonts w:ascii="Times New Roman" w:eastAsia="Times New Roman" w:hAnsi="Times New Roman" w:cs="Times New Roman"/>
          <w:b/>
          <w:sz w:val="32"/>
          <w:szCs w:val="32"/>
          <w:lang w:val="es-ES" w:eastAsia="es-MX"/>
        </w:rPr>
      </w:pPr>
      <w:r w:rsidRPr="003A1A6F">
        <w:rPr>
          <w:rFonts w:ascii="Times New Roman" w:eastAsia="Times New Roman" w:hAnsi="Times New Roman" w:cs="Times New Roman"/>
          <w:b/>
          <w:sz w:val="32"/>
          <w:szCs w:val="32"/>
          <w:lang w:val="es-ES" w:eastAsia="es-MX"/>
        </w:rPr>
        <w:t>Resultados</w:t>
      </w:r>
    </w:p>
    <w:p w14:paraId="5E47E699" w14:textId="77777777" w:rsidR="0070024F" w:rsidRDefault="000232ED" w:rsidP="00C4792C">
      <w:pPr>
        <w:spacing w:after="0" w:line="360" w:lineRule="auto"/>
        <w:ind w:firstLine="708"/>
        <w:jc w:val="both"/>
        <w:rPr>
          <w:rFonts w:ascii="Times New Roman" w:eastAsia="Times New Roman" w:hAnsi="Times New Roman" w:cs="Times New Roman"/>
          <w:sz w:val="24"/>
          <w:szCs w:val="24"/>
          <w:lang w:eastAsia="es-MX"/>
        </w:rPr>
      </w:pPr>
      <w:r w:rsidRPr="003A1A6F">
        <w:rPr>
          <w:rFonts w:ascii="Times New Roman" w:eastAsia="Times New Roman" w:hAnsi="Times New Roman" w:cs="Times New Roman"/>
          <w:sz w:val="24"/>
          <w:szCs w:val="24"/>
          <w:lang w:eastAsia="es-MX"/>
        </w:rPr>
        <w:t xml:space="preserve">Para la exposición de los resultados del cuestionario aplicado a los estudiantes, las respuestas se agruparon en: </w:t>
      </w:r>
    </w:p>
    <w:p w14:paraId="7EDEBFC3" w14:textId="21B738D9" w:rsidR="0070024F" w:rsidRPr="0070024F" w:rsidRDefault="0070024F" w:rsidP="0070024F">
      <w:pPr>
        <w:pStyle w:val="Prrafodelista"/>
        <w:numPr>
          <w:ilvl w:val="0"/>
          <w:numId w:val="3"/>
        </w:numPr>
        <w:spacing w:after="0" w:line="360" w:lineRule="auto"/>
        <w:jc w:val="both"/>
        <w:rPr>
          <w:rFonts w:ascii="Times New Roman" w:eastAsia="Times New Roman" w:hAnsi="Times New Roman" w:cs="Times New Roman"/>
          <w:sz w:val="24"/>
          <w:szCs w:val="24"/>
          <w:lang w:eastAsia="es-MX"/>
        </w:rPr>
      </w:pPr>
      <w:r w:rsidRPr="0070024F">
        <w:rPr>
          <w:rFonts w:ascii="Times New Roman" w:eastAsia="Times New Roman" w:hAnsi="Times New Roman" w:cs="Times New Roman"/>
          <w:sz w:val="24"/>
          <w:szCs w:val="24"/>
          <w:lang w:eastAsia="es-MX"/>
        </w:rPr>
        <w:t>R</w:t>
      </w:r>
      <w:r w:rsidR="007F0983" w:rsidRPr="0070024F">
        <w:rPr>
          <w:rFonts w:ascii="Times New Roman" w:eastAsia="Times New Roman" w:hAnsi="Times New Roman" w:cs="Times New Roman"/>
          <w:sz w:val="24"/>
          <w:szCs w:val="24"/>
          <w:lang w:eastAsia="es-MX"/>
        </w:rPr>
        <w:t>ec</w:t>
      </w:r>
      <w:r w:rsidR="000232ED" w:rsidRPr="0070024F">
        <w:rPr>
          <w:rFonts w:ascii="Times New Roman" w:eastAsia="Times New Roman" w:hAnsi="Times New Roman" w:cs="Times New Roman"/>
          <w:sz w:val="24"/>
          <w:szCs w:val="24"/>
          <w:lang w:eastAsia="es-MX"/>
        </w:rPr>
        <w:t>epción de</w:t>
      </w:r>
      <w:r w:rsidR="007F0983" w:rsidRPr="0070024F">
        <w:rPr>
          <w:rFonts w:ascii="Times New Roman" w:eastAsia="Times New Roman" w:hAnsi="Times New Roman" w:cs="Times New Roman"/>
          <w:sz w:val="24"/>
          <w:szCs w:val="24"/>
          <w:lang w:eastAsia="es-MX"/>
        </w:rPr>
        <w:t xml:space="preserve"> </w:t>
      </w:r>
      <w:r w:rsidR="000232ED" w:rsidRPr="0070024F">
        <w:rPr>
          <w:rFonts w:ascii="Times New Roman" w:eastAsia="Times New Roman" w:hAnsi="Times New Roman" w:cs="Times New Roman"/>
          <w:sz w:val="24"/>
          <w:szCs w:val="24"/>
          <w:lang w:eastAsia="es-MX"/>
        </w:rPr>
        <w:t xml:space="preserve">la </w:t>
      </w:r>
      <w:r w:rsidR="007F0983" w:rsidRPr="0070024F">
        <w:rPr>
          <w:rFonts w:ascii="Times New Roman" w:eastAsia="Times New Roman" w:hAnsi="Times New Roman" w:cs="Times New Roman"/>
          <w:sz w:val="24"/>
          <w:szCs w:val="24"/>
          <w:lang w:eastAsia="es-MX"/>
        </w:rPr>
        <w:t>retroalimentación</w:t>
      </w:r>
      <w:r w:rsidR="000232ED" w:rsidRPr="0070024F">
        <w:rPr>
          <w:rFonts w:ascii="Times New Roman" w:eastAsia="Times New Roman" w:hAnsi="Times New Roman" w:cs="Times New Roman"/>
          <w:sz w:val="24"/>
          <w:szCs w:val="24"/>
          <w:lang w:eastAsia="es-MX"/>
        </w:rPr>
        <w:t xml:space="preserve">; </w:t>
      </w:r>
    </w:p>
    <w:p w14:paraId="4C9FFC50" w14:textId="378A270B" w:rsidR="0070024F" w:rsidRPr="0070024F" w:rsidRDefault="0070024F" w:rsidP="0070024F">
      <w:pPr>
        <w:pStyle w:val="Prrafodelista"/>
        <w:numPr>
          <w:ilvl w:val="0"/>
          <w:numId w:val="3"/>
        </w:numPr>
        <w:spacing w:after="0" w:line="360" w:lineRule="auto"/>
        <w:jc w:val="both"/>
        <w:rPr>
          <w:rFonts w:ascii="Times New Roman" w:eastAsia="Times New Roman" w:hAnsi="Times New Roman" w:cs="Times New Roman"/>
          <w:sz w:val="24"/>
          <w:szCs w:val="24"/>
          <w:lang w:eastAsia="es-MX"/>
        </w:rPr>
      </w:pPr>
      <w:r w:rsidRPr="0070024F">
        <w:rPr>
          <w:rFonts w:ascii="Times New Roman" w:eastAsia="Times New Roman" w:hAnsi="Times New Roman" w:cs="Times New Roman"/>
          <w:sz w:val="24"/>
          <w:szCs w:val="24"/>
          <w:lang w:eastAsia="es-MX"/>
        </w:rPr>
        <w:t xml:space="preserve">Otorgar retroalimentación; </w:t>
      </w:r>
    </w:p>
    <w:p w14:paraId="70F7C32D" w14:textId="4738C050" w:rsidR="0070024F" w:rsidRPr="0070024F" w:rsidRDefault="0070024F" w:rsidP="0070024F">
      <w:pPr>
        <w:pStyle w:val="Prrafodelista"/>
        <w:numPr>
          <w:ilvl w:val="0"/>
          <w:numId w:val="3"/>
        </w:numPr>
        <w:spacing w:after="0" w:line="360" w:lineRule="auto"/>
        <w:jc w:val="both"/>
        <w:rPr>
          <w:rFonts w:ascii="Times New Roman" w:eastAsia="Times New Roman" w:hAnsi="Times New Roman" w:cs="Times New Roman"/>
          <w:sz w:val="24"/>
          <w:szCs w:val="24"/>
          <w:lang w:eastAsia="es-MX"/>
        </w:rPr>
      </w:pPr>
      <w:r w:rsidRPr="0070024F">
        <w:rPr>
          <w:rFonts w:ascii="Times New Roman" w:eastAsia="Times New Roman" w:hAnsi="Times New Roman" w:cs="Times New Roman"/>
          <w:sz w:val="24"/>
          <w:szCs w:val="24"/>
          <w:lang w:eastAsia="es-MX"/>
        </w:rPr>
        <w:t xml:space="preserve">Utilidad </w:t>
      </w:r>
      <w:r w:rsidR="000232ED" w:rsidRPr="0070024F">
        <w:rPr>
          <w:rFonts w:ascii="Times New Roman" w:eastAsia="Times New Roman" w:hAnsi="Times New Roman" w:cs="Times New Roman"/>
          <w:sz w:val="24"/>
          <w:szCs w:val="24"/>
          <w:lang w:eastAsia="es-MX"/>
        </w:rPr>
        <w:t xml:space="preserve">que le confieren a la retroalimentación; </w:t>
      </w:r>
    </w:p>
    <w:p w14:paraId="1C3E9AB3" w14:textId="3630979B" w:rsidR="0070024F" w:rsidRPr="0070024F" w:rsidRDefault="0070024F" w:rsidP="0070024F">
      <w:pPr>
        <w:pStyle w:val="Prrafodelista"/>
        <w:numPr>
          <w:ilvl w:val="0"/>
          <w:numId w:val="3"/>
        </w:numPr>
        <w:spacing w:after="0" w:line="360" w:lineRule="auto"/>
        <w:jc w:val="both"/>
        <w:rPr>
          <w:rFonts w:ascii="Times New Roman" w:eastAsia="Times New Roman" w:hAnsi="Times New Roman" w:cs="Times New Roman"/>
          <w:sz w:val="24"/>
          <w:szCs w:val="24"/>
          <w:lang w:eastAsia="es-MX"/>
        </w:rPr>
      </w:pPr>
      <w:r w:rsidRPr="0070024F">
        <w:rPr>
          <w:rFonts w:ascii="Times New Roman" w:eastAsia="Times New Roman" w:hAnsi="Times New Roman" w:cs="Times New Roman"/>
          <w:sz w:val="24"/>
          <w:szCs w:val="24"/>
          <w:lang w:eastAsia="es-MX"/>
        </w:rPr>
        <w:t>Los retos que enfrentaron con la actividad y;</w:t>
      </w:r>
      <w:r w:rsidR="000232ED" w:rsidRPr="0070024F">
        <w:rPr>
          <w:rFonts w:ascii="Times New Roman" w:eastAsia="Times New Roman" w:hAnsi="Times New Roman" w:cs="Times New Roman"/>
          <w:sz w:val="24"/>
          <w:szCs w:val="24"/>
          <w:lang w:eastAsia="es-MX"/>
        </w:rPr>
        <w:t xml:space="preserve"> </w:t>
      </w:r>
    </w:p>
    <w:p w14:paraId="60265F93" w14:textId="431D94C9" w:rsidR="00F21218" w:rsidRPr="0070024F" w:rsidRDefault="0070024F" w:rsidP="0070024F">
      <w:pPr>
        <w:pStyle w:val="Prrafodelista"/>
        <w:numPr>
          <w:ilvl w:val="0"/>
          <w:numId w:val="3"/>
        </w:numPr>
        <w:spacing w:after="0" w:line="360" w:lineRule="auto"/>
        <w:jc w:val="both"/>
        <w:rPr>
          <w:rFonts w:ascii="Times New Roman" w:eastAsia="Times New Roman" w:hAnsi="Times New Roman" w:cs="Times New Roman"/>
          <w:sz w:val="24"/>
          <w:szCs w:val="24"/>
          <w:lang w:eastAsia="es-MX"/>
        </w:rPr>
      </w:pPr>
      <w:r w:rsidRPr="0070024F">
        <w:rPr>
          <w:rFonts w:ascii="Times New Roman" w:eastAsia="Times New Roman" w:hAnsi="Times New Roman" w:cs="Times New Roman"/>
          <w:sz w:val="24"/>
          <w:szCs w:val="24"/>
          <w:lang w:eastAsia="es-MX"/>
        </w:rPr>
        <w:t>Finalmente</w:t>
      </w:r>
      <w:r w:rsidR="00064A4A">
        <w:rPr>
          <w:rFonts w:ascii="Times New Roman" w:eastAsia="Times New Roman" w:hAnsi="Times New Roman" w:cs="Times New Roman"/>
          <w:sz w:val="24"/>
          <w:szCs w:val="24"/>
          <w:lang w:eastAsia="es-MX"/>
        </w:rPr>
        <w:t>,</w:t>
      </w:r>
      <w:r w:rsidRPr="0070024F">
        <w:rPr>
          <w:rFonts w:ascii="Times New Roman" w:eastAsia="Times New Roman" w:hAnsi="Times New Roman" w:cs="Times New Roman"/>
          <w:sz w:val="24"/>
          <w:szCs w:val="24"/>
          <w:lang w:eastAsia="es-MX"/>
        </w:rPr>
        <w:t xml:space="preserve"> cuál ha sido su experiencia sobre la retroalimentación. </w:t>
      </w:r>
    </w:p>
    <w:p w14:paraId="576F3668" w14:textId="1C1D893A" w:rsidR="00F21218" w:rsidRPr="003A1A6F" w:rsidRDefault="000232ED" w:rsidP="00C4792C">
      <w:pPr>
        <w:spacing w:after="0" w:line="360" w:lineRule="auto"/>
        <w:ind w:firstLine="708"/>
        <w:jc w:val="both"/>
        <w:rPr>
          <w:rFonts w:ascii="Times New Roman" w:eastAsia="Times New Roman" w:hAnsi="Times New Roman" w:cs="Times New Roman"/>
          <w:sz w:val="24"/>
          <w:szCs w:val="24"/>
          <w:lang w:val="es-ES" w:eastAsia="es-MX"/>
        </w:rPr>
      </w:pPr>
      <w:r w:rsidRPr="003A1A6F">
        <w:rPr>
          <w:rFonts w:ascii="Times New Roman" w:eastAsia="Times New Roman" w:hAnsi="Times New Roman" w:cs="Times New Roman"/>
          <w:sz w:val="24"/>
          <w:szCs w:val="24"/>
          <w:lang w:eastAsia="es-MX"/>
        </w:rPr>
        <w:t xml:space="preserve">Con relación a la recepción de la retroalimentación: </w:t>
      </w:r>
      <w:r w:rsidR="00993702" w:rsidRPr="003A1A6F">
        <w:rPr>
          <w:rFonts w:ascii="Times New Roman" w:eastAsia="Times New Roman" w:hAnsi="Times New Roman" w:cs="Times New Roman"/>
          <w:sz w:val="24"/>
          <w:szCs w:val="24"/>
          <w:lang w:val="es-ES" w:eastAsia="es-MX"/>
        </w:rPr>
        <w:t>9</w:t>
      </w:r>
      <w:r w:rsidR="006046CD" w:rsidRPr="003A1A6F">
        <w:rPr>
          <w:rFonts w:ascii="Times New Roman" w:eastAsia="Times New Roman" w:hAnsi="Times New Roman" w:cs="Times New Roman"/>
          <w:sz w:val="24"/>
          <w:szCs w:val="24"/>
          <w:lang w:val="es-ES" w:eastAsia="es-MX"/>
        </w:rPr>
        <w:t>5</w:t>
      </w:r>
      <w:r w:rsidR="00993702" w:rsidRPr="003A1A6F">
        <w:rPr>
          <w:rFonts w:ascii="Times New Roman" w:eastAsia="Times New Roman" w:hAnsi="Times New Roman" w:cs="Times New Roman"/>
          <w:sz w:val="24"/>
          <w:szCs w:val="24"/>
          <w:lang w:val="es-ES" w:eastAsia="es-MX"/>
        </w:rPr>
        <w:t xml:space="preserve">% </w:t>
      </w:r>
      <w:r w:rsidR="00C8644D" w:rsidRPr="003A1A6F">
        <w:rPr>
          <w:rFonts w:ascii="Times New Roman" w:eastAsia="Times New Roman" w:hAnsi="Times New Roman" w:cs="Times New Roman"/>
          <w:sz w:val="24"/>
          <w:szCs w:val="24"/>
          <w:lang w:val="es-ES" w:eastAsia="es-MX"/>
        </w:rPr>
        <w:t xml:space="preserve">contestó que </w:t>
      </w:r>
      <w:r w:rsidR="00F60C86" w:rsidRPr="003A1A6F">
        <w:rPr>
          <w:rFonts w:ascii="Times New Roman" w:eastAsia="Times New Roman" w:hAnsi="Times New Roman" w:cs="Times New Roman"/>
          <w:sz w:val="24"/>
          <w:szCs w:val="24"/>
          <w:lang w:val="es-ES" w:eastAsia="es-MX"/>
        </w:rPr>
        <w:t xml:space="preserve">después de la retroalimentación siguen considerando que su </w:t>
      </w:r>
      <w:r w:rsidR="00451C2D" w:rsidRPr="003A1A6F">
        <w:rPr>
          <w:rFonts w:ascii="Times New Roman" w:eastAsia="Times New Roman" w:hAnsi="Times New Roman" w:cs="Times New Roman"/>
          <w:sz w:val="24"/>
          <w:szCs w:val="24"/>
          <w:lang w:val="es-ES" w:eastAsia="es-MX"/>
        </w:rPr>
        <w:t xml:space="preserve">prototipo </w:t>
      </w:r>
      <w:r w:rsidR="00DE0DEE" w:rsidRPr="003A1A6F">
        <w:rPr>
          <w:rFonts w:ascii="Times New Roman" w:eastAsia="Times New Roman" w:hAnsi="Times New Roman" w:cs="Times New Roman"/>
          <w:sz w:val="24"/>
          <w:szCs w:val="24"/>
          <w:lang w:val="es-ES" w:eastAsia="es-MX"/>
        </w:rPr>
        <w:t xml:space="preserve">sí tiene una propuesta de </w:t>
      </w:r>
      <w:r w:rsidR="00451C2D" w:rsidRPr="003A1A6F">
        <w:rPr>
          <w:rFonts w:ascii="Times New Roman" w:eastAsia="Times New Roman" w:hAnsi="Times New Roman" w:cs="Times New Roman"/>
          <w:sz w:val="24"/>
          <w:szCs w:val="24"/>
          <w:lang w:val="es-ES" w:eastAsia="es-MX"/>
        </w:rPr>
        <w:t>valor</w:t>
      </w:r>
      <w:r w:rsidR="00C54719" w:rsidRPr="003A1A6F">
        <w:rPr>
          <w:rFonts w:ascii="Times New Roman" w:eastAsia="Times New Roman" w:hAnsi="Times New Roman" w:cs="Times New Roman"/>
          <w:sz w:val="24"/>
          <w:szCs w:val="24"/>
          <w:lang w:val="es-ES" w:eastAsia="es-MX"/>
        </w:rPr>
        <w:t xml:space="preserve">, mientras que </w:t>
      </w:r>
      <w:r w:rsidR="0070024F" w:rsidRPr="00064A4A">
        <w:rPr>
          <w:rFonts w:ascii="Times New Roman" w:eastAsia="Times New Roman" w:hAnsi="Times New Roman" w:cs="Times New Roman"/>
          <w:sz w:val="24"/>
          <w:szCs w:val="24"/>
          <w:lang w:val="es-ES" w:eastAsia="es-MX"/>
        </w:rPr>
        <w:t>el</w:t>
      </w:r>
      <w:r w:rsidR="0070024F">
        <w:rPr>
          <w:rFonts w:ascii="Times New Roman" w:eastAsia="Times New Roman" w:hAnsi="Times New Roman" w:cs="Times New Roman"/>
          <w:sz w:val="24"/>
          <w:szCs w:val="24"/>
          <w:lang w:val="es-ES" w:eastAsia="es-MX"/>
        </w:rPr>
        <w:t xml:space="preserve"> </w:t>
      </w:r>
      <w:r w:rsidR="006046CD" w:rsidRPr="003A1A6F">
        <w:rPr>
          <w:rFonts w:ascii="Times New Roman" w:eastAsia="Times New Roman" w:hAnsi="Times New Roman" w:cs="Times New Roman"/>
          <w:sz w:val="24"/>
          <w:szCs w:val="24"/>
          <w:lang w:val="es-ES" w:eastAsia="es-MX"/>
        </w:rPr>
        <w:t>5</w:t>
      </w:r>
      <w:r w:rsidR="00C54719" w:rsidRPr="003A1A6F">
        <w:rPr>
          <w:rFonts w:ascii="Times New Roman" w:eastAsia="Times New Roman" w:hAnsi="Times New Roman" w:cs="Times New Roman"/>
          <w:sz w:val="24"/>
          <w:szCs w:val="24"/>
          <w:lang w:val="es-ES" w:eastAsia="es-MX"/>
        </w:rPr>
        <w:t xml:space="preserve">% consideró que con la retroalimentación </w:t>
      </w:r>
      <w:r w:rsidR="00940466" w:rsidRPr="003A1A6F">
        <w:rPr>
          <w:rFonts w:ascii="Times New Roman" w:eastAsia="Times New Roman" w:hAnsi="Times New Roman" w:cs="Times New Roman"/>
          <w:sz w:val="24"/>
          <w:szCs w:val="24"/>
          <w:lang w:val="es-ES" w:eastAsia="es-MX"/>
        </w:rPr>
        <w:t xml:space="preserve">se dieron cuenta que </w:t>
      </w:r>
      <w:r w:rsidR="00F63FB1" w:rsidRPr="003A1A6F">
        <w:rPr>
          <w:rFonts w:ascii="Times New Roman" w:eastAsia="Times New Roman" w:hAnsi="Times New Roman" w:cs="Times New Roman"/>
          <w:sz w:val="24"/>
          <w:szCs w:val="24"/>
          <w:lang w:val="es-ES" w:eastAsia="es-MX"/>
        </w:rPr>
        <w:t>s</w:t>
      </w:r>
      <w:r w:rsidR="00940466" w:rsidRPr="003A1A6F">
        <w:rPr>
          <w:rFonts w:ascii="Times New Roman" w:eastAsia="Times New Roman" w:hAnsi="Times New Roman" w:cs="Times New Roman"/>
          <w:sz w:val="24"/>
          <w:szCs w:val="24"/>
          <w:lang w:val="es-ES" w:eastAsia="es-MX"/>
        </w:rPr>
        <w:t xml:space="preserve">u prototipo </w:t>
      </w:r>
      <w:r w:rsidR="00940466" w:rsidRPr="003A1A6F">
        <w:rPr>
          <w:rFonts w:ascii="Times New Roman" w:eastAsia="Times New Roman" w:hAnsi="Times New Roman" w:cs="Times New Roman"/>
          <w:sz w:val="24"/>
          <w:szCs w:val="24"/>
          <w:lang w:val="es-ES" w:eastAsia="es-MX"/>
        </w:rPr>
        <w:lastRenderedPageBreak/>
        <w:t>no</w:t>
      </w:r>
      <w:r w:rsidR="00995F0D" w:rsidRPr="003A1A6F">
        <w:rPr>
          <w:rFonts w:ascii="Times New Roman" w:eastAsia="Times New Roman" w:hAnsi="Times New Roman" w:cs="Times New Roman"/>
          <w:sz w:val="24"/>
          <w:szCs w:val="24"/>
          <w:lang w:val="es-ES" w:eastAsia="es-MX"/>
        </w:rPr>
        <w:t xml:space="preserve"> </w:t>
      </w:r>
      <w:r w:rsidR="00940466" w:rsidRPr="003A1A6F">
        <w:rPr>
          <w:rFonts w:ascii="Times New Roman" w:eastAsia="Times New Roman" w:hAnsi="Times New Roman" w:cs="Times New Roman"/>
          <w:sz w:val="24"/>
          <w:szCs w:val="24"/>
          <w:lang w:val="es-ES" w:eastAsia="es-MX"/>
        </w:rPr>
        <w:t xml:space="preserve">tiene </w:t>
      </w:r>
      <w:r w:rsidR="00995F0D" w:rsidRPr="003A1A6F">
        <w:rPr>
          <w:rFonts w:ascii="Times New Roman" w:eastAsia="Times New Roman" w:hAnsi="Times New Roman" w:cs="Times New Roman"/>
          <w:sz w:val="24"/>
          <w:szCs w:val="24"/>
          <w:lang w:val="es-ES" w:eastAsia="es-MX"/>
        </w:rPr>
        <w:t xml:space="preserve">una propuesta de </w:t>
      </w:r>
      <w:r w:rsidR="00940466" w:rsidRPr="003A1A6F">
        <w:rPr>
          <w:rFonts w:ascii="Times New Roman" w:eastAsia="Times New Roman" w:hAnsi="Times New Roman" w:cs="Times New Roman"/>
          <w:sz w:val="24"/>
          <w:szCs w:val="24"/>
          <w:lang w:val="es-ES" w:eastAsia="es-MX"/>
        </w:rPr>
        <w:t>valor</w:t>
      </w:r>
      <w:r w:rsidR="00561835">
        <w:rPr>
          <w:rFonts w:ascii="Times New Roman" w:eastAsia="Times New Roman" w:hAnsi="Times New Roman" w:cs="Times New Roman"/>
          <w:sz w:val="24"/>
          <w:szCs w:val="24"/>
          <w:lang w:val="es-ES" w:eastAsia="es-MX"/>
        </w:rPr>
        <w:t>;</w:t>
      </w:r>
      <w:r w:rsidR="00657B3C" w:rsidRPr="003A1A6F">
        <w:rPr>
          <w:rFonts w:ascii="Times New Roman" w:eastAsia="Times New Roman" w:hAnsi="Times New Roman" w:cs="Times New Roman"/>
          <w:sz w:val="24"/>
          <w:szCs w:val="24"/>
          <w:lang w:val="es-ES" w:eastAsia="es-MX"/>
        </w:rPr>
        <w:t xml:space="preserve"> </w:t>
      </w:r>
      <w:r w:rsidR="0070024F" w:rsidRPr="00064A4A">
        <w:rPr>
          <w:rFonts w:ascii="Times New Roman" w:eastAsia="Times New Roman" w:hAnsi="Times New Roman" w:cs="Times New Roman"/>
          <w:sz w:val="24"/>
          <w:szCs w:val="24"/>
          <w:lang w:val="es-ES" w:eastAsia="es-MX"/>
        </w:rPr>
        <w:t>el</w:t>
      </w:r>
      <w:r w:rsidR="0070024F">
        <w:rPr>
          <w:rFonts w:ascii="Times New Roman" w:eastAsia="Times New Roman" w:hAnsi="Times New Roman" w:cs="Times New Roman"/>
          <w:sz w:val="24"/>
          <w:szCs w:val="24"/>
          <w:lang w:val="es-ES" w:eastAsia="es-MX"/>
        </w:rPr>
        <w:t xml:space="preserve"> </w:t>
      </w:r>
      <w:r w:rsidR="00657B3C" w:rsidRPr="003A1A6F">
        <w:rPr>
          <w:rFonts w:ascii="Times New Roman" w:eastAsia="Times New Roman" w:hAnsi="Times New Roman" w:cs="Times New Roman"/>
          <w:sz w:val="24"/>
          <w:szCs w:val="24"/>
          <w:lang w:val="es-ES" w:eastAsia="es-MX"/>
        </w:rPr>
        <w:t xml:space="preserve">98% refirió que tomó en cuenta las ideas que surgieron </w:t>
      </w:r>
      <w:r w:rsidR="0082539C" w:rsidRPr="003A1A6F">
        <w:rPr>
          <w:rFonts w:ascii="Times New Roman" w:eastAsia="Times New Roman" w:hAnsi="Times New Roman" w:cs="Times New Roman"/>
          <w:sz w:val="24"/>
          <w:szCs w:val="24"/>
          <w:lang w:val="es-ES" w:eastAsia="es-MX"/>
        </w:rPr>
        <w:t>d</w:t>
      </w:r>
      <w:r w:rsidR="00657B3C" w:rsidRPr="003A1A6F">
        <w:rPr>
          <w:rFonts w:ascii="Times New Roman" w:eastAsia="Times New Roman" w:hAnsi="Times New Roman" w:cs="Times New Roman"/>
          <w:sz w:val="24"/>
          <w:szCs w:val="24"/>
          <w:lang w:val="es-ES" w:eastAsia="es-MX"/>
        </w:rPr>
        <w:t>e sus pares para mejorar el prototipo</w:t>
      </w:r>
      <w:r w:rsidR="00F95068">
        <w:rPr>
          <w:rFonts w:ascii="Times New Roman" w:eastAsia="Times New Roman" w:hAnsi="Times New Roman" w:cs="Times New Roman"/>
          <w:sz w:val="24"/>
          <w:szCs w:val="24"/>
          <w:lang w:val="es-ES" w:eastAsia="es-MX"/>
        </w:rPr>
        <w:t>,</w:t>
      </w:r>
      <w:r w:rsidR="00683AE0" w:rsidRPr="003A1A6F">
        <w:rPr>
          <w:rFonts w:ascii="Times New Roman" w:eastAsia="Times New Roman" w:hAnsi="Times New Roman" w:cs="Times New Roman"/>
          <w:sz w:val="24"/>
          <w:szCs w:val="24"/>
          <w:lang w:val="es-ES" w:eastAsia="es-MX"/>
        </w:rPr>
        <w:t xml:space="preserve"> considerando que fue</w:t>
      </w:r>
      <w:r w:rsidR="00BA6FE0" w:rsidRPr="003A1A6F">
        <w:rPr>
          <w:rFonts w:ascii="Times New Roman" w:eastAsia="Times New Roman" w:hAnsi="Times New Roman" w:cs="Times New Roman"/>
          <w:sz w:val="24"/>
          <w:szCs w:val="24"/>
          <w:lang w:val="es-ES" w:eastAsia="es-MX"/>
        </w:rPr>
        <w:t>ron</w:t>
      </w:r>
      <w:r w:rsidR="00683AE0" w:rsidRPr="003A1A6F">
        <w:rPr>
          <w:rFonts w:ascii="Times New Roman" w:eastAsia="Times New Roman" w:hAnsi="Times New Roman" w:cs="Times New Roman"/>
          <w:sz w:val="24"/>
          <w:szCs w:val="24"/>
          <w:lang w:val="es-ES" w:eastAsia="es-MX"/>
        </w:rPr>
        <w:t xml:space="preserve"> muy </w:t>
      </w:r>
      <w:r w:rsidR="00A64EF3" w:rsidRPr="003A1A6F">
        <w:rPr>
          <w:rFonts w:ascii="Times New Roman" w:eastAsia="Times New Roman" w:hAnsi="Times New Roman" w:cs="Times New Roman"/>
          <w:sz w:val="24"/>
          <w:szCs w:val="24"/>
          <w:lang w:val="es-ES" w:eastAsia="es-MX"/>
        </w:rPr>
        <w:t>enriquecedora</w:t>
      </w:r>
      <w:r w:rsidR="00BA6FE0" w:rsidRPr="003A1A6F">
        <w:rPr>
          <w:rFonts w:ascii="Times New Roman" w:eastAsia="Times New Roman" w:hAnsi="Times New Roman" w:cs="Times New Roman"/>
          <w:sz w:val="24"/>
          <w:szCs w:val="24"/>
          <w:lang w:val="es-ES" w:eastAsia="es-MX"/>
        </w:rPr>
        <w:t>s</w:t>
      </w:r>
      <w:r w:rsidR="00A64EF3" w:rsidRPr="003A1A6F">
        <w:rPr>
          <w:rFonts w:ascii="Times New Roman" w:eastAsia="Times New Roman" w:hAnsi="Times New Roman" w:cs="Times New Roman"/>
          <w:sz w:val="24"/>
          <w:szCs w:val="24"/>
          <w:lang w:val="es-ES" w:eastAsia="es-MX"/>
        </w:rPr>
        <w:t>.</w:t>
      </w:r>
      <w:r w:rsidR="008835AB">
        <w:rPr>
          <w:rFonts w:ascii="Times New Roman" w:eastAsia="Times New Roman" w:hAnsi="Times New Roman" w:cs="Times New Roman"/>
          <w:sz w:val="24"/>
          <w:szCs w:val="24"/>
          <w:lang w:val="es-ES" w:eastAsia="es-MX"/>
        </w:rPr>
        <w:t xml:space="preserve"> </w:t>
      </w:r>
      <w:r w:rsidR="0070024F">
        <w:rPr>
          <w:rFonts w:ascii="Times New Roman" w:eastAsia="Times New Roman" w:hAnsi="Times New Roman" w:cs="Times New Roman"/>
          <w:sz w:val="24"/>
          <w:szCs w:val="24"/>
          <w:lang w:val="es-ES" w:eastAsia="es-MX"/>
        </w:rPr>
        <w:t xml:space="preserve">El 87% </w:t>
      </w:r>
      <w:r w:rsidR="007D7A0E" w:rsidRPr="003A1A6F">
        <w:rPr>
          <w:rFonts w:ascii="Times New Roman" w:eastAsia="Times New Roman" w:hAnsi="Times New Roman" w:cs="Times New Roman"/>
          <w:sz w:val="24"/>
          <w:szCs w:val="24"/>
          <w:lang w:val="es-ES" w:eastAsia="es-MX"/>
        </w:rPr>
        <w:t>percibi</w:t>
      </w:r>
      <w:r w:rsidR="008835AB">
        <w:rPr>
          <w:rFonts w:ascii="Times New Roman" w:eastAsia="Times New Roman" w:hAnsi="Times New Roman" w:cs="Times New Roman"/>
          <w:sz w:val="24"/>
          <w:szCs w:val="24"/>
          <w:lang w:val="es-ES" w:eastAsia="es-MX"/>
        </w:rPr>
        <w:t>eron</w:t>
      </w:r>
      <w:r w:rsidR="007D7A0E" w:rsidRPr="003A1A6F">
        <w:rPr>
          <w:rFonts w:ascii="Times New Roman" w:eastAsia="Times New Roman" w:hAnsi="Times New Roman" w:cs="Times New Roman"/>
          <w:sz w:val="24"/>
          <w:szCs w:val="24"/>
          <w:lang w:val="es-ES" w:eastAsia="es-MX"/>
        </w:rPr>
        <w:t xml:space="preserve"> la retroalimentación de sus compañeros como una oportunidad para mejorar su prototipo</w:t>
      </w:r>
      <w:r w:rsidR="00AF4FFA" w:rsidRPr="003A1A6F">
        <w:rPr>
          <w:rFonts w:ascii="Times New Roman" w:eastAsia="Times New Roman" w:hAnsi="Times New Roman" w:cs="Times New Roman"/>
          <w:sz w:val="24"/>
          <w:szCs w:val="24"/>
          <w:lang w:val="es-ES" w:eastAsia="es-MX"/>
        </w:rPr>
        <w:t>,</w:t>
      </w:r>
      <w:r w:rsidR="007D7A0E" w:rsidRPr="003A1A6F">
        <w:rPr>
          <w:rFonts w:ascii="Times New Roman" w:eastAsia="Times New Roman" w:hAnsi="Times New Roman" w:cs="Times New Roman"/>
          <w:sz w:val="24"/>
          <w:szCs w:val="24"/>
          <w:lang w:val="es-ES" w:eastAsia="es-MX"/>
        </w:rPr>
        <w:t xml:space="preserve"> </w:t>
      </w:r>
      <w:r w:rsidR="0070024F">
        <w:rPr>
          <w:rFonts w:ascii="Times New Roman" w:eastAsia="Times New Roman" w:hAnsi="Times New Roman" w:cs="Times New Roman"/>
          <w:sz w:val="24"/>
          <w:szCs w:val="24"/>
          <w:lang w:val="es-ES" w:eastAsia="es-MX"/>
        </w:rPr>
        <w:t xml:space="preserve">el </w:t>
      </w:r>
      <w:r w:rsidR="0059277E" w:rsidRPr="003A1A6F">
        <w:rPr>
          <w:rFonts w:ascii="Times New Roman" w:eastAsia="Times New Roman" w:hAnsi="Times New Roman" w:cs="Times New Roman"/>
          <w:sz w:val="24"/>
          <w:szCs w:val="24"/>
          <w:lang w:val="es-ES" w:eastAsia="es-MX"/>
        </w:rPr>
        <w:t>6</w:t>
      </w:r>
      <w:r w:rsidR="009D08ED" w:rsidRPr="003A1A6F">
        <w:rPr>
          <w:rFonts w:ascii="Times New Roman" w:eastAsia="Times New Roman" w:hAnsi="Times New Roman" w:cs="Times New Roman"/>
          <w:sz w:val="24"/>
          <w:szCs w:val="24"/>
          <w:lang w:val="es-ES" w:eastAsia="es-MX"/>
        </w:rPr>
        <w:t>% como agresión y</w:t>
      </w:r>
      <w:r w:rsidR="008D32DC" w:rsidRPr="003A1A6F">
        <w:rPr>
          <w:rFonts w:ascii="Times New Roman" w:eastAsia="Times New Roman" w:hAnsi="Times New Roman" w:cs="Times New Roman"/>
          <w:sz w:val="24"/>
          <w:szCs w:val="24"/>
          <w:lang w:val="es-ES" w:eastAsia="es-MX"/>
        </w:rPr>
        <w:t xml:space="preserve"> </w:t>
      </w:r>
      <w:r w:rsidR="008835AB">
        <w:rPr>
          <w:rFonts w:ascii="Times New Roman" w:eastAsia="Times New Roman" w:hAnsi="Times New Roman" w:cs="Times New Roman"/>
          <w:sz w:val="24"/>
          <w:szCs w:val="24"/>
          <w:lang w:val="es-ES" w:eastAsia="es-MX"/>
        </w:rPr>
        <w:t>al</w:t>
      </w:r>
      <w:r w:rsidR="009D08ED" w:rsidRPr="003A1A6F">
        <w:rPr>
          <w:rFonts w:ascii="Times New Roman" w:eastAsia="Times New Roman" w:hAnsi="Times New Roman" w:cs="Times New Roman"/>
          <w:sz w:val="24"/>
          <w:szCs w:val="24"/>
          <w:lang w:val="es-ES" w:eastAsia="es-MX"/>
        </w:rPr>
        <w:t xml:space="preserve"> </w:t>
      </w:r>
      <w:r w:rsidR="0059277E" w:rsidRPr="003A1A6F">
        <w:rPr>
          <w:rFonts w:ascii="Times New Roman" w:eastAsia="Times New Roman" w:hAnsi="Times New Roman" w:cs="Times New Roman"/>
          <w:sz w:val="24"/>
          <w:szCs w:val="24"/>
          <w:lang w:val="es-ES" w:eastAsia="es-MX"/>
        </w:rPr>
        <w:t>7</w:t>
      </w:r>
      <w:r w:rsidR="009D08ED" w:rsidRPr="003A1A6F">
        <w:rPr>
          <w:rFonts w:ascii="Times New Roman" w:eastAsia="Times New Roman" w:hAnsi="Times New Roman" w:cs="Times New Roman"/>
          <w:sz w:val="24"/>
          <w:szCs w:val="24"/>
          <w:lang w:val="es-ES" w:eastAsia="es-MX"/>
        </w:rPr>
        <w:t>%</w:t>
      </w:r>
      <w:r w:rsidR="00AF4FFA" w:rsidRPr="003A1A6F">
        <w:rPr>
          <w:rFonts w:ascii="Times New Roman" w:eastAsia="Times New Roman" w:hAnsi="Times New Roman" w:cs="Times New Roman"/>
          <w:sz w:val="24"/>
          <w:szCs w:val="24"/>
          <w:lang w:val="es-ES" w:eastAsia="es-MX"/>
        </w:rPr>
        <w:t xml:space="preserve"> </w:t>
      </w:r>
      <w:r w:rsidR="002D253A" w:rsidRPr="003A1A6F">
        <w:rPr>
          <w:rFonts w:ascii="Times New Roman" w:eastAsia="Times New Roman" w:hAnsi="Times New Roman" w:cs="Times New Roman"/>
          <w:sz w:val="24"/>
          <w:szCs w:val="24"/>
          <w:lang w:val="es-ES" w:eastAsia="es-MX"/>
        </w:rPr>
        <w:t xml:space="preserve">restante </w:t>
      </w:r>
      <w:r w:rsidR="008D32DC" w:rsidRPr="003A1A6F">
        <w:rPr>
          <w:rFonts w:ascii="Times New Roman" w:eastAsia="Times New Roman" w:hAnsi="Times New Roman" w:cs="Times New Roman"/>
          <w:sz w:val="24"/>
          <w:szCs w:val="24"/>
          <w:lang w:val="es-ES" w:eastAsia="es-MX"/>
        </w:rPr>
        <w:t xml:space="preserve">le resultó </w:t>
      </w:r>
      <w:r w:rsidR="00AF4FFA" w:rsidRPr="003A1A6F">
        <w:rPr>
          <w:rFonts w:ascii="Times New Roman" w:eastAsia="Times New Roman" w:hAnsi="Times New Roman" w:cs="Times New Roman"/>
          <w:sz w:val="24"/>
          <w:szCs w:val="24"/>
          <w:lang w:val="es-ES" w:eastAsia="es-MX"/>
        </w:rPr>
        <w:t>indiferente.</w:t>
      </w:r>
      <w:r w:rsidR="009D08ED" w:rsidRPr="003A1A6F">
        <w:rPr>
          <w:rFonts w:ascii="Times New Roman" w:eastAsia="Times New Roman" w:hAnsi="Times New Roman" w:cs="Times New Roman"/>
          <w:sz w:val="24"/>
          <w:szCs w:val="24"/>
          <w:lang w:val="es-ES" w:eastAsia="es-MX"/>
        </w:rPr>
        <w:t xml:space="preserve"> </w:t>
      </w:r>
      <w:r w:rsidR="00451C2D" w:rsidRPr="003A1A6F">
        <w:rPr>
          <w:rFonts w:ascii="Times New Roman" w:eastAsia="Times New Roman" w:hAnsi="Times New Roman" w:cs="Times New Roman"/>
          <w:sz w:val="24"/>
          <w:szCs w:val="24"/>
          <w:lang w:val="es-ES" w:eastAsia="es-MX"/>
        </w:rPr>
        <w:t xml:space="preserve"> </w:t>
      </w:r>
      <w:r w:rsidR="00F60C86" w:rsidRPr="003A1A6F">
        <w:rPr>
          <w:rFonts w:ascii="Times New Roman" w:eastAsia="Times New Roman" w:hAnsi="Times New Roman" w:cs="Times New Roman"/>
          <w:sz w:val="24"/>
          <w:szCs w:val="24"/>
          <w:lang w:val="es-ES" w:eastAsia="es-MX"/>
        </w:rPr>
        <w:t xml:space="preserve"> </w:t>
      </w:r>
    </w:p>
    <w:p w14:paraId="15E67C4F" w14:textId="72EA0251" w:rsidR="006046CD" w:rsidRPr="003A1A6F" w:rsidRDefault="0070024F" w:rsidP="00C4792C">
      <w:pPr>
        <w:spacing w:after="0" w:line="360" w:lineRule="auto"/>
        <w:ind w:firstLine="708"/>
        <w:jc w:val="both"/>
        <w:rPr>
          <w:rFonts w:ascii="Times New Roman" w:eastAsia="Times New Roman" w:hAnsi="Times New Roman" w:cs="Times New Roman"/>
          <w:sz w:val="24"/>
          <w:szCs w:val="24"/>
          <w:lang w:val="es-ES" w:eastAsia="es-MX"/>
        </w:rPr>
      </w:pPr>
      <w:r w:rsidRPr="00064A4A">
        <w:rPr>
          <w:rFonts w:ascii="Times New Roman" w:eastAsia="Times New Roman" w:hAnsi="Times New Roman" w:cs="Times New Roman"/>
          <w:sz w:val="24"/>
          <w:szCs w:val="24"/>
          <w:lang w:val="es-ES" w:eastAsia="es-MX"/>
        </w:rPr>
        <w:t>Del total de los encuestados</w:t>
      </w:r>
      <w:r>
        <w:rPr>
          <w:rFonts w:ascii="Times New Roman" w:eastAsia="Times New Roman" w:hAnsi="Times New Roman" w:cs="Times New Roman"/>
          <w:sz w:val="24"/>
          <w:szCs w:val="24"/>
          <w:lang w:val="es-ES" w:eastAsia="es-MX"/>
        </w:rPr>
        <w:t>, el 56%</w:t>
      </w:r>
      <w:r w:rsidR="00064A4A">
        <w:rPr>
          <w:rFonts w:ascii="Times New Roman" w:eastAsia="Times New Roman" w:hAnsi="Times New Roman" w:cs="Times New Roman"/>
          <w:sz w:val="24"/>
          <w:szCs w:val="24"/>
          <w:lang w:val="es-ES" w:eastAsia="es-MX"/>
        </w:rPr>
        <w:t xml:space="preserve"> </w:t>
      </w:r>
      <w:r w:rsidR="00EE4C0A">
        <w:rPr>
          <w:rFonts w:ascii="Times New Roman" w:eastAsia="Times New Roman" w:hAnsi="Times New Roman" w:cs="Times New Roman"/>
          <w:sz w:val="24"/>
          <w:szCs w:val="24"/>
          <w:lang w:val="es-ES" w:eastAsia="es-MX"/>
        </w:rPr>
        <w:t>expresaron</w:t>
      </w:r>
      <w:r w:rsidR="006046CD" w:rsidRPr="003A1A6F">
        <w:rPr>
          <w:rFonts w:ascii="Times New Roman" w:eastAsia="Times New Roman" w:hAnsi="Times New Roman" w:cs="Times New Roman"/>
          <w:sz w:val="24"/>
          <w:szCs w:val="24"/>
          <w:lang w:val="es-ES" w:eastAsia="es-MX"/>
        </w:rPr>
        <w:t xml:space="preserve"> haber experimentado</w:t>
      </w:r>
      <w:r w:rsidR="002D253A" w:rsidRPr="003A1A6F">
        <w:rPr>
          <w:rFonts w:ascii="Times New Roman" w:eastAsia="Times New Roman" w:hAnsi="Times New Roman" w:cs="Times New Roman"/>
          <w:sz w:val="24"/>
          <w:szCs w:val="24"/>
          <w:lang w:val="es-ES" w:eastAsia="es-MX"/>
        </w:rPr>
        <w:t xml:space="preserve"> </w:t>
      </w:r>
      <w:r w:rsidR="006046CD" w:rsidRPr="003A1A6F">
        <w:rPr>
          <w:rFonts w:ascii="Times New Roman" w:eastAsia="Times New Roman" w:hAnsi="Times New Roman" w:cs="Times New Roman"/>
          <w:sz w:val="24"/>
          <w:szCs w:val="24"/>
          <w:lang w:val="es-ES" w:eastAsia="es-MX"/>
        </w:rPr>
        <w:t xml:space="preserve">seguridad </w:t>
      </w:r>
      <w:r w:rsidR="0059277E" w:rsidRPr="003A1A6F">
        <w:rPr>
          <w:rFonts w:ascii="Times New Roman" w:eastAsia="Times New Roman" w:hAnsi="Times New Roman" w:cs="Times New Roman"/>
          <w:sz w:val="24"/>
          <w:szCs w:val="24"/>
          <w:lang w:val="es-ES" w:eastAsia="es-MX"/>
        </w:rPr>
        <w:t xml:space="preserve">y empoderamiento </w:t>
      </w:r>
      <w:r w:rsidR="006046CD" w:rsidRPr="003A1A6F">
        <w:rPr>
          <w:rFonts w:ascii="Times New Roman" w:eastAsia="Times New Roman" w:hAnsi="Times New Roman" w:cs="Times New Roman"/>
          <w:sz w:val="24"/>
          <w:szCs w:val="24"/>
          <w:lang w:val="es-ES" w:eastAsia="es-MX"/>
        </w:rPr>
        <w:t xml:space="preserve">al recibir la retroalimentación de sus compañeros, </w:t>
      </w:r>
      <w:r w:rsidR="007F0983" w:rsidRPr="003A1A6F">
        <w:rPr>
          <w:rFonts w:ascii="Times New Roman" w:eastAsia="Times New Roman" w:hAnsi="Times New Roman" w:cs="Times New Roman"/>
          <w:sz w:val="24"/>
          <w:szCs w:val="24"/>
          <w:lang w:val="es-ES" w:eastAsia="es-MX"/>
        </w:rPr>
        <w:t>10</w:t>
      </w:r>
      <w:r w:rsidR="006046CD" w:rsidRPr="003A1A6F">
        <w:rPr>
          <w:rFonts w:ascii="Times New Roman" w:eastAsia="Times New Roman" w:hAnsi="Times New Roman" w:cs="Times New Roman"/>
          <w:sz w:val="24"/>
          <w:szCs w:val="24"/>
          <w:lang w:val="es-ES" w:eastAsia="es-MX"/>
        </w:rPr>
        <w:t xml:space="preserve">% se sintió desmotivado, </w:t>
      </w:r>
      <w:r w:rsidR="007F0983" w:rsidRPr="003A1A6F">
        <w:rPr>
          <w:rFonts w:ascii="Times New Roman" w:eastAsia="Times New Roman" w:hAnsi="Times New Roman" w:cs="Times New Roman"/>
          <w:sz w:val="24"/>
          <w:szCs w:val="24"/>
          <w:lang w:val="es-ES" w:eastAsia="es-MX"/>
        </w:rPr>
        <w:t>6</w:t>
      </w:r>
      <w:r w:rsidR="006046CD" w:rsidRPr="003A1A6F">
        <w:rPr>
          <w:rFonts w:ascii="Times New Roman" w:eastAsia="Times New Roman" w:hAnsi="Times New Roman" w:cs="Times New Roman"/>
          <w:sz w:val="24"/>
          <w:szCs w:val="24"/>
          <w:lang w:val="es-ES" w:eastAsia="es-MX"/>
        </w:rPr>
        <w:t>% experimentó enojo</w:t>
      </w:r>
      <w:r w:rsidR="007F0983" w:rsidRPr="003A1A6F">
        <w:rPr>
          <w:rFonts w:ascii="Times New Roman" w:eastAsia="Times New Roman" w:hAnsi="Times New Roman" w:cs="Times New Roman"/>
          <w:sz w:val="24"/>
          <w:szCs w:val="24"/>
          <w:lang w:val="es-ES" w:eastAsia="es-MX"/>
        </w:rPr>
        <w:t>,</w:t>
      </w:r>
      <w:r w:rsidR="006046CD" w:rsidRPr="003A1A6F">
        <w:rPr>
          <w:rFonts w:ascii="Times New Roman" w:eastAsia="Times New Roman" w:hAnsi="Times New Roman" w:cs="Times New Roman"/>
          <w:sz w:val="24"/>
          <w:szCs w:val="24"/>
          <w:lang w:val="es-ES" w:eastAsia="es-MX"/>
        </w:rPr>
        <w:t xml:space="preserve"> 2</w:t>
      </w:r>
      <w:r w:rsidR="007F0983" w:rsidRPr="003A1A6F">
        <w:rPr>
          <w:rFonts w:ascii="Times New Roman" w:eastAsia="Times New Roman" w:hAnsi="Times New Roman" w:cs="Times New Roman"/>
          <w:sz w:val="24"/>
          <w:szCs w:val="24"/>
          <w:lang w:val="es-ES" w:eastAsia="es-MX"/>
        </w:rPr>
        <w:t>1</w:t>
      </w:r>
      <w:r w:rsidR="006046CD" w:rsidRPr="003A1A6F">
        <w:rPr>
          <w:rFonts w:ascii="Times New Roman" w:eastAsia="Times New Roman" w:hAnsi="Times New Roman" w:cs="Times New Roman"/>
          <w:sz w:val="24"/>
          <w:szCs w:val="24"/>
          <w:lang w:val="es-ES" w:eastAsia="es-MX"/>
        </w:rPr>
        <w:t>% experimentó inseguridad, temor y pena</w:t>
      </w:r>
      <w:r w:rsidR="002D253A" w:rsidRPr="003A1A6F">
        <w:rPr>
          <w:rFonts w:ascii="Times New Roman" w:eastAsia="Times New Roman" w:hAnsi="Times New Roman" w:cs="Times New Roman"/>
          <w:sz w:val="24"/>
          <w:szCs w:val="24"/>
          <w:lang w:val="es-ES" w:eastAsia="es-MX"/>
        </w:rPr>
        <w:t>;</w:t>
      </w:r>
      <w:r w:rsidR="007F0983" w:rsidRPr="003A1A6F">
        <w:rPr>
          <w:rFonts w:ascii="Times New Roman" w:eastAsia="Times New Roman" w:hAnsi="Times New Roman" w:cs="Times New Roman"/>
          <w:sz w:val="24"/>
          <w:szCs w:val="24"/>
          <w:lang w:val="es-ES" w:eastAsia="es-MX"/>
        </w:rPr>
        <w:t xml:space="preserve"> y el restante 7% manifestó mostrarse en desacuerdo con la retroalimentación recibida por parte de sus compañeros</w:t>
      </w:r>
      <w:r w:rsidR="000232ED" w:rsidRPr="003A1A6F">
        <w:rPr>
          <w:rFonts w:ascii="Times New Roman" w:eastAsia="Times New Roman" w:hAnsi="Times New Roman" w:cs="Times New Roman"/>
          <w:sz w:val="24"/>
          <w:szCs w:val="24"/>
          <w:lang w:val="es-ES" w:eastAsia="es-MX"/>
        </w:rPr>
        <w:t xml:space="preserve">; </w:t>
      </w:r>
      <w:r>
        <w:rPr>
          <w:rFonts w:ascii="Times New Roman" w:eastAsia="Times New Roman" w:hAnsi="Times New Roman" w:cs="Times New Roman"/>
          <w:sz w:val="24"/>
          <w:szCs w:val="24"/>
          <w:lang w:val="es-ES" w:eastAsia="es-MX"/>
        </w:rPr>
        <w:t xml:space="preserve">el </w:t>
      </w:r>
      <w:r w:rsidR="007F0983" w:rsidRPr="003A1A6F">
        <w:rPr>
          <w:rFonts w:ascii="Times New Roman" w:eastAsia="Times New Roman" w:hAnsi="Times New Roman" w:cs="Times New Roman"/>
          <w:sz w:val="24"/>
          <w:szCs w:val="24"/>
          <w:lang w:val="es-ES" w:eastAsia="es-MX"/>
        </w:rPr>
        <w:t>80</w:t>
      </w:r>
      <w:r w:rsidR="006046CD" w:rsidRPr="003A1A6F">
        <w:rPr>
          <w:rFonts w:ascii="Times New Roman" w:eastAsia="Times New Roman" w:hAnsi="Times New Roman" w:cs="Times New Roman"/>
          <w:sz w:val="24"/>
          <w:szCs w:val="24"/>
          <w:lang w:val="es-ES" w:eastAsia="es-MX"/>
        </w:rPr>
        <w:t xml:space="preserve">% aceptó con facilidad la retroalimentación mientras que </w:t>
      </w:r>
      <w:r>
        <w:rPr>
          <w:rFonts w:ascii="Times New Roman" w:eastAsia="Times New Roman" w:hAnsi="Times New Roman" w:cs="Times New Roman"/>
          <w:sz w:val="24"/>
          <w:szCs w:val="24"/>
          <w:lang w:val="es-ES" w:eastAsia="es-MX"/>
        </w:rPr>
        <w:t xml:space="preserve">el </w:t>
      </w:r>
      <w:r w:rsidR="006046CD" w:rsidRPr="003A1A6F">
        <w:rPr>
          <w:rFonts w:ascii="Times New Roman" w:eastAsia="Times New Roman" w:hAnsi="Times New Roman" w:cs="Times New Roman"/>
          <w:sz w:val="24"/>
          <w:szCs w:val="24"/>
          <w:lang w:val="es-ES" w:eastAsia="es-MX"/>
        </w:rPr>
        <w:t>2</w:t>
      </w:r>
      <w:r w:rsidR="007F0983" w:rsidRPr="003A1A6F">
        <w:rPr>
          <w:rFonts w:ascii="Times New Roman" w:eastAsia="Times New Roman" w:hAnsi="Times New Roman" w:cs="Times New Roman"/>
          <w:sz w:val="24"/>
          <w:szCs w:val="24"/>
          <w:lang w:val="es-ES" w:eastAsia="es-MX"/>
        </w:rPr>
        <w:t>0</w:t>
      </w:r>
      <w:r w:rsidR="006046CD" w:rsidRPr="003A1A6F">
        <w:rPr>
          <w:rFonts w:ascii="Times New Roman" w:eastAsia="Times New Roman" w:hAnsi="Times New Roman" w:cs="Times New Roman"/>
          <w:sz w:val="24"/>
          <w:szCs w:val="24"/>
          <w:lang w:val="es-ES" w:eastAsia="es-MX"/>
        </w:rPr>
        <w:t>% aceptó la retroalimentación</w:t>
      </w:r>
      <w:r w:rsidR="003B7EF2">
        <w:rPr>
          <w:rFonts w:ascii="Times New Roman" w:eastAsia="Times New Roman" w:hAnsi="Times New Roman" w:cs="Times New Roman"/>
          <w:sz w:val="24"/>
          <w:szCs w:val="24"/>
          <w:lang w:val="es-ES" w:eastAsia="es-MX"/>
        </w:rPr>
        <w:t>,</w:t>
      </w:r>
      <w:r w:rsidR="006046CD" w:rsidRPr="003A1A6F">
        <w:rPr>
          <w:rFonts w:ascii="Times New Roman" w:eastAsia="Times New Roman" w:hAnsi="Times New Roman" w:cs="Times New Roman"/>
          <w:sz w:val="24"/>
          <w:szCs w:val="24"/>
          <w:lang w:val="es-ES" w:eastAsia="es-MX"/>
        </w:rPr>
        <w:t xml:space="preserve"> pero no les fue fácil aceptarla.</w:t>
      </w:r>
    </w:p>
    <w:p w14:paraId="7060A622" w14:textId="127CE87B" w:rsidR="000232ED" w:rsidRPr="003A1A6F" w:rsidRDefault="002D253A" w:rsidP="00C4792C">
      <w:pPr>
        <w:spacing w:after="0" w:line="360" w:lineRule="auto"/>
        <w:ind w:firstLine="708"/>
        <w:jc w:val="both"/>
        <w:rPr>
          <w:rFonts w:ascii="Times New Roman" w:eastAsia="Times New Roman" w:hAnsi="Times New Roman" w:cs="Times New Roman"/>
          <w:sz w:val="24"/>
          <w:szCs w:val="24"/>
          <w:lang w:val="es-ES" w:eastAsia="es-MX"/>
        </w:rPr>
      </w:pPr>
      <w:r w:rsidRPr="003A1A6F">
        <w:rPr>
          <w:rFonts w:ascii="Times New Roman" w:eastAsia="Times New Roman" w:hAnsi="Times New Roman" w:cs="Times New Roman"/>
          <w:sz w:val="24"/>
          <w:szCs w:val="24"/>
          <w:lang w:val="es-ES" w:eastAsia="es-MX"/>
        </w:rPr>
        <w:t>Adicionalmente</w:t>
      </w:r>
      <w:r w:rsidR="000232ED" w:rsidRPr="003A1A6F">
        <w:rPr>
          <w:rFonts w:ascii="Times New Roman" w:eastAsia="Times New Roman" w:hAnsi="Times New Roman" w:cs="Times New Roman"/>
          <w:sz w:val="24"/>
          <w:szCs w:val="24"/>
          <w:lang w:val="es-ES" w:eastAsia="es-MX"/>
        </w:rPr>
        <w:t xml:space="preserve">, </w:t>
      </w:r>
      <w:r w:rsidR="0070024F">
        <w:rPr>
          <w:rFonts w:ascii="Times New Roman" w:eastAsia="Times New Roman" w:hAnsi="Times New Roman" w:cs="Times New Roman"/>
          <w:sz w:val="24"/>
          <w:szCs w:val="24"/>
          <w:lang w:val="es-ES" w:eastAsia="es-MX"/>
        </w:rPr>
        <w:t xml:space="preserve">el </w:t>
      </w:r>
      <w:r w:rsidR="000232ED" w:rsidRPr="003A1A6F">
        <w:rPr>
          <w:rFonts w:ascii="Times New Roman" w:eastAsia="Times New Roman" w:hAnsi="Times New Roman" w:cs="Times New Roman"/>
          <w:sz w:val="24"/>
          <w:szCs w:val="24"/>
          <w:lang w:val="es-ES" w:eastAsia="es-MX"/>
        </w:rPr>
        <w:t xml:space="preserve">96% opinó que la retroalimentación que recibieron del profesor fue asertiva y propositiva y </w:t>
      </w:r>
      <w:r w:rsidR="0070024F">
        <w:rPr>
          <w:rFonts w:ascii="Times New Roman" w:eastAsia="Times New Roman" w:hAnsi="Times New Roman" w:cs="Times New Roman"/>
          <w:sz w:val="24"/>
          <w:szCs w:val="24"/>
          <w:lang w:val="es-ES" w:eastAsia="es-MX"/>
        </w:rPr>
        <w:t xml:space="preserve">el </w:t>
      </w:r>
      <w:r w:rsidR="000232ED" w:rsidRPr="003A1A6F">
        <w:rPr>
          <w:rFonts w:ascii="Times New Roman" w:eastAsia="Times New Roman" w:hAnsi="Times New Roman" w:cs="Times New Roman"/>
          <w:sz w:val="24"/>
          <w:szCs w:val="24"/>
          <w:lang w:val="es-ES" w:eastAsia="es-MX"/>
        </w:rPr>
        <w:t>4% dijo que la retroalimentación fue deficiente y no útil.</w:t>
      </w:r>
    </w:p>
    <w:p w14:paraId="273F14AA" w14:textId="4D180561" w:rsidR="0024341E" w:rsidRDefault="000232ED" w:rsidP="00C4792C">
      <w:pPr>
        <w:spacing w:after="0" w:line="360" w:lineRule="auto"/>
        <w:ind w:firstLine="708"/>
        <w:jc w:val="both"/>
        <w:rPr>
          <w:rFonts w:ascii="Times New Roman" w:eastAsia="Times New Roman" w:hAnsi="Times New Roman" w:cs="Times New Roman"/>
          <w:sz w:val="24"/>
          <w:szCs w:val="24"/>
          <w:lang w:eastAsia="es-MX"/>
        </w:rPr>
      </w:pPr>
      <w:r w:rsidRPr="003A1A6F">
        <w:rPr>
          <w:rFonts w:ascii="Times New Roman" w:eastAsia="Times New Roman" w:hAnsi="Times New Roman" w:cs="Times New Roman"/>
          <w:sz w:val="24"/>
          <w:szCs w:val="24"/>
          <w:lang w:eastAsia="es-MX"/>
        </w:rPr>
        <w:t xml:space="preserve">Con relación al </w:t>
      </w:r>
      <w:r w:rsidR="00E45C26" w:rsidRPr="003A1A6F">
        <w:rPr>
          <w:rFonts w:ascii="Times New Roman" w:eastAsia="Times New Roman" w:hAnsi="Times New Roman" w:cs="Times New Roman"/>
          <w:sz w:val="24"/>
          <w:szCs w:val="24"/>
          <w:lang w:eastAsia="es-MX"/>
        </w:rPr>
        <w:t>momento de otorgar</w:t>
      </w:r>
      <w:r w:rsidRPr="003A1A6F">
        <w:rPr>
          <w:rFonts w:ascii="Times New Roman" w:eastAsia="Times New Roman" w:hAnsi="Times New Roman" w:cs="Times New Roman"/>
          <w:sz w:val="24"/>
          <w:szCs w:val="24"/>
          <w:lang w:eastAsia="es-MX"/>
        </w:rPr>
        <w:t xml:space="preserve"> retroalimentación</w:t>
      </w:r>
      <w:r w:rsidR="00E45C26" w:rsidRPr="003A1A6F">
        <w:rPr>
          <w:rFonts w:ascii="Times New Roman" w:eastAsia="Times New Roman" w:hAnsi="Times New Roman" w:cs="Times New Roman"/>
          <w:sz w:val="24"/>
          <w:szCs w:val="24"/>
          <w:lang w:eastAsia="es-MX"/>
        </w:rPr>
        <w:t>,</w:t>
      </w:r>
      <w:r w:rsidR="003D6933" w:rsidRPr="003A1A6F">
        <w:rPr>
          <w:rFonts w:ascii="Times New Roman" w:eastAsia="Times New Roman" w:hAnsi="Times New Roman" w:cs="Times New Roman"/>
          <w:sz w:val="24"/>
          <w:szCs w:val="24"/>
          <w:lang w:val="es-ES" w:eastAsia="es-MX"/>
        </w:rPr>
        <w:t xml:space="preserve"> </w:t>
      </w:r>
      <w:r w:rsidR="007F0983" w:rsidRPr="003A1A6F">
        <w:rPr>
          <w:rFonts w:ascii="Times New Roman" w:eastAsia="Times New Roman" w:hAnsi="Times New Roman" w:cs="Times New Roman"/>
          <w:sz w:val="24"/>
          <w:szCs w:val="24"/>
          <w:lang w:val="es-ES" w:eastAsia="es-MX"/>
        </w:rPr>
        <w:t>7</w:t>
      </w:r>
      <w:r w:rsidR="003D6933" w:rsidRPr="003A1A6F">
        <w:rPr>
          <w:rFonts w:ascii="Times New Roman" w:eastAsia="Times New Roman" w:hAnsi="Times New Roman" w:cs="Times New Roman"/>
          <w:sz w:val="24"/>
          <w:szCs w:val="24"/>
          <w:lang w:val="es-ES" w:eastAsia="es-MX"/>
        </w:rPr>
        <w:t>8%</w:t>
      </w:r>
      <w:r w:rsidR="008A68A1">
        <w:rPr>
          <w:rFonts w:ascii="Times New Roman" w:eastAsia="Times New Roman" w:hAnsi="Times New Roman" w:cs="Times New Roman"/>
          <w:sz w:val="24"/>
          <w:szCs w:val="24"/>
          <w:lang w:val="es-ES" w:eastAsia="es-MX"/>
        </w:rPr>
        <w:t xml:space="preserve"> </w:t>
      </w:r>
      <w:r w:rsidR="003D6933" w:rsidRPr="003A1A6F">
        <w:rPr>
          <w:rFonts w:ascii="Times New Roman" w:eastAsia="Times New Roman" w:hAnsi="Times New Roman" w:cs="Times New Roman"/>
          <w:sz w:val="24"/>
          <w:szCs w:val="24"/>
          <w:lang w:val="es-ES" w:eastAsia="es-MX"/>
        </w:rPr>
        <w:t xml:space="preserve">proporcionó retroalimentación a sus compañeros </w:t>
      </w:r>
      <w:r w:rsidR="009C5127" w:rsidRPr="003A1A6F">
        <w:rPr>
          <w:rFonts w:ascii="Times New Roman" w:eastAsia="Times New Roman" w:hAnsi="Times New Roman" w:cs="Times New Roman"/>
          <w:sz w:val="24"/>
          <w:szCs w:val="24"/>
          <w:lang w:val="es-ES" w:eastAsia="es-MX"/>
        </w:rPr>
        <w:t xml:space="preserve">cuando presentaron su prototipo, </w:t>
      </w:r>
      <w:r w:rsidR="009E2F17" w:rsidRPr="003A1A6F">
        <w:rPr>
          <w:rFonts w:ascii="Times New Roman" w:eastAsia="Times New Roman" w:hAnsi="Times New Roman" w:cs="Times New Roman"/>
          <w:sz w:val="24"/>
          <w:szCs w:val="24"/>
          <w:lang w:val="es-ES" w:eastAsia="es-MX"/>
        </w:rPr>
        <w:t xml:space="preserve">mientras que </w:t>
      </w:r>
      <w:r w:rsidR="007F0983" w:rsidRPr="003A1A6F">
        <w:rPr>
          <w:rFonts w:ascii="Times New Roman" w:eastAsia="Times New Roman" w:hAnsi="Times New Roman" w:cs="Times New Roman"/>
          <w:sz w:val="24"/>
          <w:szCs w:val="24"/>
          <w:lang w:val="es-ES" w:eastAsia="es-MX"/>
        </w:rPr>
        <w:t>2</w:t>
      </w:r>
      <w:r w:rsidR="009C5127" w:rsidRPr="003A1A6F">
        <w:rPr>
          <w:rFonts w:ascii="Times New Roman" w:eastAsia="Times New Roman" w:hAnsi="Times New Roman" w:cs="Times New Roman"/>
          <w:sz w:val="24"/>
          <w:szCs w:val="24"/>
          <w:lang w:val="es-ES" w:eastAsia="es-MX"/>
        </w:rPr>
        <w:t>2% no proporcionó ningún tipo de retroalimentación.</w:t>
      </w:r>
      <w:r w:rsidR="004304F1" w:rsidRPr="003A1A6F">
        <w:rPr>
          <w:rFonts w:ascii="Times New Roman" w:eastAsia="Times New Roman" w:hAnsi="Times New Roman" w:cs="Times New Roman"/>
          <w:sz w:val="24"/>
          <w:szCs w:val="24"/>
          <w:lang w:val="es-ES" w:eastAsia="es-MX"/>
        </w:rPr>
        <w:t xml:space="preserve"> </w:t>
      </w:r>
      <w:r w:rsidR="0070024F" w:rsidRPr="0022640E">
        <w:rPr>
          <w:rFonts w:ascii="Times New Roman" w:eastAsia="Times New Roman" w:hAnsi="Times New Roman" w:cs="Times New Roman"/>
          <w:sz w:val="24"/>
          <w:szCs w:val="24"/>
          <w:lang w:val="es-ES" w:eastAsia="es-MX"/>
        </w:rPr>
        <w:t>El 46% consideró haber tenido una actitud asertiva y el 42% una actitud propositiva al proporcionar retroalimentación a sus pares, mientras que el 12% señaló no haber sido asertivo. El 49% proporcionó su retroalimentación a través de sugerencias y recomendaciones, el 46% lo hizo formulando preguntas y el 8% ofreció su aprobación al prototipo presentado por sus compañeros de clase.</w:t>
      </w:r>
      <w:r w:rsidR="0070024F">
        <w:rPr>
          <w:rFonts w:ascii="Times New Roman" w:eastAsia="Times New Roman" w:hAnsi="Times New Roman" w:cs="Times New Roman"/>
          <w:sz w:val="24"/>
          <w:szCs w:val="24"/>
          <w:lang w:val="es-ES" w:eastAsia="es-MX"/>
        </w:rPr>
        <w:t xml:space="preserve"> </w:t>
      </w:r>
      <w:r w:rsidR="0024341E" w:rsidRPr="0024341E">
        <w:rPr>
          <w:rFonts w:ascii="Times New Roman" w:eastAsia="Times New Roman" w:hAnsi="Times New Roman" w:cs="Times New Roman"/>
          <w:sz w:val="24"/>
          <w:szCs w:val="24"/>
          <w:lang w:eastAsia="es-MX"/>
        </w:rPr>
        <w:t>El 56% respondió que no había participado previamente en una actividad de retroalimentación entre pares, mientras que el 44% sí lo había hecho. Sin embargo, el 45% opinó que aún le falta desarrollar habilidades de comunicación para retroalimentar a sus compañeros, el 21% expresó que prefieren no hacerlo por temor a ser juzgados, criticados o descalificados, el 32% se consideró asertivo al proporcionar retroalimentación, y el 2% no mostró interés en la actividad.</w:t>
      </w:r>
    </w:p>
    <w:p w14:paraId="16CB062A" w14:textId="748DD50D" w:rsidR="003138C3" w:rsidRPr="003A1A6F" w:rsidRDefault="00916A29" w:rsidP="00C4792C">
      <w:pPr>
        <w:spacing w:after="0" w:line="360" w:lineRule="auto"/>
        <w:ind w:firstLine="708"/>
        <w:jc w:val="both"/>
        <w:rPr>
          <w:rFonts w:ascii="Times New Roman" w:eastAsia="Times New Roman" w:hAnsi="Times New Roman" w:cs="Times New Roman"/>
          <w:sz w:val="24"/>
          <w:szCs w:val="24"/>
          <w:lang w:val="es-ES" w:eastAsia="es-MX"/>
        </w:rPr>
      </w:pPr>
      <w:r w:rsidRPr="003A1A6F">
        <w:rPr>
          <w:rFonts w:ascii="Times New Roman" w:eastAsia="Times New Roman" w:hAnsi="Times New Roman" w:cs="Times New Roman"/>
          <w:sz w:val="24"/>
          <w:szCs w:val="24"/>
          <w:lang w:eastAsia="es-MX"/>
        </w:rPr>
        <w:t>Con relación a la utilidad del proceso de retroalimentación, se identificó que p</w:t>
      </w:r>
      <w:r w:rsidR="003138C3" w:rsidRPr="003A1A6F">
        <w:rPr>
          <w:rFonts w:ascii="Times New Roman" w:eastAsia="Times New Roman" w:hAnsi="Times New Roman" w:cs="Times New Roman"/>
          <w:sz w:val="24"/>
          <w:szCs w:val="24"/>
          <w:lang w:val="es-ES" w:eastAsia="es-MX"/>
        </w:rPr>
        <w:t xml:space="preserve">ara el 82% de los alumnos encuestados la experiencia fue enriquecedora para su formación, </w:t>
      </w:r>
      <w:r w:rsidR="0024341E">
        <w:rPr>
          <w:rFonts w:ascii="Times New Roman" w:eastAsia="Times New Roman" w:hAnsi="Times New Roman" w:cs="Times New Roman"/>
          <w:sz w:val="24"/>
          <w:szCs w:val="24"/>
          <w:lang w:val="es-ES" w:eastAsia="es-MX"/>
        </w:rPr>
        <w:t xml:space="preserve">el </w:t>
      </w:r>
      <w:r w:rsidR="003138C3" w:rsidRPr="003A1A6F">
        <w:rPr>
          <w:rFonts w:ascii="Times New Roman" w:eastAsia="Times New Roman" w:hAnsi="Times New Roman" w:cs="Times New Roman"/>
          <w:sz w:val="24"/>
          <w:szCs w:val="24"/>
          <w:lang w:val="es-ES" w:eastAsia="es-MX"/>
        </w:rPr>
        <w:t>17% opinó que la actividad representó pocas aportaciones y solo un estudiante no le encontró sentido a la actividad de retroalimentar a sus compañeros.</w:t>
      </w:r>
    </w:p>
    <w:p w14:paraId="1FEE1000" w14:textId="12A9BE5A" w:rsidR="00A64EF3" w:rsidRPr="003A1A6F" w:rsidRDefault="00916A29" w:rsidP="00C4792C">
      <w:pPr>
        <w:spacing w:after="0" w:line="360" w:lineRule="auto"/>
        <w:ind w:firstLine="708"/>
        <w:jc w:val="both"/>
        <w:rPr>
          <w:rFonts w:ascii="Times New Roman" w:eastAsia="Times New Roman" w:hAnsi="Times New Roman" w:cs="Times New Roman"/>
          <w:sz w:val="24"/>
          <w:szCs w:val="24"/>
          <w:lang w:val="es-ES" w:eastAsia="es-MX"/>
        </w:rPr>
      </w:pPr>
      <w:r w:rsidRPr="003A1A6F">
        <w:rPr>
          <w:rFonts w:ascii="Times New Roman" w:eastAsia="Times New Roman" w:hAnsi="Times New Roman" w:cs="Times New Roman"/>
          <w:sz w:val="24"/>
          <w:szCs w:val="24"/>
          <w:lang w:val="es-ES" w:eastAsia="es-MX"/>
        </w:rPr>
        <w:t xml:space="preserve">Asimismo, </w:t>
      </w:r>
      <w:r w:rsidR="007B573F">
        <w:rPr>
          <w:rFonts w:ascii="Times New Roman" w:eastAsia="Times New Roman" w:hAnsi="Times New Roman" w:cs="Times New Roman"/>
          <w:sz w:val="24"/>
          <w:szCs w:val="24"/>
          <w:lang w:val="es-ES" w:eastAsia="es-MX"/>
        </w:rPr>
        <w:t>al</w:t>
      </w:r>
      <w:r w:rsidR="007A7083">
        <w:rPr>
          <w:rFonts w:ascii="Times New Roman" w:eastAsia="Times New Roman" w:hAnsi="Times New Roman" w:cs="Times New Roman"/>
          <w:sz w:val="24"/>
          <w:szCs w:val="24"/>
          <w:lang w:val="es-ES" w:eastAsia="es-MX"/>
        </w:rPr>
        <w:t xml:space="preserve"> </w:t>
      </w:r>
      <w:r w:rsidR="003B1F76" w:rsidRPr="003A1A6F">
        <w:rPr>
          <w:rFonts w:ascii="Times New Roman" w:eastAsia="Times New Roman" w:hAnsi="Times New Roman" w:cs="Times New Roman"/>
          <w:sz w:val="24"/>
          <w:szCs w:val="24"/>
          <w:lang w:val="es-ES" w:eastAsia="es-MX"/>
        </w:rPr>
        <w:t>39</w:t>
      </w:r>
      <w:r w:rsidR="0096598D" w:rsidRPr="003A1A6F">
        <w:rPr>
          <w:rFonts w:ascii="Times New Roman" w:eastAsia="Times New Roman" w:hAnsi="Times New Roman" w:cs="Times New Roman"/>
          <w:sz w:val="24"/>
          <w:szCs w:val="24"/>
          <w:lang w:val="es-ES" w:eastAsia="es-MX"/>
        </w:rPr>
        <w:t xml:space="preserve">% </w:t>
      </w:r>
      <w:r w:rsidR="009F05D9" w:rsidRPr="003A1A6F">
        <w:rPr>
          <w:rFonts w:ascii="Times New Roman" w:eastAsia="Times New Roman" w:hAnsi="Times New Roman" w:cs="Times New Roman"/>
          <w:sz w:val="24"/>
          <w:szCs w:val="24"/>
          <w:lang w:val="es-ES" w:eastAsia="es-MX"/>
        </w:rPr>
        <w:t>les permitió reflexionar sobre la importancia que tiene la retroalimentación</w:t>
      </w:r>
      <w:r w:rsidR="002E4B38" w:rsidRPr="003A1A6F">
        <w:rPr>
          <w:rFonts w:ascii="Times New Roman" w:eastAsia="Times New Roman" w:hAnsi="Times New Roman" w:cs="Times New Roman"/>
          <w:sz w:val="24"/>
          <w:szCs w:val="24"/>
          <w:lang w:val="es-ES" w:eastAsia="es-MX"/>
        </w:rPr>
        <w:t>;</w:t>
      </w:r>
      <w:r w:rsidR="003B1F76" w:rsidRPr="003A1A6F">
        <w:rPr>
          <w:rFonts w:ascii="Times New Roman" w:eastAsia="Times New Roman" w:hAnsi="Times New Roman" w:cs="Times New Roman"/>
          <w:sz w:val="24"/>
          <w:szCs w:val="24"/>
          <w:lang w:val="es-ES" w:eastAsia="es-MX"/>
        </w:rPr>
        <w:t xml:space="preserve"> </w:t>
      </w:r>
      <w:r w:rsidR="007B573F">
        <w:rPr>
          <w:rFonts w:ascii="Times New Roman" w:eastAsia="Times New Roman" w:hAnsi="Times New Roman" w:cs="Times New Roman"/>
          <w:sz w:val="24"/>
          <w:szCs w:val="24"/>
          <w:lang w:val="es-ES" w:eastAsia="es-MX"/>
        </w:rPr>
        <w:t xml:space="preserve">al </w:t>
      </w:r>
      <w:r w:rsidR="003B1F76" w:rsidRPr="003A1A6F">
        <w:rPr>
          <w:rFonts w:ascii="Times New Roman" w:eastAsia="Times New Roman" w:hAnsi="Times New Roman" w:cs="Times New Roman"/>
          <w:sz w:val="24"/>
          <w:szCs w:val="24"/>
          <w:lang w:val="es-ES" w:eastAsia="es-MX"/>
        </w:rPr>
        <w:t>27%</w:t>
      </w:r>
      <w:r w:rsidR="00C03025" w:rsidRPr="003A1A6F">
        <w:rPr>
          <w:rFonts w:ascii="Times New Roman" w:eastAsia="Times New Roman" w:hAnsi="Times New Roman" w:cs="Times New Roman"/>
          <w:sz w:val="24"/>
          <w:szCs w:val="24"/>
          <w:lang w:val="es-ES" w:eastAsia="es-MX"/>
        </w:rPr>
        <w:t xml:space="preserve"> el </w:t>
      </w:r>
      <w:r w:rsidR="003407A6" w:rsidRPr="003A1A6F">
        <w:rPr>
          <w:rFonts w:ascii="Times New Roman" w:eastAsia="Times New Roman" w:hAnsi="Times New Roman" w:cs="Times New Roman"/>
          <w:sz w:val="24"/>
          <w:szCs w:val="24"/>
          <w:lang w:val="es-ES" w:eastAsia="es-MX"/>
        </w:rPr>
        <w:t>respet</w:t>
      </w:r>
      <w:r w:rsidR="00C03025" w:rsidRPr="003A1A6F">
        <w:rPr>
          <w:rFonts w:ascii="Times New Roman" w:eastAsia="Times New Roman" w:hAnsi="Times New Roman" w:cs="Times New Roman"/>
          <w:sz w:val="24"/>
          <w:szCs w:val="24"/>
          <w:lang w:val="es-ES" w:eastAsia="es-MX"/>
        </w:rPr>
        <w:t xml:space="preserve">o </w:t>
      </w:r>
      <w:r w:rsidR="00F51C49" w:rsidRPr="003A1A6F">
        <w:rPr>
          <w:rFonts w:ascii="Times New Roman" w:eastAsia="Times New Roman" w:hAnsi="Times New Roman" w:cs="Times New Roman"/>
          <w:sz w:val="24"/>
          <w:szCs w:val="24"/>
          <w:lang w:val="es-ES" w:eastAsia="es-MX"/>
        </w:rPr>
        <w:t>hacia</w:t>
      </w:r>
      <w:r w:rsidR="003407A6" w:rsidRPr="003A1A6F">
        <w:rPr>
          <w:rFonts w:ascii="Times New Roman" w:eastAsia="Times New Roman" w:hAnsi="Times New Roman" w:cs="Times New Roman"/>
          <w:sz w:val="24"/>
          <w:szCs w:val="24"/>
          <w:lang w:val="es-ES" w:eastAsia="es-MX"/>
        </w:rPr>
        <w:t xml:space="preserve"> las ideas de los demás</w:t>
      </w:r>
      <w:r w:rsidR="00F51C49" w:rsidRPr="003A1A6F">
        <w:rPr>
          <w:rFonts w:ascii="Times New Roman" w:eastAsia="Times New Roman" w:hAnsi="Times New Roman" w:cs="Times New Roman"/>
          <w:sz w:val="24"/>
          <w:szCs w:val="24"/>
          <w:lang w:val="es-ES" w:eastAsia="es-MX"/>
        </w:rPr>
        <w:t xml:space="preserve">, </w:t>
      </w:r>
      <w:r w:rsidR="007A7083">
        <w:rPr>
          <w:rFonts w:ascii="Times New Roman" w:eastAsia="Times New Roman" w:hAnsi="Times New Roman" w:cs="Times New Roman"/>
          <w:sz w:val="24"/>
          <w:szCs w:val="24"/>
          <w:lang w:val="es-ES" w:eastAsia="es-MX"/>
        </w:rPr>
        <w:t>al</w:t>
      </w:r>
      <w:r w:rsidR="002E4B38" w:rsidRPr="003A1A6F">
        <w:rPr>
          <w:rFonts w:ascii="Times New Roman" w:eastAsia="Times New Roman" w:hAnsi="Times New Roman" w:cs="Times New Roman"/>
          <w:sz w:val="24"/>
          <w:szCs w:val="24"/>
          <w:lang w:val="es-ES" w:eastAsia="es-MX"/>
        </w:rPr>
        <w:t xml:space="preserve"> 1</w:t>
      </w:r>
      <w:r w:rsidR="003B1F76" w:rsidRPr="003A1A6F">
        <w:rPr>
          <w:rFonts w:ascii="Times New Roman" w:eastAsia="Times New Roman" w:hAnsi="Times New Roman" w:cs="Times New Roman"/>
          <w:sz w:val="24"/>
          <w:szCs w:val="24"/>
          <w:lang w:val="es-ES" w:eastAsia="es-MX"/>
        </w:rPr>
        <w:t>3</w:t>
      </w:r>
      <w:r w:rsidR="002E4B38" w:rsidRPr="003A1A6F">
        <w:rPr>
          <w:rFonts w:ascii="Times New Roman" w:eastAsia="Times New Roman" w:hAnsi="Times New Roman" w:cs="Times New Roman"/>
          <w:sz w:val="24"/>
          <w:szCs w:val="24"/>
          <w:lang w:val="es-ES" w:eastAsia="es-MX"/>
        </w:rPr>
        <w:t>% les ayudó a poner en práctica la tolerancia</w:t>
      </w:r>
      <w:r w:rsidR="003B1F76" w:rsidRPr="003A1A6F">
        <w:rPr>
          <w:rFonts w:ascii="Times New Roman" w:eastAsia="Times New Roman" w:hAnsi="Times New Roman" w:cs="Times New Roman"/>
          <w:sz w:val="24"/>
          <w:szCs w:val="24"/>
          <w:lang w:val="es-ES" w:eastAsia="es-MX"/>
        </w:rPr>
        <w:t>, y 21% considera que le ayudó para desarrollar las habilidades de comunicación</w:t>
      </w:r>
      <w:r w:rsidR="007A3C98" w:rsidRPr="003A1A6F">
        <w:rPr>
          <w:rFonts w:ascii="Times New Roman" w:eastAsia="Times New Roman" w:hAnsi="Times New Roman" w:cs="Times New Roman"/>
          <w:sz w:val="24"/>
          <w:szCs w:val="24"/>
          <w:lang w:val="es-ES" w:eastAsia="es-MX"/>
        </w:rPr>
        <w:t>.</w:t>
      </w:r>
    </w:p>
    <w:p w14:paraId="33EC43C4" w14:textId="11909FDA" w:rsidR="00C91246" w:rsidRPr="003A1A6F" w:rsidRDefault="00F51C49" w:rsidP="00C4792C">
      <w:pPr>
        <w:spacing w:after="0" w:line="360" w:lineRule="auto"/>
        <w:ind w:firstLine="708"/>
        <w:jc w:val="both"/>
        <w:rPr>
          <w:rFonts w:ascii="Times New Roman" w:eastAsia="Times New Roman" w:hAnsi="Times New Roman" w:cs="Times New Roman"/>
          <w:sz w:val="24"/>
          <w:szCs w:val="24"/>
          <w:lang w:val="es-ES" w:eastAsia="es-MX"/>
        </w:rPr>
      </w:pPr>
      <w:r w:rsidRPr="003A1A6F">
        <w:rPr>
          <w:rFonts w:ascii="Times New Roman" w:eastAsia="Times New Roman" w:hAnsi="Times New Roman" w:cs="Times New Roman"/>
          <w:sz w:val="24"/>
          <w:szCs w:val="24"/>
          <w:lang w:val="es-ES" w:eastAsia="es-MX"/>
        </w:rPr>
        <w:lastRenderedPageBreak/>
        <w:t>Por otro lado, con la retroalimentación</w:t>
      </w:r>
      <w:r w:rsidR="00265CE9" w:rsidRPr="003A1A6F">
        <w:rPr>
          <w:rFonts w:ascii="Times New Roman" w:eastAsia="Times New Roman" w:hAnsi="Times New Roman" w:cs="Times New Roman"/>
          <w:sz w:val="24"/>
          <w:szCs w:val="24"/>
          <w:lang w:val="es-ES" w:eastAsia="es-MX"/>
        </w:rPr>
        <w:t xml:space="preserve"> </w:t>
      </w:r>
      <w:r w:rsidR="0024341E">
        <w:rPr>
          <w:rFonts w:ascii="Times New Roman" w:eastAsia="Times New Roman" w:hAnsi="Times New Roman" w:cs="Times New Roman"/>
          <w:sz w:val="24"/>
          <w:szCs w:val="24"/>
          <w:lang w:val="es-ES" w:eastAsia="es-MX"/>
        </w:rPr>
        <w:t xml:space="preserve">el </w:t>
      </w:r>
      <w:r w:rsidR="003B1F76" w:rsidRPr="003A1A6F">
        <w:rPr>
          <w:rFonts w:ascii="Times New Roman" w:eastAsia="Times New Roman" w:hAnsi="Times New Roman" w:cs="Times New Roman"/>
          <w:sz w:val="24"/>
          <w:szCs w:val="24"/>
          <w:lang w:val="es-ES" w:eastAsia="es-MX"/>
        </w:rPr>
        <w:t xml:space="preserve">35% pudo identificar oportunidades de mejora, </w:t>
      </w:r>
      <w:r w:rsidR="0024341E">
        <w:rPr>
          <w:rFonts w:ascii="Times New Roman" w:eastAsia="Times New Roman" w:hAnsi="Times New Roman" w:cs="Times New Roman"/>
          <w:sz w:val="24"/>
          <w:szCs w:val="24"/>
          <w:lang w:val="es-ES" w:eastAsia="es-MX"/>
        </w:rPr>
        <w:t xml:space="preserve">el </w:t>
      </w:r>
      <w:r w:rsidR="003B1F76" w:rsidRPr="003A1A6F">
        <w:rPr>
          <w:rFonts w:ascii="Times New Roman" w:eastAsia="Times New Roman" w:hAnsi="Times New Roman" w:cs="Times New Roman"/>
          <w:sz w:val="24"/>
          <w:szCs w:val="24"/>
          <w:lang w:val="es-ES" w:eastAsia="es-MX"/>
        </w:rPr>
        <w:t>20</w:t>
      </w:r>
      <w:r w:rsidR="00265CE9" w:rsidRPr="003A1A6F">
        <w:rPr>
          <w:rFonts w:ascii="Times New Roman" w:eastAsia="Times New Roman" w:hAnsi="Times New Roman" w:cs="Times New Roman"/>
          <w:sz w:val="24"/>
          <w:szCs w:val="24"/>
          <w:lang w:val="es-ES" w:eastAsia="es-MX"/>
        </w:rPr>
        <w:t xml:space="preserve">% </w:t>
      </w:r>
      <w:r w:rsidR="003B1F76" w:rsidRPr="003A1A6F">
        <w:rPr>
          <w:rFonts w:ascii="Times New Roman" w:eastAsia="Times New Roman" w:hAnsi="Times New Roman" w:cs="Times New Roman"/>
          <w:sz w:val="24"/>
          <w:szCs w:val="24"/>
          <w:lang w:val="es-ES" w:eastAsia="es-MX"/>
        </w:rPr>
        <w:t>las</w:t>
      </w:r>
      <w:r w:rsidR="00F3690A" w:rsidRPr="003A1A6F">
        <w:rPr>
          <w:rFonts w:ascii="Times New Roman" w:eastAsia="Times New Roman" w:hAnsi="Times New Roman" w:cs="Times New Roman"/>
          <w:sz w:val="24"/>
          <w:szCs w:val="24"/>
          <w:lang w:val="es-ES" w:eastAsia="es-MX"/>
        </w:rPr>
        <w:t xml:space="preserve"> fortalezas</w:t>
      </w:r>
      <w:r w:rsidR="003B1F76" w:rsidRPr="003A1A6F">
        <w:rPr>
          <w:rFonts w:ascii="Times New Roman" w:eastAsia="Times New Roman" w:hAnsi="Times New Roman" w:cs="Times New Roman"/>
          <w:sz w:val="24"/>
          <w:szCs w:val="24"/>
          <w:lang w:val="es-ES" w:eastAsia="es-MX"/>
        </w:rPr>
        <w:t xml:space="preserve"> de su prototipo</w:t>
      </w:r>
      <w:r w:rsidR="00F3690A" w:rsidRPr="003A1A6F">
        <w:rPr>
          <w:rFonts w:ascii="Times New Roman" w:eastAsia="Times New Roman" w:hAnsi="Times New Roman" w:cs="Times New Roman"/>
          <w:sz w:val="24"/>
          <w:szCs w:val="24"/>
          <w:lang w:val="es-ES" w:eastAsia="es-MX"/>
        </w:rPr>
        <w:t xml:space="preserve"> y </w:t>
      </w:r>
      <w:r w:rsidR="0024341E">
        <w:rPr>
          <w:rFonts w:ascii="Times New Roman" w:eastAsia="Times New Roman" w:hAnsi="Times New Roman" w:cs="Times New Roman"/>
          <w:sz w:val="24"/>
          <w:szCs w:val="24"/>
          <w:lang w:val="es-ES" w:eastAsia="es-MX"/>
        </w:rPr>
        <w:t xml:space="preserve">el </w:t>
      </w:r>
      <w:r w:rsidR="003B1F76" w:rsidRPr="003A1A6F">
        <w:rPr>
          <w:rFonts w:ascii="Times New Roman" w:eastAsia="Times New Roman" w:hAnsi="Times New Roman" w:cs="Times New Roman"/>
          <w:sz w:val="24"/>
          <w:szCs w:val="24"/>
          <w:lang w:val="es-ES" w:eastAsia="es-MX"/>
        </w:rPr>
        <w:t>27</w:t>
      </w:r>
      <w:r w:rsidR="000F70F7" w:rsidRPr="003A1A6F">
        <w:rPr>
          <w:rFonts w:ascii="Times New Roman" w:eastAsia="Times New Roman" w:hAnsi="Times New Roman" w:cs="Times New Roman"/>
          <w:sz w:val="24"/>
          <w:szCs w:val="24"/>
          <w:lang w:val="es-ES" w:eastAsia="es-MX"/>
        </w:rPr>
        <w:t xml:space="preserve">% </w:t>
      </w:r>
      <w:r w:rsidR="003B1F76" w:rsidRPr="003A1A6F">
        <w:rPr>
          <w:rFonts w:ascii="Times New Roman" w:eastAsia="Times New Roman" w:hAnsi="Times New Roman" w:cs="Times New Roman"/>
          <w:sz w:val="24"/>
          <w:szCs w:val="24"/>
          <w:lang w:val="es-ES" w:eastAsia="es-MX"/>
        </w:rPr>
        <w:t xml:space="preserve">las </w:t>
      </w:r>
      <w:r w:rsidR="000F70F7" w:rsidRPr="003A1A6F">
        <w:rPr>
          <w:rFonts w:ascii="Times New Roman" w:eastAsia="Times New Roman" w:hAnsi="Times New Roman" w:cs="Times New Roman"/>
          <w:sz w:val="24"/>
          <w:szCs w:val="24"/>
          <w:lang w:val="es-ES" w:eastAsia="es-MX"/>
        </w:rPr>
        <w:t>carenc</w:t>
      </w:r>
      <w:r w:rsidR="00013B81" w:rsidRPr="003A1A6F">
        <w:rPr>
          <w:rFonts w:ascii="Times New Roman" w:eastAsia="Times New Roman" w:hAnsi="Times New Roman" w:cs="Times New Roman"/>
          <w:sz w:val="24"/>
          <w:szCs w:val="24"/>
          <w:lang w:val="es-ES" w:eastAsia="es-MX"/>
        </w:rPr>
        <w:t>ias</w:t>
      </w:r>
      <w:r w:rsidR="003B1F76" w:rsidRPr="003A1A6F">
        <w:rPr>
          <w:rFonts w:ascii="Times New Roman" w:eastAsia="Times New Roman" w:hAnsi="Times New Roman" w:cs="Times New Roman"/>
          <w:sz w:val="24"/>
          <w:szCs w:val="24"/>
          <w:lang w:val="es-ES" w:eastAsia="es-MX"/>
        </w:rPr>
        <w:t xml:space="preserve">, </w:t>
      </w:r>
      <w:r w:rsidR="0024341E">
        <w:rPr>
          <w:rFonts w:ascii="Times New Roman" w:eastAsia="Times New Roman" w:hAnsi="Times New Roman" w:cs="Times New Roman"/>
          <w:sz w:val="24"/>
          <w:szCs w:val="24"/>
          <w:lang w:val="es-ES" w:eastAsia="es-MX"/>
        </w:rPr>
        <w:t xml:space="preserve">el </w:t>
      </w:r>
      <w:r w:rsidR="003B1F76" w:rsidRPr="003A1A6F">
        <w:rPr>
          <w:rFonts w:ascii="Times New Roman" w:eastAsia="Times New Roman" w:hAnsi="Times New Roman" w:cs="Times New Roman"/>
          <w:sz w:val="24"/>
          <w:szCs w:val="24"/>
          <w:lang w:val="es-ES" w:eastAsia="es-MX"/>
        </w:rPr>
        <w:t>17%</w:t>
      </w:r>
      <w:r w:rsidR="00013B81" w:rsidRPr="003A1A6F">
        <w:rPr>
          <w:rFonts w:ascii="Times New Roman" w:eastAsia="Times New Roman" w:hAnsi="Times New Roman" w:cs="Times New Roman"/>
          <w:sz w:val="24"/>
          <w:szCs w:val="24"/>
          <w:lang w:val="es-ES" w:eastAsia="es-MX"/>
        </w:rPr>
        <w:t xml:space="preserve"> errores</w:t>
      </w:r>
      <w:r w:rsidRPr="003A1A6F">
        <w:rPr>
          <w:rFonts w:ascii="Times New Roman" w:eastAsia="Times New Roman" w:hAnsi="Times New Roman" w:cs="Times New Roman"/>
          <w:sz w:val="24"/>
          <w:szCs w:val="24"/>
          <w:lang w:val="es-ES" w:eastAsia="es-MX"/>
        </w:rPr>
        <w:t>,</w:t>
      </w:r>
      <w:r w:rsidR="00013B81" w:rsidRPr="003A1A6F">
        <w:rPr>
          <w:rFonts w:ascii="Times New Roman" w:eastAsia="Times New Roman" w:hAnsi="Times New Roman" w:cs="Times New Roman"/>
          <w:sz w:val="24"/>
          <w:szCs w:val="24"/>
          <w:lang w:val="es-ES" w:eastAsia="es-MX"/>
        </w:rPr>
        <w:t xml:space="preserve"> y</w:t>
      </w:r>
      <w:r w:rsidRPr="003A1A6F">
        <w:rPr>
          <w:rFonts w:ascii="Times New Roman" w:eastAsia="Times New Roman" w:hAnsi="Times New Roman" w:cs="Times New Roman"/>
          <w:sz w:val="24"/>
          <w:szCs w:val="24"/>
          <w:lang w:val="es-ES" w:eastAsia="es-MX"/>
        </w:rPr>
        <w:t xml:space="preserve"> solo</w:t>
      </w:r>
      <w:r w:rsidR="000F70F7" w:rsidRPr="003A1A6F">
        <w:rPr>
          <w:rFonts w:ascii="Times New Roman" w:eastAsia="Times New Roman" w:hAnsi="Times New Roman" w:cs="Times New Roman"/>
          <w:sz w:val="24"/>
          <w:szCs w:val="24"/>
          <w:lang w:val="es-ES" w:eastAsia="es-MX"/>
        </w:rPr>
        <w:t xml:space="preserve"> </w:t>
      </w:r>
      <w:r w:rsidR="0024341E">
        <w:rPr>
          <w:rFonts w:ascii="Times New Roman" w:eastAsia="Times New Roman" w:hAnsi="Times New Roman" w:cs="Times New Roman"/>
          <w:sz w:val="24"/>
          <w:szCs w:val="24"/>
          <w:lang w:val="es-ES" w:eastAsia="es-MX"/>
        </w:rPr>
        <w:t xml:space="preserve">el </w:t>
      </w:r>
      <w:r w:rsidR="003B1F76" w:rsidRPr="003A1A6F">
        <w:rPr>
          <w:rFonts w:ascii="Times New Roman" w:eastAsia="Times New Roman" w:hAnsi="Times New Roman" w:cs="Times New Roman"/>
          <w:sz w:val="24"/>
          <w:szCs w:val="24"/>
          <w:lang w:val="es-ES" w:eastAsia="es-MX"/>
        </w:rPr>
        <w:t>1</w:t>
      </w:r>
      <w:r w:rsidR="000F70F7" w:rsidRPr="003A1A6F">
        <w:rPr>
          <w:rFonts w:ascii="Times New Roman" w:eastAsia="Times New Roman" w:hAnsi="Times New Roman" w:cs="Times New Roman"/>
          <w:sz w:val="24"/>
          <w:szCs w:val="24"/>
          <w:lang w:val="es-ES" w:eastAsia="es-MX"/>
        </w:rPr>
        <w:t xml:space="preserve">% no </w:t>
      </w:r>
      <w:r w:rsidRPr="003A1A6F">
        <w:rPr>
          <w:rFonts w:ascii="Times New Roman" w:eastAsia="Times New Roman" w:hAnsi="Times New Roman" w:cs="Times New Roman"/>
          <w:sz w:val="24"/>
          <w:szCs w:val="24"/>
          <w:lang w:val="es-ES" w:eastAsia="es-MX"/>
        </w:rPr>
        <w:t xml:space="preserve">identificó ninguna utilidad. </w:t>
      </w:r>
      <w:r w:rsidR="0024341E">
        <w:rPr>
          <w:rFonts w:ascii="Times New Roman" w:eastAsia="Times New Roman" w:hAnsi="Times New Roman" w:cs="Times New Roman"/>
          <w:sz w:val="24"/>
          <w:szCs w:val="24"/>
          <w:lang w:val="es-ES" w:eastAsia="es-MX"/>
        </w:rPr>
        <w:t>El 93%</w:t>
      </w:r>
      <w:r w:rsidR="0022640E">
        <w:rPr>
          <w:rFonts w:ascii="Times New Roman" w:eastAsia="Times New Roman" w:hAnsi="Times New Roman" w:cs="Times New Roman"/>
          <w:sz w:val="24"/>
          <w:szCs w:val="24"/>
          <w:lang w:val="es-ES" w:eastAsia="es-MX"/>
        </w:rPr>
        <w:t xml:space="preserve"> </w:t>
      </w:r>
      <w:r w:rsidR="00C91246" w:rsidRPr="003A1A6F">
        <w:rPr>
          <w:rFonts w:ascii="Times New Roman" w:eastAsia="Times New Roman" w:hAnsi="Times New Roman" w:cs="Times New Roman"/>
          <w:sz w:val="24"/>
          <w:szCs w:val="24"/>
          <w:lang w:val="es-ES" w:eastAsia="es-MX"/>
        </w:rPr>
        <w:t xml:space="preserve">opinó que </w:t>
      </w:r>
      <w:r w:rsidR="002C38B8" w:rsidRPr="003A1A6F">
        <w:rPr>
          <w:rFonts w:ascii="Times New Roman" w:eastAsia="Times New Roman" w:hAnsi="Times New Roman" w:cs="Times New Roman"/>
          <w:sz w:val="24"/>
          <w:szCs w:val="24"/>
          <w:lang w:val="es-ES" w:eastAsia="es-MX"/>
        </w:rPr>
        <w:t>la retroalimentación de los pares es tan importante como la retroalimentación que proporciona el profesor,</w:t>
      </w:r>
      <w:r w:rsidR="00C747BC" w:rsidRPr="003A1A6F">
        <w:rPr>
          <w:rFonts w:ascii="Times New Roman" w:eastAsia="Times New Roman" w:hAnsi="Times New Roman" w:cs="Times New Roman"/>
          <w:sz w:val="24"/>
          <w:szCs w:val="24"/>
          <w:lang w:val="es-ES" w:eastAsia="es-MX"/>
        </w:rPr>
        <w:t xml:space="preserve"> </w:t>
      </w:r>
      <w:r w:rsidR="0024341E">
        <w:rPr>
          <w:rFonts w:ascii="Times New Roman" w:eastAsia="Times New Roman" w:hAnsi="Times New Roman" w:cs="Times New Roman"/>
          <w:sz w:val="24"/>
          <w:szCs w:val="24"/>
          <w:lang w:val="es-ES" w:eastAsia="es-MX"/>
        </w:rPr>
        <w:t xml:space="preserve">el </w:t>
      </w:r>
      <w:r w:rsidR="002C5B09" w:rsidRPr="003A1A6F">
        <w:rPr>
          <w:rFonts w:ascii="Times New Roman" w:eastAsia="Times New Roman" w:hAnsi="Times New Roman" w:cs="Times New Roman"/>
          <w:sz w:val="24"/>
          <w:szCs w:val="24"/>
          <w:lang w:val="es-ES" w:eastAsia="es-MX"/>
        </w:rPr>
        <w:t>7</w:t>
      </w:r>
      <w:r w:rsidR="00C747BC" w:rsidRPr="003A1A6F">
        <w:rPr>
          <w:rFonts w:ascii="Times New Roman" w:eastAsia="Times New Roman" w:hAnsi="Times New Roman" w:cs="Times New Roman"/>
          <w:sz w:val="24"/>
          <w:szCs w:val="24"/>
          <w:lang w:val="es-ES" w:eastAsia="es-MX"/>
        </w:rPr>
        <w:t xml:space="preserve">% opinó </w:t>
      </w:r>
      <w:r w:rsidR="003138C3" w:rsidRPr="003A1A6F">
        <w:rPr>
          <w:rFonts w:ascii="Times New Roman" w:eastAsia="Times New Roman" w:hAnsi="Times New Roman" w:cs="Times New Roman"/>
          <w:sz w:val="24"/>
          <w:szCs w:val="24"/>
          <w:lang w:val="es-ES" w:eastAsia="es-MX"/>
        </w:rPr>
        <w:t>que es más importante la retroalimentación que realiza el profesor.</w:t>
      </w:r>
    </w:p>
    <w:p w14:paraId="71EE438B" w14:textId="035B8B90" w:rsidR="006255B8" w:rsidRPr="003A1A6F" w:rsidRDefault="008C2FB9" w:rsidP="00C4792C">
      <w:pPr>
        <w:spacing w:after="0" w:line="360" w:lineRule="auto"/>
        <w:ind w:firstLine="708"/>
        <w:jc w:val="both"/>
        <w:rPr>
          <w:rFonts w:ascii="Times New Roman" w:eastAsia="Times New Roman" w:hAnsi="Times New Roman" w:cs="Times New Roman"/>
          <w:sz w:val="24"/>
          <w:szCs w:val="24"/>
          <w:lang w:val="es-ES" w:eastAsia="es-MX"/>
        </w:rPr>
      </w:pPr>
      <w:r w:rsidRPr="003A1A6F">
        <w:rPr>
          <w:rFonts w:ascii="Times New Roman" w:eastAsia="Times New Roman" w:hAnsi="Times New Roman" w:cs="Times New Roman"/>
          <w:sz w:val="24"/>
          <w:szCs w:val="24"/>
          <w:lang w:eastAsia="es-MX"/>
        </w:rPr>
        <w:t>Con relación a los retos,</w:t>
      </w:r>
      <w:r w:rsidR="004D17A4" w:rsidRPr="003A1A6F">
        <w:rPr>
          <w:rFonts w:ascii="Times New Roman" w:eastAsia="Times New Roman" w:hAnsi="Times New Roman" w:cs="Times New Roman"/>
          <w:sz w:val="24"/>
          <w:szCs w:val="24"/>
          <w:lang w:val="es-ES" w:eastAsia="es-MX"/>
        </w:rPr>
        <w:t xml:space="preserve"> 39% de los</w:t>
      </w:r>
      <w:r w:rsidR="006255B8" w:rsidRPr="003A1A6F">
        <w:rPr>
          <w:rFonts w:ascii="Times New Roman" w:eastAsia="Times New Roman" w:hAnsi="Times New Roman" w:cs="Times New Roman"/>
          <w:sz w:val="24"/>
          <w:szCs w:val="24"/>
          <w:lang w:val="es-ES" w:eastAsia="es-MX"/>
        </w:rPr>
        <w:t xml:space="preserve"> estudiantes refieren que algunos de los retos</w:t>
      </w:r>
      <w:r w:rsidR="004D17A4" w:rsidRPr="003A1A6F">
        <w:rPr>
          <w:rFonts w:ascii="Times New Roman" w:eastAsia="Times New Roman" w:hAnsi="Times New Roman" w:cs="Times New Roman"/>
          <w:sz w:val="24"/>
          <w:szCs w:val="24"/>
          <w:lang w:val="es-ES" w:eastAsia="es-MX"/>
        </w:rPr>
        <w:t xml:space="preserve"> a los</w:t>
      </w:r>
      <w:r w:rsidR="006255B8" w:rsidRPr="003A1A6F">
        <w:rPr>
          <w:rFonts w:ascii="Times New Roman" w:eastAsia="Times New Roman" w:hAnsi="Times New Roman" w:cs="Times New Roman"/>
          <w:sz w:val="24"/>
          <w:szCs w:val="24"/>
          <w:lang w:val="es-ES" w:eastAsia="es-MX"/>
        </w:rPr>
        <w:t xml:space="preserve"> que </w:t>
      </w:r>
      <w:r w:rsidR="004D17A4" w:rsidRPr="003A1A6F">
        <w:rPr>
          <w:rFonts w:ascii="Times New Roman" w:eastAsia="Times New Roman" w:hAnsi="Times New Roman" w:cs="Times New Roman"/>
          <w:sz w:val="24"/>
          <w:szCs w:val="24"/>
          <w:lang w:val="es-ES" w:eastAsia="es-MX"/>
        </w:rPr>
        <w:t>se enfrentaron</w:t>
      </w:r>
      <w:r w:rsidR="006255B8" w:rsidRPr="003A1A6F">
        <w:rPr>
          <w:rFonts w:ascii="Times New Roman" w:eastAsia="Times New Roman" w:hAnsi="Times New Roman" w:cs="Times New Roman"/>
          <w:sz w:val="24"/>
          <w:szCs w:val="24"/>
          <w:lang w:val="es-ES" w:eastAsia="es-MX"/>
        </w:rPr>
        <w:t xml:space="preserve"> </w:t>
      </w:r>
      <w:r w:rsidR="00674B83" w:rsidRPr="003A1A6F">
        <w:rPr>
          <w:rFonts w:ascii="Times New Roman" w:eastAsia="Times New Roman" w:hAnsi="Times New Roman" w:cs="Times New Roman"/>
          <w:sz w:val="24"/>
          <w:szCs w:val="24"/>
          <w:lang w:val="es-ES" w:eastAsia="es-MX"/>
        </w:rPr>
        <w:t>en la sesión de</w:t>
      </w:r>
      <w:r w:rsidR="006255B8" w:rsidRPr="003A1A6F">
        <w:rPr>
          <w:rFonts w:ascii="Times New Roman" w:eastAsia="Times New Roman" w:hAnsi="Times New Roman" w:cs="Times New Roman"/>
          <w:sz w:val="24"/>
          <w:szCs w:val="24"/>
          <w:lang w:val="es-ES" w:eastAsia="es-MX"/>
        </w:rPr>
        <w:t xml:space="preserve"> retroalimentación</w:t>
      </w:r>
      <w:r w:rsidR="0024341E">
        <w:rPr>
          <w:rFonts w:ascii="Times New Roman" w:eastAsia="Times New Roman" w:hAnsi="Times New Roman" w:cs="Times New Roman"/>
          <w:sz w:val="24"/>
          <w:szCs w:val="24"/>
          <w:lang w:val="es-ES" w:eastAsia="es-MX"/>
        </w:rPr>
        <w:t>,</w:t>
      </w:r>
      <w:r w:rsidR="006255B8" w:rsidRPr="003A1A6F">
        <w:rPr>
          <w:rFonts w:ascii="Times New Roman" w:eastAsia="Times New Roman" w:hAnsi="Times New Roman" w:cs="Times New Roman"/>
          <w:sz w:val="24"/>
          <w:szCs w:val="24"/>
          <w:lang w:val="es-ES" w:eastAsia="es-MX"/>
        </w:rPr>
        <w:t xml:space="preserve"> </w:t>
      </w:r>
      <w:r w:rsidR="004D17A4" w:rsidRPr="003A1A6F">
        <w:rPr>
          <w:rFonts w:ascii="Times New Roman" w:eastAsia="Times New Roman" w:hAnsi="Times New Roman" w:cs="Times New Roman"/>
          <w:sz w:val="24"/>
          <w:szCs w:val="24"/>
          <w:lang w:val="es-ES" w:eastAsia="es-MX"/>
        </w:rPr>
        <w:t>fue aceptar positivamente las observaciones y comentarios de sus pares</w:t>
      </w:r>
      <w:r w:rsidR="00B03166" w:rsidRPr="003A1A6F">
        <w:rPr>
          <w:rFonts w:ascii="Times New Roman" w:eastAsia="Times New Roman" w:hAnsi="Times New Roman" w:cs="Times New Roman"/>
          <w:sz w:val="24"/>
          <w:szCs w:val="24"/>
          <w:lang w:val="es-ES" w:eastAsia="es-MX"/>
        </w:rPr>
        <w:t>,</w:t>
      </w:r>
      <w:r w:rsidR="004D17A4" w:rsidRPr="003A1A6F">
        <w:rPr>
          <w:rFonts w:ascii="Times New Roman" w:eastAsia="Times New Roman" w:hAnsi="Times New Roman" w:cs="Times New Roman"/>
          <w:sz w:val="24"/>
          <w:szCs w:val="24"/>
          <w:lang w:val="es-ES" w:eastAsia="es-MX"/>
        </w:rPr>
        <w:t xml:space="preserve"> 28% lo fue el tratar de no defender su prototipo; mientras que para</w:t>
      </w:r>
      <w:r w:rsidR="006255B8" w:rsidRPr="003A1A6F">
        <w:rPr>
          <w:rFonts w:ascii="Times New Roman" w:eastAsia="Times New Roman" w:hAnsi="Times New Roman" w:cs="Times New Roman"/>
          <w:sz w:val="24"/>
          <w:szCs w:val="24"/>
          <w:lang w:val="es-ES" w:eastAsia="es-MX"/>
        </w:rPr>
        <w:t xml:space="preserve"> 33% </w:t>
      </w:r>
      <w:r w:rsidR="007A7083">
        <w:rPr>
          <w:rFonts w:ascii="Times New Roman" w:eastAsia="Times New Roman" w:hAnsi="Times New Roman" w:cs="Times New Roman"/>
          <w:sz w:val="24"/>
          <w:szCs w:val="24"/>
          <w:lang w:val="es-ES" w:eastAsia="es-MX"/>
        </w:rPr>
        <w:t xml:space="preserve">fue </w:t>
      </w:r>
      <w:r w:rsidR="006255B8" w:rsidRPr="003A1A6F">
        <w:rPr>
          <w:rFonts w:ascii="Times New Roman" w:eastAsia="Times New Roman" w:hAnsi="Times New Roman" w:cs="Times New Roman"/>
          <w:sz w:val="24"/>
          <w:szCs w:val="24"/>
          <w:lang w:val="es-ES" w:eastAsia="es-MX"/>
        </w:rPr>
        <w:t>perder el miedo para proporcionar retroalimentación</w:t>
      </w:r>
      <w:r w:rsidR="004D17A4" w:rsidRPr="003A1A6F">
        <w:rPr>
          <w:rFonts w:ascii="Times New Roman" w:eastAsia="Times New Roman" w:hAnsi="Times New Roman" w:cs="Times New Roman"/>
          <w:sz w:val="24"/>
          <w:szCs w:val="24"/>
          <w:lang w:val="es-ES" w:eastAsia="es-MX"/>
        </w:rPr>
        <w:t xml:space="preserve"> a los compañeros. </w:t>
      </w:r>
    </w:p>
    <w:p w14:paraId="126DB4AA" w14:textId="6A05B2EE" w:rsidR="008C2FB9" w:rsidRPr="003A1A6F" w:rsidRDefault="008C2FB9" w:rsidP="00C4792C">
      <w:pPr>
        <w:spacing w:after="0" w:line="360" w:lineRule="auto"/>
        <w:ind w:firstLine="708"/>
        <w:jc w:val="both"/>
        <w:rPr>
          <w:rFonts w:ascii="Times New Roman" w:eastAsia="Times New Roman" w:hAnsi="Times New Roman" w:cs="Times New Roman"/>
          <w:sz w:val="24"/>
          <w:szCs w:val="24"/>
          <w:lang w:val="es-ES" w:eastAsia="es-MX"/>
        </w:rPr>
      </w:pPr>
      <w:r w:rsidRPr="003A1A6F">
        <w:rPr>
          <w:rFonts w:ascii="Times New Roman" w:eastAsia="Times New Roman" w:hAnsi="Times New Roman" w:cs="Times New Roman"/>
          <w:sz w:val="24"/>
          <w:szCs w:val="24"/>
          <w:lang w:val="es-ES" w:eastAsia="es-MX"/>
        </w:rPr>
        <w:t xml:space="preserve">Por último, </w:t>
      </w:r>
      <w:r w:rsidR="0024341E">
        <w:rPr>
          <w:rFonts w:ascii="Times New Roman" w:eastAsia="Times New Roman" w:hAnsi="Times New Roman" w:cs="Times New Roman"/>
          <w:sz w:val="24"/>
          <w:szCs w:val="24"/>
          <w:lang w:val="es-ES" w:eastAsia="es-MX"/>
        </w:rPr>
        <w:t xml:space="preserve">el </w:t>
      </w:r>
      <w:r w:rsidRPr="003A1A6F">
        <w:rPr>
          <w:rFonts w:ascii="Times New Roman" w:eastAsia="Times New Roman" w:hAnsi="Times New Roman" w:cs="Times New Roman"/>
          <w:sz w:val="24"/>
          <w:szCs w:val="24"/>
          <w:lang w:val="es-ES" w:eastAsia="es-MX"/>
        </w:rPr>
        <w:t xml:space="preserve">52% dijo que lo más frecuente que vive en el aula es que solamente el profesor(a) dé la retroalimentación de sus productos de aprendizaje, </w:t>
      </w:r>
      <w:r w:rsidR="0024341E">
        <w:rPr>
          <w:rFonts w:ascii="Times New Roman" w:eastAsia="Times New Roman" w:hAnsi="Times New Roman" w:cs="Times New Roman"/>
          <w:sz w:val="24"/>
          <w:szCs w:val="24"/>
          <w:lang w:val="es-ES" w:eastAsia="es-MX"/>
        </w:rPr>
        <w:t xml:space="preserve">el </w:t>
      </w:r>
      <w:r w:rsidRPr="003A1A6F">
        <w:rPr>
          <w:rFonts w:ascii="Times New Roman" w:eastAsia="Times New Roman" w:hAnsi="Times New Roman" w:cs="Times New Roman"/>
          <w:sz w:val="24"/>
          <w:szCs w:val="24"/>
          <w:lang w:val="es-ES" w:eastAsia="es-MX"/>
        </w:rPr>
        <w:t xml:space="preserve">17% manifestó que solo reciben retroalimentación entre pares, 18% que tanto profesores como estudiantes den retroalimentación y 13% opinó que lo más frecuente que ha experimentado es que no haya retroalimentación. </w:t>
      </w:r>
    </w:p>
    <w:p w14:paraId="5ABC8B89" w14:textId="15B89BBA" w:rsidR="004304F1" w:rsidRPr="003A1A6F" w:rsidRDefault="004304F1" w:rsidP="000232ED">
      <w:pPr>
        <w:spacing w:after="0" w:line="360" w:lineRule="auto"/>
        <w:jc w:val="both"/>
        <w:rPr>
          <w:rFonts w:ascii="Times New Roman" w:eastAsia="Times New Roman" w:hAnsi="Times New Roman" w:cs="Times New Roman"/>
          <w:sz w:val="24"/>
          <w:szCs w:val="24"/>
          <w:lang w:val="es-ES" w:eastAsia="es-MX"/>
        </w:rPr>
      </w:pPr>
    </w:p>
    <w:p w14:paraId="5CA35EA5" w14:textId="39236E20" w:rsidR="004E1C59" w:rsidRPr="003A1A6F" w:rsidRDefault="0001366A" w:rsidP="004E1C59">
      <w:pPr>
        <w:spacing w:after="0" w:line="360" w:lineRule="auto"/>
        <w:jc w:val="center"/>
        <w:rPr>
          <w:rFonts w:ascii="Times New Roman" w:eastAsia="Times New Roman" w:hAnsi="Times New Roman" w:cs="Times New Roman"/>
          <w:b/>
          <w:sz w:val="32"/>
          <w:szCs w:val="32"/>
          <w:lang w:val="es-ES" w:eastAsia="es-MX"/>
        </w:rPr>
      </w:pPr>
      <w:r w:rsidRPr="003A1A6F">
        <w:rPr>
          <w:rFonts w:ascii="Times New Roman" w:eastAsia="Times New Roman" w:hAnsi="Times New Roman" w:cs="Times New Roman"/>
          <w:b/>
          <w:sz w:val="32"/>
          <w:szCs w:val="32"/>
          <w:lang w:val="es-ES" w:eastAsia="es-MX"/>
        </w:rPr>
        <w:t>Discusión</w:t>
      </w:r>
    </w:p>
    <w:p w14:paraId="1F44A4FB" w14:textId="38C160F7" w:rsidR="00183371" w:rsidRPr="003A1A6F" w:rsidRDefault="00183371" w:rsidP="00183371">
      <w:pPr>
        <w:spacing w:after="0" w:line="360" w:lineRule="auto"/>
        <w:jc w:val="both"/>
        <w:rPr>
          <w:rFonts w:ascii="Times New Roman" w:eastAsia="Times New Roman" w:hAnsi="Times New Roman" w:cs="Times New Roman"/>
          <w:bCs/>
          <w:sz w:val="24"/>
          <w:szCs w:val="24"/>
          <w:lang w:val="es-ES" w:eastAsia="es-MX"/>
        </w:rPr>
      </w:pPr>
      <w:r w:rsidRPr="003A1A6F">
        <w:rPr>
          <w:rFonts w:ascii="Times New Roman" w:eastAsia="Times New Roman" w:hAnsi="Times New Roman" w:cs="Times New Roman"/>
          <w:bCs/>
          <w:sz w:val="24"/>
          <w:szCs w:val="24"/>
          <w:lang w:val="es-ES" w:eastAsia="es-MX"/>
        </w:rPr>
        <w:tab/>
        <w:t xml:space="preserve">Se discutirán los resultados de la investigación tomando en cuenta </w:t>
      </w:r>
      <w:r w:rsidR="006E4033" w:rsidRPr="003A1A6F">
        <w:rPr>
          <w:rFonts w:ascii="Times New Roman" w:eastAsia="Times New Roman" w:hAnsi="Times New Roman" w:cs="Times New Roman"/>
          <w:bCs/>
          <w:sz w:val="24"/>
          <w:szCs w:val="24"/>
          <w:lang w:val="es-ES" w:eastAsia="es-MX"/>
        </w:rPr>
        <w:t>el alcance que</w:t>
      </w:r>
      <w:r w:rsidRPr="003A1A6F">
        <w:rPr>
          <w:rFonts w:ascii="Times New Roman" w:eastAsia="Times New Roman" w:hAnsi="Times New Roman" w:cs="Times New Roman"/>
          <w:bCs/>
          <w:sz w:val="24"/>
          <w:szCs w:val="24"/>
          <w:lang w:val="es-ES" w:eastAsia="es-MX"/>
        </w:rPr>
        <w:t xml:space="preserve"> </w:t>
      </w:r>
      <w:r w:rsidR="006E4033" w:rsidRPr="003A1A6F">
        <w:rPr>
          <w:rFonts w:ascii="Times New Roman" w:eastAsia="Times New Roman" w:hAnsi="Times New Roman" w:cs="Times New Roman"/>
          <w:bCs/>
          <w:sz w:val="24"/>
          <w:szCs w:val="24"/>
          <w:lang w:val="es-ES" w:eastAsia="es-MX"/>
        </w:rPr>
        <w:t>permite</w:t>
      </w:r>
      <w:r w:rsidRPr="003A1A6F">
        <w:rPr>
          <w:rFonts w:ascii="Times New Roman" w:eastAsia="Times New Roman" w:hAnsi="Times New Roman" w:cs="Times New Roman"/>
          <w:bCs/>
          <w:sz w:val="24"/>
          <w:szCs w:val="24"/>
          <w:lang w:val="es-ES" w:eastAsia="es-MX"/>
        </w:rPr>
        <w:t xml:space="preserve"> un estudio de carácter exploratorio</w:t>
      </w:r>
      <w:r w:rsidR="006E4033" w:rsidRPr="003A1A6F">
        <w:rPr>
          <w:rFonts w:ascii="Times New Roman" w:eastAsia="Times New Roman" w:hAnsi="Times New Roman" w:cs="Times New Roman"/>
          <w:bCs/>
          <w:sz w:val="24"/>
          <w:szCs w:val="24"/>
          <w:lang w:val="es-ES" w:eastAsia="es-MX"/>
        </w:rPr>
        <w:t>.</w:t>
      </w:r>
      <w:r w:rsidRPr="003A1A6F">
        <w:rPr>
          <w:rFonts w:ascii="Times New Roman" w:eastAsia="Times New Roman" w:hAnsi="Times New Roman" w:cs="Times New Roman"/>
          <w:bCs/>
          <w:sz w:val="24"/>
          <w:szCs w:val="24"/>
          <w:lang w:val="es-ES" w:eastAsia="es-MX"/>
        </w:rPr>
        <w:t xml:space="preserve"> </w:t>
      </w:r>
    </w:p>
    <w:p w14:paraId="0272C3E6" w14:textId="7CA512EE" w:rsidR="004E1C59" w:rsidRPr="003A1A6F" w:rsidRDefault="004E1C59" w:rsidP="004E1C59">
      <w:pPr>
        <w:spacing w:after="0" w:line="360" w:lineRule="auto"/>
        <w:ind w:firstLine="708"/>
        <w:jc w:val="both"/>
        <w:rPr>
          <w:rFonts w:ascii="Times New Roman" w:eastAsia="Times New Roman" w:hAnsi="Times New Roman" w:cs="Times New Roman"/>
          <w:sz w:val="24"/>
          <w:szCs w:val="24"/>
          <w:lang w:val="es-ES" w:eastAsia="es-MX"/>
        </w:rPr>
      </w:pPr>
      <w:r w:rsidRPr="003A1A6F">
        <w:rPr>
          <w:rFonts w:ascii="Times New Roman" w:eastAsia="Times New Roman" w:hAnsi="Times New Roman" w:cs="Times New Roman"/>
          <w:sz w:val="24"/>
          <w:szCs w:val="24"/>
          <w:lang w:val="es-ES" w:eastAsia="es-MX"/>
        </w:rPr>
        <w:t>La retroalimentación de los productos de aprendizaje tiene como finalidad primordial</w:t>
      </w:r>
      <w:r w:rsidR="0024341E">
        <w:rPr>
          <w:rFonts w:ascii="Times New Roman" w:eastAsia="Times New Roman" w:hAnsi="Times New Roman" w:cs="Times New Roman"/>
          <w:sz w:val="24"/>
          <w:szCs w:val="24"/>
          <w:lang w:val="es-ES" w:eastAsia="es-MX"/>
        </w:rPr>
        <w:t>,</w:t>
      </w:r>
      <w:r w:rsidRPr="003A1A6F">
        <w:rPr>
          <w:rFonts w:ascii="Times New Roman" w:eastAsia="Times New Roman" w:hAnsi="Times New Roman" w:cs="Times New Roman"/>
          <w:sz w:val="24"/>
          <w:szCs w:val="24"/>
          <w:lang w:val="es-ES" w:eastAsia="es-MX"/>
        </w:rPr>
        <w:t xml:space="preserve"> promover la capacidad metacognitiva que les permitirá a los estudiantes reflexionar sobre los resultados de sus productos elaborados en las diferentes unidades de aprendizaje; en este sentido, Calderón (2020) </w:t>
      </w:r>
      <w:r w:rsidR="007E2CC2" w:rsidRPr="003A1A6F">
        <w:rPr>
          <w:rFonts w:ascii="Times New Roman" w:eastAsia="Times New Roman" w:hAnsi="Times New Roman" w:cs="Times New Roman"/>
          <w:sz w:val="24"/>
          <w:szCs w:val="24"/>
          <w:lang w:val="es-ES" w:eastAsia="es-MX"/>
        </w:rPr>
        <w:t xml:space="preserve">enfatiza </w:t>
      </w:r>
      <w:r w:rsidRPr="003A1A6F">
        <w:rPr>
          <w:rFonts w:ascii="Times New Roman" w:eastAsia="Times New Roman" w:hAnsi="Times New Roman" w:cs="Times New Roman"/>
          <w:sz w:val="24"/>
          <w:szCs w:val="24"/>
          <w:lang w:val="es-ES" w:eastAsia="es-MX"/>
        </w:rPr>
        <w:t>que la retroalimentación debe fundamentarse en un currículum que favorezca la participación activa de los estudiantes. Los resultados muestran que a diferencia de lo expuesto por López</w:t>
      </w:r>
      <w:r w:rsidR="0024341E">
        <w:rPr>
          <w:rFonts w:ascii="Times New Roman" w:eastAsia="Times New Roman" w:hAnsi="Times New Roman" w:cs="Times New Roman"/>
          <w:sz w:val="24"/>
          <w:szCs w:val="24"/>
          <w:lang w:val="es-ES" w:eastAsia="es-MX"/>
        </w:rPr>
        <w:t>-</w:t>
      </w:r>
      <w:r w:rsidRPr="003A1A6F">
        <w:rPr>
          <w:rFonts w:ascii="Times New Roman" w:eastAsia="Times New Roman" w:hAnsi="Times New Roman" w:cs="Times New Roman"/>
          <w:sz w:val="24"/>
          <w:szCs w:val="24"/>
          <w:lang w:val="es-ES" w:eastAsia="es-MX"/>
        </w:rPr>
        <w:t xml:space="preserve">León (2021) la mayoría de los estudiantes cuestionados valoraron la retroalimentación de sus compañeros y los hizo reflexionar sobre las opiniones vertidas por ellos; es importante resaltar que dicha valoración no </w:t>
      </w:r>
      <w:proofErr w:type="gramStart"/>
      <w:r w:rsidRPr="003A1A6F">
        <w:rPr>
          <w:rFonts w:ascii="Times New Roman" w:eastAsia="Times New Roman" w:hAnsi="Times New Roman" w:cs="Times New Roman"/>
          <w:sz w:val="24"/>
          <w:szCs w:val="24"/>
          <w:lang w:val="es-ES" w:eastAsia="es-MX"/>
        </w:rPr>
        <w:t xml:space="preserve">significa  </w:t>
      </w:r>
      <w:r w:rsidRPr="003A1A6F">
        <w:rPr>
          <w:rFonts w:ascii="Times New Roman" w:eastAsia="Times New Roman" w:hAnsi="Times New Roman" w:cs="Times New Roman"/>
          <w:i/>
          <w:iCs/>
          <w:sz w:val="24"/>
          <w:szCs w:val="24"/>
          <w:lang w:val="es-ES" w:eastAsia="es-MX"/>
        </w:rPr>
        <w:t>per</w:t>
      </w:r>
      <w:proofErr w:type="gramEnd"/>
      <w:r w:rsidRPr="003A1A6F">
        <w:rPr>
          <w:rFonts w:ascii="Times New Roman" w:eastAsia="Times New Roman" w:hAnsi="Times New Roman" w:cs="Times New Roman"/>
          <w:i/>
          <w:iCs/>
          <w:sz w:val="24"/>
          <w:szCs w:val="24"/>
          <w:lang w:val="es-ES" w:eastAsia="es-MX"/>
        </w:rPr>
        <w:t xml:space="preserve"> </w:t>
      </w:r>
      <w:proofErr w:type="spellStart"/>
      <w:r w:rsidRPr="003A1A6F">
        <w:rPr>
          <w:rFonts w:ascii="Times New Roman" w:eastAsia="Times New Roman" w:hAnsi="Times New Roman" w:cs="Times New Roman"/>
          <w:i/>
          <w:iCs/>
          <w:sz w:val="24"/>
          <w:szCs w:val="24"/>
          <w:lang w:val="es-ES" w:eastAsia="es-MX"/>
        </w:rPr>
        <w:t>se</w:t>
      </w:r>
      <w:proofErr w:type="spellEnd"/>
      <w:r w:rsidRPr="003A1A6F">
        <w:rPr>
          <w:rFonts w:ascii="Times New Roman" w:eastAsia="Times New Roman" w:hAnsi="Times New Roman" w:cs="Times New Roman"/>
          <w:sz w:val="24"/>
          <w:szCs w:val="24"/>
          <w:lang w:val="es-ES" w:eastAsia="es-MX"/>
        </w:rPr>
        <w:t xml:space="preserve"> que cambiaron su prototipo, </w:t>
      </w:r>
      <w:r w:rsidR="00A468D7">
        <w:rPr>
          <w:rFonts w:ascii="Times New Roman" w:eastAsia="Times New Roman" w:hAnsi="Times New Roman" w:cs="Times New Roman"/>
          <w:sz w:val="24"/>
          <w:szCs w:val="24"/>
          <w:lang w:val="es-ES" w:eastAsia="es-MX"/>
        </w:rPr>
        <w:t>aunque</w:t>
      </w:r>
      <w:r w:rsidRPr="003A1A6F">
        <w:rPr>
          <w:rFonts w:ascii="Times New Roman" w:eastAsia="Times New Roman" w:hAnsi="Times New Roman" w:cs="Times New Roman"/>
          <w:sz w:val="24"/>
          <w:szCs w:val="24"/>
          <w:lang w:val="es-ES" w:eastAsia="es-MX"/>
        </w:rPr>
        <w:t xml:space="preserve"> </w:t>
      </w:r>
      <w:r w:rsidR="0024341E">
        <w:rPr>
          <w:rFonts w:ascii="Times New Roman" w:eastAsia="Times New Roman" w:hAnsi="Times New Roman" w:cs="Times New Roman"/>
          <w:sz w:val="24"/>
          <w:szCs w:val="24"/>
          <w:lang w:val="es-ES" w:eastAsia="es-MX"/>
        </w:rPr>
        <w:t xml:space="preserve">el </w:t>
      </w:r>
      <w:r w:rsidRPr="003A1A6F">
        <w:rPr>
          <w:rFonts w:ascii="Times New Roman" w:eastAsia="Times New Roman" w:hAnsi="Times New Roman" w:cs="Times New Roman"/>
          <w:sz w:val="24"/>
          <w:szCs w:val="24"/>
          <w:lang w:val="es-ES" w:eastAsia="es-MX"/>
        </w:rPr>
        <w:t xml:space="preserve">80% reconoce haber incorporado las aportaciones. </w:t>
      </w:r>
    </w:p>
    <w:p w14:paraId="07D20DDF" w14:textId="6165A916" w:rsidR="004E1C59" w:rsidRPr="003A1A6F" w:rsidRDefault="004E1C59" w:rsidP="004E1C59">
      <w:pPr>
        <w:spacing w:after="0" w:line="360" w:lineRule="auto"/>
        <w:ind w:firstLine="708"/>
        <w:jc w:val="both"/>
        <w:rPr>
          <w:rFonts w:ascii="Times New Roman" w:eastAsia="Times New Roman" w:hAnsi="Times New Roman" w:cs="Times New Roman"/>
          <w:sz w:val="24"/>
          <w:szCs w:val="24"/>
          <w:lang w:val="es-ES" w:eastAsia="es-MX"/>
        </w:rPr>
      </w:pPr>
      <w:r w:rsidRPr="003A1A6F">
        <w:rPr>
          <w:rFonts w:ascii="Times New Roman" w:eastAsia="Times New Roman" w:hAnsi="Times New Roman" w:cs="Times New Roman"/>
          <w:sz w:val="24"/>
          <w:szCs w:val="24"/>
          <w:lang w:val="es-ES" w:eastAsia="es-MX"/>
        </w:rPr>
        <w:t xml:space="preserve">Más de la mitad de </w:t>
      </w:r>
      <w:r w:rsidR="007C0635">
        <w:rPr>
          <w:rFonts w:ascii="Times New Roman" w:eastAsia="Times New Roman" w:hAnsi="Times New Roman" w:cs="Times New Roman"/>
          <w:sz w:val="24"/>
          <w:szCs w:val="24"/>
          <w:lang w:val="es-ES" w:eastAsia="es-MX"/>
        </w:rPr>
        <w:t xml:space="preserve">los </w:t>
      </w:r>
      <w:r w:rsidRPr="003A1A6F">
        <w:rPr>
          <w:rFonts w:ascii="Times New Roman" w:eastAsia="Times New Roman" w:hAnsi="Times New Roman" w:cs="Times New Roman"/>
          <w:sz w:val="24"/>
          <w:szCs w:val="24"/>
          <w:lang w:val="es-ES" w:eastAsia="es-MX"/>
        </w:rPr>
        <w:t>estudiantes experiment</w:t>
      </w:r>
      <w:r w:rsidR="00A15817">
        <w:rPr>
          <w:rFonts w:ascii="Times New Roman" w:eastAsia="Times New Roman" w:hAnsi="Times New Roman" w:cs="Times New Roman"/>
          <w:sz w:val="24"/>
          <w:szCs w:val="24"/>
          <w:lang w:val="es-ES" w:eastAsia="es-MX"/>
        </w:rPr>
        <w:t>ó</w:t>
      </w:r>
      <w:r w:rsidRPr="003A1A6F">
        <w:rPr>
          <w:rFonts w:ascii="Times New Roman" w:eastAsia="Times New Roman" w:hAnsi="Times New Roman" w:cs="Times New Roman"/>
          <w:sz w:val="24"/>
          <w:szCs w:val="24"/>
          <w:lang w:val="es-ES" w:eastAsia="es-MX"/>
        </w:rPr>
        <w:t xml:space="preserve"> seguridad y empoderamiento tanto al recibir como al dar retroalimentación, 21% enfrentó inseguridad, temor y pena. Lo que resultó más preocupante, para un enfoque educativo que pretende la construcción de conocimiento a partir del trabajo colaborativo surgido de la interacción social (</w:t>
      </w:r>
      <w:proofErr w:type="spellStart"/>
      <w:r w:rsidRPr="003A1A6F">
        <w:rPr>
          <w:rFonts w:ascii="Times New Roman" w:eastAsia="Times New Roman" w:hAnsi="Times New Roman" w:cs="Times New Roman"/>
          <w:sz w:val="24"/>
          <w:szCs w:val="24"/>
          <w:lang w:eastAsia="es-MX"/>
        </w:rPr>
        <w:t>Tigse</w:t>
      </w:r>
      <w:proofErr w:type="spellEnd"/>
      <w:r w:rsidRPr="003A1A6F">
        <w:rPr>
          <w:rFonts w:ascii="Times New Roman" w:eastAsia="Times New Roman" w:hAnsi="Times New Roman" w:cs="Times New Roman"/>
          <w:sz w:val="24"/>
          <w:szCs w:val="24"/>
          <w:lang w:eastAsia="es-MX"/>
        </w:rPr>
        <w:t xml:space="preserve"> 2019, </w:t>
      </w:r>
      <w:r w:rsidR="0024341E" w:rsidRPr="0022640E">
        <w:rPr>
          <w:rFonts w:ascii="Times New Roman" w:eastAsia="Times New Roman" w:hAnsi="Times New Roman" w:cs="Times New Roman"/>
          <w:sz w:val="24"/>
          <w:szCs w:val="24"/>
          <w:lang w:eastAsia="es-MX"/>
        </w:rPr>
        <w:t>como se citó</w:t>
      </w:r>
      <w:r w:rsidR="0024341E">
        <w:rPr>
          <w:rFonts w:ascii="Times New Roman" w:eastAsia="Times New Roman" w:hAnsi="Times New Roman" w:cs="Times New Roman"/>
          <w:sz w:val="24"/>
          <w:szCs w:val="24"/>
          <w:lang w:eastAsia="es-MX"/>
        </w:rPr>
        <w:t xml:space="preserve"> </w:t>
      </w:r>
      <w:r w:rsidRPr="003A1A6F">
        <w:rPr>
          <w:rFonts w:ascii="Times New Roman" w:eastAsia="Times New Roman" w:hAnsi="Times New Roman" w:cs="Times New Roman"/>
          <w:sz w:val="24"/>
          <w:szCs w:val="24"/>
          <w:lang w:eastAsia="es-MX"/>
        </w:rPr>
        <w:t>en Guzmán Castillo, 2022)</w:t>
      </w:r>
      <w:r w:rsidR="003100BA">
        <w:rPr>
          <w:rFonts w:ascii="Times New Roman" w:eastAsia="Times New Roman" w:hAnsi="Times New Roman" w:cs="Times New Roman"/>
          <w:sz w:val="24"/>
          <w:szCs w:val="24"/>
          <w:lang w:eastAsia="es-MX"/>
        </w:rPr>
        <w:t xml:space="preserve">, </w:t>
      </w:r>
      <w:r w:rsidRPr="003A1A6F">
        <w:rPr>
          <w:rFonts w:ascii="Times New Roman" w:eastAsia="Times New Roman" w:hAnsi="Times New Roman" w:cs="Times New Roman"/>
          <w:sz w:val="24"/>
          <w:szCs w:val="24"/>
          <w:lang w:eastAsia="es-MX"/>
        </w:rPr>
        <w:t xml:space="preserve">es que </w:t>
      </w:r>
      <w:r w:rsidRPr="003A1A6F">
        <w:rPr>
          <w:rFonts w:ascii="Times New Roman" w:eastAsia="Times New Roman" w:hAnsi="Times New Roman" w:cs="Times New Roman"/>
          <w:sz w:val="24"/>
          <w:szCs w:val="24"/>
          <w:lang w:val="es-ES" w:eastAsia="es-MX"/>
        </w:rPr>
        <w:t xml:space="preserve">un 6% sintió la retroalimentación de sus </w:t>
      </w:r>
      <w:r w:rsidRPr="003A1A6F">
        <w:rPr>
          <w:rFonts w:ascii="Times New Roman" w:eastAsia="Times New Roman" w:hAnsi="Times New Roman" w:cs="Times New Roman"/>
          <w:sz w:val="24"/>
          <w:szCs w:val="24"/>
          <w:lang w:val="es-ES" w:eastAsia="es-MX"/>
        </w:rPr>
        <w:lastRenderedPageBreak/>
        <w:t xml:space="preserve">compañeros como agresión, a pesar de que se cuidó en la sesión que el lenguaje fuera asertivo y se focalizó en la objetividad; y </w:t>
      </w:r>
      <w:r w:rsidR="0024341E">
        <w:rPr>
          <w:rFonts w:ascii="Times New Roman" w:eastAsia="Times New Roman" w:hAnsi="Times New Roman" w:cs="Times New Roman"/>
          <w:sz w:val="24"/>
          <w:szCs w:val="24"/>
          <w:lang w:val="es-ES" w:eastAsia="es-MX"/>
        </w:rPr>
        <w:t xml:space="preserve">el </w:t>
      </w:r>
      <w:r w:rsidRPr="003A1A6F">
        <w:rPr>
          <w:rFonts w:ascii="Times New Roman" w:eastAsia="Times New Roman" w:hAnsi="Times New Roman" w:cs="Times New Roman"/>
          <w:sz w:val="24"/>
          <w:szCs w:val="24"/>
          <w:lang w:val="es-ES" w:eastAsia="es-MX"/>
        </w:rPr>
        <w:t xml:space="preserve">7% no mostró interés en la retroalimentación. Por lo que se considera que aún falta fortalecer las habilidades para que los estudiantes reciban la retroalimentación como una oportunidad de mejora para enriquecer su aprendizaje, y así se podría resignificar la relevancia del proceso de retroalimentación entre pares. </w:t>
      </w:r>
    </w:p>
    <w:p w14:paraId="2801221E" w14:textId="7B64664E" w:rsidR="004E1C59" w:rsidRPr="003A1A6F" w:rsidRDefault="007E2CC2" w:rsidP="004E1C59">
      <w:pPr>
        <w:spacing w:after="0" w:line="360" w:lineRule="auto"/>
        <w:ind w:firstLine="708"/>
        <w:jc w:val="both"/>
        <w:rPr>
          <w:rFonts w:ascii="Times New Roman" w:eastAsia="Times New Roman" w:hAnsi="Times New Roman" w:cs="Times New Roman"/>
          <w:sz w:val="24"/>
          <w:szCs w:val="24"/>
          <w:lang w:val="es-ES" w:eastAsia="es-MX"/>
        </w:rPr>
      </w:pPr>
      <w:r w:rsidRPr="003A1A6F">
        <w:rPr>
          <w:rFonts w:ascii="Times New Roman" w:eastAsia="Times New Roman" w:hAnsi="Times New Roman" w:cs="Times New Roman"/>
          <w:sz w:val="24"/>
          <w:szCs w:val="24"/>
          <w:lang w:val="es-ES" w:eastAsia="es-MX"/>
        </w:rPr>
        <w:t xml:space="preserve">En cuanto </w:t>
      </w:r>
      <w:r w:rsidR="004E2D1E">
        <w:rPr>
          <w:rFonts w:ascii="Times New Roman" w:eastAsia="Times New Roman" w:hAnsi="Times New Roman" w:cs="Times New Roman"/>
          <w:sz w:val="24"/>
          <w:szCs w:val="24"/>
          <w:lang w:val="es-ES" w:eastAsia="es-MX"/>
        </w:rPr>
        <w:t xml:space="preserve">a </w:t>
      </w:r>
      <w:r w:rsidR="00DF3D4A">
        <w:rPr>
          <w:rFonts w:ascii="Times New Roman" w:eastAsia="Times New Roman" w:hAnsi="Times New Roman" w:cs="Times New Roman"/>
          <w:sz w:val="24"/>
          <w:szCs w:val="24"/>
          <w:lang w:val="es-ES" w:eastAsia="es-MX"/>
        </w:rPr>
        <w:t xml:space="preserve">otorgar retroalimentación a sus compañeros, </w:t>
      </w:r>
      <w:r w:rsidR="000463EF">
        <w:rPr>
          <w:rFonts w:ascii="Times New Roman" w:eastAsia="Times New Roman" w:hAnsi="Times New Roman" w:cs="Times New Roman"/>
          <w:sz w:val="24"/>
          <w:szCs w:val="24"/>
          <w:lang w:val="es-ES" w:eastAsia="es-MX"/>
        </w:rPr>
        <w:t>ocho</w:t>
      </w:r>
      <w:r w:rsidR="0022640E">
        <w:rPr>
          <w:rFonts w:ascii="Times New Roman" w:eastAsia="Times New Roman" w:hAnsi="Times New Roman" w:cs="Times New Roman"/>
          <w:sz w:val="24"/>
          <w:szCs w:val="24"/>
          <w:lang w:val="es-ES" w:eastAsia="es-MX"/>
        </w:rPr>
        <w:t xml:space="preserve"> </w:t>
      </w:r>
      <w:r w:rsidR="004E1C59" w:rsidRPr="003A1A6F">
        <w:rPr>
          <w:rFonts w:ascii="Times New Roman" w:eastAsia="Times New Roman" w:hAnsi="Times New Roman" w:cs="Times New Roman"/>
          <w:sz w:val="24"/>
          <w:szCs w:val="24"/>
          <w:lang w:val="es-ES" w:eastAsia="es-MX"/>
        </w:rPr>
        <w:t xml:space="preserve">de cada </w:t>
      </w:r>
      <w:r w:rsidR="000463EF">
        <w:rPr>
          <w:rFonts w:ascii="Times New Roman" w:eastAsia="Times New Roman" w:hAnsi="Times New Roman" w:cs="Times New Roman"/>
          <w:sz w:val="24"/>
          <w:szCs w:val="24"/>
          <w:lang w:val="es-ES" w:eastAsia="es-MX"/>
        </w:rPr>
        <w:t>diez</w:t>
      </w:r>
      <w:r w:rsidR="004E1C59" w:rsidRPr="003A1A6F">
        <w:rPr>
          <w:rFonts w:ascii="Times New Roman" w:eastAsia="Times New Roman" w:hAnsi="Times New Roman" w:cs="Times New Roman"/>
          <w:sz w:val="24"/>
          <w:szCs w:val="24"/>
          <w:lang w:val="es-ES" w:eastAsia="es-MX"/>
        </w:rPr>
        <w:t xml:space="preserve"> estudiantes cuestionados sí</w:t>
      </w:r>
      <w:r w:rsidR="0024341E">
        <w:rPr>
          <w:rFonts w:ascii="Times New Roman" w:eastAsia="Times New Roman" w:hAnsi="Times New Roman" w:cs="Times New Roman"/>
          <w:sz w:val="24"/>
          <w:szCs w:val="24"/>
          <w:lang w:val="es-ES" w:eastAsia="es-MX"/>
        </w:rPr>
        <w:t xml:space="preserve"> la </w:t>
      </w:r>
      <w:proofErr w:type="gramStart"/>
      <w:r w:rsidR="004E1C59" w:rsidRPr="003A1A6F">
        <w:rPr>
          <w:rFonts w:ascii="Times New Roman" w:eastAsia="Times New Roman" w:hAnsi="Times New Roman" w:cs="Times New Roman"/>
          <w:sz w:val="24"/>
          <w:szCs w:val="24"/>
          <w:lang w:val="es-ES" w:eastAsia="es-MX"/>
        </w:rPr>
        <w:t>proporcionó</w:t>
      </w:r>
      <w:proofErr w:type="gramEnd"/>
      <w:r w:rsidR="00264A19">
        <w:rPr>
          <w:rFonts w:ascii="Times New Roman" w:eastAsia="Times New Roman" w:hAnsi="Times New Roman" w:cs="Times New Roman"/>
          <w:sz w:val="24"/>
          <w:szCs w:val="24"/>
          <w:lang w:val="es-ES" w:eastAsia="es-MX"/>
        </w:rPr>
        <w:t xml:space="preserve"> </w:t>
      </w:r>
      <w:r w:rsidR="004E1C59" w:rsidRPr="003A1A6F">
        <w:rPr>
          <w:rFonts w:ascii="Times New Roman" w:eastAsia="Times New Roman" w:hAnsi="Times New Roman" w:cs="Times New Roman"/>
          <w:sz w:val="24"/>
          <w:szCs w:val="24"/>
          <w:lang w:val="es-ES" w:eastAsia="es-MX"/>
        </w:rPr>
        <w:t>pero aún persisten estudiantes que a pesar de que la actividad era supervisada, optaron por no dar</w:t>
      </w:r>
      <w:r w:rsidR="0024341E">
        <w:rPr>
          <w:rFonts w:ascii="Times New Roman" w:eastAsia="Times New Roman" w:hAnsi="Times New Roman" w:cs="Times New Roman"/>
          <w:sz w:val="24"/>
          <w:szCs w:val="24"/>
          <w:lang w:val="es-ES" w:eastAsia="es-MX"/>
        </w:rPr>
        <w:t>la</w:t>
      </w:r>
      <w:r w:rsidR="004E1C59" w:rsidRPr="003A1A6F">
        <w:rPr>
          <w:rFonts w:ascii="Times New Roman" w:eastAsia="Times New Roman" w:hAnsi="Times New Roman" w:cs="Times New Roman"/>
          <w:sz w:val="24"/>
          <w:szCs w:val="24"/>
          <w:lang w:val="es-ES" w:eastAsia="es-MX"/>
        </w:rPr>
        <w:t xml:space="preserve">. Casi la mitad consideró que su actitud al retroalimentar fue asertiva y/o propositiva emitiendo sus sugerencias y recomendaciones a través de preguntas que les permitían a los compañeros reflexionar sobre las áreas de oportunidad de sus prototipos. Los estudiantes que optaron por no dar retroalimentación expresaron que no lo hicieron por miedo a ser juzgados o descalificados. </w:t>
      </w:r>
    </w:p>
    <w:p w14:paraId="4E86A6AC" w14:textId="0C0729B8" w:rsidR="004E1C59" w:rsidRPr="003A1A6F" w:rsidRDefault="00826642" w:rsidP="00EB0C05">
      <w:pPr>
        <w:spacing w:after="0" w:line="360" w:lineRule="auto"/>
        <w:ind w:firstLine="708"/>
        <w:jc w:val="both"/>
        <w:rPr>
          <w:rFonts w:ascii="Times New Roman" w:eastAsia="Times New Roman" w:hAnsi="Times New Roman" w:cs="Times New Roman"/>
          <w:sz w:val="24"/>
          <w:szCs w:val="24"/>
          <w:lang w:val="es-ES" w:eastAsia="es-MX"/>
        </w:rPr>
      </w:pPr>
      <w:r>
        <w:rPr>
          <w:rFonts w:ascii="Times New Roman" w:eastAsia="Times New Roman" w:hAnsi="Times New Roman" w:cs="Times New Roman"/>
          <w:sz w:val="24"/>
          <w:szCs w:val="24"/>
          <w:lang w:val="es-ES" w:eastAsia="es-MX"/>
        </w:rPr>
        <w:t xml:space="preserve">Esta investigación revela </w:t>
      </w:r>
      <w:r w:rsidR="00A468D7">
        <w:rPr>
          <w:rFonts w:ascii="Times New Roman" w:eastAsia="Times New Roman" w:hAnsi="Times New Roman" w:cs="Times New Roman"/>
          <w:sz w:val="24"/>
          <w:szCs w:val="24"/>
          <w:lang w:val="es-ES" w:eastAsia="es-MX"/>
        </w:rPr>
        <w:t>que la retroalimentación entre pares sigue siendo poco frecuente, e</w:t>
      </w:r>
      <w:r w:rsidR="004E1C59" w:rsidRPr="003A1A6F">
        <w:rPr>
          <w:rFonts w:ascii="Times New Roman" w:eastAsia="Times New Roman" w:hAnsi="Times New Roman" w:cs="Times New Roman"/>
          <w:sz w:val="24"/>
          <w:szCs w:val="24"/>
          <w:lang w:val="es-ES" w:eastAsia="es-MX"/>
        </w:rPr>
        <w:t xml:space="preserve">n concordancia con </w:t>
      </w:r>
      <w:r w:rsidR="009574CE" w:rsidRPr="003A1A6F">
        <w:rPr>
          <w:rFonts w:ascii="Times New Roman" w:eastAsia="Times New Roman" w:hAnsi="Times New Roman" w:cs="Times New Roman"/>
          <w:sz w:val="24"/>
          <w:szCs w:val="24"/>
          <w:lang w:val="es-ES" w:eastAsia="es-MX"/>
        </w:rPr>
        <w:t xml:space="preserve">A. </w:t>
      </w:r>
      <w:proofErr w:type="spellStart"/>
      <w:r w:rsidR="009574CE" w:rsidRPr="003A1A6F">
        <w:rPr>
          <w:rFonts w:ascii="Times New Roman" w:eastAsia="Times New Roman" w:hAnsi="Times New Roman" w:cs="Times New Roman"/>
          <w:sz w:val="24"/>
          <w:szCs w:val="24"/>
          <w:lang w:val="es-ES" w:eastAsia="es-MX"/>
        </w:rPr>
        <w:t>Havnes</w:t>
      </w:r>
      <w:proofErr w:type="spellEnd"/>
      <w:r w:rsidR="009574CE" w:rsidRPr="003A1A6F">
        <w:rPr>
          <w:rFonts w:ascii="Times New Roman" w:eastAsia="Times New Roman" w:hAnsi="Times New Roman" w:cs="Times New Roman"/>
          <w:sz w:val="24"/>
          <w:szCs w:val="24"/>
          <w:lang w:val="es-ES" w:eastAsia="es-MX"/>
        </w:rPr>
        <w:t xml:space="preserve">, </w:t>
      </w:r>
      <w:r w:rsidR="009574CE" w:rsidRPr="00826642">
        <w:rPr>
          <w:rFonts w:ascii="Times New Roman" w:eastAsia="Times New Roman" w:hAnsi="Times New Roman" w:cs="Times New Roman"/>
          <w:i/>
          <w:iCs/>
          <w:sz w:val="24"/>
          <w:szCs w:val="24"/>
          <w:lang w:val="es-ES" w:eastAsia="es-MX"/>
        </w:rPr>
        <w:t>et al</w:t>
      </w:r>
      <w:r w:rsidR="009574CE" w:rsidRPr="003A1A6F">
        <w:rPr>
          <w:rFonts w:ascii="Times New Roman" w:eastAsia="Times New Roman" w:hAnsi="Times New Roman" w:cs="Times New Roman"/>
          <w:sz w:val="24"/>
          <w:szCs w:val="24"/>
          <w:lang w:val="es-ES" w:eastAsia="es-MX"/>
        </w:rPr>
        <w:t xml:space="preserve">. </w:t>
      </w:r>
      <w:r>
        <w:rPr>
          <w:rFonts w:ascii="Times New Roman" w:eastAsia="Times New Roman" w:hAnsi="Times New Roman" w:cs="Times New Roman"/>
          <w:sz w:val="24"/>
          <w:szCs w:val="24"/>
          <w:lang w:val="es-ES" w:eastAsia="es-MX"/>
        </w:rPr>
        <w:t>(</w:t>
      </w:r>
      <w:r w:rsidR="009574CE" w:rsidRPr="003A1A6F">
        <w:rPr>
          <w:rFonts w:ascii="Times New Roman" w:eastAsia="Times New Roman" w:hAnsi="Times New Roman" w:cs="Times New Roman"/>
          <w:sz w:val="24"/>
          <w:szCs w:val="24"/>
          <w:lang w:val="es-ES" w:eastAsia="es-MX"/>
        </w:rPr>
        <w:t>2012,</w:t>
      </w:r>
      <w:r w:rsidR="0024341E">
        <w:rPr>
          <w:rFonts w:ascii="Times New Roman" w:eastAsia="Times New Roman" w:hAnsi="Times New Roman" w:cs="Times New Roman"/>
          <w:sz w:val="24"/>
          <w:szCs w:val="24"/>
          <w:lang w:val="es-ES" w:eastAsia="es-MX"/>
        </w:rPr>
        <w:t xml:space="preserve"> </w:t>
      </w:r>
      <w:r w:rsidR="0024341E" w:rsidRPr="00B729A8">
        <w:rPr>
          <w:rFonts w:ascii="Times New Roman" w:eastAsia="Times New Roman" w:hAnsi="Times New Roman" w:cs="Times New Roman"/>
          <w:sz w:val="24"/>
          <w:szCs w:val="24"/>
          <w:lang w:val="es-ES" w:eastAsia="es-MX"/>
        </w:rPr>
        <w:t>como se citó</w:t>
      </w:r>
      <w:r w:rsidR="00B729A8">
        <w:rPr>
          <w:rFonts w:ascii="Times New Roman" w:eastAsia="Times New Roman" w:hAnsi="Times New Roman" w:cs="Times New Roman"/>
          <w:color w:val="FF0000"/>
          <w:sz w:val="24"/>
          <w:szCs w:val="24"/>
          <w:lang w:val="es-ES" w:eastAsia="es-MX"/>
        </w:rPr>
        <w:t xml:space="preserve"> </w:t>
      </w:r>
      <w:r w:rsidR="009574CE" w:rsidRPr="003A1A6F">
        <w:rPr>
          <w:rFonts w:ascii="Times New Roman" w:eastAsia="Times New Roman" w:hAnsi="Times New Roman" w:cs="Times New Roman"/>
          <w:sz w:val="24"/>
          <w:szCs w:val="24"/>
          <w:lang w:val="es-ES" w:eastAsia="es-MX"/>
        </w:rPr>
        <w:t>en Anijovich y Cappelletti, 202</w:t>
      </w:r>
      <w:r w:rsidR="00A47DF4" w:rsidRPr="003A1A6F">
        <w:rPr>
          <w:rFonts w:ascii="Times New Roman" w:eastAsia="Times New Roman" w:hAnsi="Times New Roman" w:cs="Times New Roman"/>
          <w:sz w:val="24"/>
          <w:szCs w:val="24"/>
          <w:lang w:val="es-ES" w:eastAsia="es-MX"/>
        </w:rPr>
        <w:t>0</w:t>
      </w:r>
      <w:r w:rsidR="009574CE" w:rsidRPr="003A1A6F">
        <w:rPr>
          <w:rFonts w:ascii="Times New Roman" w:eastAsia="Times New Roman" w:hAnsi="Times New Roman" w:cs="Times New Roman"/>
          <w:sz w:val="24"/>
          <w:szCs w:val="24"/>
          <w:lang w:val="es-ES" w:eastAsia="es-MX"/>
        </w:rPr>
        <w:t>)</w:t>
      </w:r>
      <w:r w:rsidR="009A757F">
        <w:rPr>
          <w:rFonts w:ascii="Times New Roman" w:eastAsia="Times New Roman" w:hAnsi="Times New Roman" w:cs="Times New Roman"/>
          <w:sz w:val="24"/>
          <w:szCs w:val="24"/>
          <w:lang w:val="es-ES" w:eastAsia="es-MX"/>
        </w:rPr>
        <w:t>,</w:t>
      </w:r>
      <w:r w:rsidR="004E1C59" w:rsidRPr="003A1A6F">
        <w:rPr>
          <w:rFonts w:ascii="Times New Roman" w:eastAsia="Times New Roman" w:hAnsi="Times New Roman" w:cs="Times New Roman"/>
          <w:sz w:val="24"/>
          <w:szCs w:val="24"/>
          <w:lang w:val="es-ES" w:eastAsia="es-MX"/>
        </w:rPr>
        <w:t xml:space="preserve"> ya que </w:t>
      </w:r>
      <w:r w:rsidR="008C7D63">
        <w:rPr>
          <w:rFonts w:ascii="Times New Roman" w:eastAsia="Times New Roman" w:hAnsi="Times New Roman" w:cs="Times New Roman"/>
          <w:sz w:val="24"/>
          <w:szCs w:val="24"/>
          <w:lang w:val="es-ES" w:eastAsia="es-MX"/>
        </w:rPr>
        <w:t>seis</w:t>
      </w:r>
      <w:r w:rsidR="004E1C59" w:rsidRPr="003A1A6F">
        <w:rPr>
          <w:rFonts w:ascii="Times New Roman" w:eastAsia="Times New Roman" w:hAnsi="Times New Roman" w:cs="Times New Roman"/>
          <w:sz w:val="24"/>
          <w:szCs w:val="24"/>
          <w:lang w:val="es-ES" w:eastAsia="es-MX"/>
        </w:rPr>
        <w:t xml:space="preserve"> de cada diez estudiantes expresaron que nunca habían participado en una actividad similar. </w:t>
      </w:r>
    </w:p>
    <w:p w14:paraId="1EB50328" w14:textId="2FED5850" w:rsidR="004E1C59" w:rsidRPr="003A1A6F" w:rsidRDefault="004E1C59" w:rsidP="004E1C59">
      <w:pPr>
        <w:spacing w:after="0" w:line="360" w:lineRule="auto"/>
        <w:ind w:firstLine="708"/>
        <w:jc w:val="both"/>
        <w:rPr>
          <w:rFonts w:ascii="Times New Roman" w:eastAsia="Times New Roman" w:hAnsi="Times New Roman" w:cs="Times New Roman"/>
          <w:sz w:val="24"/>
          <w:szCs w:val="24"/>
          <w:lang w:val="es-ES" w:eastAsia="es-MX"/>
        </w:rPr>
      </w:pPr>
      <w:r w:rsidRPr="003A1A6F">
        <w:rPr>
          <w:rFonts w:ascii="Times New Roman" w:eastAsia="Times New Roman" w:hAnsi="Times New Roman" w:cs="Times New Roman"/>
          <w:sz w:val="24"/>
          <w:szCs w:val="24"/>
          <w:lang w:val="es-ES" w:eastAsia="es-MX"/>
        </w:rPr>
        <w:t>Asimismo,</w:t>
      </w:r>
      <w:r w:rsidRPr="000A42B4">
        <w:rPr>
          <w:rFonts w:ascii="Times New Roman" w:eastAsia="Times New Roman" w:hAnsi="Times New Roman" w:cs="Times New Roman"/>
          <w:sz w:val="24"/>
          <w:szCs w:val="24"/>
          <w:lang w:val="es-ES" w:eastAsia="es-MX"/>
        </w:rPr>
        <w:t xml:space="preserve"> </w:t>
      </w:r>
      <w:r w:rsidR="000463EF">
        <w:rPr>
          <w:rFonts w:ascii="Times New Roman" w:eastAsia="Times New Roman" w:hAnsi="Times New Roman" w:cs="Times New Roman"/>
          <w:sz w:val="24"/>
          <w:szCs w:val="24"/>
          <w:lang w:val="es-ES" w:eastAsia="es-MX"/>
        </w:rPr>
        <w:t>cuarenta y ocho</w:t>
      </w:r>
      <w:r w:rsidRPr="000A42B4">
        <w:rPr>
          <w:rFonts w:ascii="Times New Roman" w:eastAsia="Times New Roman" w:hAnsi="Times New Roman" w:cs="Times New Roman"/>
          <w:sz w:val="24"/>
          <w:szCs w:val="24"/>
          <w:lang w:val="es-ES" w:eastAsia="es-MX"/>
        </w:rPr>
        <w:t xml:space="preserve"> estudiantes</w:t>
      </w:r>
      <w:r w:rsidRPr="003A1A6F">
        <w:rPr>
          <w:rFonts w:ascii="Times New Roman" w:eastAsia="Times New Roman" w:hAnsi="Times New Roman" w:cs="Times New Roman"/>
          <w:sz w:val="24"/>
          <w:szCs w:val="24"/>
          <w:lang w:val="es-ES" w:eastAsia="es-MX"/>
        </w:rPr>
        <w:t xml:space="preserve"> enfatizaron que carecen de las habilidades de comunicación y reconocen que deberán trabajar sobre este aspecto</w:t>
      </w:r>
      <w:r w:rsidR="00A0744C" w:rsidRPr="003A1A6F">
        <w:rPr>
          <w:rFonts w:ascii="Times New Roman" w:eastAsia="Times New Roman" w:hAnsi="Times New Roman" w:cs="Times New Roman"/>
          <w:sz w:val="24"/>
          <w:szCs w:val="24"/>
          <w:lang w:val="es-ES" w:eastAsia="es-MX"/>
        </w:rPr>
        <w:t xml:space="preserve">, ello podría derivarse de </w:t>
      </w:r>
      <w:r w:rsidR="00A47DF4" w:rsidRPr="003A1A6F">
        <w:rPr>
          <w:rFonts w:ascii="Times New Roman" w:eastAsia="Times New Roman" w:hAnsi="Times New Roman" w:cs="Times New Roman"/>
          <w:sz w:val="24"/>
          <w:szCs w:val="24"/>
          <w:lang w:val="es-ES" w:eastAsia="es-MX"/>
        </w:rPr>
        <w:t xml:space="preserve">que la retroalimentación </w:t>
      </w:r>
      <w:r w:rsidR="00A47DF4" w:rsidRPr="003A1A6F">
        <w:rPr>
          <w:rFonts w:ascii="Times New Roman" w:eastAsia="Times New Roman" w:hAnsi="Times New Roman" w:cs="Times New Roman"/>
          <w:sz w:val="24"/>
          <w:szCs w:val="24"/>
          <w:lang w:eastAsia="es-MX"/>
        </w:rPr>
        <w:t>no se implementa con regularidad (</w:t>
      </w:r>
      <w:r w:rsidR="00A47DF4" w:rsidRPr="003A1A6F">
        <w:rPr>
          <w:rFonts w:ascii="Times New Roman" w:eastAsia="Times New Roman" w:hAnsi="Times New Roman" w:cs="Times New Roman"/>
          <w:sz w:val="24"/>
          <w:szCs w:val="24"/>
          <w:lang w:val="es-ES" w:eastAsia="es-MX"/>
        </w:rPr>
        <w:t>Anijovich y Cappelletti, 2020)</w:t>
      </w:r>
      <w:r w:rsidRPr="003A1A6F">
        <w:rPr>
          <w:rFonts w:ascii="Times New Roman" w:eastAsia="Times New Roman" w:hAnsi="Times New Roman" w:cs="Times New Roman"/>
          <w:sz w:val="24"/>
          <w:szCs w:val="24"/>
          <w:lang w:val="es-ES" w:eastAsia="es-MX"/>
        </w:rPr>
        <w:t>. Lo que representaría un reto para que los docentes coadyuvemos al desarrollo de dichas competencias, considerando que el proceso de enseñanza – aprendizaje es una oportunidad para reconfigurar la forma de pensar, sentir y actuar (</w:t>
      </w:r>
      <w:proofErr w:type="spellStart"/>
      <w:r w:rsidRPr="003A1A6F">
        <w:rPr>
          <w:rFonts w:ascii="Times New Roman" w:eastAsia="Times New Roman" w:hAnsi="Times New Roman" w:cs="Times New Roman"/>
          <w:sz w:val="24"/>
          <w:szCs w:val="24"/>
          <w:lang w:val="es-ES" w:eastAsia="es-MX"/>
        </w:rPr>
        <w:t>Rochina</w:t>
      </w:r>
      <w:proofErr w:type="spellEnd"/>
      <w:r w:rsidRPr="003A1A6F">
        <w:rPr>
          <w:rFonts w:ascii="Times New Roman" w:eastAsia="Times New Roman" w:hAnsi="Times New Roman" w:cs="Times New Roman"/>
          <w:sz w:val="24"/>
          <w:szCs w:val="24"/>
          <w:lang w:val="es-ES" w:eastAsia="es-MX"/>
        </w:rPr>
        <w:t xml:space="preserve">, </w:t>
      </w:r>
      <w:r w:rsidRPr="003A1A6F">
        <w:rPr>
          <w:rFonts w:ascii="Times New Roman" w:eastAsia="Times New Roman" w:hAnsi="Times New Roman" w:cs="Times New Roman"/>
          <w:i/>
          <w:iCs/>
          <w:sz w:val="24"/>
          <w:szCs w:val="24"/>
          <w:lang w:val="es-ES" w:eastAsia="es-MX"/>
        </w:rPr>
        <w:t>et al</w:t>
      </w:r>
      <w:r w:rsidRPr="003A1A6F">
        <w:rPr>
          <w:rFonts w:ascii="Times New Roman" w:eastAsia="Times New Roman" w:hAnsi="Times New Roman" w:cs="Times New Roman"/>
          <w:sz w:val="24"/>
          <w:szCs w:val="24"/>
          <w:lang w:val="es-ES" w:eastAsia="es-MX"/>
        </w:rPr>
        <w:t xml:space="preserve">, 2020).  </w:t>
      </w:r>
    </w:p>
    <w:p w14:paraId="4AC9694A" w14:textId="250652C0" w:rsidR="004E1C59" w:rsidRPr="003A1A6F" w:rsidRDefault="004E1C59" w:rsidP="00DC60B6">
      <w:pPr>
        <w:spacing w:after="0" w:line="360" w:lineRule="auto"/>
        <w:ind w:firstLine="708"/>
        <w:jc w:val="both"/>
        <w:rPr>
          <w:rFonts w:ascii="Times New Roman" w:eastAsia="Times New Roman" w:hAnsi="Times New Roman" w:cs="Times New Roman"/>
          <w:sz w:val="24"/>
          <w:szCs w:val="24"/>
          <w:lang w:val="es-ES" w:eastAsia="es-MX"/>
        </w:rPr>
      </w:pPr>
      <w:r w:rsidRPr="003A1A6F">
        <w:rPr>
          <w:rFonts w:ascii="Times New Roman" w:eastAsia="Times New Roman" w:hAnsi="Times New Roman" w:cs="Times New Roman"/>
          <w:sz w:val="24"/>
          <w:szCs w:val="24"/>
          <w:lang w:val="es-ES" w:eastAsia="es-MX"/>
        </w:rPr>
        <w:t xml:space="preserve">La experiencia sobre la retroalimentación entre pares es que solo </w:t>
      </w:r>
      <w:r w:rsidR="000463EF">
        <w:rPr>
          <w:rFonts w:ascii="Times New Roman" w:eastAsia="Times New Roman" w:hAnsi="Times New Roman" w:cs="Times New Roman"/>
          <w:sz w:val="24"/>
          <w:szCs w:val="24"/>
          <w:lang w:val="es-ES" w:eastAsia="es-MX"/>
        </w:rPr>
        <w:t>para</w:t>
      </w:r>
      <w:r w:rsidR="00826642">
        <w:rPr>
          <w:rFonts w:ascii="Times New Roman" w:eastAsia="Times New Roman" w:hAnsi="Times New Roman" w:cs="Times New Roman"/>
          <w:sz w:val="24"/>
          <w:szCs w:val="24"/>
          <w:lang w:val="es-ES" w:eastAsia="es-MX"/>
        </w:rPr>
        <w:t xml:space="preserve"> el</w:t>
      </w:r>
      <w:r w:rsidRPr="003A1A6F">
        <w:rPr>
          <w:rFonts w:ascii="Times New Roman" w:eastAsia="Times New Roman" w:hAnsi="Times New Roman" w:cs="Times New Roman"/>
          <w:sz w:val="24"/>
          <w:szCs w:val="24"/>
          <w:lang w:val="es-ES" w:eastAsia="es-MX"/>
        </w:rPr>
        <w:t xml:space="preserve"> 40% de los estudiantes participantes sí era un proceso practicado en sus unidades de aprendizaje, no obstante  </w:t>
      </w:r>
      <w:r w:rsidR="0024341E">
        <w:rPr>
          <w:rFonts w:ascii="Times New Roman" w:eastAsia="Times New Roman" w:hAnsi="Times New Roman" w:cs="Times New Roman"/>
          <w:sz w:val="24"/>
          <w:szCs w:val="24"/>
          <w:lang w:val="es-ES" w:eastAsia="es-MX"/>
        </w:rPr>
        <w:t xml:space="preserve">el </w:t>
      </w:r>
      <w:r w:rsidRPr="003A1A6F">
        <w:rPr>
          <w:rFonts w:ascii="Times New Roman" w:eastAsia="Times New Roman" w:hAnsi="Times New Roman" w:cs="Times New Roman"/>
          <w:sz w:val="24"/>
          <w:szCs w:val="24"/>
          <w:lang w:val="es-ES" w:eastAsia="es-MX"/>
        </w:rPr>
        <w:t xml:space="preserve">60% no habían experimentado dar y/o recibir retroalimentación por lo que resulta preocupante que a pesar de ser un requerimiento o recomendación de la </w:t>
      </w:r>
      <w:r w:rsidR="0016639B" w:rsidRPr="003A1A6F">
        <w:rPr>
          <w:rFonts w:ascii="Times New Roman" w:eastAsia="Times New Roman" w:hAnsi="Times New Roman" w:cs="Times New Roman"/>
          <w:sz w:val="24"/>
          <w:szCs w:val="24"/>
          <w:lang w:val="es-ES" w:eastAsia="es-MX"/>
        </w:rPr>
        <w:t>UNESCO</w:t>
      </w:r>
      <w:r w:rsidRPr="003A1A6F">
        <w:rPr>
          <w:rFonts w:ascii="Times New Roman" w:eastAsia="Times New Roman" w:hAnsi="Times New Roman" w:cs="Times New Roman"/>
          <w:sz w:val="24"/>
          <w:szCs w:val="24"/>
          <w:lang w:val="es-ES" w:eastAsia="es-MX"/>
        </w:rPr>
        <w:t xml:space="preserve"> (</w:t>
      </w:r>
      <w:r w:rsidR="0016639B" w:rsidRPr="003A1A6F">
        <w:rPr>
          <w:rFonts w:ascii="Times New Roman" w:eastAsia="Times New Roman" w:hAnsi="Times New Roman" w:cs="Times New Roman"/>
          <w:sz w:val="24"/>
          <w:szCs w:val="24"/>
          <w:lang w:val="es-ES" w:eastAsia="es-MX"/>
        </w:rPr>
        <w:t>2020</w:t>
      </w:r>
      <w:r w:rsidRPr="003A1A6F">
        <w:rPr>
          <w:rFonts w:ascii="Times New Roman" w:eastAsia="Times New Roman" w:hAnsi="Times New Roman" w:cs="Times New Roman"/>
          <w:sz w:val="24"/>
          <w:szCs w:val="24"/>
          <w:lang w:val="es-ES" w:eastAsia="es-MX"/>
        </w:rPr>
        <w:t>) y del nuevo enfoque educativo</w:t>
      </w:r>
      <w:r w:rsidR="00826642">
        <w:rPr>
          <w:rFonts w:ascii="Times New Roman" w:eastAsia="Times New Roman" w:hAnsi="Times New Roman" w:cs="Times New Roman"/>
          <w:sz w:val="24"/>
          <w:szCs w:val="24"/>
          <w:lang w:val="es-ES" w:eastAsia="es-MX"/>
        </w:rPr>
        <w:t>,</w:t>
      </w:r>
      <w:r w:rsidRPr="003A1A6F">
        <w:rPr>
          <w:rFonts w:ascii="Times New Roman" w:eastAsia="Times New Roman" w:hAnsi="Times New Roman" w:cs="Times New Roman"/>
          <w:sz w:val="24"/>
          <w:szCs w:val="24"/>
          <w:lang w:val="es-ES" w:eastAsia="es-MX"/>
        </w:rPr>
        <w:t xml:space="preserve"> </w:t>
      </w:r>
      <w:r w:rsidR="00DC60B6" w:rsidRPr="003A1A6F">
        <w:rPr>
          <w:rFonts w:ascii="Times New Roman" w:eastAsia="Times New Roman" w:hAnsi="Times New Roman" w:cs="Times New Roman"/>
          <w:sz w:val="24"/>
          <w:szCs w:val="24"/>
          <w:lang w:val="es-ES" w:eastAsia="es-MX"/>
        </w:rPr>
        <w:t xml:space="preserve">los docentes no hayan implementado la retroalimentación entre pares como parte del proceso de valoración de los productos de aprendizaje </w:t>
      </w:r>
      <w:r w:rsidRPr="003A1A6F">
        <w:rPr>
          <w:rFonts w:ascii="Times New Roman" w:eastAsia="Times New Roman" w:hAnsi="Times New Roman" w:cs="Times New Roman"/>
          <w:sz w:val="24"/>
          <w:szCs w:val="24"/>
          <w:lang w:val="es-ES" w:eastAsia="es-MX"/>
        </w:rPr>
        <w:t>y lo más común sea que solo el docente dé retroalimentación</w:t>
      </w:r>
      <w:r w:rsidR="00DC60B6" w:rsidRPr="003A1A6F">
        <w:rPr>
          <w:rFonts w:ascii="Times New Roman" w:eastAsia="Times New Roman" w:hAnsi="Times New Roman" w:cs="Times New Roman"/>
          <w:sz w:val="24"/>
          <w:szCs w:val="24"/>
          <w:lang w:val="es-ES" w:eastAsia="es-MX"/>
        </w:rPr>
        <w:t>;</w:t>
      </w:r>
      <w:r w:rsidR="00826642">
        <w:rPr>
          <w:rFonts w:ascii="Times New Roman" w:eastAsia="Times New Roman" w:hAnsi="Times New Roman" w:cs="Times New Roman"/>
          <w:sz w:val="24"/>
          <w:szCs w:val="24"/>
          <w:lang w:val="es-ES" w:eastAsia="es-MX"/>
        </w:rPr>
        <w:t xml:space="preserve"> </w:t>
      </w:r>
      <w:r w:rsidR="0024341E">
        <w:rPr>
          <w:rFonts w:ascii="Times New Roman" w:eastAsia="Times New Roman" w:hAnsi="Times New Roman" w:cs="Times New Roman"/>
          <w:sz w:val="24"/>
          <w:szCs w:val="24"/>
          <w:lang w:val="es-ES" w:eastAsia="es-MX"/>
        </w:rPr>
        <w:t xml:space="preserve">el </w:t>
      </w:r>
      <w:r w:rsidRPr="003A1A6F">
        <w:rPr>
          <w:rFonts w:ascii="Times New Roman" w:eastAsia="Times New Roman" w:hAnsi="Times New Roman" w:cs="Times New Roman"/>
          <w:sz w:val="24"/>
          <w:szCs w:val="24"/>
          <w:lang w:val="es-ES" w:eastAsia="es-MX"/>
        </w:rPr>
        <w:t xml:space="preserve">13% comenta que no reciben retroalimentación sobre sus productos de aprendizaje, ni siquiera del docente. </w:t>
      </w:r>
    </w:p>
    <w:p w14:paraId="0179075F" w14:textId="43FA519C" w:rsidR="004E1C59" w:rsidRPr="003A1A6F" w:rsidRDefault="004E1C59" w:rsidP="00DC60B6">
      <w:pPr>
        <w:spacing w:after="0" w:line="360" w:lineRule="auto"/>
        <w:ind w:firstLine="708"/>
        <w:jc w:val="both"/>
        <w:rPr>
          <w:rFonts w:ascii="Times New Roman" w:eastAsia="Times New Roman" w:hAnsi="Times New Roman" w:cs="Times New Roman"/>
          <w:sz w:val="24"/>
          <w:szCs w:val="24"/>
          <w:lang w:val="es-ES" w:eastAsia="es-MX"/>
        </w:rPr>
      </w:pPr>
      <w:r w:rsidRPr="003A1A6F">
        <w:rPr>
          <w:rFonts w:ascii="Times New Roman" w:eastAsia="Times New Roman" w:hAnsi="Times New Roman" w:cs="Times New Roman"/>
          <w:sz w:val="24"/>
          <w:szCs w:val="24"/>
          <w:lang w:val="es-ES" w:eastAsia="es-MX"/>
        </w:rPr>
        <w:t>Dentro de los retos identificados por los estudiantes, relacionados con la retroalimentación entre pares se encontró, en primer lugar, “aceptar positivamente las observaciones”; “perder el temor para proporcionar retroalimentación a mis compañeros</w:t>
      </w:r>
      <w:r w:rsidR="00DC60B6" w:rsidRPr="003A1A6F">
        <w:rPr>
          <w:rFonts w:ascii="Times New Roman" w:eastAsia="Times New Roman" w:hAnsi="Times New Roman" w:cs="Times New Roman"/>
          <w:sz w:val="24"/>
          <w:szCs w:val="24"/>
          <w:lang w:val="es-ES" w:eastAsia="es-MX"/>
        </w:rPr>
        <w:t>”</w:t>
      </w:r>
      <w:r w:rsidRPr="003A1A6F">
        <w:rPr>
          <w:rFonts w:ascii="Times New Roman" w:eastAsia="Times New Roman" w:hAnsi="Times New Roman" w:cs="Times New Roman"/>
          <w:sz w:val="24"/>
          <w:szCs w:val="24"/>
          <w:lang w:val="es-ES" w:eastAsia="es-MX"/>
        </w:rPr>
        <w:t xml:space="preserve">, en </w:t>
      </w:r>
      <w:r w:rsidRPr="003A1A6F">
        <w:rPr>
          <w:rFonts w:ascii="Times New Roman" w:eastAsia="Times New Roman" w:hAnsi="Times New Roman" w:cs="Times New Roman"/>
          <w:sz w:val="24"/>
          <w:szCs w:val="24"/>
          <w:lang w:val="es-ES" w:eastAsia="es-MX"/>
        </w:rPr>
        <w:lastRenderedPageBreak/>
        <w:t>segundo lugar y, “no tratar de defender ni convencer a los demás del pro</w:t>
      </w:r>
      <w:r w:rsidR="00BF0024">
        <w:rPr>
          <w:rFonts w:ascii="Times New Roman" w:eastAsia="Times New Roman" w:hAnsi="Times New Roman" w:cs="Times New Roman"/>
          <w:sz w:val="24"/>
          <w:szCs w:val="24"/>
          <w:lang w:val="es-ES" w:eastAsia="es-MX"/>
        </w:rPr>
        <w:t>t</w:t>
      </w:r>
      <w:r w:rsidRPr="003A1A6F">
        <w:rPr>
          <w:rFonts w:ascii="Times New Roman" w:eastAsia="Times New Roman" w:hAnsi="Times New Roman" w:cs="Times New Roman"/>
          <w:sz w:val="24"/>
          <w:szCs w:val="24"/>
          <w:lang w:val="es-ES" w:eastAsia="es-MX"/>
        </w:rPr>
        <w:t xml:space="preserve">otipo”; como se puede observar dichas respuestas tienen un fuerte componente emocional. </w:t>
      </w:r>
    </w:p>
    <w:p w14:paraId="2EBE0C8D" w14:textId="51A30E84" w:rsidR="004E1C59" w:rsidRDefault="004E1C59" w:rsidP="00DC60B6">
      <w:pPr>
        <w:spacing w:after="0" w:line="360" w:lineRule="auto"/>
        <w:ind w:firstLine="708"/>
        <w:jc w:val="both"/>
        <w:rPr>
          <w:rFonts w:ascii="Times New Roman" w:eastAsia="Times New Roman" w:hAnsi="Times New Roman" w:cs="Times New Roman"/>
          <w:sz w:val="24"/>
          <w:szCs w:val="24"/>
          <w:lang w:val="es-ES" w:eastAsia="es-MX"/>
        </w:rPr>
      </w:pPr>
      <w:r w:rsidRPr="003A1A6F">
        <w:rPr>
          <w:rFonts w:ascii="Times New Roman" w:eastAsia="Times New Roman" w:hAnsi="Times New Roman" w:cs="Times New Roman"/>
          <w:sz w:val="24"/>
          <w:szCs w:val="24"/>
          <w:lang w:val="es-ES" w:eastAsia="es-MX"/>
        </w:rPr>
        <w:t>Con respeto a la utilidad</w:t>
      </w:r>
      <w:r w:rsidR="00921EE0">
        <w:rPr>
          <w:rFonts w:ascii="Times New Roman" w:eastAsia="Times New Roman" w:hAnsi="Times New Roman" w:cs="Times New Roman"/>
          <w:sz w:val="24"/>
          <w:szCs w:val="24"/>
          <w:lang w:val="es-ES" w:eastAsia="es-MX"/>
        </w:rPr>
        <w:t xml:space="preserve"> </w:t>
      </w:r>
      <w:r w:rsidR="0024341E" w:rsidRPr="00921EE0">
        <w:rPr>
          <w:rFonts w:ascii="Times New Roman" w:eastAsia="Times New Roman" w:hAnsi="Times New Roman" w:cs="Times New Roman"/>
          <w:sz w:val="24"/>
          <w:szCs w:val="24"/>
          <w:lang w:val="es-ES" w:eastAsia="es-MX"/>
        </w:rPr>
        <w:t>del proceso</w:t>
      </w:r>
      <w:r w:rsidR="00921EE0">
        <w:rPr>
          <w:rFonts w:ascii="Times New Roman" w:eastAsia="Times New Roman" w:hAnsi="Times New Roman" w:cs="Times New Roman"/>
          <w:sz w:val="24"/>
          <w:szCs w:val="24"/>
          <w:lang w:val="es-ES" w:eastAsia="es-MX"/>
        </w:rPr>
        <w:t xml:space="preserve"> de retroalimentación</w:t>
      </w:r>
      <w:r w:rsidR="0024341E">
        <w:rPr>
          <w:rFonts w:ascii="Times New Roman" w:eastAsia="Times New Roman" w:hAnsi="Times New Roman" w:cs="Times New Roman"/>
          <w:sz w:val="24"/>
          <w:szCs w:val="24"/>
          <w:lang w:val="es-ES" w:eastAsia="es-MX"/>
        </w:rPr>
        <w:t xml:space="preserve"> </w:t>
      </w:r>
      <w:r w:rsidRPr="003A1A6F">
        <w:rPr>
          <w:rFonts w:ascii="Times New Roman" w:eastAsia="Times New Roman" w:hAnsi="Times New Roman" w:cs="Times New Roman"/>
          <w:sz w:val="24"/>
          <w:szCs w:val="24"/>
          <w:lang w:val="es-ES" w:eastAsia="es-MX"/>
        </w:rPr>
        <w:t xml:space="preserve">la mayoría opinó que la experiencia fue enriquecedora para su formación, </w:t>
      </w:r>
      <w:r w:rsidR="00DC60B6" w:rsidRPr="003A1A6F">
        <w:rPr>
          <w:rFonts w:ascii="Times New Roman" w:eastAsia="Times New Roman" w:hAnsi="Times New Roman" w:cs="Times New Roman"/>
          <w:sz w:val="24"/>
          <w:szCs w:val="24"/>
          <w:lang w:val="es-ES" w:eastAsia="es-MX"/>
        </w:rPr>
        <w:t xml:space="preserve">aunque </w:t>
      </w:r>
      <w:r w:rsidR="000463EF">
        <w:rPr>
          <w:rFonts w:ascii="Times New Roman" w:eastAsia="Times New Roman" w:hAnsi="Times New Roman" w:cs="Times New Roman"/>
          <w:sz w:val="24"/>
          <w:szCs w:val="24"/>
          <w:lang w:val="es-ES" w:eastAsia="es-MX"/>
        </w:rPr>
        <w:t>dieciocho</w:t>
      </w:r>
      <w:r w:rsidRPr="003A1A6F">
        <w:rPr>
          <w:rFonts w:ascii="Times New Roman" w:eastAsia="Times New Roman" w:hAnsi="Times New Roman" w:cs="Times New Roman"/>
          <w:sz w:val="24"/>
          <w:szCs w:val="24"/>
          <w:lang w:val="es-ES" w:eastAsia="es-MX"/>
        </w:rPr>
        <w:t xml:space="preserve"> estudiantes manifestaron que la actividad les aportó escasos beneficios para </w:t>
      </w:r>
      <w:r w:rsidR="00DC60B6" w:rsidRPr="003A1A6F">
        <w:rPr>
          <w:rFonts w:ascii="Times New Roman" w:eastAsia="Times New Roman" w:hAnsi="Times New Roman" w:cs="Times New Roman"/>
          <w:sz w:val="24"/>
          <w:szCs w:val="24"/>
          <w:lang w:val="es-ES" w:eastAsia="es-MX"/>
        </w:rPr>
        <w:t xml:space="preserve">mejorar su </w:t>
      </w:r>
      <w:r w:rsidRPr="003A1A6F">
        <w:rPr>
          <w:rFonts w:ascii="Times New Roman" w:eastAsia="Times New Roman" w:hAnsi="Times New Roman" w:cs="Times New Roman"/>
          <w:sz w:val="24"/>
          <w:szCs w:val="24"/>
          <w:lang w:val="es-ES" w:eastAsia="es-MX"/>
        </w:rPr>
        <w:t xml:space="preserve">prototipo. </w:t>
      </w:r>
      <w:r w:rsidR="00B9732A" w:rsidRPr="003A1A6F">
        <w:rPr>
          <w:rFonts w:ascii="Times New Roman" w:eastAsia="Times New Roman" w:hAnsi="Times New Roman" w:cs="Times New Roman"/>
          <w:sz w:val="24"/>
          <w:szCs w:val="24"/>
          <w:lang w:val="es-ES" w:eastAsia="es-MX"/>
        </w:rPr>
        <w:t xml:space="preserve">Por otro lado, a </w:t>
      </w:r>
      <w:r w:rsidR="000463EF">
        <w:rPr>
          <w:rFonts w:ascii="Times New Roman" w:eastAsia="Times New Roman" w:hAnsi="Times New Roman" w:cs="Times New Roman"/>
          <w:sz w:val="24"/>
          <w:szCs w:val="24"/>
          <w:lang w:val="es-ES" w:eastAsia="es-MX"/>
        </w:rPr>
        <w:t>cuarenta y ocho</w:t>
      </w:r>
      <w:r w:rsidRPr="003A1A6F">
        <w:rPr>
          <w:rFonts w:ascii="Times New Roman" w:eastAsia="Times New Roman" w:hAnsi="Times New Roman" w:cs="Times New Roman"/>
          <w:sz w:val="24"/>
          <w:szCs w:val="24"/>
          <w:lang w:val="es-ES" w:eastAsia="es-MX"/>
        </w:rPr>
        <w:t xml:space="preserve"> estudiantes les permitió visualizar las carencias y errores,</w:t>
      </w:r>
      <w:r w:rsidR="00D84BD4">
        <w:rPr>
          <w:rFonts w:ascii="Times New Roman" w:eastAsia="Times New Roman" w:hAnsi="Times New Roman" w:cs="Times New Roman"/>
          <w:sz w:val="24"/>
          <w:szCs w:val="24"/>
          <w:lang w:val="es-ES" w:eastAsia="es-MX"/>
        </w:rPr>
        <w:t xml:space="preserve"> a</w:t>
      </w:r>
      <w:r w:rsidRPr="003A1A6F">
        <w:rPr>
          <w:rFonts w:ascii="Times New Roman" w:eastAsia="Times New Roman" w:hAnsi="Times New Roman" w:cs="Times New Roman"/>
          <w:sz w:val="24"/>
          <w:szCs w:val="24"/>
          <w:lang w:val="es-ES" w:eastAsia="es-MX"/>
        </w:rPr>
        <w:t xml:space="preserve"> </w:t>
      </w:r>
      <w:r w:rsidR="000463EF">
        <w:rPr>
          <w:rFonts w:ascii="Times New Roman" w:eastAsia="Times New Roman" w:hAnsi="Times New Roman" w:cs="Times New Roman"/>
          <w:sz w:val="24"/>
          <w:szCs w:val="24"/>
          <w:lang w:val="es-ES" w:eastAsia="es-MX"/>
        </w:rPr>
        <w:t>treinta y ocho</w:t>
      </w:r>
      <w:r w:rsidRPr="003A1A6F">
        <w:rPr>
          <w:rFonts w:ascii="Times New Roman" w:eastAsia="Times New Roman" w:hAnsi="Times New Roman" w:cs="Times New Roman"/>
          <w:sz w:val="24"/>
          <w:szCs w:val="24"/>
          <w:lang w:val="es-ES" w:eastAsia="es-MX"/>
        </w:rPr>
        <w:t xml:space="preserve"> </w:t>
      </w:r>
      <w:r w:rsidR="00B9732A" w:rsidRPr="003A1A6F">
        <w:rPr>
          <w:rFonts w:ascii="Times New Roman" w:eastAsia="Times New Roman" w:hAnsi="Times New Roman" w:cs="Times New Roman"/>
          <w:sz w:val="24"/>
          <w:szCs w:val="24"/>
          <w:lang w:val="es-ES" w:eastAsia="es-MX"/>
        </w:rPr>
        <w:t xml:space="preserve">les fue posible </w:t>
      </w:r>
      <w:r w:rsidRPr="003A1A6F">
        <w:rPr>
          <w:rFonts w:ascii="Times New Roman" w:eastAsia="Times New Roman" w:hAnsi="Times New Roman" w:cs="Times New Roman"/>
          <w:sz w:val="24"/>
          <w:szCs w:val="24"/>
          <w:lang w:val="es-ES" w:eastAsia="es-MX"/>
        </w:rPr>
        <w:t>identificar</w:t>
      </w:r>
      <w:r w:rsidR="00B9732A" w:rsidRPr="003A1A6F">
        <w:rPr>
          <w:rFonts w:ascii="Times New Roman" w:eastAsia="Times New Roman" w:hAnsi="Times New Roman" w:cs="Times New Roman"/>
          <w:sz w:val="24"/>
          <w:szCs w:val="24"/>
          <w:lang w:val="es-ES" w:eastAsia="es-MX"/>
        </w:rPr>
        <w:t xml:space="preserve"> </w:t>
      </w:r>
      <w:r w:rsidRPr="003A1A6F">
        <w:rPr>
          <w:rFonts w:ascii="Times New Roman" w:eastAsia="Times New Roman" w:hAnsi="Times New Roman" w:cs="Times New Roman"/>
          <w:sz w:val="24"/>
          <w:szCs w:val="24"/>
          <w:lang w:val="es-ES" w:eastAsia="es-MX"/>
        </w:rPr>
        <w:t>oportunidades para mejorar su prototipo</w:t>
      </w:r>
      <w:r w:rsidR="00BE08AE" w:rsidRPr="003A1A6F">
        <w:rPr>
          <w:rFonts w:ascii="Times New Roman" w:eastAsia="Times New Roman" w:hAnsi="Times New Roman" w:cs="Times New Roman"/>
          <w:sz w:val="24"/>
          <w:szCs w:val="24"/>
          <w:lang w:val="es-ES" w:eastAsia="es-MX"/>
        </w:rPr>
        <w:t>,</w:t>
      </w:r>
      <w:r w:rsidRPr="003A1A6F">
        <w:rPr>
          <w:rFonts w:ascii="Times New Roman" w:eastAsia="Times New Roman" w:hAnsi="Times New Roman" w:cs="Times New Roman"/>
          <w:sz w:val="24"/>
          <w:szCs w:val="24"/>
          <w:lang w:val="es-ES" w:eastAsia="es-MX"/>
        </w:rPr>
        <w:t xml:space="preserve"> y </w:t>
      </w:r>
      <w:r w:rsidR="00B9732A" w:rsidRPr="003A1A6F">
        <w:rPr>
          <w:rFonts w:ascii="Times New Roman" w:eastAsia="Times New Roman" w:hAnsi="Times New Roman" w:cs="Times New Roman"/>
          <w:sz w:val="24"/>
          <w:szCs w:val="24"/>
          <w:lang w:val="es-ES" w:eastAsia="es-MX"/>
        </w:rPr>
        <w:t xml:space="preserve">para </w:t>
      </w:r>
      <w:r w:rsidR="000463EF">
        <w:rPr>
          <w:rFonts w:ascii="Times New Roman" w:eastAsia="Times New Roman" w:hAnsi="Times New Roman" w:cs="Times New Roman"/>
          <w:sz w:val="24"/>
          <w:szCs w:val="24"/>
          <w:lang w:val="es-ES" w:eastAsia="es-MX"/>
        </w:rPr>
        <w:t>veintidós</w:t>
      </w:r>
      <w:r w:rsidRPr="003A1A6F">
        <w:rPr>
          <w:rFonts w:ascii="Times New Roman" w:eastAsia="Times New Roman" w:hAnsi="Times New Roman" w:cs="Times New Roman"/>
          <w:sz w:val="24"/>
          <w:szCs w:val="24"/>
          <w:lang w:val="es-ES" w:eastAsia="es-MX"/>
        </w:rPr>
        <w:t xml:space="preserve"> estudiantes las fortalezas </w:t>
      </w:r>
      <w:r w:rsidR="00E10486">
        <w:rPr>
          <w:rFonts w:ascii="Times New Roman" w:eastAsia="Times New Roman" w:hAnsi="Times New Roman" w:cs="Times New Roman"/>
          <w:sz w:val="24"/>
          <w:szCs w:val="24"/>
          <w:lang w:val="es-ES" w:eastAsia="es-MX"/>
        </w:rPr>
        <w:t xml:space="preserve">de </w:t>
      </w:r>
      <w:r w:rsidRPr="003A1A6F">
        <w:rPr>
          <w:rFonts w:ascii="Times New Roman" w:eastAsia="Times New Roman" w:hAnsi="Times New Roman" w:cs="Times New Roman"/>
          <w:sz w:val="24"/>
          <w:szCs w:val="24"/>
          <w:lang w:val="es-ES" w:eastAsia="es-MX"/>
        </w:rPr>
        <w:t>su prototipo; lo que abre el panorama</w:t>
      </w:r>
      <w:r w:rsidR="001C0FA0">
        <w:rPr>
          <w:rFonts w:ascii="Times New Roman" w:eastAsia="Times New Roman" w:hAnsi="Times New Roman" w:cs="Times New Roman"/>
          <w:sz w:val="24"/>
          <w:szCs w:val="24"/>
          <w:lang w:val="es-ES" w:eastAsia="es-MX"/>
        </w:rPr>
        <w:t xml:space="preserve"> y las </w:t>
      </w:r>
      <w:r w:rsidRPr="003A1A6F">
        <w:rPr>
          <w:rFonts w:ascii="Times New Roman" w:eastAsia="Times New Roman" w:hAnsi="Times New Roman" w:cs="Times New Roman"/>
          <w:sz w:val="24"/>
          <w:szCs w:val="24"/>
          <w:lang w:val="es-ES" w:eastAsia="es-MX"/>
        </w:rPr>
        <w:t xml:space="preserve">oportunidades que no se habían contemplado que den lugar a la creatividad. </w:t>
      </w:r>
    </w:p>
    <w:p w14:paraId="7B9CDEA3" w14:textId="77777777" w:rsidR="00EB0C05" w:rsidRPr="003A1A6F" w:rsidRDefault="00EB0C05" w:rsidP="0017287A">
      <w:pPr>
        <w:spacing w:after="0" w:line="360" w:lineRule="auto"/>
        <w:jc w:val="both"/>
        <w:rPr>
          <w:rFonts w:ascii="Times New Roman" w:eastAsia="Times New Roman" w:hAnsi="Times New Roman" w:cs="Times New Roman"/>
          <w:sz w:val="24"/>
          <w:szCs w:val="24"/>
          <w:lang w:val="es-ES" w:eastAsia="es-MX"/>
        </w:rPr>
      </w:pPr>
    </w:p>
    <w:p w14:paraId="5BB552C3" w14:textId="5BE82AF5" w:rsidR="006E4033" w:rsidRPr="003A1A6F" w:rsidRDefault="009F27EF" w:rsidP="009F27EF">
      <w:pPr>
        <w:spacing w:after="0" w:line="360" w:lineRule="auto"/>
        <w:jc w:val="center"/>
        <w:rPr>
          <w:rFonts w:ascii="Times New Roman" w:eastAsia="Times New Roman" w:hAnsi="Times New Roman" w:cs="Times New Roman"/>
          <w:b/>
          <w:sz w:val="32"/>
          <w:szCs w:val="32"/>
          <w:lang w:val="es-ES" w:eastAsia="es-MX"/>
        </w:rPr>
      </w:pPr>
      <w:r w:rsidRPr="003A1A6F">
        <w:rPr>
          <w:rFonts w:ascii="Times New Roman" w:eastAsia="Times New Roman" w:hAnsi="Times New Roman" w:cs="Times New Roman"/>
          <w:b/>
          <w:sz w:val="32"/>
          <w:szCs w:val="32"/>
          <w:lang w:val="es-ES" w:eastAsia="es-MX"/>
        </w:rPr>
        <w:t>Conclusiones</w:t>
      </w:r>
    </w:p>
    <w:p w14:paraId="35D8B50A" w14:textId="68D5B1CC" w:rsidR="00E345CB" w:rsidRPr="00E345CB" w:rsidRDefault="00E345CB" w:rsidP="00C4792C">
      <w:pPr>
        <w:spacing w:after="0" w:line="360" w:lineRule="auto"/>
        <w:ind w:firstLine="708"/>
        <w:jc w:val="both"/>
        <w:rPr>
          <w:rFonts w:ascii="Times New Roman" w:eastAsia="Times New Roman" w:hAnsi="Times New Roman" w:cs="Times New Roman"/>
          <w:sz w:val="24"/>
          <w:szCs w:val="24"/>
          <w:lang w:val="es-ES" w:eastAsia="es-MX"/>
        </w:rPr>
      </w:pPr>
      <w:r w:rsidRPr="00E345CB">
        <w:rPr>
          <w:rFonts w:ascii="Times New Roman" w:eastAsia="Times New Roman" w:hAnsi="Times New Roman" w:cs="Times New Roman"/>
          <w:sz w:val="24"/>
          <w:szCs w:val="24"/>
          <w:lang w:val="es-ES" w:eastAsia="es-MX"/>
        </w:rPr>
        <w:t>El proceso de retroalimentación, al requerir de interacción entre personas, resulta complejo, sobre todo cuando a los estudiantes no se les ha preparado con el objetivo y las instrucciones que deben seguir para lograr su finalidad de mejorar los productos de aprendizaje. El que los estudiantes de educación superior aún en esta etapa de su trayectoria académica sientan temor o inseguridad al recibir la retroalimentación de sus compañeros nos da una clara muestra de un área de oportunidad para su formación; es decir, si la planta docente impl</w:t>
      </w:r>
      <w:r w:rsidR="00E21221">
        <w:rPr>
          <w:rFonts w:ascii="Times New Roman" w:eastAsia="Times New Roman" w:hAnsi="Times New Roman" w:cs="Times New Roman"/>
          <w:sz w:val="24"/>
          <w:szCs w:val="24"/>
          <w:lang w:val="es-ES" w:eastAsia="es-MX"/>
        </w:rPr>
        <w:t>ementa</w:t>
      </w:r>
      <w:r w:rsidRPr="00E345CB">
        <w:rPr>
          <w:rFonts w:ascii="Times New Roman" w:eastAsia="Times New Roman" w:hAnsi="Times New Roman" w:cs="Times New Roman"/>
          <w:sz w:val="24"/>
          <w:szCs w:val="24"/>
          <w:lang w:val="es-ES" w:eastAsia="es-MX"/>
        </w:rPr>
        <w:t xml:space="preserve"> estrategias que permitan otras miradas a los resultados de aprendizaje</w:t>
      </w:r>
      <w:r w:rsidR="00E21221">
        <w:rPr>
          <w:rFonts w:ascii="Times New Roman" w:eastAsia="Times New Roman" w:hAnsi="Times New Roman" w:cs="Times New Roman"/>
          <w:sz w:val="24"/>
          <w:szCs w:val="24"/>
          <w:lang w:val="es-ES" w:eastAsia="es-MX"/>
        </w:rPr>
        <w:t>,</w:t>
      </w:r>
      <w:r w:rsidRPr="00E345CB">
        <w:rPr>
          <w:rFonts w:ascii="Times New Roman" w:eastAsia="Times New Roman" w:hAnsi="Times New Roman" w:cs="Times New Roman"/>
          <w:sz w:val="24"/>
          <w:szCs w:val="24"/>
          <w:lang w:val="es-ES" w:eastAsia="es-MX"/>
        </w:rPr>
        <w:t xml:space="preserve"> sin duda contribuirá a desarrollar una buena actitud ante las opiniones y aportaciones de los demás. </w:t>
      </w:r>
    </w:p>
    <w:p w14:paraId="55A60335" w14:textId="6F5AE966" w:rsidR="00E345CB" w:rsidRPr="00E345CB" w:rsidRDefault="00E345CB" w:rsidP="00C4792C">
      <w:pPr>
        <w:spacing w:after="0" w:line="360" w:lineRule="auto"/>
        <w:ind w:firstLine="708"/>
        <w:jc w:val="both"/>
        <w:rPr>
          <w:rFonts w:ascii="Times New Roman" w:eastAsia="Times New Roman" w:hAnsi="Times New Roman" w:cs="Times New Roman"/>
          <w:sz w:val="24"/>
          <w:szCs w:val="24"/>
          <w:lang w:val="es-ES" w:eastAsia="es-MX"/>
        </w:rPr>
      </w:pPr>
      <w:r w:rsidRPr="00E345CB">
        <w:rPr>
          <w:rFonts w:ascii="Times New Roman" w:eastAsia="Times New Roman" w:hAnsi="Times New Roman" w:cs="Times New Roman"/>
          <w:sz w:val="24"/>
          <w:szCs w:val="24"/>
          <w:lang w:val="es-ES" w:eastAsia="es-MX"/>
        </w:rPr>
        <w:t>La investigación exploratoria da muestra de que la retroalimentación entre pares sirvió para mejorar, adicionar, quitar o corregir algunos elementos de los prototipos evaluados; así poco a poco la calidad educativa se verá incrementada en beneficio de los estudiantes y de la sociedad. Los estudiantes s</w:t>
      </w:r>
      <w:r w:rsidR="00645EF8">
        <w:rPr>
          <w:rFonts w:ascii="Times New Roman" w:eastAsia="Times New Roman" w:hAnsi="Times New Roman" w:cs="Times New Roman"/>
          <w:sz w:val="24"/>
          <w:szCs w:val="24"/>
          <w:lang w:val="es-ES" w:eastAsia="es-MX"/>
        </w:rPr>
        <w:t>í</w:t>
      </w:r>
      <w:r w:rsidRPr="00E345CB">
        <w:rPr>
          <w:rFonts w:ascii="Times New Roman" w:eastAsia="Times New Roman" w:hAnsi="Times New Roman" w:cs="Times New Roman"/>
          <w:sz w:val="24"/>
          <w:szCs w:val="24"/>
          <w:lang w:val="es-ES" w:eastAsia="es-MX"/>
        </w:rPr>
        <w:t xml:space="preserve"> valoran las aportaciones de sus pares, no obstante</w:t>
      </w:r>
      <w:r w:rsidR="003451B2">
        <w:rPr>
          <w:rFonts w:ascii="Times New Roman" w:eastAsia="Times New Roman" w:hAnsi="Times New Roman" w:cs="Times New Roman"/>
          <w:sz w:val="24"/>
          <w:szCs w:val="24"/>
          <w:lang w:val="es-ES" w:eastAsia="es-MX"/>
        </w:rPr>
        <w:t>,</w:t>
      </w:r>
      <w:r w:rsidRPr="00E345CB">
        <w:rPr>
          <w:rFonts w:ascii="Times New Roman" w:eastAsia="Times New Roman" w:hAnsi="Times New Roman" w:cs="Times New Roman"/>
          <w:sz w:val="24"/>
          <w:szCs w:val="24"/>
          <w:lang w:val="es-ES" w:eastAsia="es-MX"/>
        </w:rPr>
        <w:t xml:space="preserve"> hay que trabajar sobre algunos aspectos emocionales negativos que </w:t>
      </w:r>
      <w:r w:rsidR="0024341E" w:rsidRPr="00C823FE">
        <w:rPr>
          <w:rFonts w:ascii="Times New Roman" w:eastAsia="Times New Roman" w:hAnsi="Times New Roman" w:cs="Times New Roman"/>
          <w:sz w:val="24"/>
          <w:szCs w:val="24"/>
          <w:lang w:val="es-ES" w:eastAsia="es-MX"/>
        </w:rPr>
        <w:t>se</w:t>
      </w:r>
      <w:r w:rsidR="0024341E">
        <w:rPr>
          <w:rFonts w:ascii="Times New Roman" w:eastAsia="Times New Roman" w:hAnsi="Times New Roman" w:cs="Times New Roman"/>
          <w:sz w:val="24"/>
          <w:szCs w:val="24"/>
          <w:lang w:val="es-ES" w:eastAsia="es-MX"/>
        </w:rPr>
        <w:t xml:space="preserve"> </w:t>
      </w:r>
      <w:r w:rsidRPr="00E345CB">
        <w:rPr>
          <w:rFonts w:ascii="Times New Roman" w:eastAsia="Times New Roman" w:hAnsi="Times New Roman" w:cs="Times New Roman"/>
          <w:sz w:val="24"/>
          <w:szCs w:val="24"/>
          <w:lang w:val="es-ES" w:eastAsia="es-MX"/>
        </w:rPr>
        <w:t>presentaron como temor o inseguridad</w:t>
      </w:r>
      <w:r w:rsidR="0024341E">
        <w:rPr>
          <w:rFonts w:ascii="Times New Roman" w:eastAsia="Times New Roman" w:hAnsi="Times New Roman" w:cs="Times New Roman"/>
          <w:sz w:val="24"/>
          <w:szCs w:val="24"/>
          <w:lang w:val="es-ES" w:eastAsia="es-MX"/>
        </w:rPr>
        <w:t xml:space="preserve">, </w:t>
      </w:r>
      <w:r w:rsidR="0024341E" w:rsidRPr="00C823FE">
        <w:rPr>
          <w:rFonts w:ascii="Times New Roman" w:eastAsia="Times New Roman" w:hAnsi="Times New Roman" w:cs="Times New Roman"/>
          <w:sz w:val="24"/>
          <w:szCs w:val="24"/>
          <w:lang w:val="es-ES" w:eastAsia="es-MX"/>
        </w:rPr>
        <w:t>así como</w:t>
      </w:r>
      <w:r w:rsidRPr="00E345CB">
        <w:rPr>
          <w:rFonts w:ascii="Times New Roman" w:eastAsia="Times New Roman" w:hAnsi="Times New Roman" w:cs="Times New Roman"/>
          <w:sz w:val="24"/>
          <w:szCs w:val="24"/>
          <w:lang w:val="es-ES" w:eastAsia="es-MX"/>
        </w:rPr>
        <w:t xml:space="preserve"> enfatizar el impacto positivo que la retroalimentación tiene para su formación. </w:t>
      </w:r>
    </w:p>
    <w:p w14:paraId="2D2111E3" w14:textId="1FA74C5C" w:rsidR="00013732" w:rsidRDefault="00E345CB" w:rsidP="00013732">
      <w:pPr>
        <w:spacing w:after="0" w:line="360" w:lineRule="auto"/>
        <w:ind w:firstLine="708"/>
        <w:jc w:val="both"/>
        <w:rPr>
          <w:rFonts w:ascii="Times New Roman" w:eastAsia="Times New Roman" w:hAnsi="Times New Roman" w:cs="Times New Roman"/>
          <w:sz w:val="24"/>
          <w:szCs w:val="24"/>
          <w:lang w:val="es-ES" w:eastAsia="es-MX"/>
        </w:rPr>
      </w:pPr>
      <w:r w:rsidRPr="00E345CB">
        <w:rPr>
          <w:rFonts w:ascii="Times New Roman" w:eastAsia="Times New Roman" w:hAnsi="Times New Roman" w:cs="Times New Roman"/>
          <w:sz w:val="24"/>
          <w:szCs w:val="24"/>
          <w:lang w:val="es-ES" w:eastAsia="es-MX"/>
        </w:rPr>
        <w:t xml:space="preserve">En esta investigación se presenta una plantilla que podría servir a los docentes para que sus estudiantes puedan realizar </w:t>
      </w:r>
      <w:proofErr w:type="spellStart"/>
      <w:r w:rsidRPr="00E345CB">
        <w:rPr>
          <w:rFonts w:ascii="Times New Roman" w:eastAsia="Times New Roman" w:hAnsi="Times New Roman" w:cs="Times New Roman"/>
          <w:sz w:val="24"/>
          <w:szCs w:val="24"/>
          <w:lang w:val="es-ES" w:eastAsia="es-MX"/>
        </w:rPr>
        <w:t>co-evaluaciones</w:t>
      </w:r>
      <w:proofErr w:type="spellEnd"/>
      <w:r w:rsidRPr="00E345CB">
        <w:rPr>
          <w:rFonts w:ascii="Times New Roman" w:eastAsia="Times New Roman" w:hAnsi="Times New Roman" w:cs="Times New Roman"/>
          <w:sz w:val="24"/>
          <w:szCs w:val="24"/>
          <w:lang w:val="es-ES" w:eastAsia="es-MX"/>
        </w:rPr>
        <w:t>, y aunque dicha plantilla fue desarrollada para evaluar creatividad e innovación, cada docente puede fácilmente adaptarla a sus particulares necesidades de retroalimentación. Adicionalmente</w:t>
      </w:r>
      <w:r w:rsidR="00907243">
        <w:rPr>
          <w:rFonts w:ascii="Times New Roman" w:eastAsia="Times New Roman" w:hAnsi="Times New Roman" w:cs="Times New Roman"/>
          <w:sz w:val="24"/>
          <w:szCs w:val="24"/>
          <w:lang w:val="es-ES" w:eastAsia="es-MX"/>
        </w:rPr>
        <w:t>,</w:t>
      </w:r>
      <w:r w:rsidRPr="00E345CB">
        <w:rPr>
          <w:rFonts w:ascii="Times New Roman" w:eastAsia="Times New Roman" w:hAnsi="Times New Roman" w:cs="Times New Roman"/>
          <w:sz w:val="24"/>
          <w:szCs w:val="24"/>
          <w:lang w:val="es-ES" w:eastAsia="es-MX"/>
        </w:rPr>
        <w:t xml:space="preserve"> ofrece la ventaja de que los</w:t>
      </w:r>
      <w:r w:rsidR="0024341E">
        <w:rPr>
          <w:rFonts w:ascii="Times New Roman" w:eastAsia="Times New Roman" w:hAnsi="Times New Roman" w:cs="Times New Roman"/>
          <w:sz w:val="24"/>
          <w:szCs w:val="24"/>
          <w:lang w:val="es-ES" w:eastAsia="es-MX"/>
        </w:rPr>
        <w:t xml:space="preserve"> </w:t>
      </w:r>
      <w:r w:rsidR="0024341E" w:rsidRPr="003727A8">
        <w:rPr>
          <w:rFonts w:ascii="Times New Roman" w:eastAsia="Times New Roman" w:hAnsi="Times New Roman" w:cs="Times New Roman"/>
          <w:sz w:val="24"/>
          <w:szCs w:val="24"/>
          <w:lang w:val="es-ES" w:eastAsia="es-MX"/>
        </w:rPr>
        <w:t>alumnos</w:t>
      </w:r>
      <w:r w:rsidR="003727A8">
        <w:rPr>
          <w:rFonts w:ascii="Times New Roman" w:eastAsia="Times New Roman" w:hAnsi="Times New Roman" w:cs="Times New Roman"/>
          <w:sz w:val="24"/>
          <w:szCs w:val="24"/>
          <w:lang w:val="es-ES" w:eastAsia="es-MX"/>
        </w:rPr>
        <w:t xml:space="preserve"> </w:t>
      </w:r>
      <w:r w:rsidRPr="00E345CB">
        <w:rPr>
          <w:rFonts w:ascii="Times New Roman" w:eastAsia="Times New Roman" w:hAnsi="Times New Roman" w:cs="Times New Roman"/>
          <w:sz w:val="24"/>
          <w:szCs w:val="24"/>
          <w:lang w:val="es-ES" w:eastAsia="es-MX"/>
        </w:rPr>
        <w:t>pueden tener acceso a las dudas o aportaciones de sus compañeros</w:t>
      </w:r>
      <w:r w:rsidR="0024341E" w:rsidRPr="003727A8">
        <w:rPr>
          <w:rFonts w:ascii="Times New Roman" w:eastAsia="Times New Roman" w:hAnsi="Times New Roman" w:cs="Times New Roman"/>
          <w:sz w:val="24"/>
          <w:szCs w:val="24"/>
          <w:lang w:val="es-ES" w:eastAsia="es-MX"/>
        </w:rPr>
        <w:t>,</w:t>
      </w:r>
      <w:r w:rsidRPr="00E345CB">
        <w:rPr>
          <w:rFonts w:ascii="Times New Roman" w:eastAsia="Times New Roman" w:hAnsi="Times New Roman" w:cs="Times New Roman"/>
          <w:sz w:val="24"/>
          <w:szCs w:val="24"/>
          <w:lang w:val="es-ES" w:eastAsia="es-MX"/>
        </w:rPr>
        <w:t xml:space="preserve"> ya que concentra </w:t>
      </w:r>
      <w:r w:rsidRPr="00E345CB">
        <w:rPr>
          <w:rFonts w:ascii="Times New Roman" w:eastAsia="Times New Roman" w:hAnsi="Times New Roman" w:cs="Times New Roman"/>
          <w:sz w:val="24"/>
          <w:szCs w:val="24"/>
          <w:lang w:val="es-ES" w:eastAsia="es-MX"/>
        </w:rPr>
        <w:lastRenderedPageBreak/>
        <w:t>la información</w:t>
      </w:r>
      <w:r w:rsidR="00306480">
        <w:rPr>
          <w:rFonts w:ascii="Times New Roman" w:eastAsia="Times New Roman" w:hAnsi="Times New Roman" w:cs="Times New Roman"/>
          <w:sz w:val="24"/>
          <w:szCs w:val="24"/>
          <w:lang w:val="es-ES" w:eastAsia="es-MX"/>
        </w:rPr>
        <w:t>,</w:t>
      </w:r>
      <w:r w:rsidRPr="00E345CB">
        <w:rPr>
          <w:rFonts w:ascii="Times New Roman" w:eastAsia="Times New Roman" w:hAnsi="Times New Roman" w:cs="Times New Roman"/>
          <w:sz w:val="24"/>
          <w:szCs w:val="24"/>
          <w:lang w:val="es-ES" w:eastAsia="es-MX"/>
        </w:rPr>
        <w:t xml:space="preserve"> y las plantillas se les entregan a los equipos para que puedan reflexionar y analizarlas con mayor profundidad. </w:t>
      </w:r>
    </w:p>
    <w:p w14:paraId="6A00A5E8" w14:textId="77777777" w:rsidR="0017287A" w:rsidRPr="00013732" w:rsidRDefault="0017287A" w:rsidP="00013732">
      <w:pPr>
        <w:spacing w:after="0" w:line="360" w:lineRule="auto"/>
        <w:ind w:firstLine="708"/>
        <w:jc w:val="both"/>
        <w:rPr>
          <w:rFonts w:ascii="Times New Roman" w:eastAsia="Times New Roman" w:hAnsi="Times New Roman" w:cs="Times New Roman"/>
          <w:sz w:val="24"/>
          <w:szCs w:val="24"/>
          <w:lang w:val="es-ES" w:eastAsia="es-MX"/>
        </w:rPr>
      </w:pPr>
    </w:p>
    <w:p w14:paraId="34C260CD" w14:textId="61D759F3" w:rsidR="00013732" w:rsidRPr="00CC699F" w:rsidRDefault="00013732" w:rsidP="007774A6">
      <w:pPr>
        <w:spacing w:after="0" w:line="360" w:lineRule="auto"/>
        <w:jc w:val="center"/>
        <w:rPr>
          <w:rFonts w:ascii="Times New Roman" w:eastAsia="Times New Roman" w:hAnsi="Times New Roman" w:cs="Times New Roman"/>
          <w:b/>
          <w:sz w:val="28"/>
          <w:szCs w:val="28"/>
          <w:lang w:val="es-ES" w:eastAsia="es-MX"/>
        </w:rPr>
      </w:pPr>
      <w:r w:rsidRPr="00CC699F">
        <w:rPr>
          <w:rFonts w:ascii="Times New Roman" w:eastAsia="Times New Roman" w:hAnsi="Times New Roman" w:cs="Times New Roman"/>
          <w:b/>
          <w:sz w:val="28"/>
          <w:szCs w:val="28"/>
          <w:lang w:val="es-ES" w:eastAsia="es-MX"/>
        </w:rPr>
        <w:t xml:space="preserve">Futuras </w:t>
      </w:r>
      <w:r w:rsidR="003B5BAA" w:rsidRPr="00CC699F">
        <w:rPr>
          <w:rFonts w:ascii="Times New Roman" w:eastAsia="Times New Roman" w:hAnsi="Times New Roman" w:cs="Times New Roman"/>
          <w:b/>
          <w:sz w:val="28"/>
          <w:szCs w:val="28"/>
          <w:lang w:val="es-ES" w:eastAsia="es-MX"/>
        </w:rPr>
        <w:t>líneas</w:t>
      </w:r>
      <w:r w:rsidRPr="00CC699F">
        <w:rPr>
          <w:rFonts w:ascii="Times New Roman" w:eastAsia="Times New Roman" w:hAnsi="Times New Roman" w:cs="Times New Roman"/>
          <w:b/>
          <w:sz w:val="28"/>
          <w:szCs w:val="28"/>
          <w:lang w:val="es-ES" w:eastAsia="es-MX"/>
        </w:rPr>
        <w:t xml:space="preserve"> de </w:t>
      </w:r>
      <w:r w:rsidR="003B5BAA" w:rsidRPr="00CC699F">
        <w:rPr>
          <w:rFonts w:ascii="Times New Roman" w:eastAsia="Times New Roman" w:hAnsi="Times New Roman" w:cs="Times New Roman"/>
          <w:b/>
          <w:sz w:val="28"/>
          <w:szCs w:val="28"/>
          <w:lang w:val="es-ES" w:eastAsia="es-MX"/>
        </w:rPr>
        <w:t>investigación</w:t>
      </w:r>
      <w:r w:rsidR="00AC66D6" w:rsidRPr="00CC699F">
        <w:rPr>
          <w:rFonts w:ascii="Times New Roman" w:eastAsia="Times New Roman" w:hAnsi="Times New Roman" w:cs="Times New Roman"/>
          <w:b/>
          <w:sz w:val="28"/>
          <w:szCs w:val="28"/>
          <w:lang w:val="es-ES" w:eastAsia="es-MX"/>
        </w:rPr>
        <w:t xml:space="preserve"> </w:t>
      </w:r>
    </w:p>
    <w:p w14:paraId="30DC8E94" w14:textId="1FB37EBB" w:rsidR="0024341E" w:rsidRDefault="0024341E" w:rsidP="00B517DD">
      <w:pPr>
        <w:spacing w:after="0" w:line="360" w:lineRule="auto"/>
        <w:ind w:firstLine="708"/>
        <w:jc w:val="both"/>
        <w:rPr>
          <w:rFonts w:ascii="Times New Roman" w:eastAsia="Times New Roman" w:hAnsi="Times New Roman" w:cs="Times New Roman"/>
          <w:sz w:val="24"/>
          <w:szCs w:val="24"/>
          <w:lang w:val="es-ES" w:eastAsia="es-MX"/>
        </w:rPr>
      </w:pPr>
      <w:r w:rsidRPr="005A33FA">
        <w:rPr>
          <w:rFonts w:ascii="Times New Roman" w:eastAsia="Times New Roman" w:hAnsi="Times New Roman" w:cs="Times New Roman"/>
          <w:sz w:val="24"/>
          <w:szCs w:val="24"/>
          <w:lang w:val="es-ES" w:eastAsia="es-MX"/>
        </w:rPr>
        <w:t>Dado su alto impacto en la educación formativa y en el aprendizaje a lo largo de la vida, el proceso de retroalimentación es esencial para mejorar la calidad educativa. A partir de los resultados de este estudio, se recomienda como línea de investigación futura llevar a cabo estudios descriptivos y explicativos que profundicen en las variables involucradas, en las relaciones entre ellas y en los efectos que este proceso tiene, tanto en el rendimiento académico como en la autoestima de los estudiantes. Además, sería relevante investigar las razones por las que los docentes no implementan la retroalimentación entre pares, a pesar de ser un requisito del enfoque educativo actual, y diseñar programas de formación docente enfocados en su aplicación efectiva. Asimismo, se sugiere trabajar en la concientización de los estudiantes sobre la importancia de fomentar una cultura que promueva tanto ofrecer como recibir comentarios constructivos entre compañeros. Otra posible línea de investigación se podría enfocar en el desarrollo de herramientas que faciliten la retroalimentación y contribuyan a lograr los resultados de aprendizaje esperados.</w:t>
      </w:r>
    </w:p>
    <w:p w14:paraId="23E1B748" w14:textId="56E1D606" w:rsidR="000E201A" w:rsidRDefault="004A5786" w:rsidP="00B517DD">
      <w:pPr>
        <w:spacing w:after="0" w:line="360" w:lineRule="auto"/>
        <w:ind w:firstLine="708"/>
        <w:jc w:val="both"/>
        <w:rPr>
          <w:rFonts w:ascii="Times New Roman" w:eastAsia="Times New Roman" w:hAnsi="Times New Roman" w:cs="Times New Roman"/>
          <w:b/>
          <w:sz w:val="32"/>
          <w:szCs w:val="32"/>
          <w:lang w:val="es-ES" w:eastAsia="es-MX"/>
        </w:rPr>
      </w:pPr>
      <w:r>
        <w:rPr>
          <w:rFonts w:ascii="Times New Roman" w:eastAsia="Times New Roman" w:hAnsi="Times New Roman" w:cs="Times New Roman"/>
          <w:sz w:val="24"/>
          <w:szCs w:val="24"/>
          <w:lang w:val="es-ES" w:eastAsia="es-MX"/>
        </w:rPr>
        <w:t xml:space="preserve">Se considera que </w:t>
      </w:r>
      <w:r w:rsidR="00AC7A45">
        <w:rPr>
          <w:rFonts w:ascii="Times New Roman" w:eastAsia="Times New Roman" w:hAnsi="Times New Roman" w:cs="Times New Roman"/>
          <w:sz w:val="24"/>
          <w:szCs w:val="24"/>
          <w:lang w:val="es-ES" w:eastAsia="es-MX"/>
        </w:rPr>
        <w:t>así</w:t>
      </w:r>
      <w:r>
        <w:rPr>
          <w:rFonts w:ascii="Times New Roman" w:eastAsia="Times New Roman" w:hAnsi="Times New Roman" w:cs="Times New Roman"/>
          <w:sz w:val="24"/>
          <w:szCs w:val="24"/>
          <w:lang w:val="es-ES" w:eastAsia="es-MX"/>
        </w:rPr>
        <w:t xml:space="preserve"> se </w:t>
      </w:r>
      <w:r w:rsidR="004C29F0">
        <w:rPr>
          <w:rFonts w:ascii="Times New Roman" w:eastAsia="Times New Roman" w:hAnsi="Times New Roman" w:cs="Times New Roman"/>
          <w:sz w:val="24"/>
          <w:szCs w:val="24"/>
          <w:lang w:val="es-ES" w:eastAsia="es-MX"/>
        </w:rPr>
        <w:t>acrecentaría</w:t>
      </w:r>
      <w:r>
        <w:rPr>
          <w:rFonts w:ascii="Times New Roman" w:eastAsia="Times New Roman" w:hAnsi="Times New Roman" w:cs="Times New Roman"/>
          <w:sz w:val="24"/>
          <w:szCs w:val="24"/>
          <w:lang w:val="es-ES" w:eastAsia="es-MX"/>
        </w:rPr>
        <w:t xml:space="preserve"> </w:t>
      </w:r>
      <w:r w:rsidR="000E201A">
        <w:rPr>
          <w:rFonts w:ascii="Times New Roman" w:eastAsia="Times New Roman" w:hAnsi="Times New Roman" w:cs="Times New Roman"/>
          <w:sz w:val="24"/>
          <w:szCs w:val="24"/>
          <w:lang w:val="es-ES" w:eastAsia="es-MX"/>
        </w:rPr>
        <w:t xml:space="preserve">el </w:t>
      </w:r>
      <w:r w:rsidR="000E201A" w:rsidRPr="00E345CB">
        <w:rPr>
          <w:rFonts w:ascii="Times New Roman" w:eastAsia="Times New Roman" w:hAnsi="Times New Roman" w:cs="Times New Roman"/>
          <w:sz w:val="24"/>
          <w:szCs w:val="24"/>
          <w:lang w:val="es-ES" w:eastAsia="es-MX"/>
        </w:rPr>
        <w:t>conocimiento</w:t>
      </w:r>
      <w:r w:rsidR="000E201A">
        <w:rPr>
          <w:rFonts w:ascii="Times New Roman" w:eastAsia="Times New Roman" w:hAnsi="Times New Roman" w:cs="Times New Roman"/>
          <w:sz w:val="24"/>
          <w:szCs w:val="24"/>
          <w:lang w:val="es-ES" w:eastAsia="es-MX"/>
        </w:rPr>
        <w:t xml:space="preserve"> </w:t>
      </w:r>
      <w:r w:rsidR="000E201A" w:rsidRPr="00E345CB">
        <w:rPr>
          <w:rFonts w:ascii="Times New Roman" w:eastAsia="Times New Roman" w:hAnsi="Times New Roman" w:cs="Times New Roman"/>
          <w:sz w:val="24"/>
          <w:szCs w:val="24"/>
          <w:lang w:val="es-ES" w:eastAsia="es-MX"/>
        </w:rPr>
        <w:t>de la retroalimentación</w:t>
      </w:r>
      <w:r w:rsidR="00A26DCA">
        <w:rPr>
          <w:rFonts w:ascii="Times New Roman" w:eastAsia="Times New Roman" w:hAnsi="Times New Roman" w:cs="Times New Roman"/>
          <w:sz w:val="24"/>
          <w:szCs w:val="24"/>
          <w:lang w:val="es-ES" w:eastAsia="es-MX"/>
        </w:rPr>
        <w:t xml:space="preserve"> entre pares</w:t>
      </w:r>
      <w:r w:rsidR="00975643">
        <w:rPr>
          <w:rFonts w:ascii="Times New Roman" w:eastAsia="Times New Roman" w:hAnsi="Times New Roman" w:cs="Times New Roman"/>
          <w:sz w:val="24"/>
          <w:szCs w:val="24"/>
          <w:lang w:val="es-ES" w:eastAsia="es-MX"/>
        </w:rPr>
        <w:t xml:space="preserve"> y de sus ventajas formativas</w:t>
      </w:r>
      <w:r w:rsidR="00AF4E9B">
        <w:rPr>
          <w:rFonts w:ascii="Times New Roman" w:eastAsia="Times New Roman" w:hAnsi="Times New Roman" w:cs="Times New Roman"/>
          <w:sz w:val="24"/>
          <w:szCs w:val="24"/>
          <w:lang w:val="es-ES" w:eastAsia="es-MX"/>
        </w:rPr>
        <w:t>,</w:t>
      </w:r>
      <w:r w:rsidR="003572FD">
        <w:rPr>
          <w:rFonts w:ascii="Times New Roman" w:eastAsia="Times New Roman" w:hAnsi="Times New Roman" w:cs="Times New Roman"/>
          <w:sz w:val="24"/>
          <w:szCs w:val="24"/>
          <w:lang w:val="es-ES" w:eastAsia="es-MX"/>
        </w:rPr>
        <w:t xml:space="preserve"> lo que </w:t>
      </w:r>
      <w:r w:rsidR="00AF4E9B">
        <w:rPr>
          <w:rFonts w:ascii="Times New Roman" w:eastAsia="Times New Roman" w:hAnsi="Times New Roman" w:cs="Times New Roman"/>
          <w:sz w:val="24"/>
          <w:szCs w:val="24"/>
          <w:lang w:val="es-ES" w:eastAsia="es-MX"/>
        </w:rPr>
        <w:t>incidiría</w:t>
      </w:r>
      <w:r w:rsidR="00AD6C83">
        <w:rPr>
          <w:rFonts w:ascii="Times New Roman" w:eastAsia="Times New Roman" w:hAnsi="Times New Roman" w:cs="Times New Roman"/>
          <w:sz w:val="24"/>
          <w:szCs w:val="24"/>
          <w:lang w:val="es-ES" w:eastAsia="es-MX"/>
        </w:rPr>
        <w:t xml:space="preserve"> </w:t>
      </w:r>
      <w:r w:rsidR="00D24421">
        <w:rPr>
          <w:rFonts w:ascii="Times New Roman" w:eastAsia="Times New Roman" w:hAnsi="Times New Roman" w:cs="Times New Roman"/>
          <w:sz w:val="24"/>
          <w:szCs w:val="24"/>
          <w:lang w:val="es-ES" w:eastAsia="es-MX"/>
        </w:rPr>
        <w:t xml:space="preserve">en la </w:t>
      </w:r>
      <w:r w:rsidR="00AF4E9B">
        <w:rPr>
          <w:rFonts w:ascii="Times New Roman" w:eastAsia="Times New Roman" w:hAnsi="Times New Roman" w:cs="Times New Roman"/>
          <w:sz w:val="24"/>
          <w:szCs w:val="24"/>
          <w:lang w:val="es-ES" w:eastAsia="es-MX"/>
        </w:rPr>
        <w:t>disminución</w:t>
      </w:r>
      <w:r w:rsidR="00FD4CC6">
        <w:rPr>
          <w:rFonts w:ascii="Times New Roman" w:eastAsia="Times New Roman" w:hAnsi="Times New Roman" w:cs="Times New Roman"/>
          <w:sz w:val="24"/>
          <w:szCs w:val="24"/>
          <w:lang w:val="es-ES" w:eastAsia="es-MX"/>
        </w:rPr>
        <w:t xml:space="preserve"> </w:t>
      </w:r>
      <w:r w:rsidR="00AF4E9B">
        <w:rPr>
          <w:rFonts w:ascii="Times New Roman" w:eastAsia="Times New Roman" w:hAnsi="Times New Roman" w:cs="Times New Roman"/>
          <w:sz w:val="24"/>
          <w:szCs w:val="24"/>
          <w:lang w:val="es-ES" w:eastAsia="es-MX"/>
        </w:rPr>
        <w:t>d</w:t>
      </w:r>
      <w:r w:rsidR="00FD4CC6">
        <w:rPr>
          <w:rFonts w:ascii="Times New Roman" w:eastAsia="Times New Roman" w:hAnsi="Times New Roman" w:cs="Times New Roman"/>
          <w:sz w:val="24"/>
          <w:szCs w:val="24"/>
          <w:lang w:val="es-ES" w:eastAsia="es-MX"/>
        </w:rPr>
        <w:t>el halo negativo</w:t>
      </w:r>
      <w:r w:rsidR="00E74900">
        <w:rPr>
          <w:rFonts w:ascii="Times New Roman" w:eastAsia="Times New Roman" w:hAnsi="Times New Roman" w:cs="Times New Roman"/>
          <w:sz w:val="24"/>
          <w:szCs w:val="24"/>
          <w:lang w:val="es-ES" w:eastAsia="es-MX"/>
        </w:rPr>
        <w:t xml:space="preserve"> </w:t>
      </w:r>
      <w:r w:rsidR="00AF4E9B">
        <w:rPr>
          <w:rFonts w:ascii="Times New Roman" w:eastAsia="Times New Roman" w:hAnsi="Times New Roman" w:cs="Times New Roman"/>
          <w:sz w:val="24"/>
          <w:szCs w:val="24"/>
          <w:lang w:val="es-ES" w:eastAsia="es-MX"/>
        </w:rPr>
        <w:t>que</w:t>
      </w:r>
      <w:r w:rsidR="00E74900">
        <w:rPr>
          <w:rFonts w:ascii="Times New Roman" w:eastAsia="Times New Roman" w:hAnsi="Times New Roman" w:cs="Times New Roman"/>
          <w:sz w:val="24"/>
          <w:szCs w:val="24"/>
          <w:lang w:val="es-ES" w:eastAsia="es-MX"/>
        </w:rPr>
        <w:t xml:space="preserve"> </w:t>
      </w:r>
      <w:r w:rsidR="00AF4E9B">
        <w:rPr>
          <w:rFonts w:ascii="Times New Roman" w:eastAsia="Times New Roman" w:hAnsi="Times New Roman" w:cs="Times New Roman"/>
          <w:sz w:val="24"/>
          <w:szCs w:val="24"/>
          <w:lang w:val="es-ES" w:eastAsia="es-MX"/>
        </w:rPr>
        <w:t>tiene actualmente</w:t>
      </w:r>
      <w:r w:rsidR="00F101ED">
        <w:rPr>
          <w:rFonts w:ascii="Times New Roman" w:eastAsia="Times New Roman" w:hAnsi="Times New Roman" w:cs="Times New Roman"/>
          <w:sz w:val="24"/>
          <w:szCs w:val="24"/>
          <w:lang w:val="es-ES" w:eastAsia="es-MX"/>
        </w:rPr>
        <w:t xml:space="preserve"> </w:t>
      </w:r>
      <w:r w:rsidR="00FD4CC6">
        <w:rPr>
          <w:rFonts w:ascii="Times New Roman" w:eastAsia="Times New Roman" w:hAnsi="Times New Roman" w:cs="Times New Roman"/>
          <w:sz w:val="24"/>
          <w:szCs w:val="24"/>
          <w:lang w:val="es-ES" w:eastAsia="es-MX"/>
        </w:rPr>
        <w:t>dicho proceso</w:t>
      </w:r>
      <w:r w:rsidR="007A6403">
        <w:rPr>
          <w:rFonts w:ascii="Times New Roman" w:eastAsia="Times New Roman" w:hAnsi="Times New Roman" w:cs="Times New Roman"/>
          <w:sz w:val="24"/>
          <w:szCs w:val="24"/>
          <w:lang w:val="es-ES" w:eastAsia="es-MX"/>
        </w:rPr>
        <w:t>.</w:t>
      </w:r>
    </w:p>
    <w:p w14:paraId="2B2532E3" w14:textId="77777777" w:rsidR="00296D32" w:rsidRDefault="00296D32" w:rsidP="007A6403">
      <w:pPr>
        <w:spacing w:after="0" w:line="360" w:lineRule="auto"/>
        <w:jc w:val="both"/>
        <w:rPr>
          <w:rFonts w:ascii="Times New Roman" w:eastAsia="Times New Roman" w:hAnsi="Times New Roman" w:cs="Times New Roman"/>
          <w:sz w:val="24"/>
          <w:szCs w:val="24"/>
          <w:lang w:val="es-ES" w:eastAsia="es-MX"/>
        </w:rPr>
      </w:pPr>
    </w:p>
    <w:p w14:paraId="652FB9F6" w14:textId="77777777" w:rsidR="000212DF" w:rsidRDefault="000212DF" w:rsidP="007A6403">
      <w:pPr>
        <w:spacing w:after="0" w:line="360" w:lineRule="auto"/>
        <w:jc w:val="both"/>
        <w:rPr>
          <w:rFonts w:ascii="Times New Roman" w:eastAsia="Times New Roman" w:hAnsi="Times New Roman" w:cs="Times New Roman"/>
          <w:sz w:val="24"/>
          <w:szCs w:val="24"/>
          <w:lang w:val="es-ES" w:eastAsia="es-MX"/>
        </w:rPr>
      </w:pPr>
    </w:p>
    <w:p w14:paraId="129ABC15" w14:textId="77777777" w:rsidR="000212DF" w:rsidRDefault="000212DF" w:rsidP="007A6403">
      <w:pPr>
        <w:spacing w:after="0" w:line="360" w:lineRule="auto"/>
        <w:jc w:val="both"/>
        <w:rPr>
          <w:rFonts w:ascii="Times New Roman" w:eastAsia="Times New Roman" w:hAnsi="Times New Roman" w:cs="Times New Roman"/>
          <w:sz w:val="24"/>
          <w:szCs w:val="24"/>
          <w:lang w:val="es-ES" w:eastAsia="es-MX"/>
        </w:rPr>
      </w:pPr>
    </w:p>
    <w:p w14:paraId="69EA2518" w14:textId="77777777" w:rsidR="000212DF" w:rsidRDefault="000212DF" w:rsidP="007A6403">
      <w:pPr>
        <w:spacing w:after="0" w:line="360" w:lineRule="auto"/>
        <w:jc w:val="both"/>
        <w:rPr>
          <w:rFonts w:ascii="Times New Roman" w:eastAsia="Times New Roman" w:hAnsi="Times New Roman" w:cs="Times New Roman"/>
          <w:sz w:val="24"/>
          <w:szCs w:val="24"/>
          <w:lang w:val="es-ES" w:eastAsia="es-MX"/>
        </w:rPr>
      </w:pPr>
    </w:p>
    <w:p w14:paraId="05B64E04" w14:textId="77777777" w:rsidR="000212DF" w:rsidRDefault="000212DF" w:rsidP="007A6403">
      <w:pPr>
        <w:spacing w:after="0" w:line="360" w:lineRule="auto"/>
        <w:jc w:val="both"/>
        <w:rPr>
          <w:rFonts w:ascii="Times New Roman" w:eastAsia="Times New Roman" w:hAnsi="Times New Roman" w:cs="Times New Roman"/>
          <w:sz w:val="24"/>
          <w:szCs w:val="24"/>
          <w:lang w:val="es-ES" w:eastAsia="es-MX"/>
        </w:rPr>
      </w:pPr>
    </w:p>
    <w:p w14:paraId="2F81C510" w14:textId="77777777" w:rsidR="000212DF" w:rsidRDefault="000212DF" w:rsidP="007A6403">
      <w:pPr>
        <w:spacing w:after="0" w:line="360" w:lineRule="auto"/>
        <w:jc w:val="both"/>
        <w:rPr>
          <w:rFonts w:ascii="Times New Roman" w:eastAsia="Times New Roman" w:hAnsi="Times New Roman" w:cs="Times New Roman"/>
          <w:sz w:val="24"/>
          <w:szCs w:val="24"/>
          <w:lang w:val="es-ES" w:eastAsia="es-MX"/>
        </w:rPr>
      </w:pPr>
    </w:p>
    <w:p w14:paraId="4844B503" w14:textId="77777777" w:rsidR="000212DF" w:rsidRDefault="000212DF" w:rsidP="007A6403">
      <w:pPr>
        <w:spacing w:after="0" w:line="360" w:lineRule="auto"/>
        <w:jc w:val="both"/>
        <w:rPr>
          <w:rFonts w:ascii="Times New Roman" w:eastAsia="Times New Roman" w:hAnsi="Times New Roman" w:cs="Times New Roman"/>
          <w:sz w:val="24"/>
          <w:szCs w:val="24"/>
          <w:lang w:val="es-ES" w:eastAsia="es-MX"/>
        </w:rPr>
      </w:pPr>
    </w:p>
    <w:p w14:paraId="6DD712FD" w14:textId="77777777" w:rsidR="000212DF" w:rsidRDefault="000212DF" w:rsidP="007A6403">
      <w:pPr>
        <w:spacing w:after="0" w:line="360" w:lineRule="auto"/>
        <w:jc w:val="both"/>
        <w:rPr>
          <w:rFonts w:ascii="Times New Roman" w:eastAsia="Times New Roman" w:hAnsi="Times New Roman" w:cs="Times New Roman"/>
          <w:sz w:val="24"/>
          <w:szCs w:val="24"/>
          <w:lang w:val="es-ES" w:eastAsia="es-MX"/>
        </w:rPr>
      </w:pPr>
    </w:p>
    <w:p w14:paraId="7D5126DA" w14:textId="77777777" w:rsidR="000212DF" w:rsidRDefault="000212DF" w:rsidP="007A6403">
      <w:pPr>
        <w:spacing w:after="0" w:line="360" w:lineRule="auto"/>
        <w:jc w:val="both"/>
        <w:rPr>
          <w:rFonts w:ascii="Times New Roman" w:eastAsia="Times New Roman" w:hAnsi="Times New Roman" w:cs="Times New Roman"/>
          <w:sz w:val="24"/>
          <w:szCs w:val="24"/>
          <w:lang w:val="es-ES" w:eastAsia="es-MX"/>
        </w:rPr>
      </w:pPr>
    </w:p>
    <w:p w14:paraId="6772EB7A" w14:textId="77777777" w:rsidR="000212DF" w:rsidRDefault="000212DF" w:rsidP="007A6403">
      <w:pPr>
        <w:spacing w:after="0" w:line="360" w:lineRule="auto"/>
        <w:jc w:val="both"/>
        <w:rPr>
          <w:rFonts w:ascii="Times New Roman" w:eastAsia="Times New Roman" w:hAnsi="Times New Roman" w:cs="Times New Roman"/>
          <w:sz w:val="24"/>
          <w:szCs w:val="24"/>
          <w:lang w:val="es-ES" w:eastAsia="es-MX"/>
        </w:rPr>
      </w:pPr>
    </w:p>
    <w:p w14:paraId="7B10A916" w14:textId="77777777" w:rsidR="000212DF" w:rsidRDefault="000212DF" w:rsidP="007A6403">
      <w:pPr>
        <w:spacing w:after="0" w:line="360" w:lineRule="auto"/>
        <w:jc w:val="both"/>
        <w:rPr>
          <w:rFonts w:ascii="Times New Roman" w:eastAsia="Times New Roman" w:hAnsi="Times New Roman" w:cs="Times New Roman"/>
          <w:sz w:val="24"/>
          <w:szCs w:val="24"/>
          <w:lang w:val="es-ES" w:eastAsia="es-MX"/>
        </w:rPr>
      </w:pPr>
    </w:p>
    <w:p w14:paraId="60C829F9" w14:textId="77777777" w:rsidR="000212DF" w:rsidRPr="00E345CB" w:rsidRDefault="000212DF" w:rsidP="007A6403">
      <w:pPr>
        <w:spacing w:after="0" w:line="360" w:lineRule="auto"/>
        <w:jc w:val="both"/>
        <w:rPr>
          <w:rFonts w:ascii="Times New Roman" w:eastAsia="Times New Roman" w:hAnsi="Times New Roman" w:cs="Times New Roman"/>
          <w:sz w:val="24"/>
          <w:szCs w:val="24"/>
          <w:lang w:val="es-ES" w:eastAsia="es-MX"/>
        </w:rPr>
      </w:pPr>
    </w:p>
    <w:p w14:paraId="530A91AC" w14:textId="23D1809B" w:rsidR="00E967D5" w:rsidRPr="00112CA0" w:rsidRDefault="00B27BA5" w:rsidP="00E345CB">
      <w:pPr>
        <w:pStyle w:val="Ttulo2"/>
        <w:spacing w:before="0" w:after="0" w:line="360" w:lineRule="auto"/>
        <w:rPr>
          <w:rFonts w:asciiTheme="minorHAnsi" w:eastAsiaTheme="minorHAnsi" w:hAnsiTheme="minorHAnsi" w:cstheme="minorHAnsi"/>
          <w:bCs w:val="0"/>
          <w:color w:val="auto"/>
          <w:szCs w:val="24"/>
          <w:lang w:val="es-ES"/>
        </w:rPr>
      </w:pPr>
      <w:r w:rsidRPr="00112CA0">
        <w:rPr>
          <w:rFonts w:asciiTheme="minorHAnsi" w:eastAsiaTheme="minorHAnsi" w:hAnsiTheme="minorHAnsi" w:cstheme="minorHAnsi"/>
          <w:bCs w:val="0"/>
          <w:color w:val="auto"/>
          <w:szCs w:val="24"/>
          <w:lang w:val="es-ES"/>
        </w:rPr>
        <w:lastRenderedPageBreak/>
        <w:t>R</w:t>
      </w:r>
      <w:r w:rsidR="00732631" w:rsidRPr="00112CA0">
        <w:rPr>
          <w:rFonts w:asciiTheme="minorHAnsi" w:eastAsiaTheme="minorHAnsi" w:hAnsiTheme="minorHAnsi" w:cstheme="minorHAnsi"/>
          <w:bCs w:val="0"/>
          <w:color w:val="auto"/>
          <w:szCs w:val="24"/>
          <w:lang w:val="es-ES"/>
        </w:rPr>
        <w:t>eferencias</w:t>
      </w:r>
    </w:p>
    <w:p w14:paraId="2A371D9B" w14:textId="0FAE5323" w:rsidR="00266C9F" w:rsidRPr="00D36725" w:rsidRDefault="00266C9F" w:rsidP="000C0E4E">
      <w:pPr>
        <w:tabs>
          <w:tab w:val="left" w:pos="1229"/>
        </w:tabs>
        <w:spacing w:after="0" w:line="360" w:lineRule="auto"/>
        <w:ind w:left="709" w:hanging="709"/>
        <w:jc w:val="both"/>
        <w:rPr>
          <w:rFonts w:ascii="Times New Roman" w:eastAsia="Calibri" w:hAnsi="Times New Roman" w:cs="Times New Roman"/>
          <w:sz w:val="24"/>
          <w:szCs w:val="24"/>
        </w:rPr>
      </w:pPr>
      <w:r w:rsidRPr="00D36725">
        <w:rPr>
          <w:rFonts w:ascii="Times New Roman" w:eastAsia="Calibri" w:hAnsi="Times New Roman" w:cs="Times New Roman"/>
          <w:sz w:val="24"/>
          <w:szCs w:val="24"/>
        </w:rPr>
        <w:t xml:space="preserve">Abreu, Y., Barrera, A., </w:t>
      </w:r>
      <w:proofErr w:type="spellStart"/>
      <w:r w:rsidRPr="00D36725">
        <w:rPr>
          <w:rFonts w:ascii="Times New Roman" w:eastAsia="Calibri" w:hAnsi="Times New Roman" w:cs="Times New Roman"/>
          <w:sz w:val="24"/>
          <w:szCs w:val="24"/>
        </w:rPr>
        <w:t>Breijo</w:t>
      </w:r>
      <w:proofErr w:type="spellEnd"/>
      <w:r w:rsidRPr="00D36725">
        <w:rPr>
          <w:rFonts w:ascii="Times New Roman" w:eastAsia="Calibri" w:hAnsi="Times New Roman" w:cs="Times New Roman"/>
          <w:sz w:val="24"/>
          <w:szCs w:val="24"/>
        </w:rPr>
        <w:t xml:space="preserve">, T. y Bonilla, Y. (2018). El proceso de enseñanza-aprendizaje de los estudios lingüísticos: su impacto en la motivación hacia el estudio de la lengua. </w:t>
      </w:r>
      <w:r w:rsidRPr="006E737D">
        <w:rPr>
          <w:rFonts w:ascii="Times New Roman" w:eastAsia="Calibri" w:hAnsi="Times New Roman" w:cs="Times New Roman"/>
          <w:i/>
          <w:iCs/>
          <w:sz w:val="24"/>
          <w:szCs w:val="24"/>
        </w:rPr>
        <w:t>Revista de educación</w:t>
      </w:r>
      <w:r w:rsidR="0080565D">
        <w:rPr>
          <w:rFonts w:ascii="Times New Roman" w:eastAsia="Calibri" w:hAnsi="Times New Roman" w:cs="Times New Roman"/>
          <w:sz w:val="24"/>
          <w:szCs w:val="24"/>
        </w:rPr>
        <w:t>,</w:t>
      </w:r>
      <w:r w:rsidRPr="00D36725">
        <w:rPr>
          <w:rFonts w:ascii="Times New Roman" w:eastAsia="Calibri" w:hAnsi="Times New Roman" w:cs="Times New Roman"/>
          <w:sz w:val="24"/>
          <w:szCs w:val="24"/>
        </w:rPr>
        <w:t xml:space="preserve"> </w:t>
      </w:r>
      <w:r w:rsidR="00A0046E" w:rsidRPr="00D36725">
        <w:rPr>
          <w:rFonts w:ascii="Times New Roman" w:eastAsia="Calibri" w:hAnsi="Times New Roman" w:cs="Times New Roman"/>
          <w:sz w:val="24"/>
          <w:szCs w:val="24"/>
        </w:rPr>
        <w:t>16 (</w:t>
      </w:r>
      <w:r w:rsidR="00780E37" w:rsidRPr="00D36725">
        <w:rPr>
          <w:rFonts w:ascii="Times New Roman" w:eastAsia="Calibri" w:hAnsi="Times New Roman" w:cs="Times New Roman"/>
          <w:sz w:val="24"/>
          <w:szCs w:val="24"/>
        </w:rPr>
        <w:t>4)</w:t>
      </w:r>
      <w:r w:rsidR="0080565D">
        <w:rPr>
          <w:rFonts w:ascii="Times New Roman" w:eastAsia="Calibri" w:hAnsi="Times New Roman" w:cs="Times New Roman"/>
          <w:sz w:val="24"/>
          <w:szCs w:val="24"/>
        </w:rPr>
        <w:t>,</w:t>
      </w:r>
      <w:r w:rsidR="00780E37" w:rsidRPr="00D36725">
        <w:rPr>
          <w:rFonts w:ascii="Times New Roman" w:eastAsia="Calibri" w:hAnsi="Times New Roman" w:cs="Times New Roman"/>
          <w:sz w:val="24"/>
          <w:szCs w:val="24"/>
        </w:rPr>
        <w:t xml:space="preserve"> 610-623. </w:t>
      </w:r>
      <w:r w:rsidRPr="00D36725">
        <w:rPr>
          <w:rFonts w:ascii="Times New Roman" w:eastAsia="Calibri" w:hAnsi="Times New Roman" w:cs="Times New Roman"/>
          <w:sz w:val="24"/>
          <w:szCs w:val="24"/>
        </w:rPr>
        <w:t>http://scielo.sld.cu/pdf/men/v16n4/1815-7696-men-16-04-610.pdf</w:t>
      </w:r>
    </w:p>
    <w:p w14:paraId="22A4B409" w14:textId="6FFB1DAC" w:rsidR="00FC17ED" w:rsidRPr="00DF099E" w:rsidRDefault="00FC17ED" w:rsidP="00AB1DC7">
      <w:pPr>
        <w:spacing w:after="0" w:line="360" w:lineRule="auto"/>
        <w:ind w:left="709" w:hanging="709"/>
        <w:jc w:val="both"/>
        <w:rPr>
          <w:rFonts w:ascii="Times New Roman" w:eastAsia="Calibri" w:hAnsi="Times New Roman" w:cs="Times New Roman"/>
          <w:sz w:val="24"/>
          <w:szCs w:val="24"/>
        </w:rPr>
      </w:pPr>
      <w:r w:rsidRPr="00DF099E">
        <w:rPr>
          <w:rFonts w:ascii="Times New Roman" w:eastAsia="Calibri" w:hAnsi="Times New Roman" w:cs="Times New Roman"/>
          <w:sz w:val="24"/>
          <w:szCs w:val="24"/>
        </w:rPr>
        <w:t xml:space="preserve">Álvarez, G. y </w:t>
      </w:r>
      <w:proofErr w:type="spellStart"/>
      <w:r w:rsidRPr="00DF099E">
        <w:rPr>
          <w:rFonts w:ascii="Times New Roman" w:eastAsia="Calibri" w:hAnsi="Times New Roman" w:cs="Times New Roman"/>
          <w:sz w:val="24"/>
          <w:szCs w:val="24"/>
        </w:rPr>
        <w:t>Difabio</w:t>
      </w:r>
      <w:proofErr w:type="spellEnd"/>
      <w:r w:rsidRPr="00DF099E">
        <w:rPr>
          <w:rFonts w:ascii="Times New Roman" w:eastAsia="Calibri" w:hAnsi="Times New Roman" w:cs="Times New Roman"/>
          <w:sz w:val="24"/>
          <w:szCs w:val="24"/>
        </w:rPr>
        <w:t>, H. (</w:t>
      </w:r>
      <w:r w:rsidR="002C2738" w:rsidRPr="00DF099E">
        <w:rPr>
          <w:rFonts w:ascii="Times New Roman" w:eastAsia="Calibri" w:hAnsi="Times New Roman" w:cs="Times New Roman"/>
          <w:sz w:val="24"/>
          <w:szCs w:val="24"/>
        </w:rPr>
        <w:t>2020). Retroalimentación entre pares un taller virtual de escritura</w:t>
      </w:r>
      <w:r w:rsidR="00933755" w:rsidRPr="00DF099E">
        <w:rPr>
          <w:rFonts w:ascii="Times New Roman" w:eastAsia="Calibri" w:hAnsi="Times New Roman" w:cs="Times New Roman"/>
          <w:sz w:val="24"/>
          <w:szCs w:val="24"/>
        </w:rPr>
        <w:t xml:space="preserve"> de tesis de posgrado. </w:t>
      </w:r>
      <w:r w:rsidR="00BE235B" w:rsidRPr="00DF099E">
        <w:rPr>
          <w:rFonts w:ascii="Times New Roman" w:eastAsia="Calibri" w:hAnsi="Times New Roman" w:cs="Times New Roman"/>
          <w:i/>
          <w:iCs/>
          <w:sz w:val="24"/>
          <w:szCs w:val="24"/>
        </w:rPr>
        <w:t>Revista Apertura</w:t>
      </w:r>
      <w:r w:rsidR="0080565D">
        <w:rPr>
          <w:rFonts w:ascii="Times New Roman" w:eastAsia="Calibri" w:hAnsi="Times New Roman" w:cs="Times New Roman"/>
          <w:sz w:val="24"/>
          <w:szCs w:val="24"/>
        </w:rPr>
        <w:t>,</w:t>
      </w:r>
      <w:r w:rsidR="00BE235B" w:rsidRPr="00DF099E">
        <w:rPr>
          <w:rFonts w:ascii="Times New Roman" w:eastAsia="Calibri" w:hAnsi="Times New Roman" w:cs="Times New Roman"/>
          <w:sz w:val="24"/>
          <w:szCs w:val="24"/>
        </w:rPr>
        <w:t xml:space="preserve"> 11(</w:t>
      </w:r>
      <w:r w:rsidR="003D4370" w:rsidRPr="00DF099E">
        <w:rPr>
          <w:rFonts w:ascii="Times New Roman" w:eastAsia="Calibri" w:hAnsi="Times New Roman" w:cs="Times New Roman"/>
          <w:sz w:val="24"/>
          <w:szCs w:val="24"/>
        </w:rPr>
        <w:t>2)</w:t>
      </w:r>
      <w:r w:rsidR="0080565D">
        <w:rPr>
          <w:rFonts w:ascii="Times New Roman" w:eastAsia="Calibri" w:hAnsi="Times New Roman" w:cs="Times New Roman"/>
          <w:sz w:val="24"/>
          <w:szCs w:val="24"/>
        </w:rPr>
        <w:t>,</w:t>
      </w:r>
      <w:r w:rsidR="003D4370" w:rsidRPr="00DF099E">
        <w:rPr>
          <w:rFonts w:ascii="Times New Roman" w:eastAsia="Calibri" w:hAnsi="Times New Roman" w:cs="Times New Roman"/>
          <w:sz w:val="24"/>
          <w:szCs w:val="24"/>
        </w:rPr>
        <w:t xml:space="preserve"> 1-12.</w:t>
      </w:r>
      <w:r w:rsidR="00BE235B" w:rsidRPr="00DF099E">
        <w:rPr>
          <w:rFonts w:ascii="Times New Roman" w:eastAsia="Calibri" w:hAnsi="Times New Roman" w:cs="Times New Roman"/>
          <w:sz w:val="24"/>
          <w:szCs w:val="24"/>
        </w:rPr>
        <w:t xml:space="preserve"> http://www.udgvirtual.udg.mx/apertura/index.php/apertura/article/view/1540</w:t>
      </w:r>
    </w:p>
    <w:p w14:paraId="1F777CC8" w14:textId="61289A71" w:rsidR="00266C9F" w:rsidRPr="00DF099E" w:rsidRDefault="00266C9F" w:rsidP="00EB5FAC">
      <w:pPr>
        <w:spacing w:after="0" w:line="360" w:lineRule="auto"/>
        <w:ind w:left="709" w:hanging="709"/>
        <w:jc w:val="both"/>
        <w:rPr>
          <w:rFonts w:ascii="Times New Roman" w:eastAsia="Calibri" w:hAnsi="Times New Roman" w:cs="Times New Roman"/>
          <w:sz w:val="24"/>
          <w:szCs w:val="24"/>
        </w:rPr>
      </w:pPr>
      <w:proofErr w:type="spellStart"/>
      <w:r w:rsidRPr="00D36725">
        <w:rPr>
          <w:rFonts w:ascii="Times New Roman" w:eastAsia="Calibri" w:hAnsi="Times New Roman" w:cs="Times New Roman"/>
          <w:sz w:val="24"/>
          <w:szCs w:val="24"/>
          <w:lang w:val="en-US"/>
        </w:rPr>
        <w:t>Anijovich</w:t>
      </w:r>
      <w:proofErr w:type="spellEnd"/>
      <w:r w:rsidRPr="00D36725">
        <w:rPr>
          <w:rFonts w:ascii="Times New Roman" w:eastAsia="Calibri" w:hAnsi="Times New Roman" w:cs="Times New Roman"/>
          <w:sz w:val="24"/>
          <w:szCs w:val="24"/>
          <w:lang w:val="en-US"/>
        </w:rPr>
        <w:t xml:space="preserve">, R. y Cappelletti, G. (2020). </w:t>
      </w:r>
      <w:r w:rsidRPr="00DF099E">
        <w:rPr>
          <w:rFonts w:ascii="Times New Roman" w:eastAsia="Calibri" w:hAnsi="Times New Roman" w:cs="Times New Roman"/>
          <w:sz w:val="24"/>
          <w:szCs w:val="24"/>
        </w:rPr>
        <w:t>La retroalimentación formativa: Una oportunidad para mejorar los aprendizajes y la enseñanza.</w:t>
      </w:r>
      <w:r w:rsidR="0024341E">
        <w:rPr>
          <w:rFonts w:ascii="Times New Roman" w:eastAsia="Calibri" w:hAnsi="Times New Roman" w:cs="Times New Roman"/>
          <w:sz w:val="24"/>
          <w:szCs w:val="24"/>
        </w:rPr>
        <w:t xml:space="preserve"> </w:t>
      </w:r>
      <w:r w:rsidRPr="00DF099E">
        <w:rPr>
          <w:rFonts w:ascii="Times New Roman" w:eastAsia="Calibri" w:hAnsi="Times New Roman" w:cs="Times New Roman"/>
          <w:i/>
          <w:iCs/>
          <w:sz w:val="24"/>
          <w:szCs w:val="24"/>
        </w:rPr>
        <w:t>Revista Docencia Universitaria</w:t>
      </w:r>
      <w:r w:rsidRPr="00DF099E">
        <w:rPr>
          <w:rFonts w:ascii="Times New Roman" w:eastAsia="Calibri" w:hAnsi="Times New Roman" w:cs="Times New Roman"/>
          <w:sz w:val="24"/>
          <w:szCs w:val="24"/>
        </w:rPr>
        <w:t>,</w:t>
      </w:r>
      <w:r w:rsidR="0024341E">
        <w:rPr>
          <w:rFonts w:ascii="Times New Roman" w:eastAsia="Calibri" w:hAnsi="Times New Roman" w:cs="Times New Roman"/>
          <w:sz w:val="24"/>
          <w:szCs w:val="24"/>
        </w:rPr>
        <w:t xml:space="preserve"> </w:t>
      </w:r>
      <w:r w:rsidRPr="00DF099E">
        <w:rPr>
          <w:rFonts w:ascii="Times New Roman" w:eastAsia="Calibri" w:hAnsi="Times New Roman" w:cs="Times New Roman"/>
          <w:sz w:val="24"/>
          <w:szCs w:val="24"/>
        </w:rPr>
        <w:t>21(1), 81</w:t>
      </w:r>
      <w:r w:rsidR="0024341E">
        <w:rPr>
          <w:rFonts w:ascii="Times New Roman" w:eastAsia="Calibri" w:hAnsi="Times New Roman" w:cs="Times New Roman"/>
          <w:sz w:val="24"/>
          <w:szCs w:val="24"/>
        </w:rPr>
        <w:t>-</w:t>
      </w:r>
      <w:r w:rsidRPr="00DF099E">
        <w:rPr>
          <w:rFonts w:ascii="Times New Roman" w:eastAsia="Calibri" w:hAnsi="Times New Roman" w:cs="Times New Roman"/>
          <w:sz w:val="24"/>
          <w:szCs w:val="24"/>
        </w:rPr>
        <w:t>9</w:t>
      </w:r>
      <w:r w:rsidR="00D117A0" w:rsidRPr="00DF099E">
        <w:rPr>
          <w:rFonts w:ascii="Times New Roman" w:eastAsia="Calibri" w:hAnsi="Times New Roman" w:cs="Times New Roman"/>
          <w:sz w:val="24"/>
          <w:szCs w:val="24"/>
        </w:rPr>
        <w:t>5</w:t>
      </w:r>
      <w:r w:rsidRPr="00DF099E">
        <w:rPr>
          <w:rFonts w:ascii="Times New Roman" w:eastAsia="Calibri" w:hAnsi="Times New Roman" w:cs="Times New Roman"/>
          <w:sz w:val="24"/>
          <w:szCs w:val="24"/>
        </w:rPr>
        <w:t>. https://revistas.uis.edu.co/index.php/revistadocencia/article/view/11327</w:t>
      </w:r>
    </w:p>
    <w:p w14:paraId="45FAC458" w14:textId="53551936" w:rsidR="00266C9F" w:rsidRPr="00D36725" w:rsidRDefault="00266C9F" w:rsidP="007B0791">
      <w:pPr>
        <w:tabs>
          <w:tab w:val="left" w:pos="1229"/>
        </w:tabs>
        <w:spacing w:after="0" w:line="360" w:lineRule="auto"/>
        <w:ind w:left="709" w:hanging="709"/>
        <w:jc w:val="both"/>
        <w:rPr>
          <w:rFonts w:ascii="Times New Roman" w:eastAsia="Calibri" w:hAnsi="Times New Roman" w:cs="Times New Roman"/>
          <w:sz w:val="24"/>
          <w:szCs w:val="24"/>
        </w:rPr>
      </w:pPr>
      <w:r w:rsidRPr="00D36725">
        <w:rPr>
          <w:rFonts w:ascii="Times New Roman" w:eastAsia="Calibri" w:hAnsi="Times New Roman" w:cs="Times New Roman"/>
          <w:sz w:val="24"/>
          <w:szCs w:val="24"/>
        </w:rPr>
        <w:t>Calderón, M. (2020). Desafíos para la enseñanza y el aprendizaje en las prácticas progresivas en la formación de profesores. Una aproximación cualitativa en una universidad chilena</w:t>
      </w:r>
      <w:r w:rsidRPr="00D36725">
        <w:rPr>
          <w:rFonts w:ascii="Times New Roman" w:eastAsia="Calibri" w:hAnsi="Times New Roman" w:cs="Times New Roman"/>
          <w:i/>
          <w:iCs/>
          <w:sz w:val="24"/>
          <w:szCs w:val="24"/>
        </w:rPr>
        <w:t xml:space="preserve">. </w:t>
      </w:r>
      <w:r w:rsidR="006E298A" w:rsidRPr="00D36725">
        <w:rPr>
          <w:rFonts w:ascii="Times New Roman" w:eastAsia="Calibri" w:hAnsi="Times New Roman" w:cs="Times New Roman"/>
          <w:i/>
          <w:iCs/>
          <w:sz w:val="24"/>
          <w:szCs w:val="24"/>
        </w:rPr>
        <w:t xml:space="preserve">Profesorado </w:t>
      </w:r>
      <w:r w:rsidRPr="00D36725">
        <w:rPr>
          <w:rFonts w:ascii="Times New Roman" w:eastAsia="Calibri" w:hAnsi="Times New Roman" w:cs="Times New Roman"/>
          <w:i/>
          <w:iCs/>
          <w:sz w:val="24"/>
          <w:szCs w:val="24"/>
        </w:rPr>
        <w:t>Revista de currículum y formación del profesorado</w:t>
      </w:r>
      <w:r w:rsidRPr="00D36725">
        <w:rPr>
          <w:rFonts w:ascii="Times New Roman" w:eastAsia="Calibri" w:hAnsi="Times New Roman" w:cs="Times New Roman"/>
          <w:sz w:val="24"/>
          <w:szCs w:val="24"/>
        </w:rPr>
        <w:t xml:space="preserve"> 24(2), 202-222</w:t>
      </w:r>
      <w:r w:rsidR="003451B2">
        <w:rPr>
          <w:rFonts w:ascii="Times New Roman" w:eastAsia="Calibri" w:hAnsi="Times New Roman" w:cs="Times New Roman"/>
          <w:sz w:val="24"/>
          <w:szCs w:val="24"/>
        </w:rPr>
        <w:t>.</w:t>
      </w:r>
      <w:r w:rsidRPr="00D36725">
        <w:rPr>
          <w:rFonts w:ascii="Times New Roman" w:eastAsia="Calibri" w:hAnsi="Times New Roman" w:cs="Times New Roman"/>
          <w:sz w:val="24"/>
          <w:szCs w:val="24"/>
        </w:rPr>
        <w:t xml:space="preserve"> https://revistaseug.ugr.es/index.php/profesorado/article/view/14075</w:t>
      </w:r>
    </w:p>
    <w:p w14:paraId="134E8CE9" w14:textId="54D79DE9" w:rsidR="00412E55" w:rsidRPr="00D36725" w:rsidRDefault="00412E55" w:rsidP="000C0E4E">
      <w:pPr>
        <w:tabs>
          <w:tab w:val="left" w:pos="1229"/>
        </w:tabs>
        <w:spacing w:after="0" w:line="360" w:lineRule="auto"/>
        <w:ind w:left="709" w:hanging="709"/>
        <w:jc w:val="both"/>
        <w:rPr>
          <w:rFonts w:ascii="Times New Roman" w:eastAsia="Calibri" w:hAnsi="Times New Roman" w:cs="Times New Roman"/>
          <w:sz w:val="24"/>
          <w:szCs w:val="24"/>
        </w:rPr>
      </w:pPr>
      <w:r w:rsidRPr="00D36725">
        <w:rPr>
          <w:rFonts w:ascii="Times New Roman" w:eastAsia="Calibri" w:hAnsi="Times New Roman" w:cs="Times New Roman"/>
          <w:sz w:val="24"/>
          <w:szCs w:val="24"/>
        </w:rPr>
        <w:t>Cana</w:t>
      </w:r>
      <w:r w:rsidR="001D2B87" w:rsidRPr="00D36725">
        <w:rPr>
          <w:rFonts w:ascii="Times New Roman" w:eastAsia="Calibri" w:hAnsi="Times New Roman" w:cs="Times New Roman"/>
          <w:sz w:val="24"/>
          <w:szCs w:val="24"/>
        </w:rPr>
        <w:t>b</w:t>
      </w:r>
      <w:r w:rsidRPr="00D36725">
        <w:rPr>
          <w:rFonts w:ascii="Times New Roman" w:eastAsia="Calibri" w:hAnsi="Times New Roman" w:cs="Times New Roman"/>
          <w:sz w:val="24"/>
          <w:szCs w:val="24"/>
        </w:rPr>
        <w:t>al</w:t>
      </w:r>
      <w:r w:rsidR="00F17993" w:rsidRPr="00D36725">
        <w:rPr>
          <w:rFonts w:ascii="Times New Roman" w:eastAsia="Calibri" w:hAnsi="Times New Roman" w:cs="Times New Roman"/>
          <w:sz w:val="24"/>
          <w:szCs w:val="24"/>
        </w:rPr>
        <w:t xml:space="preserve">, C. y Margalef, L. (2017). </w:t>
      </w:r>
      <w:r w:rsidR="002D655E" w:rsidRPr="00D36725">
        <w:rPr>
          <w:rFonts w:ascii="Times New Roman" w:eastAsia="Calibri" w:hAnsi="Times New Roman" w:cs="Times New Roman"/>
          <w:sz w:val="24"/>
          <w:szCs w:val="24"/>
        </w:rPr>
        <w:t>La retroalimentación: la clave para una evaluación orientada al aprendizaje</w:t>
      </w:r>
      <w:r w:rsidR="0057556A" w:rsidRPr="00D36725">
        <w:rPr>
          <w:rFonts w:ascii="Times New Roman" w:eastAsia="Calibri" w:hAnsi="Times New Roman" w:cs="Times New Roman"/>
          <w:sz w:val="24"/>
          <w:szCs w:val="24"/>
        </w:rPr>
        <w:t xml:space="preserve">. </w:t>
      </w:r>
      <w:r w:rsidR="0057556A" w:rsidRPr="006E737D">
        <w:rPr>
          <w:rFonts w:ascii="Times New Roman" w:eastAsia="Calibri" w:hAnsi="Times New Roman" w:cs="Times New Roman"/>
          <w:i/>
          <w:iCs/>
          <w:sz w:val="24"/>
          <w:szCs w:val="24"/>
        </w:rPr>
        <w:t>Profesorado Revista de currículum</w:t>
      </w:r>
      <w:r w:rsidR="00446C16" w:rsidRPr="006E737D">
        <w:rPr>
          <w:rFonts w:ascii="Times New Roman" w:eastAsia="Calibri" w:hAnsi="Times New Roman" w:cs="Times New Roman"/>
          <w:i/>
          <w:iCs/>
          <w:sz w:val="24"/>
          <w:szCs w:val="24"/>
        </w:rPr>
        <w:t xml:space="preserve"> y formación del profesorado</w:t>
      </w:r>
      <w:r w:rsidR="0080565D">
        <w:rPr>
          <w:rFonts w:ascii="Times New Roman" w:eastAsia="Calibri" w:hAnsi="Times New Roman" w:cs="Times New Roman"/>
          <w:sz w:val="24"/>
          <w:szCs w:val="24"/>
        </w:rPr>
        <w:t>,</w:t>
      </w:r>
      <w:r w:rsidR="00C8442E" w:rsidRPr="00D36725">
        <w:rPr>
          <w:rFonts w:ascii="Times New Roman" w:eastAsia="Calibri" w:hAnsi="Times New Roman" w:cs="Times New Roman"/>
          <w:sz w:val="24"/>
          <w:szCs w:val="24"/>
        </w:rPr>
        <w:t xml:space="preserve"> 21(2), </w:t>
      </w:r>
      <w:r w:rsidR="00064355" w:rsidRPr="00D36725">
        <w:rPr>
          <w:rFonts w:ascii="Times New Roman" w:eastAsia="Calibri" w:hAnsi="Times New Roman" w:cs="Times New Roman"/>
          <w:sz w:val="24"/>
          <w:szCs w:val="24"/>
        </w:rPr>
        <w:t>150-170.</w:t>
      </w:r>
      <w:r w:rsidR="00446C16" w:rsidRPr="00D36725">
        <w:rPr>
          <w:rFonts w:ascii="Times New Roman" w:eastAsia="Calibri" w:hAnsi="Times New Roman" w:cs="Times New Roman"/>
          <w:sz w:val="24"/>
          <w:szCs w:val="24"/>
        </w:rPr>
        <w:t xml:space="preserve"> </w:t>
      </w:r>
      <w:r w:rsidR="0010742F" w:rsidRPr="00D36725">
        <w:rPr>
          <w:rFonts w:ascii="Times New Roman" w:eastAsia="Calibri" w:hAnsi="Times New Roman" w:cs="Times New Roman"/>
          <w:sz w:val="24"/>
          <w:szCs w:val="24"/>
        </w:rPr>
        <w:t>https://revistaseug.ugr.es/index.php/profesorado/article/view/10329</w:t>
      </w:r>
    </w:p>
    <w:p w14:paraId="404B4CF2" w14:textId="6ED1DF17" w:rsidR="00266C9F" w:rsidRPr="00D36725" w:rsidRDefault="00266C9F" w:rsidP="000C0E4E">
      <w:pPr>
        <w:tabs>
          <w:tab w:val="left" w:pos="1229"/>
        </w:tabs>
        <w:spacing w:after="0" w:line="360" w:lineRule="auto"/>
        <w:ind w:left="709" w:hanging="709"/>
        <w:jc w:val="both"/>
        <w:rPr>
          <w:rFonts w:ascii="Times New Roman" w:eastAsia="Calibri" w:hAnsi="Times New Roman" w:cs="Times New Roman"/>
          <w:sz w:val="24"/>
          <w:szCs w:val="24"/>
        </w:rPr>
      </w:pPr>
      <w:r w:rsidRPr="00D36725">
        <w:rPr>
          <w:rFonts w:ascii="Times New Roman" w:eastAsia="Calibri" w:hAnsi="Times New Roman" w:cs="Times New Roman"/>
          <w:sz w:val="24"/>
          <w:szCs w:val="24"/>
        </w:rPr>
        <w:t xml:space="preserve">Castro, E., Hernández, H. y Cobo, R. (2016). </w:t>
      </w:r>
      <w:r w:rsidR="00C73716" w:rsidRPr="00D36725">
        <w:rPr>
          <w:rFonts w:ascii="Times New Roman" w:eastAsia="Calibri" w:hAnsi="Times New Roman" w:cs="Times New Roman"/>
          <w:sz w:val="24"/>
          <w:szCs w:val="24"/>
        </w:rPr>
        <w:t>Retroalimentación entre estudiantes pares: Consideraciones para su implementación en disciplinas de Ciencias de la Salud</w:t>
      </w:r>
      <w:r w:rsidR="00460DC6" w:rsidRPr="00D36725">
        <w:rPr>
          <w:rFonts w:ascii="Times New Roman" w:eastAsia="Calibri" w:hAnsi="Times New Roman" w:cs="Times New Roman"/>
          <w:sz w:val="24"/>
          <w:szCs w:val="24"/>
        </w:rPr>
        <w:t xml:space="preserve">. </w:t>
      </w:r>
      <w:r w:rsidR="00F74F94" w:rsidRPr="006E737D">
        <w:rPr>
          <w:rFonts w:ascii="Times New Roman" w:eastAsia="Calibri" w:hAnsi="Times New Roman" w:cs="Times New Roman"/>
          <w:i/>
          <w:iCs/>
          <w:sz w:val="24"/>
          <w:szCs w:val="24"/>
        </w:rPr>
        <w:t>Rev</w:t>
      </w:r>
      <w:r w:rsidR="00B15028" w:rsidRPr="006E737D">
        <w:rPr>
          <w:rFonts w:ascii="Times New Roman" w:eastAsia="Calibri" w:hAnsi="Times New Roman" w:cs="Times New Roman"/>
          <w:i/>
          <w:iCs/>
          <w:sz w:val="24"/>
          <w:szCs w:val="24"/>
        </w:rPr>
        <w:t xml:space="preserve">ista </w:t>
      </w:r>
      <w:proofErr w:type="gramStart"/>
      <w:r w:rsidR="00B15028" w:rsidRPr="006E737D">
        <w:rPr>
          <w:rFonts w:ascii="Times New Roman" w:eastAsia="Calibri" w:hAnsi="Times New Roman" w:cs="Times New Roman"/>
          <w:i/>
          <w:iCs/>
          <w:sz w:val="24"/>
          <w:szCs w:val="24"/>
        </w:rPr>
        <w:t xml:space="preserve">de </w:t>
      </w:r>
      <w:r w:rsidR="00F74F94" w:rsidRPr="006E737D">
        <w:rPr>
          <w:rFonts w:ascii="Times New Roman" w:eastAsia="Calibri" w:hAnsi="Times New Roman" w:cs="Times New Roman"/>
          <w:i/>
          <w:iCs/>
          <w:sz w:val="24"/>
          <w:szCs w:val="24"/>
        </w:rPr>
        <w:t xml:space="preserve"> Educ</w:t>
      </w:r>
      <w:r w:rsidR="00B15028" w:rsidRPr="006E737D">
        <w:rPr>
          <w:rFonts w:ascii="Times New Roman" w:eastAsia="Calibri" w:hAnsi="Times New Roman" w:cs="Times New Roman"/>
          <w:i/>
          <w:iCs/>
          <w:sz w:val="24"/>
          <w:szCs w:val="24"/>
        </w:rPr>
        <w:t>ación</w:t>
      </w:r>
      <w:proofErr w:type="gramEnd"/>
      <w:r w:rsidR="00B15028" w:rsidRPr="006E737D">
        <w:rPr>
          <w:rFonts w:ascii="Times New Roman" w:eastAsia="Calibri" w:hAnsi="Times New Roman" w:cs="Times New Roman"/>
          <w:i/>
          <w:iCs/>
          <w:sz w:val="24"/>
          <w:szCs w:val="24"/>
        </w:rPr>
        <w:t xml:space="preserve"> en </w:t>
      </w:r>
      <w:r w:rsidR="00F74F94" w:rsidRPr="006E737D">
        <w:rPr>
          <w:rFonts w:ascii="Times New Roman" w:eastAsia="Calibri" w:hAnsi="Times New Roman" w:cs="Times New Roman"/>
          <w:i/>
          <w:iCs/>
          <w:sz w:val="24"/>
          <w:szCs w:val="24"/>
        </w:rPr>
        <w:t xml:space="preserve"> Cien</w:t>
      </w:r>
      <w:r w:rsidR="00B15028" w:rsidRPr="006E737D">
        <w:rPr>
          <w:rFonts w:ascii="Times New Roman" w:eastAsia="Calibri" w:hAnsi="Times New Roman" w:cs="Times New Roman"/>
          <w:i/>
          <w:iCs/>
          <w:sz w:val="24"/>
          <w:szCs w:val="24"/>
        </w:rPr>
        <w:t>cias de la</w:t>
      </w:r>
      <w:r w:rsidR="00F74F94" w:rsidRPr="006E737D">
        <w:rPr>
          <w:rFonts w:ascii="Times New Roman" w:eastAsia="Calibri" w:hAnsi="Times New Roman" w:cs="Times New Roman"/>
          <w:i/>
          <w:iCs/>
          <w:sz w:val="24"/>
          <w:szCs w:val="24"/>
        </w:rPr>
        <w:t xml:space="preserve"> Salud</w:t>
      </w:r>
      <w:r w:rsidR="0080565D">
        <w:rPr>
          <w:rFonts w:ascii="Times New Roman" w:eastAsia="Calibri" w:hAnsi="Times New Roman" w:cs="Times New Roman"/>
          <w:sz w:val="24"/>
          <w:szCs w:val="24"/>
        </w:rPr>
        <w:t>,</w:t>
      </w:r>
      <w:r w:rsidR="00F74F94" w:rsidRPr="00D36725">
        <w:rPr>
          <w:rFonts w:ascii="Times New Roman" w:eastAsia="Calibri" w:hAnsi="Times New Roman" w:cs="Times New Roman"/>
          <w:sz w:val="24"/>
          <w:szCs w:val="24"/>
        </w:rPr>
        <w:t xml:space="preserve"> 12(2), 161-165.</w:t>
      </w:r>
      <w:r w:rsidR="00C73716" w:rsidRPr="00D36725">
        <w:rPr>
          <w:rFonts w:ascii="Times New Roman" w:eastAsia="Calibri" w:hAnsi="Times New Roman" w:cs="Times New Roman"/>
          <w:sz w:val="24"/>
          <w:szCs w:val="24"/>
        </w:rPr>
        <w:t xml:space="preserve"> </w:t>
      </w:r>
      <w:r w:rsidR="006B5261" w:rsidRPr="00D36725">
        <w:rPr>
          <w:rFonts w:ascii="Times New Roman" w:eastAsia="Calibri" w:hAnsi="Times New Roman" w:cs="Times New Roman"/>
          <w:sz w:val="24"/>
          <w:szCs w:val="24"/>
        </w:rPr>
        <w:t>https://dialnet.unirioja.es/servlet/articulo?codigo=6289277</w:t>
      </w:r>
    </w:p>
    <w:p w14:paraId="23D3A5C0" w14:textId="336AA39D" w:rsidR="00266C9F" w:rsidRPr="00D36725" w:rsidRDefault="00266C9F" w:rsidP="000C0E4E">
      <w:pPr>
        <w:tabs>
          <w:tab w:val="left" w:pos="1229"/>
        </w:tabs>
        <w:spacing w:after="0" w:line="360" w:lineRule="auto"/>
        <w:ind w:left="709" w:hanging="709"/>
        <w:jc w:val="both"/>
        <w:rPr>
          <w:rFonts w:ascii="Times New Roman" w:eastAsia="Calibri" w:hAnsi="Times New Roman" w:cs="Times New Roman"/>
          <w:sz w:val="24"/>
          <w:szCs w:val="24"/>
        </w:rPr>
      </w:pPr>
      <w:proofErr w:type="spellStart"/>
      <w:r w:rsidRPr="00D36725">
        <w:rPr>
          <w:rFonts w:ascii="Times New Roman" w:eastAsia="Calibri" w:hAnsi="Times New Roman" w:cs="Times New Roman"/>
          <w:sz w:val="24"/>
          <w:szCs w:val="24"/>
        </w:rPr>
        <w:t>diNNgo</w:t>
      </w:r>
      <w:proofErr w:type="spellEnd"/>
      <w:r w:rsidRPr="00D36725">
        <w:rPr>
          <w:rFonts w:ascii="Times New Roman" w:eastAsia="Calibri" w:hAnsi="Times New Roman" w:cs="Times New Roman"/>
          <w:sz w:val="24"/>
          <w:szCs w:val="24"/>
        </w:rPr>
        <w:t xml:space="preserve"> </w:t>
      </w:r>
      <w:proofErr w:type="spellStart"/>
      <w:r w:rsidRPr="00D36725">
        <w:rPr>
          <w:rFonts w:ascii="Times New Roman" w:eastAsia="Calibri" w:hAnsi="Times New Roman" w:cs="Times New Roman"/>
          <w:sz w:val="24"/>
          <w:szCs w:val="24"/>
        </w:rPr>
        <w:t>Design</w:t>
      </w:r>
      <w:proofErr w:type="spellEnd"/>
      <w:r w:rsidRPr="00D36725">
        <w:rPr>
          <w:rFonts w:ascii="Times New Roman" w:eastAsia="Calibri" w:hAnsi="Times New Roman" w:cs="Times New Roman"/>
          <w:sz w:val="24"/>
          <w:szCs w:val="24"/>
        </w:rPr>
        <w:t xml:space="preserve"> </w:t>
      </w:r>
      <w:proofErr w:type="spellStart"/>
      <w:r w:rsidRPr="00D36725">
        <w:rPr>
          <w:rFonts w:ascii="Times New Roman" w:eastAsia="Calibri" w:hAnsi="Times New Roman" w:cs="Times New Roman"/>
          <w:sz w:val="24"/>
          <w:szCs w:val="24"/>
        </w:rPr>
        <w:t>Thinking</w:t>
      </w:r>
      <w:proofErr w:type="spellEnd"/>
      <w:r w:rsidRPr="00D36725">
        <w:rPr>
          <w:rFonts w:ascii="Times New Roman" w:eastAsia="Calibri" w:hAnsi="Times New Roman" w:cs="Times New Roman"/>
          <w:sz w:val="24"/>
          <w:szCs w:val="24"/>
        </w:rPr>
        <w:t xml:space="preserve"> en español. https://designthinking.es/apuntes-de-testeo-matriz-de-feedback/Video </w:t>
      </w:r>
      <w:proofErr w:type="spellStart"/>
      <w:r w:rsidRPr="00D36725">
        <w:rPr>
          <w:rFonts w:ascii="Times New Roman" w:eastAsia="Calibri" w:hAnsi="Times New Roman" w:cs="Times New Roman"/>
          <w:sz w:val="24"/>
          <w:szCs w:val="24"/>
        </w:rPr>
        <w:t>Design</w:t>
      </w:r>
      <w:proofErr w:type="spellEnd"/>
      <w:r w:rsidRPr="00D36725">
        <w:rPr>
          <w:rFonts w:ascii="Times New Roman" w:eastAsia="Calibri" w:hAnsi="Times New Roman" w:cs="Times New Roman"/>
          <w:sz w:val="24"/>
          <w:szCs w:val="24"/>
        </w:rPr>
        <w:t xml:space="preserve"> </w:t>
      </w:r>
      <w:proofErr w:type="spellStart"/>
      <w:r w:rsidRPr="00D36725">
        <w:rPr>
          <w:rFonts w:ascii="Times New Roman" w:eastAsia="Calibri" w:hAnsi="Times New Roman" w:cs="Times New Roman"/>
          <w:sz w:val="24"/>
          <w:szCs w:val="24"/>
        </w:rPr>
        <w:t>Thinking</w:t>
      </w:r>
      <w:proofErr w:type="spellEnd"/>
      <w:r w:rsidRPr="00D36725">
        <w:rPr>
          <w:rFonts w:ascii="Times New Roman" w:eastAsia="Calibri" w:hAnsi="Times New Roman" w:cs="Times New Roman"/>
          <w:sz w:val="24"/>
          <w:szCs w:val="24"/>
        </w:rPr>
        <w:t>: Evaluar–malla receptora de información. https://www.youtube.com/watch?v=CIxG3-Dkxnw&amp;list=RDLVCIxG3-Dkxnw</w:t>
      </w:r>
    </w:p>
    <w:p w14:paraId="098A7552" w14:textId="1D139E8C" w:rsidR="00266C9F" w:rsidRPr="00D36725" w:rsidRDefault="00266C9F" w:rsidP="000C0E4E">
      <w:pPr>
        <w:spacing w:after="0" w:line="360" w:lineRule="auto"/>
        <w:ind w:left="709" w:hanging="709"/>
        <w:jc w:val="both"/>
        <w:rPr>
          <w:rFonts w:ascii="Times New Roman" w:eastAsia="Calibri" w:hAnsi="Times New Roman" w:cs="Times New Roman"/>
          <w:sz w:val="24"/>
          <w:szCs w:val="24"/>
        </w:rPr>
      </w:pPr>
      <w:r w:rsidRPr="00D36725">
        <w:rPr>
          <w:rFonts w:ascii="Times New Roman" w:eastAsia="Calibri" w:hAnsi="Times New Roman" w:cs="Times New Roman"/>
          <w:sz w:val="24"/>
          <w:szCs w:val="24"/>
        </w:rPr>
        <w:t xml:space="preserve">Guzmán, D. y Castillo, A. (2022). </w:t>
      </w:r>
      <w:r w:rsidRPr="00D36725">
        <w:rPr>
          <w:rFonts w:ascii="Times New Roman" w:hAnsi="Times New Roman" w:cs="Times New Roman"/>
          <w:sz w:val="24"/>
          <w:szCs w:val="24"/>
        </w:rPr>
        <w:t xml:space="preserve">Cambios en el proceso de enseñanza aprendizaje: desafíos en la práctica docente desde análisis de carrera universitaria chilena. </w:t>
      </w:r>
      <w:r w:rsidRPr="006E737D">
        <w:rPr>
          <w:rFonts w:ascii="Times New Roman" w:hAnsi="Times New Roman" w:cs="Times New Roman"/>
          <w:i/>
          <w:iCs/>
          <w:sz w:val="24"/>
          <w:szCs w:val="24"/>
        </w:rPr>
        <w:t>Revista Educación</w:t>
      </w:r>
      <w:r w:rsidR="0080565D">
        <w:rPr>
          <w:rFonts w:ascii="Times New Roman" w:hAnsi="Times New Roman" w:cs="Times New Roman"/>
          <w:sz w:val="24"/>
          <w:szCs w:val="24"/>
        </w:rPr>
        <w:t>,</w:t>
      </w:r>
      <w:r w:rsidR="00CF1945" w:rsidRPr="00D36725">
        <w:rPr>
          <w:rFonts w:ascii="Times New Roman" w:hAnsi="Times New Roman" w:cs="Times New Roman"/>
          <w:sz w:val="24"/>
          <w:szCs w:val="24"/>
        </w:rPr>
        <w:t xml:space="preserve"> </w:t>
      </w:r>
      <w:r w:rsidR="00950B7A" w:rsidRPr="00D36725">
        <w:rPr>
          <w:rFonts w:ascii="Times New Roman" w:hAnsi="Times New Roman" w:cs="Times New Roman"/>
          <w:sz w:val="24"/>
          <w:szCs w:val="24"/>
        </w:rPr>
        <w:t>46 (1)</w:t>
      </w:r>
      <w:r w:rsidR="0080565D">
        <w:rPr>
          <w:rFonts w:ascii="Times New Roman" w:hAnsi="Times New Roman" w:cs="Times New Roman"/>
          <w:sz w:val="24"/>
          <w:szCs w:val="24"/>
        </w:rPr>
        <w:t>,</w:t>
      </w:r>
      <w:r w:rsidR="00950B7A" w:rsidRPr="00D36725">
        <w:rPr>
          <w:rFonts w:ascii="Times New Roman" w:hAnsi="Times New Roman" w:cs="Times New Roman"/>
          <w:sz w:val="24"/>
          <w:szCs w:val="24"/>
        </w:rPr>
        <w:t xml:space="preserve"> 1-16. </w:t>
      </w:r>
      <w:r w:rsidRPr="00D36725">
        <w:rPr>
          <w:rFonts w:ascii="Times New Roman" w:eastAsia="Calibri" w:hAnsi="Times New Roman" w:cs="Times New Roman"/>
          <w:sz w:val="24"/>
          <w:szCs w:val="24"/>
        </w:rPr>
        <w:t>https://www.redalyc.org/journal/440/44068165027/44068165027.pdf</w:t>
      </w:r>
      <w:r w:rsidRPr="00D36725">
        <w:rPr>
          <w:rFonts w:ascii="Times New Roman" w:eastAsia="Calibri" w:hAnsi="Times New Roman" w:cs="Times New Roman"/>
          <w:sz w:val="24"/>
          <w:szCs w:val="24"/>
        </w:rPr>
        <w:tab/>
      </w:r>
    </w:p>
    <w:p w14:paraId="1FC3719B" w14:textId="79594C69" w:rsidR="00266C9F" w:rsidRPr="00D36725" w:rsidRDefault="00266C9F" w:rsidP="000C0E4E">
      <w:pPr>
        <w:tabs>
          <w:tab w:val="left" w:pos="1229"/>
        </w:tabs>
        <w:spacing w:after="0" w:line="360" w:lineRule="auto"/>
        <w:ind w:left="709" w:hanging="709"/>
        <w:jc w:val="both"/>
        <w:rPr>
          <w:rFonts w:ascii="Times New Roman" w:eastAsia="Calibri" w:hAnsi="Times New Roman" w:cs="Times New Roman"/>
          <w:sz w:val="24"/>
          <w:szCs w:val="24"/>
        </w:rPr>
      </w:pPr>
      <w:r w:rsidRPr="00D36725">
        <w:rPr>
          <w:rFonts w:ascii="Times New Roman" w:hAnsi="Times New Roman" w:cs="Times New Roman"/>
          <w:color w:val="000000"/>
          <w:sz w:val="24"/>
          <w:szCs w:val="24"/>
          <w:shd w:val="clear" w:color="auto" w:fill="FFFFFF"/>
        </w:rPr>
        <w:t xml:space="preserve">James, V. (2019). La escuela y el dilema del aprendizaje. En S. </w:t>
      </w:r>
      <w:proofErr w:type="spellStart"/>
      <w:r w:rsidRPr="00D36725">
        <w:rPr>
          <w:rFonts w:ascii="Times New Roman" w:hAnsi="Times New Roman" w:cs="Times New Roman"/>
          <w:color w:val="000000"/>
          <w:sz w:val="24"/>
          <w:szCs w:val="24"/>
          <w:shd w:val="clear" w:color="auto" w:fill="FFFFFF"/>
        </w:rPr>
        <w:t>Dubrovsky</w:t>
      </w:r>
      <w:proofErr w:type="spellEnd"/>
      <w:r w:rsidRPr="00D36725">
        <w:rPr>
          <w:rFonts w:ascii="Times New Roman" w:hAnsi="Times New Roman" w:cs="Times New Roman"/>
          <w:color w:val="000000"/>
          <w:sz w:val="24"/>
          <w:szCs w:val="24"/>
          <w:shd w:val="clear" w:color="auto" w:fill="FFFFFF"/>
        </w:rPr>
        <w:t xml:space="preserve">, P. </w:t>
      </w:r>
      <w:proofErr w:type="spellStart"/>
      <w:r w:rsidRPr="00D36725">
        <w:rPr>
          <w:rFonts w:ascii="Times New Roman" w:hAnsi="Times New Roman" w:cs="Times New Roman"/>
          <w:color w:val="000000"/>
          <w:sz w:val="24"/>
          <w:szCs w:val="24"/>
          <w:shd w:val="clear" w:color="auto" w:fill="FFFFFF"/>
        </w:rPr>
        <w:t>Enright</w:t>
      </w:r>
      <w:proofErr w:type="spellEnd"/>
      <w:r w:rsidRPr="00D36725">
        <w:rPr>
          <w:rFonts w:ascii="Times New Roman" w:hAnsi="Times New Roman" w:cs="Times New Roman"/>
          <w:color w:val="000000"/>
          <w:sz w:val="24"/>
          <w:szCs w:val="24"/>
          <w:shd w:val="clear" w:color="auto" w:fill="FFFFFF"/>
        </w:rPr>
        <w:t xml:space="preserve">, N. </w:t>
      </w:r>
      <w:proofErr w:type="spellStart"/>
      <w:r w:rsidRPr="00D36725">
        <w:rPr>
          <w:rFonts w:ascii="Times New Roman" w:hAnsi="Times New Roman" w:cs="Times New Roman"/>
          <w:color w:val="000000"/>
          <w:sz w:val="24"/>
          <w:szCs w:val="24"/>
          <w:shd w:val="clear" w:color="auto" w:fill="FFFFFF"/>
        </w:rPr>
        <w:t>Filidoro</w:t>
      </w:r>
      <w:proofErr w:type="spellEnd"/>
      <w:r w:rsidRPr="00D36725">
        <w:rPr>
          <w:rFonts w:ascii="Times New Roman" w:hAnsi="Times New Roman" w:cs="Times New Roman"/>
          <w:color w:val="000000"/>
          <w:sz w:val="24"/>
          <w:szCs w:val="24"/>
          <w:shd w:val="clear" w:color="auto" w:fill="FFFFFF"/>
        </w:rPr>
        <w:t xml:space="preserve">, C. Lanza, S. </w:t>
      </w:r>
      <w:proofErr w:type="spellStart"/>
      <w:r w:rsidRPr="00D36725">
        <w:rPr>
          <w:rFonts w:ascii="Times New Roman" w:hAnsi="Times New Roman" w:cs="Times New Roman"/>
          <w:color w:val="000000"/>
          <w:sz w:val="24"/>
          <w:szCs w:val="24"/>
          <w:shd w:val="clear" w:color="auto" w:fill="FFFFFF"/>
        </w:rPr>
        <w:t>Mantegazza</w:t>
      </w:r>
      <w:proofErr w:type="spellEnd"/>
      <w:r w:rsidRPr="00D36725">
        <w:rPr>
          <w:rFonts w:ascii="Times New Roman" w:hAnsi="Times New Roman" w:cs="Times New Roman"/>
          <w:color w:val="000000"/>
          <w:sz w:val="24"/>
          <w:szCs w:val="24"/>
          <w:shd w:val="clear" w:color="auto" w:fill="FFFFFF"/>
        </w:rPr>
        <w:t xml:space="preserve">, B. Pereyra, B. y V. </w:t>
      </w:r>
      <w:proofErr w:type="spellStart"/>
      <w:r w:rsidRPr="00D36725">
        <w:rPr>
          <w:rFonts w:ascii="Times New Roman" w:hAnsi="Times New Roman" w:cs="Times New Roman"/>
          <w:color w:val="000000"/>
          <w:sz w:val="24"/>
          <w:szCs w:val="24"/>
          <w:shd w:val="clear" w:color="auto" w:fill="FFFFFF"/>
        </w:rPr>
        <w:t>Rusler</w:t>
      </w:r>
      <w:proofErr w:type="spellEnd"/>
      <w:r w:rsidRPr="00D36725">
        <w:rPr>
          <w:rFonts w:ascii="Times New Roman" w:hAnsi="Times New Roman" w:cs="Times New Roman"/>
          <w:color w:val="000000"/>
          <w:sz w:val="24"/>
          <w:szCs w:val="24"/>
          <w:shd w:val="clear" w:color="auto" w:fill="FFFFFF"/>
        </w:rPr>
        <w:t xml:space="preserve"> (</w:t>
      </w:r>
      <w:proofErr w:type="spellStart"/>
      <w:r w:rsidRPr="00D36725">
        <w:rPr>
          <w:rFonts w:ascii="Times New Roman" w:hAnsi="Times New Roman" w:cs="Times New Roman"/>
          <w:color w:val="000000"/>
          <w:sz w:val="24"/>
          <w:szCs w:val="24"/>
          <w:shd w:val="clear" w:color="auto" w:fill="FFFFFF"/>
        </w:rPr>
        <w:t>comps</w:t>
      </w:r>
      <w:proofErr w:type="spellEnd"/>
      <w:r w:rsidRPr="00D36725">
        <w:rPr>
          <w:rFonts w:ascii="Times New Roman" w:hAnsi="Times New Roman" w:cs="Times New Roman"/>
          <w:color w:val="000000"/>
          <w:sz w:val="24"/>
          <w:szCs w:val="24"/>
          <w:shd w:val="clear" w:color="auto" w:fill="FFFFFF"/>
        </w:rPr>
        <w:t>.),</w:t>
      </w:r>
      <w:r w:rsidR="00BA447E">
        <w:rPr>
          <w:rFonts w:ascii="Times New Roman" w:hAnsi="Times New Roman" w:cs="Times New Roman"/>
          <w:color w:val="000000"/>
          <w:sz w:val="24"/>
          <w:szCs w:val="24"/>
          <w:shd w:val="clear" w:color="auto" w:fill="FFFFFF"/>
        </w:rPr>
        <w:t xml:space="preserve"> </w:t>
      </w:r>
      <w:r w:rsidRPr="00D36725">
        <w:rPr>
          <w:rStyle w:val="nfasis"/>
          <w:rFonts w:ascii="Times New Roman" w:hAnsi="Times New Roman" w:cs="Times New Roman"/>
          <w:color w:val="000000"/>
          <w:sz w:val="24"/>
          <w:szCs w:val="24"/>
          <w:shd w:val="clear" w:color="auto" w:fill="FFFFFF"/>
        </w:rPr>
        <w:t xml:space="preserve">III Jornada de Educación y Psicopedagogía Encuentros y desencuentros entre la escuela y la </w:t>
      </w:r>
      <w:r w:rsidRPr="00D36725">
        <w:rPr>
          <w:rStyle w:val="nfasis"/>
          <w:rFonts w:ascii="Times New Roman" w:hAnsi="Times New Roman" w:cs="Times New Roman"/>
          <w:color w:val="000000"/>
          <w:sz w:val="24"/>
          <w:szCs w:val="24"/>
          <w:shd w:val="clear" w:color="auto" w:fill="FFFFFF"/>
        </w:rPr>
        <w:lastRenderedPageBreak/>
        <w:t>Psicopedagogía</w:t>
      </w:r>
      <w:r w:rsidR="00BA447E">
        <w:rPr>
          <w:rFonts w:ascii="Times New Roman" w:hAnsi="Times New Roman" w:cs="Times New Roman"/>
          <w:color w:val="000000"/>
          <w:sz w:val="24"/>
          <w:szCs w:val="24"/>
          <w:shd w:val="clear" w:color="auto" w:fill="FFFFFF"/>
        </w:rPr>
        <w:t xml:space="preserve"> </w:t>
      </w:r>
      <w:r w:rsidRPr="00D36725">
        <w:rPr>
          <w:rFonts w:ascii="Times New Roman" w:hAnsi="Times New Roman" w:cs="Times New Roman"/>
          <w:color w:val="000000"/>
          <w:sz w:val="24"/>
          <w:szCs w:val="24"/>
          <w:shd w:val="clear" w:color="auto" w:fill="FFFFFF"/>
        </w:rPr>
        <w:t>(pp. 211-218). Editorial de la Facultad de Filosofía y Letras Colección Saberes. Buenos Aires. </w:t>
      </w:r>
      <w:r w:rsidR="008A229C" w:rsidRPr="00D36725">
        <w:rPr>
          <w:rFonts w:ascii="Times New Roman" w:eastAsia="Calibri" w:hAnsi="Times New Roman" w:cs="Times New Roman"/>
          <w:sz w:val="24"/>
          <w:szCs w:val="24"/>
        </w:rPr>
        <w:t xml:space="preserve"> </w:t>
      </w:r>
    </w:p>
    <w:p w14:paraId="1C3EBDEF" w14:textId="44A7DFF0" w:rsidR="0049521A" w:rsidRPr="00D36725" w:rsidRDefault="00AF2EA1" w:rsidP="000C0E4E">
      <w:pPr>
        <w:tabs>
          <w:tab w:val="left" w:pos="1229"/>
        </w:tabs>
        <w:spacing w:after="0" w:line="360" w:lineRule="auto"/>
        <w:ind w:left="709" w:hanging="709"/>
        <w:jc w:val="both"/>
        <w:rPr>
          <w:rFonts w:ascii="Times New Roman" w:hAnsi="Times New Roman" w:cs="Times New Roman"/>
          <w:sz w:val="24"/>
          <w:szCs w:val="24"/>
        </w:rPr>
      </w:pPr>
      <w:r w:rsidRPr="00D36725">
        <w:rPr>
          <w:rFonts w:ascii="Times New Roman" w:hAnsi="Times New Roman" w:cs="Times New Roman"/>
          <w:sz w:val="24"/>
          <w:szCs w:val="24"/>
        </w:rPr>
        <w:t>López-León</w:t>
      </w:r>
      <w:r w:rsidR="000D3D8F" w:rsidRPr="00D36725">
        <w:rPr>
          <w:rFonts w:ascii="Times New Roman" w:hAnsi="Times New Roman" w:cs="Times New Roman"/>
          <w:sz w:val="24"/>
          <w:szCs w:val="24"/>
        </w:rPr>
        <w:t xml:space="preserve">, R. (2021). </w:t>
      </w:r>
      <w:r w:rsidR="00C113D3" w:rsidRPr="00D36725">
        <w:rPr>
          <w:rFonts w:ascii="Times New Roman" w:hAnsi="Times New Roman" w:cs="Times New Roman"/>
          <w:sz w:val="24"/>
          <w:szCs w:val="24"/>
        </w:rPr>
        <w:t>La retroalimentación como formadora del pensamiento crítico: cuatro directrices</w:t>
      </w:r>
      <w:r w:rsidR="0031703C" w:rsidRPr="00D36725">
        <w:rPr>
          <w:rFonts w:ascii="Times New Roman" w:hAnsi="Times New Roman" w:cs="Times New Roman"/>
          <w:sz w:val="24"/>
          <w:szCs w:val="24"/>
        </w:rPr>
        <w:t xml:space="preserve">. </w:t>
      </w:r>
      <w:proofErr w:type="spellStart"/>
      <w:r w:rsidR="005C1FE5" w:rsidRPr="00D36725">
        <w:rPr>
          <w:rFonts w:ascii="Times New Roman" w:hAnsi="Times New Roman" w:cs="Times New Roman"/>
          <w:i/>
          <w:iCs/>
          <w:sz w:val="24"/>
          <w:szCs w:val="24"/>
        </w:rPr>
        <w:t>ArDIn</w:t>
      </w:r>
      <w:proofErr w:type="spellEnd"/>
      <w:r w:rsidR="005C1FE5" w:rsidRPr="00D36725">
        <w:rPr>
          <w:rFonts w:ascii="Times New Roman" w:hAnsi="Times New Roman" w:cs="Times New Roman"/>
          <w:i/>
          <w:iCs/>
          <w:sz w:val="24"/>
          <w:szCs w:val="24"/>
        </w:rPr>
        <w:t>. Arte, Diseño e Ingeniería</w:t>
      </w:r>
      <w:r w:rsidR="0080565D">
        <w:rPr>
          <w:rFonts w:ascii="Times New Roman" w:hAnsi="Times New Roman" w:cs="Times New Roman"/>
          <w:sz w:val="24"/>
          <w:szCs w:val="24"/>
        </w:rPr>
        <w:t>,</w:t>
      </w:r>
      <w:r w:rsidR="005C1FE5" w:rsidRPr="00D36725">
        <w:rPr>
          <w:rFonts w:ascii="Times New Roman" w:hAnsi="Times New Roman" w:cs="Times New Roman"/>
          <w:sz w:val="24"/>
          <w:szCs w:val="24"/>
        </w:rPr>
        <w:t xml:space="preserve"> </w:t>
      </w:r>
      <w:r w:rsidR="00905D2A" w:rsidRPr="00D36725">
        <w:rPr>
          <w:rFonts w:ascii="Times New Roman" w:hAnsi="Times New Roman" w:cs="Times New Roman"/>
          <w:sz w:val="24"/>
          <w:szCs w:val="24"/>
        </w:rPr>
        <w:t xml:space="preserve">10, </w:t>
      </w:r>
      <w:r w:rsidR="001B7ACA" w:rsidRPr="00D36725">
        <w:rPr>
          <w:rFonts w:ascii="Times New Roman" w:hAnsi="Times New Roman" w:cs="Times New Roman"/>
          <w:sz w:val="24"/>
          <w:szCs w:val="24"/>
        </w:rPr>
        <w:t xml:space="preserve">1-21. </w:t>
      </w:r>
      <w:r w:rsidR="003451B2" w:rsidRPr="006D5E13">
        <w:rPr>
          <w:rFonts w:ascii="Times New Roman" w:hAnsi="Times New Roman" w:cs="Times New Roman"/>
          <w:sz w:val="24"/>
          <w:szCs w:val="24"/>
        </w:rPr>
        <w:t>https://doi.org/10.20868/ardin.2021.10.4524</w:t>
      </w:r>
    </w:p>
    <w:p w14:paraId="27E9FE3C" w14:textId="2BD43DB1" w:rsidR="00266C9F" w:rsidRPr="00D36725" w:rsidRDefault="00266C9F" w:rsidP="000C0E4E">
      <w:pPr>
        <w:tabs>
          <w:tab w:val="left" w:pos="1229"/>
        </w:tabs>
        <w:spacing w:after="0" w:line="360" w:lineRule="auto"/>
        <w:ind w:left="709" w:hanging="709"/>
        <w:jc w:val="both"/>
        <w:rPr>
          <w:rFonts w:ascii="Times New Roman" w:eastAsia="Calibri" w:hAnsi="Times New Roman" w:cs="Times New Roman"/>
          <w:sz w:val="24"/>
          <w:szCs w:val="24"/>
        </w:rPr>
      </w:pPr>
      <w:r w:rsidRPr="00D36725">
        <w:rPr>
          <w:rFonts w:ascii="Times New Roman" w:hAnsi="Times New Roman" w:cs="Times New Roman"/>
          <w:sz w:val="24"/>
          <w:szCs w:val="24"/>
        </w:rPr>
        <w:t xml:space="preserve">Lozano, F. y Tamez, L. (2014). Retroalimentación formativa para estudiantes de educación a distancia.  </w:t>
      </w:r>
      <w:r w:rsidRPr="00D36725">
        <w:rPr>
          <w:rFonts w:ascii="Times New Roman" w:hAnsi="Times New Roman" w:cs="Times New Roman"/>
          <w:i/>
          <w:iCs/>
          <w:sz w:val="24"/>
          <w:szCs w:val="24"/>
        </w:rPr>
        <w:t>Revista Iberoamericana de Educación a Distancia</w:t>
      </w:r>
      <w:r w:rsidRPr="00D36725">
        <w:rPr>
          <w:rFonts w:ascii="Times New Roman" w:hAnsi="Times New Roman" w:cs="Times New Roman"/>
          <w:sz w:val="24"/>
          <w:szCs w:val="24"/>
        </w:rPr>
        <w:t xml:space="preserve"> (RIED)</w:t>
      </w:r>
      <w:r w:rsidR="0080565D">
        <w:rPr>
          <w:rFonts w:ascii="Times New Roman" w:hAnsi="Times New Roman" w:cs="Times New Roman"/>
          <w:sz w:val="24"/>
          <w:szCs w:val="24"/>
        </w:rPr>
        <w:t>,</w:t>
      </w:r>
      <w:r w:rsidR="001E5C5F" w:rsidRPr="00D36725">
        <w:rPr>
          <w:rFonts w:ascii="Times New Roman" w:hAnsi="Times New Roman" w:cs="Times New Roman"/>
          <w:sz w:val="24"/>
          <w:szCs w:val="24"/>
        </w:rPr>
        <w:t xml:space="preserve"> 17(2), </w:t>
      </w:r>
      <w:r w:rsidR="000D7963" w:rsidRPr="00D36725">
        <w:rPr>
          <w:rFonts w:ascii="Times New Roman" w:hAnsi="Times New Roman" w:cs="Times New Roman"/>
          <w:sz w:val="24"/>
          <w:szCs w:val="24"/>
        </w:rPr>
        <w:t xml:space="preserve">197-221. </w:t>
      </w:r>
      <w:r w:rsidR="00D633C3" w:rsidRPr="00CE3006">
        <w:rPr>
          <w:rFonts w:ascii="Times New Roman" w:hAnsi="Times New Roman" w:cs="Times New Roman"/>
          <w:sz w:val="24"/>
          <w:szCs w:val="24"/>
        </w:rPr>
        <w:t>https://www.redalyc.org/pdf/3314/331431248010.pdf</w:t>
      </w:r>
      <w:r w:rsidR="00D633C3">
        <w:rPr>
          <w:rFonts w:ascii="Times New Roman" w:hAnsi="Times New Roman" w:cs="Times New Roman"/>
          <w:sz w:val="24"/>
          <w:szCs w:val="24"/>
        </w:rPr>
        <w:t xml:space="preserve"> </w:t>
      </w:r>
    </w:p>
    <w:p w14:paraId="63CA3C37" w14:textId="275D65AD" w:rsidR="001132D1" w:rsidRPr="00D36725" w:rsidRDefault="00BF3097" w:rsidP="000C0E4E">
      <w:pPr>
        <w:spacing w:after="0" w:line="360" w:lineRule="auto"/>
        <w:ind w:left="709" w:hanging="709"/>
        <w:jc w:val="both"/>
        <w:rPr>
          <w:rFonts w:ascii="Times New Roman" w:eastAsia="Calibri" w:hAnsi="Times New Roman" w:cs="Times New Roman"/>
          <w:sz w:val="24"/>
          <w:szCs w:val="24"/>
        </w:rPr>
      </w:pPr>
      <w:r w:rsidRPr="00D36725">
        <w:rPr>
          <w:rFonts w:ascii="Times New Roman" w:eastAsia="Calibri" w:hAnsi="Times New Roman" w:cs="Times New Roman"/>
          <w:sz w:val="24"/>
          <w:szCs w:val="24"/>
        </w:rPr>
        <w:t xml:space="preserve">Moreno, T. (2021). La retroalimentación un proceso clave </w:t>
      </w:r>
      <w:r w:rsidR="00DA1812" w:rsidRPr="00D36725">
        <w:rPr>
          <w:rFonts w:ascii="Times New Roman" w:eastAsia="Calibri" w:hAnsi="Times New Roman" w:cs="Times New Roman"/>
          <w:sz w:val="24"/>
          <w:szCs w:val="24"/>
        </w:rPr>
        <w:t xml:space="preserve">para la enseñanza y la evaluación formativa. </w:t>
      </w:r>
      <w:r w:rsidR="00D24DD4">
        <w:rPr>
          <w:rFonts w:ascii="Times New Roman" w:eastAsia="Calibri" w:hAnsi="Times New Roman" w:cs="Times New Roman"/>
          <w:sz w:val="24"/>
          <w:szCs w:val="24"/>
        </w:rPr>
        <w:t>México: Universidad Autónoma Metropolitana</w:t>
      </w:r>
      <w:r w:rsidR="00DA1812" w:rsidRPr="00D36725">
        <w:rPr>
          <w:rFonts w:ascii="Times New Roman" w:eastAsia="Calibri" w:hAnsi="Times New Roman" w:cs="Times New Roman"/>
          <w:sz w:val="24"/>
          <w:szCs w:val="24"/>
        </w:rPr>
        <w:t>.</w:t>
      </w:r>
    </w:p>
    <w:p w14:paraId="56CAFCBE" w14:textId="6B9B1AC9" w:rsidR="00266C9F" w:rsidRPr="00D36725" w:rsidRDefault="00266C9F" w:rsidP="000C0E4E">
      <w:pPr>
        <w:spacing w:after="0" w:line="360" w:lineRule="auto"/>
        <w:ind w:left="709" w:hanging="709"/>
        <w:jc w:val="both"/>
        <w:rPr>
          <w:rFonts w:ascii="Times New Roman" w:eastAsia="Calibri" w:hAnsi="Times New Roman" w:cs="Times New Roman"/>
          <w:sz w:val="24"/>
          <w:szCs w:val="24"/>
        </w:rPr>
      </w:pPr>
      <w:r w:rsidRPr="00D36725">
        <w:rPr>
          <w:rFonts w:ascii="Times New Roman" w:eastAsia="Calibri" w:hAnsi="Times New Roman" w:cs="Times New Roman"/>
          <w:sz w:val="24"/>
          <w:szCs w:val="24"/>
        </w:rPr>
        <w:t xml:space="preserve">Organización de las Naciones Unidas para la Educación, la Ciencia y la Cultura </w:t>
      </w:r>
      <w:r w:rsidR="00203914">
        <w:rPr>
          <w:rFonts w:ascii="Times New Roman" w:eastAsia="Calibri" w:hAnsi="Times New Roman" w:cs="Times New Roman"/>
          <w:sz w:val="24"/>
          <w:szCs w:val="24"/>
        </w:rPr>
        <w:t>(</w:t>
      </w:r>
      <w:r w:rsidR="00203914" w:rsidRPr="00D36725">
        <w:rPr>
          <w:rFonts w:ascii="Times New Roman" w:eastAsia="Calibri" w:hAnsi="Times New Roman" w:cs="Times New Roman"/>
          <w:sz w:val="24"/>
          <w:szCs w:val="24"/>
        </w:rPr>
        <w:t>UNESCO</w:t>
      </w:r>
      <w:r w:rsidR="00203914">
        <w:rPr>
          <w:rFonts w:ascii="Times New Roman" w:eastAsia="Calibri" w:hAnsi="Times New Roman" w:cs="Times New Roman"/>
          <w:sz w:val="24"/>
          <w:szCs w:val="24"/>
        </w:rPr>
        <w:t>)</w:t>
      </w:r>
      <w:r w:rsidR="00BA447E">
        <w:rPr>
          <w:rFonts w:ascii="Times New Roman" w:eastAsia="Calibri" w:hAnsi="Times New Roman" w:cs="Times New Roman"/>
          <w:sz w:val="24"/>
          <w:szCs w:val="24"/>
        </w:rPr>
        <w:t>.</w:t>
      </w:r>
      <w:r w:rsidR="002F6AA4">
        <w:rPr>
          <w:rFonts w:ascii="Times New Roman" w:eastAsia="Calibri" w:hAnsi="Times New Roman" w:cs="Times New Roman"/>
          <w:sz w:val="24"/>
          <w:szCs w:val="24"/>
        </w:rPr>
        <w:t xml:space="preserve"> (2020)</w:t>
      </w:r>
      <w:r w:rsidRPr="00D36725">
        <w:rPr>
          <w:rFonts w:ascii="Times New Roman" w:eastAsia="Calibri" w:hAnsi="Times New Roman" w:cs="Times New Roman"/>
          <w:sz w:val="24"/>
          <w:szCs w:val="24"/>
        </w:rPr>
        <w:t>. Centro UC Medición</w:t>
      </w:r>
      <w:r w:rsidR="00BA447E">
        <w:rPr>
          <w:rFonts w:ascii="Times New Roman" w:eastAsia="Calibri" w:hAnsi="Times New Roman" w:cs="Times New Roman"/>
          <w:sz w:val="24"/>
          <w:szCs w:val="24"/>
        </w:rPr>
        <w:t>-</w:t>
      </w:r>
      <w:r w:rsidRPr="00D36725">
        <w:rPr>
          <w:rFonts w:ascii="Times New Roman" w:eastAsia="Calibri" w:hAnsi="Times New Roman" w:cs="Times New Roman"/>
          <w:sz w:val="24"/>
          <w:szCs w:val="24"/>
        </w:rPr>
        <w:t xml:space="preserve">Mide. Evaluación Formativa: una oportunidad para promover los aprendizajes. Seminario web UNESCO.  </w:t>
      </w:r>
      <w:r w:rsidR="00D633C3" w:rsidRPr="00CE3006">
        <w:rPr>
          <w:rFonts w:ascii="Times New Roman" w:eastAsia="Calibri" w:hAnsi="Times New Roman" w:cs="Times New Roman"/>
          <w:sz w:val="24"/>
          <w:szCs w:val="24"/>
        </w:rPr>
        <w:t>https://es.unesco.org/sites/default/files/paulina-flotts-mide-uc.pdf</w:t>
      </w:r>
      <w:r w:rsidR="00D633C3">
        <w:rPr>
          <w:rFonts w:ascii="Times New Roman" w:eastAsia="Calibri" w:hAnsi="Times New Roman" w:cs="Times New Roman"/>
          <w:sz w:val="24"/>
          <w:szCs w:val="24"/>
        </w:rPr>
        <w:t xml:space="preserve"> </w:t>
      </w:r>
    </w:p>
    <w:p w14:paraId="444EE0A9" w14:textId="43FFD8B7" w:rsidR="00266C9F" w:rsidRPr="00D36725" w:rsidRDefault="00266C9F" w:rsidP="007B0791">
      <w:pPr>
        <w:tabs>
          <w:tab w:val="left" w:pos="1229"/>
        </w:tabs>
        <w:spacing w:after="0" w:line="360" w:lineRule="auto"/>
        <w:ind w:left="709" w:hanging="709"/>
        <w:jc w:val="both"/>
        <w:rPr>
          <w:rFonts w:ascii="Times New Roman" w:eastAsia="Calibri" w:hAnsi="Times New Roman" w:cs="Times New Roman"/>
          <w:sz w:val="24"/>
          <w:szCs w:val="24"/>
        </w:rPr>
      </w:pPr>
      <w:r w:rsidRPr="00D36725">
        <w:rPr>
          <w:rFonts w:ascii="Times New Roman" w:eastAsia="Calibri" w:hAnsi="Times New Roman" w:cs="Times New Roman"/>
          <w:sz w:val="24"/>
          <w:szCs w:val="24"/>
        </w:rPr>
        <w:t xml:space="preserve">Quezada, S. y Salinas, C. (2021).  Modelo de retroalimentación para el aprendizaje: Una propuesta basada en la revisión de literatura. </w:t>
      </w:r>
      <w:r w:rsidRPr="00742576">
        <w:rPr>
          <w:rFonts w:ascii="Times New Roman" w:eastAsia="Calibri" w:hAnsi="Times New Roman" w:cs="Times New Roman"/>
          <w:i/>
          <w:iCs/>
          <w:sz w:val="24"/>
          <w:szCs w:val="24"/>
        </w:rPr>
        <w:t>Revista mexicana de investigación educativa</w:t>
      </w:r>
      <w:r w:rsidR="0080565D">
        <w:rPr>
          <w:rFonts w:ascii="Times New Roman" w:eastAsia="Calibri" w:hAnsi="Times New Roman" w:cs="Times New Roman"/>
          <w:sz w:val="24"/>
          <w:szCs w:val="24"/>
        </w:rPr>
        <w:t>,</w:t>
      </w:r>
      <w:r w:rsidRPr="00D36725">
        <w:rPr>
          <w:rFonts w:ascii="Times New Roman" w:eastAsia="Calibri" w:hAnsi="Times New Roman" w:cs="Times New Roman"/>
          <w:sz w:val="24"/>
          <w:szCs w:val="24"/>
        </w:rPr>
        <w:t xml:space="preserve"> </w:t>
      </w:r>
      <w:r w:rsidR="00D633C3" w:rsidRPr="00CE3006">
        <w:rPr>
          <w:rFonts w:ascii="Times New Roman" w:eastAsia="Calibri" w:hAnsi="Times New Roman" w:cs="Times New Roman"/>
          <w:sz w:val="24"/>
          <w:szCs w:val="24"/>
        </w:rPr>
        <w:t>https://www.scielo.org.mx/scielo.php?script=sci_arttext&amp;pid=S1405-66662021000100225</w:t>
      </w:r>
      <w:r w:rsidR="00D633C3">
        <w:rPr>
          <w:rFonts w:ascii="Times New Roman" w:eastAsia="Calibri" w:hAnsi="Times New Roman" w:cs="Times New Roman"/>
          <w:sz w:val="24"/>
          <w:szCs w:val="24"/>
        </w:rPr>
        <w:t xml:space="preserve"> </w:t>
      </w:r>
    </w:p>
    <w:p w14:paraId="210D92DB" w14:textId="60940BAD" w:rsidR="00266C9F" w:rsidRPr="00D36725" w:rsidRDefault="00266C9F" w:rsidP="000C0E4E">
      <w:pPr>
        <w:spacing w:after="0" w:line="360" w:lineRule="auto"/>
        <w:ind w:left="709" w:hanging="709"/>
        <w:jc w:val="both"/>
        <w:rPr>
          <w:rFonts w:ascii="Times New Roman" w:eastAsia="Calibri" w:hAnsi="Times New Roman" w:cs="Times New Roman"/>
          <w:sz w:val="24"/>
          <w:szCs w:val="24"/>
        </w:rPr>
      </w:pPr>
      <w:proofErr w:type="spellStart"/>
      <w:r w:rsidRPr="00D36725">
        <w:rPr>
          <w:rFonts w:ascii="Times New Roman" w:eastAsia="Calibri" w:hAnsi="Times New Roman" w:cs="Times New Roman"/>
          <w:sz w:val="24"/>
          <w:szCs w:val="24"/>
        </w:rPr>
        <w:t>Rochina</w:t>
      </w:r>
      <w:proofErr w:type="spellEnd"/>
      <w:r w:rsidRPr="00D36725">
        <w:rPr>
          <w:rFonts w:ascii="Times New Roman" w:eastAsia="Calibri" w:hAnsi="Times New Roman" w:cs="Times New Roman"/>
          <w:sz w:val="24"/>
          <w:szCs w:val="24"/>
        </w:rPr>
        <w:t xml:space="preserve">, S., Ortiz, J.C. y Paguay, L. (2020). La metodología de la enseñanza aprendizaje en la educación superior: algunas reflexiones. </w:t>
      </w:r>
      <w:r w:rsidRPr="00742576">
        <w:rPr>
          <w:rFonts w:ascii="Times New Roman" w:eastAsia="Calibri" w:hAnsi="Times New Roman" w:cs="Times New Roman"/>
          <w:i/>
          <w:iCs/>
          <w:sz w:val="24"/>
          <w:szCs w:val="24"/>
        </w:rPr>
        <w:t>Revista Universidad y Sociedad</w:t>
      </w:r>
      <w:r w:rsidR="0080565D">
        <w:rPr>
          <w:rFonts w:ascii="Times New Roman" w:eastAsia="Calibri" w:hAnsi="Times New Roman" w:cs="Times New Roman"/>
          <w:sz w:val="24"/>
          <w:szCs w:val="24"/>
        </w:rPr>
        <w:t>,</w:t>
      </w:r>
      <w:r w:rsidRPr="00D36725">
        <w:rPr>
          <w:rFonts w:ascii="Times New Roman" w:eastAsia="Calibri" w:hAnsi="Times New Roman" w:cs="Times New Roman"/>
          <w:sz w:val="24"/>
          <w:szCs w:val="24"/>
        </w:rPr>
        <w:t xml:space="preserve"> </w:t>
      </w:r>
      <w:r w:rsidR="00B25BF2" w:rsidRPr="00D36725">
        <w:rPr>
          <w:rFonts w:ascii="Times New Roman" w:eastAsia="Calibri" w:hAnsi="Times New Roman" w:cs="Times New Roman"/>
          <w:sz w:val="24"/>
          <w:szCs w:val="24"/>
        </w:rPr>
        <w:t xml:space="preserve">12(1), </w:t>
      </w:r>
      <w:r w:rsidR="00EE7E8F" w:rsidRPr="00D36725">
        <w:rPr>
          <w:rFonts w:ascii="Times New Roman" w:eastAsia="Calibri" w:hAnsi="Times New Roman" w:cs="Times New Roman"/>
          <w:sz w:val="24"/>
          <w:szCs w:val="24"/>
        </w:rPr>
        <w:t xml:space="preserve">386-389. </w:t>
      </w:r>
      <w:r w:rsidR="00D633C3" w:rsidRPr="00CE3006">
        <w:rPr>
          <w:rFonts w:ascii="Times New Roman" w:eastAsia="Calibri" w:hAnsi="Times New Roman" w:cs="Times New Roman"/>
          <w:sz w:val="24"/>
          <w:szCs w:val="24"/>
        </w:rPr>
        <w:t>http://scielo.sld.cu/scielo.php?script=sci_arttext&amp;pid=S2218-36202020000100386</w:t>
      </w:r>
      <w:r w:rsidR="00D633C3">
        <w:rPr>
          <w:rFonts w:ascii="Times New Roman" w:eastAsia="Calibri" w:hAnsi="Times New Roman" w:cs="Times New Roman"/>
          <w:sz w:val="24"/>
          <w:szCs w:val="24"/>
        </w:rPr>
        <w:t xml:space="preserve"> </w:t>
      </w:r>
    </w:p>
    <w:p w14:paraId="20C79EC6" w14:textId="11B74330" w:rsidR="00266C9F" w:rsidRPr="00D36725" w:rsidRDefault="00266C9F" w:rsidP="007B0791">
      <w:pPr>
        <w:tabs>
          <w:tab w:val="left" w:pos="1229"/>
        </w:tabs>
        <w:spacing w:after="0" w:line="360" w:lineRule="auto"/>
        <w:ind w:left="709" w:hanging="709"/>
        <w:jc w:val="both"/>
        <w:rPr>
          <w:rFonts w:ascii="Times New Roman" w:eastAsia="Calibri" w:hAnsi="Times New Roman" w:cs="Times New Roman"/>
          <w:sz w:val="24"/>
          <w:szCs w:val="24"/>
        </w:rPr>
      </w:pPr>
      <w:r w:rsidRPr="00D36725">
        <w:rPr>
          <w:rFonts w:ascii="Times New Roman" w:eastAsia="Calibri" w:hAnsi="Times New Roman" w:cs="Times New Roman"/>
          <w:sz w:val="24"/>
          <w:szCs w:val="24"/>
        </w:rPr>
        <w:t xml:space="preserve">Tintaya, P. (2016). Enseñanza y desarrollo personal. </w:t>
      </w:r>
      <w:r w:rsidRPr="00742576">
        <w:rPr>
          <w:rFonts w:ascii="Times New Roman" w:eastAsia="Calibri" w:hAnsi="Times New Roman" w:cs="Times New Roman"/>
          <w:i/>
          <w:iCs/>
          <w:sz w:val="24"/>
          <w:szCs w:val="24"/>
        </w:rPr>
        <w:t>Revista de investigación psicológica</w:t>
      </w:r>
      <w:r w:rsidR="0080565D">
        <w:rPr>
          <w:rFonts w:ascii="Times New Roman" w:eastAsia="Calibri" w:hAnsi="Times New Roman" w:cs="Times New Roman"/>
          <w:sz w:val="24"/>
          <w:szCs w:val="24"/>
        </w:rPr>
        <w:t>,</w:t>
      </w:r>
      <w:r w:rsidRPr="00D36725">
        <w:rPr>
          <w:rFonts w:ascii="Times New Roman" w:eastAsia="Calibri" w:hAnsi="Times New Roman" w:cs="Times New Roman"/>
          <w:sz w:val="24"/>
          <w:szCs w:val="24"/>
        </w:rPr>
        <w:t xml:space="preserve"> </w:t>
      </w:r>
      <w:r w:rsidR="00D633C3" w:rsidRPr="00CE3006">
        <w:rPr>
          <w:rFonts w:ascii="Times New Roman" w:eastAsia="Calibri" w:hAnsi="Times New Roman" w:cs="Times New Roman"/>
          <w:sz w:val="24"/>
          <w:szCs w:val="24"/>
        </w:rPr>
        <w:t>http://www.scielo.org.bo/scielo.php?script=sci_arttext&amp;pid=S2223-30322016000200005</w:t>
      </w:r>
      <w:r w:rsidR="00D633C3">
        <w:rPr>
          <w:rFonts w:ascii="Times New Roman" w:eastAsia="Calibri" w:hAnsi="Times New Roman" w:cs="Times New Roman"/>
          <w:sz w:val="24"/>
          <w:szCs w:val="24"/>
        </w:rPr>
        <w:t xml:space="preserve"> </w:t>
      </w:r>
    </w:p>
    <w:p w14:paraId="2522C2C9" w14:textId="16F2B950" w:rsidR="00266C9F" w:rsidRPr="00D36725" w:rsidRDefault="00266C9F" w:rsidP="009F3919">
      <w:pPr>
        <w:tabs>
          <w:tab w:val="left" w:pos="1229"/>
        </w:tabs>
        <w:spacing w:after="0" w:line="360" w:lineRule="auto"/>
        <w:ind w:left="709" w:hanging="709"/>
        <w:jc w:val="both"/>
        <w:rPr>
          <w:rFonts w:ascii="Times New Roman" w:eastAsia="Calibri" w:hAnsi="Times New Roman" w:cs="Times New Roman"/>
          <w:sz w:val="24"/>
          <w:szCs w:val="24"/>
        </w:rPr>
      </w:pPr>
      <w:r w:rsidRPr="00D36725">
        <w:rPr>
          <w:rFonts w:ascii="Times New Roman" w:eastAsia="Calibri" w:hAnsi="Times New Roman" w:cs="Times New Roman"/>
          <w:sz w:val="24"/>
          <w:szCs w:val="24"/>
        </w:rPr>
        <w:t xml:space="preserve">Valdivia, S. (2014). Retroalimentación efectiva en la enseñanza universitaria. </w:t>
      </w:r>
      <w:r w:rsidRPr="00742576">
        <w:rPr>
          <w:rFonts w:ascii="Times New Roman" w:eastAsia="Calibri" w:hAnsi="Times New Roman" w:cs="Times New Roman"/>
          <w:i/>
          <w:iCs/>
          <w:sz w:val="24"/>
          <w:szCs w:val="24"/>
        </w:rPr>
        <w:t>En Blanco y negro Revista sobre Docencia Universitaria</w:t>
      </w:r>
      <w:r w:rsidR="0080565D">
        <w:rPr>
          <w:rFonts w:ascii="Times New Roman" w:eastAsia="Calibri" w:hAnsi="Times New Roman" w:cs="Times New Roman"/>
          <w:sz w:val="24"/>
          <w:szCs w:val="24"/>
        </w:rPr>
        <w:t>,</w:t>
      </w:r>
      <w:r w:rsidRPr="00D36725">
        <w:rPr>
          <w:rFonts w:ascii="Times New Roman" w:eastAsia="Calibri" w:hAnsi="Times New Roman" w:cs="Times New Roman"/>
          <w:sz w:val="24"/>
          <w:szCs w:val="24"/>
        </w:rPr>
        <w:t xml:space="preserve"> </w:t>
      </w:r>
      <w:r w:rsidR="00470611" w:rsidRPr="00D36725">
        <w:rPr>
          <w:rFonts w:ascii="Times New Roman" w:eastAsia="Calibri" w:hAnsi="Times New Roman" w:cs="Times New Roman"/>
          <w:sz w:val="24"/>
          <w:szCs w:val="24"/>
        </w:rPr>
        <w:t>5(2), 20-24</w:t>
      </w:r>
      <w:r w:rsidR="009F3919" w:rsidRPr="00D36725">
        <w:rPr>
          <w:rFonts w:ascii="Times New Roman" w:eastAsia="Calibri" w:hAnsi="Times New Roman" w:cs="Times New Roman"/>
          <w:sz w:val="24"/>
          <w:szCs w:val="24"/>
        </w:rPr>
        <w:t>.</w:t>
      </w:r>
      <w:r w:rsidR="004876F9" w:rsidRPr="00D36725">
        <w:rPr>
          <w:rFonts w:ascii="Times New Roman" w:eastAsia="Calibri" w:hAnsi="Times New Roman" w:cs="Times New Roman"/>
          <w:sz w:val="24"/>
          <w:szCs w:val="24"/>
        </w:rPr>
        <w:t xml:space="preserve"> </w:t>
      </w:r>
      <w:r w:rsidR="001C6D26" w:rsidRPr="00CE3006">
        <w:rPr>
          <w:rFonts w:ascii="Times New Roman" w:eastAsia="Calibri" w:hAnsi="Times New Roman" w:cs="Times New Roman"/>
          <w:sz w:val="24"/>
          <w:szCs w:val="24"/>
        </w:rPr>
        <w:t>https://revistas.pucp.edu.pe/index.php/enblancoynegro/article/view/11388</w:t>
      </w:r>
    </w:p>
    <w:p w14:paraId="2B18C50A" w14:textId="5D41BB35" w:rsidR="001C6D26" w:rsidRPr="00D36725" w:rsidRDefault="001C6D26" w:rsidP="00EA169B">
      <w:pPr>
        <w:spacing w:after="0" w:line="360" w:lineRule="auto"/>
        <w:ind w:left="709" w:hanging="709"/>
        <w:jc w:val="both"/>
        <w:rPr>
          <w:rFonts w:ascii="Times New Roman" w:eastAsia="Calibri" w:hAnsi="Times New Roman" w:cs="Times New Roman"/>
          <w:sz w:val="24"/>
          <w:szCs w:val="24"/>
        </w:rPr>
      </w:pPr>
      <w:r w:rsidRPr="00D36725">
        <w:rPr>
          <w:rFonts w:ascii="Times New Roman" w:eastAsia="Times New Roman" w:hAnsi="Times New Roman" w:cs="Times New Roman"/>
          <w:sz w:val="24"/>
          <w:szCs w:val="24"/>
          <w:lang w:val="es-ES_tradnl" w:eastAsia="es-ES"/>
        </w:rPr>
        <w:t xml:space="preserve">Vargas, Z. (2009). La investigación aplicada: una forma de conocer las realidades con evidencia científica. </w:t>
      </w:r>
      <w:r w:rsidRPr="00D36725">
        <w:rPr>
          <w:rFonts w:ascii="Times New Roman" w:eastAsia="Times New Roman" w:hAnsi="Times New Roman" w:cs="Times New Roman"/>
          <w:i/>
          <w:iCs/>
          <w:sz w:val="24"/>
          <w:szCs w:val="24"/>
          <w:lang w:val="es-ES_tradnl" w:eastAsia="es-ES"/>
        </w:rPr>
        <w:t>Revista Educación</w:t>
      </w:r>
      <w:r w:rsidRPr="00D36725">
        <w:rPr>
          <w:rFonts w:ascii="Times New Roman" w:eastAsia="Times New Roman" w:hAnsi="Times New Roman" w:cs="Times New Roman"/>
          <w:sz w:val="24"/>
          <w:szCs w:val="24"/>
          <w:lang w:val="es-ES_tradnl" w:eastAsia="es-ES"/>
        </w:rPr>
        <w:t xml:space="preserve">, </w:t>
      </w:r>
      <w:r w:rsidRPr="00D36725">
        <w:rPr>
          <w:rFonts w:ascii="Times New Roman" w:eastAsia="Times New Roman" w:hAnsi="Times New Roman" w:cs="Times New Roman"/>
          <w:i/>
          <w:iCs/>
          <w:sz w:val="24"/>
          <w:szCs w:val="24"/>
          <w:lang w:val="es-ES_tradnl" w:eastAsia="es-ES"/>
        </w:rPr>
        <w:t>33</w:t>
      </w:r>
      <w:r w:rsidRPr="00D36725">
        <w:rPr>
          <w:rFonts w:ascii="Times New Roman" w:eastAsia="Times New Roman" w:hAnsi="Times New Roman" w:cs="Times New Roman"/>
          <w:sz w:val="24"/>
          <w:szCs w:val="24"/>
          <w:lang w:val="es-ES_tradnl" w:eastAsia="es-ES"/>
        </w:rPr>
        <w:t xml:space="preserve">(1), 155-165. </w:t>
      </w:r>
      <w:r w:rsidR="00D633C3" w:rsidRPr="00CE3006">
        <w:rPr>
          <w:rFonts w:ascii="Times New Roman" w:eastAsia="Calibri" w:hAnsi="Times New Roman" w:cs="Times New Roman"/>
          <w:sz w:val="24"/>
          <w:szCs w:val="24"/>
        </w:rPr>
        <w:t>https://www.redalyc.org/pdf/440/44015082010.pdf</w:t>
      </w:r>
      <w:r w:rsidR="00D633C3">
        <w:rPr>
          <w:rFonts w:ascii="Times New Roman" w:eastAsia="Calibri" w:hAnsi="Times New Roman" w:cs="Times New Roman"/>
          <w:sz w:val="24"/>
          <w:szCs w:val="24"/>
        </w:rPr>
        <w:t xml:space="preserve"> </w:t>
      </w:r>
    </w:p>
    <w:p w14:paraId="44026FA3" w14:textId="6F756A29" w:rsidR="007D5257" w:rsidRDefault="007D5257" w:rsidP="007D5257">
      <w:pPr>
        <w:rPr>
          <w:rFonts w:ascii="Times New Roman" w:eastAsia="Calibri" w:hAnsi="Times New Roman" w:cs="Times New Roman"/>
          <w:sz w:val="24"/>
          <w:szCs w:val="24"/>
        </w:rPr>
      </w:pPr>
    </w:p>
    <w:p w14:paraId="3B9CF44B" w14:textId="77777777" w:rsidR="00CC699F" w:rsidRDefault="00CC699F" w:rsidP="007D5257">
      <w:pPr>
        <w:rPr>
          <w:rFonts w:ascii="Times New Roman" w:eastAsia="Calibri" w:hAnsi="Times New Roman" w:cs="Times New Roman"/>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CC699F" w:rsidRPr="00CC699F" w14:paraId="0F55C55F" w14:textId="77777777" w:rsidTr="00CC699F">
        <w:trPr>
          <w:jc w:val="center"/>
        </w:trPr>
        <w:tc>
          <w:tcPr>
            <w:tcW w:w="3045" w:type="dxa"/>
            <w:shd w:val="clear" w:color="auto" w:fill="auto"/>
            <w:tcMar>
              <w:top w:w="100" w:type="dxa"/>
              <w:left w:w="100" w:type="dxa"/>
              <w:bottom w:w="100" w:type="dxa"/>
              <w:right w:w="100" w:type="dxa"/>
            </w:tcMar>
          </w:tcPr>
          <w:p w14:paraId="66E4C3E1" w14:textId="77777777" w:rsidR="00CC699F" w:rsidRPr="00CC699F" w:rsidRDefault="00CC699F" w:rsidP="002D43FA">
            <w:pPr>
              <w:pStyle w:val="Ttulo3"/>
              <w:widowControl w:val="0"/>
              <w:spacing w:before="0" w:line="240" w:lineRule="auto"/>
              <w:rPr>
                <w:rFonts w:ascii="Times New Roman" w:hAnsi="Times New Roman" w:cs="Times New Roman"/>
                <w:color w:val="auto"/>
              </w:rPr>
            </w:pPr>
            <w:r w:rsidRPr="00CC699F">
              <w:rPr>
                <w:rFonts w:ascii="Times New Roman" w:hAnsi="Times New Roman" w:cs="Times New Roman"/>
                <w:color w:val="auto"/>
              </w:rPr>
              <w:lastRenderedPageBreak/>
              <w:t>Rol de contribución</w:t>
            </w:r>
          </w:p>
        </w:tc>
        <w:tc>
          <w:tcPr>
            <w:tcW w:w="6315" w:type="dxa"/>
            <w:shd w:val="clear" w:color="auto" w:fill="auto"/>
            <w:tcMar>
              <w:top w:w="100" w:type="dxa"/>
              <w:left w:w="100" w:type="dxa"/>
              <w:bottom w:w="100" w:type="dxa"/>
              <w:right w:w="100" w:type="dxa"/>
            </w:tcMar>
          </w:tcPr>
          <w:p w14:paraId="713B69C6" w14:textId="77777777" w:rsidR="00CC699F" w:rsidRPr="00CC699F" w:rsidRDefault="00CC699F" w:rsidP="002D43FA">
            <w:pPr>
              <w:pStyle w:val="Ttulo3"/>
              <w:widowControl w:val="0"/>
              <w:spacing w:before="0" w:line="240" w:lineRule="auto"/>
              <w:rPr>
                <w:rFonts w:ascii="Times New Roman" w:hAnsi="Times New Roman" w:cs="Times New Roman"/>
                <w:color w:val="auto"/>
              </w:rPr>
            </w:pPr>
            <w:bookmarkStart w:id="0" w:name="_btsjgdfgjwkr" w:colFirst="0" w:colLast="0"/>
            <w:bookmarkEnd w:id="0"/>
            <w:r w:rsidRPr="00CC699F">
              <w:rPr>
                <w:rFonts w:ascii="Times New Roman" w:hAnsi="Times New Roman" w:cs="Times New Roman"/>
                <w:color w:val="auto"/>
              </w:rPr>
              <w:t>Autor (es)</w:t>
            </w:r>
          </w:p>
        </w:tc>
      </w:tr>
      <w:tr w:rsidR="00CC699F" w:rsidRPr="00CC699F" w14:paraId="7C028535" w14:textId="77777777" w:rsidTr="00CC699F">
        <w:trPr>
          <w:jc w:val="center"/>
        </w:trPr>
        <w:tc>
          <w:tcPr>
            <w:tcW w:w="3045" w:type="dxa"/>
            <w:shd w:val="clear" w:color="auto" w:fill="auto"/>
            <w:tcMar>
              <w:top w:w="100" w:type="dxa"/>
              <w:left w:w="100" w:type="dxa"/>
              <w:bottom w:w="100" w:type="dxa"/>
              <w:right w:w="100" w:type="dxa"/>
            </w:tcMar>
          </w:tcPr>
          <w:p w14:paraId="68818B7A" w14:textId="77777777" w:rsidR="00CC699F" w:rsidRPr="00CC699F" w:rsidRDefault="00CC699F" w:rsidP="00CC699F">
            <w:pPr>
              <w:widowControl w:val="0"/>
              <w:spacing w:after="0" w:line="240" w:lineRule="auto"/>
              <w:rPr>
                <w:rFonts w:ascii="Times New Roman" w:hAnsi="Times New Roman" w:cs="Times New Roman"/>
                <w:sz w:val="24"/>
                <w:szCs w:val="24"/>
              </w:rPr>
            </w:pPr>
            <w:r w:rsidRPr="00CC699F">
              <w:rPr>
                <w:rFonts w:ascii="Times New Roman" w:hAnsi="Times New Roman" w:cs="Times New Roman"/>
                <w:sz w:val="24"/>
                <w:szCs w:val="24"/>
              </w:rPr>
              <w:t>Conceptualización</w:t>
            </w:r>
          </w:p>
        </w:tc>
        <w:tc>
          <w:tcPr>
            <w:tcW w:w="6315" w:type="dxa"/>
            <w:shd w:val="clear" w:color="auto" w:fill="auto"/>
            <w:tcMar>
              <w:top w:w="100" w:type="dxa"/>
              <w:left w:w="100" w:type="dxa"/>
              <w:bottom w:w="100" w:type="dxa"/>
              <w:right w:w="100" w:type="dxa"/>
            </w:tcMar>
          </w:tcPr>
          <w:p w14:paraId="4CD0A97A" w14:textId="77777777" w:rsidR="00CC699F" w:rsidRPr="00CC699F" w:rsidRDefault="00CC699F" w:rsidP="00CC699F">
            <w:pPr>
              <w:widowControl w:val="0"/>
              <w:spacing w:after="0" w:line="240" w:lineRule="auto"/>
              <w:rPr>
                <w:rFonts w:ascii="Times New Roman" w:hAnsi="Times New Roman" w:cs="Times New Roman"/>
                <w:sz w:val="24"/>
                <w:szCs w:val="24"/>
              </w:rPr>
            </w:pPr>
            <w:r w:rsidRPr="00CC699F">
              <w:rPr>
                <w:rFonts w:ascii="Times New Roman" w:hAnsi="Times New Roman" w:cs="Times New Roman"/>
                <w:sz w:val="24"/>
                <w:szCs w:val="24"/>
              </w:rPr>
              <w:t xml:space="preserve">Josefina Hernández Jaime «igual» Yasmín Ivette Jiménez Galán «igual» Eduardo Rodríguez Flores «igual» </w:t>
            </w:r>
          </w:p>
        </w:tc>
      </w:tr>
      <w:tr w:rsidR="00CC699F" w:rsidRPr="00CC699F" w14:paraId="38DCC221" w14:textId="77777777" w:rsidTr="00CC699F">
        <w:trPr>
          <w:jc w:val="center"/>
        </w:trPr>
        <w:tc>
          <w:tcPr>
            <w:tcW w:w="3045" w:type="dxa"/>
            <w:shd w:val="clear" w:color="auto" w:fill="auto"/>
            <w:tcMar>
              <w:top w:w="100" w:type="dxa"/>
              <w:left w:w="100" w:type="dxa"/>
              <w:bottom w:w="100" w:type="dxa"/>
              <w:right w:w="100" w:type="dxa"/>
            </w:tcMar>
          </w:tcPr>
          <w:p w14:paraId="07BD44EF" w14:textId="77777777" w:rsidR="00CC699F" w:rsidRPr="00CC699F" w:rsidRDefault="00CC699F" w:rsidP="00CC699F">
            <w:pPr>
              <w:widowControl w:val="0"/>
              <w:spacing w:after="0" w:line="240" w:lineRule="auto"/>
              <w:rPr>
                <w:rFonts w:ascii="Times New Roman" w:hAnsi="Times New Roman" w:cs="Times New Roman"/>
                <w:sz w:val="24"/>
                <w:szCs w:val="24"/>
              </w:rPr>
            </w:pPr>
            <w:r w:rsidRPr="00CC699F">
              <w:rPr>
                <w:rFonts w:ascii="Times New Roman" w:hAnsi="Times New Roman" w:cs="Times New Roman"/>
                <w:sz w:val="24"/>
                <w:szCs w:val="24"/>
              </w:rPr>
              <w:t>Metodología</w:t>
            </w:r>
          </w:p>
        </w:tc>
        <w:tc>
          <w:tcPr>
            <w:tcW w:w="6315" w:type="dxa"/>
            <w:shd w:val="clear" w:color="auto" w:fill="auto"/>
            <w:tcMar>
              <w:top w:w="100" w:type="dxa"/>
              <w:left w:w="100" w:type="dxa"/>
              <w:bottom w:w="100" w:type="dxa"/>
              <w:right w:w="100" w:type="dxa"/>
            </w:tcMar>
          </w:tcPr>
          <w:p w14:paraId="030A2FE9" w14:textId="77777777" w:rsidR="00CC699F" w:rsidRPr="00CC699F" w:rsidRDefault="00CC699F" w:rsidP="00CC699F">
            <w:pPr>
              <w:widowControl w:val="0"/>
              <w:spacing w:after="0" w:line="240" w:lineRule="auto"/>
              <w:rPr>
                <w:rFonts w:ascii="Times New Roman" w:hAnsi="Times New Roman" w:cs="Times New Roman"/>
                <w:sz w:val="24"/>
                <w:szCs w:val="24"/>
              </w:rPr>
            </w:pPr>
            <w:r w:rsidRPr="00CC699F">
              <w:rPr>
                <w:rFonts w:ascii="Times New Roman" w:hAnsi="Times New Roman" w:cs="Times New Roman"/>
                <w:sz w:val="24"/>
                <w:szCs w:val="24"/>
              </w:rPr>
              <w:t>Josefina Hernández Jaime «igual» Yasmín Ivette Jiménez Galán «igual» Eduardo Rodríguez Flores «igual»</w:t>
            </w:r>
          </w:p>
        </w:tc>
      </w:tr>
      <w:tr w:rsidR="00CC699F" w:rsidRPr="00CC699F" w14:paraId="3D877F88" w14:textId="77777777" w:rsidTr="00CC699F">
        <w:trPr>
          <w:jc w:val="center"/>
        </w:trPr>
        <w:tc>
          <w:tcPr>
            <w:tcW w:w="3045" w:type="dxa"/>
            <w:shd w:val="clear" w:color="auto" w:fill="auto"/>
            <w:tcMar>
              <w:top w:w="100" w:type="dxa"/>
              <w:left w:w="100" w:type="dxa"/>
              <w:bottom w:w="100" w:type="dxa"/>
              <w:right w:w="100" w:type="dxa"/>
            </w:tcMar>
          </w:tcPr>
          <w:p w14:paraId="08104695" w14:textId="77777777" w:rsidR="00CC699F" w:rsidRPr="00CC699F" w:rsidRDefault="00CC699F" w:rsidP="00CC699F">
            <w:pPr>
              <w:widowControl w:val="0"/>
              <w:spacing w:after="0" w:line="240" w:lineRule="auto"/>
              <w:rPr>
                <w:rFonts w:ascii="Times New Roman" w:hAnsi="Times New Roman" w:cs="Times New Roman"/>
                <w:sz w:val="24"/>
                <w:szCs w:val="24"/>
              </w:rPr>
            </w:pPr>
            <w:r w:rsidRPr="00CC699F">
              <w:rPr>
                <w:rFonts w:ascii="Times New Roman" w:hAnsi="Times New Roman" w:cs="Times New Roman"/>
                <w:sz w:val="24"/>
                <w:szCs w:val="24"/>
              </w:rPr>
              <w:t>Software</w:t>
            </w:r>
          </w:p>
        </w:tc>
        <w:tc>
          <w:tcPr>
            <w:tcW w:w="6315" w:type="dxa"/>
            <w:shd w:val="clear" w:color="auto" w:fill="auto"/>
            <w:tcMar>
              <w:top w:w="100" w:type="dxa"/>
              <w:left w:w="100" w:type="dxa"/>
              <w:bottom w:w="100" w:type="dxa"/>
              <w:right w:w="100" w:type="dxa"/>
            </w:tcMar>
          </w:tcPr>
          <w:p w14:paraId="73707D65" w14:textId="77777777" w:rsidR="00CC699F" w:rsidRPr="00CC699F" w:rsidRDefault="00CC699F" w:rsidP="00CC699F">
            <w:pPr>
              <w:widowControl w:val="0"/>
              <w:spacing w:after="0" w:line="240" w:lineRule="auto"/>
              <w:rPr>
                <w:rFonts w:ascii="Times New Roman" w:hAnsi="Times New Roman" w:cs="Times New Roman"/>
                <w:sz w:val="24"/>
                <w:szCs w:val="24"/>
              </w:rPr>
            </w:pPr>
            <w:r w:rsidRPr="00CC699F">
              <w:rPr>
                <w:rFonts w:ascii="Times New Roman" w:hAnsi="Times New Roman" w:cs="Times New Roman"/>
                <w:sz w:val="24"/>
                <w:szCs w:val="24"/>
              </w:rPr>
              <w:t>N/A</w:t>
            </w:r>
          </w:p>
        </w:tc>
      </w:tr>
      <w:tr w:rsidR="00CC699F" w:rsidRPr="00CC699F" w14:paraId="353A0166" w14:textId="77777777" w:rsidTr="00CC699F">
        <w:trPr>
          <w:jc w:val="center"/>
        </w:trPr>
        <w:tc>
          <w:tcPr>
            <w:tcW w:w="3045" w:type="dxa"/>
            <w:shd w:val="clear" w:color="auto" w:fill="auto"/>
            <w:tcMar>
              <w:top w:w="100" w:type="dxa"/>
              <w:left w:w="100" w:type="dxa"/>
              <w:bottom w:w="100" w:type="dxa"/>
              <w:right w:w="100" w:type="dxa"/>
            </w:tcMar>
          </w:tcPr>
          <w:p w14:paraId="1234575B" w14:textId="77777777" w:rsidR="00CC699F" w:rsidRPr="00CC699F" w:rsidRDefault="00CC699F" w:rsidP="00CC699F">
            <w:pPr>
              <w:widowControl w:val="0"/>
              <w:spacing w:after="0" w:line="240" w:lineRule="auto"/>
              <w:rPr>
                <w:rFonts w:ascii="Times New Roman" w:hAnsi="Times New Roman" w:cs="Times New Roman"/>
                <w:sz w:val="24"/>
                <w:szCs w:val="24"/>
              </w:rPr>
            </w:pPr>
            <w:r w:rsidRPr="00CC699F">
              <w:rPr>
                <w:rFonts w:ascii="Times New Roman" w:hAnsi="Times New Roman" w:cs="Times New Roman"/>
                <w:sz w:val="24"/>
                <w:szCs w:val="24"/>
              </w:rPr>
              <w:t>Validación</w:t>
            </w:r>
          </w:p>
        </w:tc>
        <w:tc>
          <w:tcPr>
            <w:tcW w:w="6315" w:type="dxa"/>
            <w:shd w:val="clear" w:color="auto" w:fill="auto"/>
            <w:tcMar>
              <w:top w:w="100" w:type="dxa"/>
              <w:left w:w="100" w:type="dxa"/>
              <w:bottom w:w="100" w:type="dxa"/>
              <w:right w:w="100" w:type="dxa"/>
            </w:tcMar>
          </w:tcPr>
          <w:p w14:paraId="7D07F474" w14:textId="77777777" w:rsidR="00CC699F" w:rsidRPr="00CC699F" w:rsidRDefault="00CC699F" w:rsidP="00CC699F">
            <w:pPr>
              <w:widowControl w:val="0"/>
              <w:spacing w:after="0" w:line="240" w:lineRule="auto"/>
              <w:rPr>
                <w:rFonts w:ascii="Times New Roman" w:hAnsi="Times New Roman" w:cs="Times New Roman"/>
                <w:sz w:val="24"/>
                <w:szCs w:val="24"/>
              </w:rPr>
            </w:pPr>
            <w:r w:rsidRPr="00CC699F">
              <w:rPr>
                <w:rFonts w:ascii="Times New Roman" w:hAnsi="Times New Roman" w:cs="Times New Roman"/>
                <w:sz w:val="24"/>
                <w:szCs w:val="24"/>
              </w:rPr>
              <w:t>Yasmín Ivette Jiménez Galán «igual» Eduardo Rodríguez Flores «igual»</w:t>
            </w:r>
          </w:p>
        </w:tc>
      </w:tr>
      <w:tr w:rsidR="00CC699F" w:rsidRPr="00CC699F" w14:paraId="2465D7D4" w14:textId="77777777" w:rsidTr="00CC699F">
        <w:trPr>
          <w:jc w:val="center"/>
        </w:trPr>
        <w:tc>
          <w:tcPr>
            <w:tcW w:w="3045" w:type="dxa"/>
            <w:shd w:val="clear" w:color="auto" w:fill="auto"/>
            <w:tcMar>
              <w:top w:w="100" w:type="dxa"/>
              <w:left w:w="100" w:type="dxa"/>
              <w:bottom w:w="100" w:type="dxa"/>
              <w:right w:w="100" w:type="dxa"/>
            </w:tcMar>
          </w:tcPr>
          <w:p w14:paraId="0D547841" w14:textId="77777777" w:rsidR="00CC699F" w:rsidRPr="00CC699F" w:rsidRDefault="00CC699F" w:rsidP="00CC699F">
            <w:pPr>
              <w:widowControl w:val="0"/>
              <w:spacing w:after="0" w:line="240" w:lineRule="auto"/>
              <w:rPr>
                <w:rFonts w:ascii="Times New Roman" w:hAnsi="Times New Roman" w:cs="Times New Roman"/>
                <w:sz w:val="24"/>
                <w:szCs w:val="24"/>
              </w:rPr>
            </w:pPr>
            <w:r w:rsidRPr="00CC699F">
              <w:rPr>
                <w:rFonts w:ascii="Times New Roman" w:hAnsi="Times New Roman" w:cs="Times New Roman"/>
                <w:sz w:val="24"/>
                <w:szCs w:val="24"/>
              </w:rPr>
              <w:t>Análisis Formal</w:t>
            </w:r>
          </w:p>
        </w:tc>
        <w:tc>
          <w:tcPr>
            <w:tcW w:w="6315" w:type="dxa"/>
            <w:shd w:val="clear" w:color="auto" w:fill="auto"/>
            <w:tcMar>
              <w:top w:w="100" w:type="dxa"/>
              <w:left w:w="100" w:type="dxa"/>
              <w:bottom w:w="100" w:type="dxa"/>
              <w:right w:w="100" w:type="dxa"/>
            </w:tcMar>
          </w:tcPr>
          <w:p w14:paraId="7C96130D" w14:textId="77777777" w:rsidR="00CC699F" w:rsidRPr="00CC699F" w:rsidRDefault="00CC699F" w:rsidP="00CC699F">
            <w:pPr>
              <w:widowControl w:val="0"/>
              <w:spacing w:after="0" w:line="240" w:lineRule="auto"/>
              <w:rPr>
                <w:rFonts w:ascii="Times New Roman" w:hAnsi="Times New Roman" w:cs="Times New Roman"/>
                <w:sz w:val="24"/>
                <w:szCs w:val="24"/>
              </w:rPr>
            </w:pPr>
            <w:r w:rsidRPr="00CC699F">
              <w:rPr>
                <w:rFonts w:ascii="Times New Roman" w:hAnsi="Times New Roman" w:cs="Times New Roman"/>
                <w:sz w:val="24"/>
                <w:szCs w:val="24"/>
              </w:rPr>
              <w:t>Josefina Hernández Jaime «igual» Yasmín Ivette Jiménez Galán «igual» Eduardo Rodríguez Flores «igual»</w:t>
            </w:r>
          </w:p>
        </w:tc>
      </w:tr>
      <w:tr w:rsidR="00CC699F" w:rsidRPr="00CC699F" w14:paraId="6AB04997" w14:textId="77777777" w:rsidTr="00CC699F">
        <w:trPr>
          <w:jc w:val="center"/>
        </w:trPr>
        <w:tc>
          <w:tcPr>
            <w:tcW w:w="3045" w:type="dxa"/>
            <w:shd w:val="clear" w:color="auto" w:fill="auto"/>
            <w:tcMar>
              <w:top w:w="100" w:type="dxa"/>
              <w:left w:w="100" w:type="dxa"/>
              <w:bottom w:w="100" w:type="dxa"/>
              <w:right w:w="100" w:type="dxa"/>
            </w:tcMar>
          </w:tcPr>
          <w:p w14:paraId="7215AE76" w14:textId="77777777" w:rsidR="00CC699F" w:rsidRPr="00CC699F" w:rsidRDefault="00CC699F" w:rsidP="00CC699F">
            <w:pPr>
              <w:widowControl w:val="0"/>
              <w:spacing w:after="0" w:line="240" w:lineRule="auto"/>
              <w:rPr>
                <w:rFonts w:ascii="Times New Roman" w:hAnsi="Times New Roman" w:cs="Times New Roman"/>
                <w:sz w:val="24"/>
                <w:szCs w:val="24"/>
              </w:rPr>
            </w:pPr>
            <w:r w:rsidRPr="00CC699F">
              <w:rPr>
                <w:rFonts w:ascii="Times New Roman" w:hAnsi="Times New Roman" w:cs="Times New Roman"/>
                <w:sz w:val="24"/>
                <w:szCs w:val="24"/>
              </w:rPr>
              <w:t>Investigación</w:t>
            </w:r>
          </w:p>
        </w:tc>
        <w:tc>
          <w:tcPr>
            <w:tcW w:w="6315" w:type="dxa"/>
            <w:shd w:val="clear" w:color="auto" w:fill="auto"/>
            <w:tcMar>
              <w:top w:w="100" w:type="dxa"/>
              <w:left w:w="100" w:type="dxa"/>
              <w:bottom w:w="100" w:type="dxa"/>
              <w:right w:w="100" w:type="dxa"/>
            </w:tcMar>
          </w:tcPr>
          <w:p w14:paraId="44D2EBE3" w14:textId="77777777" w:rsidR="00CC699F" w:rsidRPr="00CC699F" w:rsidRDefault="00CC699F" w:rsidP="00CC699F">
            <w:pPr>
              <w:widowControl w:val="0"/>
              <w:spacing w:after="0" w:line="240" w:lineRule="auto"/>
              <w:rPr>
                <w:rFonts w:ascii="Times New Roman" w:hAnsi="Times New Roman" w:cs="Times New Roman"/>
                <w:sz w:val="24"/>
                <w:szCs w:val="24"/>
              </w:rPr>
            </w:pPr>
            <w:r w:rsidRPr="00CC699F">
              <w:rPr>
                <w:rFonts w:ascii="Times New Roman" w:hAnsi="Times New Roman" w:cs="Times New Roman"/>
                <w:sz w:val="24"/>
                <w:szCs w:val="24"/>
              </w:rPr>
              <w:t>Josefina Hernández Jaime «igual» Yasmín Ivette Jiménez Galán «igual» Eduardo Rodríguez Flores «igual»</w:t>
            </w:r>
          </w:p>
        </w:tc>
      </w:tr>
      <w:tr w:rsidR="00CC699F" w:rsidRPr="00CC699F" w14:paraId="67B0BF60" w14:textId="77777777" w:rsidTr="00CC699F">
        <w:trPr>
          <w:jc w:val="center"/>
        </w:trPr>
        <w:tc>
          <w:tcPr>
            <w:tcW w:w="3045" w:type="dxa"/>
            <w:shd w:val="clear" w:color="auto" w:fill="auto"/>
            <w:tcMar>
              <w:top w:w="100" w:type="dxa"/>
              <w:left w:w="100" w:type="dxa"/>
              <w:bottom w:w="100" w:type="dxa"/>
              <w:right w:w="100" w:type="dxa"/>
            </w:tcMar>
          </w:tcPr>
          <w:p w14:paraId="080415CD" w14:textId="77777777" w:rsidR="00CC699F" w:rsidRPr="00CC699F" w:rsidRDefault="00CC699F" w:rsidP="00CC699F">
            <w:pPr>
              <w:widowControl w:val="0"/>
              <w:spacing w:after="0" w:line="240" w:lineRule="auto"/>
              <w:rPr>
                <w:rFonts w:ascii="Times New Roman" w:hAnsi="Times New Roman" w:cs="Times New Roman"/>
                <w:sz w:val="24"/>
                <w:szCs w:val="24"/>
              </w:rPr>
            </w:pPr>
            <w:r w:rsidRPr="00CC699F">
              <w:rPr>
                <w:rFonts w:ascii="Times New Roman" w:hAnsi="Times New Roman" w:cs="Times New Roman"/>
                <w:sz w:val="24"/>
                <w:szCs w:val="24"/>
              </w:rPr>
              <w:t>Recursos</w:t>
            </w:r>
          </w:p>
        </w:tc>
        <w:tc>
          <w:tcPr>
            <w:tcW w:w="6315" w:type="dxa"/>
            <w:shd w:val="clear" w:color="auto" w:fill="auto"/>
            <w:tcMar>
              <w:top w:w="100" w:type="dxa"/>
              <w:left w:w="100" w:type="dxa"/>
              <w:bottom w:w="100" w:type="dxa"/>
              <w:right w:w="100" w:type="dxa"/>
            </w:tcMar>
          </w:tcPr>
          <w:p w14:paraId="1FC51B30" w14:textId="77777777" w:rsidR="00CC699F" w:rsidRPr="00CC699F" w:rsidRDefault="00CC699F" w:rsidP="00CC699F">
            <w:pPr>
              <w:widowControl w:val="0"/>
              <w:spacing w:after="0" w:line="240" w:lineRule="auto"/>
              <w:rPr>
                <w:rFonts w:ascii="Times New Roman" w:hAnsi="Times New Roman" w:cs="Times New Roman"/>
                <w:sz w:val="24"/>
                <w:szCs w:val="24"/>
              </w:rPr>
            </w:pPr>
            <w:r w:rsidRPr="00CC699F">
              <w:rPr>
                <w:rFonts w:ascii="Times New Roman" w:hAnsi="Times New Roman" w:cs="Times New Roman"/>
                <w:sz w:val="24"/>
                <w:szCs w:val="24"/>
              </w:rPr>
              <w:t>N/A</w:t>
            </w:r>
          </w:p>
        </w:tc>
      </w:tr>
      <w:tr w:rsidR="00CC699F" w:rsidRPr="00CC699F" w14:paraId="23A97E33" w14:textId="77777777" w:rsidTr="00CC699F">
        <w:trPr>
          <w:jc w:val="center"/>
        </w:trPr>
        <w:tc>
          <w:tcPr>
            <w:tcW w:w="3045" w:type="dxa"/>
            <w:shd w:val="clear" w:color="auto" w:fill="auto"/>
            <w:tcMar>
              <w:top w:w="100" w:type="dxa"/>
              <w:left w:w="100" w:type="dxa"/>
              <w:bottom w:w="100" w:type="dxa"/>
              <w:right w:w="100" w:type="dxa"/>
            </w:tcMar>
          </w:tcPr>
          <w:p w14:paraId="02AAB5E6" w14:textId="77777777" w:rsidR="00CC699F" w:rsidRPr="00CC699F" w:rsidRDefault="00CC699F" w:rsidP="00CC699F">
            <w:pPr>
              <w:widowControl w:val="0"/>
              <w:spacing w:after="0" w:line="240" w:lineRule="auto"/>
              <w:rPr>
                <w:rFonts w:ascii="Times New Roman" w:hAnsi="Times New Roman" w:cs="Times New Roman"/>
                <w:sz w:val="24"/>
                <w:szCs w:val="24"/>
              </w:rPr>
            </w:pPr>
            <w:r w:rsidRPr="00CC699F">
              <w:rPr>
                <w:rFonts w:ascii="Times New Roman" w:hAnsi="Times New Roman" w:cs="Times New Roman"/>
                <w:sz w:val="24"/>
                <w:szCs w:val="24"/>
              </w:rPr>
              <w:t>Curación de datos</w:t>
            </w:r>
          </w:p>
        </w:tc>
        <w:tc>
          <w:tcPr>
            <w:tcW w:w="6315" w:type="dxa"/>
            <w:shd w:val="clear" w:color="auto" w:fill="auto"/>
            <w:tcMar>
              <w:top w:w="100" w:type="dxa"/>
              <w:left w:w="100" w:type="dxa"/>
              <w:bottom w:w="100" w:type="dxa"/>
              <w:right w:w="100" w:type="dxa"/>
            </w:tcMar>
          </w:tcPr>
          <w:p w14:paraId="6A10DADF" w14:textId="77777777" w:rsidR="00CC699F" w:rsidRPr="00CC699F" w:rsidRDefault="00CC699F" w:rsidP="00CC699F">
            <w:pPr>
              <w:widowControl w:val="0"/>
              <w:spacing w:after="0" w:line="240" w:lineRule="auto"/>
              <w:rPr>
                <w:rFonts w:ascii="Times New Roman" w:hAnsi="Times New Roman" w:cs="Times New Roman"/>
                <w:sz w:val="24"/>
                <w:szCs w:val="24"/>
              </w:rPr>
            </w:pPr>
            <w:r w:rsidRPr="00CC699F">
              <w:rPr>
                <w:rFonts w:ascii="Times New Roman" w:hAnsi="Times New Roman" w:cs="Times New Roman"/>
                <w:sz w:val="24"/>
                <w:szCs w:val="24"/>
              </w:rPr>
              <w:t>Josefina Hernández Jaime «igual» Yasmín Ivette Jiménez Galán «igual» Eduardo Rodríguez Flores «igual»</w:t>
            </w:r>
          </w:p>
        </w:tc>
      </w:tr>
      <w:tr w:rsidR="00CC699F" w:rsidRPr="00CC699F" w14:paraId="1CAC8E2A" w14:textId="77777777" w:rsidTr="00CC699F">
        <w:trPr>
          <w:jc w:val="center"/>
        </w:trPr>
        <w:tc>
          <w:tcPr>
            <w:tcW w:w="3045" w:type="dxa"/>
            <w:shd w:val="clear" w:color="auto" w:fill="auto"/>
            <w:tcMar>
              <w:top w:w="100" w:type="dxa"/>
              <w:left w:w="100" w:type="dxa"/>
              <w:bottom w:w="100" w:type="dxa"/>
              <w:right w:w="100" w:type="dxa"/>
            </w:tcMar>
          </w:tcPr>
          <w:p w14:paraId="385B2532" w14:textId="77777777" w:rsidR="00CC699F" w:rsidRPr="00CC699F" w:rsidRDefault="00CC699F" w:rsidP="00CC699F">
            <w:pPr>
              <w:widowControl w:val="0"/>
              <w:spacing w:after="0" w:line="240" w:lineRule="auto"/>
              <w:rPr>
                <w:rFonts w:ascii="Times New Roman" w:hAnsi="Times New Roman" w:cs="Times New Roman"/>
                <w:sz w:val="24"/>
                <w:szCs w:val="24"/>
              </w:rPr>
            </w:pPr>
            <w:r w:rsidRPr="00CC699F">
              <w:rPr>
                <w:rFonts w:ascii="Times New Roman" w:hAnsi="Times New Roman" w:cs="Times New Roman"/>
                <w:sz w:val="24"/>
                <w:szCs w:val="24"/>
              </w:rPr>
              <w:t>Escritura - Preparación del borrador original</w:t>
            </w:r>
          </w:p>
        </w:tc>
        <w:tc>
          <w:tcPr>
            <w:tcW w:w="6315" w:type="dxa"/>
            <w:shd w:val="clear" w:color="auto" w:fill="auto"/>
            <w:tcMar>
              <w:top w:w="100" w:type="dxa"/>
              <w:left w:w="100" w:type="dxa"/>
              <w:bottom w:w="100" w:type="dxa"/>
              <w:right w:w="100" w:type="dxa"/>
            </w:tcMar>
          </w:tcPr>
          <w:p w14:paraId="1BAED19F" w14:textId="77777777" w:rsidR="00CC699F" w:rsidRPr="00CC699F" w:rsidRDefault="00CC699F" w:rsidP="00CC699F">
            <w:pPr>
              <w:widowControl w:val="0"/>
              <w:spacing w:after="0" w:line="240" w:lineRule="auto"/>
              <w:rPr>
                <w:rFonts w:ascii="Times New Roman" w:hAnsi="Times New Roman" w:cs="Times New Roman"/>
                <w:sz w:val="24"/>
                <w:szCs w:val="24"/>
              </w:rPr>
            </w:pPr>
            <w:r w:rsidRPr="00CC699F">
              <w:rPr>
                <w:rFonts w:ascii="Times New Roman" w:hAnsi="Times New Roman" w:cs="Times New Roman"/>
                <w:sz w:val="24"/>
                <w:szCs w:val="24"/>
              </w:rPr>
              <w:t>Josefina Hernández Jaime «igual» Yasmín Ivette Jiménez Galán «igual» Eduardo Rodríguez Flores «igual»</w:t>
            </w:r>
          </w:p>
        </w:tc>
      </w:tr>
      <w:tr w:rsidR="00CC699F" w:rsidRPr="00CC699F" w14:paraId="3FC68EF3" w14:textId="77777777" w:rsidTr="00CC699F">
        <w:trPr>
          <w:jc w:val="center"/>
        </w:trPr>
        <w:tc>
          <w:tcPr>
            <w:tcW w:w="3045" w:type="dxa"/>
            <w:shd w:val="clear" w:color="auto" w:fill="auto"/>
            <w:tcMar>
              <w:top w:w="100" w:type="dxa"/>
              <w:left w:w="100" w:type="dxa"/>
              <w:bottom w:w="100" w:type="dxa"/>
              <w:right w:w="100" w:type="dxa"/>
            </w:tcMar>
          </w:tcPr>
          <w:p w14:paraId="22D6AD16" w14:textId="77777777" w:rsidR="00CC699F" w:rsidRPr="00CC699F" w:rsidRDefault="00CC699F" w:rsidP="00CC699F">
            <w:pPr>
              <w:widowControl w:val="0"/>
              <w:spacing w:after="0" w:line="240" w:lineRule="auto"/>
              <w:rPr>
                <w:rFonts w:ascii="Times New Roman" w:hAnsi="Times New Roman" w:cs="Times New Roman"/>
                <w:sz w:val="24"/>
                <w:szCs w:val="24"/>
              </w:rPr>
            </w:pPr>
            <w:r w:rsidRPr="00CC699F">
              <w:rPr>
                <w:rFonts w:ascii="Times New Roman" w:hAnsi="Times New Roman" w:cs="Times New Roman"/>
                <w:sz w:val="24"/>
                <w:szCs w:val="24"/>
              </w:rPr>
              <w:t>Escritura - Revisión y edición</w:t>
            </w:r>
          </w:p>
        </w:tc>
        <w:tc>
          <w:tcPr>
            <w:tcW w:w="6315" w:type="dxa"/>
            <w:shd w:val="clear" w:color="auto" w:fill="auto"/>
            <w:tcMar>
              <w:top w:w="100" w:type="dxa"/>
              <w:left w:w="100" w:type="dxa"/>
              <w:bottom w:w="100" w:type="dxa"/>
              <w:right w:w="100" w:type="dxa"/>
            </w:tcMar>
          </w:tcPr>
          <w:p w14:paraId="20BAF7F1" w14:textId="77777777" w:rsidR="00CC699F" w:rsidRPr="00CC699F" w:rsidRDefault="00CC699F" w:rsidP="00CC699F">
            <w:pPr>
              <w:widowControl w:val="0"/>
              <w:spacing w:after="0" w:line="240" w:lineRule="auto"/>
              <w:rPr>
                <w:rFonts w:ascii="Times New Roman" w:hAnsi="Times New Roman" w:cs="Times New Roman"/>
                <w:sz w:val="24"/>
                <w:szCs w:val="24"/>
              </w:rPr>
            </w:pPr>
            <w:r w:rsidRPr="00CC699F">
              <w:rPr>
                <w:rFonts w:ascii="Times New Roman" w:hAnsi="Times New Roman" w:cs="Times New Roman"/>
                <w:sz w:val="24"/>
                <w:szCs w:val="24"/>
              </w:rPr>
              <w:t>Josefina Hernández Jaime «igual» Yasmín Ivette Jiménez Galán «igual»</w:t>
            </w:r>
          </w:p>
        </w:tc>
      </w:tr>
      <w:tr w:rsidR="00CC699F" w:rsidRPr="00CC699F" w14:paraId="70D8A7A4" w14:textId="77777777" w:rsidTr="00CC699F">
        <w:trPr>
          <w:trHeight w:val="18"/>
          <w:jc w:val="center"/>
        </w:trPr>
        <w:tc>
          <w:tcPr>
            <w:tcW w:w="3045" w:type="dxa"/>
            <w:shd w:val="clear" w:color="auto" w:fill="auto"/>
            <w:tcMar>
              <w:top w:w="100" w:type="dxa"/>
              <w:left w:w="100" w:type="dxa"/>
              <w:bottom w:w="100" w:type="dxa"/>
              <w:right w:w="100" w:type="dxa"/>
            </w:tcMar>
          </w:tcPr>
          <w:p w14:paraId="3F66D52C" w14:textId="77777777" w:rsidR="00CC699F" w:rsidRPr="00CC699F" w:rsidRDefault="00CC699F" w:rsidP="00CC699F">
            <w:pPr>
              <w:widowControl w:val="0"/>
              <w:spacing w:after="0" w:line="240" w:lineRule="auto"/>
              <w:rPr>
                <w:rFonts w:ascii="Times New Roman" w:hAnsi="Times New Roman" w:cs="Times New Roman"/>
                <w:sz w:val="24"/>
                <w:szCs w:val="24"/>
              </w:rPr>
            </w:pPr>
            <w:r w:rsidRPr="00CC699F">
              <w:rPr>
                <w:rFonts w:ascii="Times New Roman" w:hAnsi="Times New Roman" w:cs="Times New Roman"/>
                <w:sz w:val="24"/>
                <w:szCs w:val="24"/>
              </w:rPr>
              <w:t>Visualización</w:t>
            </w:r>
          </w:p>
        </w:tc>
        <w:tc>
          <w:tcPr>
            <w:tcW w:w="6315" w:type="dxa"/>
            <w:shd w:val="clear" w:color="auto" w:fill="auto"/>
            <w:tcMar>
              <w:top w:w="100" w:type="dxa"/>
              <w:left w:w="100" w:type="dxa"/>
              <w:bottom w:w="100" w:type="dxa"/>
              <w:right w:w="100" w:type="dxa"/>
            </w:tcMar>
          </w:tcPr>
          <w:p w14:paraId="670CCB1B" w14:textId="77777777" w:rsidR="00CC699F" w:rsidRPr="00CC699F" w:rsidRDefault="00CC699F" w:rsidP="00CC699F">
            <w:pPr>
              <w:widowControl w:val="0"/>
              <w:spacing w:after="0" w:line="240" w:lineRule="auto"/>
              <w:rPr>
                <w:rFonts w:ascii="Times New Roman" w:hAnsi="Times New Roman" w:cs="Times New Roman"/>
                <w:sz w:val="24"/>
                <w:szCs w:val="24"/>
              </w:rPr>
            </w:pPr>
            <w:r w:rsidRPr="00CC699F">
              <w:rPr>
                <w:rFonts w:ascii="Times New Roman" w:hAnsi="Times New Roman" w:cs="Times New Roman"/>
                <w:sz w:val="24"/>
                <w:szCs w:val="24"/>
              </w:rPr>
              <w:t>Josefina Hernández Jaime «igual» Yasmín Ivette Jiménez Galán «igual»</w:t>
            </w:r>
          </w:p>
        </w:tc>
      </w:tr>
      <w:tr w:rsidR="00CC699F" w:rsidRPr="00CC699F" w14:paraId="4BCE6AB2" w14:textId="77777777" w:rsidTr="00CC699F">
        <w:trPr>
          <w:jc w:val="center"/>
        </w:trPr>
        <w:tc>
          <w:tcPr>
            <w:tcW w:w="3045" w:type="dxa"/>
            <w:shd w:val="clear" w:color="auto" w:fill="auto"/>
            <w:tcMar>
              <w:top w:w="100" w:type="dxa"/>
              <w:left w:w="100" w:type="dxa"/>
              <w:bottom w:w="100" w:type="dxa"/>
              <w:right w:w="100" w:type="dxa"/>
            </w:tcMar>
          </w:tcPr>
          <w:p w14:paraId="42A440CE" w14:textId="77777777" w:rsidR="00CC699F" w:rsidRPr="00CC699F" w:rsidRDefault="00CC699F" w:rsidP="00CC699F">
            <w:pPr>
              <w:widowControl w:val="0"/>
              <w:spacing w:after="0" w:line="240" w:lineRule="auto"/>
              <w:rPr>
                <w:rFonts w:ascii="Times New Roman" w:hAnsi="Times New Roman" w:cs="Times New Roman"/>
                <w:sz w:val="24"/>
                <w:szCs w:val="24"/>
              </w:rPr>
            </w:pPr>
            <w:r w:rsidRPr="00CC699F">
              <w:rPr>
                <w:rFonts w:ascii="Times New Roman" w:hAnsi="Times New Roman" w:cs="Times New Roman"/>
                <w:sz w:val="24"/>
                <w:szCs w:val="24"/>
              </w:rPr>
              <w:t>Supervisión</w:t>
            </w:r>
          </w:p>
        </w:tc>
        <w:tc>
          <w:tcPr>
            <w:tcW w:w="6315" w:type="dxa"/>
            <w:shd w:val="clear" w:color="auto" w:fill="auto"/>
            <w:tcMar>
              <w:top w:w="100" w:type="dxa"/>
              <w:left w:w="100" w:type="dxa"/>
              <w:bottom w:w="100" w:type="dxa"/>
              <w:right w:w="100" w:type="dxa"/>
            </w:tcMar>
          </w:tcPr>
          <w:p w14:paraId="3256ECFD" w14:textId="77777777" w:rsidR="00CC699F" w:rsidRPr="00CC699F" w:rsidRDefault="00CC699F" w:rsidP="00CC699F">
            <w:pPr>
              <w:widowControl w:val="0"/>
              <w:spacing w:after="0" w:line="240" w:lineRule="auto"/>
              <w:rPr>
                <w:rFonts w:ascii="Times New Roman" w:hAnsi="Times New Roman" w:cs="Times New Roman"/>
                <w:sz w:val="24"/>
                <w:szCs w:val="24"/>
              </w:rPr>
            </w:pPr>
            <w:r w:rsidRPr="00CC699F">
              <w:rPr>
                <w:rFonts w:ascii="Times New Roman" w:hAnsi="Times New Roman" w:cs="Times New Roman"/>
                <w:sz w:val="24"/>
                <w:szCs w:val="24"/>
              </w:rPr>
              <w:t>Josefina Hernández Jaime «igual» Yasmín Ivette Jiménez Galán «igual»</w:t>
            </w:r>
          </w:p>
        </w:tc>
      </w:tr>
      <w:tr w:rsidR="00CC699F" w:rsidRPr="00CC699F" w14:paraId="517FB15F" w14:textId="77777777" w:rsidTr="00CC699F">
        <w:trPr>
          <w:jc w:val="center"/>
        </w:trPr>
        <w:tc>
          <w:tcPr>
            <w:tcW w:w="3045" w:type="dxa"/>
            <w:shd w:val="clear" w:color="auto" w:fill="auto"/>
            <w:tcMar>
              <w:top w:w="100" w:type="dxa"/>
              <w:left w:w="100" w:type="dxa"/>
              <w:bottom w:w="100" w:type="dxa"/>
              <w:right w:w="100" w:type="dxa"/>
            </w:tcMar>
          </w:tcPr>
          <w:p w14:paraId="48DFFEC3" w14:textId="77777777" w:rsidR="00CC699F" w:rsidRPr="00CC699F" w:rsidRDefault="00CC699F" w:rsidP="00CC699F">
            <w:pPr>
              <w:widowControl w:val="0"/>
              <w:spacing w:after="0" w:line="240" w:lineRule="auto"/>
              <w:rPr>
                <w:rFonts w:ascii="Times New Roman" w:hAnsi="Times New Roman" w:cs="Times New Roman"/>
                <w:sz w:val="24"/>
                <w:szCs w:val="24"/>
              </w:rPr>
            </w:pPr>
            <w:r w:rsidRPr="00CC699F">
              <w:rPr>
                <w:rFonts w:ascii="Times New Roman" w:hAnsi="Times New Roman" w:cs="Times New Roman"/>
                <w:sz w:val="24"/>
                <w:szCs w:val="24"/>
              </w:rPr>
              <w:t>Administración de Proyectos</w:t>
            </w:r>
          </w:p>
        </w:tc>
        <w:tc>
          <w:tcPr>
            <w:tcW w:w="6315" w:type="dxa"/>
            <w:shd w:val="clear" w:color="auto" w:fill="auto"/>
            <w:tcMar>
              <w:top w:w="100" w:type="dxa"/>
              <w:left w:w="100" w:type="dxa"/>
              <w:bottom w:w="100" w:type="dxa"/>
              <w:right w:w="100" w:type="dxa"/>
            </w:tcMar>
          </w:tcPr>
          <w:p w14:paraId="543D5F59" w14:textId="77777777" w:rsidR="00CC699F" w:rsidRPr="00CC699F" w:rsidRDefault="00CC699F" w:rsidP="00CC699F">
            <w:pPr>
              <w:widowControl w:val="0"/>
              <w:spacing w:after="0" w:line="240" w:lineRule="auto"/>
              <w:rPr>
                <w:rFonts w:ascii="Times New Roman" w:hAnsi="Times New Roman" w:cs="Times New Roman"/>
                <w:sz w:val="24"/>
                <w:szCs w:val="24"/>
              </w:rPr>
            </w:pPr>
            <w:r w:rsidRPr="00CC699F">
              <w:rPr>
                <w:rFonts w:ascii="Times New Roman" w:hAnsi="Times New Roman" w:cs="Times New Roman"/>
                <w:sz w:val="24"/>
                <w:szCs w:val="24"/>
              </w:rPr>
              <w:t xml:space="preserve">Eduardo Rodríguez Flores </w:t>
            </w:r>
          </w:p>
        </w:tc>
      </w:tr>
      <w:tr w:rsidR="00CC699F" w:rsidRPr="00CC699F" w14:paraId="1FC29698" w14:textId="77777777" w:rsidTr="00CC699F">
        <w:trPr>
          <w:jc w:val="center"/>
        </w:trPr>
        <w:tc>
          <w:tcPr>
            <w:tcW w:w="3045" w:type="dxa"/>
            <w:shd w:val="clear" w:color="auto" w:fill="auto"/>
            <w:tcMar>
              <w:top w:w="100" w:type="dxa"/>
              <w:left w:w="100" w:type="dxa"/>
              <w:bottom w:w="100" w:type="dxa"/>
              <w:right w:w="100" w:type="dxa"/>
            </w:tcMar>
          </w:tcPr>
          <w:p w14:paraId="2AC473C3" w14:textId="77777777" w:rsidR="00CC699F" w:rsidRPr="00CC699F" w:rsidRDefault="00CC699F" w:rsidP="00CC699F">
            <w:pPr>
              <w:widowControl w:val="0"/>
              <w:spacing w:after="0" w:line="240" w:lineRule="auto"/>
              <w:rPr>
                <w:rFonts w:ascii="Times New Roman" w:hAnsi="Times New Roman" w:cs="Times New Roman"/>
                <w:sz w:val="24"/>
                <w:szCs w:val="24"/>
              </w:rPr>
            </w:pPr>
            <w:r w:rsidRPr="00CC699F">
              <w:rPr>
                <w:rFonts w:ascii="Times New Roman" w:hAnsi="Times New Roman" w:cs="Times New Roman"/>
                <w:sz w:val="24"/>
                <w:szCs w:val="24"/>
              </w:rPr>
              <w:t>Adquisición de fondos</w:t>
            </w:r>
          </w:p>
        </w:tc>
        <w:tc>
          <w:tcPr>
            <w:tcW w:w="6315" w:type="dxa"/>
            <w:shd w:val="clear" w:color="auto" w:fill="auto"/>
            <w:tcMar>
              <w:top w:w="100" w:type="dxa"/>
              <w:left w:w="100" w:type="dxa"/>
              <w:bottom w:w="100" w:type="dxa"/>
              <w:right w:w="100" w:type="dxa"/>
            </w:tcMar>
          </w:tcPr>
          <w:p w14:paraId="4D99C90B" w14:textId="77777777" w:rsidR="00CC699F" w:rsidRPr="00CC699F" w:rsidRDefault="00CC699F" w:rsidP="00CC699F">
            <w:pPr>
              <w:widowControl w:val="0"/>
              <w:spacing w:after="0" w:line="240" w:lineRule="auto"/>
              <w:rPr>
                <w:rFonts w:ascii="Times New Roman" w:hAnsi="Times New Roman" w:cs="Times New Roman"/>
                <w:sz w:val="24"/>
                <w:szCs w:val="24"/>
              </w:rPr>
            </w:pPr>
            <w:r w:rsidRPr="00CC699F">
              <w:rPr>
                <w:rFonts w:ascii="Times New Roman" w:hAnsi="Times New Roman" w:cs="Times New Roman"/>
                <w:sz w:val="24"/>
                <w:szCs w:val="24"/>
              </w:rPr>
              <w:t>N/A</w:t>
            </w:r>
          </w:p>
        </w:tc>
      </w:tr>
    </w:tbl>
    <w:p w14:paraId="73C85153" w14:textId="77777777" w:rsidR="00CC699F" w:rsidRPr="009F3593" w:rsidRDefault="00CC699F" w:rsidP="007D5257">
      <w:pPr>
        <w:rPr>
          <w:rFonts w:ascii="Times New Roman" w:eastAsia="Calibri" w:hAnsi="Times New Roman" w:cs="Times New Roman"/>
          <w:sz w:val="24"/>
          <w:szCs w:val="24"/>
        </w:rPr>
      </w:pPr>
    </w:p>
    <w:sectPr w:rsidR="00CC699F" w:rsidRPr="009F3593" w:rsidSect="00112CA0">
      <w:headerReference w:type="default" r:id="rId9"/>
      <w:footerReference w:type="default" r:id="rId10"/>
      <w:pgSz w:w="12240" w:h="15840"/>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5F510A" w14:textId="77777777" w:rsidR="001E503F" w:rsidRDefault="001E503F" w:rsidP="00E9149A">
      <w:pPr>
        <w:spacing w:after="0" w:line="240" w:lineRule="auto"/>
      </w:pPr>
      <w:r>
        <w:separator/>
      </w:r>
    </w:p>
  </w:endnote>
  <w:endnote w:type="continuationSeparator" w:id="0">
    <w:p w14:paraId="31C7E8D1" w14:textId="77777777" w:rsidR="001E503F" w:rsidRDefault="001E503F" w:rsidP="00E9149A">
      <w:pPr>
        <w:spacing w:after="0" w:line="240" w:lineRule="auto"/>
      </w:pPr>
      <w:r>
        <w:continuationSeparator/>
      </w:r>
    </w:p>
  </w:endnote>
  <w:endnote w:type="continuationNotice" w:id="1">
    <w:p w14:paraId="4A2BB686" w14:textId="77777777" w:rsidR="001E503F" w:rsidRDefault="001E50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47CF9" w14:textId="16461495" w:rsidR="00112CA0" w:rsidRDefault="00112CA0">
    <w:pPr>
      <w:pStyle w:val="Piedepgina"/>
    </w:pPr>
    <w:r>
      <w:t xml:space="preserve">            </w:t>
    </w:r>
    <w:r w:rsidRPr="002A3D98">
      <w:rPr>
        <w:noProof/>
      </w:rPr>
      <w:drawing>
        <wp:inline distT="0" distB="0" distL="0" distR="0" wp14:anchorId="1907DA3E" wp14:editId="5D4C455A">
          <wp:extent cx="1600200" cy="419100"/>
          <wp:effectExtent l="0" t="0" r="0" b="0"/>
          <wp:docPr id="1082285963" name="Imagen 108228596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739CC">
      <w:rPr>
        <w:rFonts w:ascii="Calibri" w:hAnsi="Calibri" w:cs="Calibri"/>
        <w:b/>
      </w:rPr>
      <w:t xml:space="preserve">Vol. 15 </w:t>
    </w:r>
    <w:proofErr w:type="spellStart"/>
    <w:r w:rsidRPr="006739CC">
      <w:rPr>
        <w:rFonts w:ascii="Calibri" w:hAnsi="Calibri" w:cs="Calibri"/>
        <w:b/>
      </w:rPr>
      <w:t>Num</w:t>
    </w:r>
    <w:proofErr w:type="spellEnd"/>
    <w:r w:rsidRPr="006739CC">
      <w:rPr>
        <w:rFonts w:ascii="Calibri" w:hAnsi="Calibri" w:cs="Calibri"/>
        <w:b/>
      </w:rPr>
      <w:t xml:space="preserve">. 29 Julio - </w:t>
    </w:r>
    <w:proofErr w:type="gramStart"/>
    <w:r w:rsidRPr="006739CC">
      <w:rPr>
        <w:rFonts w:ascii="Calibri" w:hAnsi="Calibri" w:cs="Calibri"/>
        <w:b/>
      </w:rPr>
      <w:t>Diciembre</w:t>
    </w:r>
    <w:proofErr w:type="gramEnd"/>
    <w:r w:rsidRPr="006739CC">
      <w:rPr>
        <w:rFonts w:ascii="Calibri" w:hAnsi="Calibri" w:cs="Calibri"/>
        <w:b/>
      </w:rPr>
      <w:t xml:space="preserve"> 2024</w:t>
    </w:r>
    <w:r w:rsidRPr="001043F3">
      <w:rPr>
        <w:rFonts w:ascii="Calibri" w:hAnsi="Calibri" w:cs="Calibri"/>
        <w:b/>
      </w:rPr>
      <w:t>, e</w:t>
    </w:r>
    <w:r w:rsidR="000212DF">
      <w:rPr>
        <w:rFonts w:ascii="Calibri" w:hAnsi="Calibri" w:cs="Calibri"/>
        <w:b/>
      </w:rPr>
      <w:t>742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C49193" w14:textId="77777777" w:rsidR="001E503F" w:rsidRDefault="001E503F" w:rsidP="00E9149A">
      <w:pPr>
        <w:spacing w:after="0" w:line="240" w:lineRule="auto"/>
      </w:pPr>
      <w:r>
        <w:separator/>
      </w:r>
    </w:p>
  </w:footnote>
  <w:footnote w:type="continuationSeparator" w:id="0">
    <w:p w14:paraId="024DFDE5" w14:textId="77777777" w:rsidR="001E503F" w:rsidRDefault="001E503F" w:rsidP="00E9149A">
      <w:pPr>
        <w:spacing w:after="0" w:line="240" w:lineRule="auto"/>
      </w:pPr>
      <w:r>
        <w:continuationSeparator/>
      </w:r>
    </w:p>
  </w:footnote>
  <w:footnote w:type="continuationNotice" w:id="1">
    <w:p w14:paraId="1C8CA2A6" w14:textId="77777777" w:rsidR="001E503F" w:rsidRDefault="001E50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616DD" w14:textId="49EED867" w:rsidR="001A1515" w:rsidRDefault="00112CA0" w:rsidP="00756A43">
    <w:pPr>
      <w:pStyle w:val="Encabezado"/>
      <w:jc w:val="center"/>
    </w:pPr>
    <w:r w:rsidRPr="002A3D98">
      <w:rPr>
        <w:noProof/>
      </w:rPr>
      <w:drawing>
        <wp:inline distT="0" distB="0" distL="0" distR="0" wp14:anchorId="6AF0B15F" wp14:editId="2ED16E11">
          <wp:extent cx="5397500" cy="635000"/>
          <wp:effectExtent l="0" t="0" r="0" b="0"/>
          <wp:docPr id="1348768862" name="Imagen 1348768862"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CB4DA1"/>
    <w:multiLevelType w:val="hybridMultilevel"/>
    <w:tmpl w:val="A48AB9F2"/>
    <w:lvl w:ilvl="0" w:tplc="080A0001">
      <w:start w:val="1"/>
      <w:numFmt w:val="bullet"/>
      <w:lvlText w:val=""/>
      <w:lvlJc w:val="left"/>
      <w:pPr>
        <w:ind w:left="1637" w:hanging="360"/>
      </w:pPr>
      <w:rPr>
        <w:rFonts w:ascii="Symbol" w:hAnsi="Symbol" w:hint="default"/>
      </w:rPr>
    </w:lvl>
    <w:lvl w:ilvl="1" w:tplc="080A0003" w:tentative="1">
      <w:start w:val="1"/>
      <w:numFmt w:val="bullet"/>
      <w:lvlText w:val="o"/>
      <w:lvlJc w:val="left"/>
      <w:pPr>
        <w:ind w:left="2357" w:hanging="360"/>
      </w:pPr>
      <w:rPr>
        <w:rFonts w:ascii="Courier New" w:hAnsi="Courier New" w:cs="Courier New" w:hint="default"/>
      </w:rPr>
    </w:lvl>
    <w:lvl w:ilvl="2" w:tplc="080A0005" w:tentative="1">
      <w:start w:val="1"/>
      <w:numFmt w:val="bullet"/>
      <w:lvlText w:val=""/>
      <w:lvlJc w:val="left"/>
      <w:pPr>
        <w:ind w:left="3077" w:hanging="360"/>
      </w:pPr>
      <w:rPr>
        <w:rFonts w:ascii="Wingdings" w:hAnsi="Wingdings" w:hint="default"/>
      </w:rPr>
    </w:lvl>
    <w:lvl w:ilvl="3" w:tplc="080A0001" w:tentative="1">
      <w:start w:val="1"/>
      <w:numFmt w:val="bullet"/>
      <w:lvlText w:val=""/>
      <w:lvlJc w:val="left"/>
      <w:pPr>
        <w:ind w:left="3797" w:hanging="360"/>
      </w:pPr>
      <w:rPr>
        <w:rFonts w:ascii="Symbol" w:hAnsi="Symbol" w:hint="default"/>
      </w:rPr>
    </w:lvl>
    <w:lvl w:ilvl="4" w:tplc="080A0003" w:tentative="1">
      <w:start w:val="1"/>
      <w:numFmt w:val="bullet"/>
      <w:lvlText w:val="o"/>
      <w:lvlJc w:val="left"/>
      <w:pPr>
        <w:ind w:left="4517" w:hanging="360"/>
      </w:pPr>
      <w:rPr>
        <w:rFonts w:ascii="Courier New" w:hAnsi="Courier New" w:cs="Courier New" w:hint="default"/>
      </w:rPr>
    </w:lvl>
    <w:lvl w:ilvl="5" w:tplc="080A0005" w:tentative="1">
      <w:start w:val="1"/>
      <w:numFmt w:val="bullet"/>
      <w:lvlText w:val=""/>
      <w:lvlJc w:val="left"/>
      <w:pPr>
        <w:ind w:left="5237" w:hanging="360"/>
      </w:pPr>
      <w:rPr>
        <w:rFonts w:ascii="Wingdings" w:hAnsi="Wingdings" w:hint="default"/>
      </w:rPr>
    </w:lvl>
    <w:lvl w:ilvl="6" w:tplc="080A0001" w:tentative="1">
      <w:start w:val="1"/>
      <w:numFmt w:val="bullet"/>
      <w:lvlText w:val=""/>
      <w:lvlJc w:val="left"/>
      <w:pPr>
        <w:ind w:left="5957" w:hanging="360"/>
      </w:pPr>
      <w:rPr>
        <w:rFonts w:ascii="Symbol" w:hAnsi="Symbol" w:hint="default"/>
      </w:rPr>
    </w:lvl>
    <w:lvl w:ilvl="7" w:tplc="080A0003" w:tentative="1">
      <w:start w:val="1"/>
      <w:numFmt w:val="bullet"/>
      <w:lvlText w:val="o"/>
      <w:lvlJc w:val="left"/>
      <w:pPr>
        <w:ind w:left="6677" w:hanging="360"/>
      </w:pPr>
      <w:rPr>
        <w:rFonts w:ascii="Courier New" w:hAnsi="Courier New" w:cs="Courier New" w:hint="default"/>
      </w:rPr>
    </w:lvl>
    <w:lvl w:ilvl="8" w:tplc="080A0005" w:tentative="1">
      <w:start w:val="1"/>
      <w:numFmt w:val="bullet"/>
      <w:lvlText w:val=""/>
      <w:lvlJc w:val="left"/>
      <w:pPr>
        <w:ind w:left="7397" w:hanging="360"/>
      </w:pPr>
      <w:rPr>
        <w:rFonts w:ascii="Wingdings" w:hAnsi="Wingdings" w:hint="default"/>
      </w:rPr>
    </w:lvl>
  </w:abstractNum>
  <w:abstractNum w:abstractNumId="1" w15:restartNumberingAfterBreak="0">
    <w:nsid w:val="41BD28A2"/>
    <w:multiLevelType w:val="hybridMultilevel"/>
    <w:tmpl w:val="FE7C7CD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43776D65"/>
    <w:multiLevelType w:val="hybridMultilevel"/>
    <w:tmpl w:val="F710EA4E"/>
    <w:lvl w:ilvl="0" w:tplc="04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num w:numId="1" w16cid:durableId="1125270844">
    <w:abstractNumId w:val="2"/>
  </w:num>
  <w:num w:numId="2" w16cid:durableId="1195118042">
    <w:abstractNumId w:val="1"/>
  </w:num>
  <w:num w:numId="3" w16cid:durableId="54325104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C1"/>
    <w:rsid w:val="00000977"/>
    <w:rsid w:val="00000B85"/>
    <w:rsid w:val="00000BAE"/>
    <w:rsid w:val="00000C59"/>
    <w:rsid w:val="00000FA4"/>
    <w:rsid w:val="0000124E"/>
    <w:rsid w:val="00002644"/>
    <w:rsid w:val="00002821"/>
    <w:rsid w:val="00002E85"/>
    <w:rsid w:val="000031C6"/>
    <w:rsid w:val="00004702"/>
    <w:rsid w:val="00004884"/>
    <w:rsid w:val="0000629A"/>
    <w:rsid w:val="000062FF"/>
    <w:rsid w:val="00006472"/>
    <w:rsid w:val="000065BC"/>
    <w:rsid w:val="000078A3"/>
    <w:rsid w:val="00007F05"/>
    <w:rsid w:val="00010F0E"/>
    <w:rsid w:val="00011C5B"/>
    <w:rsid w:val="000120EF"/>
    <w:rsid w:val="00012AED"/>
    <w:rsid w:val="00013470"/>
    <w:rsid w:val="0001366A"/>
    <w:rsid w:val="00013732"/>
    <w:rsid w:val="00013B81"/>
    <w:rsid w:val="00013F81"/>
    <w:rsid w:val="000141F6"/>
    <w:rsid w:val="00014614"/>
    <w:rsid w:val="000147EB"/>
    <w:rsid w:val="00014907"/>
    <w:rsid w:val="00015103"/>
    <w:rsid w:val="00015B5F"/>
    <w:rsid w:val="00015D11"/>
    <w:rsid w:val="00015DF5"/>
    <w:rsid w:val="00016404"/>
    <w:rsid w:val="00017FDF"/>
    <w:rsid w:val="000208B0"/>
    <w:rsid w:val="00020BFE"/>
    <w:rsid w:val="00020EE9"/>
    <w:rsid w:val="000212DF"/>
    <w:rsid w:val="0002173A"/>
    <w:rsid w:val="00021778"/>
    <w:rsid w:val="00022E12"/>
    <w:rsid w:val="000232ED"/>
    <w:rsid w:val="0002340F"/>
    <w:rsid w:val="00023469"/>
    <w:rsid w:val="00024391"/>
    <w:rsid w:val="0002460A"/>
    <w:rsid w:val="00024862"/>
    <w:rsid w:val="000248F2"/>
    <w:rsid w:val="00024E6C"/>
    <w:rsid w:val="00024E88"/>
    <w:rsid w:val="00024FAE"/>
    <w:rsid w:val="00025398"/>
    <w:rsid w:val="00025BC9"/>
    <w:rsid w:val="000266CA"/>
    <w:rsid w:val="00027929"/>
    <w:rsid w:val="000300C5"/>
    <w:rsid w:val="000301FC"/>
    <w:rsid w:val="00030E66"/>
    <w:rsid w:val="00030F9C"/>
    <w:rsid w:val="000314B6"/>
    <w:rsid w:val="00031600"/>
    <w:rsid w:val="00031977"/>
    <w:rsid w:val="000319EC"/>
    <w:rsid w:val="00031BD6"/>
    <w:rsid w:val="00031CE9"/>
    <w:rsid w:val="00032534"/>
    <w:rsid w:val="000331BF"/>
    <w:rsid w:val="00033217"/>
    <w:rsid w:val="00033620"/>
    <w:rsid w:val="00033907"/>
    <w:rsid w:val="00033AA3"/>
    <w:rsid w:val="00033D42"/>
    <w:rsid w:val="00034465"/>
    <w:rsid w:val="000346DA"/>
    <w:rsid w:val="0003484F"/>
    <w:rsid w:val="000348E7"/>
    <w:rsid w:val="00036B0F"/>
    <w:rsid w:val="00036E58"/>
    <w:rsid w:val="000371D3"/>
    <w:rsid w:val="00037C04"/>
    <w:rsid w:val="00037D4A"/>
    <w:rsid w:val="00037E50"/>
    <w:rsid w:val="000404C9"/>
    <w:rsid w:val="00040E62"/>
    <w:rsid w:val="00041BD4"/>
    <w:rsid w:val="00042DD4"/>
    <w:rsid w:val="00043451"/>
    <w:rsid w:val="000439E5"/>
    <w:rsid w:val="00043AE2"/>
    <w:rsid w:val="00043CA6"/>
    <w:rsid w:val="00044B76"/>
    <w:rsid w:val="00044C9C"/>
    <w:rsid w:val="0004508F"/>
    <w:rsid w:val="00045542"/>
    <w:rsid w:val="00045B29"/>
    <w:rsid w:val="00046095"/>
    <w:rsid w:val="00046368"/>
    <w:rsid w:val="0004638F"/>
    <w:rsid w:val="000463EF"/>
    <w:rsid w:val="00046F5C"/>
    <w:rsid w:val="00047022"/>
    <w:rsid w:val="0004752D"/>
    <w:rsid w:val="00047906"/>
    <w:rsid w:val="000509D7"/>
    <w:rsid w:val="00050B28"/>
    <w:rsid w:val="000513AA"/>
    <w:rsid w:val="00051D94"/>
    <w:rsid w:val="0005212A"/>
    <w:rsid w:val="0005220F"/>
    <w:rsid w:val="00052314"/>
    <w:rsid w:val="0005281A"/>
    <w:rsid w:val="00052CEB"/>
    <w:rsid w:val="00052D26"/>
    <w:rsid w:val="00053A8E"/>
    <w:rsid w:val="000545DA"/>
    <w:rsid w:val="00054CF7"/>
    <w:rsid w:val="000556D9"/>
    <w:rsid w:val="00055F69"/>
    <w:rsid w:val="00056425"/>
    <w:rsid w:val="000565E2"/>
    <w:rsid w:val="00056825"/>
    <w:rsid w:val="00056D32"/>
    <w:rsid w:val="000600D1"/>
    <w:rsid w:val="00060184"/>
    <w:rsid w:val="000607DE"/>
    <w:rsid w:val="00060C6F"/>
    <w:rsid w:val="00061106"/>
    <w:rsid w:val="0006199A"/>
    <w:rsid w:val="00061B12"/>
    <w:rsid w:val="00061C5C"/>
    <w:rsid w:val="00062168"/>
    <w:rsid w:val="00062829"/>
    <w:rsid w:val="00062AF7"/>
    <w:rsid w:val="00062FD2"/>
    <w:rsid w:val="000630AE"/>
    <w:rsid w:val="000630B3"/>
    <w:rsid w:val="0006433A"/>
    <w:rsid w:val="00064355"/>
    <w:rsid w:val="0006482C"/>
    <w:rsid w:val="00064973"/>
    <w:rsid w:val="00064A4A"/>
    <w:rsid w:val="00064C4B"/>
    <w:rsid w:val="00064E79"/>
    <w:rsid w:val="00065C06"/>
    <w:rsid w:val="00065CF5"/>
    <w:rsid w:val="00066C88"/>
    <w:rsid w:val="000670DA"/>
    <w:rsid w:val="0006789C"/>
    <w:rsid w:val="000678FF"/>
    <w:rsid w:val="00070143"/>
    <w:rsid w:val="00070AAF"/>
    <w:rsid w:val="00070C57"/>
    <w:rsid w:val="00070CD7"/>
    <w:rsid w:val="00071652"/>
    <w:rsid w:val="0007165C"/>
    <w:rsid w:val="0007181D"/>
    <w:rsid w:val="00072983"/>
    <w:rsid w:val="0007395E"/>
    <w:rsid w:val="00075230"/>
    <w:rsid w:val="00075328"/>
    <w:rsid w:val="00075554"/>
    <w:rsid w:val="0007581C"/>
    <w:rsid w:val="00075A8A"/>
    <w:rsid w:val="00075F72"/>
    <w:rsid w:val="00076A7A"/>
    <w:rsid w:val="00076F21"/>
    <w:rsid w:val="00076F99"/>
    <w:rsid w:val="00077A17"/>
    <w:rsid w:val="00080407"/>
    <w:rsid w:val="000806CE"/>
    <w:rsid w:val="00080E1B"/>
    <w:rsid w:val="000812ED"/>
    <w:rsid w:val="00081318"/>
    <w:rsid w:val="000825FF"/>
    <w:rsid w:val="00082D62"/>
    <w:rsid w:val="00083EF6"/>
    <w:rsid w:val="000848A6"/>
    <w:rsid w:val="00084D36"/>
    <w:rsid w:val="00085261"/>
    <w:rsid w:val="00085506"/>
    <w:rsid w:val="00086652"/>
    <w:rsid w:val="00086889"/>
    <w:rsid w:val="00086A98"/>
    <w:rsid w:val="00086F6B"/>
    <w:rsid w:val="00086FAB"/>
    <w:rsid w:val="0008718C"/>
    <w:rsid w:val="000875E0"/>
    <w:rsid w:val="000877CF"/>
    <w:rsid w:val="0008792D"/>
    <w:rsid w:val="00087C02"/>
    <w:rsid w:val="00087F6E"/>
    <w:rsid w:val="00090474"/>
    <w:rsid w:val="00090BF5"/>
    <w:rsid w:val="00090F5A"/>
    <w:rsid w:val="0009156D"/>
    <w:rsid w:val="0009158E"/>
    <w:rsid w:val="000915CD"/>
    <w:rsid w:val="00091965"/>
    <w:rsid w:val="000926A3"/>
    <w:rsid w:val="000926CD"/>
    <w:rsid w:val="000928DB"/>
    <w:rsid w:val="00092BB7"/>
    <w:rsid w:val="0009395A"/>
    <w:rsid w:val="0009474D"/>
    <w:rsid w:val="000958A7"/>
    <w:rsid w:val="000958F1"/>
    <w:rsid w:val="00096229"/>
    <w:rsid w:val="00096271"/>
    <w:rsid w:val="000963C9"/>
    <w:rsid w:val="00096537"/>
    <w:rsid w:val="000978B1"/>
    <w:rsid w:val="00097AF6"/>
    <w:rsid w:val="00097C20"/>
    <w:rsid w:val="000A013E"/>
    <w:rsid w:val="000A01A9"/>
    <w:rsid w:val="000A0E78"/>
    <w:rsid w:val="000A1F1E"/>
    <w:rsid w:val="000A2234"/>
    <w:rsid w:val="000A22F0"/>
    <w:rsid w:val="000A2B14"/>
    <w:rsid w:val="000A3421"/>
    <w:rsid w:val="000A42B4"/>
    <w:rsid w:val="000A5344"/>
    <w:rsid w:val="000A5C8A"/>
    <w:rsid w:val="000A5F4E"/>
    <w:rsid w:val="000A6B51"/>
    <w:rsid w:val="000A7286"/>
    <w:rsid w:val="000B0C40"/>
    <w:rsid w:val="000B18E4"/>
    <w:rsid w:val="000B1D64"/>
    <w:rsid w:val="000B1E6B"/>
    <w:rsid w:val="000B2549"/>
    <w:rsid w:val="000B2666"/>
    <w:rsid w:val="000B2ABF"/>
    <w:rsid w:val="000B311C"/>
    <w:rsid w:val="000B34E3"/>
    <w:rsid w:val="000B365E"/>
    <w:rsid w:val="000B36EF"/>
    <w:rsid w:val="000B3865"/>
    <w:rsid w:val="000B39F7"/>
    <w:rsid w:val="000B42FC"/>
    <w:rsid w:val="000B482F"/>
    <w:rsid w:val="000B4FF1"/>
    <w:rsid w:val="000B501F"/>
    <w:rsid w:val="000B5622"/>
    <w:rsid w:val="000B5F21"/>
    <w:rsid w:val="000B6188"/>
    <w:rsid w:val="000B6223"/>
    <w:rsid w:val="000B65E8"/>
    <w:rsid w:val="000B660C"/>
    <w:rsid w:val="000B6CA6"/>
    <w:rsid w:val="000B7268"/>
    <w:rsid w:val="000B76C7"/>
    <w:rsid w:val="000B7708"/>
    <w:rsid w:val="000B78C5"/>
    <w:rsid w:val="000C0BA2"/>
    <w:rsid w:val="000C0E4E"/>
    <w:rsid w:val="000C0F1E"/>
    <w:rsid w:val="000C0FC7"/>
    <w:rsid w:val="000C126A"/>
    <w:rsid w:val="000C179D"/>
    <w:rsid w:val="000C1853"/>
    <w:rsid w:val="000C1C65"/>
    <w:rsid w:val="000C2064"/>
    <w:rsid w:val="000C21ED"/>
    <w:rsid w:val="000C2880"/>
    <w:rsid w:val="000C3159"/>
    <w:rsid w:val="000C345B"/>
    <w:rsid w:val="000C3E88"/>
    <w:rsid w:val="000C4576"/>
    <w:rsid w:val="000C4EAB"/>
    <w:rsid w:val="000C55CF"/>
    <w:rsid w:val="000C571E"/>
    <w:rsid w:val="000C5876"/>
    <w:rsid w:val="000C597E"/>
    <w:rsid w:val="000C6C12"/>
    <w:rsid w:val="000C6C2E"/>
    <w:rsid w:val="000C6D16"/>
    <w:rsid w:val="000D009D"/>
    <w:rsid w:val="000D031C"/>
    <w:rsid w:val="000D0652"/>
    <w:rsid w:val="000D06A9"/>
    <w:rsid w:val="000D07C4"/>
    <w:rsid w:val="000D07D7"/>
    <w:rsid w:val="000D0C26"/>
    <w:rsid w:val="000D0F2B"/>
    <w:rsid w:val="000D13B4"/>
    <w:rsid w:val="000D158F"/>
    <w:rsid w:val="000D1640"/>
    <w:rsid w:val="000D1C6F"/>
    <w:rsid w:val="000D2657"/>
    <w:rsid w:val="000D29D2"/>
    <w:rsid w:val="000D2B35"/>
    <w:rsid w:val="000D2CD7"/>
    <w:rsid w:val="000D3641"/>
    <w:rsid w:val="000D3D8F"/>
    <w:rsid w:val="000D4513"/>
    <w:rsid w:val="000D46FF"/>
    <w:rsid w:val="000D49CC"/>
    <w:rsid w:val="000D53BE"/>
    <w:rsid w:val="000D546A"/>
    <w:rsid w:val="000D54AF"/>
    <w:rsid w:val="000D5BF4"/>
    <w:rsid w:val="000D5E09"/>
    <w:rsid w:val="000D5E53"/>
    <w:rsid w:val="000D5F63"/>
    <w:rsid w:val="000D675A"/>
    <w:rsid w:val="000D6909"/>
    <w:rsid w:val="000D7213"/>
    <w:rsid w:val="000D7963"/>
    <w:rsid w:val="000D7CF0"/>
    <w:rsid w:val="000E036C"/>
    <w:rsid w:val="000E0BE6"/>
    <w:rsid w:val="000E201A"/>
    <w:rsid w:val="000E3478"/>
    <w:rsid w:val="000E368F"/>
    <w:rsid w:val="000E37AE"/>
    <w:rsid w:val="000E3D59"/>
    <w:rsid w:val="000E4187"/>
    <w:rsid w:val="000E43C5"/>
    <w:rsid w:val="000E45C7"/>
    <w:rsid w:val="000E501B"/>
    <w:rsid w:val="000E50BB"/>
    <w:rsid w:val="000E66A5"/>
    <w:rsid w:val="000E76A4"/>
    <w:rsid w:val="000E76AD"/>
    <w:rsid w:val="000F1084"/>
    <w:rsid w:val="000F1806"/>
    <w:rsid w:val="000F2594"/>
    <w:rsid w:val="000F2709"/>
    <w:rsid w:val="000F2C15"/>
    <w:rsid w:val="000F2E63"/>
    <w:rsid w:val="000F3376"/>
    <w:rsid w:val="000F3756"/>
    <w:rsid w:val="000F3908"/>
    <w:rsid w:val="000F3CC6"/>
    <w:rsid w:val="000F42A9"/>
    <w:rsid w:val="000F4422"/>
    <w:rsid w:val="000F465E"/>
    <w:rsid w:val="000F483B"/>
    <w:rsid w:val="000F4948"/>
    <w:rsid w:val="000F4A92"/>
    <w:rsid w:val="000F4B38"/>
    <w:rsid w:val="000F4E06"/>
    <w:rsid w:val="000F53FE"/>
    <w:rsid w:val="000F55BA"/>
    <w:rsid w:val="000F5EA0"/>
    <w:rsid w:val="000F647A"/>
    <w:rsid w:val="000F70F7"/>
    <w:rsid w:val="000F771F"/>
    <w:rsid w:val="000F7C0B"/>
    <w:rsid w:val="000F7E82"/>
    <w:rsid w:val="000F7EED"/>
    <w:rsid w:val="001011E1"/>
    <w:rsid w:val="00101CEA"/>
    <w:rsid w:val="00102071"/>
    <w:rsid w:val="00102824"/>
    <w:rsid w:val="00103C53"/>
    <w:rsid w:val="00103C8E"/>
    <w:rsid w:val="001052AF"/>
    <w:rsid w:val="001054E0"/>
    <w:rsid w:val="001054F1"/>
    <w:rsid w:val="00105928"/>
    <w:rsid w:val="00105A0F"/>
    <w:rsid w:val="00105A65"/>
    <w:rsid w:val="00106196"/>
    <w:rsid w:val="001067E7"/>
    <w:rsid w:val="00106D43"/>
    <w:rsid w:val="00106FCB"/>
    <w:rsid w:val="0010742F"/>
    <w:rsid w:val="00107B94"/>
    <w:rsid w:val="00110D26"/>
    <w:rsid w:val="001112B0"/>
    <w:rsid w:val="001119AE"/>
    <w:rsid w:val="00111D91"/>
    <w:rsid w:val="001127E5"/>
    <w:rsid w:val="001128C1"/>
    <w:rsid w:val="00112CA0"/>
    <w:rsid w:val="00112F6D"/>
    <w:rsid w:val="001132D1"/>
    <w:rsid w:val="00113F40"/>
    <w:rsid w:val="001152A6"/>
    <w:rsid w:val="001153AC"/>
    <w:rsid w:val="001156AF"/>
    <w:rsid w:val="00116477"/>
    <w:rsid w:val="001167D1"/>
    <w:rsid w:val="0011757D"/>
    <w:rsid w:val="001204C3"/>
    <w:rsid w:val="001207F5"/>
    <w:rsid w:val="00120977"/>
    <w:rsid w:val="00120C72"/>
    <w:rsid w:val="00120F83"/>
    <w:rsid w:val="001210BC"/>
    <w:rsid w:val="001223A5"/>
    <w:rsid w:val="00122A76"/>
    <w:rsid w:val="001231D9"/>
    <w:rsid w:val="0012332D"/>
    <w:rsid w:val="00123354"/>
    <w:rsid w:val="0012335C"/>
    <w:rsid w:val="001234C1"/>
    <w:rsid w:val="00123734"/>
    <w:rsid w:val="00123A29"/>
    <w:rsid w:val="00124274"/>
    <w:rsid w:val="0012442B"/>
    <w:rsid w:val="00124B00"/>
    <w:rsid w:val="00124EE4"/>
    <w:rsid w:val="00125B4C"/>
    <w:rsid w:val="001262D0"/>
    <w:rsid w:val="001268FE"/>
    <w:rsid w:val="00126CBF"/>
    <w:rsid w:val="00127AA6"/>
    <w:rsid w:val="00127DEF"/>
    <w:rsid w:val="00130964"/>
    <w:rsid w:val="00131383"/>
    <w:rsid w:val="00131A51"/>
    <w:rsid w:val="00132887"/>
    <w:rsid w:val="0013327F"/>
    <w:rsid w:val="00133395"/>
    <w:rsid w:val="0013372D"/>
    <w:rsid w:val="00133B17"/>
    <w:rsid w:val="00133B6F"/>
    <w:rsid w:val="0013411D"/>
    <w:rsid w:val="00134445"/>
    <w:rsid w:val="001354FE"/>
    <w:rsid w:val="00135B4D"/>
    <w:rsid w:val="00135EDE"/>
    <w:rsid w:val="0013610C"/>
    <w:rsid w:val="001362E2"/>
    <w:rsid w:val="0013631D"/>
    <w:rsid w:val="00137068"/>
    <w:rsid w:val="001402B5"/>
    <w:rsid w:val="001407A5"/>
    <w:rsid w:val="00140820"/>
    <w:rsid w:val="00140A11"/>
    <w:rsid w:val="00141B48"/>
    <w:rsid w:val="00141CE4"/>
    <w:rsid w:val="00141D46"/>
    <w:rsid w:val="00142264"/>
    <w:rsid w:val="001426AC"/>
    <w:rsid w:val="00142B92"/>
    <w:rsid w:val="0014349B"/>
    <w:rsid w:val="00143C3E"/>
    <w:rsid w:val="001440B9"/>
    <w:rsid w:val="0014419D"/>
    <w:rsid w:val="00144AA9"/>
    <w:rsid w:val="00144D1E"/>
    <w:rsid w:val="001454BA"/>
    <w:rsid w:val="001461B5"/>
    <w:rsid w:val="00146433"/>
    <w:rsid w:val="0014648B"/>
    <w:rsid w:val="0014666C"/>
    <w:rsid w:val="001469E0"/>
    <w:rsid w:val="00147221"/>
    <w:rsid w:val="0014752B"/>
    <w:rsid w:val="001476D4"/>
    <w:rsid w:val="00147E84"/>
    <w:rsid w:val="0015014A"/>
    <w:rsid w:val="001501B4"/>
    <w:rsid w:val="00150412"/>
    <w:rsid w:val="001504B5"/>
    <w:rsid w:val="00150574"/>
    <w:rsid w:val="0015123F"/>
    <w:rsid w:val="00151D39"/>
    <w:rsid w:val="00152301"/>
    <w:rsid w:val="001524C3"/>
    <w:rsid w:val="00153B54"/>
    <w:rsid w:val="00153E8E"/>
    <w:rsid w:val="001544D9"/>
    <w:rsid w:val="00154B45"/>
    <w:rsid w:val="00154C1D"/>
    <w:rsid w:val="001552D0"/>
    <w:rsid w:val="0015532D"/>
    <w:rsid w:val="00155982"/>
    <w:rsid w:val="00155A20"/>
    <w:rsid w:val="001564D1"/>
    <w:rsid w:val="001578FA"/>
    <w:rsid w:val="00157D35"/>
    <w:rsid w:val="00157E5C"/>
    <w:rsid w:val="0016011A"/>
    <w:rsid w:val="00160412"/>
    <w:rsid w:val="00161088"/>
    <w:rsid w:val="00161AE6"/>
    <w:rsid w:val="0016381E"/>
    <w:rsid w:val="00163C56"/>
    <w:rsid w:val="00163EB9"/>
    <w:rsid w:val="00163F9E"/>
    <w:rsid w:val="00164709"/>
    <w:rsid w:val="00164833"/>
    <w:rsid w:val="00164B2E"/>
    <w:rsid w:val="00164D02"/>
    <w:rsid w:val="00164E49"/>
    <w:rsid w:val="0016562E"/>
    <w:rsid w:val="00165952"/>
    <w:rsid w:val="00165BAA"/>
    <w:rsid w:val="00165C82"/>
    <w:rsid w:val="00165EFA"/>
    <w:rsid w:val="0016602E"/>
    <w:rsid w:val="00166341"/>
    <w:rsid w:val="0016639B"/>
    <w:rsid w:val="0016694A"/>
    <w:rsid w:val="00166A1C"/>
    <w:rsid w:val="00167C3A"/>
    <w:rsid w:val="00167DD4"/>
    <w:rsid w:val="00170D08"/>
    <w:rsid w:val="00172152"/>
    <w:rsid w:val="00172642"/>
    <w:rsid w:val="0017287A"/>
    <w:rsid w:val="00173B10"/>
    <w:rsid w:val="0017449E"/>
    <w:rsid w:val="00174A18"/>
    <w:rsid w:val="00175FE4"/>
    <w:rsid w:val="00176016"/>
    <w:rsid w:val="001760C0"/>
    <w:rsid w:val="001764CD"/>
    <w:rsid w:val="00176857"/>
    <w:rsid w:val="00176FF8"/>
    <w:rsid w:val="00177341"/>
    <w:rsid w:val="001777A4"/>
    <w:rsid w:val="00177B7A"/>
    <w:rsid w:val="00177F03"/>
    <w:rsid w:val="001801AF"/>
    <w:rsid w:val="001805E7"/>
    <w:rsid w:val="00180624"/>
    <w:rsid w:val="00180A62"/>
    <w:rsid w:val="00180E10"/>
    <w:rsid w:val="001814B3"/>
    <w:rsid w:val="00181560"/>
    <w:rsid w:val="0018156F"/>
    <w:rsid w:val="00181B57"/>
    <w:rsid w:val="0018212E"/>
    <w:rsid w:val="00182A6A"/>
    <w:rsid w:val="00183371"/>
    <w:rsid w:val="00183A5C"/>
    <w:rsid w:val="00183ACD"/>
    <w:rsid w:val="00183CCD"/>
    <w:rsid w:val="001848B8"/>
    <w:rsid w:val="00184C0E"/>
    <w:rsid w:val="00184CB3"/>
    <w:rsid w:val="001854D0"/>
    <w:rsid w:val="001855D3"/>
    <w:rsid w:val="001857D0"/>
    <w:rsid w:val="0018637F"/>
    <w:rsid w:val="0018646D"/>
    <w:rsid w:val="001865F2"/>
    <w:rsid w:val="00186F8C"/>
    <w:rsid w:val="00187539"/>
    <w:rsid w:val="001875A8"/>
    <w:rsid w:val="00187652"/>
    <w:rsid w:val="00187D75"/>
    <w:rsid w:val="00190B46"/>
    <w:rsid w:val="00190E18"/>
    <w:rsid w:val="001910C2"/>
    <w:rsid w:val="0019125A"/>
    <w:rsid w:val="001917F8"/>
    <w:rsid w:val="00191F6D"/>
    <w:rsid w:val="00192606"/>
    <w:rsid w:val="0019263E"/>
    <w:rsid w:val="00192B45"/>
    <w:rsid w:val="001933FE"/>
    <w:rsid w:val="00193837"/>
    <w:rsid w:val="0019394F"/>
    <w:rsid w:val="00193A34"/>
    <w:rsid w:val="00193C86"/>
    <w:rsid w:val="00193F30"/>
    <w:rsid w:val="00194B56"/>
    <w:rsid w:val="0019515B"/>
    <w:rsid w:val="0019544F"/>
    <w:rsid w:val="0019584A"/>
    <w:rsid w:val="00195E79"/>
    <w:rsid w:val="0019630F"/>
    <w:rsid w:val="00196558"/>
    <w:rsid w:val="00196582"/>
    <w:rsid w:val="001965CC"/>
    <w:rsid w:val="0019667D"/>
    <w:rsid w:val="001979DB"/>
    <w:rsid w:val="00197D5B"/>
    <w:rsid w:val="001A0353"/>
    <w:rsid w:val="001A07D0"/>
    <w:rsid w:val="001A0908"/>
    <w:rsid w:val="001A09A4"/>
    <w:rsid w:val="001A0DA1"/>
    <w:rsid w:val="001A11C1"/>
    <w:rsid w:val="001A14C2"/>
    <w:rsid w:val="001A1515"/>
    <w:rsid w:val="001A2A0D"/>
    <w:rsid w:val="001A3289"/>
    <w:rsid w:val="001A33B3"/>
    <w:rsid w:val="001A3736"/>
    <w:rsid w:val="001A3BEA"/>
    <w:rsid w:val="001A443A"/>
    <w:rsid w:val="001A44A1"/>
    <w:rsid w:val="001A4AFB"/>
    <w:rsid w:val="001A5A72"/>
    <w:rsid w:val="001A5FC1"/>
    <w:rsid w:val="001A7054"/>
    <w:rsid w:val="001A77D8"/>
    <w:rsid w:val="001A797C"/>
    <w:rsid w:val="001A79E4"/>
    <w:rsid w:val="001B017C"/>
    <w:rsid w:val="001B08B8"/>
    <w:rsid w:val="001B0B8F"/>
    <w:rsid w:val="001B1071"/>
    <w:rsid w:val="001B1BC8"/>
    <w:rsid w:val="001B20AE"/>
    <w:rsid w:val="001B2A46"/>
    <w:rsid w:val="001B2A90"/>
    <w:rsid w:val="001B2E91"/>
    <w:rsid w:val="001B404C"/>
    <w:rsid w:val="001B483B"/>
    <w:rsid w:val="001B4CBC"/>
    <w:rsid w:val="001B590A"/>
    <w:rsid w:val="001B5A61"/>
    <w:rsid w:val="001B6B7F"/>
    <w:rsid w:val="001B79D3"/>
    <w:rsid w:val="001B7ACA"/>
    <w:rsid w:val="001B7C52"/>
    <w:rsid w:val="001B7D4A"/>
    <w:rsid w:val="001C0D70"/>
    <w:rsid w:val="001C0E2A"/>
    <w:rsid w:val="001C0FA0"/>
    <w:rsid w:val="001C18F8"/>
    <w:rsid w:val="001C22CE"/>
    <w:rsid w:val="001C2646"/>
    <w:rsid w:val="001C34D4"/>
    <w:rsid w:val="001C3BAC"/>
    <w:rsid w:val="001C4EE5"/>
    <w:rsid w:val="001C4F00"/>
    <w:rsid w:val="001C522B"/>
    <w:rsid w:val="001C54CC"/>
    <w:rsid w:val="001C569C"/>
    <w:rsid w:val="001C56AC"/>
    <w:rsid w:val="001C595D"/>
    <w:rsid w:val="001C6048"/>
    <w:rsid w:val="001C60F3"/>
    <w:rsid w:val="001C62D0"/>
    <w:rsid w:val="001C69D0"/>
    <w:rsid w:val="001C6D26"/>
    <w:rsid w:val="001C703E"/>
    <w:rsid w:val="001C7DA9"/>
    <w:rsid w:val="001C7E42"/>
    <w:rsid w:val="001D0289"/>
    <w:rsid w:val="001D052F"/>
    <w:rsid w:val="001D19DA"/>
    <w:rsid w:val="001D2B87"/>
    <w:rsid w:val="001D2F4C"/>
    <w:rsid w:val="001D3EF6"/>
    <w:rsid w:val="001D3FAD"/>
    <w:rsid w:val="001D45D2"/>
    <w:rsid w:val="001D4CC8"/>
    <w:rsid w:val="001D4ECD"/>
    <w:rsid w:val="001D54E7"/>
    <w:rsid w:val="001D55E7"/>
    <w:rsid w:val="001D6849"/>
    <w:rsid w:val="001D6953"/>
    <w:rsid w:val="001D6B82"/>
    <w:rsid w:val="001D6BFE"/>
    <w:rsid w:val="001D6CAC"/>
    <w:rsid w:val="001D7578"/>
    <w:rsid w:val="001D79D8"/>
    <w:rsid w:val="001D7F82"/>
    <w:rsid w:val="001E0072"/>
    <w:rsid w:val="001E0085"/>
    <w:rsid w:val="001E0CB5"/>
    <w:rsid w:val="001E10FD"/>
    <w:rsid w:val="001E117A"/>
    <w:rsid w:val="001E122E"/>
    <w:rsid w:val="001E269A"/>
    <w:rsid w:val="001E26EA"/>
    <w:rsid w:val="001E2BED"/>
    <w:rsid w:val="001E34BC"/>
    <w:rsid w:val="001E3755"/>
    <w:rsid w:val="001E3AFA"/>
    <w:rsid w:val="001E3DBD"/>
    <w:rsid w:val="001E41AF"/>
    <w:rsid w:val="001E4B63"/>
    <w:rsid w:val="001E4DB8"/>
    <w:rsid w:val="001E503F"/>
    <w:rsid w:val="001E5153"/>
    <w:rsid w:val="001E52EA"/>
    <w:rsid w:val="001E5346"/>
    <w:rsid w:val="001E53FB"/>
    <w:rsid w:val="001E540F"/>
    <w:rsid w:val="001E5C5F"/>
    <w:rsid w:val="001E5F2D"/>
    <w:rsid w:val="001E5F37"/>
    <w:rsid w:val="001E613E"/>
    <w:rsid w:val="001E62E6"/>
    <w:rsid w:val="001E670B"/>
    <w:rsid w:val="001E69CB"/>
    <w:rsid w:val="001E6FCA"/>
    <w:rsid w:val="001E6FE7"/>
    <w:rsid w:val="001E7A2B"/>
    <w:rsid w:val="001E7DAB"/>
    <w:rsid w:val="001F00C4"/>
    <w:rsid w:val="001F0590"/>
    <w:rsid w:val="001F0CBB"/>
    <w:rsid w:val="001F1151"/>
    <w:rsid w:val="001F11B5"/>
    <w:rsid w:val="001F1740"/>
    <w:rsid w:val="001F1757"/>
    <w:rsid w:val="001F1979"/>
    <w:rsid w:val="001F1BAC"/>
    <w:rsid w:val="001F1F22"/>
    <w:rsid w:val="001F211B"/>
    <w:rsid w:val="001F2F45"/>
    <w:rsid w:val="001F303C"/>
    <w:rsid w:val="001F335B"/>
    <w:rsid w:val="001F3677"/>
    <w:rsid w:val="001F3EBB"/>
    <w:rsid w:val="001F4832"/>
    <w:rsid w:val="001F5132"/>
    <w:rsid w:val="001F52F5"/>
    <w:rsid w:val="001F5399"/>
    <w:rsid w:val="001F562A"/>
    <w:rsid w:val="001F5807"/>
    <w:rsid w:val="001F5EB5"/>
    <w:rsid w:val="001F67BD"/>
    <w:rsid w:val="001F694D"/>
    <w:rsid w:val="001F6BBA"/>
    <w:rsid w:val="001F6EA2"/>
    <w:rsid w:val="001F6EEB"/>
    <w:rsid w:val="001F728A"/>
    <w:rsid w:val="00200327"/>
    <w:rsid w:val="002008F7"/>
    <w:rsid w:val="002011D8"/>
    <w:rsid w:val="00201A52"/>
    <w:rsid w:val="00201F54"/>
    <w:rsid w:val="002028E0"/>
    <w:rsid w:val="00202AA5"/>
    <w:rsid w:val="0020324F"/>
    <w:rsid w:val="002033EB"/>
    <w:rsid w:val="00203786"/>
    <w:rsid w:val="002038D2"/>
    <w:rsid w:val="00203914"/>
    <w:rsid w:val="00203C33"/>
    <w:rsid w:val="00203E6A"/>
    <w:rsid w:val="00204126"/>
    <w:rsid w:val="002043FA"/>
    <w:rsid w:val="00205AC0"/>
    <w:rsid w:val="00206317"/>
    <w:rsid w:val="002069C1"/>
    <w:rsid w:val="00206A7D"/>
    <w:rsid w:val="00206A8C"/>
    <w:rsid w:val="00206E59"/>
    <w:rsid w:val="002074FB"/>
    <w:rsid w:val="00207F3A"/>
    <w:rsid w:val="00210331"/>
    <w:rsid w:val="0021045C"/>
    <w:rsid w:val="00210D67"/>
    <w:rsid w:val="00211CEB"/>
    <w:rsid w:val="00211DF9"/>
    <w:rsid w:val="002121C1"/>
    <w:rsid w:val="0021277E"/>
    <w:rsid w:val="00212C4A"/>
    <w:rsid w:val="00212E3A"/>
    <w:rsid w:val="0021320F"/>
    <w:rsid w:val="00213501"/>
    <w:rsid w:val="0021402D"/>
    <w:rsid w:val="0021412F"/>
    <w:rsid w:val="002151D3"/>
    <w:rsid w:val="002154A6"/>
    <w:rsid w:val="00215AEB"/>
    <w:rsid w:val="00215EEB"/>
    <w:rsid w:val="00216484"/>
    <w:rsid w:val="002168BD"/>
    <w:rsid w:val="00216C17"/>
    <w:rsid w:val="00216E90"/>
    <w:rsid w:val="00217A1F"/>
    <w:rsid w:val="00220437"/>
    <w:rsid w:val="002204E4"/>
    <w:rsid w:val="002204F3"/>
    <w:rsid w:val="00220625"/>
    <w:rsid w:val="00220C92"/>
    <w:rsid w:val="00220CD3"/>
    <w:rsid w:val="00220CFD"/>
    <w:rsid w:val="00221947"/>
    <w:rsid w:val="00222101"/>
    <w:rsid w:val="00222148"/>
    <w:rsid w:val="0022269C"/>
    <w:rsid w:val="002229F0"/>
    <w:rsid w:val="00222E6C"/>
    <w:rsid w:val="00222EF2"/>
    <w:rsid w:val="00223507"/>
    <w:rsid w:val="00223D66"/>
    <w:rsid w:val="00223FA0"/>
    <w:rsid w:val="00224747"/>
    <w:rsid w:val="002248EA"/>
    <w:rsid w:val="0022640E"/>
    <w:rsid w:val="0022659C"/>
    <w:rsid w:val="00226673"/>
    <w:rsid w:val="002266BD"/>
    <w:rsid w:val="00226A6B"/>
    <w:rsid w:val="00226B4C"/>
    <w:rsid w:val="00230536"/>
    <w:rsid w:val="002307F8"/>
    <w:rsid w:val="00230A0E"/>
    <w:rsid w:val="00230BB3"/>
    <w:rsid w:val="00231209"/>
    <w:rsid w:val="00231A78"/>
    <w:rsid w:val="002321D8"/>
    <w:rsid w:val="0023223D"/>
    <w:rsid w:val="00233345"/>
    <w:rsid w:val="00234536"/>
    <w:rsid w:val="002345AC"/>
    <w:rsid w:val="002345C8"/>
    <w:rsid w:val="002346D4"/>
    <w:rsid w:val="0023472B"/>
    <w:rsid w:val="00234D6C"/>
    <w:rsid w:val="00235226"/>
    <w:rsid w:val="002354AB"/>
    <w:rsid w:val="002355D2"/>
    <w:rsid w:val="0023581D"/>
    <w:rsid w:val="00235A8E"/>
    <w:rsid w:val="0023618C"/>
    <w:rsid w:val="00236997"/>
    <w:rsid w:val="00236E22"/>
    <w:rsid w:val="00236F08"/>
    <w:rsid w:val="0023746E"/>
    <w:rsid w:val="00237E5D"/>
    <w:rsid w:val="00240039"/>
    <w:rsid w:val="00240088"/>
    <w:rsid w:val="00240508"/>
    <w:rsid w:val="00240990"/>
    <w:rsid w:val="00241A8E"/>
    <w:rsid w:val="00241B75"/>
    <w:rsid w:val="002421C5"/>
    <w:rsid w:val="00242E8A"/>
    <w:rsid w:val="0024341E"/>
    <w:rsid w:val="0024361A"/>
    <w:rsid w:val="00243C69"/>
    <w:rsid w:val="00243D6C"/>
    <w:rsid w:val="00244D00"/>
    <w:rsid w:val="00245190"/>
    <w:rsid w:val="00245482"/>
    <w:rsid w:val="00245816"/>
    <w:rsid w:val="00247382"/>
    <w:rsid w:val="00247585"/>
    <w:rsid w:val="00247A60"/>
    <w:rsid w:val="00247AD3"/>
    <w:rsid w:val="00247B8E"/>
    <w:rsid w:val="00250EE5"/>
    <w:rsid w:val="002512E5"/>
    <w:rsid w:val="00251382"/>
    <w:rsid w:val="00251A81"/>
    <w:rsid w:val="00251EDC"/>
    <w:rsid w:val="0025271E"/>
    <w:rsid w:val="00253A33"/>
    <w:rsid w:val="00254035"/>
    <w:rsid w:val="00254358"/>
    <w:rsid w:val="0025441C"/>
    <w:rsid w:val="0025452E"/>
    <w:rsid w:val="002560DA"/>
    <w:rsid w:val="0025626F"/>
    <w:rsid w:val="00256879"/>
    <w:rsid w:val="002569DB"/>
    <w:rsid w:val="00256D47"/>
    <w:rsid w:val="002573E6"/>
    <w:rsid w:val="0025761E"/>
    <w:rsid w:val="00257673"/>
    <w:rsid w:val="00257BCD"/>
    <w:rsid w:val="00257BF3"/>
    <w:rsid w:val="00260157"/>
    <w:rsid w:val="002603C5"/>
    <w:rsid w:val="00260A35"/>
    <w:rsid w:val="002610CA"/>
    <w:rsid w:val="002615A0"/>
    <w:rsid w:val="002616A3"/>
    <w:rsid w:val="0026175B"/>
    <w:rsid w:val="002617F9"/>
    <w:rsid w:val="00261924"/>
    <w:rsid w:val="00261C21"/>
    <w:rsid w:val="00261E56"/>
    <w:rsid w:val="002623FB"/>
    <w:rsid w:val="00262A56"/>
    <w:rsid w:val="002640DB"/>
    <w:rsid w:val="0026425D"/>
    <w:rsid w:val="002642B4"/>
    <w:rsid w:val="002644CC"/>
    <w:rsid w:val="00264A19"/>
    <w:rsid w:val="00264F22"/>
    <w:rsid w:val="00265CC2"/>
    <w:rsid w:val="00265CE9"/>
    <w:rsid w:val="002663F5"/>
    <w:rsid w:val="00266827"/>
    <w:rsid w:val="00266C9F"/>
    <w:rsid w:val="00267137"/>
    <w:rsid w:val="0027009B"/>
    <w:rsid w:val="002706FB"/>
    <w:rsid w:val="00270A3C"/>
    <w:rsid w:val="00270D3D"/>
    <w:rsid w:val="0027269C"/>
    <w:rsid w:val="00272C77"/>
    <w:rsid w:val="00272F90"/>
    <w:rsid w:val="002732BE"/>
    <w:rsid w:val="002746A2"/>
    <w:rsid w:val="00275056"/>
    <w:rsid w:val="00275334"/>
    <w:rsid w:val="002756A6"/>
    <w:rsid w:val="0027607E"/>
    <w:rsid w:val="002763AF"/>
    <w:rsid w:val="0027676D"/>
    <w:rsid w:val="00276D4D"/>
    <w:rsid w:val="0027724F"/>
    <w:rsid w:val="00277848"/>
    <w:rsid w:val="0027791D"/>
    <w:rsid w:val="002809E4"/>
    <w:rsid w:val="00280C1A"/>
    <w:rsid w:val="00280F36"/>
    <w:rsid w:val="00281C09"/>
    <w:rsid w:val="002821E3"/>
    <w:rsid w:val="0028243D"/>
    <w:rsid w:val="00282799"/>
    <w:rsid w:val="00282F24"/>
    <w:rsid w:val="00283B22"/>
    <w:rsid w:val="00284A7D"/>
    <w:rsid w:val="00284EC3"/>
    <w:rsid w:val="00285371"/>
    <w:rsid w:val="00285B30"/>
    <w:rsid w:val="00285D43"/>
    <w:rsid w:val="0028690E"/>
    <w:rsid w:val="00286989"/>
    <w:rsid w:val="002872D7"/>
    <w:rsid w:val="00287376"/>
    <w:rsid w:val="002877CC"/>
    <w:rsid w:val="00287DCB"/>
    <w:rsid w:val="00290848"/>
    <w:rsid w:val="00290D10"/>
    <w:rsid w:val="00290FA5"/>
    <w:rsid w:val="00292155"/>
    <w:rsid w:val="0029387E"/>
    <w:rsid w:val="00293C95"/>
    <w:rsid w:val="00294974"/>
    <w:rsid w:val="00294A35"/>
    <w:rsid w:val="00295FCE"/>
    <w:rsid w:val="0029600D"/>
    <w:rsid w:val="00296D32"/>
    <w:rsid w:val="0029759F"/>
    <w:rsid w:val="00297DD9"/>
    <w:rsid w:val="002A0985"/>
    <w:rsid w:val="002A1095"/>
    <w:rsid w:val="002A1483"/>
    <w:rsid w:val="002A195F"/>
    <w:rsid w:val="002A19BA"/>
    <w:rsid w:val="002A246C"/>
    <w:rsid w:val="002A3547"/>
    <w:rsid w:val="002A38A8"/>
    <w:rsid w:val="002A3F02"/>
    <w:rsid w:val="002A40B2"/>
    <w:rsid w:val="002A4254"/>
    <w:rsid w:val="002A4B9A"/>
    <w:rsid w:val="002A4C4E"/>
    <w:rsid w:val="002A4D1D"/>
    <w:rsid w:val="002A50F2"/>
    <w:rsid w:val="002A52BE"/>
    <w:rsid w:val="002A54B9"/>
    <w:rsid w:val="002A5805"/>
    <w:rsid w:val="002A58A3"/>
    <w:rsid w:val="002A5AFC"/>
    <w:rsid w:val="002A62DB"/>
    <w:rsid w:val="002A7A37"/>
    <w:rsid w:val="002B0889"/>
    <w:rsid w:val="002B09F3"/>
    <w:rsid w:val="002B0FA8"/>
    <w:rsid w:val="002B104A"/>
    <w:rsid w:val="002B141A"/>
    <w:rsid w:val="002B18EB"/>
    <w:rsid w:val="002B1EDD"/>
    <w:rsid w:val="002B2041"/>
    <w:rsid w:val="002B245B"/>
    <w:rsid w:val="002B25FC"/>
    <w:rsid w:val="002B2948"/>
    <w:rsid w:val="002B387A"/>
    <w:rsid w:val="002B4258"/>
    <w:rsid w:val="002B4CC9"/>
    <w:rsid w:val="002B5984"/>
    <w:rsid w:val="002B5B93"/>
    <w:rsid w:val="002B5EF6"/>
    <w:rsid w:val="002B6F3B"/>
    <w:rsid w:val="002B70F4"/>
    <w:rsid w:val="002B75E9"/>
    <w:rsid w:val="002B78F7"/>
    <w:rsid w:val="002B7D13"/>
    <w:rsid w:val="002B7E57"/>
    <w:rsid w:val="002C02BD"/>
    <w:rsid w:val="002C0A45"/>
    <w:rsid w:val="002C0F71"/>
    <w:rsid w:val="002C16B4"/>
    <w:rsid w:val="002C1B7D"/>
    <w:rsid w:val="002C20C6"/>
    <w:rsid w:val="002C21F4"/>
    <w:rsid w:val="002C26FD"/>
    <w:rsid w:val="002C2738"/>
    <w:rsid w:val="002C32C3"/>
    <w:rsid w:val="002C37E5"/>
    <w:rsid w:val="002C38B8"/>
    <w:rsid w:val="002C3948"/>
    <w:rsid w:val="002C3A48"/>
    <w:rsid w:val="002C3BBC"/>
    <w:rsid w:val="002C43FC"/>
    <w:rsid w:val="002C4A48"/>
    <w:rsid w:val="002C521E"/>
    <w:rsid w:val="002C565E"/>
    <w:rsid w:val="002C5B09"/>
    <w:rsid w:val="002C5B50"/>
    <w:rsid w:val="002C5E99"/>
    <w:rsid w:val="002C6E29"/>
    <w:rsid w:val="002C72DE"/>
    <w:rsid w:val="002C74D7"/>
    <w:rsid w:val="002D003A"/>
    <w:rsid w:val="002D01A4"/>
    <w:rsid w:val="002D0A06"/>
    <w:rsid w:val="002D0CCF"/>
    <w:rsid w:val="002D0D70"/>
    <w:rsid w:val="002D11A2"/>
    <w:rsid w:val="002D160F"/>
    <w:rsid w:val="002D253A"/>
    <w:rsid w:val="002D29EB"/>
    <w:rsid w:val="002D4212"/>
    <w:rsid w:val="002D4997"/>
    <w:rsid w:val="002D4E13"/>
    <w:rsid w:val="002D5498"/>
    <w:rsid w:val="002D5619"/>
    <w:rsid w:val="002D57E1"/>
    <w:rsid w:val="002D5A80"/>
    <w:rsid w:val="002D5B0A"/>
    <w:rsid w:val="002D5C39"/>
    <w:rsid w:val="002D5CFC"/>
    <w:rsid w:val="002D5E04"/>
    <w:rsid w:val="002D655E"/>
    <w:rsid w:val="002D6687"/>
    <w:rsid w:val="002D6CAF"/>
    <w:rsid w:val="002D736C"/>
    <w:rsid w:val="002D76F1"/>
    <w:rsid w:val="002D79CF"/>
    <w:rsid w:val="002D7A8E"/>
    <w:rsid w:val="002E0075"/>
    <w:rsid w:val="002E031E"/>
    <w:rsid w:val="002E099A"/>
    <w:rsid w:val="002E0CC4"/>
    <w:rsid w:val="002E126B"/>
    <w:rsid w:val="002E20F2"/>
    <w:rsid w:val="002E21AF"/>
    <w:rsid w:val="002E21C5"/>
    <w:rsid w:val="002E28E9"/>
    <w:rsid w:val="002E3899"/>
    <w:rsid w:val="002E40B9"/>
    <w:rsid w:val="002E45D8"/>
    <w:rsid w:val="002E4972"/>
    <w:rsid w:val="002E4A06"/>
    <w:rsid w:val="002E4B38"/>
    <w:rsid w:val="002E4BEE"/>
    <w:rsid w:val="002E536F"/>
    <w:rsid w:val="002E5CDE"/>
    <w:rsid w:val="002E67F1"/>
    <w:rsid w:val="002E6B67"/>
    <w:rsid w:val="002E74D8"/>
    <w:rsid w:val="002E76F1"/>
    <w:rsid w:val="002E7766"/>
    <w:rsid w:val="002F016F"/>
    <w:rsid w:val="002F085E"/>
    <w:rsid w:val="002F0BC5"/>
    <w:rsid w:val="002F111B"/>
    <w:rsid w:val="002F1453"/>
    <w:rsid w:val="002F179E"/>
    <w:rsid w:val="002F17EA"/>
    <w:rsid w:val="002F196E"/>
    <w:rsid w:val="002F293F"/>
    <w:rsid w:val="002F361A"/>
    <w:rsid w:val="002F38FC"/>
    <w:rsid w:val="002F3D1D"/>
    <w:rsid w:val="002F3D53"/>
    <w:rsid w:val="002F3FA8"/>
    <w:rsid w:val="002F4A7E"/>
    <w:rsid w:val="002F4AAD"/>
    <w:rsid w:val="002F5140"/>
    <w:rsid w:val="002F549A"/>
    <w:rsid w:val="002F5FE2"/>
    <w:rsid w:val="002F62E8"/>
    <w:rsid w:val="002F636B"/>
    <w:rsid w:val="002F6AA4"/>
    <w:rsid w:val="00300A13"/>
    <w:rsid w:val="0030229B"/>
    <w:rsid w:val="003028E8"/>
    <w:rsid w:val="00302A46"/>
    <w:rsid w:val="00303C9A"/>
    <w:rsid w:val="00303F2B"/>
    <w:rsid w:val="00304849"/>
    <w:rsid w:val="0030530C"/>
    <w:rsid w:val="003054C1"/>
    <w:rsid w:val="00305CC3"/>
    <w:rsid w:val="0030600F"/>
    <w:rsid w:val="003060BB"/>
    <w:rsid w:val="00306480"/>
    <w:rsid w:val="0030696B"/>
    <w:rsid w:val="003073C0"/>
    <w:rsid w:val="0030771F"/>
    <w:rsid w:val="00307BDB"/>
    <w:rsid w:val="003100BA"/>
    <w:rsid w:val="003103DF"/>
    <w:rsid w:val="003104D2"/>
    <w:rsid w:val="0031067F"/>
    <w:rsid w:val="00310686"/>
    <w:rsid w:val="00310C90"/>
    <w:rsid w:val="00311C84"/>
    <w:rsid w:val="0031320C"/>
    <w:rsid w:val="003138C3"/>
    <w:rsid w:val="00314989"/>
    <w:rsid w:val="00314ECB"/>
    <w:rsid w:val="003150A4"/>
    <w:rsid w:val="003151EA"/>
    <w:rsid w:val="00315E20"/>
    <w:rsid w:val="00316B56"/>
    <w:rsid w:val="0031700B"/>
    <w:rsid w:val="0031703C"/>
    <w:rsid w:val="00317879"/>
    <w:rsid w:val="00317A62"/>
    <w:rsid w:val="00317D83"/>
    <w:rsid w:val="00317E0B"/>
    <w:rsid w:val="00317E2D"/>
    <w:rsid w:val="003200F2"/>
    <w:rsid w:val="00320725"/>
    <w:rsid w:val="00321058"/>
    <w:rsid w:val="00321CDD"/>
    <w:rsid w:val="00321FF8"/>
    <w:rsid w:val="003226FC"/>
    <w:rsid w:val="00322B79"/>
    <w:rsid w:val="00324153"/>
    <w:rsid w:val="003255F2"/>
    <w:rsid w:val="003264A4"/>
    <w:rsid w:val="003269F5"/>
    <w:rsid w:val="00327455"/>
    <w:rsid w:val="003274EA"/>
    <w:rsid w:val="0032763E"/>
    <w:rsid w:val="003277CD"/>
    <w:rsid w:val="003278B7"/>
    <w:rsid w:val="00327AD6"/>
    <w:rsid w:val="00327DC4"/>
    <w:rsid w:val="0033017E"/>
    <w:rsid w:val="0033093D"/>
    <w:rsid w:val="00330991"/>
    <w:rsid w:val="00331F05"/>
    <w:rsid w:val="003325F7"/>
    <w:rsid w:val="003328D3"/>
    <w:rsid w:val="00332AF0"/>
    <w:rsid w:val="003333B4"/>
    <w:rsid w:val="00333863"/>
    <w:rsid w:val="00333AF2"/>
    <w:rsid w:val="00333CF0"/>
    <w:rsid w:val="00334B4D"/>
    <w:rsid w:val="00334DC0"/>
    <w:rsid w:val="003356F6"/>
    <w:rsid w:val="003379AA"/>
    <w:rsid w:val="003402B8"/>
    <w:rsid w:val="003407A6"/>
    <w:rsid w:val="00341682"/>
    <w:rsid w:val="00341DA2"/>
    <w:rsid w:val="003420F4"/>
    <w:rsid w:val="003421D3"/>
    <w:rsid w:val="00342380"/>
    <w:rsid w:val="0034264A"/>
    <w:rsid w:val="00343262"/>
    <w:rsid w:val="003451B2"/>
    <w:rsid w:val="00345E09"/>
    <w:rsid w:val="00346C80"/>
    <w:rsid w:val="00346CD8"/>
    <w:rsid w:val="00346DC1"/>
    <w:rsid w:val="00346E30"/>
    <w:rsid w:val="003473BC"/>
    <w:rsid w:val="00347E72"/>
    <w:rsid w:val="00347ED9"/>
    <w:rsid w:val="0035144F"/>
    <w:rsid w:val="00352367"/>
    <w:rsid w:val="003532A2"/>
    <w:rsid w:val="00353875"/>
    <w:rsid w:val="00353C8D"/>
    <w:rsid w:val="0035527F"/>
    <w:rsid w:val="00355798"/>
    <w:rsid w:val="003562B3"/>
    <w:rsid w:val="003570A2"/>
    <w:rsid w:val="003572FD"/>
    <w:rsid w:val="0035736F"/>
    <w:rsid w:val="00357E63"/>
    <w:rsid w:val="00357E87"/>
    <w:rsid w:val="003603F9"/>
    <w:rsid w:val="0036045B"/>
    <w:rsid w:val="003606FE"/>
    <w:rsid w:val="00361018"/>
    <w:rsid w:val="00361139"/>
    <w:rsid w:val="0036164A"/>
    <w:rsid w:val="00361CF9"/>
    <w:rsid w:val="003621AB"/>
    <w:rsid w:val="00362287"/>
    <w:rsid w:val="00362395"/>
    <w:rsid w:val="003624F2"/>
    <w:rsid w:val="00362614"/>
    <w:rsid w:val="003628EB"/>
    <w:rsid w:val="00362969"/>
    <w:rsid w:val="00363076"/>
    <w:rsid w:val="00363097"/>
    <w:rsid w:val="003638BD"/>
    <w:rsid w:val="0036412F"/>
    <w:rsid w:val="00364C22"/>
    <w:rsid w:val="00364C68"/>
    <w:rsid w:val="00364DD2"/>
    <w:rsid w:val="00365EF3"/>
    <w:rsid w:val="00366822"/>
    <w:rsid w:val="00366E5B"/>
    <w:rsid w:val="00366FC0"/>
    <w:rsid w:val="003672F6"/>
    <w:rsid w:val="00370539"/>
    <w:rsid w:val="003706CB"/>
    <w:rsid w:val="00370703"/>
    <w:rsid w:val="00370BDC"/>
    <w:rsid w:val="00370EA8"/>
    <w:rsid w:val="00371233"/>
    <w:rsid w:val="003714C0"/>
    <w:rsid w:val="0037191D"/>
    <w:rsid w:val="003723A5"/>
    <w:rsid w:val="00372642"/>
    <w:rsid w:val="003727A8"/>
    <w:rsid w:val="00372D59"/>
    <w:rsid w:val="003732B9"/>
    <w:rsid w:val="0037348D"/>
    <w:rsid w:val="003734C2"/>
    <w:rsid w:val="00373D22"/>
    <w:rsid w:val="00373F16"/>
    <w:rsid w:val="003742B9"/>
    <w:rsid w:val="00375424"/>
    <w:rsid w:val="00375FBD"/>
    <w:rsid w:val="0037655F"/>
    <w:rsid w:val="0037699D"/>
    <w:rsid w:val="00377BF6"/>
    <w:rsid w:val="00377F83"/>
    <w:rsid w:val="003809BF"/>
    <w:rsid w:val="003811C3"/>
    <w:rsid w:val="00381ADD"/>
    <w:rsid w:val="0038224E"/>
    <w:rsid w:val="003822D6"/>
    <w:rsid w:val="003829FD"/>
    <w:rsid w:val="00383D0B"/>
    <w:rsid w:val="0038403B"/>
    <w:rsid w:val="00384072"/>
    <w:rsid w:val="003840DC"/>
    <w:rsid w:val="0038456F"/>
    <w:rsid w:val="003852F3"/>
    <w:rsid w:val="00385695"/>
    <w:rsid w:val="00385A89"/>
    <w:rsid w:val="003870F3"/>
    <w:rsid w:val="00387A91"/>
    <w:rsid w:val="00390730"/>
    <w:rsid w:val="003912D4"/>
    <w:rsid w:val="003913AE"/>
    <w:rsid w:val="00391B03"/>
    <w:rsid w:val="00392650"/>
    <w:rsid w:val="00392A0C"/>
    <w:rsid w:val="00392E32"/>
    <w:rsid w:val="00392E5E"/>
    <w:rsid w:val="00392F04"/>
    <w:rsid w:val="00393079"/>
    <w:rsid w:val="0039333E"/>
    <w:rsid w:val="0039338B"/>
    <w:rsid w:val="00393829"/>
    <w:rsid w:val="00393985"/>
    <w:rsid w:val="00394F8F"/>
    <w:rsid w:val="003953C7"/>
    <w:rsid w:val="00395935"/>
    <w:rsid w:val="00395D1E"/>
    <w:rsid w:val="003961D4"/>
    <w:rsid w:val="00396615"/>
    <w:rsid w:val="00396A12"/>
    <w:rsid w:val="003972F3"/>
    <w:rsid w:val="003976F5"/>
    <w:rsid w:val="00397764"/>
    <w:rsid w:val="003A00E6"/>
    <w:rsid w:val="003A07B0"/>
    <w:rsid w:val="003A0837"/>
    <w:rsid w:val="003A08A9"/>
    <w:rsid w:val="003A097B"/>
    <w:rsid w:val="003A131F"/>
    <w:rsid w:val="003A16DD"/>
    <w:rsid w:val="003A1A6F"/>
    <w:rsid w:val="003A1DE4"/>
    <w:rsid w:val="003A2574"/>
    <w:rsid w:val="003A29F5"/>
    <w:rsid w:val="003A3452"/>
    <w:rsid w:val="003A3C16"/>
    <w:rsid w:val="003A43DC"/>
    <w:rsid w:val="003A4B3D"/>
    <w:rsid w:val="003A4E14"/>
    <w:rsid w:val="003A4FB8"/>
    <w:rsid w:val="003A52BA"/>
    <w:rsid w:val="003A5513"/>
    <w:rsid w:val="003A55D9"/>
    <w:rsid w:val="003A5850"/>
    <w:rsid w:val="003A5D84"/>
    <w:rsid w:val="003A6858"/>
    <w:rsid w:val="003A6869"/>
    <w:rsid w:val="003A6BED"/>
    <w:rsid w:val="003A7BC0"/>
    <w:rsid w:val="003A7DF3"/>
    <w:rsid w:val="003B0174"/>
    <w:rsid w:val="003B09F5"/>
    <w:rsid w:val="003B1A57"/>
    <w:rsid w:val="003B1F76"/>
    <w:rsid w:val="003B2585"/>
    <w:rsid w:val="003B2ACC"/>
    <w:rsid w:val="003B2D96"/>
    <w:rsid w:val="003B37E3"/>
    <w:rsid w:val="003B3A67"/>
    <w:rsid w:val="003B44E2"/>
    <w:rsid w:val="003B4A33"/>
    <w:rsid w:val="003B4C27"/>
    <w:rsid w:val="003B538E"/>
    <w:rsid w:val="003B5A42"/>
    <w:rsid w:val="003B5BAA"/>
    <w:rsid w:val="003B6824"/>
    <w:rsid w:val="003B68CA"/>
    <w:rsid w:val="003B6E86"/>
    <w:rsid w:val="003B72A0"/>
    <w:rsid w:val="003B7302"/>
    <w:rsid w:val="003B76FB"/>
    <w:rsid w:val="003B7927"/>
    <w:rsid w:val="003B7C1D"/>
    <w:rsid w:val="003B7E85"/>
    <w:rsid w:val="003B7EF2"/>
    <w:rsid w:val="003C0086"/>
    <w:rsid w:val="003C08A3"/>
    <w:rsid w:val="003C192A"/>
    <w:rsid w:val="003C1BCF"/>
    <w:rsid w:val="003C20B5"/>
    <w:rsid w:val="003C2C5F"/>
    <w:rsid w:val="003C316F"/>
    <w:rsid w:val="003C34D1"/>
    <w:rsid w:val="003C3BBD"/>
    <w:rsid w:val="003C3E1E"/>
    <w:rsid w:val="003C3FB5"/>
    <w:rsid w:val="003C4E90"/>
    <w:rsid w:val="003C524F"/>
    <w:rsid w:val="003C54E9"/>
    <w:rsid w:val="003C5F97"/>
    <w:rsid w:val="003C6908"/>
    <w:rsid w:val="003C6ACF"/>
    <w:rsid w:val="003C7CE5"/>
    <w:rsid w:val="003C7D36"/>
    <w:rsid w:val="003C7F7F"/>
    <w:rsid w:val="003D0150"/>
    <w:rsid w:val="003D0B7F"/>
    <w:rsid w:val="003D0D85"/>
    <w:rsid w:val="003D18FA"/>
    <w:rsid w:val="003D1B46"/>
    <w:rsid w:val="003D22F0"/>
    <w:rsid w:val="003D2A35"/>
    <w:rsid w:val="003D3053"/>
    <w:rsid w:val="003D342B"/>
    <w:rsid w:val="003D36C9"/>
    <w:rsid w:val="003D38EB"/>
    <w:rsid w:val="003D4370"/>
    <w:rsid w:val="003D44FE"/>
    <w:rsid w:val="003D52B1"/>
    <w:rsid w:val="003D5646"/>
    <w:rsid w:val="003D5741"/>
    <w:rsid w:val="003D6092"/>
    <w:rsid w:val="003D6451"/>
    <w:rsid w:val="003D6933"/>
    <w:rsid w:val="003D6A58"/>
    <w:rsid w:val="003D712D"/>
    <w:rsid w:val="003D791D"/>
    <w:rsid w:val="003D7996"/>
    <w:rsid w:val="003E195B"/>
    <w:rsid w:val="003E1A9B"/>
    <w:rsid w:val="003E1F03"/>
    <w:rsid w:val="003E201B"/>
    <w:rsid w:val="003E2031"/>
    <w:rsid w:val="003E26A3"/>
    <w:rsid w:val="003E28A8"/>
    <w:rsid w:val="003E2A95"/>
    <w:rsid w:val="003E30E1"/>
    <w:rsid w:val="003E310C"/>
    <w:rsid w:val="003E36D4"/>
    <w:rsid w:val="003E3BCF"/>
    <w:rsid w:val="003E3FF9"/>
    <w:rsid w:val="003E4333"/>
    <w:rsid w:val="003E4B54"/>
    <w:rsid w:val="003E5AED"/>
    <w:rsid w:val="003E6114"/>
    <w:rsid w:val="003E6451"/>
    <w:rsid w:val="003E6EFD"/>
    <w:rsid w:val="003E6F07"/>
    <w:rsid w:val="003E7060"/>
    <w:rsid w:val="003E73D4"/>
    <w:rsid w:val="003E7976"/>
    <w:rsid w:val="003E7C0B"/>
    <w:rsid w:val="003E7E8F"/>
    <w:rsid w:val="003F0287"/>
    <w:rsid w:val="003F0F6A"/>
    <w:rsid w:val="003F0FE7"/>
    <w:rsid w:val="003F1652"/>
    <w:rsid w:val="003F16F3"/>
    <w:rsid w:val="003F1CB2"/>
    <w:rsid w:val="003F2095"/>
    <w:rsid w:val="003F20F7"/>
    <w:rsid w:val="003F21E6"/>
    <w:rsid w:val="003F2BC6"/>
    <w:rsid w:val="003F2C31"/>
    <w:rsid w:val="003F3299"/>
    <w:rsid w:val="003F35EA"/>
    <w:rsid w:val="003F3B6D"/>
    <w:rsid w:val="003F3BCA"/>
    <w:rsid w:val="003F43B9"/>
    <w:rsid w:val="003F496B"/>
    <w:rsid w:val="003F4E3A"/>
    <w:rsid w:val="003F5156"/>
    <w:rsid w:val="003F5A29"/>
    <w:rsid w:val="003F6096"/>
    <w:rsid w:val="003F693C"/>
    <w:rsid w:val="003F6AC8"/>
    <w:rsid w:val="003F6AD9"/>
    <w:rsid w:val="003F6B1A"/>
    <w:rsid w:val="003F7257"/>
    <w:rsid w:val="003F7EB7"/>
    <w:rsid w:val="00400039"/>
    <w:rsid w:val="00400546"/>
    <w:rsid w:val="00400CCB"/>
    <w:rsid w:val="00401273"/>
    <w:rsid w:val="00401998"/>
    <w:rsid w:val="0040349A"/>
    <w:rsid w:val="00403513"/>
    <w:rsid w:val="00403B37"/>
    <w:rsid w:val="00404DC8"/>
    <w:rsid w:val="00405015"/>
    <w:rsid w:val="004059F4"/>
    <w:rsid w:val="00405D8D"/>
    <w:rsid w:val="00405DD9"/>
    <w:rsid w:val="004061FB"/>
    <w:rsid w:val="004069FC"/>
    <w:rsid w:val="00407117"/>
    <w:rsid w:val="004074A0"/>
    <w:rsid w:val="00410407"/>
    <w:rsid w:val="00410560"/>
    <w:rsid w:val="004106E8"/>
    <w:rsid w:val="00410A45"/>
    <w:rsid w:val="00410F44"/>
    <w:rsid w:val="00411DB4"/>
    <w:rsid w:val="00411F85"/>
    <w:rsid w:val="004128FD"/>
    <w:rsid w:val="00412907"/>
    <w:rsid w:val="00412946"/>
    <w:rsid w:val="00412E55"/>
    <w:rsid w:val="004134F2"/>
    <w:rsid w:val="0041390B"/>
    <w:rsid w:val="00413B01"/>
    <w:rsid w:val="00413F4D"/>
    <w:rsid w:val="00414053"/>
    <w:rsid w:val="00414975"/>
    <w:rsid w:val="00415233"/>
    <w:rsid w:val="004152CD"/>
    <w:rsid w:val="00415742"/>
    <w:rsid w:val="004159F0"/>
    <w:rsid w:val="00416990"/>
    <w:rsid w:val="004169BF"/>
    <w:rsid w:val="00416A08"/>
    <w:rsid w:val="00416F9E"/>
    <w:rsid w:val="004178BC"/>
    <w:rsid w:val="00417D72"/>
    <w:rsid w:val="00420637"/>
    <w:rsid w:val="00421851"/>
    <w:rsid w:val="0042265B"/>
    <w:rsid w:val="0042279F"/>
    <w:rsid w:val="00422CAD"/>
    <w:rsid w:val="00423D24"/>
    <w:rsid w:val="00423ED8"/>
    <w:rsid w:val="004243EA"/>
    <w:rsid w:val="0042488A"/>
    <w:rsid w:val="00426499"/>
    <w:rsid w:val="0042679A"/>
    <w:rsid w:val="0042685B"/>
    <w:rsid w:val="00426AB8"/>
    <w:rsid w:val="00426D64"/>
    <w:rsid w:val="00426DFF"/>
    <w:rsid w:val="004272D8"/>
    <w:rsid w:val="00427587"/>
    <w:rsid w:val="00427A9A"/>
    <w:rsid w:val="004304F1"/>
    <w:rsid w:val="004306A0"/>
    <w:rsid w:val="00430880"/>
    <w:rsid w:val="004316D4"/>
    <w:rsid w:val="0043174D"/>
    <w:rsid w:val="00431952"/>
    <w:rsid w:val="004326BA"/>
    <w:rsid w:val="004327CE"/>
    <w:rsid w:val="004328A7"/>
    <w:rsid w:val="00432906"/>
    <w:rsid w:val="00432BBB"/>
    <w:rsid w:val="0043302B"/>
    <w:rsid w:val="00433220"/>
    <w:rsid w:val="00433D42"/>
    <w:rsid w:val="00434140"/>
    <w:rsid w:val="004342A4"/>
    <w:rsid w:val="0043495A"/>
    <w:rsid w:val="00434F10"/>
    <w:rsid w:val="004350EB"/>
    <w:rsid w:val="004357BE"/>
    <w:rsid w:val="004359C2"/>
    <w:rsid w:val="00435D56"/>
    <w:rsid w:val="00436F32"/>
    <w:rsid w:val="00437263"/>
    <w:rsid w:val="004403AA"/>
    <w:rsid w:val="00440C4C"/>
    <w:rsid w:val="00440CA6"/>
    <w:rsid w:val="00440D1D"/>
    <w:rsid w:val="0044112C"/>
    <w:rsid w:val="00441395"/>
    <w:rsid w:val="004417D8"/>
    <w:rsid w:val="00441843"/>
    <w:rsid w:val="004425CD"/>
    <w:rsid w:val="00442FF5"/>
    <w:rsid w:val="00443C21"/>
    <w:rsid w:val="00443E9A"/>
    <w:rsid w:val="00444187"/>
    <w:rsid w:val="00444759"/>
    <w:rsid w:val="00444E02"/>
    <w:rsid w:val="0044571A"/>
    <w:rsid w:val="00445F50"/>
    <w:rsid w:val="00446C16"/>
    <w:rsid w:val="004474EF"/>
    <w:rsid w:val="0045006A"/>
    <w:rsid w:val="0045020B"/>
    <w:rsid w:val="00450876"/>
    <w:rsid w:val="00451189"/>
    <w:rsid w:val="00451491"/>
    <w:rsid w:val="00451906"/>
    <w:rsid w:val="00451C2D"/>
    <w:rsid w:val="00452191"/>
    <w:rsid w:val="004528AB"/>
    <w:rsid w:val="00452C59"/>
    <w:rsid w:val="0045453E"/>
    <w:rsid w:val="004548F0"/>
    <w:rsid w:val="00455365"/>
    <w:rsid w:val="00455769"/>
    <w:rsid w:val="004558AA"/>
    <w:rsid w:val="00455EA7"/>
    <w:rsid w:val="0045643C"/>
    <w:rsid w:val="0045738A"/>
    <w:rsid w:val="004576CF"/>
    <w:rsid w:val="00457982"/>
    <w:rsid w:val="00457CE7"/>
    <w:rsid w:val="00457F2A"/>
    <w:rsid w:val="00460737"/>
    <w:rsid w:val="0046083B"/>
    <w:rsid w:val="00460DC6"/>
    <w:rsid w:val="0046234E"/>
    <w:rsid w:val="0046279B"/>
    <w:rsid w:val="00462831"/>
    <w:rsid w:val="0046332A"/>
    <w:rsid w:val="0046335C"/>
    <w:rsid w:val="00463783"/>
    <w:rsid w:val="0046439D"/>
    <w:rsid w:val="00464540"/>
    <w:rsid w:val="00464D61"/>
    <w:rsid w:val="004650B0"/>
    <w:rsid w:val="0046581E"/>
    <w:rsid w:val="00466212"/>
    <w:rsid w:val="004662F9"/>
    <w:rsid w:val="00466688"/>
    <w:rsid w:val="00466B9B"/>
    <w:rsid w:val="00466E3B"/>
    <w:rsid w:val="004672D6"/>
    <w:rsid w:val="004679A0"/>
    <w:rsid w:val="00467C88"/>
    <w:rsid w:val="00470611"/>
    <w:rsid w:val="00470AB7"/>
    <w:rsid w:val="00471430"/>
    <w:rsid w:val="00471731"/>
    <w:rsid w:val="0047272C"/>
    <w:rsid w:val="00472DA4"/>
    <w:rsid w:val="00472E8F"/>
    <w:rsid w:val="0047401F"/>
    <w:rsid w:val="00474AA6"/>
    <w:rsid w:val="00475524"/>
    <w:rsid w:val="00475AD7"/>
    <w:rsid w:val="00475D77"/>
    <w:rsid w:val="004762EB"/>
    <w:rsid w:val="0047643A"/>
    <w:rsid w:val="0047687E"/>
    <w:rsid w:val="00476BA3"/>
    <w:rsid w:val="00477184"/>
    <w:rsid w:val="00477265"/>
    <w:rsid w:val="004772DB"/>
    <w:rsid w:val="004776B2"/>
    <w:rsid w:val="00477B2F"/>
    <w:rsid w:val="00477C79"/>
    <w:rsid w:val="0048024B"/>
    <w:rsid w:val="00481B74"/>
    <w:rsid w:val="0048327D"/>
    <w:rsid w:val="00483815"/>
    <w:rsid w:val="00483B11"/>
    <w:rsid w:val="004843B0"/>
    <w:rsid w:val="00484880"/>
    <w:rsid w:val="00484AF2"/>
    <w:rsid w:val="00484C4C"/>
    <w:rsid w:val="00485188"/>
    <w:rsid w:val="00485B32"/>
    <w:rsid w:val="00487321"/>
    <w:rsid w:val="00487492"/>
    <w:rsid w:val="004876F9"/>
    <w:rsid w:val="00487EFA"/>
    <w:rsid w:val="00490919"/>
    <w:rsid w:val="004909D1"/>
    <w:rsid w:val="00490BB5"/>
    <w:rsid w:val="00490EDE"/>
    <w:rsid w:val="00491C85"/>
    <w:rsid w:val="00491DE5"/>
    <w:rsid w:val="00491DEC"/>
    <w:rsid w:val="0049212E"/>
    <w:rsid w:val="004921AC"/>
    <w:rsid w:val="00492247"/>
    <w:rsid w:val="00492BF0"/>
    <w:rsid w:val="00492E35"/>
    <w:rsid w:val="00493286"/>
    <w:rsid w:val="00493579"/>
    <w:rsid w:val="00493DC9"/>
    <w:rsid w:val="004940B0"/>
    <w:rsid w:val="00494A38"/>
    <w:rsid w:val="0049521A"/>
    <w:rsid w:val="0049569A"/>
    <w:rsid w:val="0049576E"/>
    <w:rsid w:val="00495B9A"/>
    <w:rsid w:val="00495F88"/>
    <w:rsid w:val="0049612E"/>
    <w:rsid w:val="004967FB"/>
    <w:rsid w:val="00496D40"/>
    <w:rsid w:val="004976A4"/>
    <w:rsid w:val="00497708"/>
    <w:rsid w:val="00497DE7"/>
    <w:rsid w:val="004A04D2"/>
    <w:rsid w:val="004A09A2"/>
    <w:rsid w:val="004A0D13"/>
    <w:rsid w:val="004A14FE"/>
    <w:rsid w:val="004A1570"/>
    <w:rsid w:val="004A2194"/>
    <w:rsid w:val="004A2425"/>
    <w:rsid w:val="004A24E2"/>
    <w:rsid w:val="004A2567"/>
    <w:rsid w:val="004A30E4"/>
    <w:rsid w:val="004A34EA"/>
    <w:rsid w:val="004A53CF"/>
    <w:rsid w:val="004A54B1"/>
    <w:rsid w:val="004A5786"/>
    <w:rsid w:val="004A7155"/>
    <w:rsid w:val="004A71D2"/>
    <w:rsid w:val="004A7628"/>
    <w:rsid w:val="004B02AF"/>
    <w:rsid w:val="004B0380"/>
    <w:rsid w:val="004B040C"/>
    <w:rsid w:val="004B0BB2"/>
    <w:rsid w:val="004B0EA1"/>
    <w:rsid w:val="004B1303"/>
    <w:rsid w:val="004B148C"/>
    <w:rsid w:val="004B1C51"/>
    <w:rsid w:val="004B2052"/>
    <w:rsid w:val="004B242D"/>
    <w:rsid w:val="004B248A"/>
    <w:rsid w:val="004B2CFE"/>
    <w:rsid w:val="004B2DCD"/>
    <w:rsid w:val="004B342B"/>
    <w:rsid w:val="004B3B55"/>
    <w:rsid w:val="004B45B4"/>
    <w:rsid w:val="004B5336"/>
    <w:rsid w:val="004B6257"/>
    <w:rsid w:val="004B6720"/>
    <w:rsid w:val="004B6EE8"/>
    <w:rsid w:val="004B7798"/>
    <w:rsid w:val="004B78FE"/>
    <w:rsid w:val="004C052B"/>
    <w:rsid w:val="004C0820"/>
    <w:rsid w:val="004C11D3"/>
    <w:rsid w:val="004C1DC7"/>
    <w:rsid w:val="004C2143"/>
    <w:rsid w:val="004C219F"/>
    <w:rsid w:val="004C29F0"/>
    <w:rsid w:val="004C2A70"/>
    <w:rsid w:val="004C2E14"/>
    <w:rsid w:val="004C3BE2"/>
    <w:rsid w:val="004C4268"/>
    <w:rsid w:val="004C4D21"/>
    <w:rsid w:val="004C4FD6"/>
    <w:rsid w:val="004C596D"/>
    <w:rsid w:val="004C5D23"/>
    <w:rsid w:val="004C60D4"/>
    <w:rsid w:val="004C6712"/>
    <w:rsid w:val="004C67E0"/>
    <w:rsid w:val="004C6A09"/>
    <w:rsid w:val="004C7B4D"/>
    <w:rsid w:val="004D0594"/>
    <w:rsid w:val="004D067A"/>
    <w:rsid w:val="004D0801"/>
    <w:rsid w:val="004D098B"/>
    <w:rsid w:val="004D0EDE"/>
    <w:rsid w:val="004D1377"/>
    <w:rsid w:val="004D17A4"/>
    <w:rsid w:val="004D1AE4"/>
    <w:rsid w:val="004D26B4"/>
    <w:rsid w:val="004D27D5"/>
    <w:rsid w:val="004D2B09"/>
    <w:rsid w:val="004D2D1B"/>
    <w:rsid w:val="004D2D9D"/>
    <w:rsid w:val="004D3380"/>
    <w:rsid w:val="004D41F8"/>
    <w:rsid w:val="004D4D5F"/>
    <w:rsid w:val="004D4EF4"/>
    <w:rsid w:val="004D52A0"/>
    <w:rsid w:val="004D53BA"/>
    <w:rsid w:val="004D5661"/>
    <w:rsid w:val="004D570E"/>
    <w:rsid w:val="004D5921"/>
    <w:rsid w:val="004D715C"/>
    <w:rsid w:val="004D7A78"/>
    <w:rsid w:val="004D7B4D"/>
    <w:rsid w:val="004E04AB"/>
    <w:rsid w:val="004E078A"/>
    <w:rsid w:val="004E13CB"/>
    <w:rsid w:val="004E1AF8"/>
    <w:rsid w:val="004E1C59"/>
    <w:rsid w:val="004E1E30"/>
    <w:rsid w:val="004E27BB"/>
    <w:rsid w:val="004E2AD2"/>
    <w:rsid w:val="004E2D1E"/>
    <w:rsid w:val="004E2E30"/>
    <w:rsid w:val="004E2E8D"/>
    <w:rsid w:val="004E2EBF"/>
    <w:rsid w:val="004E2FA3"/>
    <w:rsid w:val="004E3189"/>
    <w:rsid w:val="004E3748"/>
    <w:rsid w:val="004E39C1"/>
    <w:rsid w:val="004E3E9C"/>
    <w:rsid w:val="004E4092"/>
    <w:rsid w:val="004E4F42"/>
    <w:rsid w:val="004E5307"/>
    <w:rsid w:val="004E5586"/>
    <w:rsid w:val="004E63D3"/>
    <w:rsid w:val="004E64DA"/>
    <w:rsid w:val="004E7972"/>
    <w:rsid w:val="004E7D35"/>
    <w:rsid w:val="004F0BDF"/>
    <w:rsid w:val="004F127D"/>
    <w:rsid w:val="004F1D79"/>
    <w:rsid w:val="004F25BA"/>
    <w:rsid w:val="004F2D01"/>
    <w:rsid w:val="004F31E4"/>
    <w:rsid w:val="004F353A"/>
    <w:rsid w:val="004F3B6C"/>
    <w:rsid w:val="004F4FB5"/>
    <w:rsid w:val="004F510F"/>
    <w:rsid w:val="004F54AF"/>
    <w:rsid w:val="004F5AD4"/>
    <w:rsid w:val="004F6B85"/>
    <w:rsid w:val="004F6DE3"/>
    <w:rsid w:val="004F6EFA"/>
    <w:rsid w:val="004F722B"/>
    <w:rsid w:val="004F727E"/>
    <w:rsid w:val="004F72F2"/>
    <w:rsid w:val="004F7777"/>
    <w:rsid w:val="004F7808"/>
    <w:rsid w:val="004F788C"/>
    <w:rsid w:val="004F7CCA"/>
    <w:rsid w:val="00500139"/>
    <w:rsid w:val="0050027A"/>
    <w:rsid w:val="0050079A"/>
    <w:rsid w:val="00501A44"/>
    <w:rsid w:val="00502465"/>
    <w:rsid w:val="00502DD8"/>
    <w:rsid w:val="0050378F"/>
    <w:rsid w:val="00503A76"/>
    <w:rsid w:val="0050435C"/>
    <w:rsid w:val="005048E1"/>
    <w:rsid w:val="0050491A"/>
    <w:rsid w:val="00504BBC"/>
    <w:rsid w:val="00504BE1"/>
    <w:rsid w:val="00506096"/>
    <w:rsid w:val="0050638B"/>
    <w:rsid w:val="0050658F"/>
    <w:rsid w:val="00506BAE"/>
    <w:rsid w:val="00507107"/>
    <w:rsid w:val="0050724E"/>
    <w:rsid w:val="0051036F"/>
    <w:rsid w:val="00510697"/>
    <w:rsid w:val="00510938"/>
    <w:rsid w:val="00510B0A"/>
    <w:rsid w:val="00510FCD"/>
    <w:rsid w:val="00511E68"/>
    <w:rsid w:val="00511F86"/>
    <w:rsid w:val="00512D68"/>
    <w:rsid w:val="00512FC4"/>
    <w:rsid w:val="0051337C"/>
    <w:rsid w:val="005138FA"/>
    <w:rsid w:val="0051392A"/>
    <w:rsid w:val="00513D6F"/>
    <w:rsid w:val="0051451E"/>
    <w:rsid w:val="005156DD"/>
    <w:rsid w:val="00516018"/>
    <w:rsid w:val="005160E1"/>
    <w:rsid w:val="0051640C"/>
    <w:rsid w:val="00516B51"/>
    <w:rsid w:val="00517800"/>
    <w:rsid w:val="0051781B"/>
    <w:rsid w:val="00517A2D"/>
    <w:rsid w:val="00517A54"/>
    <w:rsid w:val="00517EE7"/>
    <w:rsid w:val="0052064E"/>
    <w:rsid w:val="0052090F"/>
    <w:rsid w:val="00520C81"/>
    <w:rsid w:val="00520CAF"/>
    <w:rsid w:val="00522D85"/>
    <w:rsid w:val="00524012"/>
    <w:rsid w:val="005240B6"/>
    <w:rsid w:val="00524398"/>
    <w:rsid w:val="00525267"/>
    <w:rsid w:val="0052571A"/>
    <w:rsid w:val="00525B73"/>
    <w:rsid w:val="00525D10"/>
    <w:rsid w:val="0052630B"/>
    <w:rsid w:val="0052669A"/>
    <w:rsid w:val="0052683E"/>
    <w:rsid w:val="00527610"/>
    <w:rsid w:val="00527F69"/>
    <w:rsid w:val="0053006C"/>
    <w:rsid w:val="00530955"/>
    <w:rsid w:val="00530B49"/>
    <w:rsid w:val="00530B5C"/>
    <w:rsid w:val="00530D1A"/>
    <w:rsid w:val="00530F8B"/>
    <w:rsid w:val="005310DA"/>
    <w:rsid w:val="005312D8"/>
    <w:rsid w:val="0053240C"/>
    <w:rsid w:val="00532992"/>
    <w:rsid w:val="00532A78"/>
    <w:rsid w:val="00532A94"/>
    <w:rsid w:val="00532DD8"/>
    <w:rsid w:val="005336D2"/>
    <w:rsid w:val="0053403A"/>
    <w:rsid w:val="00534195"/>
    <w:rsid w:val="0053489C"/>
    <w:rsid w:val="00534B98"/>
    <w:rsid w:val="00534FF7"/>
    <w:rsid w:val="0053535F"/>
    <w:rsid w:val="00535A00"/>
    <w:rsid w:val="00535A17"/>
    <w:rsid w:val="00535FDC"/>
    <w:rsid w:val="00536BCA"/>
    <w:rsid w:val="00537184"/>
    <w:rsid w:val="00537366"/>
    <w:rsid w:val="005375C5"/>
    <w:rsid w:val="00537A48"/>
    <w:rsid w:val="00537BBE"/>
    <w:rsid w:val="00540385"/>
    <w:rsid w:val="005403A1"/>
    <w:rsid w:val="005405C5"/>
    <w:rsid w:val="00540952"/>
    <w:rsid w:val="00541116"/>
    <w:rsid w:val="0054150F"/>
    <w:rsid w:val="00541B80"/>
    <w:rsid w:val="00542849"/>
    <w:rsid w:val="00542868"/>
    <w:rsid w:val="00543574"/>
    <w:rsid w:val="00543592"/>
    <w:rsid w:val="00543F8E"/>
    <w:rsid w:val="00544A5D"/>
    <w:rsid w:val="00544C61"/>
    <w:rsid w:val="00544DA0"/>
    <w:rsid w:val="00545165"/>
    <w:rsid w:val="005461E5"/>
    <w:rsid w:val="0054624B"/>
    <w:rsid w:val="005465A7"/>
    <w:rsid w:val="00546947"/>
    <w:rsid w:val="005478B6"/>
    <w:rsid w:val="00551647"/>
    <w:rsid w:val="00552606"/>
    <w:rsid w:val="00552BCD"/>
    <w:rsid w:val="0055310C"/>
    <w:rsid w:val="00553E7F"/>
    <w:rsid w:val="00553EF0"/>
    <w:rsid w:val="00553FA1"/>
    <w:rsid w:val="00555733"/>
    <w:rsid w:val="00555AF1"/>
    <w:rsid w:val="00555C72"/>
    <w:rsid w:val="0055632B"/>
    <w:rsid w:val="005568F0"/>
    <w:rsid w:val="00556D2C"/>
    <w:rsid w:val="00557724"/>
    <w:rsid w:val="005578A4"/>
    <w:rsid w:val="005579F7"/>
    <w:rsid w:val="00557B4E"/>
    <w:rsid w:val="00557D85"/>
    <w:rsid w:val="00557FA0"/>
    <w:rsid w:val="00560818"/>
    <w:rsid w:val="00560D99"/>
    <w:rsid w:val="00561082"/>
    <w:rsid w:val="0056140F"/>
    <w:rsid w:val="00561835"/>
    <w:rsid w:val="00561B4C"/>
    <w:rsid w:val="0056239D"/>
    <w:rsid w:val="005628F6"/>
    <w:rsid w:val="00562A3C"/>
    <w:rsid w:val="00562F87"/>
    <w:rsid w:val="0056328A"/>
    <w:rsid w:val="0056353A"/>
    <w:rsid w:val="0056491F"/>
    <w:rsid w:val="00564CE9"/>
    <w:rsid w:val="00565279"/>
    <w:rsid w:val="00565B64"/>
    <w:rsid w:val="0056702C"/>
    <w:rsid w:val="00567BB5"/>
    <w:rsid w:val="005711D5"/>
    <w:rsid w:val="005712AF"/>
    <w:rsid w:val="00571B46"/>
    <w:rsid w:val="0057238F"/>
    <w:rsid w:val="00573DAE"/>
    <w:rsid w:val="005746F4"/>
    <w:rsid w:val="00574735"/>
    <w:rsid w:val="00574D9D"/>
    <w:rsid w:val="00575559"/>
    <w:rsid w:val="0057556A"/>
    <w:rsid w:val="00575A2F"/>
    <w:rsid w:val="00576272"/>
    <w:rsid w:val="00576392"/>
    <w:rsid w:val="00576B45"/>
    <w:rsid w:val="00576C45"/>
    <w:rsid w:val="00576DE7"/>
    <w:rsid w:val="00576E29"/>
    <w:rsid w:val="00577279"/>
    <w:rsid w:val="00577C14"/>
    <w:rsid w:val="00577DBE"/>
    <w:rsid w:val="00577E1B"/>
    <w:rsid w:val="00580050"/>
    <w:rsid w:val="005801DD"/>
    <w:rsid w:val="005802F0"/>
    <w:rsid w:val="005807DF"/>
    <w:rsid w:val="00580CB1"/>
    <w:rsid w:val="005811D4"/>
    <w:rsid w:val="0058159B"/>
    <w:rsid w:val="00581731"/>
    <w:rsid w:val="0058220D"/>
    <w:rsid w:val="0058264B"/>
    <w:rsid w:val="005826F1"/>
    <w:rsid w:val="00582801"/>
    <w:rsid w:val="00583488"/>
    <w:rsid w:val="0058351C"/>
    <w:rsid w:val="00584950"/>
    <w:rsid w:val="00584C9C"/>
    <w:rsid w:val="00584DC9"/>
    <w:rsid w:val="00584DFE"/>
    <w:rsid w:val="00584FE6"/>
    <w:rsid w:val="005860B5"/>
    <w:rsid w:val="0058681A"/>
    <w:rsid w:val="0058692A"/>
    <w:rsid w:val="00586B36"/>
    <w:rsid w:val="00586E85"/>
    <w:rsid w:val="00587041"/>
    <w:rsid w:val="0058708A"/>
    <w:rsid w:val="00587830"/>
    <w:rsid w:val="00587F23"/>
    <w:rsid w:val="0059089B"/>
    <w:rsid w:val="005909C8"/>
    <w:rsid w:val="00591428"/>
    <w:rsid w:val="00591625"/>
    <w:rsid w:val="00592039"/>
    <w:rsid w:val="005921E3"/>
    <w:rsid w:val="0059277E"/>
    <w:rsid w:val="00592CA6"/>
    <w:rsid w:val="00592D4D"/>
    <w:rsid w:val="00592E98"/>
    <w:rsid w:val="005935C8"/>
    <w:rsid w:val="0059377C"/>
    <w:rsid w:val="00593F51"/>
    <w:rsid w:val="0059418C"/>
    <w:rsid w:val="005948B9"/>
    <w:rsid w:val="005956B3"/>
    <w:rsid w:val="00595FAF"/>
    <w:rsid w:val="00596EF1"/>
    <w:rsid w:val="00597033"/>
    <w:rsid w:val="005970A0"/>
    <w:rsid w:val="00597DB6"/>
    <w:rsid w:val="005A05BD"/>
    <w:rsid w:val="005A0D36"/>
    <w:rsid w:val="005A1121"/>
    <w:rsid w:val="005A1558"/>
    <w:rsid w:val="005A172C"/>
    <w:rsid w:val="005A1CBC"/>
    <w:rsid w:val="005A1FB8"/>
    <w:rsid w:val="005A28D8"/>
    <w:rsid w:val="005A2D39"/>
    <w:rsid w:val="005A2F59"/>
    <w:rsid w:val="005A33FA"/>
    <w:rsid w:val="005A47D1"/>
    <w:rsid w:val="005A4EF1"/>
    <w:rsid w:val="005A4FD9"/>
    <w:rsid w:val="005A5AB4"/>
    <w:rsid w:val="005A5EB5"/>
    <w:rsid w:val="005A5EC4"/>
    <w:rsid w:val="005A6A20"/>
    <w:rsid w:val="005A6E3E"/>
    <w:rsid w:val="005A7029"/>
    <w:rsid w:val="005A7066"/>
    <w:rsid w:val="005A7069"/>
    <w:rsid w:val="005A7265"/>
    <w:rsid w:val="005A736B"/>
    <w:rsid w:val="005A7778"/>
    <w:rsid w:val="005A78CF"/>
    <w:rsid w:val="005A7A60"/>
    <w:rsid w:val="005B0048"/>
    <w:rsid w:val="005B00B5"/>
    <w:rsid w:val="005B06D4"/>
    <w:rsid w:val="005B20D4"/>
    <w:rsid w:val="005B2763"/>
    <w:rsid w:val="005B2BA3"/>
    <w:rsid w:val="005B2C68"/>
    <w:rsid w:val="005B3074"/>
    <w:rsid w:val="005B32C1"/>
    <w:rsid w:val="005B39D7"/>
    <w:rsid w:val="005B3AB2"/>
    <w:rsid w:val="005B3F92"/>
    <w:rsid w:val="005B4C6D"/>
    <w:rsid w:val="005B5142"/>
    <w:rsid w:val="005B5F8A"/>
    <w:rsid w:val="005B6584"/>
    <w:rsid w:val="005B669F"/>
    <w:rsid w:val="005B68B7"/>
    <w:rsid w:val="005B6ACE"/>
    <w:rsid w:val="005B7374"/>
    <w:rsid w:val="005B7630"/>
    <w:rsid w:val="005B788F"/>
    <w:rsid w:val="005B7A98"/>
    <w:rsid w:val="005B7FB7"/>
    <w:rsid w:val="005C05DB"/>
    <w:rsid w:val="005C0A35"/>
    <w:rsid w:val="005C11A1"/>
    <w:rsid w:val="005C1C39"/>
    <w:rsid w:val="005C1FE5"/>
    <w:rsid w:val="005C2A2D"/>
    <w:rsid w:val="005C2BC8"/>
    <w:rsid w:val="005C2DD5"/>
    <w:rsid w:val="005C33D7"/>
    <w:rsid w:val="005C3AA0"/>
    <w:rsid w:val="005C3B5C"/>
    <w:rsid w:val="005C3DC3"/>
    <w:rsid w:val="005C4037"/>
    <w:rsid w:val="005C405C"/>
    <w:rsid w:val="005C4253"/>
    <w:rsid w:val="005C45A3"/>
    <w:rsid w:val="005C5103"/>
    <w:rsid w:val="005C5597"/>
    <w:rsid w:val="005C5BB0"/>
    <w:rsid w:val="005C6BD0"/>
    <w:rsid w:val="005C6E59"/>
    <w:rsid w:val="005C7D23"/>
    <w:rsid w:val="005D0AA8"/>
    <w:rsid w:val="005D12AF"/>
    <w:rsid w:val="005D21E0"/>
    <w:rsid w:val="005D22C8"/>
    <w:rsid w:val="005D2661"/>
    <w:rsid w:val="005D2C10"/>
    <w:rsid w:val="005D3351"/>
    <w:rsid w:val="005D3CE8"/>
    <w:rsid w:val="005D446F"/>
    <w:rsid w:val="005D4E48"/>
    <w:rsid w:val="005D4FF9"/>
    <w:rsid w:val="005D512A"/>
    <w:rsid w:val="005D66C6"/>
    <w:rsid w:val="005D67EE"/>
    <w:rsid w:val="005D6D75"/>
    <w:rsid w:val="005D707C"/>
    <w:rsid w:val="005D7243"/>
    <w:rsid w:val="005D7829"/>
    <w:rsid w:val="005D78FD"/>
    <w:rsid w:val="005D7E53"/>
    <w:rsid w:val="005E011C"/>
    <w:rsid w:val="005E044C"/>
    <w:rsid w:val="005E073A"/>
    <w:rsid w:val="005E0E69"/>
    <w:rsid w:val="005E103E"/>
    <w:rsid w:val="005E15DA"/>
    <w:rsid w:val="005E19D8"/>
    <w:rsid w:val="005E1AE5"/>
    <w:rsid w:val="005E2206"/>
    <w:rsid w:val="005E25DE"/>
    <w:rsid w:val="005E28CF"/>
    <w:rsid w:val="005E3747"/>
    <w:rsid w:val="005E380F"/>
    <w:rsid w:val="005E38FD"/>
    <w:rsid w:val="005E3FC9"/>
    <w:rsid w:val="005E41C9"/>
    <w:rsid w:val="005E41EB"/>
    <w:rsid w:val="005E444E"/>
    <w:rsid w:val="005E4538"/>
    <w:rsid w:val="005E4696"/>
    <w:rsid w:val="005E4792"/>
    <w:rsid w:val="005E487F"/>
    <w:rsid w:val="005E4DE7"/>
    <w:rsid w:val="005E50F4"/>
    <w:rsid w:val="005E512D"/>
    <w:rsid w:val="005E5287"/>
    <w:rsid w:val="005E59CB"/>
    <w:rsid w:val="005E5EAB"/>
    <w:rsid w:val="005E605B"/>
    <w:rsid w:val="005E63D7"/>
    <w:rsid w:val="005E672C"/>
    <w:rsid w:val="005E6E69"/>
    <w:rsid w:val="005E70B9"/>
    <w:rsid w:val="005E7B3F"/>
    <w:rsid w:val="005E7CE9"/>
    <w:rsid w:val="005F0967"/>
    <w:rsid w:val="005F0BEF"/>
    <w:rsid w:val="005F184C"/>
    <w:rsid w:val="005F3B54"/>
    <w:rsid w:val="005F3E55"/>
    <w:rsid w:val="005F3F43"/>
    <w:rsid w:val="005F41E4"/>
    <w:rsid w:val="005F48DB"/>
    <w:rsid w:val="005F587B"/>
    <w:rsid w:val="005F5BA8"/>
    <w:rsid w:val="005F5CCF"/>
    <w:rsid w:val="005F5D05"/>
    <w:rsid w:val="005F64C2"/>
    <w:rsid w:val="005F729F"/>
    <w:rsid w:val="005F74D7"/>
    <w:rsid w:val="005F7EA7"/>
    <w:rsid w:val="00600270"/>
    <w:rsid w:val="00600286"/>
    <w:rsid w:val="006018AA"/>
    <w:rsid w:val="00601A0F"/>
    <w:rsid w:val="00601F20"/>
    <w:rsid w:val="00602645"/>
    <w:rsid w:val="0060302F"/>
    <w:rsid w:val="006032CC"/>
    <w:rsid w:val="006032EF"/>
    <w:rsid w:val="006038B6"/>
    <w:rsid w:val="00603B08"/>
    <w:rsid w:val="00603D67"/>
    <w:rsid w:val="00603ED8"/>
    <w:rsid w:val="0060433D"/>
    <w:rsid w:val="006045A0"/>
    <w:rsid w:val="006046CD"/>
    <w:rsid w:val="00605B5C"/>
    <w:rsid w:val="00605B6E"/>
    <w:rsid w:val="00606746"/>
    <w:rsid w:val="00606DCA"/>
    <w:rsid w:val="00607477"/>
    <w:rsid w:val="006074F4"/>
    <w:rsid w:val="00607980"/>
    <w:rsid w:val="00607B53"/>
    <w:rsid w:val="00607BF0"/>
    <w:rsid w:val="00607CBF"/>
    <w:rsid w:val="00610071"/>
    <w:rsid w:val="006103AC"/>
    <w:rsid w:val="00610A20"/>
    <w:rsid w:val="00610AEA"/>
    <w:rsid w:val="00611124"/>
    <w:rsid w:val="0061138D"/>
    <w:rsid w:val="006120CE"/>
    <w:rsid w:val="006129AD"/>
    <w:rsid w:val="00613591"/>
    <w:rsid w:val="00613D36"/>
    <w:rsid w:val="00613FC4"/>
    <w:rsid w:val="006140B3"/>
    <w:rsid w:val="0061436E"/>
    <w:rsid w:val="00614E7F"/>
    <w:rsid w:val="00615204"/>
    <w:rsid w:val="006153FE"/>
    <w:rsid w:val="0061551D"/>
    <w:rsid w:val="00615989"/>
    <w:rsid w:val="00615B0E"/>
    <w:rsid w:val="0061644E"/>
    <w:rsid w:val="00616B60"/>
    <w:rsid w:val="006204B4"/>
    <w:rsid w:val="006204D5"/>
    <w:rsid w:val="006212AB"/>
    <w:rsid w:val="0062166F"/>
    <w:rsid w:val="00621739"/>
    <w:rsid w:val="006218CB"/>
    <w:rsid w:val="00621F57"/>
    <w:rsid w:val="00621FF0"/>
    <w:rsid w:val="0062286E"/>
    <w:rsid w:val="006228F9"/>
    <w:rsid w:val="00623CC1"/>
    <w:rsid w:val="00624514"/>
    <w:rsid w:val="00624738"/>
    <w:rsid w:val="0062484C"/>
    <w:rsid w:val="006255B8"/>
    <w:rsid w:val="00625F99"/>
    <w:rsid w:val="00626862"/>
    <w:rsid w:val="006271DB"/>
    <w:rsid w:val="006277A5"/>
    <w:rsid w:val="00627EA1"/>
    <w:rsid w:val="00631542"/>
    <w:rsid w:val="00631774"/>
    <w:rsid w:val="0063189F"/>
    <w:rsid w:val="0063204E"/>
    <w:rsid w:val="00632168"/>
    <w:rsid w:val="0063247F"/>
    <w:rsid w:val="00632EFD"/>
    <w:rsid w:val="00633289"/>
    <w:rsid w:val="0063331C"/>
    <w:rsid w:val="006339D9"/>
    <w:rsid w:val="00633A76"/>
    <w:rsid w:val="00634619"/>
    <w:rsid w:val="00634899"/>
    <w:rsid w:val="006348EC"/>
    <w:rsid w:val="00634C03"/>
    <w:rsid w:val="00635E87"/>
    <w:rsid w:val="00635FA0"/>
    <w:rsid w:val="00636077"/>
    <w:rsid w:val="006362E0"/>
    <w:rsid w:val="0063636B"/>
    <w:rsid w:val="006368C4"/>
    <w:rsid w:val="0063693A"/>
    <w:rsid w:val="00636DDF"/>
    <w:rsid w:val="0063723F"/>
    <w:rsid w:val="006372DF"/>
    <w:rsid w:val="006378A8"/>
    <w:rsid w:val="00637D3E"/>
    <w:rsid w:val="006411E6"/>
    <w:rsid w:val="0064134D"/>
    <w:rsid w:val="00641B1D"/>
    <w:rsid w:val="006420C7"/>
    <w:rsid w:val="006423F2"/>
    <w:rsid w:val="0064294F"/>
    <w:rsid w:val="0064322C"/>
    <w:rsid w:val="0064369F"/>
    <w:rsid w:val="00644632"/>
    <w:rsid w:val="006447C4"/>
    <w:rsid w:val="00644C9B"/>
    <w:rsid w:val="006450A5"/>
    <w:rsid w:val="00645423"/>
    <w:rsid w:val="00645761"/>
    <w:rsid w:val="00645D11"/>
    <w:rsid w:val="00645D42"/>
    <w:rsid w:val="00645EF8"/>
    <w:rsid w:val="00646D68"/>
    <w:rsid w:val="00646E6B"/>
    <w:rsid w:val="0064710A"/>
    <w:rsid w:val="00647460"/>
    <w:rsid w:val="006475E2"/>
    <w:rsid w:val="00647AA7"/>
    <w:rsid w:val="006505F5"/>
    <w:rsid w:val="0065119F"/>
    <w:rsid w:val="006513DF"/>
    <w:rsid w:val="00651CAE"/>
    <w:rsid w:val="006520BD"/>
    <w:rsid w:val="00652F78"/>
    <w:rsid w:val="00653807"/>
    <w:rsid w:val="006538C0"/>
    <w:rsid w:val="00653FE1"/>
    <w:rsid w:val="00654C64"/>
    <w:rsid w:val="00654CCF"/>
    <w:rsid w:val="0065505D"/>
    <w:rsid w:val="00655576"/>
    <w:rsid w:val="00655B8E"/>
    <w:rsid w:val="00655F70"/>
    <w:rsid w:val="00656290"/>
    <w:rsid w:val="00656691"/>
    <w:rsid w:val="00656982"/>
    <w:rsid w:val="00657666"/>
    <w:rsid w:val="0065799D"/>
    <w:rsid w:val="006579E2"/>
    <w:rsid w:val="00657AEC"/>
    <w:rsid w:val="00657B3C"/>
    <w:rsid w:val="00657BDD"/>
    <w:rsid w:val="00660099"/>
    <w:rsid w:val="00661241"/>
    <w:rsid w:val="006617EB"/>
    <w:rsid w:val="00661B45"/>
    <w:rsid w:val="00661F6B"/>
    <w:rsid w:val="00662738"/>
    <w:rsid w:val="00662AD6"/>
    <w:rsid w:val="00662BE9"/>
    <w:rsid w:val="0066315D"/>
    <w:rsid w:val="0066333C"/>
    <w:rsid w:val="00663A3C"/>
    <w:rsid w:val="00663AE9"/>
    <w:rsid w:val="00663B88"/>
    <w:rsid w:val="00663C41"/>
    <w:rsid w:val="00663C43"/>
    <w:rsid w:val="00663EC3"/>
    <w:rsid w:val="00664F3E"/>
    <w:rsid w:val="00665836"/>
    <w:rsid w:val="00665EC0"/>
    <w:rsid w:val="00666D24"/>
    <w:rsid w:val="0066720F"/>
    <w:rsid w:val="00667342"/>
    <w:rsid w:val="00667D73"/>
    <w:rsid w:val="00670299"/>
    <w:rsid w:val="0067045D"/>
    <w:rsid w:val="0067046F"/>
    <w:rsid w:val="00670E1B"/>
    <w:rsid w:val="00671288"/>
    <w:rsid w:val="0067140D"/>
    <w:rsid w:val="00671489"/>
    <w:rsid w:val="0067186A"/>
    <w:rsid w:val="00671B22"/>
    <w:rsid w:val="00671F82"/>
    <w:rsid w:val="00673512"/>
    <w:rsid w:val="00674B83"/>
    <w:rsid w:val="00675462"/>
    <w:rsid w:val="006755F7"/>
    <w:rsid w:val="0067594B"/>
    <w:rsid w:val="00675A0B"/>
    <w:rsid w:val="00675A26"/>
    <w:rsid w:val="00675F51"/>
    <w:rsid w:val="00676216"/>
    <w:rsid w:val="006764C8"/>
    <w:rsid w:val="0067694C"/>
    <w:rsid w:val="00676982"/>
    <w:rsid w:val="00676B26"/>
    <w:rsid w:val="00676E81"/>
    <w:rsid w:val="00676EC0"/>
    <w:rsid w:val="006770FA"/>
    <w:rsid w:val="006779A6"/>
    <w:rsid w:val="00680341"/>
    <w:rsid w:val="00680688"/>
    <w:rsid w:val="00680DCF"/>
    <w:rsid w:val="00681F82"/>
    <w:rsid w:val="00682DD8"/>
    <w:rsid w:val="0068346D"/>
    <w:rsid w:val="0068364C"/>
    <w:rsid w:val="00683ABC"/>
    <w:rsid w:val="00683AE0"/>
    <w:rsid w:val="00683C9C"/>
    <w:rsid w:val="00683EE5"/>
    <w:rsid w:val="00683F53"/>
    <w:rsid w:val="00684780"/>
    <w:rsid w:val="00684824"/>
    <w:rsid w:val="00684A61"/>
    <w:rsid w:val="006856A9"/>
    <w:rsid w:val="00685AC2"/>
    <w:rsid w:val="00686C3B"/>
    <w:rsid w:val="00686E46"/>
    <w:rsid w:val="00686F05"/>
    <w:rsid w:val="00687B56"/>
    <w:rsid w:val="00687E09"/>
    <w:rsid w:val="006900AD"/>
    <w:rsid w:val="006902EC"/>
    <w:rsid w:val="0069048F"/>
    <w:rsid w:val="00690987"/>
    <w:rsid w:val="00690B53"/>
    <w:rsid w:val="00690DD4"/>
    <w:rsid w:val="00691045"/>
    <w:rsid w:val="0069145E"/>
    <w:rsid w:val="00692297"/>
    <w:rsid w:val="006926A3"/>
    <w:rsid w:val="00692F8A"/>
    <w:rsid w:val="00693120"/>
    <w:rsid w:val="006939BD"/>
    <w:rsid w:val="00693BE6"/>
    <w:rsid w:val="0069442E"/>
    <w:rsid w:val="00694436"/>
    <w:rsid w:val="00694DB8"/>
    <w:rsid w:val="00695716"/>
    <w:rsid w:val="00695A13"/>
    <w:rsid w:val="00695E62"/>
    <w:rsid w:val="00695F55"/>
    <w:rsid w:val="0069629C"/>
    <w:rsid w:val="006962FE"/>
    <w:rsid w:val="00696650"/>
    <w:rsid w:val="00696671"/>
    <w:rsid w:val="00696A76"/>
    <w:rsid w:val="00696AA4"/>
    <w:rsid w:val="006972BC"/>
    <w:rsid w:val="00697826"/>
    <w:rsid w:val="006979A7"/>
    <w:rsid w:val="006A002E"/>
    <w:rsid w:val="006A150A"/>
    <w:rsid w:val="006A21A0"/>
    <w:rsid w:val="006A25FC"/>
    <w:rsid w:val="006A2BEC"/>
    <w:rsid w:val="006A32A9"/>
    <w:rsid w:val="006A3306"/>
    <w:rsid w:val="006A341A"/>
    <w:rsid w:val="006A38D7"/>
    <w:rsid w:val="006A3EC2"/>
    <w:rsid w:val="006A446D"/>
    <w:rsid w:val="006A4654"/>
    <w:rsid w:val="006A4AFB"/>
    <w:rsid w:val="006A4E31"/>
    <w:rsid w:val="006A4E43"/>
    <w:rsid w:val="006A52A5"/>
    <w:rsid w:val="006A5354"/>
    <w:rsid w:val="006A544F"/>
    <w:rsid w:val="006A6102"/>
    <w:rsid w:val="006A62F0"/>
    <w:rsid w:val="006A74C6"/>
    <w:rsid w:val="006A75E3"/>
    <w:rsid w:val="006A7E8D"/>
    <w:rsid w:val="006B053C"/>
    <w:rsid w:val="006B077D"/>
    <w:rsid w:val="006B0B48"/>
    <w:rsid w:val="006B0FF6"/>
    <w:rsid w:val="006B168D"/>
    <w:rsid w:val="006B18C1"/>
    <w:rsid w:val="006B202F"/>
    <w:rsid w:val="006B2043"/>
    <w:rsid w:val="006B26CF"/>
    <w:rsid w:val="006B2764"/>
    <w:rsid w:val="006B35B0"/>
    <w:rsid w:val="006B369C"/>
    <w:rsid w:val="006B385E"/>
    <w:rsid w:val="006B402A"/>
    <w:rsid w:val="006B45FC"/>
    <w:rsid w:val="006B4840"/>
    <w:rsid w:val="006B4C33"/>
    <w:rsid w:val="006B5261"/>
    <w:rsid w:val="006B704C"/>
    <w:rsid w:val="006B7752"/>
    <w:rsid w:val="006C0870"/>
    <w:rsid w:val="006C0989"/>
    <w:rsid w:val="006C0BE8"/>
    <w:rsid w:val="006C1290"/>
    <w:rsid w:val="006C1552"/>
    <w:rsid w:val="006C28FA"/>
    <w:rsid w:val="006C2931"/>
    <w:rsid w:val="006C29D5"/>
    <w:rsid w:val="006C386A"/>
    <w:rsid w:val="006C3C84"/>
    <w:rsid w:val="006C41DB"/>
    <w:rsid w:val="006C4861"/>
    <w:rsid w:val="006C4D19"/>
    <w:rsid w:val="006C4F6F"/>
    <w:rsid w:val="006C558F"/>
    <w:rsid w:val="006C5A3E"/>
    <w:rsid w:val="006C5FE5"/>
    <w:rsid w:val="006C64CD"/>
    <w:rsid w:val="006C6761"/>
    <w:rsid w:val="006C6D7C"/>
    <w:rsid w:val="006C7085"/>
    <w:rsid w:val="006C7BE1"/>
    <w:rsid w:val="006C7DBE"/>
    <w:rsid w:val="006D0309"/>
    <w:rsid w:val="006D0773"/>
    <w:rsid w:val="006D0F7F"/>
    <w:rsid w:val="006D1756"/>
    <w:rsid w:val="006D1AB4"/>
    <w:rsid w:val="006D1DB5"/>
    <w:rsid w:val="006D2616"/>
    <w:rsid w:val="006D2CA8"/>
    <w:rsid w:val="006D3215"/>
    <w:rsid w:val="006D35B3"/>
    <w:rsid w:val="006D3613"/>
    <w:rsid w:val="006D37CA"/>
    <w:rsid w:val="006D3C05"/>
    <w:rsid w:val="006D3E18"/>
    <w:rsid w:val="006D4372"/>
    <w:rsid w:val="006D57EF"/>
    <w:rsid w:val="006D5CA3"/>
    <w:rsid w:val="006D5D5E"/>
    <w:rsid w:val="006D5E13"/>
    <w:rsid w:val="006D6C23"/>
    <w:rsid w:val="006D7550"/>
    <w:rsid w:val="006D75BE"/>
    <w:rsid w:val="006D7B05"/>
    <w:rsid w:val="006D7ED0"/>
    <w:rsid w:val="006E02B0"/>
    <w:rsid w:val="006E03DE"/>
    <w:rsid w:val="006E05EC"/>
    <w:rsid w:val="006E0688"/>
    <w:rsid w:val="006E0E2A"/>
    <w:rsid w:val="006E0E65"/>
    <w:rsid w:val="006E108A"/>
    <w:rsid w:val="006E1427"/>
    <w:rsid w:val="006E1477"/>
    <w:rsid w:val="006E1946"/>
    <w:rsid w:val="006E1B8A"/>
    <w:rsid w:val="006E1E71"/>
    <w:rsid w:val="006E2422"/>
    <w:rsid w:val="006E248C"/>
    <w:rsid w:val="006E298A"/>
    <w:rsid w:val="006E29FA"/>
    <w:rsid w:val="006E4033"/>
    <w:rsid w:val="006E42B3"/>
    <w:rsid w:val="006E467C"/>
    <w:rsid w:val="006E4839"/>
    <w:rsid w:val="006E49FC"/>
    <w:rsid w:val="006E4CEF"/>
    <w:rsid w:val="006E4D40"/>
    <w:rsid w:val="006E4D93"/>
    <w:rsid w:val="006E59A4"/>
    <w:rsid w:val="006E59C1"/>
    <w:rsid w:val="006E5B41"/>
    <w:rsid w:val="006E5C35"/>
    <w:rsid w:val="006E5D16"/>
    <w:rsid w:val="006E62AE"/>
    <w:rsid w:val="006E69CE"/>
    <w:rsid w:val="006E6AF6"/>
    <w:rsid w:val="006E6B0D"/>
    <w:rsid w:val="006E6D7E"/>
    <w:rsid w:val="006E737D"/>
    <w:rsid w:val="006E79B5"/>
    <w:rsid w:val="006E7B21"/>
    <w:rsid w:val="006F1482"/>
    <w:rsid w:val="006F15B0"/>
    <w:rsid w:val="006F1890"/>
    <w:rsid w:val="006F19E5"/>
    <w:rsid w:val="006F1F25"/>
    <w:rsid w:val="006F1FAB"/>
    <w:rsid w:val="006F29C6"/>
    <w:rsid w:val="006F2A31"/>
    <w:rsid w:val="006F2A9F"/>
    <w:rsid w:val="006F2C1F"/>
    <w:rsid w:val="006F2C8E"/>
    <w:rsid w:val="006F2FBA"/>
    <w:rsid w:val="006F32E5"/>
    <w:rsid w:val="006F3923"/>
    <w:rsid w:val="006F3997"/>
    <w:rsid w:val="006F3C00"/>
    <w:rsid w:val="006F4152"/>
    <w:rsid w:val="006F4433"/>
    <w:rsid w:val="006F55F8"/>
    <w:rsid w:val="006F5743"/>
    <w:rsid w:val="006F5BB1"/>
    <w:rsid w:val="006F626C"/>
    <w:rsid w:val="006F62A2"/>
    <w:rsid w:val="006F62A8"/>
    <w:rsid w:val="006F793B"/>
    <w:rsid w:val="006F7F04"/>
    <w:rsid w:val="00700109"/>
    <w:rsid w:val="0070024F"/>
    <w:rsid w:val="00700BEE"/>
    <w:rsid w:val="00701BD0"/>
    <w:rsid w:val="00701CE0"/>
    <w:rsid w:val="00701E8A"/>
    <w:rsid w:val="00702317"/>
    <w:rsid w:val="00702877"/>
    <w:rsid w:val="00702F71"/>
    <w:rsid w:val="0070331D"/>
    <w:rsid w:val="00703464"/>
    <w:rsid w:val="0070375B"/>
    <w:rsid w:val="007040FE"/>
    <w:rsid w:val="007045C0"/>
    <w:rsid w:val="007049FA"/>
    <w:rsid w:val="007056F5"/>
    <w:rsid w:val="00705E5D"/>
    <w:rsid w:val="00706702"/>
    <w:rsid w:val="00706F96"/>
    <w:rsid w:val="0070722A"/>
    <w:rsid w:val="007073D6"/>
    <w:rsid w:val="0070761C"/>
    <w:rsid w:val="007076A2"/>
    <w:rsid w:val="00707C17"/>
    <w:rsid w:val="007103FB"/>
    <w:rsid w:val="00710966"/>
    <w:rsid w:val="00710984"/>
    <w:rsid w:val="00710A09"/>
    <w:rsid w:val="00710A18"/>
    <w:rsid w:val="00711161"/>
    <w:rsid w:val="00711427"/>
    <w:rsid w:val="007115A8"/>
    <w:rsid w:val="0071163F"/>
    <w:rsid w:val="007117CB"/>
    <w:rsid w:val="00711DB0"/>
    <w:rsid w:val="00712847"/>
    <w:rsid w:val="007129F4"/>
    <w:rsid w:val="00712A97"/>
    <w:rsid w:val="00713AE1"/>
    <w:rsid w:val="00713BF6"/>
    <w:rsid w:val="007142A0"/>
    <w:rsid w:val="00715D1D"/>
    <w:rsid w:val="00715D60"/>
    <w:rsid w:val="0071605E"/>
    <w:rsid w:val="00716D18"/>
    <w:rsid w:val="00717442"/>
    <w:rsid w:val="007174B3"/>
    <w:rsid w:val="00717641"/>
    <w:rsid w:val="007208FE"/>
    <w:rsid w:val="00721425"/>
    <w:rsid w:val="00721D85"/>
    <w:rsid w:val="00721E3C"/>
    <w:rsid w:val="00722229"/>
    <w:rsid w:val="00722EA0"/>
    <w:rsid w:val="00723103"/>
    <w:rsid w:val="007232FC"/>
    <w:rsid w:val="00723753"/>
    <w:rsid w:val="00724190"/>
    <w:rsid w:val="007244EB"/>
    <w:rsid w:val="00726123"/>
    <w:rsid w:val="007261BD"/>
    <w:rsid w:val="00726227"/>
    <w:rsid w:val="00726C44"/>
    <w:rsid w:val="00727ABE"/>
    <w:rsid w:val="007305BF"/>
    <w:rsid w:val="00730B7F"/>
    <w:rsid w:val="007316C9"/>
    <w:rsid w:val="007317EC"/>
    <w:rsid w:val="00731895"/>
    <w:rsid w:val="00731927"/>
    <w:rsid w:val="00732608"/>
    <w:rsid w:val="00732631"/>
    <w:rsid w:val="00732734"/>
    <w:rsid w:val="00732C44"/>
    <w:rsid w:val="00733C72"/>
    <w:rsid w:val="0073424F"/>
    <w:rsid w:val="00734C56"/>
    <w:rsid w:val="00735A40"/>
    <w:rsid w:val="00735DB5"/>
    <w:rsid w:val="00735E58"/>
    <w:rsid w:val="00735F34"/>
    <w:rsid w:val="007368CD"/>
    <w:rsid w:val="00736BFC"/>
    <w:rsid w:val="007370B2"/>
    <w:rsid w:val="0073711A"/>
    <w:rsid w:val="00737450"/>
    <w:rsid w:val="0074057D"/>
    <w:rsid w:val="007408A1"/>
    <w:rsid w:val="00740AA6"/>
    <w:rsid w:val="00740D6A"/>
    <w:rsid w:val="00740D71"/>
    <w:rsid w:val="00741171"/>
    <w:rsid w:val="007415A8"/>
    <w:rsid w:val="00741847"/>
    <w:rsid w:val="00741FAF"/>
    <w:rsid w:val="00742576"/>
    <w:rsid w:val="00742699"/>
    <w:rsid w:val="007428D5"/>
    <w:rsid w:val="0074292D"/>
    <w:rsid w:val="00742AC3"/>
    <w:rsid w:val="0074310E"/>
    <w:rsid w:val="007432DE"/>
    <w:rsid w:val="00743322"/>
    <w:rsid w:val="007435C2"/>
    <w:rsid w:val="00743651"/>
    <w:rsid w:val="0074395B"/>
    <w:rsid w:val="00743ABD"/>
    <w:rsid w:val="00744C01"/>
    <w:rsid w:val="00745ACE"/>
    <w:rsid w:val="00745F2B"/>
    <w:rsid w:val="00746967"/>
    <w:rsid w:val="00746C2E"/>
    <w:rsid w:val="00746CEB"/>
    <w:rsid w:val="00746D25"/>
    <w:rsid w:val="0074709C"/>
    <w:rsid w:val="0074741A"/>
    <w:rsid w:val="00747839"/>
    <w:rsid w:val="00747CED"/>
    <w:rsid w:val="007504C4"/>
    <w:rsid w:val="007508BD"/>
    <w:rsid w:val="00751375"/>
    <w:rsid w:val="0075140E"/>
    <w:rsid w:val="007520D9"/>
    <w:rsid w:val="00752904"/>
    <w:rsid w:val="00752B31"/>
    <w:rsid w:val="00753106"/>
    <w:rsid w:val="0075419B"/>
    <w:rsid w:val="0075433C"/>
    <w:rsid w:val="00754C07"/>
    <w:rsid w:val="00754FBD"/>
    <w:rsid w:val="00755218"/>
    <w:rsid w:val="007560D0"/>
    <w:rsid w:val="007563F2"/>
    <w:rsid w:val="00756A43"/>
    <w:rsid w:val="00757013"/>
    <w:rsid w:val="00757BAA"/>
    <w:rsid w:val="00757C12"/>
    <w:rsid w:val="00757D47"/>
    <w:rsid w:val="00757F8C"/>
    <w:rsid w:val="0076036E"/>
    <w:rsid w:val="00760571"/>
    <w:rsid w:val="00760758"/>
    <w:rsid w:val="00760769"/>
    <w:rsid w:val="007607E8"/>
    <w:rsid w:val="0076101F"/>
    <w:rsid w:val="00761C07"/>
    <w:rsid w:val="0076299D"/>
    <w:rsid w:val="00762A96"/>
    <w:rsid w:val="00762C49"/>
    <w:rsid w:val="00762CB1"/>
    <w:rsid w:val="00762DDB"/>
    <w:rsid w:val="0076329E"/>
    <w:rsid w:val="00764197"/>
    <w:rsid w:val="007647A8"/>
    <w:rsid w:val="007655E4"/>
    <w:rsid w:val="00765CAA"/>
    <w:rsid w:val="00765EE8"/>
    <w:rsid w:val="0076647E"/>
    <w:rsid w:val="0076668B"/>
    <w:rsid w:val="00767633"/>
    <w:rsid w:val="007677A6"/>
    <w:rsid w:val="00770546"/>
    <w:rsid w:val="00771C28"/>
    <w:rsid w:val="00772254"/>
    <w:rsid w:val="00772348"/>
    <w:rsid w:val="00772A81"/>
    <w:rsid w:val="00772E06"/>
    <w:rsid w:val="00773324"/>
    <w:rsid w:val="00773393"/>
    <w:rsid w:val="007739D0"/>
    <w:rsid w:val="00774174"/>
    <w:rsid w:val="007741F6"/>
    <w:rsid w:val="007748CC"/>
    <w:rsid w:val="0077512B"/>
    <w:rsid w:val="0077580E"/>
    <w:rsid w:val="00776B80"/>
    <w:rsid w:val="007778A0"/>
    <w:rsid w:val="00777D86"/>
    <w:rsid w:val="00777E5F"/>
    <w:rsid w:val="007801E3"/>
    <w:rsid w:val="00780324"/>
    <w:rsid w:val="007804CB"/>
    <w:rsid w:val="00780888"/>
    <w:rsid w:val="00780AF2"/>
    <w:rsid w:val="00780E37"/>
    <w:rsid w:val="00780EAA"/>
    <w:rsid w:val="00782AEE"/>
    <w:rsid w:val="007830D3"/>
    <w:rsid w:val="00783499"/>
    <w:rsid w:val="0078388E"/>
    <w:rsid w:val="00783B88"/>
    <w:rsid w:val="00783C74"/>
    <w:rsid w:val="00785610"/>
    <w:rsid w:val="00785BB3"/>
    <w:rsid w:val="00785D25"/>
    <w:rsid w:val="0078679C"/>
    <w:rsid w:val="00786C95"/>
    <w:rsid w:val="007875BA"/>
    <w:rsid w:val="00787732"/>
    <w:rsid w:val="0079006E"/>
    <w:rsid w:val="00790E89"/>
    <w:rsid w:val="007913D6"/>
    <w:rsid w:val="00791928"/>
    <w:rsid w:val="00791CF4"/>
    <w:rsid w:val="007924C4"/>
    <w:rsid w:val="0079303E"/>
    <w:rsid w:val="007933BF"/>
    <w:rsid w:val="007936A7"/>
    <w:rsid w:val="007938FF"/>
    <w:rsid w:val="00793D0B"/>
    <w:rsid w:val="00793F71"/>
    <w:rsid w:val="007940AB"/>
    <w:rsid w:val="0079475F"/>
    <w:rsid w:val="00794842"/>
    <w:rsid w:val="00794BFA"/>
    <w:rsid w:val="00794E72"/>
    <w:rsid w:val="007956B4"/>
    <w:rsid w:val="007958DD"/>
    <w:rsid w:val="00796358"/>
    <w:rsid w:val="0079688E"/>
    <w:rsid w:val="007968C2"/>
    <w:rsid w:val="00796E93"/>
    <w:rsid w:val="00797266"/>
    <w:rsid w:val="00797685"/>
    <w:rsid w:val="007A00C4"/>
    <w:rsid w:val="007A03DB"/>
    <w:rsid w:val="007A08AE"/>
    <w:rsid w:val="007A1985"/>
    <w:rsid w:val="007A1CDC"/>
    <w:rsid w:val="007A23DA"/>
    <w:rsid w:val="007A2F2F"/>
    <w:rsid w:val="007A3C98"/>
    <w:rsid w:val="007A4269"/>
    <w:rsid w:val="007A42CE"/>
    <w:rsid w:val="007A46F8"/>
    <w:rsid w:val="007A49E4"/>
    <w:rsid w:val="007A4DED"/>
    <w:rsid w:val="007A4FA4"/>
    <w:rsid w:val="007A53D2"/>
    <w:rsid w:val="007A6403"/>
    <w:rsid w:val="007A656E"/>
    <w:rsid w:val="007A6ED6"/>
    <w:rsid w:val="007A7083"/>
    <w:rsid w:val="007B0247"/>
    <w:rsid w:val="007B0791"/>
    <w:rsid w:val="007B0869"/>
    <w:rsid w:val="007B0BF6"/>
    <w:rsid w:val="007B0D2B"/>
    <w:rsid w:val="007B16C8"/>
    <w:rsid w:val="007B1B0C"/>
    <w:rsid w:val="007B21BA"/>
    <w:rsid w:val="007B2E4C"/>
    <w:rsid w:val="007B2EA7"/>
    <w:rsid w:val="007B2FC0"/>
    <w:rsid w:val="007B351C"/>
    <w:rsid w:val="007B38B3"/>
    <w:rsid w:val="007B3DB8"/>
    <w:rsid w:val="007B453D"/>
    <w:rsid w:val="007B46E7"/>
    <w:rsid w:val="007B484B"/>
    <w:rsid w:val="007B48CC"/>
    <w:rsid w:val="007B4929"/>
    <w:rsid w:val="007B4A4C"/>
    <w:rsid w:val="007B54F7"/>
    <w:rsid w:val="007B573F"/>
    <w:rsid w:val="007B649D"/>
    <w:rsid w:val="007B68E9"/>
    <w:rsid w:val="007B6B4D"/>
    <w:rsid w:val="007B7CAC"/>
    <w:rsid w:val="007C002B"/>
    <w:rsid w:val="007C03F1"/>
    <w:rsid w:val="007C04D6"/>
    <w:rsid w:val="007C0635"/>
    <w:rsid w:val="007C16EE"/>
    <w:rsid w:val="007C18DB"/>
    <w:rsid w:val="007C2056"/>
    <w:rsid w:val="007C2439"/>
    <w:rsid w:val="007C3373"/>
    <w:rsid w:val="007C3446"/>
    <w:rsid w:val="007C34A9"/>
    <w:rsid w:val="007C37B6"/>
    <w:rsid w:val="007C3C23"/>
    <w:rsid w:val="007C3F8B"/>
    <w:rsid w:val="007C40A5"/>
    <w:rsid w:val="007C46DD"/>
    <w:rsid w:val="007C46EF"/>
    <w:rsid w:val="007C4CE9"/>
    <w:rsid w:val="007C5073"/>
    <w:rsid w:val="007C51CC"/>
    <w:rsid w:val="007C5502"/>
    <w:rsid w:val="007C56EE"/>
    <w:rsid w:val="007C6224"/>
    <w:rsid w:val="007C62EE"/>
    <w:rsid w:val="007C62F1"/>
    <w:rsid w:val="007C6555"/>
    <w:rsid w:val="007C6A6D"/>
    <w:rsid w:val="007C7803"/>
    <w:rsid w:val="007C7A6B"/>
    <w:rsid w:val="007C7C34"/>
    <w:rsid w:val="007C7C3D"/>
    <w:rsid w:val="007D0783"/>
    <w:rsid w:val="007D19B2"/>
    <w:rsid w:val="007D29B0"/>
    <w:rsid w:val="007D2CAA"/>
    <w:rsid w:val="007D34B7"/>
    <w:rsid w:val="007D3620"/>
    <w:rsid w:val="007D3A4B"/>
    <w:rsid w:val="007D3A4E"/>
    <w:rsid w:val="007D3A6B"/>
    <w:rsid w:val="007D3DC9"/>
    <w:rsid w:val="007D424E"/>
    <w:rsid w:val="007D4250"/>
    <w:rsid w:val="007D46E0"/>
    <w:rsid w:val="007D5257"/>
    <w:rsid w:val="007D591E"/>
    <w:rsid w:val="007D61AC"/>
    <w:rsid w:val="007D67F6"/>
    <w:rsid w:val="007D72C2"/>
    <w:rsid w:val="007D7A0E"/>
    <w:rsid w:val="007D7A9B"/>
    <w:rsid w:val="007E0AFA"/>
    <w:rsid w:val="007E13AB"/>
    <w:rsid w:val="007E171D"/>
    <w:rsid w:val="007E1F6C"/>
    <w:rsid w:val="007E20E5"/>
    <w:rsid w:val="007E2CC2"/>
    <w:rsid w:val="007E3089"/>
    <w:rsid w:val="007E4649"/>
    <w:rsid w:val="007E4C1D"/>
    <w:rsid w:val="007E4E9F"/>
    <w:rsid w:val="007E502E"/>
    <w:rsid w:val="007E54E2"/>
    <w:rsid w:val="007E5770"/>
    <w:rsid w:val="007E68E4"/>
    <w:rsid w:val="007E6D22"/>
    <w:rsid w:val="007E729E"/>
    <w:rsid w:val="007E73F9"/>
    <w:rsid w:val="007E7B59"/>
    <w:rsid w:val="007E7D5F"/>
    <w:rsid w:val="007E7EAE"/>
    <w:rsid w:val="007F0983"/>
    <w:rsid w:val="007F0AA8"/>
    <w:rsid w:val="007F0C3D"/>
    <w:rsid w:val="007F0CCE"/>
    <w:rsid w:val="007F1537"/>
    <w:rsid w:val="007F174D"/>
    <w:rsid w:val="007F1877"/>
    <w:rsid w:val="007F1CCA"/>
    <w:rsid w:val="007F22A4"/>
    <w:rsid w:val="007F2E04"/>
    <w:rsid w:val="007F3BBE"/>
    <w:rsid w:val="007F3EF5"/>
    <w:rsid w:val="007F4118"/>
    <w:rsid w:val="007F4227"/>
    <w:rsid w:val="007F45F1"/>
    <w:rsid w:val="007F48B0"/>
    <w:rsid w:val="007F4A82"/>
    <w:rsid w:val="007F5834"/>
    <w:rsid w:val="007F58F9"/>
    <w:rsid w:val="007F5957"/>
    <w:rsid w:val="007F5CF0"/>
    <w:rsid w:val="007F5FEE"/>
    <w:rsid w:val="007F6716"/>
    <w:rsid w:val="007F67D7"/>
    <w:rsid w:val="007F6B16"/>
    <w:rsid w:val="007F6D1D"/>
    <w:rsid w:val="0080024B"/>
    <w:rsid w:val="00800269"/>
    <w:rsid w:val="008017E8"/>
    <w:rsid w:val="00801BE3"/>
    <w:rsid w:val="00801CA3"/>
    <w:rsid w:val="00801FD5"/>
    <w:rsid w:val="008020FC"/>
    <w:rsid w:val="008025F4"/>
    <w:rsid w:val="00802E99"/>
    <w:rsid w:val="008031AD"/>
    <w:rsid w:val="008044F4"/>
    <w:rsid w:val="00804540"/>
    <w:rsid w:val="0080466D"/>
    <w:rsid w:val="0080485D"/>
    <w:rsid w:val="0080565D"/>
    <w:rsid w:val="00806234"/>
    <w:rsid w:val="0080739E"/>
    <w:rsid w:val="00807972"/>
    <w:rsid w:val="00807F47"/>
    <w:rsid w:val="00810AC8"/>
    <w:rsid w:val="008116B5"/>
    <w:rsid w:val="00811906"/>
    <w:rsid w:val="00811963"/>
    <w:rsid w:val="00811C4E"/>
    <w:rsid w:val="00812558"/>
    <w:rsid w:val="00813A2B"/>
    <w:rsid w:val="00813A94"/>
    <w:rsid w:val="00814464"/>
    <w:rsid w:val="008148FB"/>
    <w:rsid w:val="008153F5"/>
    <w:rsid w:val="008157DF"/>
    <w:rsid w:val="008159D0"/>
    <w:rsid w:val="00815BB1"/>
    <w:rsid w:val="00815DD3"/>
    <w:rsid w:val="008167C0"/>
    <w:rsid w:val="00817180"/>
    <w:rsid w:val="0081754F"/>
    <w:rsid w:val="008178B4"/>
    <w:rsid w:val="00817D7C"/>
    <w:rsid w:val="00817DDB"/>
    <w:rsid w:val="00817E0B"/>
    <w:rsid w:val="00820091"/>
    <w:rsid w:val="0082109C"/>
    <w:rsid w:val="00821268"/>
    <w:rsid w:val="008217EC"/>
    <w:rsid w:val="00821BE4"/>
    <w:rsid w:val="0082237A"/>
    <w:rsid w:val="008224D6"/>
    <w:rsid w:val="00822B3A"/>
    <w:rsid w:val="00822FF3"/>
    <w:rsid w:val="008231A0"/>
    <w:rsid w:val="0082328E"/>
    <w:rsid w:val="0082481B"/>
    <w:rsid w:val="00824C06"/>
    <w:rsid w:val="00824D00"/>
    <w:rsid w:val="00825102"/>
    <w:rsid w:val="0082539C"/>
    <w:rsid w:val="00825667"/>
    <w:rsid w:val="00825D70"/>
    <w:rsid w:val="0082613C"/>
    <w:rsid w:val="00826341"/>
    <w:rsid w:val="00826627"/>
    <w:rsid w:val="00826642"/>
    <w:rsid w:val="00826874"/>
    <w:rsid w:val="008275B7"/>
    <w:rsid w:val="00827E7E"/>
    <w:rsid w:val="00830551"/>
    <w:rsid w:val="008309CD"/>
    <w:rsid w:val="00830C7E"/>
    <w:rsid w:val="008314DC"/>
    <w:rsid w:val="008315F7"/>
    <w:rsid w:val="0083169C"/>
    <w:rsid w:val="00831BAD"/>
    <w:rsid w:val="0083317C"/>
    <w:rsid w:val="00834091"/>
    <w:rsid w:val="00834D0E"/>
    <w:rsid w:val="00835463"/>
    <w:rsid w:val="00835CA0"/>
    <w:rsid w:val="00835CB5"/>
    <w:rsid w:val="0083678F"/>
    <w:rsid w:val="008369C4"/>
    <w:rsid w:val="00836E43"/>
    <w:rsid w:val="0083712E"/>
    <w:rsid w:val="008371F2"/>
    <w:rsid w:val="00837436"/>
    <w:rsid w:val="0083756B"/>
    <w:rsid w:val="00837C18"/>
    <w:rsid w:val="00837E62"/>
    <w:rsid w:val="00837F69"/>
    <w:rsid w:val="00841959"/>
    <w:rsid w:val="00841FD5"/>
    <w:rsid w:val="0084266E"/>
    <w:rsid w:val="00843F52"/>
    <w:rsid w:val="00843F62"/>
    <w:rsid w:val="00844348"/>
    <w:rsid w:val="008444C2"/>
    <w:rsid w:val="00844CD4"/>
    <w:rsid w:val="00845296"/>
    <w:rsid w:val="00845B48"/>
    <w:rsid w:val="00845F2F"/>
    <w:rsid w:val="00846244"/>
    <w:rsid w:val="00846698"/>
    <w:rsid w:val="008468DB"/>
    <w:rsid w:val="0084767B"/>
    <w:rsid w:val="00847AB2"/>
    <w:rsid w:val="00847E10"/>
    <w:rsid w:val="00847F40"/>
    <w:rsid w:val="008503AD"/>
    <w:rsid w:val="008506A9"/>
    <w:rsid w:val="008508EF"/>
    <w:rsid w:val="00850A34"/>
    <w:rsid w:val="0085160B"/>
    <w:rsid w:val="008524BD"/>
    <w:rsid w:val="008525EF"/>
    <w:rsid w:val="00852D18"/>
    <w:rsid w:val="00853602"/>
    <w:rsid w:val="0085388F"/>
    <w:rsid w:val="00853933"/>
    <w:rsid w:val="00853990"/>
    <w:rsid w:val="00853E69"/>
    <w:rsid w:val="00853F63"/>
    <w:rsid w:val="00854152"/>
    <w:rsid w:val="008543D9"/>
    <w:rsid w:val="0085450E"/>
    <w:rsid w:val="00854803"/>
    <w:rsid w:val="00854928"/>
    <w:rsid w:val="00855323"/>
    <w:rsid w:val="008553F0"/>
    <w:rsid w:val="00855C86"/>
    <w:rsid w:val="00855CD0"/>
    <w:rsid w:val="00856126"/>
    <w:rsid w:val="0085650D"/>
    <w:rsid w:val="008565D5"/>
    <w:rsid w:val="00856A5D"/>
    <w:rsid w:val="008573E6"/>
    <w:rsid w:val="0085769C"/>
    <w:rsid w:val="008576E7"/>
    <w:rsid w:val="00857C30"/>
    <w:rsid w:val="00857CE5"/>
    <w:rsid w:val="00857F4B"/>
    <w:rsid w:val="00860F88"/>
    <w:rsid w:val="008610CF"/>
    <w:rsid w:val="00861128"/>
    <w:rsid w:val="008613A4"/>
    <w:rsid w:val="008618CF"/>
    <w:rsid w:val="00862081"/>
    <w:rsid w:val="00862475"/>
    <w:rsid w:val="00862675"/>
    <w:rsid w:val="00862D2D"/>
    <w:rsid w:val="00863382"/>
    <w:rsid w:val="008637CC"/>
    <w:rsid w:val="008638CB"/>
    <w:rsid w:val="00863F53"/>
    <w:rsid w:val="00864043"/>
    <w:rsid w:val="00865495"/>
    <w:rsid w:val="00865650"/>
    <w:rsid w:val="008656AA"/>
    <w:rsid w:val="00865E2B"/>
    <w:rsid w:val="008666F9"/>
    <w:rsid w:val="00867466"/>
    <w:rsid w:val="00867C43"/>
    <w:rsid w:val="00867EAA"/>
    <w:rsid w:val="008701F2"/>
    <w:rsid w:val="00870E59"/>
    <w:rsid w:val="0087121F"/>
    <w:rsid w:val="0087134E"/>
    <w:rsid w:val="00871952"/>
    <w:rsid w:val="00871C02"/>
    <w:rsid w:val="00871EF2"/>
    <w:rsid w:val="00872337"/>
    <w:rsid w:val="008728A3"/>
    <w:rsid w:val="00872D0B"/>
    <w:rsid w:val="008738FF"/>
    <w:rsid w:val="008744C5"/>
    <w:rsid w:val="0087467F"/>
    <w:rsid w:val="00874AB7"/>
    <w:rsid w:val="00875301"/>
    <w:rsid w:val="0087578D"/>
    <w:rsid w:val="00875812"/>
    <w:rsid w:val="00875A26"/>
    <w:rsid w:val="008765A9"/>
    <w:rsid w:val="0087667C"/>
    <w:rsid w:val="00876EB2"/>
    <w:rsid w:val="00876F2D"/>
    <w:rsid w:val="00877080"/>
    <w:rsid w:val="0087737F"/>
    <w:rsid w:val="0087763B"/>
    <w:rsid w:val="008800B3"/>
    <w:rsid w:val="00880A22"/>
    <w:rsid w:val="0088129B"/>
    <w:rsid w:val="0088138C"/>
    <w:rsid w:val="00881D9D"/>
    <w:rsid w:val="008822C0"/>
    <w:rsid w:val="008822E8"/>
    <w:rsid w:val="0088233C"/>
    <w:rsid w:val="008827BC"/>
    <w:rsid w:val="008827F6"/>
    <w:rsid w:val="008835AB"/>
    <w:rsid w:val="00883907"/>
    <w:rsid w:val="008850D2"/>
    <w:rsid w:val="00885C2E"/>
    <w:rsid w:val="00887183"/>
    <w:rsid w:val="00887CEF"/>
    <w:rsid w:val="00887D56"/>
    <w:rsid w:val="00887DE2"/>
    <w:rsid w:val="00887EBF"/>
    <w:rsid w:val="00890709"/>
    <w:rsid w:val="00890BCA"/>
    <w:rsid w:val="00890E7E"/>
    <w:rsid w:val="00891004"/>
    <w:rsid w:val="0089112D"/>
    <w:rsid w:val="0089123A"/>
    <w:rsid w:val="008919D3"/>
    <w:rsid w:val="00891EC8"/>
    <w:rsid w:val="00892097"/>
    <w:rsid w:val="00892A99"/>
    <w:rsid w:val="00892C98"/>
    <w:rsid w:val="008930E3"/>
    <w:rsid w:val="008932B1"/>
    <w:rsid w:val="008935BA"/>
    <w:rsid w:val="008936D9"/>
    <w:rsid w:val="008937B7"/>
    <w:rsid w:val="00893BEE"/>
    <w:rsid w:val="0089424E"/>
    <w:rsid w:val="00894295"/>
    <w:rsid w:val="008946CC"/>
    <w:rsid w:val="008951E9"/>
    <w:rsid w:val="00895AA8"/>
    <w:rsid w:val="00897297"/>
    <w:rsid w:val="008977C1"/>
    <w:rsid w:val="008977D2"/>
    <w:rsid w:val="00897813"/>
    <w:rsid w:val="00897E7B"/>
    <w:rsid w:val="008A0242"/>
    <w:rsid w:val="008A028E"/>
    <w:rsid w:val="008A0355"/>
    <w:rsid w:val="008A0463"/>
    <w:rsid w:val="008A0758"/>
    <w:rsid w:val="008A0A6B"/>
    <w:rsid w:val="008A0D9C"/>
    <w:rsid w:val="008A0DC7"/>
    <w:rsid w:val="008A138F"/>
    <w:rsid w:val="008A1CD4"/>
    <w:rsid w:val="008A1CE2"/>
    <w:rsid w:val="008A229C"/>
    <w:rsid w:val="008A2543"/>
    <w:rsid w:val="008A257C"/>
    <w:rsid w:val="008A29FC"/>
    <w:rsid w:val="008A2F4A"/>
    <w:rsid w:val="008A3F93"/>
    <w:rsid w:val="008A54B4"/>
    <w:rsid w:val="008A5DE9"/>
    <w:rsid w:val="008A6123"/>
    <w:rsid w:val="008A65FB"/>
    <w:rsid w:val="008A6685"/>
    <w:rsid w:val="008A68A1"/>
    <w:rsid w:val="008A6CB5"/>
    <w:rsid w:val="008A753C"/>
    <w:rsid w:val="008A7E77"/>
    <w:rsid w:val="008A7F16"/>
    <w:rsid w:val="008A7FFB"/>
    <w:rsid w:val="008B05D3"/>
    <w:rsid w:val="008B0AB2"/>
    <w:rsid w:val="008B1759"/>
    <w:rsid w:val="008B1B7A"/>
    <w:rsid w:val="008B1D0D"/>
    <w:rsid w:val="008B1D52"/>
    <w:rsid w:val="008B1EC1"/>
    <w:rsid w:val="008B1F10"/>
    <w:rsid w:val="008B21CB"/>
    <w:rsid w:val="008B2D4B"/>
    <w:rsid w:val="008B31D1"/>
    <w:rsid w:val="008B34B1"/>
    <w:rsid w:val="008B3F30"/>
    <w:rsid w:val="008B4F57"/>
    <w:rsid w:val="008B51FB"/>
    <w:rsid w:val="008B55B3"/>
    <w:rsid w:val="008B5B6E"/>
    <w:rsid w:val="008B5D23"/>
    <w:rsid w:val="008B66B2"/>
    <w:rsid w:val="008B67F9"/>
    <w:rsid w:val="008B6A14"/>
    <w:rsid w:val="008B6C32"/>
    <w:rsid w:val="008B760C"/>
    <w:rsid w:val="008B7E2E"/>
    <w:rsid w:val="008C0187"/>
    <w:rsid w:val="008C0487"/>
    <w:rsid w:val="008C0CBB"/>
    <w:rsid w:val="008C18B7"/>
    <w:rsid w:val="008C1E1C"/>
    <w:rsid w:val="008C20B3"/>
    <w:rsid w:val="008C29D2"/>
    <w:rsid w:val="008C2FB9"/>
    <w:rsid w:val="008C3734"/>
    <w:rsid w:val="008C3D53"/>
    <w:rsid w:val="008C44AF"/>
    <w:rsid w:val="008C4660"/>
    <w:rsid w:val="008C48D3"/>
    <w:rsid w:val="008C4FF9"/>
    <w:rsid w:val="008C50B2"/>
    <w:rsid w:val="008C52F7"/>
    <w:rsid w:val="008C55DA"/>
    <w:rsid w:val="008C56E0"/>
    <w:rsid w:val="008C5992"/>
    <w:rsid w:val="008C5FD3"/>
    <w:rsid w:val="008C6070"/>
    <w:rsid w:val="008C695A"/>
    <w:rsid w:val="008C6FB8"/>
    <w:rsid w:val="008C713B"/>
    <w:rsid w:val="008C721A"/>
    <w:rsid w:val="008C7D2C"/>
    <w:rsid w:val="008C7D63"/>
    <w:rsid w:val="008D0501"/>
    <w:rsid w:val="008D0665"/>
    <w:rsid w:val="008D0717"/>
    <w:rsid w:val="008D1D0F"/>
    <w:rsid w:val="008D2731"/>
    <w:rsid w:val="008D32DC"/>
    <w:rsid w:val="008D3CB7"/>
    <w:rsid w:val="008D3E73"/>
    <w:rsid w:val="008D4168"/>
    <w:rsid w:val="008D4967"/>
    <w:rsid w:val="008D4B1E"/>
    <w:rsid w:val="008D4BB3"/>
    <w:rsid w:val="008D58E6"/>
    <w:rsid w:val="008D5E70"/>
    <w:rsid w:val="008D5E79"/>
    <w:rsid w:val="008D65C3"/>
    <w:rsid w:val="008D6F14"/>
    <w:rsid w:val="008D741E"/>
    <w:rsid w:val="008E0071"/>
    <w:rsid w:val="008E021F"/>
    <w:rsid w:val="008E078E"/>
    <w:rsid w:val="008E0EAE"/>
    <w:rsid w:val="008E19DE"/>
    <w:rsid w:val="008E2091"/>
    <w:rsid w:val="008E240C"/>
    <w:rsid w:val="008E4BF0"/>
    <w:rsid w:val="008E561E"/>
    <w:rsid w:val="008E6A3B"/>
    <w:rsid w:val="008E7548"/>
    <w:rsid w:val="008E7A9B"/>
    <w:rsid w:val="008E7C1B"/>
    <w:rsid w:val="008F0732"/>
    <w:rsid w:val="008F0910"/>
    <w:rsid w:val="008F2498"/>
    <w:rsid w:val="008F2983"/>
    <w:rsid w:val="008F2F57"/>
    <w:rsid w:val="008F3C2B"/>
    <w:rsid w:val="008F3DC8"/>
    <w:rsid w:val="008F4548"/>
    <w:rsid w:val="008F45B4"/>
    <w:rsid w:val="008F47F8"/>
    <w:rsid w:val="008F486B"/>
    <w:rsid w:val="008F4AE9"/>
    <w:rsid w:val="008F59A0"/>
    <w:rsid w:val="008F6496"/>
    <w:rsid w:val="008F7601"/>
    <w:rsid w:val="008F7CCF"/>
    <w:rsid w:val="008F7EBD"/>
    <w:rsid w:val="00900733"/>
    <w:rsid w:val="00900895"/>
    <w:rsid w:val="009014BC"/>
    <w:rsid w:val="009023C7"/>
    <w:rsid w:val="00902554"/>
    <w:rsid w:val="009026CB"/>
    <w:rsid w:val="00902D27"/>
    <w:rsid w:val="00903739"/>
    <w:rsid w:val="00903F78"/>
    <w:rsid w:val="009040E2"/>
    <w:rsid w:val="009046B4"/>
    <w:rsid w:val="00904E69"/>
    <w:rsid w:val="009051E6"/>
    <w:rsid w:val="00905520"/>
    <w:rsid w:val="00905581"/>
    <w:rsid w:val="00905D2A"/>
    <w:rsid w:val="009060A3"/>
    <w:rsid w:val="00907005"/>
    <w:rsid w:val="00907243"/>
    <w:rsid w:val="0090736E"/>
    <w:rsid w:val="00907E6D"/>
    <w:rsid w:val="00907EC6"/>
    <w:rsid w:val="00910D77"/>
    <w:rsid w:val="009114C1"/>
    <w:rsid w:val="00911530"/>
    <w:rsid w:val="009117AC"/>
    <w:rsid w:val="009119A7"/>
    <w:rsid w:val="00912092"/>
    <w:rsid w:val="009120D3"/>
    <w:rsid w:val="009120EF"/>
    <w:rsid w:val="00914CCB"/>
    <w:rsid w:val="00914E66"/>
    <w:rsid w:val="009150A7"/>
    <w:rsid w:val="00915A88"/>
    <w:rsid w:val="009164A5"/>
    <w:rsid w:val="00916A29"/>
    <w:rsid w:val="00916E3D"/>
    <w:rsid w:val="009170B3"/>
    <w:rsid w:val="009179C2"/>
    <w:rsid w:val="0092063B"/>
    <w:rsid w:val="00920A85"/>
    <w:rsid w:val="00921392"/>
    <w:rsid w:val="009216A1"/>
    <w:rsid w:val="009216BD"/>
    <w:rsid w:val="00921EE0"/>
    <w:rsid w:val="009225F5"/>
    <w:rsid w:val="0092267C"/>
    <w:rsid w:val="00922E74"/>
    <w:rsid w:val="009236E4"/>
    <w:rsid w:val="009237B4"/>
    <w:rsid w:val="00924588"/>
    <w:rsid w:val="00924E60"/>
    <w:rsid w:val="00924E9C"/>
    <w:rsid w:val="00925070"/>
    <w:rsid w:val="0092561A"/>
    <w:rsid w:val="0092595B"/>
    <w:rsid w:val="00925B7E"/>
    <w:rsid w:val="0092648F"/>
    <w:rsid w:val="009265E6"/>
    <w:rsid w:val="00926A50"/>
    <w:rsid w:val="00926D80"/>
    <w:rsid w:val="0093044E"/>
    <w:rsid w:val="00930BFC"/>
    <w:rsid w:val="00930DB3"/>
    <w:rsid w:val="00931489"/>
    <w:rsid w:val="0093162A"/>
    <w:rsid w:val="00931D85"/>
    <w:rsid w:val="00931DBF"/>
    <w:rsid w:val="00931FF8"/>
    <w:rsid w:val="00932212"/>
    <w:rsid w:val="0093290B"/>
    <w:rsid w:val="00933427"/>
    <w:rsid w:val="00933466"/>
    <w:rsid w:val="00933755"/>
    <w:rsid w:val="00933A5B"/>
    <w:rsid w:val="00933B17"/>
    <w:rsid w:val="00933E49"/>
    <w:rsid w:val="0093460C"/>
    <w:rsid w:val="009351C9"/>
    <w:rsid w:val="00935445"/>
    <w:rsid w:val="00936010"/>
    <w:rsid w:val="00936BC3"/>
    <w:rsid w:val="00940466"/>
    <w:rsid w:val="00940685"/>
    <w:rsid w:val="00940FDE"/>
    <w:rsid w:val="009419AF"/>
    <w:rsid w:val="00941B44"/>
    <w:rsid w:val="00941B9A"/>
    <w:rsid w:val="00941C27"/>
    <w:rsid w:val="0094201D"/>
    <w:rsid w:val="0094272B"/>
    <w:rsid w:val="009427F6"/>
    <w:rsid w:val="00942870"/>
    <w:rsid w:val="00942934"/>
    <w:rsid w:val="00943157"/>
    <w:rsid w:val="00943533"/>
    <w:rsid w:val="009437B1"/>
    <w:rsid w:val="00943A13"/>
    <w:rsid w:val="00943EC1"/>
    <w:rsid w:val="00944C26"/>
    <w:rsid w:val="00945AC3"/>
    <w:rsid w:val="009460F0"/>
    <w:rsid w:val="00946C5C"/>
    <w:rsid w:val="00947092"/>
    <w:rsid w:val="0094771B"/>
    <w:rsid w:val="00947CC0"/>
    <w:rsid w:val="00947ED8"/>
    <w:rsid w:val="00947F4D"/>
    <w:rsid w:val="00947F73"/>
    <w:rsid w:val="00947FD6"/>
    <w:rsid w:val="00950134"/>
    <w:rsid w:val="00950780"/>
    <w:rsid w:val="009509EF"/>
    <w:rsid w:val="00950B7A"/>
    <w:rsid w:val="00950F64"/>
    <w:rsid w:val="009515EB"/>
    <w:rsid w:val="009522C0"/>
    <w:rsid w:val="00952B20"/>
    <w:rsid w:val="00952E37"/>
    <w:rsid w:val="00952F3A"/>
    <w:rsid w:val="009531DF"/>
    <w:rsid w:val="009532A4"/>
    <w:rsid w:val="0095351A"/>
    <w:rsid w:val="00954F12"/>
    <w:rsid w:val="00954F44"/>
    <w:rsid w:val="0095576B"/>
    <w:rsid w:val="009561E6"/>
    <w:rsid w:val="00956865"/>
    <w:rsid w:val="009574CE"/>
    <w:rsid w:val="00957986"/>
    <w:rsid w:val="00957AE1"/>
    <w:rsid w:val="00957BBB"/>
    <w:rsid w:val="00957CFC"/>
    <w:rsid w:val="009607C0"/>
    <w:rsid w:val="009609D3"/>
    <w:rsid w:val="00960F18"/>
    <w:rsid w:val="0096151D"/>
    <w:rsid w:val="0096165D"/>
    <w:rsid w:val="00961DDB"/>
    <w:rsid w:val="00961EC7"/>
    <w:rsid w:val="00962508"/>
    <w:rsid w:val="009627E6"/>
    <w:rsid w:val="00962B83"/>
    <w:rsid w:val="00963440"/>
    <w:rsid w:val="009640E9"/>
    <w:rsid w:val="009643F0"/>
    <w:rsid w:val="0096442C"/>
    <w:rsid w:val="00964628"/>
    <w:rsid w:val="00965258"/>
    <w:rsid w:val="0096576D"/>
    <w:rsid w:val="00965893"/>
    <w:rsid w:val="00965948"/>
    <w:rsid w:val="00965970"/>
    <w:rsid w:val="0096598D"/>
    <w:rsid w:val="00966038"/>
    <w:rsid w:val="00966121"/>
    <w:rsid w:val="009669CE"/>
    <w:rsid w:val="009672A9"/>
    <w:rsid w:val="00967B74"/>
    <w:rsid w:val="0097085B"/>
    <w:rsid w:val="009709F8"/>
    <w:rsid w:val="00970A08"/>
    <w:rsid w:val="00970C38"/>
    <w:rsid w:val="00971617"/>
    <w:rsid w:val="00971672"/>
    <w:rsid w:val="009716FD"/>
    <w:rsid w:val="00971B98"/>
    <w:rsid w:val="00972209"/>
    <w:rsid w:val="00973CC4"/>
    <w:rsid w:val="00974033"/>
    <w:rsid w:val="00975643"/>
    <w:rsid w:val="009756FD"/>
    <w:rsid w:val="0097571C"/>
    <w:rsid w:val="00975AED"/>
    <w:rsid w:val="0097639E"/>
    <w:rsid w:val="00976845"/>
    <w:rsid w:val="009772CB"/>
    <w:rsid w:val="0097786C"/>
    <w:rsid w:val="00977D8A"/>
    <w:rsid w:val="00977EB3"/>
    <w:rsid w:val="00981F94"/>
    <w:rsid w:val="009822F6"/>
    <w:rsid w:val="00982DEC"/>
    <w:rsid w:val="009832FD"/>
    <w:rsid w:val="00983834"/>
    <w:rsid w:val="009843CC"/>
    <w:rsid w:val="009853A0"/>
    <w:rsid w:val="009863F1"/>
    <w:rsid w:val="0098667E"/>
    <w:rsid w:val="009869C7"/>
    <w:rsid w:val="00986A95"/>
    <w:rsid w:val="00986B33"/>
    <w:rsid w:val="00986B94"/>
    <w:rsid w:val="0098711D"/>
    <w:rsid w:val="009871BC"/>
    <w:rsid w:val="00987D40"/>
    <w:rsid w:val="00987D49"/>
    <w:rsid w:val="00990270"/>
    <w:rsid w:val="009909C3"/>
    <w:rsid w:val="00990D1B"/>
    <w:rsid w:val="0099105D"/>
    <w:rsid w:val="00991C3B"/>
    <w:rsid w:val="00991CC5"/>
    <w:rsid w:val="00992A46"/>
    <w:rsid w:val="00992AA6"/>
    <w:rsid w:val="00993309"/>
    <w:rsid w:val="00993702"/>
    <w:rsid w:val="00993BA9"/>
    <w:rsid w:val="00993C9C"/>
    <w:rsid w:val="00994890"/>
    <w:rsid w:val="00994C20"/>
    <w:rsid w:val="00994E92"/>
    <w:rsid w:val="0099532A"/>
    <w:rsid w:val="00995A52"/>
    <w:rsid w:val="00995EAD"/>
    <w:rsid w:val="00995F0D"/>
    <w:rsid w:val="00996414"/>
    <w:rsid w:val="009964D7"/>
    <w:rsid w:val="009967CF"/>
    <w:rsid w:val="00996F8D"/>
    <w:rsid w:val="0099723E"/>
    <w:rsid w:val="00997264"/>
    <w:rsid w:val="009974BC"/>
    <w:rsid w:val="009976A5"/>
    <w:rsid w:val="009A045A"/>
    <w:rsid w:val="009A0C49"/>
    <w:rsid w:val="009A0F3F"/>
    <w:rsid w:val="009A1BD4"/>
    <w:rsid w:val="009A1E91"/>
    <w:rsid w:val="009A229B"/>
    <w:rsid w:val="009A2304"/>
    <w:rsid w:val="009A276F"/>
    <w:rsid w:val="009A33F1"/>
    <w:rsid w:val="009A3CBE"/>
    <w:rsid w:val="009A3F4E"/>
    <w:rsid w:val="009A50AC"/>
    <w:rsid w:val="009A5922"/>
    <w:rsid w:val="009A5C06"/>
    <w:rsid w:val="009A5E68"/>
    <w:rsid w:val="009A6447"/>
    <w:rsid w:val="009A757F"/>
    <w:rsid w:val="009A7916"/>
    <w:rsid w:val="009B0376"/>
    <w:rsid w:val="009B06C2"/>
    <w:rsid w:val="009B09A0"/>
    <w:rsid w:val="009B0D18"/>
    <w:rsid w:val="009B0DF3"/>
    <w:rsid w:val="009B0DFE"/>
    <w:rsid w:val="009B112A"/>
    <w:rsid w:val="009B148D"/>
    <w:rsid w:val="009B25D1"/>
    <w:rsid w:val="009B27B4"/>
    <w:rsid w:val="009B4208"/>
    <w:rsid w:val="009B4846"/>
    <w:rsid w:val="009B495B"/>
    <w:rsid w:val="009B4BE9"/>
    <w:rsid w:val="009B509A"/>
    <w:rsid w:val="009B5315"/>
    <w:rsid w:val="009B5433"/>
    <w:rsid w:val="009B54A0"/>
    <w:rsid w:val="009B5A9D"/>
    <w:rsid w:val="009B64E5"/>
    <w:rsid w:val="009B6C8B"/>
    <w:rsid w:val="009B6E85"/>
    <w:rsid w:val="009B7169"/>
    <w:rsid w:val="009B7550"/>
    <w:rsid w:val="009B7F5D"/>
    <w:rsid w:val="009C0039"/>
    <w:rsid w:val="009C0064"/>
    <w:rsid w:val="009C07E9"/>
    <w:rsid w:val="009C093B"/>
    <w:rsid w:val="009C21B4"/>
    <w:rsid w:val="009C34A4"/>
    <w:rsid w:val="009C355A"/>
    <w:rsid w:val="009C3760"/>
    <w:rsid w:val="009C37B1"/>
    <w:rsid w:val="009C385F"/>
    <w:rsid w:val="009C3C19"/>
    <w:rsid w:val="009C3C78"/>
    <w:rsid w:val="009C4072"/>
    <w:rsid w:val="009C465E"/>
    <w:rsid w:val="009C4761"/>
    <w:rsid w:val="009C5127"/>
    <w:rsid w:val="009C5A63"/>
    <w:rsid w:val="009C5AB2"/>
    <w:rsid w:val="009C655C"/>
    <w:rsid w:val="009C77AF"/>
    <w:rsid w:val="009C7FF2"/>
    <w:rsid w:val="009D03A6"/>
    <w:rsid w:val="009D08ED"/>
    <w:rsid w:val="009D09BB"/>
    <w:rsid w:val="009D0C13"/>
    <w:rsid w:val="009D0E35"/>
    <w:rsid w:val="009D1587"/>
    <w:rsid w:val="009D2093"/>
    <w:rsid w:val="009D231C"/>
    <w:rsid w:val="009D23E6"/>
    <w:rsid w:val="009D3063"/>
    <w:rsid w:val="009D3C9A"/>
    <w:rsid w:val="009D426A"/>
    <w:rsid w:val="009D454C"/>
    <w:rsid w:val="009D5C52"/>
    <w:rsid w:val="009D61DB"/>
    <w:rsid w:val="009D6635"/>
    <w:rsid w:val="009D6BB2"/>
    <w:rsid w:val="009D6FC3"/>
    <w:rsid w:val="009D7EB3"/>
    <w:rsid w:val="009E130F"/>
    <w:rsid w:val="009E2BFC"/>
    <w:rsid w:val="009E2EFD"/>
    <w:rsid w:val="009E2F17"/>
    <w:rsid w:val="009E3159"/>
    <w:rsid w:val="009E3BB6"/>
    <w:rsid w:val="009E409B"/>
    <w:rsid w:val="009E4421"/>
    <w:rsid w:val="009E465B"/>
    <w:rsid w:val="009E4ADC"/>
    <w:rsid w:val="009E512E"/>
    <w:rsid w:val="009E5182"/>
    <w:rsid w:val="009E54A9"/>
    <w:rsid w:val="009E5EC3"/>
    <w:rsid w:val="009E613F"/>
    <w:rsid w:val="009E69FF"/>
    <w:rsid w:val="009E71BA"/>
    <w:rsid w:val="009E7534"/>
    <w:rsid w:val="009E75F2"/>
    <w:rsid w:val="009E762E"/>
    <w:rsid w:val="009E7636"/>
    <w:rsid w:val="009E76D3"/>
    <w:rsid w:val="009E76E9"/>
    <w:rsid w:val="009E7A46"/>
    <w:rsid w:val="009E7BB8"/>
    <w:rsid w:val="009E7E44"/>
    <w:rsid w:val="009F00E2"/>
    <w:rsid w:val="009F037D"/>
    <w:rsid w:val="009F0594"/>
    <w:rsid w:val="009F05D9"/>
    <w:rsid w:val="009F071B"/>
    <w:rsid w:val="009F0E9C"/>
    <w:rsid w:val="009F1236"/>
    <w:rsid w:val="009F17EA"/>
    <w:rsid w:val="009F18D5"/>
    <w:rsid w:val="009F1C39"/>
    <w:rsid w:val="009F21B9"/>
    <w:rsid w:val="009F22D0"/>
    <w:rsid w:val="009F27CC"/>
    <w:rsid w:val="009F27EF"/>
    <w:rsid w:val="009F2F43"/>
    <w:rsid w:val="009F32F6"/>
    <w:rsid w:val="009F3593"/>
    <w:rsid w:val="009F3919"/>
    <w:rsid w:val="009F395F"/>
    <w:rsid w:val="009F40D0"/>
    <w:rsid w:val="009F427D"/>
    <w:rsid w:val="009F46A4"/>
    <w:rsid w:val="009F4B8A"/>
    <w:rsid w:val="009F5113"/>
    <w:rsid w:val="009F598B"/>
    <w:rsid w:val="009F5A6F"/>
    <w:rsid w:val="009F5AF9"/>
    <w:rsid w:val="009F5B00"/>
    <w:rsid w:val="009F6260"/>
    <w:rsid w:val="009F76AE"/>
    <w:rsid w:val="009F7AEF"/>
    <w:rsid w:val="00A0032E"/>
    <w:rsid w:val="00A0046E"/>
    <w:rsid w:val="00A005D0"/>
    <w:rsid w:val="00A00797"/>
    <w:rsid w:val="00A00B42"/>
    <w:rsid w:val="00A00D29"/>
    <w:rsid w:val="00A01298"/>
    <w:rsid w:val="00A01478"/>
    <w:rsid w:val="00A0184A"/>
    <w:rsid w:val="00A01B51"/>
    <w:rsid w:val="00A01D3C"/>
    <w:rsid w:val="00A0241A"/>
    <w:rsid w:val="00A02694"/>
    <w:rsid w:val="00A029C4"/>
    <w:rsid w:val="00A03A69"/>
    <w:rsid w:val="00A045E9"/>
    <w:rsid w:val="00A04E46"/>
    <w:rsid w:val="00A05035"/>
    <w:rsid w:val="00A050F1"/>
    <w:rsid w:val="00A054B6"/>
    <w:rsid w:val="00A05845"/>
    <w:rsid w:val="00A05AA2"/>
    <w:rsid w:val="00A06128"/>
    <w:rsid w:val="00A06545"/>
    <w:rsid w:val="00A06F60"/>
    <w:rsid w:val="00A0731A"/>
    <w:rsid w:val="00A0744C"/>
    <w:rsid w:val="00A10315"/>
    <w:rsid w:val="00A105B2"/>
    <w:rsid w:val="00A1068E"/>
    <w:rsid w:val="00A10B48"/>
    <w:rsid w:val="00A1160A"/>
    <w:rsid w:val="00A11C07"/>
    <w:rsid w:val="00A11F6F"/>
    <w:rsid w:val="00A124D3"/>
    <w:rsid w:val="00A12780"/>
    <w:rsid w:val="00A129AB"/>
    <w:rsid w:val="00A13554"/>
    <w:rsid w:val="00A135A1"/>
    <w:rsid w:val="00A1414A"/>
    <w:rsid w:val="00A141EE"/>
    <w:rsid w:val="00A144D5"/>
    <w:rsid w:val="00A146EA"/>
    <w:rsid w:val="00A147B7"/>
    <w:rsid w:val="00A15095"/>
    <w:rsid w:val="00A152F1"/>
    <w:rsid w:val="00A153F2"/>
    <w:rsid w:val="00A15817"/>
    <w:rsid w:val="00A15A12"/>
    <w:rsid w:val="00A15F9E"/>
    <w:rsid w:val="00A16494"/>
    <w:rsid w:val="00A168CF"/>
    <w:rsid w:val="00A16998"/>
    <w:rsid w:val="00A16A8A"/>
    <w:rsid w:val="00A1774E"/>
    <w:rsid w:val="00A1782B"/>
    <w:rsid w:val="00A17DCF"/>
    <w:rsid w:val="00A20267"/>
    <w:rsid w:val="00A202CA"/>
    <w:rsid w:val="00A2042D"/>
    <w:rsid w:val="00A207BC"/>
    <w:rsid w:val="00A20806"/>
    <w:rsid w:val="00A210AC"/>
    <w:rsid w:val="00A215D9"/>
    <w:rsid w:val="00A21C42"/>
    <w:rsid w:val="00A21EBE"/>
    <w:rsid w:val="00A221BF"/>
    <w:rsid w:val="00A226B9"/>
    <w:rsid w:val="00A2278B"/>
    <w:rsid w:val="00A22CDC"/>
    <w:rsid w:val="00A22D0D"/>
    <w:rsid w:val="00A238B5"/>
    <w:rsid w:val="00A23E1B"/>
    <w:rsid w:val="00A24AE4"/>
    <w:rsid w:val="00A24FCC"/>
    <w:rsid w:val="00A25076"/>
    <w:rsid w:val="00A25312"/>
    <w:rsid w:val="00A256F8"/>
    <w:rsid w:val="00A25CDC"/>
    <w:rsid w:val="00A266F8"/>
    <w:rsid w:val="00A26DCA"/>
    <w:rsid w:val="00A2723E"/>
    <w:rsid w:val="00A272C9"/>
    <w:rsid w:val="00A275D5"/>
    <w:rsid w:val="00A278CF"/>
    <w:rsid w:val="00A27AE1"/>
    <w:rsid w:val="00A27D40"/>
    <w:rsid w:val="00A305A6"/>
    <w:rsid w:val="00A309AC"/>
    <w:rsid w:val="00A31B1D"/>
    <w:rsid w:val="00A31B84"/>
    <w:rsid w:val="00A322B7"/>
    <w:rsid w:val="00A3269A"/>
    <w:rsid w:val="00A32869"/>
    <w:rsid w:val="00A32F17"/>
    <w:rsid w:val="00A33703"/>
    <w:rsid w:val="00A33A56"/>
    <w:rsid w:val="00A3449A"/>
    <w:rsid w:val="00A34881"/>
    <w:rsid w:val="00A350C3"/>
    <w:rsid w:val="00A35A51"/>
    <w:rsid w:val="00A35A8E"/>
    <w:rsid w:val="00A3638D"/>
    <w:rsid w:val="00A37238"/>
    <w:rsid w:val="00A3724E"/>
    <w:rsid w:val="00A3742D"/>
    <w:rsid w:val="00A3746F"/>
    <w:rsid w:val="00A37CAF"/>
    <w:rsid w:val="00A40732"/>
    <w:rsid w:val="00A40B7C"/>
    <w:rsid w:val="00A40B81"/>
    <w:rsid w:val="00A41100"/>
    <w:rsid w:val="00A414B5"/>
    <w:rsid w:val="00A414DB"/>
    <w:rsid w:val="00A41FEA"/>
    <w:rsid w:val="00A42144"/>
    <w:rsid w:val="00A42B35"/>
    <w:rsid w:val="00A43256"/>
    <w:rsid w:val="00A43606"/>
    <w:rsid w:val="00A439C3"/>
    <w:rsid w:val="00A4435F"/>
    <w:rsid w:val="00A44418"/>
    <w:rsid w:val="00A44576"/>
    <w:rsid w:val="00A449E9"/>
    <w:rsid w:val="00A44B09"/>
    <w:rsid w:val="00A44E8E"/>
    <w:rsid w:val="00A451E4"/>
    <w:rsid w:val="00A452C0"/>
    <w:rsid w:val="00A45933"/>
    <w:rsid w:val="00A45AEF"/>
    <w:rsid w:val="00A468D7"/>
    <w:rsid w:val="00A478AD"/>
    <w:rsid w:val="00A47958"/>
    <w:rsid w:val="00A47DF4"/>
    <w:rsid w:val="00A50590"/>
    <w:rsid w:val="00A505B7"/>
    <w:rsid w:val="00A50885"/>
    <w:rsid w:val="00A51163"/>
    <w:rsid w:val="00A516D4"/>
    <w:rsid w:val="00A51A25"/>
    <w:rsid w:val="00A51C54"/>
    <w:rsid w:val="00A5218E"/>
    <w:rsid w:val="00A522C9"/>
    <w:rsid w:val="00A52903"/>
    <w:rsid w:val="00A534AF"/>
    <w:rsid w:val="00A53FB5"/>
    <w:rsid w:val="00A54184"/>
    <w:rsid w:val="00A54318"/>
    <w:rsid w:val="00A54625"/>
    <w:rsid w:val="00A54759"/>
    <w:rsid w:val="00A54B06"/>
    <w:rsid w:val="00A557DC"/>
    <w:rsid w:val="00A563BD"/>
    <w:rsid w:val="00A5664D"/>
    <w:rsid w:val="00A56AE7"/>
    <w:rsid w:val="00A5715B"/>
    <w:rsid w:val="00A57238"/>
    <w:rsid w:val="00A57463"/>
    <w:rsid w:val="00A57812"/>
    <w:rsid w:val="00A57AA3"/>
    <w:rsid w:val="00A57E6F"/>
    <w:rsid w:val="00A60361"/>
    <w:rsid w:val="00A60A01"/>
    <w:rsid w:val="00A60D6C"/>
    <w:rsid w:val="00A6113A"/>
    <w:rsid w:val="00A614BE"/>
    <w:rsid w:val="00A61519"/>
    <w:rsid w:val="00A616B8"/>
    <w:rsid w:val="00A61B95"/>
    <w:rsid w:val="00A61E93"/>
    <w:rsid w:val="00A63A28"/>
    <w:rsid w:val="00A63B64"/>
    <w:rsid w:val="00A63B73"/>
    <w:rsid w:val="00A64DCE"/>
    <w:rsid w:val="00A64EF3"/>
    <w:rsid w:val="00A65277"/>
    <w:rsid w:val="00A6531D"/>
    <w:rsid w:val="00A658B0"/>
    <w:rsid w:val="00A65EC3"/>
    <w:rsid w:val="00A65EC5"/>
    <w:rsid w:val="00A662CD"/>
    <w:rsid w:val="00A668B9"/>
    <w:rsid w:val="00A669D3"/>
    <w:rsid w:val="00A672C2"/>
    <w:rsid w:val="00A675CD"/>
    <w:rsid w:val="00A677C7"/>
    <w:rsid w:val="00A7079C"/>
    <w:rsid w:val="00A708F6"/>
    <w:rsid w:val="00A70D7D"/>
    <w:rsid w:val="00A715FD"/>
    <w:rsid w:val="00A72132"/>
    <w:rsid w:val="00A72770"/>
    <w:rsid w:val="00A73C53"/>
    <w:rsid w:val="00A74342"/>
    <w:rsid w:val="00A74989"/>
    <w:rsid w:val="00A74BDF"/>
    <w:rsid w:val="00A74C78"/>
    <w:rsid w:val="00A74CB9"/>
    <w:rsid w:val="00A752A4"/>
    <w:rsid w:val="00A754BE"/>
    <w:rsid w:val="00A75D37"/>
    <w:rsid w:val="00A75F06"/>
    <w:rsid w:val="00A772CB"/>
    <w:rsid w:val="00A77892"/>
    <w:rsid w:val="00A77A7F"/>
    <w:rsid w:val="00A81068"/>
    <w:rsid w:val="00A81107"/>
    <w:rsid w:val="00A81766"/>
    <w:rsid w:val="00A82182"/>
    <w:rsid w:val="00A8298D"/>
    <w:rsid w:val="00A82D18"/>
    <w:rsid w:val="00A82EB0"/>
    <w:rsid w:val="00A83078"/>
    <w:rsid w:val="00A83DB0"/>
    <w:rsid w:val="00A83F52"/>
    <w:rsid w:val="00A844EF"/>
    <w:rsid w:val="00A84FFA"/>
    <w:rsid w:val="00A85299"/>
    <w:rsid w:val="00A855FF"/>
    <w:rsid w:val="00A85BAF"/>
    <w:rsid w:val="00A85CAD"/>
    <w:rsid w:val="00A8648F"/>
    <w:rsid w:val="00A87DFE"/>
    <w:rsid w:val="00A87E27"/>
    <w:rsid w:val="00A902A4"/>
    <w:rsid w:val="00A9054F"/>
    <w:rsid w:val="00A90A3D"/>
    <w:rsid w:val="00A90ADB"/>
    <w:rsid w:val="00A90E1F"/>
    <w:rsid w:val="00A912FE"/>
    <w:rsid w:val="00A913E9"/>
    <w:rsid w:val="00A91C69"/>
    <w:rsid w:val="00A91C78"/>
    <w:rsid w:val="00A92309"/>
    <w:rsid w:val="00A92814"/>
    <w:rsid w:val="00A93351"/>
    <w:rsid w:val="00A93574"/>
    <w:rsid w:val="00A93A77"/>
    <w:rsid w:val="00A93AA4"/>
    <w:rsid w:val="00A94478"/>
    <w:rsid w:val="00A9455B"/>
    <w:rsid w:val="00A9517D"/>
    <w:rsid w:val="00A952E2"/>
    <w:rsid w:val="00A95952"/>
    <w:rsid w:val="00A95DB4"/>
    <w:rsid w:val="00A962D1"/>
    <w:rsid w:val="00A96379"/>
    <w:rsid w:val="00A96CF9"/>
    <w:rsid w:val="00A9714E"/>
    <w:rsid w:val="00A976A9"/>
    <w:rsid w:val="00A976EF"/>
    <w:rsid w:val="00A97814"/>
    <w:rsid w:val="00A97D0D"/>
    <w:rsid w:val="00AA0709"/>
    <w:rsid w:val="00AA12FD"/>
    <w:rsid w:val="00AA245D"/>
    <w:rsid w:val="00AA2586"/>
    <w:rsid w:val="00AA25EC"/>
    <w:rsid w:val="00AA2961"/>
    <w:rsid w:val="00AA2EA7"/>
    <w:rsid w:val="00AA2FEA"/>
    <w:rsid w:val="00AA4807"/>
    <w:rsid w:val="00AA51BA"/>
    <w:rsid w:val="00AA5C49"/>
    <w:rsid w:val="00AA6029"/>
    <w:rsid w:val="00AA64B5"/>
    <w:rsid w:val="00AA6790"/>
    <w:rsid w:val="00AA67DE"/>
    <w:rsid w:val="00AA6B64"/>
    <w:rsid w:val="00AA6E1B"/>
    <w:rsid w:val="00AA6E39"/>
    <w:rsid w:val="00AA703C"/>
    <w:rsid w:val="00AA7055"/>
    <w:rsid w:val="00AA76D0"/>
    <w:rsid w:val="00AB0897"/>
    <w:rsid w:val="00AB0DE0"/>
    <w:rsid w:val="00AB0ED0"/>
    <w:rsid w:val="00AB11C6"/>
    <w:rsid w:val="00AB1DC7"/>
    <w:rsid w:val="00AB25B6"/>
    <w:rsid w:val="00AB274A"/>
    <w:rsid w:val="00AB2B33"/>
    <w:rsid w:val="00AB3454"/>
    <w:rsid w:val="00AB37C2"/>
    <w:rsid w:val="00AB3876"/>
    <w:rsid w:val="00AB41E2"/>
    <w:rsid w:val="00AB4C6D"/>
    <w:rsid w:val="00AB5050"/>
    <w:rsid w:val="00AB558A"/>
    <w:rsid w:val="00AB57B9"/>
    <w:rsid w:val="00AB584C"/>
    <w:rsid w:val="00AB5E1C"/>
    <w:rsid w:val="00AB6016"/>
    <w:rsid w:val="00AB66FB"/>
    <w:rsid w:val="00AB7345"/>
    <w:rsid w:val="00AC12AD"/>
    <w:rsid w:val="00AC3155"/>
    <w:rsid w:val="00AC34C8"/>
    <w:rsid w:val="00AC3D10"/>
    <w:rsid w:val="00AC4E64"/>
    <w:rsid w:val="00AC543D"/>
    <w:rsid w:val="00AC6040"/>
    <w:rsid w:val="00AC63BE"/>
    <w:rsid w:val="00AC66D6"/>
    <w:rsid w:val="00AC6E16"/>
    <w:rsid w:val="00AC6EE1"/>
    <w:rsid w:val="00AC73F7"/>
    <w:rsid w:val="00AC7A45"/>
    <w:rsid w:val="00AD005D"/>
    <w:rsid w:val="00AD00AE"/>
    <w:rsid w:val="00AD0673"/>
    <w:rsid w:val="00AD0FD3"/>
    <w:rsid w:val="00AD15EB"/>
    <w:rsid w:val="00AD1998"/>
    <w:rsid w:val="00AD19AD"/>
    <w:rsid w:val="00AD1E3D"/>
    <w:rsid w:val="00AD230D"/>
    <w:rsid w:val="00AD249E"/>
    <w:rsid w:val="00AD25C9"/>
    <w:rsid w:val="00AD264C"/>
    <w:rsid w:val="00AD2EEB"/>
    <w:rsid w:val="00AD32E4"/>
    <w:rsid w:val="00AD3854"/>
    <w:rsid w:val="00AD3BF5"/>
    <w:rsid w:val="00AD40C9"/>
    <w:rsid w:val="00AD473F"/>
    <w:rsid w:val="00AD4888"/>
    <w:rsid w:val="00AD58CE"/>
    <w:rsid w:val="00AD5920"/>
    <w:rsid w:val="00AD5946"/>
    <w:rsid w:val="00AD597E"/>
    <w:rsid w:val="00AD61C3"/>
    <w:rsid w:val="00AD6406"/>
    <w:rsid w:val="00AD663B"/>
    <w:rsid w:val="00AD6C83"/>
    <w:rsid w:val="00AD6DF8"/>
    <w:rsid w:val="00AD6F89"/>
    <w:rsid w:val="00AD7941"/>
    <w:rsid w:val="00AD7C94"/>
    <w:rsid w:val="00AD7EAE"/>
    <w:rsid w:val="00AE04A0"/>
    <w:rsid w:val="00AE04AF"/>
    <w:rsid w:val="00AE0C6B"/>
    <w:rsid w:val="00AE1704"/>
    <w:rsid w:val="00AE1B15"/>
    <w:rsid w:val="00AE1F0F"/>
    <w:rsid w:val="00AE24BA"/>
    <w:rsid w:val="00AE2526"/>
    <w:rsid w:val="00AE2637"/>
    <w:rsid w:val="00AE26F8"/>
    <w:rsid w:val="00AE28C9"/>
    <w:rsid w:val="00AE29BD"/>
    <w:rsid w:val="00AE2AD2"/>
    <w:rsid w:val="00AE32E9"/>
    <w:rsid w:val="00AE39A4"/>
    <w:rsid w:val="00AE3F72"/>
    <w:rsid w:val="00AE4260"/>
    <w:rsid w:val="00AE44A8"/>
    <w:rsid w:val="00AE5590"/>
    <w:rsid w:val="00AE598C"/>
    <w:rsid w:val="00AE6407"/>
    <w:rsid w:val="00AE6ED0"/>
    <w:rsid w:val="00AE7174"/>
    <w:rsid w:val="00AE75E5"/>
    <w:rsid w:val="00AF0060"/>
    <w:rsid w:val="00AF063D"/>
    <w:rsid w:val="00AF1BC0"/>
    <w:rsid w:val="00AF204D"/>
    <w:rsid w:val="00AF220C"/>
    <w:rsid w:val="00AF2B76"/>
    <w:rsid w:val="00AF2EA1"/>
    <w:rsid w:val="00AF3198"/>
    <w:rsid w:val="00AF32C6"/>
    <w:rsid w:val="00AF33EB"/>
    <w:rsid w:val="00AF3862"/>
    <w:rsid w:val="00AF3C07"/>
    <w:rsid w:val="00AF3C94"/>
    <w:rsid w:val="00AF4E9B"/>
    <w:rsid w:val="00AF4FFA"/>
    <w:rsid w:val="00AF545B"/>
    <w:rsid w:val="00AF569D"/>
    <w:rsid w:val="00AF576D"/>
    <w:rsid w:val="00AF5CB1"/>
    <w:rsid w:val="00AF5EF0"/>
    <w:rsid w:val="00AF67DA"/>
    <w:rsid w:val="00AF6E14"/>
    <w:rsid w:val="00AF715E"/>
    <w:rsid w:val="00AF7620"/>
    <w:rsid w:val="00AF7922"/>
    <w:rsid w:val="00B0042B"/>
    <w:rsid w:val="00B00483"/>
    <w:rsid w:val="00B00A08"/>
    <w:rsid w:val="00B00C34"/>
    <w:rsid w:val="00B00EA6"/>
    <w:rsid w:val="00B00F67"/>
    <w:rsid w:val="00B0175F"/>
    <w:rsid w:val="00B020BE"/>
    <w:rsid w:val="00B02CE3"/>
    <w:rsid w:val="00B02F7E"/>
    <w:rsid w:val="00B0302D"/>
    <w:rsid w:val="00B03166"/>
    <w:rsid w:val="00B03225"/>
    <w:rsid w:val="00B0333C"/>
    <w:rsid w:val="00B03373"/>
    <w:rsid w:val="00B03D5D"/>
    <w:rsid w:val="00B04FD6"/>
    <w:rsid w:val="00B0508C"/>
    <w:rsid w:val="00B05594"/>
    <w:rsid w:val="00B05886"/>
    <w:rsid w:val="00B0617E"/>
    <w:rsid w:val="00B0638E"/>
    <w:rsid w:val="00B06643"/>
    <w:rsid w:val="00B0696B"/>
    <w:rsid w:val="00B06EE7"/>
    <w:rsid w:val="00B0707B"/>
    <w:rsid w:val="00B073F2"/>
    <w:rsid w:val="00B109DC"/>
    <w:rsid w:val="00B10B08"/>
    <w:rsid w:val="00B10E2F"/>
    <w:rsid w:val="00B1102C"/>
    <w:rsid w:val="00B11254"/>
    <w:rsid w:val="00B1147F"/>
    <w:rsid w:val="00B11526"/>
    <w:rsid w:val="00B11948"/>
    <w:rsid w:val="00B1254B"/>
    <w:rsid w:val="00B12B73"/>
    <w:rsid w:val="00B131DB"/>
    <w:rsid w:val="00B13A50"/>
    <w:rsid w:val="00B13CC0"/>
    <w:rsid w:val="00B14110"/>
    <w:rsid w:val="00B14358"/>
    <w:rsid w:val="00B14FEC"/>
    <w:rsid w:val="00B15028"/>
    <w:rsid w:val="00B155F6"/>
    <w:rsid w:val="00B16F14"/>
    <w:rsid w:val="00B17497"/>
    <w:rsid w:val="00B17757"/>
    <w:rsid w:val="00B17B51"/>
    <w:rsid w:val="00B17D09"/>
    <w:rsid w:val="00B20167"/>
    <w:rsid w:val="00B205AC"/>
    <w:rsid w:val="00B2082F"/>
    <w:rsid w:val="00B20D1F"/>
    <w:rsid w:val="00B217EC"/>
    <w:rsid w:val="00B219BB"/>
    <w:rsid w:val="00B21BA5"/>
    <w:rsid w:val="00B2212A"/>
    <w:rsid w:val="00B22249"/>
    <w:rsid w:val="00B23073"/>
    <w:rsid w:val="00B2353F"/>
    <w:rsid w:val="00B23D2C"/>
    <w:rsid w:val="00B23F3C"/>
    <w:rsid w:val="00B245E9"/>
    <w:rsid w:val="00B2577C"/>
    <w:rsid w:val="00B25BF2"/>
    <w:rsid w:val="00B25CCA"/>
    <w:rsid w:val="00B25F41"/>
    <w:rsid w:val="00B26E02"/>
    <w:rsid w:val="00B27152"/>
    <w:rsid w:val="00B27BA5"/>
    <w:rsid w:val="00B27E1F"/>
    <w:rsid w:val="00B30A1A"/>
    <w:rsid w:val="00B30CB8"/>
    <w:rsid w:val="00B310D5"/>
    <w:rsid w:val="00B317AC"/>
    <w:rsid w:val="00B317B2"/>
    <w:rsid w:val="00B31B1E"/>
    <w:rsid w:val="00B3222D"/>
    <w:rsid w:val="00B32299"/>
    <w:rsid w:val="00B32A0D"/>
    <w:rsid w:val="00B331A7"/>
    <w:rsid w:val="00B331B4"/>
    <w:rsid w:val="00B374EA"/>
    <w:rsid w:val="00B37C68"/>
    <w:rsid w:val="00B40331"/>
    <w:rsid w:val="00B40CEF"/>
    <w:rsid w:val="00B415FA"/>
    <w:rsid w:val="00B41B68"/>
    <w:rsid w:val="00B42CA1"/>
    <w:rsid w:val="00B4300F"/>
    <w:rsid w:val="00B43494"/>
    <w:rsid w:val="00B43A1C"/>
    <w:rsid w:val="00B43C2A"/>
    <w:rsid w:val="00B43DF4"/>
    <w:rsid w:val="00B441AB"/>
    <w:rsid w:val="00B44409"/>
    <w:rsid w:val="00B44803"/>
    <w:rsid w:val="00B44D4E"/>
    <w:rsid w:val="00B450B6"/>
    <w:rsid w:val="00B453F0"/>
    <w:rsid w:val="00B4562B"/>
    <w:rsid w:val="00B45DB3"/>
    <w:rsid w:val="00B46582"/>
    <w:rsid w:val="00B466D7"/>
    <w:rsid w:val="00B46AD0"/>
    <w:rsid w:val="00B46D17"/>
    <w:rsid w:val="00B4747F"/>
    <w:rsid w:val="00B4766F"/>
    <w:rsid w:val="00B50697"/>
    <w:rsid w:val="00B50AF8"/>
    <w:rsid w:val="00B517DD"/>
    <w:rsid w:val="00B51B50"/>
    <w:rsid w:val="00B5283E"/>
    <w:rsid w:val="00B52914"/>
    <w:rsid w:val="00B52AA7"/>
    <w:rsid w:val="00B52CB3"/>
    <w:rsid w:val="00B52ECB"/>
    <w:rsid w:val="00B5374F"/>
    <w:rsid w:val="00B54A69"/>
    <w:rsid w:val="00B54D2E"/>
    <w:rsid w:val="00B554E5"/>
    <w:rsid w:val="00B55830"/>
    <w:rsid w:val="00B55D23"/>
    <w:rsid w:val="00B5614D"/>
    <w:rsid w:val="00B56599"/>
    <w:rsid w:val="00B57598"/>
    <w:rsid w:val="00B57607"/>
    <w:rsid w:val="00B57609"/>
    <w:rsid w:val="00B57667"/>
    <w:rsid w:val="00B57737"/>
    <w:rsid w:val="00B57F08"/>
    <w:rsid w:val="00B6061F"/>
    <w:rsid w:val="00B615CF"/>
    <w:rsid w:val="00B62013"/>
    <w:rsid w:val="00B622D8"/>
    <w:rsid w:val="00B623BC"/>
    <w:rsid w:val="00B625BD"/>
    <w:rsid w:val="00B626C1"/>
    <w:rsid w:val="00B63D32"/>
    <w:rsid w:val="00B64C74"/>
    <w:rsid w:val="00B64DB9"/>
    <w:rsid w:val="00B656D5"/>
    <w:rsid w:val="00B65EFB"/>
    <w:rsid w:val="00B66286"/>
    <w:rsid w:val="00B667E3"/>
    <w:rsid w:val="00B66F93"/>
    <w:rsid w:val="00B66FFA"/>
    <w:rsid w:val="00B672B7"/>
    <w:rsid w:val="00B67340"/>
    <w:rsid w:val="00B675B9"/>
    <w:rsid w:val="00B67A15"/>
    <w:rsid w:val="00B67C09"/>
    <w:rsid w:val="00B67CF9"/>
    <w:rsid w:val="00B67D67"/>
    <w:rsid w:val="00B67DC9"/>
    <w:rsid w:val="00B67FDF"/>
    <w:rsid w:val="00B706F2"/>
    <w:rsid w:val="00B70862"/>
    <w:rsid w:val="00B71550"/>
    <w:rsid w:val="00B7160C"/>
    <w:rsid w:val="00B72214"/>
    <w:rsid w:val="00B729A8"/>
    <w:rsid w:val="00B73661"/>
    <w:rsid w:val="00B73BD9"/>
    <w:rsid w:val="00B749EF"/>
    <w:rsid w:val="00B74FBF"/>
    <w:rsid w:val="00B756C3"/>
    <w:rsid w:val="00B75D8E"/>
    <w:rsid w:val="00B75F94"/>
    <w:rsid w:val="00B76283"/>
    <w:rsid w:val="00B76316"/>
    <w:rsid w:val="00B7653A"/>
    <w:rsid w:val="00B765E9"/>
    <w:rsid w:val="00B766AD"/>
    <w:rsid w:val="00B76C3B"/>
    <w:rsid w:val="00B76EF7"/>
    <w:rsid w:val="00B7702F"/>
    <w:rsid w:val="00B7765D"/>
    <w:rsid w:val="00B8004F"/>
    <w:rsid w:val="00B80212"/>
    <w:rsid w:val="00B802BC"/>
    <w:rsid w:val="00B804BB"/>
    <w:rsid w:val="00B80C0B"/>
    <w:rsid w:val="00B811E9"/>
    <w:rsid w:val="00B812E3"/>
    <w:rsid w:val="00B817B3"/>
    <w:rsid w:val="00B82856"/>
    <w:rsid w:val="00B8295A"/>
    <w:rsid w:val="00B8320E"/>
    <w:rsid w:val="00B8359E"/>
    <w:rsid w:val="00B83909"/>
    <w:rsid w:val="00B83B2A"/>
    <w:rsid w:val="00B8416F"/>
    <w:rsid w:val="00B85DF3"/>
    <w:rsid w:val="00B862F2"/>
    <w:rsid w:val="00B8632E"/>
    <w:rsid w:val="00B86A0D"/>
    <w:rsid w:val="00B86ADD"/>
    <w:rsid w:val="00B870FA"/>
    <w:rsid w:val="00B9025D"/>
    <w:rsid w:val="00B9078F"/>
    <w:rsid w:val="00B908E1"/>
    <w:rsid w:val="00B910E9"/>
    <w:rsid w:val="00B91E48"/>
    <w:rsid w:val="00B93A61"/>
    <w:rsid w:val="00B94592"/>
    <w:rsid w:val="00B94602"/>
    <w:rsid w:val="00B94B8C"/>
    <w:rsid w:val="00B94C60"/>
    <w:rsid w:val="00B9541A"/>
    <w:rsid w:val="00B954C5"/>
    <w:rsid w:val="00B95826"/>
    <w:rsid w:val="00B95E81"/>
    <w:rsid w:val="00B96004"/>
    <w:rsid w:val="00B9636B"/>
    <w:rsid w:val="00B96883"/>
    <w:rsid w:val="00B96890"/>
    <w:rsid w:val="00B96B60"/>
    <w:rsid w:val="00B9732A"/>
    <w:rsid w:val="00B974A4"/>
    <w:rsid w:val="00B97609"/>
    <w:rsid w:val="00B97B70"/>
    <w:rsid w:val="00BA0453"/>
    <w:rsid w:val="00BA0C99"/>
    <w:rsid w:val="00BA0DD9"/>
    <w:rsid w:val="00BA173C"/>
    <w:rsid w:val="00BA1FD3"/>
    <w:rsid w:val="00BA2247"/>
    <w:rsid w:val="00BA3513"/>
    <w:rsid w:val="00BA3721"/>
    <w:rsid w:val="00BA38D8"/>
    <w:rsid w:val="00BA447E"/>
    <w:rsid w:val="00BA49D7"/>
    <w:rsid w:val="00BA4BBD"/>
    <w:rsid w:val="00BA4CD4"/>
    <w:rsid w:val="00BA4FE8"/>
    <w:rsid w:val="00BA5248"/>
    <w:rsid w:val="00BA5456"/>
    <w:rsid w:val="00BA54CC"/>
    <w:rsid w:val="00BA5CCE"/>
    <w:rsid w:val="00BA67F8"/>
    <w:rsid w:val="00BA6F5E"/>
    <w:rsid w:val="00BA6FE0"/>
    <w:rsid w:val="00BA707B"/>
    <w:rsid w:val="00BA7B41"/>
    <w:rsid w:val="00BB0974"/>
    <w:rsid w:val="00BB11CC"/>
    <w:rsid w:val="00BB185E"/>
    <w:rsid w:val="00BB208A"/>
    <w:rsid w:val="00BB22DD"/>
    <w:rsid w:val="00BB2BA8"/>
    <w:rsid w:val="00BB3AE3"/>
    <w:rsid w:val="00BB3B0F"/>
    <w:rsid w:val="00BB42E2"/>
    <w:rsid w:val="00BB4936"/>
    <w:rsid w:val="00BB4F21"/>
    <w:rsid w:val="00BB5140"/>
    <w:rsid w:val="00BB51B1"/>
    <w:rsid w:val="00BB5369"/>
    <w:rsid w:val="00BB5646"/>
    <w:rsid w:val="00BB576C"/>
    <w:rsid w:val="00BB59F5"/>
    <w:rsid w:val="00BB5A29"/>
    <w:rsid w:val="00BB611E"/>
    <w:rsid w:val="00BB738E"/>
    <w:rsid w:val="00BB7B2A"/>
    <w:rsid w:val="00BC0692"/>
    <w:rsid w:val="00BC1371"/>
    <w:rsid w:val="00BC17D7"/>
    <w:rsid w:val="00BC1B7E"/>
    <w:rsid w:val="00BC214C"/>
    <w:rsid w:val="00BC24CA"/>
    <w:rsid w:val="00BC25C3"/>
    <w:rsid w:val="00BC26D4"/>
    <w:rsid w:val="00BC275C"/>
    <w:rsid w:val="00BC3626"/>
    <w:rsid w:val="00BC397A"/>
    <w:rsid w:val="00BC4C46"/>
    <w:rsid w:val="00BC4C59"/>
    <w:rsid w:val="00BC5305"/>
    <w:rsid w:val="00BC5568"/>
    <w:rsid w:val="00BC62D1"/>
    <w:rsid w:val="00BC6AFB"/>
    <w:rsid w:val="00BC6BC8"/>
    <w:rsid w:val="00BC75CF"/>
    <w:rsid w:val="00BC7601"/>
    <w:rsid w:val="00BD0186"/>
    <w:rsid w:val="00BD0844"/>
    <w:rsid w:val="00BD0CBC"/>
    <w:rsid w:val="00BD12A2"/>
    <w:rsid w:val="00BD1437"/>
    <w:rsid w:val="00BD1CD3"/>
    <w:rsid w:val="00BD1F8C"/>
    <w:rsid w:val="00BD3450"/>
    <w:rsid w:val="00BD38FF"/>
    <w:rsid w:val="00BD3E0D"/>
    <w:rsid w:val="00BD44B3"/>
    <w:rsid w:val="00BD56B7"/>
    <w:rsid w:val="00BD5CA3"/>
    <w:rsid w:val="00BD5DE9"/>
    <w:rsid w:val="00BD5E13"/>
    <w:rsid w:val="00BD6091"/>
    <w:rsid w:val="00BD6149"/>
    <w:rsid w:val="00BD6267"/>
    <w:rsid w:val="00BD6B39"/>
    <w:rsid w:val="00BD6B3B"/>
    <w:rsid w:val="00BD6FAE"/>
    <w:rsid w:val="00BD76D9"/>
    <w:rsid w:val="00BD7A63"/>
    <w:rsid w:val="00BD7C16"/>
    <w:rsid w:val="00BE08AE"/>
    <w:rsid w:val="00BE1ECF"/>
    <w:rsid w:val="00BE235B"/>
    <w:rsid w:val="00BE2D4A"/>
    <w:rsid w:val="00BE2F7D"/>
    <w:rsid w:val="00BE36B1"/>
    <w:rsid w:val="00BE3CAB"/>
    <w:rsid w:val="00BE4C2E"/>
    <w:rsid w:val="00BE55AF"/>
    <w:rsid w:val="00BE5749"/>
    <w:rsid w:val="00BE6D80"/>
    <w:rsid w:val="00BE7224"/>
    <w:rsid w:val="00BF0024"/>
    <w:rsid w:val="00BF03F1"/>
    <w:rsid w:val="00BF085A"/>
    <w:rsid w:val="00BF0FFE"/>
    <w:rsid w:val="00BF1208"/>
    <w:rsid w:val="00BF12C8"/>
    <w:rsid w:val="00BF1999"/>
    <w:rsid w:val="00BF1FCF"/>
    <w:rsid w:val="00BF1FF5"/>
    <w:rsid w:val="00BF24EB"/>
    <w:rsid w:val="00BF2753"/>
    <w:rsid w:val="00BF2B21"/>
    <w:rsid w:val="00BF2C54"/>
    <w:rsid w:val="00BF3023"/>
    <w:rsid w:val="00BF3097"/>
    <w:rsid w:val="00BF35A9"/>
    <w:rsid w:val="00BF3666"/>
    <w:rsid w:val="00BF3A9D"/>
    <w:rsid w:val="00BF3D0A"/>
    <w:rsid w:val="00BF4856"/>
    <w:rsid w:val="00BF4B9E"/>
    <w:rsid w:val="00BF56F7"/>
    <w:rsid w:val="00BF5F97"/>
    <w:rsid w:val="00BF5FFA"/>
    <w:rsid w:val="00BF699D"/>
    <w:rsid w:val="00BF6A17"/>
    <w:rsid w:val="00BF7A80"/>
    <w:rsid w:val="00C00154"/>
    <w:rsid w:val="00C001CE"/>
    <w:rsid w:val="00C0043B"/>
    <w:rsid w:val="00C00E86"/>
    <w:rsid w:val="00C01D58"/>
    <w:rsid w:val="00C01DBC"/>
    <w:rsid w:val="00C01F35"/>
    <w:rsid w:val="00C022BD"/>
    <w:rsid w:val="00C02352"/>
    <w:rsid w:val="00C024E9"/>
    <w:rsid w:val="00C029DD"/>
    <w:rsid w:val="00C03025"/>
    <w:rsid w:val="00C03130"/>
    <w:rsid w:val="00C03293"/>
    <w:rsid w:val="00C037E0"/>
    <w:rsid w:val="00C0394E"/>
    <w:rsid w:val="00C03DF4"/>
    <w:rsid w:val="00C0437D"/>
    <w:rsid w:val="00C04391"/>
    <w:rsid w:val="00C049A8"/>
    <w:rsid w:val="00C05627"/>
    <w:rsid w:val="00C0609F"/>
    <w:rsid w:val="00C060CB"/>
    <w:rsid w:val="00C064C8"/>
    <w:rsid w:val="00C06BD6"/>
    <w:rsid w:val="00C06BF1"/>
    <w:rsid w:val="00C06C76"/>
    <w:rsid w:val="00C06E92"/>
    <w:rsid w:val="00C07039"/>
    <w:rsid w:val="00C070B7"/>
    <w:rsid w:val="00C07960"/>
    <w:rsid w:val="00C079D8"/>
    <w:rsid w:val="00C10A11"/>
    <w:rsid w:val="00C10BDD"/>
    <w:rsid w:val="00C113D3"/>
    <w:rsid w:val="00C11F8D"/>
    <w:rsid w:val="00C12CC7"/>
    <w:rsid w:val="00C13666"/>
    <w:rsid w:val="00C13883"/>
    <w:rsid w:val="00C13BE5"/>
    <w:rsid w:val="00C142F9"/>
    <w:rsid w:val="00C14C68"/>
    <w:rsid w:val="00C14DDD"/>
    <w:rsid w:val="00C14E02"/>
    <w:rsid w:val="00C1507C"/>
    <w:rsid w:val="00C1513B"/>
    <w:rsid w:val="00C1514E"/>
    <w:rsid w:val="00C15683"/>
    <w:rsid w:val="00C15F70"/>
    <w:rsid w:val="00C1627C"/>
    <w:rsid w:val="00C162AC"/>
    <w:rsid w:val="00C16787"/>
    <w:rsid w:val="00C16C13"/>
    <w:rsid w:val="00C16CB6"/>
    <w:rsid w:val="00C1723C"/>
    <w:rsid w:val="00C176B2"/>
    <w:rsid w:val="00C17DF4"/>
    <w:rsid w:val="00C202DE"/>
    <w:rsid w:val="00C20EE7"/>
    <w:rsid w:val="00C20FEA"/>
    <w:rsid w:val="00C21431"/>
    <w:rsid w:val="00C21D71"/>
    <w:rsid w:val="00C21DC6"/>
    <w:rsid w:val="00C22049"/>
    <w:rsid w:val="00C223C9"/>
    <w:rsid w:val="00C226C8"/>
    <w:rsid w:val="00C232FC"/>
    <w:rsid w:val="00C23363"/>
    <w:rsid w:val="00C23858"/>
    <w:rsid w:val="00C23ACC"/>
    <w:rsid w:val="00C2406F"/>
    <w:rsid w:val="00C243A7"/>
    <w:rsid w:val="00C244E0"/>
    <w:rsid w:val="00C24CCF"/>
    <w:rsid w:val="00C2536D"/>
    <w:rsid w:val="00C25445"/>
    <w:rsid w:val="00C25671"/>
    <w:rsid w:val="00C26DCC"/>
    <w:rsid w:val="00C27D28"/>
    <w:rsid w:val="00C27F0C"/>
    <w:rsid w:val="00C3060B"/>
    <w:rsid w:val="00C30B5F"/>
    <w:rsid w:val="00C30D8C"/>
    <w:rsid w:val="00C319F9"/>
    <w:rsid w:val="00C31A68"/>
    <w:rsid w:val="00C31E24"/>
    <w:rsid w:val="00C31E5D"/>
    <w:rsid w:val="00C32357"/>
    <w:rsid w:val="00C32371"/>
    <w:rsid w:val="00C33916"/>
    <w:rsid w:val="00C33B25"/>
    <w:rsid w:val="00C3407A"/>
    <w:rsid w:val="00C3420F"/>
    <w:rsid w:val="00C3424F"/>
    <w:rsid w:val="00C34607"/>
    <w:rsid w:val="00C34C13"/>
    <w:rsid w:val="00C350ED"/>
    <w:rsid w:val="00C35439"/>
    <w:rsid w:val="00C3543D"/>
    <w:rsid w:val="00C3547D"/>
    <w:rsid w:val="00C35E37"/>
    <w:rsid w:val="00C36E40"/>
    <w:rsid w:val="00C37077"/>
    <w:rsid w:val="00C37452"/>
    <w:rsid w:val="00C37A9C"/>
    <w:rsid w:val="00C37ABC"/>
    <w:rsid w:val="00C37B27"/>
    <w:rsid w:val="00C37B5E"/>
    <w:rsid w:val="00C37F6B"/>
    <w:rsid w:val="00C403E1"/>
    <w:rsid w:val="00C40526"/>
    <w:rsid w:val="00C40595"/>
    <w:rsid w:val="00C40691"/>
    <w:rsid w:val="00C40793"/>
    <w:rsid w:val="00C4098B"/>
    <w:rsid w:val="00C421A9"/>
    <w:rsid w:val="00C428DB"/>
    <w:rsid w:val="00C42BE2"/>
    <w:rsid w:val="00C42E31"/>
    <w:rsid w:val="00C43141"/>
    <w:rsid w:val="00C437D3"/>
    <w:rsid w:val="00C44B45"/>
    <w:rsid w:val="00C44DCD"/>
    <w:rsid w:val="00C44ED6"/>
    <w:rsid w:val="00C451F1"/>
    <w:rsid w:val="00C452E7"/>
    <w:rsid w:val="00C45523"/>
    <w:rsid w:val="00C45FB7"/>
    <w:rsid w:val="00C46C74"/>
    <w:rsid w:val="00C472CE"/>
    <w:rsid w:val="00C47665"/>
    <w:rsid w:val="00C476AD"/>
    <w:rsid w:val="00C4792C"/>
    <w:rsid w:val="00C47BAE"/>
    <w:rsid w:val="00C47C8D"/>
    <w:rsid w:val="00C50073"/>
    <w:rsid w:val="00C50A91"/>
    <w:rsid w:val="00C50B7A"/>
    <w:rsid w:val="00C50C06"/>
    <w:rsid w:val="00C513F7"/>
    <w:rsid w:val="00C52085"/>
    <w:rsid w:val="00C52310"/>
    <w:rsid w:val="00C535A4"/>
    <w:rsid w:val="00C53E43"/>
    <w:rsid w:val="00C54719"/>
    <w:rsid w:val="00C5479B"/>
    <w:rsid w:val="00C55591"/>
    <w:rsid w:val="00C55824"/>
    <w:rsid w:val="00C5646A"/>
    <w:rsid w:val="00C56AFC"/>
    <w:rsid w:val="00C56C22"/>
    <w:rsid w:val="00C56F64"/>
    <w:rsid w:val="00C571B0"/>
    <w:rsid w:val="00C57618"/>
    <w:rsid w:val="00C576F8"/>
    <w:rsid w:val="00C57704"/>
    <w:rsid w:val="00C577EB"/>
    <w:rsid w:val="00C579EA"/>
    <w:rsid w:val="00C57E57"/>
    <w:rsid w:val="00C60B22"/>
    <w:rsid w:val="00C60B65"/>
    <w:rsid w:val="00C61148"/>
    <w:rsid w:val="00C614AA"/>
    <w:rsid w:val="00C61ACF"/>
    <w:rsid w:val="00C61FBE"/>
    <w:rsid w:val="00C623ED"/>
    <w:rsid w:val="00C636EE"/>
    <w:rsid w:val="00C639DD"/>
    <w:rsid w:val="00C643F1"/>
    <w:rsid w:val="00C64970"/>
    <w:rsid w:val="00C651AE"/>
    <w:rsid w:val="00C65553"/>
    <w:rsid w:val="00C6562C"/>
    <w:rsid w:val="00C65B8E"/>
    <w:rsid w:val="00C65BD6"/>
    <w:rsid w:val="00C65C0F"/>
    <w:rsid w:val="00C65E5D"/>
    <w:rsid w:val="00C66506"/>
    <w:rsid w:val="00C666C9"/>
    <w:rsid w:val="00C67070"/>
    <w:rsid w:val="00C670FF"/>
    <w:rsid w:val="00C677ED"/>
    <w:rsid w:val="00C679EB"/>
    <w:rsid w:val="00C67EA8"/>
    <w:rsid w:val="00C70FF3"/>
    <w:rsid w:val="00C719E7"/>
    <w:rsid w:val="00C71F6F"/>
    <w:rsid w:val="00C72142"/>
    <w:rsid w:val="00C72DDA"/>
    <w:rsid w:val="00C72F5F"/>
    <w:rsid w:val="00C7309B"/>
    <w:rsid w:val="00C73486"/>
    <w:rsid w:val="00C73716"/>
    <w:rsid w:val="00C73B89"/>
    <w:rsid w:val="00C73CDC"/>
    <w:rsid w:val="00C74115"/>
    <w:rsid w:val="00C74355"/>
    <w:rsid w:val="00C745FF"/>
    <w:rsid w:val="00C74727"/>
    <w:rsid w:val="00C747BC"/>
    <w:rsid w:val="00C74AC4"/>
    <w:rsid w:val="00C753F7"/>
    <w:rsid w:val="00C754FA"/>
    <w:rsid w:val="00C76198"/>
    <w:rsid w:val="00C762D8"/>
    <w:rsid w:val="00C770A9"/>
    <w:rsid w:val="00C80217"/>
    <w:rsid w:val="00C804F5"/>
    <w:rsid w:val="00C811D8"/>
    <w:rsid w:val="00C81510"/>
    <w:rsid w:val="00C8221B"/>
    <w:rsid w:val="00C823FE"/>
    <w:rsid w:val="00C82983"/>
    <w:rsid w:val="00C8342E"/>
    <w:rsid w:val="00C836B1"/>
    <w:rsid w:val="00C83843"/>
    <w:rsid w:val="00C83A29"/>
    <w:rsid w:val="00C83F7C"/>
    <w:rsid w:val="00C841AB"/>
    <w:rsid w:val="00C8442E"/>
    <w:rsid w:val="00C8443B"/>
    <w:rsid w:val="00C845F2"/>
    <w:rsid w:val="00C846B1"/>
    <w:rsid w:val="00C8580A"/>
    <w:rsid w:val="00C8644D"/>
    <w:rsid w:val="00C864B7"/>
    <w:rsid w:val="00C86F59"/>
    <w:rsid w:val="00C870A9"/>
    <w:rsid w:val="00C87202"/>
    <w:rsid w:val="00C87391"/>
    <w:rsid w:val="00C87C9E"/>
    <w:rsid w:val="00C90029"/>
    <w:rsid w:val="00C9006A"/>
    <w:rsid w:val="00C90779"/>
    <w:rsid w:val="00C91246"/>
    <w:rsid w:val="00C91876"/>
    <w:rsid w:val="00C91A1F"/>
    <w:rsid w:val="00C936E9"/>
    <w:rsid w:val="00C93A94"/>
    <w:rsid w:val="00C93FF0"/>
    <w:rsid w:val="00C9476A"/>
    <w:rsid w:val="00C94B45"/>
    <w:rsid w:val="00C94ECD"/>
    <w:rsid w:val="00C94F6A"/>
    <w:rsid w:val="00C95380"/>
    <w:rsid w:val="00C95B40"/>
    <w:rsid w:val="00C9606A"/>
    <w:rsid w:val="00C9622E"/>
    <w:rsid w:val="00C969D8"/>
    <w:rsid w:val="00C96BE6"/>
    <w:rsid w:val="00C97370"/>
    <w:rsid w:val="00C9764A"/>
    <w:rsid w:val="00C97F22"/>
    <w:rsid w:val="00CA0647"/>
    <w:rsid w:val="00CA094A"/>
    <w:rsid w:val="00CA0B1B"/>
    <w:rsid w:val="00CA0C27"/>
    <w:rsid w:val="00CA0FA9"/>
    <w:rsid w:val="00CA1875"/>
    <w:rsid w:val="00CA19A0"/>
    <w:rsid w:val="00CA353F"/>
    <w:rsid w:val="00CA373C"/>
    <w:rsid w:val="00CA382F"/>
    <w:rsid w:val="00CA41BB"/>
    <w:rsid w:val="00CA4228"/>
    <w:rsid w:val="00CA44E4"/>
    <w:rsid w:val="00CA5049"/>
    <w:rsid w:val="00CA5179"/>
    <w:rsid w:val="00CA538A"/>
    <w:rsid w:val="00CA5395"/>
    <w:rsid w:val="00CA5446"/>
    <w:rsid w:val="00CA55AA"/>
    <w:rsid w:val="00CA599D"/>
    <w:rsid w:val="00CA6095"/>
    <w:rsid w:val="00CA6EFE"/>
    <w:rsid w:val="00CA7402"/>
    <w:rsid w:val="00CA75F5"/>
    <w:rsid w:val="00CB0276"/>
    <w:rsid w:val="00CB13DC"/>
    <w:rsid w:val="00CB1B58"/>
    <w:rsid w:val="00CB1C89"/>
    <w:rsid w:val="00CB24F3"/>
    <w:rsid w:val="00CB26C7"/>
    <w:rsid w:val="00CB26F4"/>
    <w:rsid w:val="00CB2B43"/>
    <w:rsid w:val="00CB3598"/>
    <w:rsid w:val="00CB384A"/>
    <w:rsid w:val="00CB3D4D"/>
    <w:rsid w:val="00CB3F11"/>
    <w:rsid w:val="00CB3F4D"/>
    <w:rsid w:val="00CB437E"/>
    <w:rsid w:val="00CB44F5"/>
    <w:rsid w:val="00CB491A"/>
    <w:rsid w:val="00CB5A66"/>
    <w:rsid w:val="00CB5A9D"/>
    <w:rsid w:val="00CB6384"/>
    <w:rsid w:val="00CB6497"/>
    <w:rsid w:val="00CB666C"/>
    <w:rsid w:val="00CB669C"/>
    <w:rsid w:val="00CB68B4"/>
    <w:rsid w:val="00CB6961"/>
    <w:rsid w:val="00CB6AAF"/>
    <w:rsid w:val="00CB6D83"/>
    <w:rsid w:val="00CB6FE3"/>
    <w:rsid w:val="00CB7774"/>
    <w:rsid w:val="00CB7921"/>
    <w:rsid w:val="00CC00C6"/>
    <w:rsid w:val="00CC048E"/>
    <w:rsid w:val="00CC09AD"/>
    <w:rsid w:val="00CC0E57"/>
    <w:rsid w:val="00CC10C8"/>
    <w:rsid w:val="00CC1757"/>
    <w:rsid w:val="00CC17F8"/>
    <w:rsid w:val="00CC1D07"/>
    <w:rsid w:val="00CC23E2"/>
    <w:rsid w:val="00CC25AE"/>
    <w:rsid w:val="00CC26B9"/>
    <w:rsid w:val="00CC2B5C"/>
    <w:rsid w:val="00CC3079"/>
    <w:rsid w:val="00CC3425"/>
    <w:rsid w:val="00CC3DB9"/>
    <w:rsid w:val="00CC5B17"/>
    <w:rsid w:val="00CC655D"/>
    <w:rsid w:val="00CC6712"/>
    <w:rsid w:val="00CC699F"/>
    <w:rsid w:val="00CC76C5"/>
    <w:rsid w:val="00CC7F3B"/>
    <w:rsid w:val="00CD017D"/>
    <w:rsid w:val="00CD0B4A"/>
    <w:rsid w:val="00CD0F64"/>
    <w:rsid w:val="00CD1116"/>
    <w:rsid w:val="00CD13DA"/>
    <w:rsid w:val="00CD175D"/>
    <w:rsid w:val="00CD1B0A"/>
    <w:rsid w:val="00CD1E6B"/>
    <w:rsid w:val="00CD223E"/>
    <w:rsid w:val="00CD2A3A"/>
    <w:rsid w:val="00CD2F63"/>
    <w:rsid w:val="00CD3334"/>
    <w:rsid w:val="00CD38FA"/>
    <w:rsid w:val="00CD3C32"/>
    <w:rsid w:val="00CD470D"/>
    <w:rsid w:val="00CD477B"/>
    <w:rsid w:val="00CD591F"/>
    <w:rsid w:val="00CD5FD3"/>
    <w:rsid w:val="00CD69FC"/>
    <w:rsid w:val="00CD71F7"/>
    <w:rsid w:val="00CD7A5A"/>
    <w:rsid w:val="00CE022D"/>
    <w:rsid w:val="00CE07FE"/>
    <w:rsid w:val="00CE0D4C"/>
    <w:rsid w:val="00CE1398"/>
    <w:rsid w:val="00CE1626"/>
    <w:rsid w:val="00CE1A39"/>
    <w:rsid w:val="00CE1E97"/>
    <w:rsid w:val="00CE1EAF"/>
    <w:rsid w:val="00CE2181"/>
    <w:rsid w:val="00CE2786"/>
    <w:rsid w:val="00CE2F0F"/>
    <w:rsid w:val="00CE3006"/>
    <w:rsid w:val="00CE32A1"/>
    <w:rsid w:val="00CE390C"/>
    <w:rsid w:val="00CE3FC8"/>
    <w:rsid w:val="00CE4BF5"/>
    <w:rsid w:val="00CE5038"/>
    <w:rsid w:val="00CE5798"/>
    <w:rsid w:val="00CE58E7"/>
    <w:rsid w:val="00CE60BD"/>
    <w:rsid w:val="00CE61D3"/>
    <w:rsid w:val="00CE6561"/>
    <w:rsid w:val="00CE6B75"/>
    <w:rsid w:val="00CE6B9A"/>
    <w:rsid w:val="00CE6D57"/>
    <w:rsid w:val="00CE7DBE"/>
    <w:rsid w:val="00CE7E4C"/>
    <w:rsid w:val="00CF0673"/>
    <w:rsid w:val="00CF0832"/>
    <w:rsid w:val="00CF1945"/>
    <w:rsid w:val="00CF1BDF"/>
    <w:rsid w:val="00CF2131"/>
    <w:rsid w:val="00CF2A5C"/>
    <w:rsid w:val="00CF2C11"/>
    <w:rsid w:val="00CF33B7"/>
    <w:rsid w:val="00CF3652"/>
    <w:rsid w:val="00CF3F5A"/>
    <w:rsid w:val="00CF3FC6"/>
    <w:rsid w:val="00CF4416"/>
    <w:rsid w:val="00CF5BBC"/>
    <w:rsid w:val="00CF5E6A"/>
    <w:rsid w:val="00CF64F5"/>
    <w:rsid w:val="00CF6968"/>
    <w:rsid w:val="00CF6D68"/>
    <w:rsid w:val="00CF73BE"/>
    <w:rsid w:val="00CF7EB7"/>
    <w:rsid w:val="00D00729"/>
    <w:rsid w:val="00D00931"/>
    <w:rsid w:val="00D00A0D"/>
    <w:rsid w:val="00D00CE9"/>
    <w:rsid w:val="00D015E5"/>
    <w:rsid w:val="00D01C7A"/>
    <w:rsid w:val="00D01E03"/>
    <w:rsid w:val="00D02F3E"/>
    <w:rsid w:val="00D03406"/>
    <w:rsid w:val="00D034A6"/>
    <w:rsid w:val="00D03C28"/>
    <w:rsid w:val="00D0469A"/>
    <w:rsid w:val="00D04F6F"/>
    <w:rsid w:val="00D05497"/>
    <w:rsid w:val="00D0705B"/>
    <w:rsid w:val="00D0792D"/>
    <w:rsid w:val="00D0796C"/>
    <w:rsid w:val="00D079ED"/>
    <w:rsid w:val="00D10167"/>
    <w:rsid w:val="00D103A7"/>
    <w:rsid w:val="00D1057B"/>
    <w:rsid w:val="00D106D7"/>
    <w:rsid w:val="00D10AB7"/>
    <w:rsid w:val="00D11389"/>
    <w:rsid w:val="00D117A0"/>
    <w:rsid w:val="00D12233"/>
    <w:rsid w:val="00D12305"/>
    <w:rsid w:val="00D128A6"/>
    <w:rsid w:val="00D13B93"/>
    <w:rsid w:val="00D14030"/>
    <w:rsid w:val="00D14462"/>
    <w:rsid w:val="00D14584"/>
    <w:rsid w:val="00D1474B"/>
    <w:rsid w:val="00D14857"/>
    <w:rsid w:val="00D14AAE"/>
    <w:rsid w:val="00D151E0"/>
    <w:rsid w:val="00D16D08"/>
    <w:rsid w:val="00D170B1"/>
    <w:rsid w:val="00D17739"/>
    <w:rsid w:val="00D17955"/>
    <w:rsid w:val="00D21263"/>
    <w:rsid w:val="00D21617"/>
    <w:rsid w:val="00D219E2"/>
    <w:rsid w:val="00D21E47"/>
    <w:rsid w:val="00D21F17"/>
    <w:rsid w:val="00D22251"/>
    <w:rsid w:val="00D2249B"/>
    <w:rsid w:val="00D2256A"/>
    <w:rsid w:val="00D22695"/>
    <w:rsid w:val="00D22ED6"/>
    <w:rsid w:val="00D23100"/>
    <w:rsid w:val="00D2351D"/>
    <w:rsid w:val="00D23C99"/>
    <w:rsid w:val="00D24012"/>
    <w:rsid w:val="00D24421"/>
    <w:rsid w:val="00D24595"/>
    <w:rsid w:val="00D24661"/>
    <w:rsid w:val="00D24DD4"/>
    <w:rsid w:val="00D24FE4"/>
    <w:rsid w:val="00D253D8"/>
    <w:rsid w:val="00D254A5"/>
    <w:rsid w:val="00D25A18"/>
    <w:rsid w:val="00D25EAE"/>
    <w:rsid w:val="00D2781C"/>
    <w:rsid w:val="00D278A1"/>
    <w:rsid w:val="00D3036D"/>
    <w:rsid w:val="00D304DA"/>
    <w:rsid w:val="00D307C8"/>
    <w:rsid w:val="00D316B6"/>
    <w:rsid w:val="00D3181C"/>
    <w:rsid w:val="00D31889"/>
    <w:rsid w:val="00D31AA9"/>
    <w:rsid w:val="00D3249B"/>
    <w:rsid w:val="00D32747"/>
    <w:rsid w:val="00D32F53"/>
    <w:rsid w:val="00D33B3F"/>
    <w:rsid w:val="00D33F41"/>
    <w:rsid w:val="00D3435D"/>
    <w:rsid w:val="00D346D5"/>
    <w:rsid w:val="00D352B7"/>
    <w:rsid w:val="00D35387"/>
    <w:rsid w:val="00D35AE0"/>
    <w:rsid w:val="00D35BE2"/>
    <w:rsid w:val="00D35E5F"/>
    <w:rsid w:val="00D360A9"/>
    <w:rsid w:val="00D360E6"/>
    <w:rsid w:val="00D3636B"/>
    <w:rsid w:val="00D36725"/>
    <w:rsid w:val="00D367FC"/>
    <w:rsid w:val="00D368D2"/>
    <w:rsid w:val="00D36D85"/>
    <w:rsid w:val="00D3739F"/>
    <w:rsid w:val="00D373F0"/>
    <w:rsid w:val="00D376F0"/>
    <w:rsid w:val="00D37AD9"/>
    <w:rsid w:val="00D37EB0"/>
    <w:rsid w:val="00D4016E"/>
    <w:rsid w:val="00D407F3"/>
    <w:rsid w:val="00D408D6"/>
    <w:rsid w:val="00D40B0C"/>
    <w:rsid w:val="00D41AA1"/>
    <w:rsid w:val="00D42313"/>
    <w:rsid w:val="00D4269D"/>
    <w:rsid w:val="00D427F8"/>
    <w:rsid w:val="00D428AF"/>
    <w:rsid w:val="00D429BF"/>
    <w:rsid w:val="00D42A52"/>
    <w:rsid w:val="00D42BCF"/>
    <w:rsid w:val="00D42DD0"/>
    <w:rsid w:val="00D43168"/>
    <w:rsid w:val="00D43224"/>
    <w:rsid w:val="00D43356"/>
    <w:rsid w:val="00D4383A"/>
    <w:rsid w:val="00D443FF"/>
    <w:rsid w:val="00D4493A"/>
    <w:rsid w:val="00D4495D"/>
    <w:rsid w:val="00D44B63"/>
    <w:rsid w:val="00D44BAC"/>
    <w:rsid w:val="00D45034"/>
    <w:rsid w:val="00D45099"/>
    <w:rsid w:val="00D45305"/>
    <w:rsid w:val="00D45400"/>
    <w:rsid w:val="00D459BC"/>
    <w:rsid w:val="00D463D2"/>
    <w:rsid w:val="00D463E7"/>
    <w:rsid w:val="00D4680D"/>
    <w:rsid w:val="00D46B08"/>
    <w:rsid w:val="00D473F5"/>
    <w:rsid w:val="00D474E2"/>
    <w:rsid w:val="00D477E5"/>
    <w:rsid w:val="00D47F6F"/>
    <w:rsid w:val="00D5010E"/>
    <w:rsid w:val="00D505E8"/>
    <w:rsid w:val="00D510B0"/>
    <w:rsid w:val="00D510C8"/>
    <w:rsid w:val="00D5144A"/>
    <w:rsid w:val="00D5179F"/>
    <w:rsid w:val="00D517A1"/>
    <w:rsid w:val="00D518E9"/>
    <w:rsid w:val="00D5244C"/>
    <w:rsid w:val="00D52DF4"/>
    <w:rsid w:val="00D52E5D"/>
    <w:rsid w:val="00D5325F"/>
    <w:rsid w:val="00D538E9"/>
    <w:rsid w:val="00D53C63"/>
    <w:rsid w:val="00D53C9D"/>
    <w:rsid w:val="00D53D96"/>
    <w:rsid w:val="00D54697"/>
    <w:rsid w:val="00D54875"/>
    <w:rsid w:val="00D54B1F"/>
    <w:rsid w:val="00D551DC"/>
    <w:rsid w:val="00D5544E"/>
    <w:rsid w:val="00D5652B"/>
    <w:rsid w:val="00D5655A"/>
    <w:rsid w:val="00D56985"/>
    <w:rsid w:val="00D56FA5"/>
    <w:rsid w:val="00D57089"/>
    <w:rsid w:val="00D5746E"/>
    <w:rsid w:val="00D57BE3"/>
    <w:rsid w:val="00D6016E"/>
    <w:rsid w:val="00D60462"/>
    <w:rsid w:val="00D60B26"/>
    <w:rsid w:val="00D60BAA"/>
    <w:rsid w:val="00D60C23"/>
    <w:rsid w:val="00D60CC3"/>
    <w:rsid w:val="00D60F4C"/>
    <w:rsid w:val="00D616D4"/>
    <w:rsid w:val="00D61AB9"/>
    <w:rsid w:val="00D61CD0"/>
    <w:rsid w:val="00D62217"/>
    <w:rsid w:val="00D62664"/>
    <w:rsid w:val="00D633C3"/>
    <w:rsid w:val="00D6364D"/>
    <w:rsid w:val="00D6385A"/>
    <w:rsid w:val="00D64DFC"/>
    <w:rsid w:val="00D65091"/>
    <w:rsid w:val="00D6579E"/>
    <w:rsid w:val="00D65F6B"/>
    <w:rsid w:val="00D66622"/>
    <w:rsid w:val="00D66E40"/>
    <w:rsid w:val="00D67695"/>
    <w:rsid w:val="00D67869"/>
    <w:rsid w:val="00D67D2C"/>
    <w:rsid w:val="00D70244"/>
    <w:rsid w:val="00D70478"/>
    <w:rsid w:val="00D706BE"/>
    <w:rsid w:val="00D70CE9"/>
    <w:rsid w:val="00D711DC"/>
    <w:rsid w:val="00D71A10"/>
    <w:rsid w:val="00D7238D"/>
    <w:rsid w:val="00D72A6E"/>
    <w:rsid w:val="00D72A9E"/>
    <w:rsid w:val="00D72EFC"/>
    <w:rsid w:val="00D734AA"/>
    <w:rsid w:val="00D7354C"/>
    <w:rsid w:val="00D73B4D"/>
    <w:rsid w:val="00D73BA9"/>
    <w:rsid w:val="00D73CFC"/>
    <w:rsid w:val="00D740F3"/>
    <w:rsid w:val="00D74213"/>
    <w:rsid w:val="00D7431F"/>
    <w:rsid w:val="00D743B1"/>
    <w:rsid w:val="00D74516"/>
    <w:rsid w:val="00D7494F"/>
    <w:rsid w:val="00D74E64"/>
    <w:rsid w:val="00D75118"/>
    <w:rsid w:val="00D7638B"/>
    <w:rsid w:val="00D76394"/>
    <w:rsid w:val="00D7680A"/>
    <w:rsid w:val="00D76EA3"/>
    <w:rsid w:val="00D7723A"/>
    <w:rsid w:val="00D77F8F"/>
    <w:rsid w:val="00D8009C"/>
    <w:rsid w:val="00D80C49"/>
    <w:rsid w:val="00D811FD"/>
    <w:rsid w:val="00D81220"/>
    <w:rsid w:val="00D81BF6"/>
    <w:rsid w:val="00D829AA"/>
    <w:rsid w:val="00D82A79"/>
    <w:rsid w:val="00D82AC3"/>
    <w:rsid w:val="00D82EFE"/>
    <w:rsid w:val="00D83186"/>
    <w:rsid w:val="00D837FA"/>
    <w:rsid w:val="00D83F50"/>
    <w:rsid w:val="00D8430F"/>
    <w:rsid w:val="00D84BD4"/>
    <w:rsid w:val="00D84BDD"/>
    <w:rsid w:val="00D84CC4"/>
    <w:rsid w:val="00D84D0C"/>
    <w:rsid w:val="00D84E76"/>
    <w:rsid w:val="00D84F2B"/>
    <w:rsid w:val="00D86104"/>
    <w:rsid w:val="00D86892"/>
    <w:rsid w:val="00D86D23"/>
    <w:rsid w:val="00D87019"/>
    <w:rsid w:val="00D871C5"/>
    <w:rsid w:val="00D877F3"/>
    <w:rsid w:val="00D87C4B"/>
    <w:rsid w:val="00D87D5A"/>
    <w:rsid w:val="00D900F3"/>
    <w:rsid w:val="00D909FD"/>
    <w:rsid w:val="00D90C8F"/>
    <w:rsid w:val="00D91252"/>
    <w:rsid w:val="00D913D0"/>
    <w:rsid w:val="00D916A7"/>
    <w:rsid w:val="00D921F9"/>
    <w:rsid w:val="00D92AC6"/>
    <w:rsid w:val="00D92BA7"/>
    <w:rsid w:val="00D92F42"/>
    <w:rsid w:val="00D939F9"/>
    <w:rsid w:val="00D93D50"/>
    <w:rsid w:val="00D94132"/>
    <w:rsid w:val="00D94E4A"/>
    <w:rsid w:val="00D95F1C"/>
    <w:rsid w:val="00D9665C"/>
    <w:rsid w:val="00D96812"/>
    <w:rsid w:val="00D96850"/>
    <w:rsid w:val="00D96875"/>
    <w:rsid w:val="00D97727"/>
    <w:rsid w:val="00D9798E"/>
    <w:rsid w:val="00DA041D"/>
    <w:rsid w:val="00DA1580"/>
    <w:rsid w:val="00DA1812"/>
    <w:rsid w:val="00DA1961"/>
    <w:rsid w:val="00DA1B53"/>
    <w:rsid w:val="00DA2124"/>
    <w:rsid w:val="00DA2D0D"/>
    <w:rsid w:val="00DA3743"/>
    <w:rsid w:val="00DA37D2"/>
    <w:rsid w:val="00DA3813"/>
    <w:rsid w:val="00DA3868"/>
    <w:rsid w:val="00DA393F"/>
    <w:rsid w:val="00DA3C3A"/>
    <w:rsid w:val="00DA45DD"/>
    <w:rsid w:val="00DA4DA9"/>
    <w:rsid w:val="00DA523C"/>
    <w:rsid w:val="00DA54BD"/>
    <w:rsid w:val="00DA5681"/>
    <w:rsid w:val="00DA57B4"/>
    <w:rsid w:val="00DA591E"/>
    <w:rsid w:val="00DA59DF"/>
    <w:rsid w:val="00DA5E8B"/>
    <w:rsid w:val="00DA75F2"/>
    <w:rsid w:val="00DB01E7"/>
    <w:rsid w:val="00DB0908"/>
    <w:rsid w:val="00DB0A85"/>
    <w:rsid w:val="00DB0E8E"/>
    <w:rsid w:val="00DB229A"/>
    <w:rsid w:val="00DB22E8"/>
    <w:rsid w:val="00DB23A5"/>
    <w:rsid w:val="00DB269E"/>
    <w:rsid w:val="00DB270C"/>
    <w:rsid w:val="00DB329A"/>
    <w:rsid w:val="00DB3628"/>
    <w:rsid w:val="00DB3885"/>
    <w:rsid w:val="00DB38C6"/>
    <w:rsid w:val="00DB3A00"/>
    <w:rsid w:val="00DB411B"/>
    <w:rsid w:val="00DB47F4"/>
    <w:rsid w:val="00DB55FA"/>
    <w:rsid w:val="00DB5C63"/>
    <w:rsid w:val="00DB5F7F"/>
    <w:rsid w:val="00DB6BF4"/>
    <w:rsid w:val="00DB6DCB"/>
    <w:rsid w:val="00DB71EA"/>
    <w:rsid w:val="00DB7444"/>
    <w:rsid w:val="00DB7EED"/>
    <w:rsid w:val="00DC04C8"/>
    <w:rsid w:val="00DC09B6"/>
    <w:rsid w:val="00DC128F"/>
    <w:rsid w:val="00DC1A3B"/>
    <w:rsid w:val="00DC21E4"/>
    <w:rsid w:val="00DC39E3"/>
    <w:rsid w:val="00DC39EC"/>
    <w:rsid w:val="00DC3ED7"/>
    <w:rsid w:val="00DC4B6A"/>
    <w:rsid w:val="00DC5A8D"/>
    <w:rsid w:val="00DC60B6"/>
    <w:rsid w:val="00DC6B2A"/>
    <w:rsid w:val="00DC70E7"/>
    <w:rsid w:val="00DC7129"/>
    <w:rsid w:val="00DC7ACA"/>
    <w:rsid w:val="00DD0681"/>
    <w:rsid w:val="00DD07B3"/>
    <w:rsid w:val="00DD0D83"/>
    <w:rsid w:val="00DD1211"/>
    <w:rsid w:val="00DD198E"/>
    <w:rsid w:val="00DD241F"/>
    <w:rsid w:val="00DD2528"/>
    <w:rsid w:val="00DD3B07"/>
    <w:rsid w:val="00DD3B22"/>
    <w:rsid w:val="00DD3BC5"/>
    <w:rsid w:val="00DD3CEC"/>
    <w:rsid w:val="00DD404D"/>
    <w:rsid w:val="00DD4C54"/>
    <w:rsid w:val="00DD4E17"/>
    <w:rsid w:val="00DD4E7C"/>
    <w:rsid w:val="00DD502C"/>
    <w:rsid w:val="00DD51BE"/>
    <w:rsid w:val="00DD556C"/>
    <w:rsid w:val="00DD5B0A"/>
    <w:rsid w:val="00DD6382"/>
    <w:rsid w:val="00DD63F8"/>
    <w:rsid w:val="00DD6B17"/>
    <w:rsid w:val="00DD6C47"/>
    <w:rsid w:val="00DD6C7A"/>
    <w:rsid w:val="00DD7352"/>
    <w:rsid w:val="00DD77E7"/>
    <w:rsid w:val="00DE0DEE"/>
    <w:rsid w:val="00DE14EE"/>
    <w:rsid w:val="00DE2BAD"/>
    <w:rsid w:val="00DE2C39"/>
    <w:rsid w:val="00DE2F7B"/>
    <w:rsid w:val="00DE4F03"/>
    <w:rsid w:val="00DE5522"/>
    <w:rsid w:val="00DE5EA0"/>
    <w:rsid w:val="00DE6274"/>
    <w:rsid w:val="00DE62AE"/>
    <w:rsid w:val="00DE6ABB"/>
    <w:rsid w:val="00DE6B47"/>
    <w:rsid w:val="00DE6E20"/>
    <w:rsid w:val="00DE6F04"/>
    <w:rsid w:val="00DF0853"/>
    <w:rsid w:val="00DF099E"/>
    <w:rsid w:val="00DF0C4A"/>
    <w:rsid w:val="00DF14C7"/>
    <w:rsid w:val="00DF157B"/>
    <w:rsid w:val="00DF1647"/>
    <w:rsid w:val="00DF1CDB"/>
    <w:rsid w:val="00DF1FAF"/>
    <w:rsid w:val="00DF2213"/>
    <w:rsid w:val="00DF2235"/>
    <w:rsid w:val="00DF22EF"/>
    <w:rsid w:val="00DF2408"/>
    <w:rsid w:val="00DF2ABE"/>
    <w:rsid w:val="00DF2EF5"/>
    <w:rsid w:val="00DF3956"/>
    <w:rsid w:val="00DF3D4A"/>
    <w:rsid w:val="00DF3F05"/>
    <w:rsid w:val="00DF3FEC"/>
    <w:rsid w:val="00DF4133"/>
    <w:rsid w:val="00DF45C7"/>
    <w:rsid w:val="00DF4B26"/>
    <w:rsid w:val="00DF6723"/>
    <w:rsid w:val="00DF672F"/>
    <w:rsid w:val="00DF7541"/>
    <w:rsid w:val="00DF7CBD"/>
    <w:rsid w:val="00E00040"/>
    <w:rsid w:val="00E005BA"/>
    <w:rsid w:val="00E006FD"/>
    <w:rsid w:val="00E009B4"/>
    <w:rsid w:val="00E015E4"/>
    <w:rsid w:val="00E01960"/>
    <w:rsid w:val="00E01CF0"/>
    <w:rsid w:val="00E02C7C"/>
    <w:rsid w:val="00E02D04"/>
    <w:rsid w:val="00E03D70"/>
    <w:rsid w:val="00E03EC6"/>
    <w:rsid w:val="00E040F8"/>
    <w:rsid w:val="00E04299"/>
    <w:rsid w:val="00E04391"/>
    <w:rsid w:val="00E04704"/>
    <w:rsid w:val="00E049B9"/>
    <w:rsid w:val="00E04B4D"/>
    <w:rsid w:val="00E04C76"/>
    <w:rsid w:val="00E056F8"/>
    <w:rsid w:val="00E05A8D"/>
    <w:rsid w:val="00E05C1B"/>
    <w:rsid w:val="00E0648D"/>
    <w:rsid w:val="00E0686D"/>
    <w:rsid w:val="00E070E9"/>
    <w:rsid w:val="00E10486"/>
    <w:rsid w:val="00E10858"/>
    <w:rsid w:val="00E10F36"/>
    <w:rsid w:val="00E10F66"/>
    <w:rsid w:val="00E113B0"/>
    <w:rsid w:val="00E118DF"/>
    <w:rsid w:val="00E11EEF"/>
    <w:rsid w:val="00E129E3"/>
    <w:rsid w:val="00E12D2E"/>
    <w:rsid w:val="00E12D90"/>
    <w:rsid w:val="00E12FF1"/>
    <w:rsid w:val="00E13472"/>
    <w:rsid w:val="00E13694"/>
    <w:rsid w:val="00E13AC9"/>
    <w:rsid w:val="00E1419B"/>
    <w:rsid w:val="00E15BD1"/>
    <w:rsid w:val="00E16613"/>
    <w:rsid w:val="00E1668A"/>
    <w:rsid w:val="00E17295"/>
    <w:rsid w:val="00E200DF"/>
    <w:rsid w:val="00E2054F"/>
    <w:rsid w:val="00E20D6D"/>
    <w:rsid w:val="00E211BF"/>
    <w:rsid w:val="00E21221"/>
    <w:rsid w:val="00E21DE9"/>
    <w:rsid w:val="00E22512"/>
    <w:rsid w:val="00E227BF"/>
    <w:rsid w:val="00E23697"/>
    <w:rsid w:val="00E23709"/>
    <w:rsid w:val="00E23F6C"/>
    <w:rsid w:val="00E24021"/>
    <w:rsid w:val="00E24D3B"/>
    <w:rsid w:val="00E26E13"/>
    <w:rsid w:val="00E27113"/>
    <w:rsid w:val="00E27A71"/>
    <w:rsid w:val="00E27B54"/>
    <w:rsid w:val="00E27B9C"/>
    <w:rsid w:val="00E27D3E"/>
    <w:rsid w:val="00E30669"/>
    <w:rsid w:val="00E30E7C"/>
    <w:rsid w:val="00E31619"/>
    <w:rsid w:val="00E31782"/>
    <w:rsid w:val="00E327B7"/>
    <w:rsid w:val="00E32D10"/>
    <w:rsid w:val="00E332BA"/>
    <w:rsid w:val="00E33344"/>
    <w:rsid w:val="00E33BAE"/>
    <w:rsid w:val="00E345CB"/>
    <w:rsid w:val="00E356B1"/>
    <w:rsid w:val="00E356EA"/>
    <w:rsid w:val="00E35FE0"/>
    <w:rsid w:val="00E364F1"/>
    <w:rsid w:val="00E36C99"/>
    <w:rsid w:val="00E36E08"/>
    <w:rsid w:val="00E36E10"/>
    <w:rsid w:val="00E3787E"/>
    <w:rsid w:val="00E379DF"/>
    <w:rsid w:val="00E37EF2"/>
    <w:rsid w:val="00E40869"/>
    <w:rsid w:val="00E40DBE"/>
    <w:rsid w:val="00E4160B"/>
    <w:rsid w:val="00E41931"/>
    <w:rsid w:val="00E41D76"/>
    <w:rsid w:val="00E41E33"/>
    <w:rsid w:val="00E42DC7"/>
    <w:rsid w:val="00E42E1E"/>
    <w:rsid w:val="00E4357B"/>
    <w:rsid w:val="00E436A1"/>
    <w:rsid w:val="00E43E4D"/>
    <w:rsid w:val="00E43F70"/>
    <w:rsid w:val="00E44724"/>
    <w:rsid w:val="00E448D2"/>
    <w:rsid w:val="00E45003"/>
    <w:rsid w:val="00E457CB"/>
    <w:rsid w:val="00E458FA"/>
    <w:rsid w:val="00E45C26"/>
    <w:rsid w:val="00E45EBF"/>
    <w:rsid w:val="00E45F40"/>
    <w:rsid w:val="00E45FFF"/>
    <w:rsid w:val="00E462F1"/>
    <w:rsid w:val="00E46942"/>
    <w:rsid w:val="00E47345"/>
    <w:rsid w:val="00E473F4"/>
    <w:rsid w:val="00E476B6"/>
    <w:rsid w:val="00E50AB3"/>
    <w:rsid w:val="00E510B0"/>
    <w:rsid w:val="00E511D4"/>
    <w:rsid w:val="00E524D2"/>
    <w:rsid w:val="00E5273A"/>
    <w:rsid w:val="00E527EB"/>
    <w:rsid w:val="00E52DD7"/>
    <w:rsid w:val="00E52F8C"/>
    <w:rsid w:val="00E543B8"/>
    <w:rsid w:val="00E54952"/>
    <w:rsid w:val="00E54A77"/>
    <w:rsid w:val="00E54A7F"/>
    <w:rsid w:val="00E54ADD"/>
    <w:rsid w:val="00E54C0A"/>
    <w:rsid w:val="00E54D7C"/>
    <w:rsid w:val="00E54F15"/>
    <w:rsid w:val="00E55CF5"/>
    <w:rsid w:val="00E56113"/>
    <w:rsid w:val="00E56266"/>
    <w:rsid w:val="00E56BAD"/>
    <w:rsid w:val="00E573A1"/>
    <w:rsid w:val="00E57BAC"/>
    <w:rsid w:val="00E57E8E"/>
    <w:rsid w:val="00E57F1C"/>
    <w:rsid w:val="00E57FD9"/>
    <w:rsid w:val="00E60092"/>
    <w:rsid w:val="00E6049C"/>
    <w:rsid w:val="00E6073E"/>
    <w:rsid w:val="00E60A47"/>
    <w:rsid w:val="00E60F9A"/>
    <w:rsid w:val="00E61817"/>
    <w:rsid w:val="00E61A36"/>
    <w:rsid w:val="00E61B0E"/>
    <w:rsid w:val="00E61F52"/>
    <w:rsid w:val="00E6211B"/>
    <w:rsid w:val="00E6211C"/>
    <w:rsid w:val="00E62467"/>
    <w:rsid w:val="00E62610"/>
    <w:rsid w:val="00E6283C"/>
    <w:rsid w:val="00E62C2E"/>
    <w:rsid w:val="00E63C44"/>
    <w:rsid w:val="00E63CC2"/>
    <w:rsid w:val="00E648F1"/>
    <w:rsid w:val="00E64914"/>
    <w:rsid w:val="00E6551D"/>
    <w:rsid w:val="00E667DC"/>
    <w:rsid w:val="00E66BC8"/>
    <w:rsid w:val="00E66EA4"/>
    <w:rsid w:val="00E672A1"/>
    <w:rsid w:val="00E6751A"/>
    <w:rsid w:val="00E70D14"/>
    <w:rsid w:val="00E70EE4"/>
    <w:rsid w:val="00E7135B"/>
    <w:rsid w:val="00E72DDF"/>
    <w:rsid w:val="00E73D53"/>
    <w:rsid w:val="00E748C4"/>
    <w:rsid w:val="00E74900"/>
    <w:rsid w:val="00E749B2"/>
    <w:rsid w:val="00E74A4A"/>
    <w:rsid w:val="00E74AD2"/>
    <w:rsid w:val="00E74E1C"/>
    <w:rsid w:val="00E75645"/>
    <w:rsid w:val="00E757B2"/>
    <w:rsid w:val="00E758B3"/>
    <w:rsid w:val="00E75C68"/>
    <w:rsid w:val="00E7764B"/>
    <w:rsid w:val="00E778D1"/>
    <w:rsid w:val="00E800E6"/>
    <w:rsid w:val="00E80CE7"/>
    <w:rsid w:val="00E810BC"/>
    <w:rsid w:val="00E81D60"/>
    <w:rsid w:val="00E8314F"/>
    <w:rsid w:val="00E83948"/>
    <w:rsid w:val="00E83FA3"/>
    <w:rsid w:val="00E84138"/>
    <w:rsid w:val="00E847EF"/>
    <w:rsid w:val="00E84944"/>
    <w:rsid w:val="00E84FE8"/>
    <w:rsid w:val="00E859A6"/>
    <w:rsid w:val="00E85C01"/>
    <w:rsid w:val="00E85E00"/>
    <w:rsid w:val="00E87547"/>
    <w:rsid w:val="00E87768"/>
    <w:rsid w:val="00E903EE"/>
    <w:rsid w:val="00E906BD"/>
    <w:rsid w:val="00E9105A"/>
    <w:rsid w:val="00E910FD"/>
    <w:rsid w:val="00E912D0"/>
    <w:rsid w:val="00E9149A"/>
    <w:rsid w:val="00E91B14"/>
    <w:rsid w:val="00E91F6A"/>
    <w:rsid w:val="00E921AB"/>
    <w:rsid w:val="00E927AA"/>
    <w:rsid w:val="00E92AB3"/>
    <w:rsid w:val="00E92BEB"/>
    <w:rsid w:val="00E931C8"/>
    <w:rsid w:val="00E93F65"/>
    <w:rsid w:val="00E94590"/>
    <w:rsid w:val="00E94951"/>
    <w:rsid w:val="00E955EA"/>
    <w:rsid w:val="00E95DE6"/>
    <w:rsid w:val="00E96374"/>
    <w:rsid w:val="00E964E0"/>
    <w:rsid w:val="00E967D5"/>
    <w:rsid w:val="00E96DE9"/>
    <w:rsid w:val="00E97982"/>
    <w:rsid w:val="00E97A32"/>
    <w:rsid w:val="00E97CE4"/>
    <w:rsid w:val="00E97E65"/>
    <w:rsid w:val="00EA08FF"/>
    <w:rsid w:val="00EA0B3D"/>
    <w:rsid w:val="00EA0F47"/>
    <w:rsid w:val="00EA169B"/>
    <w:rsid w:val="00EA187F"/>
    <w:rsid w:val="00EA1CD9"/>
    <w:rsid w:val="00EA2344"/>
    <w:rsid w:val="00EA24AB"/>
    <w:rsid w:val="00EA27AB"/>
    <w:rsid w:val="00EA3195"/>
    <w:rsid w:val="00EA381E"/>
    <w:rsid w:val="00EA45DA"/>
    <w:rsid w:val="00EA4BD6"/>
    <w:rsid w:val="00EA5394"/>
    <w:rsid w:val="00EA5540"/>
    <w:rsid w:val="00EA607E"/>
    <w:rsid w:val="00EA6165"/>
    <w:rsid w:val="00EA6424"/>
    <w:rsid w:val="00EA68AE"/>
    <w:rsid w:val="00EA70D1"/>
    <w:rsid w:val="00EA7C6A"/>
    <w:rsid w:val="00EB0C05"/>
    <w:rsid w:val="00EB0DC0"/>
    <w:rsid w:val="00EB1C20"/>
    <w:rsid w:val="00EB2DA8"/>
    <w:rsid w:val="00EB3426"/>
    <w:rsid w:val="00EB3E0C"/>
    <w:rsid w:val="00EB3FBD"/>
    <w:rsid w:val="00EB4868"/>
    <w:rsid w:val="00EB4C11"/>
    <w:rsid w:val="00EB4DC9"/>
    <w:rsid w:val="00EB4F7E"/>
    <w:rsid w:val="00EB5764"/>
    <w:rsid w:val="00EB5852"/>
    <w:rsid w:val="00EB5A9C"/>
    <w:rsid w:val="00EB5FAC"/>
    <w:rsid w:val="00EB6473"/>
    <w:rsid w:val="00EB6839"/>
    <w:rsid w:val="00EB70FD"/>
    <w:rsid w:val="00EB7B19"/>
    <w:rsid w:val="00EB7F17"/>
    <w:rsid w:val="00EC0A48"/>
    <w:rsid w:val="00EC0B0F"/>
    <w:rsid w:val="00EC1174"/>
    <w:rsid w:val="00EC1705"/>
    <w:rsid w:val="00EC1AE8"/>
    <w:rsid w:val="00EC1F60"/>
    <w:rsid w:val="00EC2889"/>
    <w:rsid w:val="00EC2BC5"/>
    <w:rsid w:val="00EC2E4A"/>
    <w:rsid w:val="00EC3173"/>
    <w:rsid w:val="00EC3B21"/>
    <w:rsid w:val="00EC3F56"/>
    <w:rsid w:val="00EC4A54"/>
    <w:rsid w:val="00EC4FEE"/>
    <w:rsid w:val="00EC5E3B"/>
    <w:rsid w:val="00EC7123"/>
    <w:rsid w:val="00EC7479"/>
    <w:rsid w:val="00EC76E2"/>
    <w:rsid w:val="00EC7750"/>
    <w:rsid w:val="00EC78CF"/>
    <w:rsid w:val="00ED04F3"/>
    <w:rsid w:val="00ED054D"/>
    <w:rsid w:val="00ED08EA"/>
    <w:rsid w:val="00ED095D"/>
    <w:rsid w:val="00ED0C29"/>
    <w:rsid w:val="00ED0ECB"/>
    <w:rsid w:val="00ED1280"/>
    <w:rsid w:val="00ED136F"/>
    <w:rsid w:val="00ED1857"/>
    <w:rsid w:val="00ED25B8"/>
    <w:rsid w:val="00ED27EE"/>
    <w:rsid w:val="00ED291F"/>
    <w:rsid w:val="00ED29AA"/>
    <w:rsid w:val="00ED2B62"/>
    <w:rsid w:val="00ED2BA1"/>
    <w:rsid w:val="00ED2F49"/>
    <w:rsid w:val="00ED2F72"/>
    <w:rsid w:val="00ED30B6"/>
    <w:rsid w:val="00ED30CA"/>
    <w:rsid w:val="00ED3CC9"/>
    <w:rsid w:val="00ED453A"/>
    <w:rsid w:val="00ED4E18"/>
    <w:rsid w:val="00ED5553"/>
    <w:rsid w:val="00ED55CF"/>
    <w:rsid w:val="00ED561E"/>
    <w:rsid w:val="00ED6310"/>
    <w:rsid w:val="00ED6DAA"/>
    <w:rsid w:val="00ED753F"/>
    <w:rsid w:val="00ED7B20"/>
    <w:rsid w:val="00ED7F33"/>
    <w:rsid w:val="00EE01A5"/>
    <w:rsid w:val="00EE0245"/>
    <w:rsid w:val="00EE0C0A"/>
    <w:rsid w:val="00EE1810"/>
    <w:rsid w:val="00EE1E50"/>
    <w:rsid w:val="00EE1EA4"/>
    <w:rsid w:val="00EE25B9"/>
    <w:rsid w:val="00EE2AA5"/>
    <w:rsid w:val="00EE3432"/>
    <w:rsid w:val="00EE3DFB"/>
    <w:rsid w:val="00EE443A"/>
    <w:rsid w:val="00EE468E"/>
    <w:rsid w:val="00EE46F3"/>
    <w:rsid w:val="00EE4A7F"/>
    <w:rsid w:val="00EE4C0A"/>
    <w:rsid w:val="00EE5910"/>
    <w:rsid w:val="00EE5A40"/>
    <w:rsid w:val="00EE6364"/>
    <w:rsid w:val="00EE6C08"/>
    <w:rsid w:val="00EE6E02"/>
    <w:rsid w:val="00EE7187"/>
    <w:rsid w:val="00EE72B4"/>
    <w:rsid w:val="00EE737F"/>
    <w:rsid w:val="00EE7AC4"/>
    <w:rsid w:val="00EE7BFD"/>
    <w:rsid w:val="00EE7E8F"/>
    <w:rsid w:val="00EE7F5B"/>
    <w:rsid w:val="00EF0260"/>
    <w:rsid w:val="00EF0709"/>
    <w:rsid w:val="00EF0751"/>
    <w:rsid w:val="00EF14C8"/>
    <w:rsid w:val="00EF1C01"/>
    <w:rsid w:val="00EF3691"/>
    <w:rsid w:val="00EF396B"/>
    <w:rsid w:val="00EF4007"/>
    <w:rsid w:val="00EF5490"/>
    <w:rsid w:val="00EF5525"/>
    <w:rsid w:val="00EF5D8F"/>
    <w:rsid w:val="00EF6003"/>
    <w:rsid w:val="00EF6190"/>
    <w:rsid w:val="00EF6494"/>
    <w:rsid w:val="00EF6D15"/>
    <w:rsid w:val="00EF6DB4"/>
    <w:rsid w:val="00EF7525"/>
    <w:rsid w:val="00EF75A0"/>
    <w:rsid w:val="00EF772E"/>
    <w:rsid w:val="00EF777A"/>
    <w:rsid w:val="00EF7B44"/>
    <w:rsid w:val="00F009C0"/>
    <w:rsid w:val="00F00B09"/>
    <w:rsid w:val="00F01043"/>
    <w:rsid w:val="00F0147C"/>
    <w:rsid w:val="00F0169C"/>
    <w:rsid w:val="00F01D0F"/>
    <w:rsid w:val="00F02A25"/>
    <w:rsid w:val="00F02C62"/>
    <w:rsid w:val="00F02E40"/>
    <w:rsid w:val="00F04171"/>
    <w:rsid w:val="00F055C7"/>
    <w:rsid w:val="00F0588A"/>
    <w:rsid w:val="00F05B87"/>
    <w:rsid w:val="00F05C35"/>
    <w:rsid w:val="00F05C88"/>
    <w:rsid w:val="00F05CA5"/>
    <w:rsid w:val="00F05ED1"/>
    <w:rsid w:val="00F0624F"/>
    <w:rsid w:val="00F063AE"/>
    <w:rsid w:val="00F0672F"/>
    <w:rsid w:val="00F06FE2"/>
    <w:rsid w:val="00F07093"/>
    <w:rsid w:val="00F0721D"/>
    <w:rsid w:val="00F0781D"/>
    <w:rsid w:val="00F101ED"/>
    <w:rsid w:val="00F1041B"/>
    <w:rsid w:val="00F10970"/>
    <w:rsid w:val="00F10DBC"/>
    <w:rsid w:val="00F113F4"/>
    <w:rsid w:val="00F11AA8"/>
    <w:rsid w:val="00F11DE5"/>
    <w:rsid w:val="00F12C85"/>
    <w:rsid w:val="00F12D42"/>
    <w:rsid w:val="00F138FE"/>
    <w:rsid w:val="00F13B82"/>
    <w:rsid w:val="00F13CB6"/>
    <w:rsid w:val="00F14377"/>
    <w:rsid w:val="00F14494"/>
    <w:rsid w:val="00F14832"/>
    <w:rsid w:val="00F14BB2"/>
    <w:rsid w:val="00F14F70"/>
    <w:rsid w:val="00F1532E"/>
    <w:rsid w:val="00F15E28"/>
    <w:rsid w:val="00F15FC8"/>
    <w:rsid w:val="00F160DA"/>
    <w:rsid w:val="00F16E8E"/>
    <w:rsid w:val="00F17993"/>
    <w:rsid w:val="00F17BF7"/>
    <w:rsid w:val="00F202FF"/>
    <w:rsid w:val="00F203CB"/>
    <w:rsid w:val="00F2082D"/>
    <w:rsid w:val="00F20C35"/>
    <w:rsid w:val="00F21218"/>
    <w:rsid w:val="00F2126F"/>
    <w:rsid w:val="00F21BD9"/>
    <w:rsid w:val="00F21F48"/>
    <w:rsid w:val="00F21F75"/>
    <w:rsid w:val="00F22409"/>
    <w:rsid w:val="00F227BB"/>
    <w:rsid w:val="00F227FB"/>
    <w:rsid w:val="00F22F5D"/>
    <w:rsid w:val="00F23123"/>
    <w:rsid w:val="00F2339F"/>
    <w:rsid w:val="00F23E31"/>
    <w:rsid w:val="00F23F63"/>
    <w:rsid w:val="00F24A28"/>
    <w:rsid w:val="00F25111"/>
    <w:rsid w:val="00F2532E"/>
    <w:rsid w:val="00F25573"/>
    <w:rsid w:val="00F25616"/>
    <w:rsid w:val="00F2593C"/>
    <w:rsid w:val="00F25D76"/>
    <w:rsid w:val="00F278AB"/>
    <w:rsid w:val="00F27AF7"/>
    <w:rsid w:val="00F27F82"/>
    <w:rsid w:val="00F3010C"/>
    <w:rsid w:val="00F30930"/>
    <w:rsid w:val="00F30999"/>
    <w:rsid w:val="00F31452"/>
    <w:rsid w:val="00F32945"/>
    <w:rsid w:val="00F32F5E"/>
    <w:rsid w:val="00F3344F"/>
    <w:rsid w:val="00F3350B"/>
    <w:rsid w:val="00F3363C"/>
    <w:rsid w:val="00F33D41"/>
    <w:rsid w:val="00F33E00"/>
    <w:rsid w:val="00F34553"/>
    <w:rsid w:val="00F34EF2"/>
    <w:rsid w:val="00F35527"/>
    <w:rsid w:val="00F359FB"/>
    <w:rsid w:val="00F35B0E"/>
    <w:rsid w:val="00F35F0A"/>
    <w:rsid w:val="00F36029"/>
    <w:rsid w:val="00F366FD"/>
    <w:rsid w:val="00F36747"/>
    <w:rsid w:val="00F367EC"/>
    <w:rsid w:val="00F3690A"/>
    <w:rsid w:val="00F36B1E"/>
    <w:rsid w:val="00F36EE9"/>
    <w:rsid w:val="00F37BC0"/>
    <w:rsid w:val="00F37CA4"/>
    <w:rsid w:val="00F37DDD"/>
    <w:rsid w:val="00F37F46"/>
    <w:rsid w:val="00F405CC"/>
    <w:rsid w:val="00F40A7A"/>
    <w:rsid w:val="00F41146"/>
    <w:rsid w:val="00F418EB"/>
    <w:rsid w:val="00F41E2D"/>
    <w:rsid w:val="00F41EF3"/>
    <w:rsid w:val="00F4240D"/>
    <w:rsid w:val="00F42956"/>
    <w:rsid w:val="00F42FA6"/>
    <w:rsid w:val="00F43799"/>
    <w:rsid w:val="00F43A25"/>
    <w:rsid w:val="00F43EB7"/>
    <w:rsid w:val="00F44147"/>
    <w:rsid w:val="00F442A6"/>
    <w:rsid w:val="00F44F12"/>
    <w:rsid w:val="00F450E5"/>
    <w:rsid w:val="00F456DE"/>
    <w:rsid w:val="00F45832"/>
    <w:rsid w:val="00F4591C"/>
    <w:rsid w:val="00F45F86"/>
    <w:rsid w:val="00F46D4E"/>
    <w:rsid w:val="00F46FE9"/>
    <w:rsid w:val="00F470C6"/>
    <w:rsid w:val="00F476A8"/>
    <w:rsid w:val="00F509C1"/>
    <w:rsid w:val="00F511F9"/>
    <w:rsid w:val="00F51963"/>
    <w:rsid w:val="00F519A7"/>
    <w:rsid w:val="00F51C49"/>
    <w:rsid w:val="00F51DD8"/>
    <w:rsid w:val="00F5205B"/>
    <w:rsid w:val="00F52308"/>
    <w:rsid w:val="00F52B2F"/>
    <w:rsid w:val="00F52EDE"/>
    <w:rsid w:val="00F53164"/>
    <w:rsid w:val="00F53909"/>
    <w:rsid w:val="00F541A6"/>
    <w:rsid w:val="00F542E0"/>
    <w:rsid w:val="00F548E5"/>
    <w:rsid w:val="00F54A14"/>
    <w:rsid w:val="00F54AB4"/>
    <w:rsid w:val="00F54ADA"/>
    <w:rsid w:val="00F5512D"/>
    <w:rsid w:val="00F5515C"/>
    <w:rsid w:val="00F5527C"/>
    <w:rsid w:val="00F5565F"/>
    <w:rsid w:val="00F55C8D"/>
    <w:rsid w:val="00F55D6A"/>
    <w:rsid w:val="00F567AD"/>
    <w:rsid w:val="00F56919"/>
    <w:rsid w:val="00F57945"/>
    <w:rsid w:val="00F57D1B"/>
    <w:rsid w:val="00F60C86"/>
    <w:rsid w:val="00F60D47"/>
    <w:rsid w:val="00F61954"/>
    <w:rsid w:val="00F61B35"/>
    <w:rsid w:val="00F627E8"/>
    <w:rsid w:val="00F62E1E"/>
    <w:rsid w:val="00F62E48"/>
    <w:rsid w:val="00F62FC8"/>
    <w:rsid w:val="00F63291"/>
    <w:rsid w:val="00F63515"/>
    <w:rsid w:val="00F636E6"/>
    <w:rsid w:val="00F63FB1"/>
    <w:rsid w:val="00F64E02"/>
    <w:rsid w:val="00F65164"/>
    <w:rsid w:val="00F653DF"/>
    <w:rsid w:val="00F656F4"/>
    <w:rsid w:val="00F65828"/>
    <w:rsid w:val="00F66345"/>
    <w:rsid w:val="00F66876"/>
    <w:rsid w:val="00F66C52"/>
    <w:rsid w:val="00F66FB8"/>
    <w:rsid w:val="00F676FC"/>
    <w:rsid w:val="00F7055D"/>
    <w:rsid w:val="00F7087E"/>
    <w:rsid w:val="00F71DE6"/>
    <w:rsid w:val="00F727AF"/>
    <w:rsid w:val="00F729E1"/>
    <w:rsid w:val="00F730BD"/>
    <w:rsid w:val="00F7432B"/>
    <w:rsid w:val="00F74A78"/>
    <w:rsid w:val="00F74F94"/>
    <w:rsid w:val="00F75022"/>
    <w:rsid w:val="00F7516F"/>
    <w:rsid w:val="00F75272"/>
    <w:rsid w:val="00F75470"/>
    <w:rsid w:val="00F763E8"/>
    <w:rsid w:val="00F77145"/>
    <w:rsid w:val="00F7762A"/>
    <w:rsid w:val="00F77B49"/>
    <w:rsid w:val="00F8047C"/>
    <w:rsid w:val="00F807A4"/>
    <w:rsid w:val="00F810C0"/>
    <w:rsid w:val="00F818B8"/>
    <w:rsid w:val="00F819A5"/>
    <w:rsid w:val="00F82184"/>
    <w:rsid w:val="00F8227D"/>
    <w:rsid w:val="00F8250D"/>
    <w:rsid w:val="00F82593"/>
    <w:rsid w:val="00F82936"/>
    <w:rsid w:val="00F82F1E"/>
    <w:rsid w:val="00F83836"/>
    <w:rsid w:val="00F83D3E"/>
    <w:rsid w:val="00F83D42"/>
    <w:rsid w:val="00F84C14"/>
    <w:rsid w:val="00F84F86"/>
    <w:rsid w:val="00F86149"/>
    <w:rsid w:val="00F8628B"/>
    <w:rsid w:val="00F868A0"/>
    <w:rsid w:val="00F86CBE"/>
    <w:rsid w:val="00F86E3E"/>
    <w:rsid w:val="00F87299"/>
    <w:rsid w:val="00F87365"/>
    <w:rsid w:val="00F876AE"/>
    <w:rsid w:val="00F8796A"/>
    <w:rsid w:val="00F87B0D"/>
    <w:rsid w:val="00F87D87"/>
    <w:rsid w:val="00F90661"/>
    <w:rsid w:val="00F90CB0"/>
    <w:rsid w:val="00F90D31"/>
    <w:rsid w:val="00F92937"/>
    <w:rsid w:val="00F92F20"/>
    <w:rsid w:val="00F93476"/>
    <w:rsid w:val="00F939BB"/>
    <w:rsid w:val="00F93D27"/>
    <w:rsid w:val="00F94823"/>
    <w:rsid w:val="00F948A2"/>
    <w:rsid w:val="00F94CF0"/>
    <w:rsid w:val="00F95068"/>
    <w:rsid w:val="00F953A9"/>
    <w:rsid w:val="00F958FE"/>
    <w:rsid w:val="00F95B0B"/>
    <w:rsid w:val="00F9606C"/>
    <w:rsid w:val="00F967F3"/>
    <w:rsid w:val="00F973B5"/>
    <w:rsid w:val="00FA031E"/>
    <w:rsid w:val="00FA077D"/>
    <w:rsid w:val="00FA0AC4"/>
    <w:rsid w:val="00FA0E78"/>
    <w:rsid w:val="00FA179B"/>
    <w:rsid w:val="00FA1E4F"/>
    <w:rsid w:val="00FA2602"/>
    <w:rsid w:val="00FA2AC8"/>
    <w:rsid w:val="00FA335B"/>
    <w:rsid w:val="00FA34AC"/>
    <w:rsid w:val="00FA3B03"/>
    <w:rsid w:val="00FA3BA3"/>
    <w:rsid w:val="00FA5785"/>
    <w:rsid w:val="00FA6182"/>
    <w:rsid w:val="00FA6243"/>
    <w:rsid w:val="00FA6C64"/>
    <w:rsid w:val="00FA70B8"/>
    <w:rsid w:val="00FA76A0"/>
    <w:rsid w:val="00FA7A00"/>
    <w:rsid w:val="00FA7EB9"/>
    <w:rsid w:val="00FB07C9"/>
    <w:rsid w:val="00FB0994"/>
    <w:rsid w:val="00FB0A59"/>
    <w:rsid w:val="00FB0FC1"/>
    <w:rsid w:val="00FB1ABB"/>
    <w:rsid w:val="00FB2701"/>
    <w:rsid w:val="00FB37CD"/>
    <w:rsid w:val="00FB4CFF"/>
    <w:rsid w:val="00FB4D44"/>
    <w:rsid w:val="00FB509B"/>
    <w:rsid w:val="00FB50CC"/>
    <w:rsid w:val="00FB5A12"/>
    <w:rsid w:val="00FB6349"/>
    <w:rsid w:val="00FB6CE0"/>
    <w:rsid w:val="00FB7062"/>
    <w:rsid w:val="00FB72F4"/>
    <w:rsid w:val="00FB76E2"/>
    <w:rsid w:val="00FB78C6"/>
    <w:rsid w:val="00FC026F"/>
    <w:rsid w:val="00FC02B1"/>
    <w:rsid w:val="00FC07D8"/>
    <w:rsid w:val="00FC0885"/>
    <w:rsid w:val="00FC0F73"/>
    <w:rsid w:val="00FC16A3"/>
    <w:rsid w:val="00FC17ED"/>
    <w:rsid w:val="00FC186F"/>
    <w:rsid w:val="00FC2329"/>
    <w:rsid w:val="00FC2972"/>
    <w:rsid w:val="00FC4046"/>
    <w:rsid w:val="00FC4677"/>
    <w:rsid w:val="00FC474A"/>
    <w:rsid w:val="00FC4A76"/>
    <w:rsid w:val="00FC4FB2"/>
    <w:rsid w:val="00FC587F"/>
    <w:rsid w:val="00FC5F21"/>
    <w:rsid w:val="00FC60BE"/>
    <w:rsid w:val="00FC6376"/>
    <w:rsid w:val="00FC6816"/>
    <w:rsid w:val="00FC6A17"/>
    <w:rsid w:val="00FC6B19"/>
    <w:rsid w:val="00FC7B61"/>
    <w:rsid w:val="00FC7E0B"/>
    <w:rsid w:val="00FD0AA4"/>
    <w:rsid w:val="00FD0ABF"/>
    <w:rsid w:val="00FD1F2B"/>
    <w:rsid w:val="00FD2430"/>
    <w:rsid w:val="00FD2477"/>
    <w:rsid w:val="00FD25FA"/>
    <w:rsid w:val="00FD27F1"/>
    <w:rsid w:val="00FD3DFE"/>
    <w:rsid w:val="00FD409E"/>
    <w:rsid w:val="00FD4CA1"/>
    <w:rsid w:val="00FD4CC6"/>
    <w:rsid w:val="00FD52C9"/>
    <w:rsid w:val="00FD546B"/>
    <w:rsid w:val="00FD592B"/>
    <w:rsid w:val="00FD5E10"/>
    <w:rsid w:val="00FD64AA"/>
    <w:rsid w:val="00FD6D6E"/>
    <w:rsid w:val="00FD6DD5"/>
    <w:rsid w:val="00FD6E6C"/>
    <w:rsid w:val="00FD6F13"/>
    <w:rsid w:val="00FD6F42"/>
    <w:rsid w:val="00FE074E"/>
    <w:rsid w:val="00FE0FD8"/>
    <w:rsid w:val="00FE112C"/>
    <w:rsid w:val="00FE1824"/>
    <w:rsid w:val="00FE27F3"/>
    <w:rsid w:val="00FE2AC8"/>
    <w:rsid w:val="00FE33AE"/>
    <w:rsid w:val="00FE3E6D"/>
    <w:rsid w:val="00FE4D2A"/>
    <w:rsid w:val="00FE5796"/>
    <w:rsid w:val="00FE5BDB"/>
    <w:rsid w:val="00FE5F70"/>
    <w:rsid w:val="00FE602F"/>
    <w:rsid w:val="00FE6981"/>
    <w:rsid w:val="00FE7C50"/>
    <w:rsid w:val="00FF01B7"/>
    <w:rsid w:val="00FF0B5D"/>
    <w:rsid w:val="00FF0ED1"/>
    <w:rsid w:val="00FF15CC"/>
    <w:rsid w:val="00FF1735"/>
    <w:rsid w:val="00FF239D"/>
    <w:rsid w:val="00FF2F23"/>
    <w:rsid w:val="00FF30EC"/>
    <w:rsid w:val="00FF3B2C"/>
    <w:rsid w:val="00FF4280"/>
    <w:rsid w:val="00FF42AB"/>
    <w:rsid w:val="00FF4403"/>
    <w:rsid w:val="00FF4940"/>
    <w:rsid w:val="00FF4A31"/>
    <w:rsid w:val="00FF5092"/>
    <w:rsid w:val="00FF515C"/>
    <w:rsid w:val="00FF520B"/>
    <w:rsid w:val="00FF5F6C"/>
    <w:rsid w:val="00FF6C86"/>
    <w:rsid w:val="00FF710F"/>
    <w:rsid w:val="00FF790D"/>
    <w:rsid w:val="00FF7AC7"/>
    <w:rsid w:val="00FF7EA7"/>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17A03"/>
  <w15:chartTrackingRefBased/>
  <w15:docId w15:val="{4E3FFDBA-6B09-45EF-8183-FAE1CE981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004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32631"/>
    <w:pPr>
      <w:keepNext/>
      <w:keepLines/>
      <w:spacing w:before="240" w:after="240" w:line="240" w:lineRule="auto"/>
      <w:jc w:val="both"/>
      <w:outlineLvl w:val="1"/>
    </w:pPr>
    <w:rPr>
      <w:rFonts w:ascii="Times New Roman" w:eastAsia="Times New Roman" w:hAnsi="Times New Roman" w:cs="Times New Roman"/>
      <w:b/>
      <w:bCs/>
      <w:color w:val="000000"/>
      <w:sz w:val="28"/>
      <w:szCs w:val="28"/>
    </w:rPr>
  </w:style>
  <w:style w:type="paragraph" w:styleId="Ttulo3">
    <w:name w:val="heading 3"/>
    <w:basedOn w:val="Normal"/>
    <w:next w:val="Normal"/>
    <w:link w:val="Ttulo3Car"/>
    <w:uiPriority w:val="9"/>
    <w:semiHidden/>
    <w:unhideWhenUsed/>
    <w:qFormat/>
    <w:rsid w:val="00CC699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A4AFB"/>
    <w:pPr>
      <w:ind w:left="720"/>
      <w:contextualSpacing/>
    </w:pPr>
  </w:style>
  <w:style w:type="table" w:styleId="Tablaconcuadrcula">
    <w:name w:val="Table Grid"/>
    <w:basedOn w:val="Tablanormal"/>
    <w:uiPriority w:val="39"/>
    <w:rsid w:val="007D3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4C6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uiPriority w:val="99"/>
    <w:rsid w:val="00184C0E"/>
    <w:rPr>
      <w:color w:val="0000FF"/>
      <w:u w:val="single"/>
    </w:rPr>
  </w:style>
  <w:style w:type="character" w:customStyle="1" w:styleId="tgc">
    <w:name w:val="_tgc"/>
    <w:basedOn w:val="Fuentedeprrafopredeter"/>
    <w:rsid w:val="003B0174"/>
  </w:style>
  <w:style w:type="paragraph" w:styleId="Textodeglobo">
    <w:name w:val="Balloon Text"/>
    <w:basedOn w:val="Normal"/>
    <w:link w:val="TextodegloboCar"/>
    <w:uiPriority w:val="99"/>
    <w:semiHidden/>
    <w:unhideWhenUsed/>
    <w:rsid w:val="001926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2606"/>
    <w:rPr>
      <w:rFonts w:ascii="Segoe UI" w:hAnsi="Segoe UI" w:cs="Segoe UI"/>
      <w:sz w:val="18"/>
      <w:szCs w:val="18"/>
    </w:rPr>
  </w:style>
  <w:style w:type="character" w:styleId="Mencinsinresolver">
    <w:name w:val="Unresolved Mention"/>
    <w:basedOn w:val="Fuentedeprrafopredeter"/>
    <w:uiPriority w:val="99"/>
    <w:semiHidden/>
    <w:unhideWhenUsed/>
    <w:rsid w:val="00C452E7"/>
    <w:rPr>
      <w:color w:val="808080"/>
      <w:shd w:val="clear" w:color="auto" w:fill="E6E6E6"/>
    </w:rPr>
  </w:style>
  <w:style w:type="paragraph" w:styleId="Sinespaciado">
    <w:name w:val="No Spacing"/>
    <w:uiPriority w:val="1"/>
    <w:qFormat/>
    <w:rsid w:val="00A278CF"/>
    <w:pPr>
      <w:spacing w:after="0" w:line="240" w:lineRule="auto"/>
    </w:pPr>
    <w:rPr>
      <w:rFonts w:ascii="Calibri" w:eastAsia="Calibri" w:hAnsi="Calibri" w:cs="Times New Roman"/>
      <w:lang w:val="es-ES"/>
    </w:rPr>
  </w:style>
  <w:style w:type="paragraph" w:styleId="Bibliografa">
    <w:name w:val="Bibliography"/>
    <w:basedOn w:val="Normal"/>
    <w:next w:val="Normal"/>
    <w:uiPriority w:val="37"/>
    <w:unhideWhenUsed/>
    <w:rsid w:val="00415233"/>
    <w:pPr>
      <w:spacing w:after="0" w:line="240" w:lineRule="auto"/>
    </w:pPr>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uiPriority w:val="9"/>
    <w:rsid w:val="00732631"/>
    <w:rPr>
      <w:rFonts w:ascii="Times New Roman" w:eastAsia="Times New Roman" w:hAnsi="Times New Roman" w:cs="Times New Roman"/>
      <w:b/>
      <w:bCs/>
      <w:color w:val="000000"/>
      <w:sz w:val="28"/>
      <w:szCs w:val="28"/>
    </w:rPr>
  </w:style>
  <w:style w:type="paragraph" w:customStyle="1" w:styleId="referencia">
    <w:name w:val="referencia"/>
    <w:basedOn w:val="Normal"/>
    <w:link w:val="referenciaCar"/>
    <w:qFormat/>
    <w:rsid w:val="00732631"/>
    <w:pPr>
      <w:spacing w:after="240" w:line="240" w:lineRule="auto"/>
      <w:ind w:left="567" w:hanging="567"/>
    </w:pPr>
    <w:rPr>
      <w:rFonts w:ascii="Times New Roman" w:eastAsia="Calibri" w:hAnsi="Times New Roman" w:cs="Times New Roman"/>
      <w:sz w:val="24"/>
      <w:szCs w:val="24"/>
    </w:rPr>
  </w:style>
  <w:style w:type="character" w:customStyle="1" w:styleId="referenciaCar">
    <w:name w:val="referencia Car"/>
    <w:basedOn w:val="Fuentedeprrafopredeter"/>
    <w:link w:val="referencia"/>
    <w:rsid w:val="00732631"/>
    <w:rPr>
      <w:rFonts w:ascii="Times New Roman" w:eastAsia="Calibri" w:hAnsi="Times New Roman" w:cs="Times New Roman"/>
      <w:sz w:val="24"/>
      <w:szCs w:val="24"/>
    </w:rPr>
  </w:style>
  <w:style w:type="character" w:customStyle="1" w:styleId="mtxt">
    <w:name w:val="mtxt"/>
    <w:basedOn w:val="Fuentedeprrafopredeter"/>
    <w:rsid w:val="00732631"/>
  </w:style>
  <w:style w:type="character" w:styleId="Textoennegrita">
    <w:name w:val="Strong"/>
    <w:basedOn w:val="Fuentedeprrafopredeter"/>
    <w:uiPriority w:val="22"/>
    <w:qFormat/>
    <w:rsid w:val="00D83186"/>
    <w:rPr>
      <w:b/>
      <w:bCs/>
    </w:rPr>
  </w:style>
  <w:style w:type="character" w:styleId="nfasis">
    <w:name w:val="Emphasis"/>
    <w:basedOn w:val="Fuentedeprrafopredeter"/>
    <w:uiPriority w:val="20"/>
    <w:qFormat/>
    <w:rsid w:val="00D83186"/>
    <w:rPr>
      <w:i/>
      <w:iCs/>
    </w:rPr>
  </w:style>
  <w:style w:type="paragraph" w:customStyle="1" w:styleId="parrafon">
    <w:name w:val="parrafon"/>
    <w:basedOn w:val="Normal"/>
    <w:rsid w:val="000D49C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ubtitulos">
    <w:name w:val="subtitulos"/>
    <w:basedOn w:val="Normal"/>
    <w:rsid w:val="000D49C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Descripcin">
    <w:name w:val="caption"/>
    <w:basedOn w:val="Normal"/>
    <w:next w:val="Normal"/>
    <w:uiPriority w:val="35"/>
    <w:unhideWhenUsed/>
    <w:qFormat/>
    <w:rsid w:val="005E7CE9"/>
    <w:pPr>
      <w:spacing w:after="200" w:line="240" w:lineRule="auto"/>
    </w:pPr>
    <w:rPr>
      <w:i/>
      <w:iCs/>
      <w:color w:val="44546A" w:themeColor="text2"/>
      <w:sz w:val="18"/>
      <w:szCs w:val="18"/>
    </w:rPr>
  </w:style>
  <w:style w:type="character" w:styleId="Refdecomentario">
    <w:name w:val="annotation reference"/>
    <w:basedOn w:val="Fuentedeprrafopredeter"/>
    <w:uiPriority w:val="99"/>
    <w:semiHidden/>
    <w:unhideWhenUsed/>
    <w:rsid w:val="004A24E2"/>
    <w:rPr>
      <w:sz w:val="16"/>
      <w:szCs w:val="16"/>
    </w:rPr>
  </w:style>
  <w:style w:type="paragraph" w:styleId="Textocomentario">
    <w:name w:val="annotation text"/>
    <w:basedOn w:val="Normal"/>
    <w:link w:val="TextocomentarioCar"/>
    <w:uiPriority w:val="99"/>
    <w:semiHidden/>
    <w:unhideWhenUsed/>
    <w:rsid w:val="004A24E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A24E2"/>
    <w:rPr>
      <w:sz w:val="20"/>
      <w:szCs w:val="20"/>
    </w:rPr>
  </w:style>
  <w:style w:type="paragraph" w:styleId="Asuntodelcomentario">
    <w:name w:val="annotation subject"/>
    <w:basedOn w:val="Textocomentario"/>
    <w:next w:val="Textocomentario"/>
    <w:link w:val="AsuntodelcomentarioCar"/>
    <w:uiPriority w:val="99"/>
    <w:semiHidden/>
    <w:unhideWhenUsed/>
    <w:rsid w:val="004A24E2"/>
    <w:rPr>
      <w:b/>
      <w:bCs/>
    </w:rPr>
  </w:style>
  <w:style w:type="character" w:customStyle="1" w:styleId="AsuntodelcomentarioCar">
    <w:name w:val="Asunto del comentario Car"/>
    <w:basedOn w:val="TextocomentarioCar"/>
    <w:link w:val="Asuntodelcomentario"/>
    <w:uiPriority w:val="99"/>
    <w:semiHidden/>
    <w:rsid w:val="004A24E2"/>
    <w:rPr>
      <w:b/>
      <w:bCs/>
      <w:sz w:val="20"/>
      <w:szCs w:val="20"/>
    </w:rPr>
  </w:style>
  <w:style w:type="character" w:customStyle="1" w:styleId="Ttulo1Car">
    <w:name w:val="Título 1 Car"/>
    <w:basedOn w:val="Fuentedeprrafopredeter"/>
    <w:link w:val="Ttulo1"/>
    <w:uiPriority w:val="9"/>
    <w:rsid w:val="00C0043B"/>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E914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149A"/>
  </w:style>
  <w:style w:type="paragraph" w:styleId="Piedepgina">
    <w:name w:val="footer"/>
    <w:basedOn w:val="Normal"/>
    <w:link w:val="PiedepginaCar"/>
    <w:uiPriority w:val="99"/>
    <w:unhideWhenUsed/>
    <w:rsid w:val="00E914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49A"/>
  </w:style>
  <w:style w:type="paragraph" w:styleId="Textonotapie">
    <w:name w:val="footnote text"/>
    <w:basedOn w:val="Normal"/>
    <w:link w:val="TextonotapieCar"/>
    <w:uiPriority w:val="99"/>
    <w:semiHidden/>
    <w:unhideWhenUsed/>
    <w:rsid w:val="004C5D2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C5D23"/>
    <w:rPr>
      <w:sz w:val="20"/>
      <w:szCs w:val="20"/>
    </w:rPr>
  </w:style>
  <w:style w:type="character" w:styleId="Refdenotaalpie">
    <w:name w:val="footnote reference"/>
    <w:basedOn w:val="Fuentedeprrafopredeter"/>
    <w:uiPriority w:val="99"/>
    <w:semiHidden/>
    <w:unhideWhenUsed/>
    <w:rsid w:val="004C5D23"/>
    <w:rPr>
      <w:vertAlign w:val="superscript"/>
    </w:rPr>
  </w:style>
  <w:style w:type="character" w:styleId="Hipervnculovisitado">
    <w:name w:val="FollowedHyperlink"/>
    <w:basedOn w:val="Fuentedeprrafopredeter"/>
    <w:uiPriority w:val="99"/>
    <w:semiHidden/>
    <w:unhideWhenUsed/>
    <w:rsid w:val="004C5D23"/>
    <w:rPr>
      <w:color w:val="954F72" w:themeColor="followedHyperlink"/>
      <w:u w:val="single"/>
    </w:rPr>
  </w:style>
  <w:style w:type="paragraph" w:styleId="Revisin">
    <w:name w:val="Revision"/>
    <w:hidden/>
    <w:uiPriority w:val="99"/>
    <w:semiHidden/>
    <w:rsid w:val="00D877F3"/>
    <w:pPr>
      <w:spacing w:after="0" w:line="240" w:lineRule="auto"/>
    </w:pPr>
  </w:style>
  <w:style w:type="paragraph" w:styleId="HTMLconformatoprevio">
    <w:name w:val="HTML Preformatted"/>
    <w:basedOn w:val="Normal"/>
    <w:link w:val="HTMLconformatoprevioCar"/>
    <w:uiPriority w:val="99"/>
    <w:unhideWhenUsed/>
    <w:rsid w:val="00756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756A43"/>
    <w:rPr>
      <w:rFonts w:ascii="Courier New" w:eastAsia="Times New Roman" w:hAnsi="Courier New" w:cs="Courier New"/>
      <w:sz w:val="20"/>
      <w:szCs w:val="20"/>
      <w:lang w:eastAsia="es-MX"/>
    </w:rPr>
  </w:style>
  <w:style w:type="character" w:customStyle="1" w:styleId="Ttulo3Car">
    <w:name w:val="Título 3 Car"/>
    <w:basedOn w:val="Fuentedeprrafopredeter"/>
    <w:link w:val="Ttulo3"/>
    <w:uiPriority w:val="9"/>
    <w:semiHidden/>
    <w:rsid w:val="00CC699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46654">
      <w:bodyDiv w:val="1"/>
      <w:marLeft w:val="0"/>
      <w:marRight w:val="0"/>
      <w:marTop w:val="0"/>
      <w:marBottom w:val="0"/>
      <w:divBdr>
        <w:top w:val="none" w:sz="0" w:space="0" w:color="auto"/>
        <w:left w:val="none" w:sz="0" w:space="0" w:color="auto"/>
        <w:bottom w:val="none" w:sz="0" w:space="0" w:color="auto"/>
        <w:right w:val="none" w:sz="0" w:space="0" w:color="auto"/>
      </w:divBdr>
      <w:divsChild>
        <w:div w:id="1794321197">
          <w:marLeft w:val="0"/>
          <w:marRight w:val="0"/>
          <w:marTop w:val="0"/>
          <w:marBottom w:val="450"/>
          <w:divBdr>
            <w:top w:val="none" w:sz="0" w:space="0" w:color="auto"/>
            <w:left w:val="none" w:sz="0" w:space="0" w:color="auto"/>
            <w:bottom w:val="none" w:sz="0" w:space="0" w:color="auto"/>
            <w:right w:val="none" w:sz="0" w:space="0" w:color="auto"/>
          </w:divBdr>
          <w:divsChild>
            <w:div w:id="499201657">
              <w:marLeft w:val="0"/>
              <w:marRight w:val="0"/>
              <w:marTop w:val="0"/>
              <w:marBottom w:val="0"/>
              <w:divBdr>
                <w:top w:val="none" w:sz="0" w:space="0" w:color="auto"/>
                <w:left w:val="none" w:sz="0" w:space="0" w:color="auto"/>
                <w:bottom w:val="none" w:sz="0" w:space="0" w:color="auto"/>
                <w:right w:val="none" w:sz="0" w:space="0" w:color="auto"/>
              </w:divBdr>
              <w:divsChild>
                <w:div w:id="1964382667">
                  <w:marLeft w:val="0"/>
                  <w:marRight w:val="0"/>
                  <w:marTop w:val="0"/>
                  <w:marBottom w:val="0"/>
                  <w:divBdr>
                    <w:top w:val="none" w:sz="0" w:space="0" w:color="auto"/>
                    <w:left w:val="none" w:sz="0" w:space="0" w:color="auto"/>
                    <w:bottom w:val="none" w:sz="0" w:space="0" w:color="auto"/>
                    <w:right w:val="none" w:sz="0" w:space="0" w:color="auto"/>
                  </w:divBdr>
                  <w:divsChild>
                    <w:div w:id="748503911">
                      <w:marLeft w:val="0"/>
                      <w:marRight w:val="0"/>
                      <w:marTop w:val="0"/>
                      <w:marBottom w:val="0"/>
                      <w:divBdr>
                        <w:top w:val="none" w:sz="0" w:space="0" w:color="auto"/>
                        <w:left w:val="none" w:sz="0" w:space="0" w:color="auto"/>
                        <w:bottom w:val="none" w:sz="0" w:space="0" w:color="auto"/>
                        <w:right w:val="none" w:sz="0" w:space="0" w:color="auto"/>
                      </w:divBdr>
                    </w:div>
                    <w:div w:id="2064870706">
                      <w:marLeft w:val="0"/>
                      <w:marRight w:val="0"/>
                      <w:marTop w:val="0"/>
                      <w:marBottom w:val="0"/>
                      <w:divBdr>
                        <w:top w:val="none" w:sz="0" w:space="0" w:color="auto"/>
                        <w:left w:val="none" w:sz="0" w:space="0" w:color="auto"/>
                        <w:bottom w:val="none" w:sz="0" w:space="0" w:color="auto"/>
                        <w:right w:val="none" w:sz="0" w:space="0" w:color="auto"/>
                      </w:divBdr>
                      <w:divsChild>
                        <w:div w:id="33577670">
                          <w:marLeft w:val="0"/>
                          <w:marRight w:val="0"/>
                          <w:marTop w:val="0"/>
                          <w:marBottom w:val="0"/>
                          <w:divBdr>
                            <w:top w:val="none" w:sz="0" w:space="0" w:color="auto"/>
                            <w:left w:val="none" w:sz="0" w:space="0" w:color="auto"/>
                            <w:bottom w:val="none" w:sz="0" w:space="0" w:color="auto"/>
                            <w:right w:val="none" w:sz="0" w:space="0" w:color="auto"/>
                          </w:divBdr>
                          <w:divsChild>
                            <w:div w:id="7064906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072541">
      <w:bodyDiv w:val="1"/>
      <w:marLeft w:val="0"/>
      <w:marRight w:val="0"/>
      <w:marTop w:val="0"/>
      <w:marBottom w:val="0"/>
      <w:divBdr>
        <w:top w:val="none" w:sz="0" w:space="0" w:color="auto"/>
        <w:left w:val="none" w:sz="0" w:space="0" w:color="auto"/>
        <w:bottom w:val="none" w:sz="0" w:space="0" w:color="auto"/>
        <w:right w:val="none" w:sz="0" w:space="0" w:color="auto"/>
      </w:divBdr>
    </w:div>
    <w:div w:id="236864308">
      <w:bodyDiv w:val="1"/>
      <w:marLeft w:val="0"/>
      <w:marRight w:val="0"/>
      <w:marTop w:val="0"/>
      <w:marBottom w:val="0"/>
      <w:divBdr>
        <w:top w:val="none" w:sz="0" w:space="0" w:color="auto"/>
        <w:left w:val="none" w:sz="0" w:space="0" w:color="auto"/>
        <w:bottom w:val="none" w:sz="0" w:space="0" w:color="auto"/>
        <w:right w:val="none" w:sz="0" w:space="0" w:color="auto"/>
      </w:divBdr>
    </w:div>
    <w:div w:id="384640417">
      <w:bodyDiv w:val="1"/>
      <w:marLeft w:val="0"/>
      <w:marRight w:val="0"/>
      <w:marTop w:val="0"/>
      <w:marBottom w:val="0"/>
      <w:divBdr>
        <w:top w:val="none" w:sz="0" w:space="0" w:color="auto"/>
        <w:left w:val="none" w:sz="0" w:space="0" w:color="auto"/>
        <w:bottom w:val="none" w:sz="0" w:space="0" w:color="auto"/>
        <w:right w:val="none" w:sz="0" w:space="0" w:color="auto"/>
      </w:divBdr>
    </w:div>
    <w:div w:id="388116487">
      <w:bodyDiv w:val="1"/>
      <w:marLeft w:val="0"/>
      <w:marRight w:val="0"/>
      <w:marTop w:val="0"/>
      <w:marBottom w:val="0"/>
      <w:divBdr>
        <w:top w:val="none" w:sz="0" w:space="0" w:color="auto"/>
        <w:left w:val="none" w:sz="0" w:space="0" w:color="auto"/>
        <w:bottom w:val="none" w:sz="0" w:space="0" w:color="auto"/>
        <w:right w:val="none" w:sz="0" w:space="0" w:color="auto"/>
      </w:divBdr>
    </w:div>
    <w:div w:id="433330511">
      <w:bodyDiv w:val="1"/>
      <w:marLeft w:val="0"/>
      <w:marRight w:val="0"/>
      <w:marTop w:val="0"/>
      <w:marBottom w:val="0"/>
      <w:divBdr>
        <w:top w:val="none" w:sz="0" w:space="0" w:color="auto"/>
        <w:left w:val="none" w:sz="0" w:space="0" w:color="auto"/>
        <w:bottom w:val="none" w:sz="0" w:space="0" w:color="auto"/>
        <w:right w:val="none" w:sz="0" w:space="0" w:color="auto"/>
      </w:divBdr>
    </w:div>
    <w:div w:id="526599675">
      <w:bodyDiv w:val="1"/>
      <w:marLeft w:val="0"/>
      <w:marRight w:val="0"/>
      <w:marTop w:val="0"/>
      <w:marBottom w:val="0"/>
      <w:divBdr>
        <w:top w:val="none" w:sz="0" w:space="0" w:color="auto"/>
        <w:left w:val="none" w:sz="0" w:space="0" w:color="auto"/>
        <w:bottom w:val="none" w:sz="0" w:space="0" w:color="auto"/>
        <w:right w:val="none" w:sz="0" w:space="0" w:color="auto"/>
      </w:divBdr>
    </w:div>
    <w:div w:id="550194044">
      <w:bodyDiv w:val="1"/>
      <w:marLeft w:val="0"/>
      <w:marRight w:val="0"/>
      <w:marTop w:val="0"/>
      <w:marBottom w:val="0"/>
      <w:divBdr>
        <w:top w:val="none" w:sz="0" w:space="0" w:color="auto"/>
        <w:left w:val="none" w:sz="0" w:space="0" w:color="auto"/>
        <w:bottom w:val="none" w:sz="0" w:space="0" w:color="auto"/>
        <w:right w:val="none" w:sz="0" w:space="0" w:color="auto"/>
      </w:divBdr>
      <w:divsChild>
        <w:div w:id="1240750968">
          <w:blockQuote w:val="1"/>
          <w:marLeft w:val="0"/>
          <w:marRight w:val="0"/>
          <w:marTop w:val="0"/>
          <w:marBottom w:val="360"/>
          <w:divBdr>
            <w:top w:val="none" w:sz="0" w:space="15" w:color="auto"/>
            <w:left w:val="single" w:sz="36" w:space="15" w:color="auto"/>
            <w:bottom w:val="none" w:sz="0" w:space="15" w:color="auto"/>
            <w:right w:val="none" w:sz="0" w:space="15" w:color="auto"/>
          </w:divBdr>
        </w:div>
      </w:divsChild>
    </w:div>
    <w:div w:id="605816366">
      <w:bodyDiv w:val="1"/>
      <w:marLeft w:val="0"/>
      <w:marRight w:val="0"/>
      <w:marTop w:val="0"/>
      <w:marBottom w:val="0"/>
      <w:divBdr>
        <w:top w:val="none" w:sz="0" w:space="0" w:color="auto"/>
        <w:left w:val="none" w:sz="0" w:space="0" w:color="auto"/>
        <w:bottom w:val="none" w:sz="0" w:space="0" w:color="auto"/>
        <w:right w:val="none" w:sz="0" w:space="0" w:color="auto"/>
      </w:divBdr>
      <w:divsChild>
        <w:div w:id="701438181">
          <w:marLeft w:val="0"/>
          <w:marRight w:val="0"/>
          <w:marTop w:val="0"/>
          <w:marBottom w:val="0"/>
          <w:divBdr>
            <w:top w:val="none" w:sz="0" w:space="0" w:color="auto"/>
            <w:left w:val="none" w:sz="0" w:space="0" w:color="auto"/>
            <w:bottom w:val="none" w:sz="0" w:space="0" w:color="auto"/>
            <w:right w:val="none" w:sz="0" w:space="0" w:color="auto"/>
          </w:divBdr>
          <w:divsChild>
            <w:div w:id="2035770016">
              <w:marLeft w:val="0"/>
              <w:marRight w:val="0"/>
              <w:marTop w:val="0"/>
              <w:marBottom w:val="0"/>
              <w:divBdr>
                <w:top w:val="none" w:sz="0" w:space="0" w:color="auto"/>
                <w:left w:val="none" w:sz="0" w:space="0" w:color="auto"/>
                <w:bottom w:val="none" w:sz="0" w:space="0" w:color="auto"/>
                <w:right w:val="none" w:sz="0" w:space="0" w:color="auto"/>
              </w:divBdr>
              <w:divsChild>
                <w:div w:id="1333799135">
                  <w:marLeft w:val="0"/>
                  <w:marRight w:val="0"/>
                  <w:marTop w:val="0"/>
                  <w:marBottom w:val="0"/>
                  <w:divBdr>
                    <w:top w:val="none" w:sz="0" w:space="0" w:color="auto"/>
                    <w:left w:val="none" w:sz="0" w:space="0" w:color="auto"/>
                    <w:bottom w:val="none" w:sz="0" w:space="0" w:color="auto"/>
                    <w:right w:val="none" w:sz="0" w:space="0" w:color="auto"/>
                  </w:divBdr>
                  <w:divsChild>
                    <w:div w:id="133853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627564">
      <w:bodyDiv w:val="1"/>
      <w:marLeft w:val="0"/>
      <w:marRight w:val="0"/>
      <w:marTop w:val="0"/>
      <w:marBottom w:val="0"/>
      <w:divBdr>
        <w:top w:val="none" w:sz="0" w:space="0" w:color="auto"/>
        <w:left w:val="none" w:sz="0" w:space="0" w:color="auto"/>
        <w:bottom w:val="none" w:sz="0" w:space="0" w:color="auto"/>
        <w:right w:val="none" w:sz="0" w:space="0" w:color="auto"/>
      </w:divBdr>
    </w:div>
    <w:div w:id="621964625">
      <w:bodyDiv w:val="1"/>
      <w:marLeft w:val="0"/>
      <w:marRight w:val="0"/>
      <w:marTop w:val="0"/>
      <w:marBottom w:val="0"/>
      <w:divBdr>
        <w:top w:val="none" w:sz="0" w:space="0" w:color="auto"/>
        <w:left w:val="none" w:sz="0" w:space="0" w:color="auto"/>
        <w:bottom w:val="none" w:sz="0" w:space="0" w:color="auto"/>
        <w:right w:val="none" w:sz="0" w:space="0" w:color="auto"/>
      </w:divBdr>
    </w:div>
    <w:div w:id="670716157">
      <w:bodyDiv w:val="1"/>
      <w:marLeft w:val="0"/>
      <w:marRight w:val="0"/>
      <w:marTop w:val="0"/>
      <w:marBottom w:val="0"/>
      <w:divBdr>
        <w:top w:val="none" w:sz="0" w:space="0" w:color="auto"/>
        <w:left w:val="none" w:sz="0" w:space="0" w:color="auto"/>
        <w:bottom w:val="none" w:sz="0" w:space="0" w:color="auto"/>
        <w:right w:val="none" w:sz="0" w:space="0" w:color="auto"/>
      </w:divBdr>
      <w:divsChild>
        <w:div w:id="1743673414">
          <w:marLeft w:val="0"/>
          <w:marRight w:val="0"/>
          <w:marTop w:val="0"/>
          <w:marBottom w:val="0"/>
          <w:divBdr>
            <w:top w:val="none" w:sz="0" w:space="0" w:color="auto"/>
            <w:left w:val="none" w:sz="0" w:space="0" w:color="auto"/>
            <w:bottom w:val="none" w:sz="0" w:space="0" w:color="auto"/>
            <w:right w:val="none" w:sz="0" w:space="0" w:color="auto"/>
          </w:divBdr>
          <w:divsChild>
            <w:div w:id="14519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90106">
      <w:bodyDiv w:val="1"/>
      <w:marLeft w:val="0"/>
      <w:marRight w:val="0"/>
      <w:marTop w:val="0"/>
      <w:marBottom w:val="0"/>
      <w:divBdr>
        <w:top w:val="none" w:sz="0" w:space="0" w:color="auto"/>
        <w:left w:val="none" w:sz="0" w:space="0" w:color="auto"/>
        <w:bottom w:val="none" w:sz="0" w:space="0" w:color="auto"/>
        <w:right w:val="none" w:sz="0" w:space="0" w:color="auto"/>
      </w:divBdr>
      <w:divsChild>
        <w:div w:id="81535396">
          <w:marLeft w:val="0"/>
          <w:marRight w:val="0"/>
          <w:marTop w:val="0"/>
          <w:marBottom w:val="0"/>
          <w:divBdr>
            <w:top w:val="none" w:sz="0" w:space="0" w:color="auto"/>
            <w:left w:val="none" w:sz="0" w:space="0" w:color="auto"/>
            <w:bottom w:val="none" w:sz="0" w:space="0" w:color="auto"/>
            <w:right w:val="none" w:sz="0" w:space="0" w:color="auto"/>
          </w:divBdr>
        </w:div>
        <w:div w:id="473105903">
          <w:marLeft w:val="0"/>
          <w:marRight w:val="0"/>
          <w:marTop w:val="0"/>
          <w:marBottom w:val="0"/>
          <w:divBdr>
            <w:top w:val="none" w:sz="0" w:space="0" w:color="auto"/>
            <w:left w:val="none" w:sz="0" w:space="0" w:color="auto"/>
            <w:bottom w:val="none" w:sz="0" w:space="0" w:color="auto"/>
            <w:right w:val="none" w:sz="0" w:space="0" w:color="auto"/>
          </w:divBdr>
        </w:div>
        <w:div w:id="594755151">
          <w:marLeft w:val="0"/>
          <w:marRight w:val="0"/>
          <w:marTop w:val="0"/>
          <w:marBottom w:val="0"/>
          <w:divBdr>
            <w:top w:val="none" w:sz="0" w:space="0" w:color="auto"/>
            <w:left w:val="none" w:sz="0" w:space="0" w:color="auto"/>
            <w:bottom w:val="none" w:sz="0" w:space="0" w:color="auto"/>
            <w:right w:val="none" w:sz="0" w:space="0" w:color="auto"/>
          </w:divBdr>
        </w:div>
      </w:divsChild>
    </w:div>
    <w:div w:id="714740693">
      <w:bodyDiv w:val="1"/>
      <w:marLeft w:val="0"/>
      <w:marRight w:val="0"/>
      <w:marTop w:val="0"/>
      <w:marBottom w:val="0"/>
      <w:divBdr>
        <w:top w:val="none" w:sz="0" w:space="0" w:color="auto"/>
        <w:left w:val="none" w:sz="0" w:space="0" w:color="auto"/>
        <w:bottom w:val="none" w:sz="0" w:space="0" w:color="auto"/>
        <w:right w:val="none" w:sz="0" w:space="0" w:color="auto"/>
      </w:divBdr>
    </w:div>
    <w:div w:id="777605050">
      <w:bodyDiv w:val="1"/>
      <w:marLeft w:val="0"/>
      <w:marRight w:val="0"/>
      <w:marTop w:val="0"/>
      <w:marBottom w:val="0"/>
      <w:divBdr>
        <w:top w:val="none" w:sz="0" w:space="0" w:color="auto"/>
        <w:left w:val="none" w:sz="0" w:space="0" w:color="auto"/>
        <w:bottom w:val="none" w:sz="0" w:space="0" w:color="auto"/>
        <w:right w:val="none" w:sz="0" w:space="0" w:color="auto"/>
      </w:divBdr>
    </w:div>
    <w:div w:id="778649127">
      <w:bodyDiv w:val="1"/>
      <w:marLeft w:val="0"/>
      <w:marRight w:val="0"/>
      <w:marTop w:val="0"/>
      <w:marBottom w:val="0"/>
      <w:divBdr>
        <w:top w:val="none" w:sz="0" w:space="0" w:color="auto"/>
        <w:left w:val="none" w:sz="0" w:space="0" w:color="auto"/>
        <w:bottom w:val="none" w:sz="0" w:space="0" w:color="auto"/>
        <w:right w:val="none" w:sz="0" w:space="0" w:color="auto"/>
      </w:divBdr>
    </w:div>
    <w:div w:id="823854152">
      <w:bodyDiv w:val="1"/>
      <w:marLeft w:val="0"/>
      <w:marRight w:val="0"/>
      <w:marTop w:val="0"/>
      <w:marBottom w:val="0"/>
      <w:divBdr>
        <w:top w:val="none" w:sz="0" w:space="0" w:color="auto"/>
        <w:left w:val="none" w:sz="0" w:space="0" w:color="auto"/>
        <w:bottom w:val="none" w:sz="0" w:space="0" w:color="auto"/>
        <w:right w:val="none" w:sz="0" w:space="0" w:color="auto"/>
      </w:divBdr>
    </w:div>
    <w:div w:id="883639383">
      <w:bodyDiv w:val="1"/>
      <w:marLeft w:val="0"/>
      <w:marRight w:val="0"/>
      <w:marTop w:val="0"/>
      <w:marBottom w:val="0"/>
      <w:divBdr>
        <w:top w:val="none" w:sz="0" w:space="0" w:color="auto"/>
        <w:left w:val="none" w:sz="0" w:space="0" w:color="auto"/>
        <w:bottom w:val="none" w:sz="0" w:space="0" w:color="auto"/>
        <w:right w:val="none" w:sz="0" w:space="0" w:color="auto"/>
      </w:divBdr>
    </w:div>
    <w:div w:id="914120808">
      <w:bodyDiv w:val="1"/>
      <w:marLeft w:val="0"/>
      <w:marRight w:val="0"/>
      <w:marTop w:val="0"/>
      <w:marBottom w:val="0"/>
      <w:divBdr>
        <w:top w:val="none" w:sz="0" w:space="0" w:color="auto"/>
        <w:left w:val="none" w:sz="0" w:space="0" w:color="auto"/>
        <w:bottom w:val="none" w:sz="0" w:space="0" w:color="auto"/>
        <w:right w:val="none" w:sz="0" w:space="0" w:color="auto"/>
      </w:divBdr>
      <w:divsChild>
        <w:div w:id="1986082361">
          <w:marLeft w:val="45"/>
          <w:marRight w:val="45"/>
          <w:marTop w:val="15"/>
          <w:marBottom w:val="0"/>
          <w:divBdr>
            <w:top w:val="none" w:sz="0" w:space="0" w:color="auto"/>
            <w:left w:val="none" w:sz="0" w:space="0" w:color="auto"/>
            <w:bottom w:val="none" w:sz="0" w:space="0" w:color="auto"/>
            <w:right w:val="none" w:sz="0" w:space="0" w:color="auto"/>
          </w:divBdr>
          <w:divsChild>
            <w:div w:id="4413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48996">
      <w:bodyDiv w:val="1"/>
      <w:marLeft w:val="0"/>
      <w:marRight w:val="0"/>
      <w:marTop w:val="0"/>
      <w:marBottom w:val="0"/>
      <w:divBdr>
        <w:top w:val="none" w:sz="0" w:space="0" w:color="auto"/>
        <w:left w:val="none" w:sz="0" w:space="0" w:color="auto"/>
        <w:bottom w:val="none" w:sz="0" w:space="0" w:color="auto"/>
        <w:right w:val="none" w:sz="0" w:space="0" w:color="auto"/>
      </w:divBdr>
      <w:divsChild>
        <w:div w:id="1217815604">
          <w:marLeft w:val="0"/>
          <w:marRight w:val="0"/>
          <w:marTop w:val="0"/>
          <w:marBottom w:val="0"/>
          <w:divBdr>
            <w:top w:val="none" w:sz="0" w:space="0" w:color="auto"/>
            <w:left w:val="none" w:sz="0" w:space="0" w:color="auto"/>
            <w:bottom w:val="none" w:sz="0" w:space="0" w:color="auto"/>
            <w:right w:val="none" w:sz="0" w:space="0" w:color="auto"/>
          </w:divBdr>
          <w:divsChild>
            <w:div w:id="1167669154">
              <w:marLeft w:val="0"/>
              <w:marRight w:val="0"/>
              <w:marTop w:val="2100"/>
              <w:marBottom w:val="0"/>
              <w:divBdr>
                <w:top w:val="none" w:sz="0" w:space="0" w:color="auto"/>
                <w:left w:val="none" w:sz="0" w:space="0" w:color="auto"/>
                <w:bottom w:val="none" w:sz="0" w:space="0" w:color="auto"/>
                <w:right w:val="none" w:sz="0" w:space="0" w:color="auto"/>
              </w:divBdr>
              <w:divsChild>
                <w:div w:id="1476878107">
                  <w:marLeft w:val="0"/>
                  <w:marRight w:val="0"/>
                  <w:marTop w:val="0"/>
                  <w:marBottom w:val="0"/>
                  <w:divBdr>
                    <w:top w:val="none" w:sz="0" w:space="0" w:color="auto"/>
                    <w:left w:val="none" w:sz="0" w:space="0" w:color="auto"/>
                    <w:bottom w:val="none" w:sz="0" w:space="0" w:color="auto"/>
                    <w:right w:val="none" w:sz="0" w:space="0" w:color="auto"/>
                  </w:divBdr>
                  <w:divsChild>
                    <w:div w:id="973292371">
                      <w:marLeft w:val="0"/>
                      <w:marRight w:val="0"/>
                      <w:marTop w:val="0"/>
                      <w:marBottom w:val="375"/>
                      <w:divBdr>
                        <w:top w:val="none" w:sz="0" w:space="0" w:color="auto"/>
                        <w:left w:val="none" w:sz="0" w:space="0" w:color="auto"/>
                        <w:bottom w:val="none" w:sz="0" w:space="0" w:color="auto"/>
                        <w:right w:val="none" w:sz="0" w:space="0" w:color="auto"/>
                      </w:divBdr>
                      <w:divsChild>
                        <w:div w:id="1846822785">
                          <w:marLeft w:val="0"/>
                          <w:marRight w:val="0"/>
                          <w:marTop w:val="0"/>
                          <w:marBottom w:val="0"/>
                          <w:divBdr>
                            <w:top w:val="none" w:sz="0" w:space="0" w:color="auto"/>
                            <w:left w:val="none" w:sz="0" w:space="0" w:color="auto"/>
                            <w:bottom w:val="none" w:sz="0" w:space="0" w:color="auto"/>
                            <w:right w:val="none" w:sz="0" w:space="0" w:color="auto"/>
                          </w:divBdr>
                          <w:divsChild>
                            <w:div w:id="184185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319960">
      <w:bodyDiv w:val="1"/>
      <w:marLeft w:val="0"/>
      <w:marRight w:val="0"/>
      <w:marTop w:val="0"/>
      <w:marBottom w:val="0"/>
      <w:divBdr>
        <w:top w:val="none" w:sz="0" w:space="0" w:color="auto"/>
        <w:left w:val="none" w:sz="0" w:space="0" w:color="auto"/>
        <w:bottom w:val="none" w:sz="0" w:space="0" w:color="auto"/>
        <w:right w:val="none" w:sz="0" w:space="0" w:color="auto"/>
      </w:divBdr>
      <w:divsChild>
        <w:div w:id="77799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422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7161459">
      <w:bodyDiv w:val="1"/>
      <w:marLeft w:val="0"/>
      <w:marRight w:val="0"/>
      <w:marTop w:val="0"/>
      <w:marBottom w:val="0"/>
      <w:divBdr>
        <w:top w:val="none" w:sz="0" w:space="0" w:color="auto"/>
        <w:left w:val="none" w:sz="0" w:space="0" w:color="auto"/>
        <w:bottom w:val="none" w:sz="0" w:space="0" w:color="auto"/>
        <w:right w:val="none" w:sz="0" w:space="0" w:color="auto"/>
      </w:divBdr>
    </w:div>
    <w:div w:id="1218787463">
      <w:bodyDiv w:val="1"/>
      <w:marLeft w:val="0"/>
      <w:marRight w:val="0"/>
      <w:marTop w:val="0"/>
      <w:marBottom w:val="0"/>
      <w:divBdr>
        <w:top w:val="none" w:sz="0" w:space="0" w:color="auto"/>
        <w:left w:val="none" w:sz="0" w:space="0" w:color="auto"/>
        <w:bottom w:val="none" w:sz="0" w:space="0" w:color="auto"/>
        <w:right w:val="none" w:sz="0" w:space="0" w:color="auto"/>
      </w:divBdr>
    </w:div>
    <w:div w:id="1328554464">
      <w:bodyDiv w:val="1"/>
      <w:marLeft w:val="0"/>
      <w:marRight w:val="0"/>
      <w:marTop w:val="0"/>
      <w:marBottom w:val="0"/>
      <w:divBdr>
        <w:top w:val="none" w:sz="0" w:space="0" w:color="auto"/>
        <w:left w:val="none" w:sz="0" w:space="0" w:color="auto"/>
        <w:bottom w:val="none" w:sz="0" w:space="0" w:color="auto"/>
        <w:right w:val="none" w:sz="0" w:space="0" w:color="auto"/>
      </w:divBdr>
      <w:divsChild>
        <w:div w:id="1243952180">
          <w:marLeft w:val="0"/>
          <w:marRight w:val="0"/>
          <w:marTop w:val="15"/>
          <w:marBottom w:val="0"/>
          <w:divBdr>
            <w:top w:val="none" w:sz="0" w:space="0" w:color="auto"/>
            <w:left w:val="none" w:sz="0" w:space="0" w:color="auto"/>
            <w:bottom w:val="none" w:sz="0" w:space="0" w:color="auto"/>
            <w:right w:val="none" w:sz="0" w:space="0" w:color="auto"/>
          </w:divBdr>
          <w:divsChild>
            <w:div w:id="1726105754">
              <w:marLeft w:val="0"/>
              <w:marRight w:val="0"/>
              <w:marTop w:val="0"/>
              <w:marBottom w:val="0"/>
              <w:divBdr>
                <w:top w:val="none" w:sz="0" w:space="0" w:color="auto"/>
                <w:left w:val="none" w:sz="0" w:space="0" w:color="auto"/>
                <w:bottom w:val="none" w:sz="0" w:space="0" w:color="auto"/>
                <w:right w:val="none" w:sz="0" w:space="0" w:color="auto"/>
              </w:divBdr>
            </w:div>
          </w:divsChild>
        </w:div>
        <w:div w:id="1510833820">
          <w:marLeft w:val="0"/>
          <w:marRight w:val="0"/>
          <w:marTop w:val="15"/>
          <w:marBottom w:val="0"/>
          <w:divBdr>
            <w:top w:val="none" w:sz="0" w:space="0" w:color="auto"/>
            <w:left w:val="none" w:sz="0" w:space="0" w:color="auto"/>
            <w:bottom w:val="none" w:sz="0" w:space="0" w:color="auto"/>
            <w:right w:val="none" w:sz="0" w:space="0" w:color="auto"/>
          </w:divBdr>
          <w:divsChild>
            <w:div w:id="1109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61091">
      <w:bodyDiv w:val="1"/>
      <w:marLeft w:val="0"/>
      <w:marRight w:val="0"/>
      <w:marTop w:val="0"/>
      <w:marBottom w:val="0"/>
      <w:divBdr>
        <w:top w:val="none" w:sz="0" w:space="0" w:color="auto"/>
        <w:left w:val="none" w:sz="0" w:space="0" w:color="auto"/>
        <w:bottom w:val="none" w:sz="0" w:space="0" w:color="auto"/>
        <w:right w:val="none" w:sz="0" w:space="0" w:color="auto"/>
      </w:divBdr>
      <w:divsChild>
        <w:div w:id="1092825175">
          <w:marLeft w:val="0"/>
          <w:marRight w:val="0"/>
          <w:marTop w:val="15"/>
          <w:marBottom w:val="0"/>
          <w:divBdr>
            <w:top w:val="none" w:sz="0" w:space="0" w:color="auto"/>
            <w:left w:val="none" w:sz="0" w:space="0" w:color="auto"/>
            <w:bottom w:val="none" w:sz="0" w:space="0" w:color="auto"/>
            <w:right w:val="none" w:sz="0" w:space="0" w:color="auto"/>
          </w:divBdr>
          <w:divsChild>
            <w:div w:id="90657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104105">
      <w:bodyDiv w:val="1"/>
      <w:marLeft w:val="0"/>
      <w:marRight w:val="0"/>
      <w:marTop w:val="0"/>
      <w:marBottom w:val="0"/>
      <w:divBdr>
        <w:top w:val="none" w:sz="0" w:space="0" w:color="auto"/>
        <w:left w:val="none" w:sz="0" w:space="0" w:color="auto"/>
        <w:bottom w:val="none" w:sz="0" w:space="0" w:color="auto"/>
        <w:right w:val="none" w:sz="0" w:space="0" w:color="auto"/>
      </w:divBdr>
      <w:divsChild>
        <w:div w:id="445541870">
          <w:marLeft w:val="0"/>
          <w:marRight w:val="0"/>
          <w:marTop w:val="0"/>
          <w:marBottom w:val="0"/>
          <w:divBdr>
            <w:top w:val="none" w:sz="0" w:space="0" w:color="auto"/>
            <w:left w:val="none" w:sz="0" w:space="0" w:color="auto"/>
            <w:bottom w:val="none" w:sz="0" w:space="0" w:color="auto"/>
            <w:right w:val="none" w:sz="0" w:space="0" w:color="auto"/>
          </w:divBdr>
        </w:div>
        <w:div w:id="1359165458">
          <w:marLeft w:val="0"/>
          <w:marRight w:val="0"/>
          <w:marTop w:val="0"/>
          <w:marBottom w:val="0"/>
          <w:divBdr>
            <w:top w:val="none" w:sz="0" w:space="0" w:color="auto"/>
            <w:left w:val="none" w:sz="0" w:space="0" w:color="auto"/>
            <w:bottom w:val="none" w:sz="0" w:space="0" w:color="auto"/>
            <w:right w:val="none" w:sz="0" w:space="0" w:color="auto"/>
          </w:divBdr>
        </w:div>
        <w:div w:id="1689671495">
          <w:marLeft w:val="0"/>
          <w:marRight w:val="0"/>
          <w:marTop w:val="0"/>
          <w:marBottom w:val="0"/>
          <w:divBdr>
            <w:top w:val="none" w:sz="0" w:space="0" w:color="auto"/>
            <w:left w:val="none" w:sz="0" w:space="0" w:color="auto"/>
            <w:bottom w:val="none" w:sz="0" w:space="0" w:color="auto"/>
            <w:right w:val="none" w:sz="0" w:space="0" w:color="auto"/>
          </w:divBdr>
        </w:div>
      </w:divsChild>
    </w:div>
    <w:div w:id="1922980875">
      <w:bodyDiv w:val="1"/>
      <w:marLeft w:val="0"/>
      <w:marRight w:val="0"/>
      <w:marTop w:val="0"/>
      <w:marBottom w:val="0"/>
      <w:divBdr>
        <w:top w:val="none" w:sz="0" w:space="0" w:color="auto"/>
        <w:left w:val="none" w:sz="0" w:space="0" w:color="auto"/>
        <w:bottom w:val="none" w:sz="0" w:space="0" w:color="auto"/>
        <w:right w:val="none" w:sz="0" w:space="0" w:color="auto"/>
      </w:divBdr>
      <w:divsChild>
        <w:div w:id="482626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336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59026272">
      <w:bodyDiv w:val="1"/>
      <w:marLeft w:val="0"/>
      <w:marRight w:val="0"/>
      <w:marTop w:val="0"/>
      <w:marBottom w:val="0"/>
      <w:divBdr>
        <w:top w:val="none" w:sz="0" w:space="0" w:color="auto"/>
        <w:left w:val="none" w:sz="0" w:space="0" w:color="auto"/>
        <w:bottom w:val="none" w:sz="0" w:space="0" w:color="auto"/>
        <w:right w:val="none" w:sz="0" w:space="0" w:color="auto"/>
      </w:divBdr>
      <w:divsChild>
        <w:div w:id="1824083293">
          <w:marLeft w:val="0"/>
          <w:marRight w:val="0"/>
          <w:marTop w:val="0"/>
          <w:marBottom w:val="0"/>
          <w:divBdr>
            <w:top w:val="none" w:sz="0" w:space="0" w:color="auto"/>
            <w:left w:val="none" w:sz="0" w:space="0" w:color="auto"/>
            <w:bottom w:val="none" w:sz="0" w:space="0" w:color="auto"/>
            <w:right w:val="none" w:sz="0" w:space="0" w:color="auto"/>
          </w:divBdr>
          <w:divsChild>
            <w:div w:id="1813668553">
              <w:marLeft w:val="0"/>
              <w:marRight w:val="0"/>
              <w:marTop w:val="0"/>
              <w:marBottom w:val="0"/>
              <w:divBdr>
                <w:top w:val="none" w:sz="0" w:space="0" w:color="auto"/>
                <w:left w:val="none" w:sz="0" w:space="0" w:color="auto"/>
                <w:bottom w:val="none" w:sz="0" w:space="0" w:color="auto"/>
                <w:right w:val="none" w:sz="0" w:space="0" w:color="auto"/>
              </w:divBdr>
              <w:divsChild>
                <w:div w:id="518324570">
                  <w:marLeft w:val="0"/>
                  <w:marRight w:val="0"/>
                  <w:marTop w:val="0"/>
                  <w:marBottom w:val="0"/>
                  <w:divBdr>
                    <w:top w:val="none" w:sz="0" w:space="0" w:color="auto"/>
                    <w:left w:val="none" w:sz="0" w:space="0" w:color="auto"/>
                    <w:bottom w:val="none" w:sz="0" w:space="0" w:color="auto"/>
                    <w:right w:val="none" w:sz="0" w:space="0" w:color="auto"/>
                  </w:divBdr>
                  <w:divsChild>
                    <w:div w:id="1422988664">
                      <w:marLeft w:val="-60"/>
                      <w:marRight w:val="-60"/>
                      <w:marTop w:val="0"/>
                      <w:marBottom w:val="0"/>
                      <w:divBdr>
                        <w:top w:val="none" w:sz="0" w:space="0" w:color="auto"/>
                        <w:left w:val="none" w:sz="0" w:space="0" w:color="auto"/>
                        <w:bottom w:val="none" w:sz="0" w:space="0" w:color="auto"/>
                        <w:right w:val="none" w:sz="0" w:space="0" w:color="auto"/>
                      </w:divBdr>
                      <w:divsChild>
                        <w:div w:id="1556769128">
                          <w:marLeft w:val="0"/>
                          <w:marRight w:val="0"/>
                          <w:marTop w:val="0"/>
                          <w:marBottom w:val="0"/>
                          <w:divBdr>
                            <w:top w:val="none" w:sz="0" w:space="0" w:color="auto"/>
                            <w:left w:val="none" w:sz="0" w:space="0" w:color="auto"/>
                            <w:bottom w:val="none" w:sz="0" w:space="0" w:color="auto"/>
                            <w:right w:val="none" w:sz="0" w:space="0" w:color="auto"/>
                          </w:divBdr>
                          <w:divsChild>
                            <w:div w:id="918756410">
                              <w:marLeft w:val="-60"/>
                              <w:marRight w:val="-60"/>
                              <w:marTop w:val="0"/>
                              <w:marBottom w:val="0"/>
                              <w:divBdr>
                                <w:top w:val="none" w:sz="0" w:space="0" w:color="auto"/>
                                <w:left w:val="none" w:sz="0" w:space="0" w:color="auto"/>
                                <w:bottom w:val="none" w:sz="0" w:space="0" w:color="auto"/>
                                <w:right w:val="none" w:sz="0" w:space="0" w:color="auto"/>
                              </w:divBdr>
                              <w:divsChild>
                                <w:div w:id="36199885">
                                  <w:marLeft w:val="0"/>
                                  <w:marRight w:val="0"/>
                                  <w:marTop w:val="0"/>
                                  <w:marBottom w:val="0"/>
                                  <w:divBdr>
                                    <w:top w:val="none" w:sz="0" w:space="0" w:color="auto"/>
                                    <w:left w:val="none" w:sz="0" w:space="0" w:color="auto"/>
                                    <w:bottom w:val="none" w:sz="0" w:space="0" w:color="auto"/>
                                    <w:right w:val="none" w:sz="0" w:space="0" w:color="auto"/>
                                  </w:divBdr>
                                  <w:divsChild>
                                    <w:div w:id="666981262">
                                      <w:marLeft w:val="0"/>
                                      <w:marRight w:val="0"/>
                                      <w:marTop w:val="0"/>
                                      <w:marBottom w:val="0"/>
                                      <w:divBdr>
                                        <w:top w:val="none" w:sz="0" w:space="0" w:color="auto"/>
                                        <w:left w:val="none" w:sz="0" w:space="0" w:color="auto"/>
                                        <w:bottom w:val="none" w:sz="0" w:space="0" w:color="auto"/>
                                        <w:right w:val="none" w:sz="0" w:space="0" w:color="auto"/>
                                      </w:divBdr>
                                      <w:divsChild>
                                        <w:div w:id="2098403864">
                                          <w:marLeft w:val="0"/>
                                          <w:marRight w:val="0"/>
                                          <w:marTop w:val="0"/>
                                          <w:marBottom w:val="0"/>
                                          <w:divBdr>
                                            <w:top w:val="none" w:sz="0" w:space="0" w:color="auto"/>
                                            <w:left w:val="none" w:sz="0" w:space="0" w:color="auto"/>
                                            <w:bottom w:val="none" w:sz="0" w:space="0" w:color="auto"/>
                                            <w:right w:val="none" w:sz="0" w:space="0" w:color="auto"/>
                                          </w:divBdr>
                                          <w:divsChild>
                                            <w:div w:id="2007827833">
                                              <w:marLeft w:val="0"/>
                                              <w:marRight w:val="0"/>
                                              <w:marTop w:val="0"/>
                                              <w:marBottom w:val="0"/>
                                              <w:divBdr>
                                                <w:top w:val="none" w:sz="0" w:space="0" w:color="auto"/>
                                                <w:left w:val="none" w:sz="0" w:space="0" w:color="auto"/>
                                                <w:bottom w:val="none" w:sz="0" w:space="0" w:color="auto"/>
                                                <w:right w:val="none" w:sz="0" w:space="0" w:color="auto"/>
                                              </w:divBdr>
                                              <w:divsChild>
                                                <w:div w:id="215744859">
                                                  <w:marLeft w:val="0"/>
                                                  <w:marRight w:val="0"/>
                                                  <w:marTop w:val="0"/>
                                                  <w:marBottom w:val="0"/>
                                                  <w:divBdr>
                                                    <w:top w:val="none" w:sz="0" w:space="0" w:color="auto"/>
                                                    <w:left w:val="none" w:sz="0" w:space="0" w:color="auto"/>
                                                    <w:bottom w:val="none" w:sz="0" w:space="0" w:color="auto"/>
                                                    <w:right w:val="none" w:sz="0" w:space="0" w:color="auto"/>
                                                  </w:divBdr>
                                                  <w:divsChild>
                                                    <w:div w:id="22293114">
                                                      <w:marLeft w:val="0"/>
                                                      <w:marRight w:val="0"/>
                                                      <w:marTop w:val="0"/>
                                                      <w:marBottom w:val="0"/>
                                                      <w:divBdr>
                                                        <w:top w:val="none" w:sz="0" w:space="0" w:color="auto"/>
                                                        <w:left w:val="none" w:sz="0" w:space="0" w:color="auto"/>
                                                        <w:bottom w:val="none" w:sz="0" w:space="0" w:color="auto"/>
                                                        <w:right w:val="none" w:sz="0" w:space="0" w:color="auto"/>
                                                      </w:divBdr>
                                                    </w:div>
                                                    <w:div w:id="667708664">
                                                      <w:marLeft w:val="0"/>
                                                      <w:marRight w:val="0"/>
                                                      <w:marTop w:val="0"/>
                                                      <w:marBottom w:val="0"/>
                                                      <w:divBdr>
                                                        <w:top w:val="none" w:sz="0" w:space="0" w:color="auto"/>
                                                        <w:left w:val="none" w:sz="0" w:space="0" w:color="auto"/>
                                                        <w:bottom w:val="none" w:sz="0" w:space="0" w:color="auto"/>
                                                        <w:right w:val="none" w:sz="0" w:space="0" w:color="auto"/>
                                                      </w:divBdr>
                                                      <w:divsChild>
                                                        <w:div w:id="480081775">
                                                          <w:marLeft w:val="0"/>
                                                          <w:marRight w:val="0"/>
                                                          <w:marTop w:val="0"/>
                                                          <w:marBottom w:val="0"/>
                                                          <w:divBdr>
                                                            <w:top w:val="none" w:sz="0" w:space="0" w:color="auto"/>
                                                            <w:left w:val="none" w:sz="0" w:space="0" w:color="auto"/>
                                                            <w:bottom w:val="none" w:sz="0" w:space="0" w:color="auto"/>
                                                            <w:right w:val="none" w:sz="0" w:space="0" w:color="auto"/>
                                                          </w:divBdr>
                                                          <w:divsChild>
                                                            <w:div w:id="250283074">
                                                              <w:marLeft w:val="0"/>
                                                              <w:marRight w:val="0"/>
                                                              <w:marTop w:val="0"/>
                                                              <w:marBottom w:val="0"/>
                                                              <w:divBdr>
                                                                <w:top w:val="none" w:sz="0" w:space="0" w:color="auto"/>
                                                                <w:left w:val="none" w:sz="0" w:space="0" w:color="auto"/>
                                                                <w:bottom w:val="none" w:sz="0" w:space="0" w:color="auto"/>
                                                                <w:right w:val="none" w:sz="0" w:space="0" w:color="auto"/>
                                                              </w:divBdr>
                                                            </w:div>
                                                            <w:div w:id="1710446649">
                                                              <w:marLeft w:val="0"/>
                                                              <w:marRight w:val="0"/>
                                                              <w:marTop w:val="0"/>
                                                              <w:marBottom w:val="0"/>
                                                              <w:divBdr>
                                                                <w:top w:val="none" w:sz="0" w:space="0" w:color="auto"/>
                                                                <w:left w:val="none" w:sz="0" w:space="0" w:color="auto"/>
                                                                <w:bottom w:val="none" w:sz="0" w:space="0" w:color="auto"/>
                                                                <w:right w:val="none" w:sz="0" w:space="0" w:color="auto"/>
                                                              </w:divBdr>
                                                            </w:div>
                                                            <w:div w:id="1840267365">
                                                              <w:marLeft w:val="0"/>
                                                              <w:marRight w:val="0"/>
                                                              <w:marTop w:val="0"/>
                                                              <w:marBottom w:val="0"/>
                                                              <w:divBdr>
                                                                <w:top w:val="none" w:sz="0" w:space="0" w:color="auto"/>
                                                                <w:left w:val="none" w:sz="0" w:space="0" w:color="auto"/>
                                                                <w:bottom w:val="none" w:sz="0" w:space="0" w:color="auto"/>
                                                                <w:right w:val="none" w:sz="0" w:space="0" w:color="auto"/>
                                                              </w:divBdr>
                                                            </w:div>
                                                          </w:divsChild>
                                                        </w:div>
                                                        <w:div w:id="1574269657">
                                                          <w:marLeft w:val="0"/>
                                                          <w:marRight w:val="0"/>
                                                          <w:marTop w:val="0"/>
                                                          <w:marBottom w:val="0"/>
                                                          <w:divBdr>
                                                            <w:top w:val="none" w:sz="0" w:space="0" w:color="auto"/>
                                                            <w:left w:val="none" w:sz="0" w:space="0" w:color="auto"/>
                                                            <w:bottom w:val="none" w:sz="0" w:space="0" w:color="auto"/>
                                                            <w:right w:val="none" w:sz="0" w:space="0" w:color="auto"/>
                                                          </w:divBdr>
                                                          <w:divsChild>
                                                            <w:div w:id="174003972">
                                                              <w:marLeft w:val="0"/>
                                                              <w:marRight w:val="0"/>
                                                              <w:marTop w:val="0"/>
                                                              <w:marBottom w:val="0"/>
                                                              <w:divBdr>
                                                                <w:top w:val="none" w:sz="0" w:space="0" w:color="auto"/>
                                                                <w:left w:val="none" w:sz="0" w:space="0" w:color="auto"/>
                                                                <w:bottom w:val="none" w:sz="0" w:space="0" w:color="auto"/>
                                                                <w:right w:val="none" w:sz="0" w:space="0" w:color="auto"/>
                                                              </w:divBdr>
                                                            </w:div>
                                                            <w:div w:id="490681700">
                                                              <w:marLeft w:val="0"/>
                                                              <w:marRight w:val="0"/>
                                                              <w:marTop w:val="0"/>
                                                              <w:marBottom w:val="0"/>
                                                              <w:divBdr>
                                                                <w:top w:val="none" w:sz="0" w:space="0" w:color="auto"/>
                                                                <w:left w:val="none" w:sz="0" w:space="0" w:color="auto"/>
                                                                <w:bottom w:val="none" w:sz="0" w:space="0" w:color="auto"/>
                                                                <w:right w:val="none" w:sz="0" w:space="0" w:color="auto"/>
                                                              </w:divBdr>
                                                            </w:div>
                                                            <w:div w:id="200698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044911">
                                                  <w:marLeft w:val="0"/>
                                                  <w:marRight w:val="0"/>
                                                  <w:marTop w:val="0"/>
                                                  <w:marBottom w:val="0"/>
                                                  <w:divBdr>
                                                    <w:top w:val="none" w:sz="0" w:space="0" w:color="auto"/>
                                                    <w:left w:val="none" w:sz="0" w:space="0" w:color="auto"/>
                                                    <w:bottom w:val="none" w:sz="0" w:space="0" w:color="auto"/>
                                                    <w:right w:val="none" w:sz="0" w:space="0" w:color="auto"/>
                                                  </w:divBdr>
                                                  <w:divsChild>
                                                    <w:div w:id="293752082">
                                                      <w:marLeft w:val="0"/>
                                                      <w:marRight w:val="0"/>
                                                      <w:marTop w:val="0"/>
                                                      <w:marBottom w:val="0"/>
                                                      <w:divBdr>
                                                        <w:top w:val="none" w:sz="0" w:space="0" w:color="auto"/>
                                                        <w:left w:val="none" w:sz="0" w:space="0" w:color="auto"/>
                                                        <w:bottom w:val="none" w:sz="0" w:space="0" w:color="auto"/>
                                                        <w:right w:val="none" w:sz="0" w:space="0" w:color="auto"/>
                                                      </w:divBdr>
                                                      <w:divsChild>
                                                        <w:div w:id="1584291266">
                                                          <w:marLeft w:val="0"/>
                                                          <w:marRight w:val="0"/>
                                                          <w:marTop w:val="0"/>
                                                          <w:marBottom w:val="0"/>
                                                          <w:divBdr>
                                                            <w:top w:val="none" w:sz="0" w:space="0" w:color="auto"/>
                                                            <w:left w:val="none" w:sz="0" w:space="0" w:color="auto"/>
                                                            <w:bottom w:val="none" w:sz="0" w:space="0" w:color="auto"/>
                                                            <w:right w:val="none" w:sz="0" w:space="0" w:color="auto"/>
                                                          </w:divBdr>
                                                        </w:div>
                                                      </w:divsChild>
                                                    </w:div>
                                                    <w:div w:id="407925527">
                                                      <w:marLeft w:val="0"/>
                                                      <w:marRight w:val="0"/>
                                                      <w:marTop w:val="0"/>
                                                      <w:marBottom w:val="0"/>
                                                      <w:divBdr>
                                                        <w:top w:val="none" w:sz="0" w:space="0" w:color="auto"/>
                                                        <w:left w:val="none" w:sz="0" w:space="0" w:color="auto"/>
                                                        <w:bottom w:val="none" w:sz="0" w:space="0" w:color="auto"/>
                                                        <w:right w:val="none" w:sz="0" w:space="0" w:color="auto"/>
                                                      </w:divBdr>
                                                    </w:div>
                                                    <w:div w:id="589512042">
                                                      <w:marLeft w:val="0"/>
                                                      <w:marRight w:val="0"/>
                                                      <w:marTop w:val="0"/>
                                                      <w:marBottom w:val="0"/>
                                                      <w:divBdr>
                                                        <w:top w:val="none" w:sz="0" w:space="0" w:color="auto"/>
                                                        <w:left w:val="none" w:sz="0" w:space="0" w:color="auto"/>
                                                        <w:bottom w:val="none" w:sz="0" w:space="0" w:color="auto"/>
                                                        <w:right w:val="none" w:sz="0" w:space="0" w:color="auto"/>
                                                      </w:divBdr>
                                                      <w:divsChild>
                                                        <w:div w:id="1757283196">
                                                          <w:marLeft w:val="0"/>
                                                          <w:marRight w:val="0"/>
                                                          <w:marTop w:val="0"/>
                                                          <w:marBottom w:val="0"/>
                                                          <w:divBdr>
                                                            <w:top w:val="none" w:sz="0" w:space="0" w:color="auto"/>
                                                            <w:left w:val="none" w:sz="0" w:space="0" w:color="auto"/>
                                                            <w:bottom w:val="none" w:sz="0" w:space="0" w:color="auto"/>
                                                            <w:right w:val="none" w:sz="0" w:space="0" w:color="auto"/>
                                                          </w:divBdr>
                                                        </w:div>
                                                      </w:divsChild>
                                                    </w:div>
                                                    <w:div w:id="800807368">
                                                      <w:marLeft w:val="0"/>
                                                      <w:marRight w:val="0"/>
                                                      <w:marTop w:val="0"/>
                                                      <w:marBottom w:val="0"/>
                                                      <w:divBdr>
                                                        <w:top w:val="none" w:sz="0" w:space="0" w:color="auto"/>
                                                        <w:left w:val="none" w:sz="0" w:space="0" w:color="auto"/>
                                                        <w:bottom w:val="none" w:sz="0" w:space="0" w:color="auto"/>
                                                        <w:right w:val="none" w:sz="0" w:space="0" w:color="auto"/>
                                                      </w:divBdr>
                                                      <w:divsChild>
                                                        <w:div w:id="1484272828">
                                                          <w:marLeft w:val="0"/>
                                                          <w:marRight w:val="0"/>
                                                          <w:marTop w:val="0"/>
                                                          <w:marBottom w:val="0"/>
                                                          <w:divBdr>
                                                            <w:top w:val="none" w:sz="0" w:space="0" w:color="auto"/>
                                                            <w:left w:val="none" w:sz="0" w:space="0" w:color="auto"/>
                                                            <w:bottom w:val="none" w:sz="0" w:space="0" w:color="auto"/>
                                                            <w:right w:val="none" w:sz="0" w:space="0" w:color="auto"/>
                                                          </w:divBdr>
                                                        </w:div>
                                                      </w:divsChild>
                                                    </w:div>
                                                    <w:div w:id="957181582">
                                                      <w:marLeft w:val="0"/>
                                                      <w:marRight w:val="0"/>
                                                      <w:marTop w:val="0"/>
                                                      <w:marBottom w:val="0"/>
                                                      <w:divBdr>
                                                        <w:top w:val="none" w:sz="0" w:space="0" w:color="auto"/>
                                                        <w:left w:val="none" w:sz="0" w:space="0" w:color="auto"/>
                                                        <w:bottom w:val="none" w:sz="0" w:space="0" w:color="auto"/>
                                                        <w:right w:val="none" w:sz="0" w:space="0" w:color="auto"/>
                                                      </w:divBdr>
                                                      <w:divsChild>
                                                        <w:div w:id="1350061033">
                                                          <w:marLeft w:val="0"/>
                                                          <w:marRight w:val="0"/>
                                                          <w:marTop w:val="0"/>
                                                          <w:marBottom w:val="0"/>
                                                          <w:divBdr>
                                                            <w:top w:val="none" w:sz="0" w:space="0" w:color="auto"/>
                                                            <w:left w:val="none" w:sz="0" w:space="0" w:color="auto"/>
                                                            <w:bottom w:val="none" w:sz="0" w:space="0" w:color="auto"/>
                                                            <w:right w:val="none" w:sz="0" w:space="0" w:color="auto"/>
                                                          </w:divBdr>
                                                        </w:div>
                                                      </w:divsChild>
                                                    </w:div>
                                                    <w:div w:id="1019431686">
                                                      <w:marLeft w:val="0"/>
                                                      <w:marRight w:val="0"/>
                                                      <w:marTop w:val="0"/>
                                                      <w:marBottom w:val="0"/>
                                                      <w:divBdr>
                                                        <w:top w:val="none" w:sz="0" w:space="0" w:color="auto"/>
                                                        <w:left w:val="none" w:sz="0" w:space="0" w:color="auto"/>
                                                        <w:bottom w:val="none" w:sz="0" w:space="0" w:color="auto"/>
                                                        <w:right w:val="none" w:sz="0" w:space="0" w:color="auto"/>
                                                      </w:divBdr>
                                                      <w:divsChild>
                                                        <w:div w:id="1991713936">
                                                          <w:marLeft w:val="0"/>
                                                          <w:marRight w:val="0"/>
                                                          <w:marTop w:val="0"/>
                                                          <w:marBottom w:val="0"/>
                                                          <w:divBdr>
                                                            <w:top w:val="none" w:sz="0" w:space="0" w:color="auto"/>
                                                            <w:left w:val="none" w:sz="0" w:space="0" w:color="auto"/>
                                                            <w:bottom w:val="none" w:sz="0" w:space="0" w:color="auto"/>
                                                            <w:right w:val="none" w:sz="0" w:space="0" w:color="auto"/>
                                                          </w:divBdr>
                                                        </w:div>
                                                      </w:divsChild>
                                                    </w:div>
                                                    <w:div w:id="1047533323">
                                                      <w:marLeft w:val="0"/>
                                                      <w:marRight w:val="0"/>
                                                      <w:marTop w:val="0"/>
                                                      <w:marBottom w:val="0"/>
                                                      <w:divBdr>
                                                        <w:top w:val="none" w:sz="0" w:space="0" w:color="auto"/>
                                                        <w:left w:val="none" w:sz="0" w:space="0" w:color="auto"/>
                                                        <w:bottom w:val="none" w:sz="0" w:space="0" w:color="auto"/>
                                                        <w:right w:val="none" w:sz="0" w:space="0" w:color="auto"/>
                                                      </w:divBdr>
                                                      <w:divsChild>
                                                        <w:div w:id="217321490">
                                                          <w:marLeft w:val="0"/>
                                                          <w:marRight w:val="0"/>
                                                          <w:marTop w:val="0"/>
                                                          <w:marBottom w:val="0"/>
                                                          <w:divBdr>
                                                            <w:top w:val="none" w:sz="0" w:space="0" w:color="auto"/>
                                                            <w:left w:val="none" w:sz="0" w:space="0" w:color="auto"/>
                                                            <w:bottom w:val="none" w:sz="0" w:space="0" w:color="auto"/>
                                                            <w:right w:val="none" w:sz="0" w:space="0" w:color="auto"/>
                                                          </w:divBdr>
                                                        </w:div>
                                                      </w:divsChild>
                                                    </w:div>
                                                    <w:div w:id="1237975202">
                                                      <w:marLeft w:val="0"/>
                                                      <w:marRight w:val="0"/>
                                                      <w:marTop w:val="0"/>
                                                      <w:marBottom w:val="0"/>
                                                      <w:divBdr>
                                                        <w:top w:val="none" w:sz="0" w:space="0" w:color="auto"/>
                                                        <w:left w:val="none" w:sz="0" w:space="0" w:color="auto"/>
                                                        <w:bottom w:val="none" w:sz="0" w:space="0" w:color="auto"/>
                                                        <w:right w:val="none" w:sz="0" w:space="0" w:color="auto"/>
                                                      </w:divBdr>
                                                      <w:divsChild>
                                                        <w:div w:id="1442217047">
                                                          <w:marLeft w:val="0"/>
                                                          <w:marRight w:val="0"/>
                                                          <w:marTop w:val="0"/>
                                                          <w:marBottom w:val="0"/>
                                                          <w:divBdr>
                                                            <w:top w:val="none" w:sz="0" w:space="0" w:color="auto"/>
                                                            <w:left w:val="none" w:sz="0" w:space="0" w:color="auto"/>
                                                            <w:bottom w:val="none" w:sz="0" w:space="0" w:color="auto"/>
                                                            <w:right w:val="none" w:sz="0" w:space="0" w:color="auto"/>
                                                          </w:divBdr>
                                                        </w:div>
                                                      </w:divsChild>
                                                    </w:div>
                                                    <w:div w:id="1509371893">
                                                      <w:marLeft w:val="0"/>
                                                      <w:marRight w:val="0"/>
                                                      <w:marTop w:val="0"/>
                                                      <w:marBottom w:val="0"/>
                                                      <w:divBdr>
                                                        <w:top w:val="none" w:sz="0" w:space="0" w:color="auto"/>
                                                        <w:left w:val="none" w:sz="0" w:space="0" w:color="auto"/>
                                                        <w:bottom w:val="none" w:sz="0" w:space="0" w:color="auto"/>
                                                        <w:right w:val="none" w:sz="0" w:space="0" w:color="auto"/>
                                                      </w:divBdr>
                                                      <w:divsChild>
                                                        <w:div w:id="802583139">
                                                          <w:marLeft w:val="0"/>
                                                          <w:marRight w:val="0"/>
                                                          <w:marTop w:val="0"/>
                                                          <w:marBottom w:val="0"/>
                                                          <w:divBdr>
                                                            <w:top w:val="none" w:sz="0" w:space="0" w:color="auto"/>
                                                            <w:left w:val="none" w:sz="0" w:space="0" w:color="auto"/>
                                                            <w:bottom w:val="none" w:sz="0" w:space="0" w:color="auto"/>
                                                            <w:right w:val="none" w:sz="0" w:space="0" w:color="auto"/>
                                                          </w:divBdr>
                                                        </w:div>
                                                      </w:divsChild>
                                                    </w:div>
                                                    <w:div w:id="1548840010">
                                                      <w:marLeft w:val="0"/>
                                                      <w:marRight w:val="0"/>
                                                      <w:marTop w:val="0"/>
                                                      <w:marBottom w:val="0"/>
                                                      <w:divBdr>
                                                        <w:top w:val="none" w:sz="0" w:space="0" w:color="auto"/>
                                                        <w:left w:val="none" w:sz="0" w:space="0" w:color="auto"/>
                                                        <w:bottom w:val="none" w:sz="0" w:space="0" w:color="auto"/>
                                                        <w:right w:val="none" w:sz="0" w:space="0" w:color="auto"/>
                                                      </w:divBdr>
                                                      <w:divsChild>
                                                        <w:div w:id="1686244288">
                                                          <w:marLeft w:val="0"/>
                                                          <w:marRight w:val="0"/>
                                                          <w:marTop w:val="0"/>
                                                          <w:marBottom w:val="0"/>
                                                          <w:divBdr>
                                                            <w:top w:val="none" w:sz="0" w:space="0" w:color="auto"/>
                                                            <w:left w:val="none" w:sz="0" w:space="0" w:color="auto"/>
                                                            <w:bottom w:val="none" w:sz="0" w:space="0" w:color="auto"/>
                                                            <w:right w:val="none" w:sz="0" w:space="0" w:color="auto"/>
                                                          </w:divBdr>
                                                          <w:divsChild>
                                                            <w:div w:id="1184898036">
                                                              <w:marLeft w:val="0"/>
                                                              <w:marRight w:val="0"/>
                                                              <w:marTop w:val="0"/>
                                                              <w:marBottom w:val="0"/>
                                                              <w:divBdr>
                                                                <w:top w:val="none" w:sz="0" w:space="0" w:color="auto"/>
                                                                <w:left w:val="none" w:sz="0" w:space="0" w:color="auto"/>
                                                                <w:bottom w:val="none" w:sz="0" w:space="0" w:color="auto"/>
                                                                <w:right w:val="none" w:sz="0" w:space="0" w:color="auto"/>
                                                              </w:divBdr>
                                                            </w:div>
                                                            <w:div w:id="178311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987397">
                                                      <w:marLeft w:val="0"/>
                                                      <w:marRight w:val="0"/>
                                                      <w:marTop w:val="0"/>
                                                      <w:marBottom w:val="0"/>
                                                      <w:divBdr>
                                                        <w:top w:val="none" w:sz="0" w:space="0" w:color="auto"/>
                                                        <w:left w:val="none" w:sz="0" w:space="0" w:color="auto"/>
                                                        <w:bottom w:val="none" w:sz="0" w:space="0" w:color="auto"/>
                                                        <w:right w:val="none" w:sz="0" w:space="0" w:color="auto"/>
                                                      </w:divBdr>
                                                    </w:div>
                                                    <w:div w:id="2070575074">
                                                      <w:marLeft w:val="0"/>
                                                      <w:marRight w:val="0"/>
                                                      <w:marTop w:val="0"/>
                                                      <w:marBottom w:val="0"/>
                                                      <w:divBdr>
                                                        <w:top w:val="none" w:sz="0" w:space="0" w:color="auto"/>
                                                        <w:left w:val="none" w:sz="0" w:space="0" w:color="auto"/>
                                                        <w:bottom w:val="none" w:sz="0" w:space="0" w:color="auto"/>
                                                        <w:right w:val="none" w:sz="0" w:space="0" w:color="auto"/>
                                                      </w:divBdr>
                                                      <w:divsChild>
                                                        <w:div w:id="157689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9786334">
      <w:bodyDiv w:val="1"/>
      <w:marLeft w:val="0"/>
      <w:marRight w:val="0"/>
      <w:marTop w:val="0"/>
      <w:marBottom w:val="0"/>
      <w:divBdr>
        <w:top w:val="none" w:sz="0" w:space="0" w:color="auto"/>
        <w:left w:val="none" w:sz="0" w:space="0" w:color="auto"/>
        <w:bottom w:val="none" w:sz="0" w:space="0" w:color="auto"/>
        <w:right w:val="none" w:sz="0" w:space="0" w:color="auto"/>
      </w:divBdr>
    </w:div>
    <w:div w:id="2090880962">
      <w:bodyDiv w:val="1"/>
      <w:marLeft w:val="0"/>
      <w:marRight w:val="0"/>
      <w:marTop w:val="0"/>
      <w:marBottom w:val="0"/>
      <w:divBdr>
        <w:top w:val="none" w:sz="0" w:space="0" w:color="auto"/>
        <w:left w:val="none" w:sz="0" w:space="0" w:color="auto"/>
        <w:bottom w:val="none" w:sz="0" w:space="0" w:color="auto"/>
        <w:right w:val="none" w:sz="0" w:space="0" w:color="auto"/>
      </w:divBdr>
      <w:divsChild>
        <w:div w:id="7977980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11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7883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415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45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F1207-DC94-4C59-826B-0AFE4737F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19</Pages>
  <Words>6301</Words>
  <Characters>34660</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40880</CharactersWithSpaces>
  <SharedDoc>false</SharedDoc>
  <HLinks>
    <vt:vector size="48" baseType="variant">
      <vt:variant>
        <vt:i4>6946874</vt:i4>
      </vt:variant>
      <vt:variant>
        <vt:i4>21</vt:i4>
      </vt:variant>
      <vt:variant>
        <vt:i4>0</vt:i4>
      </vt:variant>
      <vt:variant>
        <vt:i4>5</vt:i4>
      </vt:variant>
      <vt:variant>
        <vt:lpwstr>https://www.redalyc.org/pdf/440/44015082010.pdf</vt:lpwstr>
      </vt:variant>
      <vt:variant>
        <vt:lpwstr/>
      </vt:variant>
      <vt:variant>
        <vt:i4>4522003</vt:i4>
      </vt:variant>
      <vt:variant>
        <vt:i4>18</vt:i4>
      </vt:variant>
      <vt:variant>
        <vt:i4>0</vt:i4>
      </vt:variant>
      <vt:variant>
        <vt:i4>5</vt:i4>
      </vt:variant>
      <vt:variant>
        <vt:lpwstr>https://revistas.pucp.edu.pe/index.php/enblancoynegro/article/view/11388</vt:lpwstr>
      </vt:variant>
      <vt:variant>
        <vt:lpwstr/>
      </vt:variant>
      <vt:variant>
        <vt:i4>8323138</vt:i4>
      </vt:variant>
      <vt:variant>
        <vt:i4>15</vt:i4>
      </vt:variant>
      <vt:variant>
        <vt:i4>0</vt:i4>
      </vt:variant>
      <vt:variant>
        <vt:i4>5</vt:i4>
      </vt:variant>
      <vt:variant>
        <vt:lpwstr>http://www.scielo.org.bo/scielo.php?script=sci_arttext&amp;pid=S2223-30322016000200005</vt:lpwstr>
      </vt:variant>
      <vt:variant>
        <vt:lpwstr/>
      </vt:variant>
      <vt:variant>
        <vt:i4>7471119</vt:i4>
      </vt:variant>
      <vt:variant>
        <vt:i4>12</vt:i4>
      </vt:variant>
      <vt:variant>
        <vt:i4>0</vt:i4>
      </vt:variant>
      <vt:variant>
        <vt:i4>5</vt:i4>
      </vt:variant>
      <vt:variant>
        <vt:lpwstr>http://scielo.sld.cu/scielo.php?script=sci_arttext&amp;pid=S2218-36202020000100386</vt:lpwstr>
      </vt:variant>
      <vt:variant>
        <vt:lpwstr/>
      </vt:variant>
      <vt:variant>
        <vt:i4>5242935</vt:i4>
      </vt:variant>
      <vt:variant>
        <vt:i4>9</vt:i4>
      </vt:variant>
      <vt:variant>
        <vt:i4>0</vt:i4>
      </vt:variant>
      <vt:variant>
        <vt:i4>5</vt:i4>
      </vt:variant>
      <vt:variant>
        <vt:lpwstr>https://www.scielo.org.mx/scielo.php?script=sci_arttext&amp;pid=S1405-66662021000100225</vt:lpwstr>
      </vt:variant>
      <vt:variant>
        <vt:lpwstr/>
      </vt:variant>
      <vt:variant>
        <vt:i4>5308433</vt:i4>
      </vt:variant>
      <vt:variant>
        <vt:i4>6</vt:i4>
      </vt:variant>
      <vt:variant>
        <vt:i4>0</vt:i4>
      </vt:variant>
      <vt:variant>
        <vt:i4>5</vt:i4>
      </vt:variant>
      <vt:variant>
        <vt:lpwstr>https://es.unesco.org/sites/default/files/paulina-flotts-mide-uc.pdf</vt:lpwstr>
      </vt:variant>
      <vt:variant>
        <vt:lpwstr/>
      </vt:variant>
      <vt:variant>
        <vt:i4>4849688</vt:i4>
      </vt:variant>
      <vt:variant>
        <vt:i4>3</vt:i4>
      </vt:variant>
      <vt:variant>
        <vt:i4>0</vt:i4>
      </vt:variant>
      <vt:variant>
        <vt:i4>5</vt:i4>
      </vt:variant>
      <vt:variant>
        <vt:lpwstr>https://www.redalyc.org/pdf/3314/331431248010.pdf</vt:lpwstr>
      </vt:variant>
      <vt:variant>
        <vt:lpwstr/>
      </vt:variant>
      <vt:variant>
        <vt:i4>8126573</vt:i4>
      </vt:variant>
      <vt:variant>
        <vt:i4>0</vt:i4>
      </vt:variant>
      <vt:variant>
        <vt:i4>0</vt:i4>
      </vt:variant>
      <vt:variant>
        <vt:i4>5</vt:i4>
      </vt:variant>
      <vt:variant>
        <vt:lpwstr>https://doi.org/10.20868/ardin.2021.10.4524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JOSEFINA HERNANDEZ</dc:creator>
  <cp:keywords/>
  <dc:description/>
  <cp:lastModifiedBy>Gustavo Toledo</cp:lastModifiedBy>
  <cp:revision>4</cp:revision>
  <cp:lastPrinted>2024-09-30T22:55:00Z</cp:lastPrinted>
  <dcterms:created xsi:type="dcterms:W3CDTF">2024-10-01T17:54:00Z</dcterms:created>
  <dcterms:modified xsi:type="dcterms:W3CDTF">2024-10-08T02:52:00Z</dcterms:modified>
</cp:coreProperties>
</file>