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0AF82" w14:textId="2D8DAF2C" w:rsidR="00A9628C" w:rsidRPr="00EB33C6" w:rsidRDefault="001A5FA1" w:rsidP="00EB33C6">
      <w:pPr>
        <w:autoSpaceDE w:val="0"/>
        <w:autoSpaceDN w:val="0"/>
        <w:adjustRightInd w:val="0"/>
        <w:spacing w:after="0" w:line="276" w:lineRule="auto"/>
        <w:jc w:val="right"/>
        <w:rPr>
          <w:rFonts w:ascii="Calibri" w:eastAsia="Times New Roman" w:hAnsi="Calibri" w:cs="Calibri"/>
          <w:b/>
          <w:color w:val="000000"/>
          <w:sz w:val="36"/>
          <w:szCs w:val="36"/>
          <w:lang w:eastAsia="es-MX"/>
        </w:rPr>
      </w:pPr>
      <w:r w:rsidRPr="00EB33C6">
        <w:rPr>
          <w:rFonts w:ascii="Calibri" w:eastAsia="Times New Roman" w:hAnsi="Calibri" w:cs="Calibri"/>
          <w:b/>
          <w:color w:val="000000"/>
          <w:sz w:val="36"/>
          <w:szCs w:val="36"/>
          <w:lang w:eastAsia="es-MX"/>
        </w:rPr>
        <w:t>El proceso de transferencia en el uso de las TIC en las escuelas normales del estado de Zacatecas</w:t>
      </w:r>
    </w:p>
    <w:p w14:paraId="08D17343" w14:textId="77777777" w:rsidR="00EB33C6" w:rsidRPr="00EB33C6" w:rsidRDefault="00EB33C6" w:rsidP="00EB33C6">
      <w:pPr>
        <w:autoSpaceDE w:val="0"/>
        <w:autoSpaceDN w:val="0"/>
        <w:adjustRightInd w:val="0"/>
        <w:spacing w:after="0" w:line="276" w:lineRule="auto"/>
        <w:jc w:val="right"/>
        <w:rPr>
          <w:rFonts w:ascii="Calibri" w:eastAsia="Times New Roman" w:hAnsi="Calibri" w:cs="Calibri"/>
          <w:b/>
          <w:color w:val="000000"/>
          <w:sz w:val="36"/>
          <w:szCs w:val="36"/>
          <w:lang w:eastAsia="es-MX"/>
        </w:rPr>
      </w:pPr>
    </w:p>
    <w:p w14:paraId="7839387D" w14:textId="5EC0B1CF" w:rsidR="00AC6D50" w:rsidRPr="00EB33C6" w:rsidRDefault="001A5FA1" w:rsidP="00EB33C6">
      <w:pPr>
        <w:autoSpaceDE w:val="0"/>
        <w:autoSpaceDN w:val="0"/>
        <w:adjustRightInd w:val="0"/>
        <w:spacing w:after="0" w:line="276" w:lineRule="auto"/>
        <w:jc w:val="right"/>
        <w:rPr>
          <w:rFonts w:ascii="Calibri" w:eastAsia="Times New Roman" w:hAnsi="Calibri" w:cs="Calibri"/>
          <w:b/>
          <w:i/>
          <w:color w:val="000000"/>
          <w:sz w:val="28"/>
          <w:szCs w:val="36"/>
          <w:lang w:eastAsia="es-MX"/>
        </w:rPr>
      </w:pPr>
      <w:proofErr w:type="spellStart"/>
      <w:r w:rsidRPr="00EB33C6">
        <w:rPr>
          <w:rFonts w:ascii="Calibri" w:eastAsia="Times New Roman" w:hAnsi="Calibri" w:cs="Calibri"/>
          <w:b/>
          <w:i/>
          <w:color w:val="000000"/>
          <w:sz w:val="28"/>
          <w:szCs w:val="36"/>
          <w:lang w:eastAsia="es-MX"/>
        </w:rPr>
        <w:t>The</w:t>
      </w:r>
      <w:proofErr w:type="spellEnd"/>
      <w:r w:rsidRPr="00EB33C6">
        <w:rPr>
          <w:rFonts w:ascii="Calibri" w:eastAsia="Times New Roman" w:hAnsi="Calibri" w:cs="Calibri"/>
          <w:b/>
          <w:i/>
          <w:color w:val="000000"/>
          <w:sz w:val="28"/>
          <w:szCs w:val="36"/>
          <w:lang w:eastAsia="es-MX"/>
        </w:rPr>
        <w:t xml:space="preserve"> </w:t>
      </w:r>
      <w:proofErr w:type="spellStart"/>
      <w:r w:rsidRPr="00EB33C6">
        <w:rPr>
          <w:rFonts w:ascii="Calibri" w:eastAsia="Times New Roman" w:hAnsi="Calibri" w:cs="Calibri"/>
          <w:b/>
          <w:i/>
          <w:color w:val="000000"/>
          <w:sz w:val="28"/>
          <w:szCs w:val="36"/>
          <w:lang w:eastAsia="es-MX"/>
        </w:rPr>
        <w:t>process</w:t>
      </w:r>
      <w:proofErr w:type="spellEnd"/>
      <w:r w:rsidRPr="00EB33C6">
        <w:rPr>
          <w:rFonts w:ascii="Calibri" w:eastAsia="Times New Roman" w:hAnsi="Calibri" w:cs="Calibri"/>
          <w:b/>
          <w:i/>
          <w:color w:val="000000"/>
          <w:sz w:val="28"/>
          <w:szCs w:val="36"/>
          <w:lang w:eastAsia="es-MX"/>
        </w:rPr>
        <w:t xml:space="preserve"> </w:t>
      </w:r>
      <w:proofErr w:type="spellStart"/>
      <w:r w:rsidRPr="00EB33C6">
        <w:rPr>
          <w:rFonts w:ascii="Calibri" w:eastAsia="Times New Roman" w:hAnsi="Calibri" w:cs="Calibri"/>
          <w:b/>
          <w:i/>
          <w:color w:val="000000"/>
          <w:sz w:val="28"/>
          <w:szCs w:val="36"/>
          <w:lang w:eastAsia="es-MX"/>
        </w:rPr>
        <w:t>of</w:t>
      </w:r>
      <w:proofErr w:type="spellEnd"/>
      <w:r w:rsidRPr="00EB33C6">
        <w:rPr>
          <w:rFonts w:ascii="Calibri" w:eastAsia="Times New Roman" w:hAnsi="Calibri" w:cs="Calibri"/>
          <w:b/>
          <w:i/>
          <w:color w:val="000000"/>
          <w:sz w:val="28"/>
          <w:szCs w:val="36"/>
          <w:lang w:eastAsia="es-MX"/>
        </w:rPr>
        <w:t xml:space="preserve"> transfer in </w:t>
      </w:r>
      <w:proofErr w:type="spellStart"/>
      <w:r w:rsidRPr="00EB33C6">
        <w:rPr>
          <w:rFonts w:ascii="Calibri" w:eastAsia="Times New Roman" w:hAnsi="Calibri" w:cs="Calibri"/>
          <w:b/>
          <w:i/>
          <w:color w:val="000000"/>
          <w:sz w:val="28"/>
          <w:szCs w:val="36"/>
          <w:lang w:eastAsia="es-MX"/>
        </w:rPr>
        <w:t>the</w:t>
      </w:r>
      <w:proofErr w:type="spellEnd"/>
      <w:r w:rsidRPr="00EB33C6">
        <w:rPr>
          <w:rFonts w:ascii="Calibri" w:eastAsia="Times New Roman" w:hAnsi="Calibri" w:cs="Calibri"/>
          <w:b/>
          <w:i/>
          <w:color w:val="000000"/>
          <w:sz w:val="28"/>
          <w:szCs w:val="36"/>
          <w:lang w:eastAsia="es-MX"/>
        </w:rPr>
        <w:t xml:space="preserve"> use </w:t>
      </w:r>
      <w:proofErr w:type="spellStart"/>
      <w:r w:rsidRPr="00EB33C6">
        <w:rPr>
          <w:rFonts w:ascii="Calibri" w:eastAsia="Times New Roman" w:hAnsi="Calibri" w:cs="Calibri"/>
          <w:b/>
          <w:i/>
          <w:color w:val="000000"/>
          <w:sz w:val="28"/>
          <w:szCs w:val="36"/>
          <w:lang w:eastAsia="es-MX"/>
        </w:rPr>
        <w:t>of</w:t>
      </w:r>
      <w:proofErr w:type="spellEnd"/>
      <w:r w:rsidRPr="00EB33C6">
        <w:rPr>
          <w:rFonts w:ascii="Calibri" w:eastAsia="Times New Roman" w:hAnsi="Calibri" w:cs="Calibri"/>
          <w:b/>
          <w:i/>
          <w:color w:val="000000"/>
          <w:sz w:val="28"/>
          <w:szCs w:val="36"/>
          <w:lang w:eastAsia="es-MX"/>
        </w:rPr>
        <w:t xml:space="preserve"> ICT in </w:t>
      </w:r>
      <w:proofErr w:type="spellStart"/>
      <w:r w:rsidRPr="00EB33C6">
        <w:rPr>
          <w:rFonts w:ascii="Calibri" w:eastAsia="Times New Roman" w:hAnsi="Calibri" w:cs="Calibri"/>
          <w:b/>
          <w:i/>
          <w:color w:val="000000"/>
          <w:sz w:val="28"/>
          <w:szCs w:val="36"/>
          <w:lang w:eastAsia="es-MX"/>
        </w:rPr>
        <w:t>the</w:t>
      </w:r>
      <w:proofErr w:type="spellEnd"/>
      <w:r w:rsidRPr="00EB33C6">
        <w:rPr>
          <w:rFonts w:ascii="Calibri" w:eastAsia="Times New Roman" w:hAnsi="Calibri" w:cs="Calibri"/>
          <w:b/>
          <w:i/>
          <w:color w:val="000000"/>
          <w:sz w:val="28"/>
          <w:szCs w:val="36"/>
          <w:lang w:eastAsia="es-MX"/>
        </w:rPr>
        <w:t xml:space="preserve"> normal </w:t>
      </w:r>
      <w:proofErr w:type="spellStart"/>
      <w:r w:rsidRPr="00EB33C6">
        <w:rPr>
          <w:rFonts w:ascii="Calibri" w:eastAsia="Times New Roman" w:hAnsi="Calibri" w:cs="Calibri"/>
          <w:b/>
          <w:i/>
          <w:color w:val="000000"/>
          <w:sz w:val="28"/>
          <w:szCs w:val="36"/>
          <w:lang w:eastAsia="es-MX"/>
        </w:rPr>
        <w:t>schools</w:t>
      </w:r>
      <w:proofErr w:type="spellEnd"/>
      <w:r w:rsidRPr="00EB33C6">
        <w:rPr>
          <w:rFonts w:ascii="Calibri" w:eastAsia="Times New Roman" w:hAnsi="Calibri" w:cs="Calibri"/>
          <w:b/>
          <w:i/>
          <w:color w:val="000000"/>
          <w:sz w:val="28"/>
          <w:szCs w:val="36"/>
          <w:lang w:eastAsia="es-MX"/>
        </w:rPr>
        <w:t xml:space="preserve"> </w:t>
      </w:r>
      <w:proofErr w:type="spellStart"/>
      <w:r w:rsidRPr="00EB33C6">
        <w:rPr>
          <w:rFonts w:ascii="Calibri" w:eastAsia="Times New Roman" w:hAnsi="Calibri" w:cs="Calibri"/>
          <w:b/>
          <w:i/>
          <w:color w:val="000000"/>
          <w:sz w:val="28"/>
          <w:szCs w:val="36"/>
          <w:lang w:eastAsia="es-MX"/>
        </w:rPr>
        <w:t>of</w:t>
      </w:r>
      <w:proofErr w:type="spellEnd"/>
      <w:r w:rsidRPr="00EB33C6">
        <w:rPr>
          <w:rFonts w:ascii="Calibri" w:eastAsia="Times New Roman" w:hAnsi="Calibri" w:cs="Calibri"/>
          <w:b/>
          <w:i/>
          <w:color w:val="000000"/>
          <w:sz w:val="28"/>
          <w:szCs w:val="36"/>
          <w:lang w:eastAsia="es-MX"/>
        </w:rPr>
        <w:t xml:space="preserve"> </w:t>
      </w:r>
      <w:proofErr w:type="spellStart"/>
      <w:r w:rsidRPr="00EB33C6">
        <w:rPr>
          <w:rFonts w:ascii="Calibri" w:eastAsia="Times New Roman" w:hAnsi="Calibri" w:cs="Calibri"/>
          <w:b/>
          <w:i/>
          <w:color w:val="000000"/>
          <w:sz w:val="28"/>
          <w:szCs w:val="36"/>
          <w:lang w:eastAsia="es-MX"/>
        </w:rPr>
        <w:t>the</w:t>
      </w:r>
      <w:proofErr w:type="spellEnd"/>
      <w:r w:rsidRPr="00EB33C6">
        <w:rPr>
          <w:rFonts w:ascii="Calibri" w:eastAsia="Times New Roman" w:hAnsi="Calibri" w:cs="Calibri"/>
          <w:b/>
          <w:i/>
          <w:color w:val="000000"/>
          <w:sz w:val="28"/>
          <w:szCs w:val="36"/>
          <w:lang w:eastAsia="es-MX"/>
        </w:rPr>
        <w:t xml:space="preserve"> </w:t>
      </w:r>
      <w:proofErr w:type="spellStart"/>
      <w:r w:rsidRPr="00EB33C6">
        <w:rPr>
          <w:rFonts w:ascii="Calibri" w:eastAsia="Times New Roman" w:hAnsi="Calibri" w:cs="Calibri"/>
          <w:b/>
          <w:i/>
          <w:color w:val="000000"/>
          <w:sz w:val="28"/>
          <w:szCs w:val="36"/>
          <w:lang w:eastAsia="es-MX"/>
        </w:rPr>
        <w:t>state</w:t>
      </w:r>
      <w:proofErr w:type="spellEnd"/>
      <w:r w:rsidRPr="00EB33C6">
        <w:rPr>
          <w:rFonts w:ascii="Calibri" w:eastAsia="Times New Roman" w:hAnsi="Calibri" w:cs="Calibri"/>
          <w:b/>
          <w:i/>
          <w:color w:val="000000"/>
          <w:sz w:val="28"/>
          <w:szCs w:val="36"/>
          <w:lang w:eastAsia="es-MX"/>
        </w:rPr>
        <w:t xml:space="preserve"> </w:t>
      </w:r>
      <w:proofErr w:type="spellStart"/>
      <w:r w:rsidRPr="00EB33C6">
        <w:rPr>
          <w:rFonts w:ascii="Calibri" w:eastAsia="Times New Roman" w:hAnsi="Calibri" w:cs="Calibri"/>
          <w:b/>
          <w:i/>
          <w:color w:val="000000"/>
          <w:sz w:val="28"/>
          <w:szCs w:val="36"/>
          <w:lang w:eastAsia="es-MX"/>
        </w:rPr>
        <w:t>of</w:t>
      </w:r>
      <w:proofErr w:type="spellEnd"/>
      <w:r w:rsidRPr="00EB33C6">
        <w:rPr>
          <w:rFonts w:ascii="Calibri" w:eastAsia="Times New Roman" w:hAnsi="Calibri" w:cs="Calibri"/>
          <w:b/>
          <w:i/>
          <w:color w:val="000000"/>
          <w:sz w:val="28"/>
          <w:szCs w:val="36"/>
          <w:lang w:eastAsia="es-MX"/>
        </w:rPr>
        <w:t xml:space="preserve"> Zacatecas</w:t>
      </w:r>
    </w:p>
    <w:p w14:paraId="217235EE" w14:textId="358BBC3C" w:rsidR="00EB33C6" w:rsidRPr="00EB33C6" w:rsidRDefault="00EB33C6" w:rsidP="00EB33C6">
      <w:pPr>
        <w:autoSpaceDE w:val="0"/>
        <w:autoSpaceDN w:val="0"/>
        <w:adjustRightInd w:val="0"/>
        <w:spacing w:after="0" w:line="276" w:lineRule="auto"/>
        <w:jc w:val="right"/>
        <w:rPr>
          <w:rFonts w:ascii="Calibri" w:eastAsia="Times New Roman" w:hAnsi="Calibri" w:cs="Calibri"/>
          <w:b/>
          <w:i/>
          <w:color w:val="000000"/>
          <w:sz w:val="28"/>
          <w:szCs w:val="36"/>
          <w:lang w:eastAsia="es-MX"/>
        </w:rPr>
      </w:pPr>
    </w:p>
    <w:p w14:paraId="4CC11C4B" w14:textId="3F715592" w:rsidR="00EB33C6" w:rsidRPr="00EB33C6" w:rsidRDefault="00EB33C6" w:rsidP="00EB33C6">
      <w:pPr>
        <w:autoSpaceDE w:val="0"/>
        <w:autoSpaceDN w:val="0"/>
        <w:adjustRightInd w:val="0"/>
        <w:spacing w:after="0" w:line="276" w:lineRule="auto"/>
        <w:jc w:val="right"/>
        <w:rPr>
          <w:rFonts w:ascii="Calibri" w:eastAsia="Times New Roman" w:hAnsi="Calibri" w:cs="Calibri"/>
          <w:b/>
          <w:i/>
          <w:color w:val="000000"/>
          <w:sz w:val="28"/>
          <w:szCs w:val="36"/>
          <w:lang w:eastAsia="es-MX"/>
        </w:rPr>
      </w:pPr>
      <w:r w:rsidRPr="00EB33C6">
        <w:rPr>
          <w:rFonts w:ascii="Calibri" w:eastAsia="Times New Roman" w:hAnsi="Calibri" w:cs="Calibri"/>
          <w:b/>
          <w:i/>
          <w:color w:val="000000"/>
          <w:sz w:val="28"/>
          <w:szCs w:val="36"/>
          <w:lang w:eastAsia="es-MX"/>
        </w:rPr>
        <w:t xml:space="preserve">O </w:t>
      </w:r>
      <w:proofErr w:type="spellStart"/>
      <w:r w:rsidRPr="00EB33C6">
        <w:rPr>
          <w:rFonts w:ascii="Calibri" w:eastAsia="Times New Roman" w:hAnsi="Calibri" w:cs="Calibri"/>
          <w:b/>
          <w:i/>
          <w:color w:val="000000"/>
          <w:sz w:val="28"/>
          <w:szCs w:val="36"/>
          <w:lang w:eastAsia="es-MX"/>
        </w:rPr>
        <w:t>processo</w:t>
      </w:r>
      <w:proofErr w:type="spellEnd"/>
      <w:r w:rsidRPr="00EB33C6">
        <w:rPr>
          <w:rFonts w:ascii="Calibri" w:eastAsia="Times New Roman" w:hAnsi="Calibri" w:cs="Calibri"/>
          <w:b/>
          <w:i/>
          <w:color w:val="000000"/>
          <w:sz w:val="28"/>
          <w:szCs w:val="36"/>
          <w:lang w:eastAsia="es-MX"/>
        </w:rPr>
        <w:t xml:space="preserve"> de </w:t>
      </w:r>
      <w:proofErr w:type="spellStart"/>
      <w:r w:rsidRPr="00EB33C6">
        <w:rPr>
          <w:rFonts w:ascii="Calibri" w:eastAsia="Times New Roman" w:hAnsi="Calibri" w:cs="Calibri"/>
          <w:b/>
          <w:i/>
          <w:color w:val="000000"/>
          <w:sz w:val="28"/>
          <w:szCs w:val="36"/>
          <w:lang w:eastAsia="es-MX"/>
        </w:rPr>
        <w:t>transferência</w:t>
      </w:r>
      <w:proofErr w:type="spellEnd"/>
      <w:r w:rsidRPr="00EB33C6">
        <w:rPr>
          <w:rFonts w:ascii="Calibri" w:eastAsia="Times New Roman" w:hAnsi="Calibri" w:cs="Calibri"/>
          <w:b/>
          <w:i/>
          <w:color w:val="000000"/>
          <w:sz w:val="28"/>
          <w:szCs w:val="36"/>
          <w:lang w:eastAsia="es-MX"/>
        </w:rPr>
        <w:t xml:space="preserve"> no uso de TIC em </w:t>
      </w:r>
      <w:proofErr w:type="spellStart"/>
      <w:r w:rsidRPr="00EB33C6">
        <w:rPr>
          <w:rFonts w:ascii="Calibri" w:eastAsia="Times New Roman" w:hAnsi="Calibri" w:cs="Calibri"/>
          <w:b/>
          <w:i/>
          <w:color w:val="000000"/>
          <w:sz w:val="28"/>
          <w:szCs w:val="36"/>
          <w:lang w:eastAsia="es-MX"/>
        </w:rPr>
        <w:t>escolas</w:t>
      </w:r>
      <w:proofErr w:type="spellEnd"/>
      <w:r w:rsidRPr="00EB33C6">
        <w:rPr>
          <w:rFonts w:ascii="Calibri" w:eastAsia="Times New Roman" w:hAnsi="Calibri" w:cs="Calibri"/>
          <w:b/>
          <w:i/>
          <w:color w:val="000000"/>
          <w:sz w:val="28"/>
          <w:szCs w:val="36"/>
          <w:lang w:eastAsia="es-MX"/>
        </w:rPr>
        <w:t xml:space="preserve"> </w:t>
      </w:r>
      <w:proofErr w:type="spellStart"/>
      <w:r w:rsidRPr="00EB33C6">
        <w:rPr>
          <w:rFonts w:ascii="Calibri" w:eastAsia="Times New Roman" w:hAnsi="Calibri" w:cs="Calibri"/>
          <w:b/>
          <w:i/>
          <w:color w:val="000000"/>
          <w:sz w:val="28"/>
          <w:szCs w:val="36"/>
          <w:lang w:eastAsia="es-MX"/>
        </w:rPr>
        <w:t>normais</w:t>
      </w:r>
      <w:proofErr w:type="spellEnd"/>
      <w:r w:rsidRPr="00EB33C6">
        <w:rPr>
          <w:rFonts w:ascii="Calibri" w:eastAsia="Times New Roman" w:hAnsi="Calibri" w:cs="Calibri"/>
          <w:b/>
          <w:i/>
          <w:color w:val="000000"/>
          <w:sz w:val="28"/>
          <w:szCs w:val="36"/>
          <w:lang w:eastAsia="es-MX"/>
        </w:rPr>
        <w:t xml:space="preserve"> no estado de Zacatecas</w:t>
      </w:r>
    </w:p>
    <w:p w14:paraId="4F0D898A" w14:textId="77777777" w:rsidR="00907B98" w:rsidRDefault="00907B98" w:rsidP="00CD1AF3">
      <w:pPr>
        <w:autoSpaceDE w:val="0"/>
        <w:autoSpaceDN w:val="0"/>
        <w:adjustRightInd w:val="0"/>
        <w:spacing w:after="0" w:line="360" w:lineRule="auto"/>
        <w:rPr>
          <w:rFonts w:ascii="Times New Roman" w:hAnsi="Times New Roman" w:cs="Times New Roman"/>
          <w:color w:val="000000" w:themeColor="text1"/>
          <w:sz w:val="24"/>
          <w:szCs w:val="24"/>
          <w:lang w:val="en-GB"/>
        </w:rPr>
      </w:pPr>
    </w:p>
    <w:p w14:paraId="50BF1D1C" w14:textId="0AAE5721" w:rsidR="00CD1AF3" w:rsidRDefault="00CD1AF3" w:rsidP="002705BC">
      <w:pPr>
        <w:autoSpaceDE w:val="0"/>
        <w:autoSpaceDN w:val="0"/>
        <w:adjustRightInd w:val="0"/>
        <w:spacing w:after="0" w:line="276" w:lineRule="auto"/>
        <w:jc w:val="right"/>
        <w:rPr>
          <w:rFonts w:ascii="Calibri" w:eastAsiaTheme="minorEastAsia" w:hAnsi="Calibri" w:cs="Calibri"/>
          <w:b/>
          <w:sz w:val="24"/>
          <w:szCs w:val="24"/>
          <w:lang w:val="es-ES_tradnl" w:eastAsia="es-ES"/>
        </w:rPr>
      </w:pPr>
      <w:r w:rsidRPr="00EB33C6">
        <w:rPr>
          <w:rFonts w:ascii="Calibri" w:eastAsiaTheme="minorEastAsia" w:hAnsi="Calibri" w:cs="Calibri"/>
          <w:b/>
          <w:sz w:val="24"/>
          <w:szCs w:val="24"/>
          <w:lang w:val="es-ES_tradnl" w:eastAsia="es-ES"/>
        </w:rPr>
        <w:t>Alejandro Guadalupe Rincón Castillo</w:t>
      </w:r>
    </w:p>
    <w:p w14:paraId="00ED54EF" w14:textId="60B8B2D7" w:rsidR="00552022" w:rsidRPr="00A15B36" w:rsidRDefault="00552022" w:rsidP="002705BC">
      <w:pPr>
        <w:autoSpaceDE w:val="0"/>
        <w:autoSpaceDN w:val="0"/>
        <w:adjustRightInd w:val="0"/>
        <w:spacing w:after="0" w:line="276" w:lineRule="auto"/>
        <w:jc w:val="right"/>
        <w:rPr>
          <w:sz w:val="24"/>
          <w:szCs w:val="24"/>
        </w:rPr>
      </w:pPr>
      <w:r w:rsidRPr="00A15B36">
        <w:rPr>
          <w:sz w:val="24"/>
          <w:szCs w:val="24"/>
        </w:rPr>
        <w:t>Escuela Normal Rural Gral. Matías Ramos Santos</w:t>
      </w:r>
      <w:r w:rsidR="00A15B36" w:rsidRPr="00A15B36">
        <w:rPr>
          <w:sz w:val="24"/>
          <w:szCs w:val="24"/>
        </w:rPr>
        <w:t>, México</w:t>
      </w:r>
    </w:p>
    <w:p w14:paraId="72E9E755" w14:textId="0BE7B6FD" w:rsidR="00147205" w:rsidRPr="00A15B36" w:rsidRDefault="009770B7" w:rsidP="002705BC">
      <w:pPr>
        <w:autoSpaceDE w:val="0"/>
        <w:autoSpaceDN w:val="0"/>
        <w:adjustRightInd w:val="0"/>
        <w:spacing w:after="0" w:line="276" w:lineRule="auto"/>
        <w:jc w:val="right"/>
        <w:rPr>
          <w:rStyle w:val="Hipervnculo"/>
          <w:rFonts w:eastAsia="Times New Roman"/>
          <w:color w:val="FF0000"/>
          <w:u w:val="none"/>
          <w:lang w:eastAsia="es-MX"/>
        </w:rPr>
      </w:pPr>
      <w:hyperlink r:id="rId8" w:history="1">
        <w:r w:rsidR="00147205" w:rsidRPr="00A15B36">
          <w:rPr>
            <w:rStyle w:val="Hipervnculo"/>
            <w:rFonts w:ascii="Calibri" w:eastAsia="Times New Roman" w:hAnsi="Calibri"/>
            <w:color w:val="FF0000"/>
            <w:sz w:val="24"/>
            <w:u w:val="none"/>
            <w:lang w:eastAsia="es-MX"/>
          </w:rPr>
          <w:t>alex07fed@yahoo.com.mx</w:t>
        </w:r>
      </w:hyperlink>
    </w:p>
    <w:p w14:paraId="6505B2AA" w14:textId="430146D7" w:rsidR="00147205" w:rsidRPr="00552022" w:rsidRDefault="00A15B36" w:rsidP="002705BC">
      <w:pPr>
        <w:autoSpaceDE w:val="0"/>
        <w:autoSpaceDN w:val="0"/>
        <w:adjustRightInd w:val="0"/>
        <w:spacing w:after="0" w:line="276" w:lineRule="auto"/>
        <w:jc w:val="right"/>
        <w:rPr>
          <w:rFonts w:ascii="Calibri" w:eastAsiaTheme="minorEastAsia" w:hAnsi="Calibri" w:cs="Calibri"/>
          <w:sz w:val="24"/>
          <w:szCs w:val="24"/>
          <w:lang w:val="es-ES_tradnl" w:eastAsia="es-ES"/>
        </w:rPr>
      </w:pPr>
      <w:r w:rsidRPr="008E473F">
        <w:rPr>
          <w:rFonts w:ascii="Times New Roman" w:hAnsi="Times New Roman"/>
          <w:sz w:val="24"/>
          <w:szCs w:val="24"/>
          <w:shd w:val="clear" w:color="auto" w:fill="FFFFFF"/>
        </w:rPr>
        <w:t>https://orcid.org/</w:t>
      </w:r>
      <w:r w:rsidR="00147205" w:rsidRPr="00A15B36">
        <w:rPr>
          <w:rFonts w:ascii="Times New Roman" w:hAnsi="Times New Roman"/>
          <w:sz w:val="24"/>
          <w:szCs w:val="24"/>
          <w:shd w:val="clear" w:color="auto" w:fill="FFFFFF"/>
        </w:rPr>
        <w:t>0000-0002-4905-9535</w:t>
      </w:r>
    </w:p>
    <w:p w14:paraId="1CF59DCD" w14:textId="77777777" w:rsidR="00CD1AF3" w:rsidRPr="00C14589" w:rsidRDefault="00CD1AF3" w:rsidP="00EB33C6">
      <w:pPr>
        <w:autoSpaceDE w:val="0"/>
        <w:autoSpaceDN w:val="0"/>
        <w:adjustRightInd w:val="0"/>
        <w:spacing w:after="0" w:line="360" w:lineRule="auto"/>
        <w:rPr>
          <w:rFonts w:ascii="Times New Roman" w:hAnsi="Times New Roman" w:cs="Times New Roman"/>
          <w:color w:val="000000" w:themeColor="text1"/>
          <w:sz w:val="24"/>
          <w:szCs w:val="24"/>
          <w:lang w:val="en-GB"/>
        </w:rPr>
      </w:pPr>
    </w:p>
    <w:p w14:paraId="7252F36B" w14:textId="73514D86" w:rsidR="00907B98" w:rsidRPr="00EB33C6" w:rsidRDefault="00907B98" w:rsidP="00204E06">
      <w:pPr>
        <w:autoSpaceDE w:val="0"/>
        <w:autoSpaceDN w:val="0"/>
        <w:adjustRightInd w:val="0"/>
        <w:spacing w:after="0" w:line="360" w:lineRule="auto"/>
        <w:rPr>
          <w:rFonts w:ascii="Calibri" w:eastAsia="Times New Roman" w:hAnsi="Calibri" w:cs="Calibri"/>
          <w:b/>
          <w:color w:val="000000"/>
          <w:sz w:val="28"/>
          <w:szCs w:val="28"/>
          <w:lang w:val="es-ES_tradnl" w:eastAsia="es-MX"/>
        </w:rPr>
      </w:pPr>
      <w:r w:rsidRPr="00EB33C6">
        <w:rPr>
          <w:rFonts w:ascii="Calibri" w:eastAsia="Times New Roman" w:hAnsi="Calibri" w:cs="Calibri"/>
          <w:b/>
          <w:color w:val="000000"/>
          <w:sz w:val="28"/>
          <w:szCs w:val="28"/>
          <w:lang w:val="es-ES_tradnl" w:eastAsia="es-MX"/>
        </w:rPr>
        <w:t>Resumen</w:t>
      </w:r>
    </w:p>
    <w:p w14:paraId="7079946B" w14:textId="1C130B34" w:rsidR="000302B3" w:rsidRDefault="000302B3" w:rsidP="00204E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presente investigación tiene el propósito</w:t>
      </w:r>
      <w:r w:rsidRPr="003F609E">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3F609E">
        <w:rPr>
          <w:rFonts w:ascii="Times New Roman" w:hAnsi="Times New Roman" w:cs="Times New Roman"/>
          <w:sz w:val="24"/>
          <w:szCs w:val="24"/>
        </w:rPr>
        <w:t>examina</w:t>
      </w:r>
      <w:r>
        <w:rPr>
          <w:rFonts w:ascii="Times New Roman" w:hAnsi="Times New Roman" w:cs="Times New Roman"/>
          <w:sz w:val="24"/>
          <w:szCs w:val="24"/>
        </w:rPr>
        <w:t>r</w:t>
      </w:r>
      <w:r w:rsidRPr="003F609E">
        <w:rPr>
          <w:rFonts w:ascii="Times New Roman" w:hAnsi="Times New Roman" w:cs="Times New Roman"/>
          <w:sz w:val="24"/>
          <w:szCs w:val="24"/>
        </w:rPr>
        <w:t xml:space="preserve"> las conceptualizac</w:t>
      </w:r>
      <w:r>
        <w:rPr>
          <w:rFonts w:ascii="Times New Roman" w:hAnsi="Times New Roman" w:cs="Times New Roman"/>
          <w:sz w:val="24"/>
          <w:szCs w:val="24"/>
        </w:rPr>
        <w:t>iones didácticas, disciplinares</w:t>
      </w:r>
      <w:r w:rsidRPr="003F609E">
        <w:rPr>
          <w:rFonts w:ascii="Times New Roman" w:hAnsi="Times New Roman" w:cs="Times New Roman"/>
          <w:sz w:val="24"/>
          <w:szCs w:val="24"/>
        </w:rPr>
        <w:t xml:space="preserve"> y tecnológicas de los docentes normalistas para </w:t>
      </w:r>
      <w:r w:rsidR="007A5072">
        <w:rPr>
          <w:rFonts w:ascii="Times New Roman" w:hAnsi="Times New Roman" w:cs="Times New Roman"/>
          <w:sz w:val="24"/>
          <w:szCs w:val="24"/>
        </w:rPr>
        <w:t>descubrir</w:t>
      </w:r>
      <w:r w:rsidR="007A5072" w:rsidRPr="003F609E">
        <w:rPr>
          <w:rFonts w:ascii="Times New Roman" w:hAnsi="Times New Roman" w:cs="Times New Roman"/>
          <w:sz w:val="24"/>
          <w:szCs w:val="24"/>
        </w:rPr>
        <w:t xml:space="preserve"> </w:t>
      </w:r>
      <w:r w:rsidRPr="003F609E">
        <w:rPr>
          <w:rFonts w:ascii="Times New Roman" w:hAnsi="Times New Roman" w:cs="Times New Roman"/>
          <w:sz w:val="24"/>
          <w:szCs w:val="24"/>
        </w:rPr>
        <w:t>qué</w:t>
      </w:r>
      <w:r w:rsidR="007A5072">
        <w:rPr>
          <w:rFonts w:ascii="Times New Roman" w:hAnsi="Times New Roman" w:cs="Times New Roman"/>
          <w:sz w:val="24"/>
          <w:szCs w:val="24"/>
        </w:rPr>
        <w:t xml:space="preserve"> es lo que</w:t>
      </w:r>
      <w:r w:rsidRPr="003F609E">
        <w:rPr>
          <w:rFonts w:ascii="Times New Roman" w:hAnsi="Times New Roman" w:cs="Times New Roman"/>
          <w:sz w:val="24"/>
          <w:szCs w:val="24"/>
        </w:rPr>
        <w:t xml:space="preserve"> determina </w:t>
      </w:r>
      <w:r w:rsidR="007A5072">
        <w:rPr>
          <w:rFonts w:ascii="Times New Roman" w:hAnsi="Times New Roman" w:cs="Times New Roman"/>
          <w:sz w:val="24"/>
          <w:szCs w:val="24"/>
        </w:rPr>
        <w:t>a</w:t>
      </w:r>
      <w:r w:rsidR="007A5072" w:rsidRPr="003F609E">
        <w:rPr>
          <w:rFonts w:ascii="Times New Roman" w:hAnsi="Times New Roman" w:cs="Times New Roman"/>
          <w:sz w:val="24"/>
          <w:szCs w:val="24"/>
        </w:rPr>
        <w:t xml:space="preserve">l </w:t>
      </w:r>
      <w:r w:rsidRPr="003F609E">
        <w:rPr>
          <w:rFonts w:ascii="Times New Roman" w:hAnsi="Times New Roman" w:cs="Times New Roman"/>
          <w:sz w:val="24"/>
          <w:szCs w:val="24"/>
        </w:rPr>
        <w:t xml:space="preserve">docente para incluir e incorporar las </w:t>
      </w:r>
      <w:r w:rsidR="001F056E">
        <w:rPr>
          <w:rFonts w:ascii="Times New Roman" w:hAnsi="Times New Roman" w:cs="Times New Roman"/>
          <w:sz w:val="24"/>
          <w:szCs w:val="24"/>
        </w:rPr>
        <w:t>Tecnologías de la Información y la Comunicación (</w:t>
      </w:r>
      <w:r w:rsidRPr="003F609E">
        <w:rPr>
          <w:rFonts w:ascii="Times New Roman" w:hAnsi="Times New Roman" w:cs="Times New Roman"/>
          <w:sz w:val="24"/>
          <w:szCs w:val="24"/>
        </w:rPr>
        <w:t>TIC</w:t>
      </w:r>
      <w:r w:rsidR="001F056E">
        <w:rPr>
          <w:rFonts w:ascii="Times New Roman" w:hAnsi="Times New Roman" w:cs="Times New Roman"/>
          <w:sz w:val="24"/>
          <w:szCs w:val="24"/>
        </w:rPr>
        <w:t>)</w:t>
      </w:r>
      <w:r w:rsidRPr="003F609E">
        <w:rPr>
          <w:rFonts w:ascii="Times New Roman" w:hAnsi="Times New Roman" w:cs="Times New Roman"/>
          <w:sz w:val="24"/>
          <w:szCs w:val="24"/>
        </w:rPr>
        <w:t xml:space="preserve"> en el proceso educativo y cuál es el proceso de transferencia que llevan a cabo.</w:t>
      </w:r>
      <w:r>
        <w:rPr>
          <w:rFonts w:ascii="Times New Roman" w:hAnsi="Times New Roman" w:cs="Times New Roman"/>
          <w:sz w:val="24"/>
          <w:szCs w:val="24"/>
        </w:rPr>
        <w:t xml:space="preserve"> </w:t>
      </w:r>
      <w:r w:rsidR="007A5072">
        <w:rPr>
          <w:rFonts w:ascii="Times New Roman" w:hAnsi="Times New Roman" w:cs="Times New Roman"/>
          <w:sz w:val="24"/>
          <w:szCs w:val="24"/>
        </w:rPr>
        <w:t>Para esto</w:t>
      </w:r>
      <w:r w:rsidRPr="003F609E">
        <w:rPr>
          <w:rFonts w:ascii="Times New Roman" w:hAnsi="Times New Roman" w:cs="Times New Roman"/>
          <w:sz w:val="24"/>
          <w:szCs w:val="24"/>
        </w:rPr>
        <w:t xml:space="preserve"> se realizará un diseño fenomenológico</w:t>
      </w:r>
      <w:r w:rsidR="007A5072">
        <w:rPr>
          <w:rFonts w:ascii="Times New Roman" w:hAnsi="Times New Roman" w:cs="Times New Roman"/>
          <w:sz w:val="24"/>
          <w:szCs w:val="24"/>
        </w:rPr>
        <w:t>,</w:t>
      </w:r>
      <w:r w:rsidRPr="003F609E">
        <w:rPr>
          <w:rFonts w:ascii="Times New Roman" w:hAnsi="Times New Roman" w:cs="Times New Roman"/>
          <w:sz w:val="24"/>
          <w:szCs w:val="24"/>
        </w:rPr>
        <w:t xml:space="preserve"> el cual pretende explorar, describir, entender y comprender las experiencias de los docentes normalistas al incluir e incorporar las TIC en su prác</w:t>
      </w:r>
      <w:r>
        <w:rPr>
          <w:rFonts w:ascii="Times New Roman" w:hAnsi="Times New Roman" w:cs="Times New Roman"/>
          <w:sz w:val="24"/>
          <w:szCs w:val="24"/>
        </w:rPr>
        <w:t>tica docente</w:t>
      </w:r>
      <w:r w:rsidRPr="003F609E">
        <w:rPr>
          <w:rFonts w:ascii="Times New Roman" w:hAnsi="Times New Roman" w:cs="Times New Roman"/>
          <w:sz w:val="24"/>
          <w:szCs w:val="24"/>
        </w:rPr>
        <w:t xml:space="preserve">. </w:t>
      </w:r>
      <w:r>
        <w:rPr>
          <w:rFonts w:ascii="Times New Roman" w:hAnsi="Times New Roman" w:cs="Times New Roman"/>
          <w:sz w:val="24"/>
          <w:szCs w:val="24"/>
        </w:rPr>
        <w:t>E</w:t>
      </w:r>
      <w:r w:rsidR="000D165D">
        <w:rPr>
          <w:rFonts w:ascii="Times New Roman" w:hAnsi="Times New Roman" w:cs="Times New Roman"/>
          <w:sz w:val="24"/>
          <w:szCs w:val="24"/>
        </w:rPr>
        <w:t>n concreto, e</w:t>
      </w:r>
      <w:r w:rsidRPr="003F609E">
        <w:rPr>
          <w:rFonts w:ascii="Times New Roman" w:hAnsi="Times New Roman" w:cs="Times New Roman"/>
          <w:sz w:val="24"/>
          <w:szCs w:val="24"/>
        </w:rPr>
        <w:t xml:space="preserve">l fenómeno de interés es </w:t>
      </w:r>
      <w:r w:rsidR="000D165D">
        <w:rPr>
          <w:rFonts w:ascii="Times New Roman" w:hAnsi="Times New Roman" w:cs="Times New Roman"/>
          <w:sz w:val="24"/>
          <w:szCs w:val="24"/>
        </w:rPr>
        <w:t>dar respuesta al cuestionamiento de c</w:t>
      </w:r>
      <w:r w:rsidRPr="003F609E">
        <w:rPr>
          <w:rFonts w:ascii="Times New Roman" w:hAnsi="Times New Roman" w:cs="Times New Roman"/>
          <w:sz w:val="24"/>
          <w:szCs w:val="24"/>
        </w:rPr>
        <w:t>uál es el proceso de transferencia que llevan a cabo los docente</w:t>
      </w:r>
      <w:r>
        <w:rPr>
          <w:rFonts w:ascii="Times New Roman" w:hAnsi="Times New Roman" w:cs="Times New Roman"/>
          <w:sz w:val="24"/>
          <w:szCs w:val="24"/>
        </w:rPr>
        <w:t>s normalistas</w:t>
      </w:r>
      <w:r w:rsidR="000D165D">
        <w:rPr>
          <w:rFonts w:ascii="Times New Roman" w:hAnsi="Times New Roman" w:cs="Times New Roman"/>
          <w:sz w:val="24"/>
          <w:szCs w:val="24"/>
        </w:rPr>
        <w:t>.</w:t>
      </w:r>
      <w:r>
        <w:rPr>
          <w:rFonts w:ascii="Times New Roman" w:hAnsi="Times New Roman" w:cs="Times New Roman"/>
          <w:sz w:val="24"/>
          <w:szCs w:val="24"/>
        </w:rPr>
        <w:t xml:space="preserve"> </w:t>
      </w:r>
      <w:r w:rsidR="000D165D">
        <w:rPr>
          <w:rFonts w:ascii="Times New Roman" w:hAnsi="Times New Roman" w:cs="Times New Roman"/>
          <w:sz w:val="24"/>
          <w:szCs w:val="24"/>
        </w:rPr>
        <w:t xml:space="preserve">Todo ello contextualizado en </w:t>
      </w:r>
      <w:r w:rsidR="000D165D" w:rsidRPr="00DD154F">
        <w:rPr>
          <w:rFonts w:ascii="Times New Roman" w:hAnsi="Times New Roman" w:cs="Times New Roman"/>
          <w:sz w:val="24"/>
          <w:szCs w:val="24"/>
        </w:rPr>
        <w:t>las</w:t>
      </w:r>
      <w:r w:rsidRPr="00DD154F">
        <w:rPr>
          <w:rFonts w:ascii="Times New Roman" w:hAnsi="Times New Roman" w:cs="Times New Roman"/>
          <w:sz w:val="24"/>
          <w:szCs w:val="24"/>
        </w:rPr>
        <w:t xml:space="preserve"> </w:t>
      </w:r>
      <w:r w:rsidR="000D165D" w:rsidRPr="00DD154F">
        <w:rPr>
          <w:rFonts w:ascii="Times New Roman" w:hAnsi="Times New Roman" w:cs="Times New Roman"/>
          <w:sz w:val="24"/>
          <w:szCs w:val="24"/>
        </w:rPr>
        <w:t xml:space="preserve">escuelas normales </w:t>
      </w:r>
      <w:r w:rsidRPr="003F609E">
        <w:rPr>
          <w:rFonts w:ascii="Times New Roman" w:hAnsi="Times New Roman" w:cs="Times New Roman"/>
          <w:sz w:val="24"/>
          <w:szCs w:val="24"/>
        </w:rPr>
        <w:t>del estado de Zacatecas y</w:t>
      </w:r>
      <w:r w:rsidR="00CB20C5">
        <w:rPr>
          <w:rFonts w:ascii="Times New Roman" w:hAnsi="Times New Roman" w:cs="Times New Roman"/>
          <w:sz w:val="24"/>
          <w:szCs w:val="24"/>
        </w:rPr>
        <w:t xml:space="preserve"> aplicado en</w:t>
      </w:r>
      <w:r w:rsidRPr="003F609E">
        <w:rPr>
          <w:rFonts w:ascii="Times New Roman" w:hAnsi="Times New Roman" w:cs="Times New Roman"/>
          <w:sz w:val="24"/>
          <w:szCs w:val="24"/>
        </w:rPr>
        <w:t xml:space="preserve"> los docentes que atienden las asignaturas </w:t>
      </w:r>
      <w:r>
        <w:rPr>
          <w:rFonts w:ascii="Times New Roman" w:hAnsi="Times New Roman" w:cs="Times New Roman"/>
          <w:sz w:val="24"/>
          <w:szCs w:val="24"/>
        </w:rPr>
        <w:t xml:space="preserve">de </w:t>
      </w:r>
      <w:r w:rsidRPr="003F609E">
        <w:rPr>
          <w:rFonts w:ascii="Times New Roman" w:hAnsi="Times New Roman" w:cs="Times New Roman"/>
          <w:sz w:val="24"/>
          <w:szCs w:val="24"/>
        </w:rPr>
        <w:t xml:space="preserve">Trabajo </w:t>
      </w:r>
      <w:r>
        <w:rPr>
          <w:rFonts w:ascii="Times New Roman" w:hAnsi="Times New Roman" w:cs="Times New Roman"/>
          <w:sz w:val="24"/>
          <w:szCs w:val="24"/>
        </w:rPr>
        <w:t>D</w:t>
      </w:r>
      <w:r w:rsidRPr="003F609E">
        <w:rPr>
          <w:rFonts w:ascii="Times New Roman" w:hAnsi="Times New Roman" w:cs="Times New Roman"/>
          <w:sz w:val="24"/>
          <w:szCs w:val="24"/>
        </w:rPr>
        <w:t xml:space="preserve">ocente e </w:t>
      </w:r>
      <w:r>
        <w:rPr>
          <w:rFonts w:ascii="Times New Roman" w:hAnsi="Times New Roman" w:cs="Times New Roman"/>
          <w:sz w:val="24"/>
          <w:szCs w:val="24"/>
        </w:rPr>
        <w:t>I</w:t>
      </w:r>
      <w:r w:rsidRPr="003F609E">
        <w:rPr>
          <w:rFonts w:ascii="Times New Roman" w:hAnsi="Times New Roman" w:cs="Times New Roman"/>
          <w:sz w:val="24"/>
          <w:szCs w:val="24"/>
        </w:rPr>
        <w:t xml:space="preserve">nnovación y </w:t>
      </w:r>
      <w:r>
        <w:rPr>
          <w:rFonts w:ascii="Times New Roman" w:hAnsi="Times New Roman" w:cs="Times New Roman"/>
          <w:sz w:val="24"/>
          <w:szCs w:val="24"/>
        </w:rPr>
        <w:t>L</w:t>
      </w:r>
      <w:r w:rsidRPr="003F609E">
        <w:rPr>
          <w:rFonts w:ascii="Times New Roman" w:hAnsi="Times New Roman" w:cs="Times New Roman"/>
          <w:sz w:val="24"/>
          <w:szCs w:val="24"/>
        </w:rPr>
        <w:t xml:space="preserve">as TIC en la </w:t>
      </w:r>
      <w:r>
        <w:rPr>
          <w:rFonts w:ascii="Times New Roman" w:hAnsi="Times New Roman" w:cs="Times New Roman"/>
          <w:sz w:val="24"/>
          <w:szCs w:val="24"/>
        </w:rPr>
        <w:t>E</w:t>
      </w:r>
      <w:r w:rsidRPr="003F609E">
        <w:rPr>
          <w:rFonts w:ascii="Times New Roman" w:hAnsi="Times New Roman" w:cs="Times New Roman"/>
          <w:sz w:val="24"/>
          <w:szCs w:val="24"/>
        </w:rPr>
        <w:t>ducación,</w:t>
      </w:r>
      <w:r w:rsidR="008E483E">
        <w:rPr>
          <w:rFonts w:ascii="Times New Roman" w:hAnsi="Times New Roman" w:cs="Times New Roman"/>
          <w:sz w:val="24"/>
          <w:szCs w:val="24"/>
        </w:rPr>
        <w:t xml:space="preserve"> principalmente a</w:t>
      </w:r>
      <w:r w:rsidRPr="003F609E">
        <w:rPr>
          <w:rFonts w:ascii="Times New Roman" w:hAnsi="Times New Roman" w:cs="Times New Roman"/>
          <w:sz w:val="24"/>
          <w:szCs w:val="24"/>
        </w:rPr>
        <w:t xml:space="preserve"> </w:t>
      </w:r>
      <w:r w:rsidR="008E483E">
        <w:rPr>
          <w:rFonts w:ascii="Times New Roman" w:hAnsi="Times New Roman" w:cs="Times New Roman"/>
          <w:sz w:val="24"/>
          <w:szCs w:val="24"/>
        </w:rPr>
        <w:t>causa de</w:t>
      </w:r>
      <w:r w:rsidR="008E483E" w:rsidRPr="003F609E">
        <w:rPr>
          <w:rFonts w:ascii="Times New Roman" w:hAnsi="Times New Roman" w:cs="Times New Roman"/>
          <w:sz w:val="24"/>
          <w:szCs w:val="24"/>
        </w:rPr>
        <w:t xml:space="preserve"> </w:t>
      </w:r>
      <w:r w:rsidRPr="003F609E">
        <w:rPr>
          <w:rFonts w:ascii="Times New Roman" w:hAnsi="Times New Roman" w:cs="Times New Roman"/>
          <w:sz w:val="24"/>
          <w:szCs w:val="24"/>
        </w:rPr>
        <w:t xml:space="preserve">que son </w:t>
      </w:r>
      <w:r>
        <w:rPr>
          <w:rFonts w:ascii="Times New Roman" w:hAnsi="Times New Roman" w:cs="Times New Roman"/>
          <w:sz w:val="24"/>
          <w:szCs w:val="24"/>
        </w:rPr>
        <w:t>asignaturas</w:t>
      </w:r>
      <w:r w:rsidRPr="003F609E">
        <w:rPr>
          <w:rFonts w:ascii="Times New Roman" w:hAnsi="Times New Roman" w:cs="Times New Roman"/>
          <w:sz w:val="24"/>
          <w:szCs w:val="24"/>
        </w:rPr>
        <w:t xml:space="preserve"> que tienen incidencia directa en la competencia profesional</w:t>
      </w:r>
      <w:r w:rsidR="008E483E">
        <w:rPr>
          <w:rFonts w:ascii="Times New Roman" w:hAnsi="Times New Roman" w:cs="Times New Roman"/>
          <w:sz w:val="24"/>
          <w:szCs w:val="24"/>
        </w:rPr>
        <w:t xml:space="preserve">, es decir, </w:t>
      </w:r>
      <w:r>
        <w:rPr>
          <w:rFonts w:ascii="Times New Roman" w:hAnsi="Times New Roman" w:cs="Times New Roman"/>
          <w:sz w:val="24"/>
          <w:szCs w:val="24"/>
        </w:rPr>
        <w:t>u</w:t>
      </w:r>
      <w:r w:rsidRPr="003F609E">
        <w:rPr>
          <w:rFonts w:ascii="Times New Roman" w:hAnsi="Times New Roman" w:cs="Times New Roman"/>
          <w:sz w:val="24"/>
          <w:szCs w:val="24"/>
        </w:rPr>
        <w:t>sa</w:t>
      </w:r>
      <w:r w:rsidR="008E483E">
        <w:rPr>
          <w:rFonts w:ascii="Times New Roman" w:hAnsi="Times New Roman" w:cs="Times New Roman"/>
          <w:sz w:val="24"/>
          <w:szCs w:val="24"/>
        </w:rPr>
        <w:t>n</w:t>
      </w:r>
      <w:r w:rsidRPr="003F609E">
        <w:rPr>
          <w:rFonts w:ascii="Times New Roman" w:hAnsi="Times New Roman" w:cs="Times New Roman"/>
          <w:sz w:val="24"/>
          <w:szCs w:val="24"/>
        </w:rPr>
        <w:t xml:space="preserve"> las TIC como herramientas de enseñanza y aprendizaje.</w:t>
      </w:r>
    </w:p>
    <w:p w14:paraId="21A182B0" w14:textId="77777777" w:rsidR="002705BC" w:rsidRDefault="002705BC" w:rsidP="00204E06">
      <w:pPr>
        <w:spacing w:after="0" w:line="360" w:lineRule="auto"/>
        <w:jc w:val="both"/>
        <w:rPr>
          <w:rFonts w:ascii="Times New Roman" w:hAnsi="Times New Roman" w:cs="Times New Roman"/>
          <w:sz w:val="24"/>
          <w:szCs w:val="24"/>
        </w:rPr>
      </w:pPr>
    </w:p>
    <w:p w14:paraId="62C204DB" w14:textId="26FA1FB0" w:rsidR="009656DC" w:rsidRDefault="000302B3" w:rsidP="003F11D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Entre los resultados </w:t>
      </w:r>
      <w:r w:rsidR="00CA7E65">
        <w:rPr>
          <w:rFonts w:ascii="Times New Roman" w:hAnsi="Times New Roman" w:cs="Times New Roman"/>
          <w:sz w:val="24"/>
          <w:szCs w:val="24"/>
        </w:rPr>
        <w:t xml:space="preserve">alcanzados </w:t>
      </w:r>
      <w:r w:rsidR="008F1ACC">
        <w:rPr>
          <w:rFonts w:ascii="Times New Roman" w:hAnsi="Times New Roman" w:cs="Times New Roman"/>
          <w:sz w:val="24"/>
          <w:szCs w:val="24"/>
        </w:rPr>
        <w:t>se aprecia</w:t>
      </w:r>
      <w:r>
        <w:rPr>
          <w:rFonts w:ascii="Times New Roman" w:hAnsi="Times New Roman" w:cs="Times New Roman"/>
          <w:sz w:val="24"/>
          <w:szCs w:val="24"/>
        </w:rPr>
        <w:t xml:space="preserve"> que a</w:t>
      </w:r>
      <w:r w:rsidRPr="003F609E">
        <w:rPr>
          <w:rFonts w:ascii="Times New Roman" w:hAnsi="Times New Roman" w:cs="Times New Roman"/>
          <w:sz w:val="24"/>
          <w:szCs w:val="24"/>
        </w:rPr>
        <w:t>l analizar la descripción de cada docente se puede establecer que la</w:t>
      </w:r>
      <w:r>
        <w:rPr>
          <w:rFonts w:ascii="Times New Roman" w:hAnsi="Times New Roman" w:cs="Times New Roman"/>
          <w:sz w:val="24"/>
          <w:szCs w:val="24"/>
        </w:rPr>
        <w:t xml:space="preserve"> determinación de las TIC parte</w:t>
      </w:r>
      <w:r w:rsidRPr="003F609E">
        <w:rPr>
          <w:rFonts w:ascii="Times New Roman" w:hAnsi="Times New Roman" w:cs="Times New Roman"/>
          <w:sz w:val="24"/>
          <w:szCs w:val="24"/>
        </w:rPr>
        <w:t xml:space="preserve"> </w:t>
      </w:r>
      <w:r w:rsidR="009656DC">
        <w:rPr>
          <w:rFonts w:ascii="Times New Roman" w:hAnsi="Times New Roman" w:cs="Times New Roman"/>
          <w:sz w:val="24"/>
          <w:szCs w:val="24"/>
        </w:rPr>
        <w:t>de</w:t>
      </w:r>
      <w:r w:rsidR="00B45BC9">
        <w:rPr>
          <w:rFonts w:ascii="Times New Roman" w:hAnsi="Times New Roman" w:cs="Times New Roman"/>
          <w:sz w:val="24"/>
          <w:szCs w:val="24"/>
        </w:rPr>
        <w:t xml:space="preserve"> tres</w:t>
      </w:r>
      <w:r w:rsidRPr="003F609E">
        <w:rPr>
          <w:rFonts w:ascii="Times New Roman" w:hAnsi="Times New Roman" w:cs="Times New Roman"/>
          <w:sz w:val="24"/>
          <w:szCs w:val="24"/>
        </w:rPr>
        <w:t xml:space="preserve"> dimensiones</w:t>
      </w:r>
      <w:r w:rsidR="00FE6C6C">
        <w:rPr>
          <w:rFonts w:ascii="Times New Roman" w:hAnsi="Times New Roman" w:cs="Times New Roman"/>
          <w:sz w:val="24"/>
          <w:szCs w:val="24"/>
        </w:rPr>
        <w:t>:</w:t>
      </w:r>
      <w:r w:rsidR="00FE6C6C" w:rsidRPr="003F609E">
        <w:rPr>
          <w:rFonts w:ascii="Times New Roman" w:hAnsi="Times New Roman" w:cs="Times New Roman"/>
          <w:sz w:val="24"/>
          <w:szCs w:val="24"/>
        </w:rPr>
        <w:t xml:space="preserve"> </w:t>
      </w:r>
      <w:r w:rsidRPr="003F609E">
        <w:rPr>
          <w:rFonts w:ascii="Times New Roman" w:hAnsi="Times New Roman" w:cs="Times New Roman"/>
          <w:sz w:val="24"/>
          <w:szCs w:val="24"/>
        </w:rPr>
        <w:t>la tecnológica, la disciplinar y lo didáctico. En el aspecto tecnológico</w:t>
      </w:r>
      <w:r w:rsidR="009656DC">
        <w:rPr>
          <w:rFonts w:ascii="Times New Roman" w:hAnsi="Times New Roman" w:cs="Times New Roman"/>
          <w:sz w:val="24"/>
          <w:szCs w:val="24"/>
        </w:rPr>
        <w:t>,</w:t>
      </w:r>
      <w:r w:rsidRPr="003F609E">
        <w:rPr>
          <w:rFonts w:ascii="Times New Roman" w:hAnsi="Times New Roman" w:cs="Times New Roman"/>
          <w:sz w:val="24"/>
          <w:szCs w:val="24"/>
        </w:rPr>
        <w:t xml:space="preserve"> los docentes contemplan la accesibilidad, </w:t>
      </w:r>
      <w:r>
        <w:rPr>
          <w:rFonts w:ascii="Times New Roman" w:hAnsi="Times New Roman" w:cs="Times New Roman"/>
          <w:sz w:val="24"/>
          <w:szCs w:val="24"/>
        </w:rPr>
        <w:t xml:space="preserve">la </w:t>
      </w:r>
      <w:r w:rsidRPr="003F609E">
        <w:rPr>
          <w:rFonts w:ascii="Times New Roman" w:hAnsi="Times New Roman" w:cs="Times New Roman"/>
          <w:sz w:val="24"/>
          <w:szCs w:val="24"/>
        </w:rPr>
        <w:t xml:space="preserve">conectividad, </w:t>
      </w:r>
      <w:r>
        <w:rPr>
          <w:rFonts w:ascii="Times New Roman" w:hAnsi="Times New Roman" w:cs="Times New Roman"/>
          <w:sz w:val="24"/>
          <w:szCs w:val="24"/>
        </w:rPr>
        <w:t xml:space="preserve">las </w:t>
      </w:r>
      <w:r w:rsidRPr="003F609E">
        <w:rPr>
          <w:rFonts w:ascii="Times New Roman" w:hAnsi="Times New Roman" w:cs="Times New Roman"/>
          <w:sz w:val="24"/>
          <w:szCs w:val="24"/>
        </w:rPr>
        <w:t xml:space="preserve">competencias digitales, </w:t>
      </w:r>
      <w:r>
        <w:rPr>
          <w:rFonts w:ascii="Times New Roman" w:hAnsi="Times New Roman" w:cs="Times New Roman"/>
          <w:sz w:val="24"/>
          <w:szCs w:val="24"/>
        </w:rPr>
        <w:t xml:space="preserve">la </w:t>
      </w:r>
      <w:r w:rsidRPr="003F609E">
        <w:rPr>
          <w:rFonts w:ascii="Times New Roman" w:hAnsi="Times New Roman" w:cs="Times New Roman"/>
          <w:sz w:val="24"/>
          <w:szCs w:val="24"/>
        </w:rPr>
        <w:t xml:space="preserve">alfabetización digital y la infraestructura. En el rubro disciplinar se identifica que cualquier contenido puede ser desarrollado con ayuda de las TIC, pero existen indicios </w:t>
      </w:r>
      <w:r>
        <w:rPr>
          <w:rFonts w:ascii="Times New Roman" w:hAnsi="Times New Roman" w:cs="Times New Roman"/>
          <w:sz w:val="24"/>
          <w:szCs w:val="24"/>
        </w:rPr>
        <w:t xml:space="preserve">sobre la identificación de </w:t>
      </w:r>
      <w:r w:rsidRPr="003F609E">
        <w:rPr>
          <w:rFonts w:ascii="Times New Roman" w:hAnsi="Times New Roman" w:cs="Times New Roman"/>
          <w:sz w:val="24"/>
          <w:szCs w:val="24"/>
        </w:rPr>
        <w:t xml:space="preserve">la naturaleza del contenido (declarativo, procedimental y actitudinal). </w:t>
      </w:r>
      <w:r w:rsidR="009656DC">
        <w:rPr>
          <w:rFonts w:ascii="Times New Roman" w:hAnsi="Times New Roman" w:cs="Times New Roman"/>
          <w:sz w:val="24"/>
          <w:szCs w:val="24"/>
        </w:rPr>
        <w:t>Y e</w:t>
      </w:r>
      <w:r w:rsidR="009656DC" w:rsidRPr="003F609E">
        <w:rPr>
          <w:rFonts w:ascii="Times New Roman" w:hAnsi="Times New Roman" w:cs="Times New Roman"/>
          <w:sz w:val="24"/>
          <w:szCs w:val="24"/>
        </w:rPr>
        <w:t xml:space="preserve">n </w:t>
      </w:r>
      <w:r w:rsidRPr="003F609E">
        <w:rPr>
          <w:rFonts w:ascii="Times New Roman" w:hAnsi="Times New Roman" w:cs="Times New Roman"/>
          <w:sz w:val="24"/>
          <w:szCs w:val="24"/>
        </w:rPr>
        <w:t xml:space="preserve">el aspecto didáctico </w:t>
      </w:r>
      <w:r>
        <w:rPr>
          <w:rFonts w:ascii="Times New Roman" w:hAnsi="Times New Roman" w:cs="Times New Roman"/>
          <w:sz w:val="24"/>
          <w:szCs w:val="24"/>
        </w:rPr>
        <w:t xml:space="preserve">se </w:t>
      </w:r>
      <w:r w:rsidRPr="003F609E">
        <w:rPr>
          <w:rFonts w:ascii="Times New Roman" w:hAnsi="Times New Roman" w:cs="Times New Roman"/>
          <w:sz w:val="24"/>
          <w:szCs w:val="24"/>
        </w:rPr>
        <w:t>contemplan las caracte</w:t>
      </w:r>
      <w:r>
        <w:rPr>
          <w:rFonts w:ascii="Times New Roman" w:hAnsi="Times New Roman" w:cs="Times New Roman"/>
          <w:sz w:val="24"/>
          <w:szCs w:val="24"/>
        </w:rPr>
        <w:t>rísticas de los alumnos, las TIC como</w:t>
      </w:r>
      <w:r w:rsidRPr="003F609E">
        <w:rPr>
          <w:rFonts w:ascii="Times New Roman" w:hAnsi="Times New Roman" w:cs="Times New Roman"/>
          <w:sz w:val="24"/>
          <w:szCs w:val="24"/>
        </w:rPr>
        <w:t xml:space="preserve"> un med</w:t>
      </w:r>
      <w:r>
        <w:rPr>
          <w:rFonts w:ascii="Times New Roman" w:hAnsi="Times New Roman" w:cs="Times New Roman"/>
          <w:sz w:val="24"/>
          <w:szCs w:val="24"/>
        </w:rPr>
        <w:t>io o instrumento de aprendizaje y</w:t>
      </w:r>
      <w:r w:rsidRPr="003F609E">
        <w:rPr>
          <w:rFonts w:ascii="Times New Roman" w:hAnsi="Times New Roman" w:cs="Times New Roman"/>
          <w:sz w:val="24"/>
          <w:szCs w:val="24"/>
        </w:rPr>
        <w:t xml:space="preserve"> la estrategia a utilizar.</w:t>
      </w:r>
      <w:r>
        <w:rPr>
          <w:rFonts w:ascii="Times New Roman" w:hAnsi="Times New Roman" w:cs="Times New Roman"/>
          <w:sz w:val="24"/>
          <w:szCs w:val="24"/>
        </w:rPr>
        <w:t xml:space="preserve"> </w:t>
      </w:r>
    </w:p>
    <w:p w14:paraId="033FC6EF" w14:textId="76C435AD" w:rsidR="000302B3" w:rsidRDefault="000302B3" w:rsidP="00EB33C6">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En cuanto a </w:t>
      </w:r>
      <w:r w:rsidRPr="003F609E">
        <w:rPr>
          <w:rFonts w:ascii="Times New Roman" w:hAnsi="Times New Roman" w:cs="Times New Roman"/>
          <w:sz w:val="24"/>
        </w:rPr>
        <w:t>la implement</w:t>
      </w:r>
      <w:r>
        <w:rPr>
          <w:rFonts w:ascii="Times New Roman" w:hAnsi="Times New Roman" w:cs="Times New Roman"/>
          <w:sz w:val="24"/>
        </w:rPr>
        <w:t>ación de las TIC</w:t>
      </w:r>
      <w:r w:rsidR="009656DC">
        <w:rPr>
          <w:rFonts w:ascii="Times New Roman" w:hAnsi="Times New Roman" w:cs="Times New Roman"/>
          <w:sz w:val="24"/>
        </w:rPr>
        <w:t>,</w:t>
      </w:r>
      <w:r>
        <w:rPr>
          <w:rFonts w:ascii="Times New Roman" w:hAnsi="Times New Roman" w:cs="Times New Roman"/>
          <w:sz w:val="24"/>
        </w:rPr>
        <w:t xml:space="preserve"> se observa que la información recabada </w:t>
      </w:r>
      <w:r w:rsidRPr="003F609E">
        <w:rPr>
          <w:rFonts w:ascii="Times New Roman" w:hAnsi="Times New Roman" w:cs="Times New Roman"/>
          <w:sz w:val="24"/>
        </w:rPr>
        <w:t>coi</w:t>
      </w:r>
      <w:r>
        <w:rPr>
          <w:rFonts w:ascii="Times New Roman" w:hAnsi="Times New Roman" w:cs="Times New Roman"/>
          <w:sz w:val="24"/>
        </w:rPr>
        <w:t>ncide con lo expuesto</w:t>
      </w:r>
      <w:r w:rsidRPr="003F609E">
        <w:rPr>
          <w:rFonts w:ascii="Times New Roman" w:hAnsi="Times New Roman" w:cs="Times New Roman"/>
          <w:sz w:val="24"/>
        </w:rPr>
        <w:t xml:space="preserve"> por Barrantes, Casas y Luengo (2011)</w:t>
      </w:r>
      <w:r>
        <w:rPr>
          <w:rFonts w:ascii="Times New Roman" w:hAnsi="Times New Roman" w:cs="Times New Roman"/>
          <w:sz w:val="24"/>
        </w:rPr>
        <w:t>,</w:t>
      </w:r>
      <w:r w:rsidRPr="003F609E">
        <w:rPr>
          <w:rFonts w:ascii="Times New Roman" w:hAnsi="Times New Roman" w:cs="Times New Roman"/>
          <w:sz w:val="24"/>
        </w:rPr>
        <w:t xml:space="preserve"> los cuales identifican</w:t>
      </w:r>
      <w:r w:rsidR="00AA400B">
        <w:rPr>
          <w:rFonts w:ascii="Times New Roman" w:hAnsi="Times New Roman" w:cs="Times New Roman"/>
          <w:sz w:val="24"/>
        </w:rPr>
        <w:t>, a su vez,</w:t>
      </w:r>
      <w:r w:rsidRPr="003F609E">
        <w:rPr>
          <w:rFonts w:ascii="Times New Roman" w:hAnsi="Times New Roman" w:cs="Times New Roman"/>
          <w:sz w:val="24"/>
        </w:rPr>
        <w:t xml:space="preserve"> tres ti</w:t>
      </w:r>
      <w:r>
        <w:rPr>
          <w:rFonts w:ascii="Times New Roman" w:hAnsi="Times New Roman" w:cs="Times New Roman"/>
          <w:sz w:val="24"/>
        </w:rPr>
        <w:t>pos de dificultades</w:t>
      </w:r>
      <w:r w:rsidR="009656DC">
        <w:rPr>
          <w:rFonts w:ascii="Times New Roman" w:hAnsi="Times New Roman" w:cs="Times New Roman"/>
          <w:sz w:val="24"/>
        </w:rPr>
        <w:t xml:space="preserve">: </w:t>
      </w:r>
      <w:r>
        <w:rPr>
          <w:rFonts w:ascii="Times New Roman" w:hAnsi="Times New Roman" w:cs="Times New Roman"/>
          <w:sz w:val="24"/>
        </w:rPr>
        <w:t>de i</w:t>
      </w:r>
      <w:r w:rsidRPr="00254330">
        <w:rPr>
          <w:rFonts w:ascii="Times New Roman" w:hAnsi="Times New Roman" w:cs="Times New Roman"/>
          <w:sz w:val="24"/>
        </w:rPr>
        <w:t>nfraestructura</w:t>
      </w:r>
      <w:r w:rsidRPr="003F609E">
        <w:rPr>
          <w:rFonts w:ascii="Times New Roman" w:hAnsi="Times New Roman" w:cs="Times New Roman"/>
          <w:sz w:val="24"/>
        </w:rPr>
        <w:t xml:space="preserve"> </w:t>
      </w:r>
      <w:r w:rsidRPr="00254330">
        <w:rPr>
          <w:rFonts w:ascii="Times New Roman" w:hAnsi="Times New Roman" w:cs="Times New Roman"/>
          <w:sz w:val="24"/>
        </w:rPr>
        <w:t>y materiales</w:t>
      </w:r>
      <w:r w:rsidRPr="003F609E">
        <w:rPr>
          <w:rFonts w:ascii="Times New Roman" w:hAnsi="Times New Roman" w:cs="Times New Roman"/>
          <w:sz w:val="24"/>
        </w:rPr>
        <w:t xml:space="preserve">, </w:t>
      </w:r>
      <w:r w:rsidRPr="00254330">
        <w:rPr>
          <w:rFonts w:ascii="Times New Roman" w:hAnsi="Times New Roman" w:cs="Times New Roman"/>
          <w:sz w:val="24"/>
        </w:rPr>
        <w:t>de</w:t>
      </w:r>
      <w:r w:rsidRPr="003F609E">
        <w:rPr>
          <w:rFonts w:ascii="Times New Roman" w:hAnsi="Times New Roman" w:cs="Times New Roman"/>
          <w:sz w:val="24"/>
        </w:rPr>
        <w:t xml:space="preserve"> </w:t>
      </w:r>
      <w:r>
        <w:rPr>
          <w:rFonts w:ascii="Times New Roman" w:hAnsi="Times New Roman" w:cs="Times New Roman"/>
          <w:sz w:val="24"/>
        </w:rPr>
        <w:t>f</w:t>
      </w:r>
      <w:r w:rsidRPr="00254330">
        <w:rPr>
          <w:rFonts w:ascii="Times New Roman" w:hAnsi="Times New Roman" w:cs="Times New Roman"/>
          <w:sz w:val="24"/>
        </w:rPr>
        <w:t>ormación</w:t>
      </w:r>
      <w:r w:rsidR="00AA400B">
        <w:rPr>
          <w:rFonts w:ascii="Times New Roman" w:hAnsi="Times New Roman" w:cs="Times New Roman"/>
          <w:sz w:val="24"/>
        </w:rPr>
        <w:t xml:space="preserve"> y</w:t>
      </w:r>
      <w:r w:rsidR="00AA400B" w:rsidRPr="003F609E">
        <w:rPr>
          <w:rFonts w:ascii="Times New Roman" w:hAnsi="Times New Roman" w:cs="Times New Roman"/>
          <w:sz w:val="24"/>
        </w:rPr>
        <w:t xml:space="preserve"> </w:t>
      </w:r>
      <w:r>
        <w:rPr>
          <w:rFonts w:ascii="Times New Roman" w:hAnsi="Times New Roman" w:cs="Times New Roman"/>
          <w:sz w:val="24"/>
        </w:rPr>
        <w:t>de o</w:t>
      </w:r>
      <w:r w:rsidRPr="003F609E">
        <w:rPr>
          <w:rFonts w:ascii="Times New Roman" w:hAnsi="Times New Roman" w:cs="Times New Roman"/>
          <w:sz w:val="24"/>
        </w:rPr>
        <w:t xml:space="preserve">rganización y </w:t>
      </w:r>
      <w:r w:rsidR="009656DC">
        <w:rPr>
          <w:rFonts w:ascii="Times New Roman" w:hAnsi="Times New Roman" w:cs="Times New Roman"/>
          <w:sz w:val="24"/>
        </w:rPr>
        <w:t>c</w:t>
      </w:r>
      <w:r w:rsidR="009656DC" w:rsidRPr="003F609E">
        <w:rPr>
          <w:rFonts w:ascii="Times New Roman" w:hAnsi="Times New Roman" w:cs="Times New Roman"/>
          <w:sz w:val="24"/>
        </w:rPr>
        <w:t>urrículo</w:t>
      </w:r>
      <w:r w:rsidRPr="003F609E">
        <w:rPr>
          <w:rFonts w:ascii="Times New Roman" w:hAnsi="Times New Roman" w:cs="Times New Roman"/>
          <w:sz w:val="24"/>
        </w:rPr>
        <w:t>.</w:t>
      </w:r>
      <w:r>
        <w:rPr>
          <w:rFonts w:ascii="Times New Roman" w:hAnsi="Times New Roman" w:cs="Times New Roman"/>
          <w:sz w:val="24"/>
        </w:rPr>
        <w:t xml:space="preserve"> </w:t>
      </w:r>
      <w:r w:rsidRPr="003F609E">
        <w:rPr>
          <w:rFonts w:ascii="Times New Roman" w:hAnsi="Times New Roman" w:cs="Times New Roman"/>
          <w:sz w:val="24"/>
        </w:rPr>
        <w:t>El proceso de transferencia</w:t>
      </w:r>
      <w:r w:rsidR="009656DC">
        <w:rPr>
          <w:rFonts w:ascii="Times New Roman" w:hAnsi="Times New Roman" w:cs="Times New Roman"/>
          <w:sz w:val="24"/>
        </w:rPr>
        <w:t>, por su parte,</w:t>
      </w:r>
      <w:r w:rsidRPr="003F609E">
        <w:rPr>
          <w:rFonts w:ascii="Times New Roman" w:hAnsi="Times New Roman" w:cs="Times New Roman"/>
          <w:sz w:val="24"/>
        </w:rPr>
        <w:t xml:space="preserve"> se percibe </w:t>
      </w:r>
      <w:r w:rsidR="00CA322F">
        <w:rPr>
          <w:rFonts w:ascii="Times New Roman" w:hAnsi="Times New Roman" w:cs="Times New Roman"/>
          <w:sz w:val="24"/>
        </w:rPr>
        <w:t xml:space="preserve">desde </w:t>
      </w:r>
      <w:r>
        <w:rPr>
          <w:rFonts w:ascii="Times New Roman" w:hAnsi="Times New Roman" w:cs="Times New Roman"/>
          <w:sz w:val="24"/>
        </w:rPr>
        <w:t xml:space="preserve">dos tipos identificados por </w:t>
      </w:r>
      <w:r w:rsidRPr="003F609E">
        <w:rPr>
          <w:rFonts w:ascii="Times New Roman" w:hAnsi="Times New Roman" w:cs="Times New Roman"/>
          <w:sz w:val="24"/>
        </w:rPr>
        <w:t>Flores (</w:t>
      </w:r>
      <w:r w:rsidR="009224CD">
        <w:rPr>
          <w:rFonts w:ascii="Times New Roman" w:hAnsi="Times New Roman" w:cs="Times New Roman"/>
          <w:sz w:val="24"/>
        </w:rPr>
        <w:t>2004</w:t>
      </w:r>
      <w:r w:rsidR="009656DC" w:rsidRPr="003F609E">
        <w:rPr>
          <w:rFonts w:ascii="Times New Roman" w:hAnsi="Times New Roman" w:cs="Times New Roman"/>
          <w:sz w:val="24"/>
        </w:rPr>
        <w:t>)</w:t>
      </w:r>
      <w:r w:rsidR="009656DC">
        <w:rPr>
          <w:rFonts w:ascii="Times New Roman" w:hAnsi="Times New Roman" w:cs="Times New Roman"/>
          <w:sz w:val="24"/>
        </w:rPr>
        <w:t>:</w:t>
      </w:r>
      <w:r w:rsidR="009656DC" w:rsidRPr="003F609E">
        <w:rPr>
          <w:rFonts w:ascii="Times New Roman" w:hAnsi="Times New Roman" w:cs="Times New Roman"/>
          <w:sz w:val="24"/>
        </w:rPr>
        <w:t xml:space="preserve"> </w:t>
      </w:r>
      <w:r>
        <w:rPr>
          <w:rFonts w:ascii="Times New Roman" w:hAnsi="Times New Roman" w:cs="Times New Roman"/>
          <w:sz w:val="24"/>
        </w:rPr>
        <w:t xml:space="preserve">el de </w:t>
      </w:r>
      <w:r w:rsidRPr="00AA400B">
        <w:rPr>
          <w:rFonts w:ascii="Times New Roman" w:hAnsi="Times New Roman" w:cs="Times New Roman"/>
          <w:sz w:val="24"/>
        </w:rPr>
        <w:t>transferencia cognitiva</w:t>
      </w:r>
      <w:r>
        <w:rPr>
          <w:rFonts w:ascii="Times New Roman" w:hAnsi="Times New Roman" w:cs="Times New Roman"/>
          <w:sz w:val="24"/>
        </w:rPr>
        <w:t>,</w:t>
      </w:r>
      <w:r w:rsidRPr="003F609E">
        <w:rPr>
          <w:rFonts w:ascii="Times New Roman" w:hAnsi="Times New Roman" w:cs="Times New Roman"/>
          <w:sz w:val="24"/>
        </w:rPr>
        <w:t xml:space="preserve"> la cual se generaliza en el plano abstracto de forma teoría a teoría y visualizada</w:t>
      </w:r>
      <w:r>
        <w:rPr>
          <w:rFonts w:ascii="Times New Roman" w:hAnsi="Times New Roman" w:cs="Times New Roman"/>
          <w:sz w:val="24"/>
        </w:rPr>
        <w:t>,</w:t>
      </w:r>
      <w:r w:rsidRPr="003F609E">
        <w:rPr>
          <w:rFonts w:ascii="Times New Roman" w:hAnsi="Times New Roman" w:cs="Times New Roman"/>
          <w:sz w:val="24"/>
        </w:rPr>
        <w:t xml:space="preserve"> siendo una aplicación cercana, segura d</w:t>
      </w:r>
      <w:r>
        <w:rPr>
          <w:rFonts w:ascii="Times New Roman" w:hAnsi="Times New Roman" w:cs="Times New Roman"/>
          <w:sz w:val="24"/>
        </w:rPr>
        <w:t xml:space="preserve">e los aprendizajes y planeada. </w:t>
      </w:r>
      <w:r w:rsidR="00526EC5">
        <w:rPr>
          <w:rFonts w:ascii="Times New Roman" w:hAnsi="Times New Roman" w:cs="Times New Roman"/>
          <w:sz w:val="24"/>
        </w:rPr>
        <w:t xml:space="preserve">Y otros </w:t>
      </w:r>
      <w:r w:rsidR="009D5B6E">
        <w:rPr>
          <w:rFonts w:ascii="Times New Roman" w:hAnsi="Times New Roman" w:cs="Times New Roman"/>
          <w:sz w:val="24"/>
        </w:rPr>
        <w:t>instructores</w:t>
      </w:r>
      <w:r>
        <w:rPr>
          <w:rFonts w:ascii="Times New Roman" w:hAnsi="Times New Roman" w:cs="Times New Roman"/>
          <w:sz w:val="24"/>
        </w:rPr>
        <w:t xml:space="preserve"> se encuentran más cercano</w:t>
      </w:r>
      <w:r w:rsidRPr="003F609E">
        <w:rPr>
          <w:rFonts w:ascii="Times New Roman" w:hAnsi="Times New Roman" w:cs="Times New Roman"/>
          <w:sz w:val="24"/>
        </w:rPr>
        <w:t xml:space="preserve">s a las </w:t>
      </w:r>
      <w:r w:rsidRPr="009D5B6E">
        <w:rPr>
          <w:rFonts w:ascii="Times New Roman" w:hAnsi="Times New Roman" w:cs="Times New Roman"/>
          <w:sz w:val="24"/>
        </w:rPr>
        <w:t>transferencias en-la-acción</w:t>
      </w:r>
      <w:r w:rsidRPr="003F609E">
        <w:rPr>
          <w:rFonts w:ascii="Times New Roman" w:hAnsi="Times New Roman" w:cs="Times New Roman"/>
          <w:sz w:val="24"/>
        </w:rPr>
        <w:t xml:space="preserve"> y a la</w:t>
      </w:r>
      <w:r>
        <w:rPr>
          <w:rFonts w:ascii="Times New Roman" w:hAnsi="Times New Roman" w:cs="Times New Roman"/>
          <w:sz w:val="24"/>
        </w:rPr>
        <w:t xml:space="preserve"> transformación de la práctica, la cual es </w:t>
      </w:r>
      <w:r w:rsidRPr="003F609E">
        <w:rPr>
          <w:rFonts w:ascii="Times New Roman" w:hAnsi="Times New Roman" w:cs="Times New Roman"/>
          <w:sz w:val="24"/>
        </w:rPr>
        <w:t>de forma teoría a práctica, es decir</w:t>
      </w:r>
      <w:r w:rsidR="00CA322F">
        <w:rPr>
          <w:rFonts w:ascii="Times New Roman" w:hAnsi="Times New Roman" w:cs="Times New Roman"/>
          <w:sz w:val="24"/>
        </w:rPr>
        <w:t>,</w:t>
      </w:r>
      <w:r w:rsidRPr="003F609E">
        <w:rPr>
          <w:rFonts w:ascii="Times New Roman" w:hAnsi="Times New Roman" w:cs="Times New Roman"/>
          <w:sz w:val="24"/>
        </w:rPr>
        <w:t xml:space="preserve"> la aplicación del aprendizaje en la práctica docente </w:t>
      </w:r>
      <w:r>
        <w:rPr>
          <w:rFonts w:ascii="Times New Roman" w:hAnsi="Times New Roman" w:cs="Times New Roman"/>
          <w:sz w:val="24"/>
        </w:rPr>
        <w:t xml:space="preserve">con la </w:t>
      </w:r>
      <w:r w:rsidRPr="003F609E">
        <w:rPr>
          <w:rFonts w:ascii="Times New Roman" w:hAnsi="Times New Roman" w:cs="Times New Roman"/>
          <w:sz w:val="24"/>
        </w:rPr>
        <w:t xml:space="preserve">actuación real del sujeto en la vida cotidiana. </w:t>
      </w:r>
    </w:p>
    <w:p w14:paraId="180D9AC1" w14:textId="3A53498B" w:rsidR="003F11D2" w:rsidRPr="00C14589" w:rsidRDefault="003F11D2" w:rsidP="00F8011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EB33C6">
        <w:rPr>
          <w:rFonts w:ascii="Calibri" w:eastAsia="Times New Roman" w:hAnsi="Calibri" w:cs="Calibri"/>
          <w:b/>
          <w:color w:val="000000"/>
          <w:sz w:val="28"/>
          <w:szCs w:val="28"/>
          <w:lang w:val="es-ES_tradnl" w:eastAsia="es-MX"/>
        </w:rPr>
        <w:t>Palabras clave:</w:t>
      </w:r>
      <w:r w:rsidRPr="00C14589">
        <w:rPr>
          <w:rFonts w:ascii="Times New Roman" w:hAnsi="Times New Roman" w:cs="Times New Roman"/>
          <w:b/>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c</w:t>
      </w:r>
      <w:r w:rsidRPr="00C14589">
        <w:rPr>
          <w:rFonts w:ascii="Times New Roman" w:hAnsi="Times New Roman" w:cs="Times New Roman"/>
          <w:color w:val="000000" w:themeColor="text1"/>
          <w:sz w:val="24"/>
          <w:szCs w:val="24"/>
          <w:lang w:val="en-GB"/>
        </w:rPr>
        <w:t>ompetencia</w:t>
      </w:r>
      <w:proofErr w:type="spellEnd"/>
      <w:r w:rsidRPr="00C14589">
        <w:rPr>
          <w:rFonts w:ascii="Times New Roman" w:hAnsi="Times New Roman" w:cs="Times New Roman"/>
          <w:color w:val="000000" w:themeColor="text1"/>
          <w:sz w:val="24"/>
          <w:szCs w:val="24"/>
          <w:lang w:val="en-GB"/>
        </w:rPr>
        <w:t xml:space="preserve"> digital, </w:t>
      </w:r>
      <w:proofErr w:type="spellStart"/>
      <w:r>
        <w:rPr>
          <w:rFonts w:ascii="Times New Roman" w:hAnsi="Times New Roman" w:cs="Times New Roman"/>
          <w:color w:val="000000" w:themeColor="text1"/>
          <w:sz w:val="24"/>
          <w:szCs w:val="24"/>
          <w:lang w:val="en-GB"/>
        </w:rPr>
        <w:t>f</w:t>
      </w:r>
      <w:r w:rsidRPr="00C14589">
        <w:rPr>
          <w:rFonts w:ascii="Times New Roman" w:hAnsi="Times New Roman" w:cs="Times New Roman"/>
          <w:color w:val="000000" w:themeColor="text1"/>
          <w:sz w:val="24"/>
          <w:szCs w:val="24"/>
          <w:lang w:val="en-GB"/>
        </w:rPr>
        <w:t>ormador</w:t>
      </w:r>
      <w:proofErr w:type="spellEnd"/>
      <w:r w:rsidRPr="00C14589">
        <w:rPr>
          <w:rFonts w:ascii="Times New Roman" w:hAnsi="Times New Roman" w:cs="Times New Roman"/>
          <w:color w:val="000000" w:themeColor="text1"/>
          <w:sz w:val="24"/>
          <w:szCs w:val="24"/>
          <w:lang w:val="en-GB"/>
        </w:rPr>
        <w:t xml:space="preserve"> de </w:t>
      </w:r>
      <w:proofErr w:type="spellStart"/>
      <w:r w:rsidRPr="00C14589">
        <w:rPr>
          <w:rFonts w:ascii="Times New Roman" w:hAnsi="Times New Roman" w:cs="Times New Roman"/>
          <w:color w:val="000000" w:themeColor="text1"/>
          <w:sz w:val="24"/>
          <w:szCs w:val="24"/>
          <w:lang w:val="en-GB"/>
        </w:rPr>
        <w:t>docentes</w:t>
      </w:r>
      <w:proofErr w:type="spellEnd"/>
      <w:r w:rsidRPr="00C14589">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w:t>
      </w:r>
      <w:r w:rsidRPr="00C14589">
        <w:rPr>
          <w:rFonts w:ascii="Times New Roman" w:hAnsi="Times New Roman" w:cs="Times New Roman"/>
          <w:color w:val="000000" w:themeColor="text1"/>
          <w:sz w:val="24"/>
          <w:szCs w:val="24"/>
          <w:lang w:val="en-GB"/>
        </w:rPr>
        <w:t>roceso</w:t>
      </w:r>
      <w:proofErr w:type="spellEnd"/>
      <w:r w:rsidRPr="00C14589">
        <w:rPr>
          <w:rFonts w:ascii="Times New Roman" w:hAnsi="Times New Roman" w:cs="Times New Roman"/>
          <w:color w:val="000000" w:themeColor="text1"/>
          <w:sz w:val="24"/>
          <w:szCs w:val="24"/>
          <w:lang w:val="en-GB"/>
        </w:rPr>
        <w:t xml:space="preserve"> de </w:t>
      </w:r>
      <w:proofErr w:type="spellStart"/>
      <w:r w:rsidRPr="00C14589">
        <w:rPr>
          <w:rFonts w:ascii="Times New Roman" w:hAnsi="Times New Roman" w:cs="Times New Roman"/>
          <w:color w:val="000000" w:themeColor="text1"/>
          <w:sz w:val="24"/>
          <w:szCs w:val="24"/>
          <w:lang w:val="en-GB"/>
        </w:rPr>
        <w:t>transferencia</w:t>
      </w:r>
      <w:proofErr w:type="spellEnd"/>
      <w:r>
        <w:rPr>
          <w:rFonts w:ascii="Times New Roman" w:hAnsi="Times New Roman" w:cs="Times New Roman"/>
          <w:color w:val="000000" w:themeColor="text1"/>
          <w:sz w:val="24"/>
          <w:szCs w:val="24"/>
          <w:lang w:val="en-GB"/>
        </w:rPr>
        <w:t>,</w:t>
      </w:r>
      <w:r w:rsidRPr="00C14589">
        <w:rPr>
          <w:rFonts w:ascii="Times New Roman" w:hAnsi="Times New Roman" w:cs="Times New Roman"/>
          <w:color w:val="000000" w:themeColor="text1"/>
          <w:sz w:val="24"/>
          <w:szCs w:val="24"/>
          <w:lang w:val="en-GB"/>
        </w:rPr>
        <w:t xml:space="preserve"> TIC</w:t>
      </w:r>
      <w:r>
        <w:rPr>
          <w:rFonts w:ascii="Times New Roman" w:hAnsi="Times New Roman" w:cs="Times New Roman"/>
          <w:color w:val="000000" w:themeColor="text1"/>
          <w:sz w:val="24"/>
          <w:szCs w:val="24"/>
          <w:lang w:val="en-GB"/>
        </w:rPr>
        <w:t>.</w:t>
      </w:r>
      <w:r w:rsidRPr="00C14589">
        <w:rPr>
          <w:rFonts w:ascii="Times New Roman" w:hAnsi="Times New Roman" w:cs="Times New Roman"/>
          <w:color w:val="000000" w:themeColor="text1"/>
          <w:sz w:val="24"/>
          <w:szCs w:val="24"/>
          <w:lang w:val="en-GB"/>
        </w:rPr>
        <w:t xml:space="preserve"> </w:t>
      </w:r>
    </w:p>
    <w:p w14:paraId="6C551B84" w14:textId="77777777" w:rsidR="003F11D2" w:rsidRDefault="003F11D2" w:rsidP="000302B3">
      <w:pPr>
        <w:spacing w:after="0" w:line="360" w:lineRule="auto"/>
        <w:jc w:val="both"/>
        <w:rPr>
          <w:rFonts w:ascii="Times New Roman" w:hAnsi="Times New Roman" w:cs="Times New Roman"/>
          <w:sz w:val="24"/>
        </w:rPr>
      </w:pPr>
    </w:p>
    <w:p w14:paraId="014117E7" w14:textId="28391AC3" w:rsidR="00AC6D50" w:rsidRPr="00EB33C6" w:rsidRDefault="003F11D2" w:rsidP="00AC6D50">
      <w:pPr>
        <w:spacing w:after="0" w:line="360" w:lineRule="auto"/>
        <w:jc w:val="both"/>
        <w:rPr>
          <w:rFonts w:ascii="Calibri" w:eastAsia="Times New Roman" w:hAnsi="Calibri" w:cs="Calibri"/>
          <w:b/>
          <w:color w:val="000000"/>
          <w:sz w:val="28"/>
          <w:szCs w:val="28"/>
          <w:lang w:val="es-ES_tradnl" w:eastAsia="es-MX"/>
        </w:rPr>
      </w:pPr>
      <w:r w:rsidRPr="00EB33C6">
        <w:rPr>
          <w:rFonts w:ascii="Calibri" w:eastAsia="Times New Roman" w:hAnsi="Calibri" w:cs="Calibri"/>
          <w:b/>
          <w:color w:val="000000"/>
          <w:sz w:val="28"/>
          <w:szCs w:val="28"/>
          <w:lang w:val="es-ES_tradnl" w:eastAsia="es-MX"/>
        </w:rPr>
        <w:t>Abstract</w:t>
      </w:r>
    </w:p>
    <w:p w14:paraId="56C334A2" w14:textId="77777777" w:rsidR="006A1619" w:rsidRPr="00C14589" w:rsidRDefault="006A1619" w:rsidP="006A1619">
      <w:pPr>
        <w:spacing w:after="0" w:line="360" w:lineRule="auto"/>
        <w:jc w:val="both"/>
        <w:rPr>
          <w:rFonts w:ascii="Times New Roman" w:hAnsi="Times New Roman" w:cs="Times New Roman"/>
          <w:sz w:val="24"/>
          <w:lang w:val="en-GB"/>
        </w:rPr>
      </w:pPr>
      <w:r w:rsidRPr="00C14589">
        <w:rPr>
          <w:rFonts w:ascii="Times New Roman" w:hAnsi="Times New Roman" w:cs="Times New Roman"/>
          <w:sz w:val="24"/>
          <w:lang w:val="en-GB"/>
        </w:rPr>
        <w:t xml:space="preserve">The present investigation has the purpose of examining the didactic, disciplinary and technological conceptualizations of the </w:t>
      </w:r>
      <w:proofErr w:type="spellStart"/>
      <w:r w:rsidRPr="00C14589">
        <w:rPr>
          <w:rFonts w:ascii="Times New Roman" w:hAnsi="Times New Roman" w:cs="Times New Roman"/>
          <w:sz w:val="24"/>
          <w:lang w:val="en-GB"/>
        </w:rPr>
        <w:t>normalist</w:t>
      </w:r>
      <w:proofErr w:type="spellEnd"/>
      <w:r w:rsidRPr="00C14589">
        <w:rPr>
          <w:rFonts w:ascii="Times New Roman" w:hAnsi="Times New Roman" w:cs="Times New Roman"/>
          <w:sz w:val="24"/>
          <w:lang w:val="en-GB"/>
        </w:rPr>
        <w:t xml:space="preserve"> teachers to </w:t>
      </w:r>
      <w:proofErr w:type="spellStart"/>
      <w:r w:rsidRPr="00C14589">
        <w:rPr>
          <w:rFonts w:ascii="Times New Roman" w:hAnsi="Times New Roman" w:cs="Times New Roman"/>
          <w:sz w:val="24"/>
          <w:lang w:val="en-GB"/>
        </w:rPr>
        <w:t>analyze</w:t>
      </w:r>
      <w:proofErr w:type="spellEnd"/>
      <w:r w:rsidRPr="00C14589">
        <w:rPr>
          <w:rFonts w:ascii="Times New Roman" w:hAnsi="Times New Roman" w:cs="Times New Roman"/>
          <w:sz w:val="24"/>
          <w:lang w:val="en-GB"/>
        </w:rPr>
        <w:t xml:space="preserve"> what determines the teacher to include and incorporate the Information and Communication Technologies (ICT) in the educational process and what is the process of transfer they carry out. On this occasion, a phenomenological design will be carried out, which aims to explore, describe, understand and understand the experiences of normal teachers by including and incorporating ICT in their teaching practice, and thus discover the elements that determine it. The phenomenon of interest is: What is the transfer process carried out by normal teachers? The context is the </w:t>
      </w:r>
      <w:r w:rsidRPr="00C14589">
        <w:rPr>
          <w:rFonts w:ascii="Times New Roman" w:hAnsi="Times New Roman" w:cs="Times New Roman"/>
          <w:sz w:val="24"/>
          <w:lang w:val="en-GB"/>
        </w:rPr>
        <w:lastRenderedPageBreak/>
        <w:t>Normal Schools of the State of Zacatecas and the teachers that attend the Teaching Work and Innovation and ICT in Education subjects, because they are subjects that have a direct impact on professional competence: use ICT as teaching tools and learning.</w:t>
      </w:r>
    </w:p>
    <w:p w14:paraId="691313BC" w14:textId="602DB08D" w:rsidR="001E1D20" w:rsidRPr="00C14589" w:rsidRDefault="006A1619" w:rsidP="00EB33C6">
      <w:pPr>
        <w:spacing w:after="0" w:line="360" w:lineRule="auto"/>
        <w:ind w:firstLine="708"/>
        <w:jc w:val="both"/>
        <w:rPr>
          <w:rFonts w:ascii="Times New Roman" w:hAnsi="Times New Roman" w:cs="Times New Roman"/>
          <w:sz w:val="24"/>
          <w:lang w:val="en-GB"/>
        </w:rPr>
      </w:pPr>
      <w:r w:rsidRPr="00C14589">
        <w:rPr>
          <w:rFonts w:ascii="Times New Roman" w:hAnsi="Times New Roman" w:cs="Times New Roman"/>
          <w:sz w:val="24"/>
          <w:lang w:val="en-GB"/>
        </w:rPr>
        <w:t xml:space="preserve">Among the results is that by </w:t>
      </w:r>
      <w:proofErr w:type="spellStart"/>
      <w:r w:rsidRPr="00C14589">
        <w:rPr>
          <w:rFonts w:ascii="Times New Roman" w:hAnsi="Times New Roman" w:cs="Times New Roman"/>
          <w:sz w:val="24"/>
          <w:lang w:val="en-GB"/>
        </w:rPr>
        <w:t>analyzing</w:t>
      </w:r>
      <w:proofErr w:type="spellEnd"/>
      <w:r w:rsidRPr="00C14589">
        <w:rPr>
          <w:rFonts w:ascii="Times New Roman" w:hAnsi="Times New Roman" w:cs="Times New Roman"/>
          <w:sz w:val="24"/>
          <w:lang w:val="en-GB"/>
        </w:rPr>
        <w:t xml:space="preserve"> the description of each teacher can be established that the determination of ICT part or are grouped into three dimensions, the technological, disciplinary and didactic. In the technological aspect, teachers consider: accessibility, connectivity, digital skills, digital literacy and infrastructure. In the disciplinary field it is identified that any content can be developed with the help of ICT, but there are indications about the identification of the nature of the content (declarative, procedural and attitudinal). In the didactic aspect they are considered: the characteristics of the students, the ICT as a means or instrument of learning and the strategy to use. Regarding the implementation of ICT, it can be seen that the information gathered coincides with what was stated by </w:t>
      </w:r>
      <w:proofErr w:type="spellStart"/>
      <w:r w:rsidRPr="00C14589">
        <w:rPr>
          <w:rFonts w:ascii="Times New Roman" w:hAnsi="Times New Roman" w:cs="Times New Roman"/>
          <w:sz w:val="24"/>
          <w:lang w:val="en-GB"/>
        </w:rPr>
        <w:t>Barrantes</w:t>
      </w:r>
      <w:proofErr w:type="spellEnd"/>
      <w:r w:rsidRPr="00C14589">
        <w:rPr>
          <w:rFonts w:ascii="Times New Roman" w:hAnsi="Times New Roman" w:cs="Times New Roman"/>
          <w:sz w:val="24"/>
          <w:lang w:val="en-GB"/>
        </w:rPr>
        <w:t xml:space="preserve">, Casas and </w:t>
      </w:r>
      <w:proofErr w:type="spellStart"/>
      <w:r w:rsidRPr="00C14589">
        <w:rPr>
          <w:rFonts w:ascii="Times New Roman" w:hAnsi="Times New Roman" w:cs="Times New Roman"/>
          <w:sz w:val="24"/>
          <w:lang w:val="en-GB"/>
        </w:rPr>
        <w:t>Luengo</w:t>
      </w:r>
      <w:proofErr w:type="spellEnd"/>
      <w:r w:rsidRPr="00C14589">
        <w:rPr>
          <w:rFonts w:ascii="Times New Roman" w:hAnsi="Times New Roman" w:cs="Times New Roman"/>
          <w:sz w:val="24"/>
          <w:lang w:val="en-GB"/>
        </w:rPr>
        <w:t xml:space="preserve"> (2011), which identify three types of difficulties, infrastructure and materials, training, organization and curriculum. The transfer process is perceived in two types identified by Flores (</w:t>
      </w:r>
      <w:r w:rsidR="009224CD">
        <w:rPr>
          <w:rFonts w:ascii="Times New Roman" w:hAnsi="Times New Roman" w:cs="Times New Roman"/>
          <w:sz w:val="24"/>
          <w:lang w:val="en-GB"/>
        </w:rPr>
        <w:t>2004</w:t>
      </w:r>
      <w:r w:rsidRPr="00C14589">
        <w:rPr>
          <w:rFonts w:ascii="Times New Roman" w:hAnsi="Times New Roman" w:cs="Times New Roman"/>
          <w:sz w:val="24"/>
          <w:lang w:val="en-GB"/>
        </w:rPr>
        <w:t>),</w:t>
      </w:r>
      <w:r w:rsidR="00F8011B">
        <w:rPr>
          <w:rFonts w:ascii="Times New Roman" w:hAnsi="Times New Roman" w:cs="Times New Roman"/>
          <w:sz w:val="24"/>
          <w:lang w:val="en-GB"/>
        </w:rPr>
        <w:t xml:space="preserve"> </w:t>
      </w:r>
      <w:r w:rsidRPr="00C14589">
        <w:rPr>
          <w:rFonts w:ascii="Times New Roman" w:hAnsi="Times New Roman" w:cs="Times New Roman"/>
          <w:sz w:val="24"/>
          <w:lang w:val="en-GB"/>
        </w:rPr>
        <w:t xml:space="preserve">that of cognitive transfer, which is generalized in the abstract plane from theory to theory, and visualized, being a close, safe application of learning and planned. Others are closer to the transfers in-action and the transformation of the practice, which is from theory to practice, </w:t>
      </w:r>
      <w:proofErr w:type="spellStart"/>
      <w:r w:rsidRPr="00C14589">
        <w:rPr>
          <w:rFonts w:ascii="Times New Roman" w:hAnsi="Times New Roman" w:cs="Times New Roman"/>
          <w:sz w:val="24"/>
          <w:lang w:val="en-GB"/>
        </w:rPr>
        <w:t>ie</w:t>
      </w:r>
      <w:proofErr w:type="spellEnd"/>
      <w:r w:rsidRPr="00C14589">
        <w:rPr>
          <w:rFonts w:ascii="Times New Roman" w:hAnsi="Times New Roman" w:cs="Times New Roman"/>
          <w:sz w:val="24"/>
          <w:lang w:val="en-GB"/>
        </w:rPr>
        <w:t xml:space="preserve"> the application of learning in teaching practice, with the real performance o</w:t>
      </w:r>
      <w:r w:rsidR="00C44B0A" w:rsidRPr="00C14589">
        <w:rPr>
          <w:rFonts w:ascii="Times New Roman" w:hAnsi="Times New Roman" w:cs="Times New Roman"/>
          <w:sz w:val="24"/>
          <w:lang w:val="en-GB"/>
        </w:rPr>
        <w:t xml:space="preserve">f the subject in everyday life. </w:t>
      </w:r>
    </w:p>
    <w:p w14:paraId="2E999C64" w14:textId="1371EA63" w:rsidR="001E1D20" w:rsidRPr="00C14589" w:rsidRDefault="001E1D20" w:rsidP="001E1D20">
      <w:pPr>
        <w:autoSpaceDE w:val="0"/>
        <w:autoSpaceDN w:val="0"/>
        <w:adjustRightInd w:val="0"/>
        <w:spacing w:after="0" w:line="360" w:lineRule="auto"/>
        <w:rPr>
          <w:rFonts w:ascii="Times New Roman" w:hAnsi="Times New Roman" w:cs="Times New Roman"/>
          <w:color w:val="000000" w:themeColor="text1"/>
          <w:sz w:val="24"/>
          <w:szCs w:val="24"/>
          <w:lang w:val="en-GB"/>
        </w:rPr>
      </w:pPr>
      <w:r w:rsidRPr="00EB33C6">
        <w:rPr>
          <w:rFonts w:ascii="Calibri" w:eastAsia="Times New Roman" w:hAnsi="Calibri" w:cs="Calibri"/>
          <w:b/>
          <w:color w:val="000000"/>
          <w:sz w:val="28"/>
          <w:szCs w:val="28"/>
          <w:lang w:val="es-ES_tradnl" w:eastAsia="es-MX"/>
        </w:rPr>
        <w:t xml:space="preserve">Key </w:t>
      </w:r>
      <w:proofErr w:type="spellStart"/>
      <w:r w:rsidRPr="00EB33C6">
        <w:rPr>
          <w:rFonts w:ascii="Calibri" w:eastAsia="Times New Roman" w:hAnsi="Calibri" w:cs="Calibri"/>
          <w:b/>
          <w:color w:val="000000"/>
          <w:sz w:val="28"/>
          <w:szCs w:val="28"/>
          <w:lang w:val="es-ES_tradnl" w:eastAsia="es-MX"/>
        </w:rPr>
        <w:t>words</w:t>
      </w:r>
      <w:proofErr w:type="spellEnd"/>
      <w:r w:rsidRPr="00EB33C6">
        <w:rPr>
          <w:rFonts w:ascii="Calibri" w:eastAsia="Times New Roman" w:hAnsi="Calibri" w:cs="Calibri"/>
          <w:b/>
          <w:color w:val="000000"/>
          <w:sz w:val="28"/>
          <w:szCs w:val="28"/>
          <w:lang w:val="es-ES_tradnl" w:eastAsia="es-MX"/>
        </w:rPr>
        <w:t>:</w:t>
      </w:r>
      <w:r w:rsidRPr="00C14589">
        <w:rPr>
          <w:rFonts w:ascii="Times New Roman" w:hAnsi="Times New Roman" w:cs="Times New Roman"/>
          <w:color w:val="000000" w:themeColor="text1"/>
          <w:sz w:val="24"/>
          <w:szCs w:val="24"/>
          <w:lang w:val="en-GB"/>
        </w:rPr>
        <w:t xml:space="preserve"> </w:t>
      </w:r>
      <w:r w:rsidR="003F11D2">
        <w:rPr>
          <w:rFonts w:ascii="Times New Roman" w:hAnsi="Times New Roman" w:cs="Times New Roman"/>
          <w:color w:val="000000" w:themeColor="text1"/>
          <w:sz w:val="24"/>
          <w:szCs w:val="24"/>
          <w:lang w:val="en-GB"/>
        </w:rPr>
        <w:t>d</w:t>
      </w:r>
      <w:r w:rsidR="003F11D2" w:rsidRPr="00C14589">
        <w:rPr>
          <w:rFonts w:ascii="Times New Roman" w:hAnsi="Times New Roman" w:cs="Times New Roman"/>
          <w:color w:val="000000" w:themeColor="text1"/>
          <w:sz w:val="24"/>
          <w:szCs w:val="24"/>
          <w:lang w:val="en-GB"/>
        </w:rPr>
        <w:t xml:space="preserve">igital </w:t>
      </w:r>
      <w:r w:rsidR="006A1619" w:rsidRPr="00C14589">
        <w:rPr>
          <w:rFonts w:ascii="Times New Roman" w:hAnsi="Times New Roman" w:cs="Times New Roman"/>
          <w:color w:val="000000" w:themeColor="text1"/>
          <w:sz w:val="24"/>
          <w:szCs w:val="24"/>
          <w:lang w:val="en-GB"/>
        </w:rPr>
        <w:t xml:space="preserve">competence, </w:t>
      </w:r>
      <w:r w:rsidR="003F11D2">
        <w:rPr>
          <w:rFonts w:ascii="Times New Roman" w:hAnsi="Times New Roman" w:cs="Times New Roman"/>
          <w:color w:val="000000" w:themeColor="text1"/>
          <w:sz w:val="24"/>
          <w:szCs w:val="24"/>
          <w:lang w:val="en-GB"/>
        </w:rPr>
        <w:t>t</w:t>
      </w:r>
      <w:r w:rsidR="003F11D2" w:rsidRPr="00C14589">
        <w:rPr>
          <w:rFonts w:ascii="Times New Roman" w:hAnsi="Times New Roman" w:cs="Times New Roman"/>
          <w:color w:val="000000" w:themeColor="text1"/>
          <w:sz w:val="24"/>
          <w:szCs w:val="24"/>
          <w:lang w:val="en-GB"/>
        </w:rPr>
        <w:t xml:space="preserve">eacher </w:t>
      </w:r>
      <w:r w:rsidR="006A1619" w:rsidRPr="00C14589">
        <w:rPr>
          <w:rFonts w:ascii="Times New Roman" w:hAnsi="Times New Roman" w:cs="Times New Roman"/>
          <w:color w:val="000000" w:themeColor="text1"/>
          <w:sz w:val="24"/>
          <w:szCs w:val="24"/>
          <w:lang w:val="en-GB"/>
        </w:rPr>
        <w:t xml:space="preserve">trainer, </w:t>
      </w:r>
      <w:r w:rsidR="003F11D2">
        <w:rPr>
          <w:rFonts w:ascii="Times New Roman" w:hAnsi="Times New Roman" w:cs="Times New Roman"/>
          <w:color w:val="000000" w:themeColor="text1"/>
          <w:sz w:val="24"/>
          <w:szCs w:val="24"/>
          <w:lang w:val="en-GB"/>
        </w:rPr>
        <w:t>t</w:t>
      </w:r>
      <w:r w:rsidR="006A1619" w:rsidRPr="00C14589">
        <w:rPr>
          <w:rFonts w:ascii="Times New Roman" w:hAnsi="Times New Roman" w:cs="Times New Roman"/>
          <w:color w:val="000000" w:themeColor="text1"/>
          <w:sz w:val="24"/>
          <w:szCs w:val="24"/>
          <w:lang w:val="en-GB"/>
        </w:rPr>
        <w:t>ransfer process</w:t>
      </w:r>
      <w:r w:rsidR="003F11D2">
        <w:rPr>
          <w:rFonts w:ascii="Times New Roman" w:hAnsi="Times New Roman" w:cs="Times New Roman"/>
          <w:color w:val="000000" w:themeColor="text1"/>
          <w:sz w:val="24"/>
          <w:szCs w:val="24"/>
          <w:lang w:val="en-GB"/>
        </w:rPr>
        <w:t xml:space="preserve">, </w:t>
      </w:r>
      <w:r w:rsidR="003F11D2" w:rsidRPr="00C14589">
        <w:rPr>
          <w:rFonts w:ascii="Times New Roman" w:hAnsi="Times New Roman" w:cs="Times New Roman"/>
          <w:color w:val="000000" w:themeColor="text1"/>
          <w:sz w:val="24"/>
          <w:szCs w:val="24"/>
          <w:lang w:val="en-GB"/>
        </w:rPr>
        <w:t>ICT</w:t>
      </w:r>
      <w:r w:rsidR="003F11D2">
        <w:rPr>
          <w:rFonts w:ascii="Times New Roman" w:hAnsi="Times New Roman" w:cs="Times New Roman"/>
          <w:color w:val="000000" w:themeColor="text1"/>
          <w:sz w:val="24"/>
          <w:szCs w:val="24"/>
          <w:lang w:val="en-GB"/>
        </w:rPr>
        <w:t>.</w:t>
      </w:r>
    </w:p>
    <w:p w14:paraId="1117FF0D" w14:textId="5E8D9E34" w:rsidR="00907B98" w:rsidRDefault="00907B98" w:rsidP="00907B98">
      <w:pPr>
        <w:autoSpaceDE w:val="0"/>
        <w:autoSpaceDN w:val="0"/>
        <w:adjustRightInd w:val="0"/>
        <w:spacing w:after="0" w:line="360" w:lineRule="auto"/>
        <w:rPr>
          <w:rFonts w:ascii="Times New Roman" w:hAnsi="Times New Roman" w:cs="Times New Roman"/>
          <w:color w:val="000000" w:themeColor="text1"/>
          <w:sz w:val="24"/>
          <w:szCs w:val="24"/>
          <w:lang w:val="en-GB"/>
        </w:rPr>
      </w:pPr>
    </w:p>
    <w:p w14:paraId="79FB0DF3" w14:textId="223645CC" w:rsidR="00EB33C6" w:rsidRPr="00EB33C6" w:rsidRDefault="00EB33C6" w:rsidP="00907B98">
      <w:pPr>
        <w:autoSpaceDE w:val="0"/>
        <w:autoSpaceDN w:val="0"/>
        <w:adjustRightInd w:val="0"/>
        <w:spacing w:after="0" w:line="360" w:lineRule="auto"/>
        <w:rPr>
          <w:rFonts w:ascii="Calibri" w:eastAsia="Times New Roman" w:hAnsi="Calibri" w:cs="Calibri"/>
          <w:b/>
          <w:color w:val="000000"/>
          <w:sz w:val="28"/>
          <w:szCs w:val="28"/>
          <w:lang w:val="es-ES_tradnl" w:eastAsia="es-MX"/>
        </w:rPr>
      </w:pPr>
      <w:r w:rsidRPr="00EB33C6">
        <w:rPr>
          <w:rFonts w:ascii="Calibri" w:eastAsia="Times New Roman" w:hAnsi="Calibri" w:cs="Calibri"/>
          <w:b/>
          <w:color w:val="000000"/>
          <w:sz w:val="28"/>
          <w:szCs w:val="28"/>
          <w:lang w:val="es-ES_tradnl" w:eastAsia="es-MX"/>
        </w:rPr>
        <w:t>Resumo</w:t>
      </w:r>
    </w:p>
    <w:p w14:paraId="6C6EE2CC" w14:textId="77777777" w:rsidR="00EB33C6" w:rsidRPr="00EB33C6" w:rsidRDefault="00EB33C6" w:rsidP="009E3990">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roofErr w:type="spellStart"/>
      <w:r w:rsidRPr="00EB33C6">
        <w:rPr>
          <w:rFonts w:ascii="Times New Roman" w:hAnsi="Times New Roman" w:cs="Times New Roman"/>
          <w:color w:val="000000" w:themeColor="text1"/>
          <w:sz w:val="24"/>
          <w:szCs w:val="24"/>
          <w:lang w:val="en-GB"/>
        </w:rPr>
        <w:t>Esta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pesquisa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tem</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como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objetivo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analisar</w:t>
      </w:r>
      <w:proofErr w:type="spellEnd"/>
      <w:r w:rsidRPr="00EB33C6">
        <w:rPr>
          <w:rFonts w:ascii="Times New Roman" w:hAnsi="Times New Roman" w:cs="Times New Roman"/>
          <w:color w:val="000000" w:themeColor="text1"/>
          <w:sz w:val="24"/>
          <w:szCs w:val="24"/>
          <w:lang w:val="en-GB"/>
        </w:rPr>
        <w:t xml:space="preserve"> as </w:t>
      </w:r>
      <w:proofErr w:type="spellStart"/>
      <w:r w:rsidRPr="00EB33C6">
        <w:rPr>
          <w:rFonts w:ascii="Times New Roman" w:hAnsi="Times New Roman" w:cs="Times New Roman"/>
          <w:color w:val="000000" w:themeColor="text1"/>
          <w:sz w:val="24"/>
          <w:szCs w:val="24"/>
          <w:lang w:val="en-GB"/>
        </w:rPr>
        <w:t>concepções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educacionais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disciplinares</w:t>
      </w:r>
      <w:proofErr w:type="spellEnd"/>
      <w:r w:rsidRPr="00EB33C6">
        <w:rPr>
          <w:rFonts w:ascii="Times New Roman" w:hAnsi="Times New Roman" w:cs="Times New Roman"/>
          <w:color w:val="000000" w:themeColor="text1"/>
          <w:sz w:val="24"/>
          <w:szCs w:val="24"/>
          <w:lang w:val="en-GB"/>
        </w:rPr>
        <w:t xml:space="preserve"> e </w:t>
      </w:r>
      <w:proofErr w:type="spellStart"/>
      <w:r w:rsidRPr="00EB33C6">
        <w:rPr>
          <w:rFonts w:ascii="Times New Roman" w:hAnsi="Times New Roman" w:cs="Times New Roman"/>
          <w:color w:val="000000" w:themeColor="text1"/>
          <w:sz w:val="24"/>
          <w:szCs w:val="24"/>
          <w:lang w:val="en-GB"/>
        </w:rPr>
        <w:t>tecnológicos</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professores</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escolas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normais</w:t>
      </w:r>
      <w:proofErr w:type="spellEnd"/>
      <w:r w:rsidRPr="00EB33C6">
        <w:rPr>
          <w:rFonts w:ascii="Times New Roman" w:hAnsi="Times New Roman" w:cs="Times New Roman"/>
          <w:color w:val="000000" w:themeColor="text1"/>
          <w:sz w:val="24"/>
          <w:szCs w:val="24"/>
          <w:lang w:val="en-GB"/>
        </w:rPr>
        <w:t xml:space="preserve"> para </w:t>
      </w:r>
      <w:proofErr w:type="spellStart"/>
      <w:r w:rsidRPr="00EB33C6">
        <w:rPr>
          <w:rFonts w:ascii="Times New Roman" w:hAnsi="Times New Roman" w:cs="Times New Roman"/>
          <w:color w:val="000000" w:themeColor="text1"/>
          <w:sz w:val="24"/>
          <w:szCs w:val="24"/>
          <w:lang w:val="en-GB"/>
        </w:rPr>
        <w:t>descobrir</w:t>
      </w:r>
      <w:proofErr w:type="spellEnd"/>
      <w:r w:rsidRPr="00EB33C6">
        <w:rPr>
          <w:rFonts w:ascii="Times New Roman" w:hAnsi="Times New Roman" w:cs="Times New Roman"/>
          <w:color w:val="000000" w:themeColor="text1"/>
          <w:sz w:val="24"/>
          <w:szCs w:val="24"/>
          <w:lang w:val="en-GB"/>
        </w:rPr>
        <w:t xml:space="preserve"> o que </w:t>
      </w:r>
      <w:proofErr w:type="spellStart"/>
      <w:r w:rsidRPr="00EB33C6">
        <w:rPr>
          <w:rFonts w:ascii="Times New Roman" w:hAnsi="Times New Roman" w:cs="Times New Roman"/>
          <w:color w:val="000000" w:themeColor="text1"/>
          <w:sz w:val="24"/>
          <w:szCs w:val="24"/>
          <w:lang w:val="en-GB"/>
        </w:rPr>
        <w:t>determina</w:t>
      </w:r>
      <w:proofErr w:type="spellEnd"/>
      <w:r w:rsidRPr="00EB33C6">
        <w:rPr>
          <w:rFonts w:ascii="Times New Roman" w:hAnsi="Times New Roman" w:cs="Times New Roman"/>
          <w:color w:val="000000" w:themeColor="text1"/>
          <w:sz w:val="24"/>
          <w:szCs w:val="24"/>
          <w:lang w:val="en-GB"/>
        </w:rPr>
        <w:t xml:space="preserve"> o professor de </w:t>
      </w:r>
      <w:proofErr w:type="spellStart"/>
      <w:r w:rsidRPr="00EB33C6">
        <w:rPr>
          <w:rFonts w:ascii="Times New Roman" w:hAnsi="Times New Roman" w:cs="Times New Roman"/>
          <w:color w:val="000000" w:themeColor="text1"/>
          <w:sz w:val="24"/>
          <w:szCs w:val="24"/>
          <w:lang w:val="en-GB"/>
        </w:rPr>
        <w:t>incluir</w:t>
      </w:r>
      <w:proofErr w:type="spellEnd"/>
      <w:r w:rsidRPr="00EB33C6">
        <w:rPr>
          <w:rFonts w:ascii="Times New Roman" w:hAnsi="Times New Roman" w:cs="Times New Roman"/>
          <w:color w:val="000000" w:themeColor="text1"/>
          <w:sz w:val="24"/>
          <w:szCs w:val="24"/>
          <w:lang w:val="en-GB"/>
        </w:rPr>
        <w:t xml:space="preserve"> e </w:t>
      </w:r>
      <w:proofErr w:type="spellStart"/>
      <w:r w:rsidRPr="00EB33C6">
        <w:rPr>
          <w:rFonts w:ascii="Times New Roman" w:hAnsi="Times New Roman" w:cs="Times New Roman"/>
          <w:color w:val="000000" w:themeColor="text1"/>
          <w:sz w:val="24"/>
          <w:szCs w:val="24"/>
          <w:lang w:val="en-GB"/>
        </w:rPr>
        <w:t>incorporar</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tecnologias</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informação</w:t>
      </w:r>
      <w:proofErr w:type="spellEnd"/>
      <w:r w:rsidRPr="00EB33C6">
        <w:rPr>
          <w:rFonts w:ascii="Times New Roman" w:hAnsi="Times New Roman" w:cs="Times New Roman"/>
          <w:color w:val="000000" w:themeColor="text1"/>
          <w:sz w:val="24"/>
          <w:szCs w:val="24"/>
          <w:lang w:val="en-GB"/>
        </w:rPr>
        <w:t xml:space="preserve"> e </w:t>
      </w:r>
      <w:proofErr w:type="spellStart"/>
      <w:r w:rsidRPr="00EB33C6">
        <w:rPr>
          <w:rFonts w:ascii="Times New Roman" w:hAnsi="Times New Roman" w:cs="Times New Roman"/>
          <w:color w:val="000000" w:themeColor="text1"/>
          <w:sz w:val="24"/>
          <w:szCs w:val="24"/>
          <w:lang w:val="en-GB"/>
        </w:rPr>
        <w:t>comunicação</w:t>
      </w:r>
      <w:proofErr w:type="spellEnd"/>
      <w:r w:rsidRPr="00EB33C6">
        <w:rPr>
          <w:rFonts w:ascii="Times New Roman" w:hAnsi="Times New Roman" w:cs="Times New Roman"/>
          <w:color w:val="000000" w:themeColor="text1"/>
          <w:sz w:val="24"/>
          <w:szCs w:val="24"/>
          <w:lang w:val="en-GB"/>
        </w:rPr>
        <w:t xml:space="preserve"> (TIC) no </w:t>
      </w:r>
      <w:proofErr w:type="spellStart"/>
      <w:r w:rsidRPr="00EB33C6">
        <w:rPr>
          <w:rFonts w:ascii="Times New Roman" w:hAnsi="Times New Roman" w:cs="Times New Roman"/>
          <w:color w:val="000000" w:themeColor="text1"/>
          <w:sz w:val="24"/>
          <w:szCs w:val="24"/>
          <w:lang w:val="en-GB"/>
        </w:rPr>
        <w:t>processo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educativo</w:t>
      </w:r>
      <w:proofErr w:type="spellEnd"/>
      <w:r w:rsidRPr="00EB33C6">
        <w:rPr>
          <w:rFonts w:ascii="Times New Roman" w:hAnsi="Times New Roman" w:cs="Times New Roman"/>
          <w:color w:val="000000" w:themeColor="text1"/>
          <w:sz w:val="24"/>
          <w:szCs w:val="24"/>
          <w:lang w:val="en-GB"/>
        </w:rPr>
        <w:t xml:space="preserve"> e que </w:t>
      </w:r>
      <w:proofErr w:type="spellStart"/>
      <w:r w:rsidRPr="00EB33C6">
        <w:rPr>
          <w:rFonts w:ascii="Times New Roman" w:hAnsi="Times New Roman" w:cs="Times New Roman"/>
          <w:color w:val="000000" w:themeColor="text1"/>
          <w:sz w:val="24"/>
          <w:szCs w:val="24"/>
          <w:lang w:val="en-GB"/>
        </w:rPr>
        <w:t>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processo</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transferência</w:t>
      </w:r>
      <w:proofErr w:type="spellEnd"/>
      <w:r w:rsidRPr="00EB33C6">
        <w:rPr>
          <w:rFonts w:ascii="Times New Roman" w:hAnsi="Times New Roman" w:cs="Times New Roman"/>
          <w:color w:val="000000" w:themeColor="text1"/>
          <w:sz w:val="24"/>
          <w:szCs w:val="24"/>
          <w:lang w:val="en-GB"/>
        </w:rPr>
        <w:t xml:space="preserve"> que </w:t>
      </w:r>
      <w:proofErr w:type="spellStart"/>
      <w:r w:rsidRPr="00EB33C6">
        <w:rPr>
          <w:rFonts w:ascii="Times New Roman" w:hAnsi="Times New Roman" w:cs="Times New Roman"/>
          <w:color w:val="000000" w:themeColor="text1"/>
          <w:sz w:val="24"/>
          <w:szCs w:val="24"/>
          <w:lang w:val="en-GB"/>
        </w:rPr>
        <w:t>realizam</w:t>
      </w:r>
      <w:proofErr w:type="spellEnd"/>
      <w:r w:rsidRPr="00EB33C6">
        <w:rPr>
          <w:rFonts w:ascii="Times New Roman" w:hAnsi="Times New Roman" w:cs="Times New Roman"/>
          <w:color w:val="000000" w:themeColor="text1"/>
          <w:sz w:val="24"/>
          <w:szCs w:val="24"/>
          <w:lang w:val="en-GB"/>
        </w:rPr>
        <w:t xml:space="preserve">. Para </w:t>
      </w:r>
      <w:proofErr w:type="spellStart"/>
      <w:r w:rsidRPr="00EB33C6">
        <w:rPr>
          <w:rFonts w:ascii="Times New Roman" w:hAnsi="Times New Roman" w:cs="Times New Roman"/>
          <w:color w:val="000000" w:themeColor="text1"/>
          <w:sz w:val="24"/>
          <w:szCs w:val="24"/>
          <w:lang w:val="en-GB"/>
        </w:rPr>
        <w:t>isso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será</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realizado</w:t>
      </w:r>
      <w:proofErr w:type="spellEnd"/>
      <w:r w:rsidRPr="00EB33C6">
        <w:rPr>
          <w:rFonts w:ascii="Times New Roman" w:hAnsi="Times New Roman" w:cs="Times New Roman"/>
          <w:color w:val="000000" w:themeColor="text1"/>
          <w:sz w:val="24"/>
          <w:szCs w:val="24"/>
          <w:lang w:val="en-GB"/>
        </w:rPr>
        <w:t xml:space="preserve"> um </w:t>
      </w:r>
      <w:proofErr w:type="spellStart"/>
      <w:r w:rsidRPr="00EB33C6">
        <w:rPr>
          <w:rFonts w:ascii="Times New Roman" w:hAnsi="Times New Roman" w:cs="Times New Roman"/>
          <w:color w:val="000000" w:themeColor="text1"/>
          <w:sz w:val="24"/>
          <w:szCs w:val="24"/>
          <w:lang w:val="en-GB"/>
        </w:rPr>
        <w:t>desenho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fenomenológico</w:t>
      </w:r>
      <w:proofErr w:type="spellEnd"/>
      <w:r w:rsidRPr="00EB33C6">
        <w:rPr>
          <w:rFonts w:ascii="Times New Roman" w:hAnsi="Times New Roman" w:cs="Times New Roman"/>
          <w:color w:val="000000" w:themeColor="text1"/>
          <w:sz w:val="24"/>
          <w:szCs w:val="24"/>
          <w:lang w:val="en-GB"/>
        </w:rPr>
        <w:t xml:space="preserve">, que visa </w:t>
      </w:r>
      <w:proofErr w:type="spellStart"/>
      <w:r w:rsidRPr="00EB33C6">
        <w:rPr>
          <w:rFonts w:ascii="Times New Roman" w:hAnsi="Times New Roman" w:cs="Times New Roman"/>
          <w:color w:val="000000" w:themeColor="text1"/>
          <w:sz w:val="24"/>
          <w:szCs w:val="24"/>
          <w:lang w:val="en-GB"/>
        </w:rPr>
        <w:t>explorar</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descrever</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compreender</w:t>
      </w:r>
      <w:proofErr w:type="spellEnd"/>
      <w:r w:rsidRPr="00EB33C6">
        <w:rPr>
          <w:rFonts w:ascii="Times New Roman" w:hAnsi="Times New Roman" w:cs="Times New Roman"/>
          <w:color w:val="000000" w:themeColor="text1"/>
          <w:sz w:val="24"/>
          <w:szCs w:val="24"/>
          <w:lang w:val="en-GB"/>
        </w:rPr>
        <w:t xml:space="preserve"> e </w:t>
      </w:r>
      <w:proofErr w:type="spellStart"/>
      <w:r w:rsidRPr="00EB33C6">
        <w:rPr>
          <w:rFonts w:ascii="Times New Roman" w:hAnsi="Times New Roman" w:cs="Times New Roman"/>
          <w:color w:val="000000" w:themeColor="text1"/>
          <w:sz w:val="24"/>
          <w:szCs w:val="24"/>
          <w:lang w:val="en-GB"/>
        </w:rPr>
        <w:t>compreender</w:t>
      </w:r>
      <w:proofErr w:type="spellEnd"/>
      <w:r w:rsidRPr="00EB33C6">
        <w:rPr>
          <w:rFonts w:ascii="Times New Roman" w:hAnsi="Times New Roman" w:cs="Times New Roman"/>
          <w:color w:val="000000" w:themeColor="text1"/>
          <w:sz w:val="24"/>
          <w:szCs w:val="24"/>
          <w:lang w:val="en-GB"/>
        </w:rPr>
        <w:t xml:space="preserve"> as </w:t>
      </w:r>
      <w:proofErr w:type="spellStart"/>
      <w:r w:rsidRPr="00EB33C6">
        <w:rPr>
          <w:rFonts w:ascii="Times New Roman" w:hAnsi="Times New Roman" w:cs="Times New Roman"/>
          <w:color w:val="000000" w:themeColor="text1"/>
          <w:sz w:val="24"/>
          <w:szCs w:val="24"/>
          <w:lang w:val="en-GB"/>
        </w:rPr>
        <w:t>experiências</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professores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normais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incluindo</w:t>
      </w:r>
      <w:proofErr w:type="spellEnd"/>
      <w:r w:rsidRPr="00EB33C6">
        <w:rPr>
          <w:rFonts w:ascii="Times New Roman" w:hAnsi="Times New Roman" w:cs="Times New Roman"/>
          <w:color w:val="000000" w:themeColor="text1"/>
          <w:sz w:val="24"/>
          <w:szCs w:val="24"/>
          <w:lang w:val="en-GB"/>
        </w:rPr>
        <w:t xml:space="preserve"> e </w:t>
      </w:r>
      <w:proofErr w:type="spellStart"/>
      <w:r w:rsidRPr="00EB33C6">
        <w:rPr>
          <w:rFonts w:ascii="Times New Roman" w:hAnsi="Times New Roman" w:cs="Times New Roman"/>
          <w:color w:val="000000" w:themeColor="text1"/>
          <w:sz w:val="24"/>
          <w:szCs w:val="24"/>
          <w:lang w:val="en-GB"/>
        </w:rPr>
        <w:t>incorporando</w:t>
      </w:r>
      <w:proofErr w:type="spellEnd"/>
      <w:r w:rsidRPr="00EB33C6">
        <w:rPr>
          <w:rFonts w:ascii="Times New Roman" w:hAnsi="Times New Roman" w:cs="Times New Roman"/>
          <w:color w:val="000000" w:themeColor="text1"/>
          <w:sz w:val="24"/>
          <w:szCs w:val="24"/>
          <w:lang w:val="en-GB"/>
        </w:rPr>
        <w:t xml:space="preserve"> as TIC </w:t>
      </w:r>
      <w:proofErr w:type="spellStart"/>
      <w:r w:rsidRPr="00EB33C6">
        <w:rPr>
          <w:rFonts w:ascii="Times New Roman" w:hAnsi="Times New Roman" w:cs="Times New Roman"/>
          <w:color w:val="000000" w:themeColor="text1"/>
          <w:sz w:val="24"/>
          <w:szCs w:val="24"/>
          <w:lang w:val="en-GB"/>
        </w:rPr>
        <w:t>na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sua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prática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docente</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Em</w:t>
      </w:r>
      <w:proofErr w:type="spellEnd"/>
      <w:r w:rsidRPr="00EB33C6">
        <w:rPr>
          <w:rFonts w:ascii="Times New Roman" w:hAnsi="Times New Roman" w:cs="Times New Roman"/>
          <w:color w:val="000000" w:themeColor="text1"/>
          <w:sz w:val="24"/>
          <w:szCs w:val="24"/>
          <w:lang w:val="en-GB"/>
        </w:rPr>
        <w:t xml:space="preserve"> particular, o </w:t>
      </w:r>
      <w:proofErr w:type="spellStart"/>
      <w:r w:rsidRPr="00EB33C6">
        <w:rPr>
          <w:rFonts w:ascii="Times New Roman" w:hAnsi="Times New Roman" w:cs="Times New Roman"/>
          <w:color w:val="000000" w:themeColor="text1"/>
          <w:sz w:val="24"/>
          <w:szCs w:val="24"/>
          <w:lang w:val="en-GB"/>
        </w:rPr>
        <w:t>fenômeno</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interesse</w:t>
      </w:r>
      <w:proofErr w:type="spellEnd"/>
      <w:r w:rsidRPr="00EB33C6">
        <w:rPr>
          <w:rFonts w:ascii="Times New Roman" w:hAnsi="Times New Roman" w:cs="Times New Roman"/>
          <w:color w:val="000000" w:themeColor="text1"/>
          <w:sz w:val="24"/>
          <w:szCs w:val="24"/>
          <w:lang w:val="en-GB"/>
        </w:rPr>
        <w:t xml:space="preserve"> é responder </w:t>
      </w:r>
      <w:proofErr w:type="spellStart"/>
      <w:r w:rsidRPr="00EB33C6">
        <w:rPr>
          <w:rFonts w:ascii="Times New Roman" w:hAnsi="Times New Roman" w:cs="Times New Roman"/>
          <w:color w:val="000000" w:themeColor="text1"/>
          <w:sz w:val="24"/>
          <w:szCs w:val="24"/>
          <w:lang w:val="en-GB"/>
        </w:rPr>
        <w:t>ao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questionamento</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qual</w:t>
      </w:r>
      <w:proofErr w:type="spellEnd"/>
      <w:r w:rsidRPr="00EB33C6">
        <w:rPr>
          <w:rFonts w:ascii="Times New Roman" w:hAnsi="Times New Roman" w:cs="Times New Roman"/>
          <w:color w:val="000000" w:themeColor="text1"/>
          <w:sz w:val="24"/>
          <w:szCs w:val="24"/>
          <w:lang w:val="en-GB"/>
        </w:rPr>
        <w:t xml:space="preserve"> é o </w:t>
      </w:r>
      <w:proofErr w:type="spellStart"/>
      <w:r w:rsidRPr="00EB33C6">
        <w:rPr>
          <w:rFonts w:ascii="Times New Roman" w:hAnsi="Times New Roman" w:cs="Times New Roman"/>
          <w:color w:val="000000" w:themeColor="text1"/>
          <w:sz w:val="24"/>
          <w:szCs w:val="24"/>
          <w:lang w:val="en-GB"/>
        </w:rPr>
        <w:t>processo</w:t>
      </w:r>
      <w:proofErr w:type="spellEnd"/>
      <w:r w:rsidRPr="00EB33C6">
        <w:rPr>
          <w:rFonts w:ascii="Times New Roman" w:hAnsi="Times New Roman" w:cs="Times New Roman"/>
          <w:color w:val="000000" w:themeColor="text1"/>
          <w:sz w:val="24"/>
          <w:szCs w:val="24"/>
          <w:lang w:val="en-GB"/>
        </w:rPr>
        <w:t xml:space="preserve"> </w:t>
      </w:r>
      <w:r w:rsidRPr="00EB33C6">
        <w:rPr>
          <w:rFonts w:ascii="Times New Roman" w:hAnsi="Times New Roman" w:cs="Times New Roman"/>
          <w:color w:val="000000" w:themeColor="text1"/>
          <w:sz w:val="24"/>
          <w:szCs w:val="24"/>
          <w:lang w:val="en-GB"/>
        </w:rPr>
        <w:lastRenderedPageBreak/>
        <w:t xml:space="preserve">de </w:t>
      </w:r>
      <w:proofErr w:type="spellStart"/>
      <w:r w:rsidRPr="00EB33C6">
        <w:rPr>
          <w:rFonts w:ascii="Times New Roman" w:hAnsi="Times New Roman" w:cs="Times New Roman"/>
          <w:color w:val="000000" w:themeColor="text1"/>
          <w:sz w:val="24"/>
          <w:szCs w:val="24"/>
          <w:lang w:val="en-GB"/>
        </w:rPr>
        <w:t>transferência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realizado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pelos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professores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normalistas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Todos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contextualizada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nas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escolas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normais</w:t>
      </w:r>
      <w:proofErr w:type="spellEnd"/>
      <w:r w:rsidRPr="00EB33C6">
        <w:rPr>
          <w:rFonts w:ascii="Times New Roman" w:hAnsi="Times New Roman" w:cs="Times New Roman"/>
          <w:color w:val="000000" w:themeColor="text1"/>
          <w:sz w:val="24"/>
          <w:szCs w:val="24"/>
          <w:lang w:val="en-GB"/>
        </w:rPr>
        <w:t xml:space="preserve"> no </w:t>
      </w:r>
      <w:proofErr w:type="spellStart"/>
      <w:r w:rsidRPr="00EB33C6">
        <w:rPr>
          <w:rFonts w:ascii="Times New Roman" w:hAnsi="Times New Roman" w:cs="Times New Roman"/>
          <w:color w:val="000000" w:themeColor="text1"/>
          <w:sz w:val="24"/>
          <w:szCs w:val="24"/>
          <w:lang w:val="en-GB"/>
        </w:rPr>
        <w:t>estado</w:t>
      </w:r>
      <w:proofErr w:type="spellEnd"/>
      <w:r w:rsidRPr="00EB33C6">
        <w:rPr>
          <w:rFonts w:ascii="Times New Roman" w:hAnsi="Times New Roman" w:cs="Times New Roman"/>
          <w:color w:val="000000" w:themeColor="text1"/>
          <w:sz w:val="24"/>
          <w:szCs w:val="24"/>
          <w:lang w:val="en-GB"/>
        </w:rPr>
        <w:t xml:space="preserve"> de Zacatecas e </w:t>
      </w:r>
      <w:proofErr w:type="spellStart"/>
      <w:r w:rsidRPr="00EB33C6">
        <w:rPr>
          <w:rFonts w:ascii="Times New Roman" w:hAnsi="Times New Roman" w:cs="Times New Roman"/>
          <w:color w:val="000000" w:themeColor="text1"/>
          <w:sz w:val="24"/>
          <w:szCs w:val="24"/>
          <w:lang w:val="en-GB"/>
        </w:rPr>
        <w:t>aplicado</w:t>
      </w:r>
      <w:proofErr w:type="spellEnd"/>
      <w:r w:rsidRPr="00EB33C6">
        <w:rPr>
          <w:rFonts w:ascii="Times New Roman" w:hAnsi="Times New Roman" w:cs="Times New Roman"/>
          <w:color w:val="000000" w:themeColor="text1"/>
          <w:sz w:val="24"/>
          <w:szCs w:val="24"/>
          <w:lang w:val="en-GB"/>
        </w:rPr>
        <w:t xml:space="preserve"> a </w:t>
      </w:r>
      <w:proofErr w:type="spellStart"/>
      <w:r w:rsidRPr="00EB33C6">
        <w:rPr>
          <w:rFonts w:ascii="Times New Roman" w:hAnsi="Times New Roman" w:cs="Times New Roman"/>
          <w:color w:val="000000" w:themeColor="text1"/>
          <w:sz w:val="24"/>
          <w:szCs w:val="24"/>
          <w:lang w:val="en-GB"/>
        </w:rPr>
        <w:t>professores</w:t>
      </w:r>
      <w:proofErr w:type="spellEnd"/>
      <w:r w:rsidRPr="00EB33C6">
        <w:rPr>
          <w:rFonts w:ascii="Times New Roman" w:hAnsi="Times New Roman" w:cs="Times New Roman"/>
          <w:color w:val="000000" w:themeColor="text1"/>
          <w:sz w:val="24"/>
          <w:szCs w:val="24"/>
          <w:lang w:val="en-GB"/>
        </w:rPr>
        <w:t xml:space="preserve"> que </w:t>
      </w:r>
      <w:proofErr w:type="spellStart"/>
      <w:r w:rsidRPr="00EB33C6">
        <w:rPr>
          <w:rFonts w:ascii="Times New Roman" w:hAnsi="Times New Roman" w:cs="Times New Roman"/>
          <w:color w:val="000000" w:themeColor="text1"/>
          <w:sz w:val="24"/>
          <w:szCs w:val="24"/>
          <w:lang w:val="en-GB"/>
        </w:rPr>
        <w:t>frequentam</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os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temas</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trabalho</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ensino</w:t>
      </w:r>
      <w:proofErr w:type="spellEnd"/>
      <w:r w:rsidRPr="00EB33C6">
        <w:rPr>
          <w:rFonts w:ascii="Times New Roman" w:hAnsi="Times New Roman" w:cs="Times New Roman"/>
          <w:color w:val="000000" w:themeColor="text1"/>
          <w:sz w:val="24"/>
          <w:szCs w:val="24"/>
          <w:lang w:val="en-GB"/>
        </w:rPr>
        <w:t xml:space="preserve"> e </w:t>
      </w:r>
      <w:proofErr w:type="spellStart"/>
      <w:r w:rsidRPr="00EB33C6">
        <w:rPr>
          <w:rFonts w:ascii="Times New Roman" w:hAnsi="Times New Roman" w:cs="Times New Roman"/>
          <w:color w:val="000000" w:themeColor="text1"/>
          <w:sz w:val="24"/>
          <w:szCs w:val="24"/>
          <w:lang w:val="en-GB"/>
        </w:rPr>
        <w:t>inovação</w:t>
      </w:r>
      <w:proofErr w:type="spellEnd"/>
      <w:r w:rsidRPr="00EB33C6">
        <w:rPr>
          <w:rFonts w:ascii="Times New Roman" w:hAnsi="Times New Roman" w:cs="Times New Roman"/>
          <w:color w:val="000000" w:themeColor="text1"/>
          <w:sz w:val="24"/>
          <w:szCs w:val="24"/>
          <w:lang w:val="en-GB"/>
        </w:rPr>
        <w:t xml:space="preserve"> e as TIC </w:t>
      </w:r>
      <w:proofErr w:type="spellStart"/>
      <w:r w:rsidRPr="00EB33C6">
        <w:rPr>
          <w:rFonts w:ascii="Times New Roman" w:hAnsi="Times New Roman" w:cs="Times New Roman"/>
          <w:color w:val="000000" w:themeColor="text1"/>
          <w:sz w:val="24"/>
          <w:szCs w:val="24"/>
          <w:lang w:val="en-GB"/>
        </w:rPr>
        <w:t>na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Educação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principalmente</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porque</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eles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são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assuntos</w:t>
      </w:r>
      <w:proofErr w:type="spellEnd"/>
      <w:r w:rsidRPr="00EB33C6">
        <w:rPr>
          <w:rFonts w:ascii="Times New Roman" w:hAnsi="Times New Roman" w:cs="Times New Roman"/>
          <w:color w:val="000000" w:themeColor="text1"/>
          <w:sz w:val="24"/>
          <w:szCs w:val="24"/>
          <w:lang w:val="en-GB"/>
        </w:rPr>
        <w:t xml:space="preserve"> que </w:t>
      </w:r>
      <w:proofErr w:type="spellStart"/>
      <w:r w:rsidRPr="00EB33C6">
        <w:rPr>
          <w:rFonts w:ascii="Times New Roman" w:hAnsi="Times New Roman" w:cs="Times New Roman"/>
          <w:color w:val="000000" w:themeColor="text1"/>
          <w:sz w:val="24"/>
          <w:szCs w:val="24"/>
          <w:lang w:val="en-GB"/>
        </w:rPr>
        <w:t>têm</w:t>
      </w:r>
      <w:proofErr w:type="spellEnd"/>
      <w:r w:rsidRPr="00EB33C6">
        <w:rPr>
          <w:rFonts w:ascii="Times New Roman" w:hAnsi="Times New Roman" w:cs="Times New Roman"/>
          <w:color w:val="000000" w:themeColor="text1"/>
          <w:sz w:val="24"/>
          <w:szCs w:val="24"/>
          <w:lang w:val="en-GB"/>
        </w:rPr>
        <w:t xml:space="preserve"> um </w:t>
      </w:r>
      <w:proofErr w:type="spellStart"/>
      <w:r w:rsidRPr="00EB33C6">
        <w:rPr>
          <w:rFonts w:ascii="Times New Roman" w:hAnsi="Times New Roman" w:cs="Times New Roman"/>
          <w:color w:val="000000" w:themeColor="text1"/>
          <w:sz w:val="24"/>
          <w:szCs w:val="24"/>
          <w:lang w:val="en-GB"/>
        </w:rPr>
        <w:t>impacto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directo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sobre</w:t>
      </w:r>
      <w:proofErr w:type="spellEnd"/>
      <w:r w:rsidRPr="00EB33C6">
        <w:rPr>
          <w:rFonts w:ascii="Times New Roman" w:hAnsi="Times New Roman" w:cs="Times New Roman"/>
          <w:color w:val="000000" w:themeColor="text1"/>
          <w:sz w:val="24"/>
          <w:szCs w:val="24"/>
          <w:lang w:val="en-GB"/>
        </w:rPr>
        <w:t xml:space="preserve"> a </w:t>
      </w:r>
      <w:proofErr w:type="spellStart"/>
      <w:r w:rsidRPr="00EB33C6">
        <w:rPr>
          <w:rFonts w:ascii="Times New Roman" w:hAnsi="Times New Roman" w:cs="Times New Roman"/>
          <w:color w:val="000000" w:themeColor="text1"/>
          <w:sz w:val="24"/>
          <w:szCs w:val="24"/>
          <w:lang w:val="en-GB"/>
        </w:rPr>
        <w:t>competência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profissional</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ou</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seja</w:t>
      </w:r>
      <w:proofErr w:type="spellEnd"/>
      <w:r w:rsidRPr="00EB33C6">
        <w:rPr>
          <w:rFonts w:ascii="Times New Roman" w:hAnsi="Times New Roman" w:cs="Times New Roman"/>
          <w:color w:val="000000" w:themeColor="text1"/>
          <w:sz w:val="24"/>
          <w:szCs w:val="24"/>
          <w:lang w:val="en-GB"/>
        </w:rPr>
        <w:t xml:space="preserve">, , use as TIC </w:t>
      </w:r>
      <w:proofErr w:type="spellStart"/>
      <w:r w:rsidRPr="00EB33C6">
        <w:rPr>
          <w:rFonts w:ascii="Times New Roman" w:hAnsi="Times New Roman" w:cs="Times New Roman"/>
          <w:color w:val="000000" w:themeColor="text1"/>
          <w:sz w:val="24"/>
          <w:szCs w:val="24"/>
          <w:lang w:val="en-GB"/>
        </w:rPr>
        <w:t>como</w:t>
      </w:r>
      <w:proofErr w:type="spellEnd"/>
      <w:r w:rsidRPr="00EB33C6">
        <w:rPr>
          <w:rFonts w:ascii="Times New Roman" w:hAnsi="Times New Roman" w:cs="Times New Roman"/>
          <w:color w:val="000000" w:themeColor="text1"/>
          <w:sz w:val="24"/>
          <w:szCs w:val="24"/>
          <w:lang w:val="en-GB"/>
        </w:rPr>
        <w:t xml:space="preserve"> ferramentas de </w:t>
      </w:r>
      <w:proofErr w:type="spellStart"/>
      <w:r w:rsidRPr="00EB33C6">
        <w:rPr>
          <w:rFonts w:ascii="Times New Roman" w:hAnsi="Times New Roman" w:cs="Times New Roman"/>
          <w:color w:val="000000" w:themeColor="text1"/>
          <w:sz w:val="24"/>
          <w:szCs w:val="24"/>
          <w:lang w:val="en-GB"/>
        </w:rPr>
        <w:t>ensino</w:t>
      </w:r>
      <w:proofErr w:type="spellEnd"/>
      <w:r w:rsidRPr="00EB33C6">
        <w:rPr>
          <w:rFonts w:ascii="Times New Roman" w:hAnsi="Times New Roman" w:cs="Times New Roman"/>
          <w:color w:val="000000" w:themeColor="text1"/>
          <w:sz w:val="24"/>
          <w:szCs w:val="24"/>
          <w:lang w:val="en-GB"/>
        </w:rPr>
        <w:t xml:space="preserve"> e </w:t>
      </w:r>
      <w:proofErr w:type="spellStart"/>
      <w:r w:rsidRPr="00EB33C6">
        <w:rPr>
          <w:rFonts w:ascii="Times New Roman" w:hAnsi="Times New Roman" w:cs="Times New Roman"/>
          <w:color w:val="000000" w:themeColor="text1"/>
          <w:sz w:val="24"/>
          <w:szCs w:val="24"/>
          <w:lang w:val="en-GB"/>
        </w:rPr>
        <w:t>aprendizagem</w:t>
      </w:r>
      <w:proofErr w:type="spellEnd"/>
      <w:r w:rsidRPr="00EB33C6">
        <w:rPr>
          <w:rFonts w:ascii="Times New Roman" w:hAnsi="Times New Roman" w:cs="Times New Roman"/>
          <w:color w:val="000000" w:themeColor="text1"/>
          <w:sz w:val="24"/>
          <w:szCs w:val="24"/>
          <w:lang w:val="en-GB"/>
        </w:rPr>
        <w:t>.</w:t>
      </w:r>
    </w:p>
    <w:p w14:paraId="74FFAA70" w14:textId="77777777" w:rsidR="00EB33C6" w:rsidRPr="00EB33C6" w:rsidRDefault="00EB33C6" w:rsidP="009E3990">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EB33C6">
        <w:rPr>
          <w:rFonts w:ascii="Times New Roman" w:hAnsi="Times New Roman" w:cs="Times New Roman"/>
          <w:color w:val="000000" w:themeColor="text1"/>
          <w:sz w:val="24"/>
          <w:szCs w:val="24"/>
          <w:lang w:val="en-GB"/>
        </w:rPr>
        <w:t xml:space="preserve">Entre </w:t>
      </w:r>
      <w:proofErr w:type="spellStart"/>
      <w:r w:rsidRPr="00EB33C6">
        <w:rPr>
          <w:rFonts w:ascii="Times New Roman" w:hAnsi="Times New Roman" w:cs="Times New Roman"/>
          <w:color w:val="000000" w:themeColor="text1"/>
          <w:sz w:val="24"/>
          <w:szCs w:val="24"/>
          <w:lang w:val="en-GB"/>
        </w:rPr>
        <w:t>os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resultados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alcançados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percebe</w:t>
      </w:r>
      <w:proofErr w:type="spellEnd"/>
      <w:r w:rsidRPr="00EB33C6">
        <w:rPr>
          <w:rFonts w:ascii="Times New Roman" w:hAnsi="Times New Roman" w:cs="Times New Roman"/>
          <w:color w:val="000000" w:themeColor="text1"/>
          <w:sz w:val="24"/>
          <w:szCs w:val="24"/>
          <w:lang w:val="en-GB"/>
        </w:rPr>
        <w:t xml:space="preserve">-se que, </w:t>
      </w:r>
      <w:proofErr w:type="spellStart"/>
      <w:r w:rsidRPr="00EB33C6">
        <w:rPr>
          <w:rFonts w:ascii="Times New Roman" w:hAnsi="Times New Roman" w:cs="Times New Roman"/>
          <w:color w:val="000000" w:themeColor="text1"/>
          <w:sz w:val="24"/>
          <w:szCs w:val="24"/>
          <w:lang w:val="en-GB"/>
        </w:rPr>
        <w:t>ao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analisar</w:t>
      </w:r>
      <w:proofErr w:type="spellEnd"/>
      <w:r w:rsidRPr="00EB33C6">
        <w:rPr>
          <w:rFonts w:ascii="Times New Roman" w:hAnsi="Times New Roman" w:cs="Times New Roman"/>
          <w:color w:val="000000" w:themeColor="text1"/>
          <w:sz w:val="24"/>
          <w:szCs w:val="24"/>
          <w:lang w:val="en-GB"/>
        </w:rPr>
        <w:t xml:space="preserve"> a </w:t>
      </w:r>
      <w:proofErr w:type="spellStart"/>
      <w:r w:rsidRPr="00EB33C6">
        <w:rPr>
          <w:rFonts w:ascii="Times New Roman" w:hAnsi="Times New Roman" w:cs="Times New Roman"/>
          <w:color w:val="000000" w:themeColor="text1"/>
          <w:sz w:val="24"/>
          <w:szCs w:val="24"/>
          <w:lang w:val="en-GB"/>
        </w:rPr>
        <w:t>descrição</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cada</w:t>
      </w:r>
      <w:proofErr w:type="spellEnd"/>
      <w:r w:rsidRPr="00EB33C6">
        <w:rPr>
          <w:rFonts w:ascii="Times New Roman" w:hAnsi="Times New Roman" w:cs="Times New Roman"/>
          <w:color w:val="000000" w:themeColor="text1"/>
          <w:sz w:val="24"/>
          <w:szCs w:val="24"/>
          <w:lang w:val="en-GB"/>
        </w:rPr>
        <w:t xml:space="preserve"> professor, </w:t>
      </w:r>
      <w:proofErr w:type="spellStart"/>
      <w:r w:rsidRPr="00EB33C6">
        <w:rPr>
          <w:rFonts w:ascii="Times New Roman" w:hAnsi="Times New Roman" w:cs="Times New Roman"/>
          <w:color w:val="000000" w:themeColor="text1"/>
          <w:sz w:val="24"/>
          <w:szCs w:val="24"/>
          <w:lang w:val="en-GB"/>
        </w:rPr>
        <w:t>pode</w:t>
      </w:r>
      <w:proofErr w:type="spellEnd"/>
      <w:r w:rsidRPr="00EB33C6">
        <w:rPr>
          <w:rFonts w:ascii="Times New Roman" w:hAnsi="Times New Roman" w:cs="Times New Roman"/>
          <w:color w:val="000000" w:themeColor="text1"/>
          <w:sz w:val="24"/>
          <w:szCs w:val="24"/>
          <w:lang w:val="en-GB"/>
        </w:rPr>
        <w:t xml:space="preserve">-se </w:t>
      </w:r>
      <w:proofErr w:type="spellStart"/>
      <w:r w:rsidRPr="00EB33C6">
        <w:rPr>
          <w:rFonts w:ascii="Times New Roman" w:hAnsi="Times New Roman" w:cs="Times New Roman"/>
          <w:color w:val="000000" w:themeColor="text1"/>
          <w:sz w:val="24"/>
          <w:szCs w:val="24"/>
          <w:lang w:val="en-GB"/>
        </w:rPr>
        <w:t>estabelecer</w:t>
      </w:r>
      <w:proofErr w:type="spellEnd"/>
      <w:r w:rsidRPr="00EB33C6">
        <w:rPr>
          <w:rFonts w:ascii="Times New Roman" w:hAnsi="Times New Roman" w:cs="Times New Roman"/>
          <w:color w:val="000000" w:themeColor="text1"/>
          <w:sz w:val="24"/>
          <w:szCs w:val="24"/>
          <w:lang w:val="en-GB"/>
        </w:rPr>
        <w:t xml:space="preserve"> que a </w:t>
      </w:r>
      <w:proofErr w:type="spellStart"/>
      <w:r w:rsidRPr="00EB33C6">
        <w:rPr>
          <w:rFonts w:ascii="Times New Roman" w:hAnsi="Times New Roman" w:cs="Times New Roman"/>
          <w:color w:val="000000" w:themeColor="text1"/>
          <w:sz w:val="24"/>
          <w:szCs w:val="24"/>
          <w:lang w:val="en-GB"/>
        </w:rPr>
        <w:t>determinação</w:t>
      </w:r>
      <w:proofErr w:type="spellEnd"/>
      <w:r w:rsidRPr="00EB33C6">
        <w:rPr>
          <w:rFonts w:ascii="Times New Roman" w:hAnsi="Times New Roman" w:cs="Times New Roman"/>
          <w:color w:val="000000" w:themeColor="text1"/>
          <w:sz w:val="24"/>
          <w:szCs w:val="24"/>
          <w:lang w:val="en-GB"/>
        </w:rPr>
        <w:t xml:space="preserve"> das TICs se </w:t>
      </w:r>
      <w:proofErr w:type="spellStart"/>
      <w:r w:rsidRPr="00EB33C6">
        <w:rPr>
          <w:rFonts w:ascii="Times New Roman" w:hAnsi="Times New Roman" w:cs="Times New Roman"/>
          <w:color w:val="000000" w:themeColor="text1"/>
          <w:sz w:val="24"/>
          <w:szCs w:val="24"/>
          <w:lang w:val="en-GB"/>
        </w:rPr>
        <w:t>baseia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em</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três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dimensões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tecnológica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disciplinar</w:t>
      </w:r>
      <w:proofErr w:type="spellEnd"/>
      <w:r w:rsidRPr="00EB33C6">
        <w:rPr>
          <w:rFonts w:ascii="Times New Roman" w:hAnsi="Times New Roman" w:cs="Times New Roman"/>
          <w:color w:val="000000" w:themeColor="text1"/>
          <w:sz w:val="24"/>
          <w:szCs w:val="24"/>
          <w:lang w:val="en-GB"/>
        </w:rPr>
        <w:t xml:space="preserve"> e </w:t>
      </w:r>
      <w:proofErr w:type="spellStart"/>
      <w:r w:rsidRPr="00EB33C6">
        <w:rPr>
          <w:rFonts w:ascii="Times New Roman" w:hAnsi="Times New Roman" w:cs="Times New Roman"/>
          <w:color w:val="000000" w:themeColor="text1"/>
          <w:sz w:val="24"/>
          <w:szCs w:val="24"/>
          <w:lang w:val="en-GB"/>
        </w:rPr>
        <w:t>didática</w:t>
      </w:r>
      <w:proofErr w:type="spellEnd"/>
      <w:r w:rsidRPr="00EB33C6">
        <w:rPr>
          <w:rFonts w:ascii="Times New Roman" w:hAnsi="Times New Roman" w:cs="Times New Roman"/>
          <w:color w:val="000000" w:themeColor="text1"/>
          <w:sz w:val="24"/>
          <w:szCs w:val="24"/>
          <w:lang w:val="en-GB"/>
        </w:rPr>
        <w:t xml:space="preserve">. No </w:t>
      </w:r>
      <w:proofErr w:type="spellStart"/>
      <w:r w:rsidRPr="00EB33C6">
        <w:rPr>
          <w:rFonts w:ascii="Times New Roman" w:hAnsi="Times New Roman" w:cs="Times New Roman"/>
          <w:color w:val="000000" w:themeColor="text1"/>
          <w:sz w:val="24"/>
          <w:szCs w:val="24"/>
          <w:lang w:val="en-GB"/>
        </w:rPr>
        <w:t>aspecto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tecnológico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os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professores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consideram</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acessibilidade</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conectividade</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habilidades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digitais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alfabetização</w:t>
      </w:r>
      <w:proofErr w:type="spellEnd"/>
      <w:r w:rsidRPr="00EB33C6">
        <w:rPr>
          <w:rFonts w:ascii="Times New Roman" w:hAnsi="Times New Roman" w:cs="Times New Roman"/>
          <w:color w:val="000000" w:themeColor="text1"/>
          <w:sz w:val="24"/>
          <w:szCs w:val="24"/>
          <w:lang w:val="en-GB"/>
        </w:rPr>
        <w:t xml:space="preserve"> digital e </w:t>
      </w:r>
      <w:proofErr w:type="spellStart"/>
      <w:r w:rsidRPr="00EB33C6">
        <w:rPr>
          <w:rFonts w:ascii="Times New Roman" w:hAnsi="Times New Roman" w:cs="Times New Roman"/>
          <w:color w:val="000000" w:themeColor="text1"/>
          <w:sz w:val="24"/>
          <w:szCs w:val="24"/>
          <w:lang w:val="en-GB"/>
        </w:rPr>
        <w:t>infraestrutura</w:t>
      </w:r>
      <w:proofErr w:type="spellEnd"/>
      <w:r w:rsidRPr="00EB33C6">
        <w:rPr>
          <w:rFonts w:ascii="Times New Roman" w:hAnsi="Times New Roman" w:cs="Times New Roman"/>
          <w:color w:val="000000" w:themeColor="text1"/>
          <w:sz w:val="24"/>
          <w:szCs w:val="24"/>
          <w:lang w:val="en-GB"/>
        </w:rPr>
        <w:t xml:space="preserve">. No campo </w:t>
      </w:r>
      <w:proofErr w:type="spellStart"/>
      <w:r w:rsidRPr="00EB33C6">
        <w:rPr>
          <w:rFonts w:ascii="Times New Roman" w:hAnsi="Times New Roman" w:cs="Times New Roman"/>
          <w:color w:val="000000" w:themeColor="text1"/>
          <w:sz w:val="24"/>
          <w:szCs w:val="24"/>
          <w:lang w:val="en-GB"/>
        </w:rPr>
        <w:t>disciplinar</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identifica</w:t>
      </w:r>
      <w:proofErr w:type="spellEnd"/>
      <w:r w:rsidRPr="00EB33C6">
        <w:rPr>
          <w:rFonts w:ascii="Times New Roman" w:hAnsi="Times New Roman" w:cs="Times New Roman"/>
          <w:color w:val="000000" w:themeColor="text1"/>
          <w:sz w:val="24"/>
          <w:szCs w:val="24"/>
          <w:lang w:val="en-GB"/>
        </w:rPr>
        <w:t xml:space="preserve">-se que </w:t>
      </w:r>
      <w:proofErr w:type="spellStart"/>
      <w:r w:rsidRPr="00EB33C6">
        <w:rPr>
          <w:rFonts w:ascii="Times New Roman" w:hAnsi="Times New Roman" w:cs="Times New Roman"/>
          <w:color w:val="000000" w:themeColor="text1"/>
          <w:sz w:val="24"/>
          <w:szCs w:val="24"/>
          <w:lang w:val="en-GB"/>
        </w:rPr>
        <w:t>qualquer</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conteúdo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pode</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ser</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desenvolvido</w:t>
      </w:r>
      <w:proofErr w:type="spellEnd"/>
      <w:r w:rsidRPr="00EB33C6">
        <w:rPr>
          <w:rFonts w:ascii="Times New Roman" w:hAnsi="Times New Roman" w:cs="Times New Roman"/>
          <w:color w:val="000000" w:themeColor="text1"/>
          <w:sz w:val="24"/>
          <w:szCs w:val="24"/>
          <w:lang w:val="en-GB"/>
        </w:rPr>
        <w:t xml:space="preserve"> com a </w:t>
      </w:r>
      <w:proofErr w:type="spellStart"/>
      <w:r w:rsidRPr="00EB33C6">
        <w:rPr>
          <w:rFonts w:ascii="Times New Roman" w:hAnsi="Times New Roman" w:cs="Times New Roman"/>
          <w:color w:val="000000" w:themeColor="text1"/>
          <w:sz w:val="24"/>
          <w:szCs w:val="24"/>
          <w:lang w:val="en-GB"/>
        </w:rPr>
        <w:t>ajuda</w:t>
      </w:r>
      <w:proofErr w:type="spellEnd"/>
      <w:r w:rsidRPr="00EB33C6">
        <w:rPr>
          <w:rFonts w:ascii="Times New Roman" w:hAnsi="Times New Roman" w:cs="Times New Roman"/>
          <w:color w:val="000000" w:themeColor="text1"/>
          <w:sz w:val="24"/>
          <w:szCs w:val="24"/>
          <w:lang w:val="en-GB"/>
        </w:rPr>
        <w:t xml:space="preserve"> das TICs, mas </w:t>
      </w:r>
      <w:proofErr w:type="spellStart"/>
      <w:r w:rsidRPr="00EB33C6">
        <w:rPr>
          <w:rFonts w:ascii="Times New Roman" w:hAnsi="Times New Roman" w:cs="Times New Roman"/>
          <w:color w:val="000000" w:themeColor="text1"/>
          <w:sz w:val="24"/>
          <w:szCs w:val="24"/>
          <w:lang w:val="en-GB"/>
        </w:rPr>
        <w:t>há</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indícios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sobre</w:t>
      </w:r>
      <w:proofErr w:type="spellEnd"/>
      <w:r w:rsidRPr="00EB33C6">
        <w:rPr>
          <w:rFonts w:ascii="Times New Roman" w:hAnsi="Times New Roman" w:cs="Times New Roman"/>
          <w:color w:val="000000" w:themeColor="text1"/>
          <w:sz w:val="24"/>
          <w:szCs w:val="24"/>
          <w:lang w:val="en-GB"/>
        </w:rPr>
        <w:t xml:space="preserve"> a </w:t>
      </w:r>
      <w:proofErr w:type="spellStart"/>
      <w:r w:rsidRPr="00EB33C6">
        <w:rPr>
          <w:rFonts w:ascii="Times New Roman" w:hAnsi="Times New Roman" w:cs="Times New Roman"/>
          <w:color w:val="000000" w:themeColor="text1"/>
          <w:sz w:val="24"/>
          <w:szCs w:val="24"/>
          <w:lang w:val="en-GB"/>
        </w:rPr>
        <w:t>identificação</w:t>
      </w:r>
      <w:proofErr w:type="spellEnd"/>
      <w:r w:rsidRPr="00EB33C6">
        <w:rPr>
          <w:rFonts w:ascii="Times New Roman" w:hAnsi="Times New Roman" w:cs="Times New Roman"/>
          <w:color w:val="000000" w:themeColor="text1"/>
          <w:sz w:val="24"/>
          <w:szCs w:val="24"/>
          <w:lang w:val="en-GB"/>
        </w:rPr>
        <w:t xml:space="preserve"> da </w:t>
      </w:r>
      <w:proofErr w:type="spellStart"/>
      <w:r w:rsidRPr="00EB33C6">
        <w:rPr>
          <w:rFonts w:ascii="Times New Roman" w:hAnsi="Times New Roman" w:cs="Times New Roman"/>
          <w:color w:val="000000" w:themeColor="text1"/>
          <w:sz w:val="24"/>
          <w:szCs w:val="24"/>
          <w:lang w:val="en-GB"/>
        </w:rPr>
        <w:t>natureza</w:t>
      </w:r>
      <w:proofErr w:type="spellEnd"/>
      <w:r w:rsidRPr="00EB33C6">
        <w:rPr>
          <w:rFonts w:ascii="Times New Roman" w:hAnsi="Times New Roman" w:cs="Times New Roman"/>
          <w:color w:val="000000" w:themeColor="text1"/>
          <w:sz w:val="24"/>
          <w:szCs w:val="24"/>
          <w:lang w:val="en-GB"/>
        </w:rPr>
        <w:t xml:space="preserve"> do </w:t>
      </w:r>
      <w:proofErr w:type="spellStart"/>
      <w:r w:rsidRPr="00EB33C6">
        <w:rPr>
          <w:rFonts w:ascii="Times New Roman" w:hAnsi="Times New Roman" w:cs="Times New Roman"/>
          <w:color w:val="000000" w:themeColor="text1"/>
          <w:sz w:val="24"/>
          <w:szCs w:val="24"/>
          <w:lang w:val="en-GB"/>
        </w:rPr>
        <w:t>conteúdo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declarativo</w:t>
      </w:r>
      <w:proofErr w:type="spellEnd"/>
      <w:r w:rsidRPr="00EB33C6">
        <w:rPr>
          <w:rFonts w:ascii="Times New Roman" w:hAnsi="Times New Roman" w:cs="Times New Roman"/>
          <w:color w:val="000000" w:themeColor="text1"/>
          <w:sz w:val="24"/>
          <w:szCs w:val="24"/>
          <w:lang w:val="en-GB"/>
        </w:rPr>
        <w:t xml:space="preserve">, processual e </w:t>
      </w:r>
      <w:proofErr w:type="spellStart"/>
      <w:r w:rsidRPr="00EB33C6">
        <w:rPr>
          <w:rFonts w:ascii="Times New Roman" w:hAnsi="Times New Roman" w:cs="Times New Roman"/>
          <w:color w:val="000000" w:themeColor="text1"/>
          <w:sz w:val="24"/>
          <w:szCs w:val="24"/>
          <w:lang w:val="en-GB"/>
        </w:rPr>
        <w:t>atitudinal</w:t>
      </w:r>
      <w:proofErr w:type="spellEnd"/>
      <w:r w:rsidRPr="00EB33C6">
        <w:rPr>
          <w:rFonts w:ascii="Times New Roman" w:hAnsi="Times New Roman" w:cs="Times New Roman"/>
          <w:color w:val="000000" w:themeColor="text1"/>
          <w:sz w:val="24"/>
          <w:szCs w:val="24"/>
          <w:lang w:val="en-GB"/>
        </w:rPr>
        <w:t xml:space="preserve">). E no </w:t>
      </w:r>
      <w:proofErr w:type="spellStart"/>
      <w:r w:rsidRPr="00EB33C6">
        <w:rPr>
          <w:rFonts w:ascii="Times New Roman" w:hAnsi="Times New Roman" w:cs="Times New Roman"/>
          <w:color w:val="000000" w:themeColor="text1"/>
          <w:sz w:val="24"/>
          <w:szCs w:val="24"/>
          <w:lang w:val="en-GB"/>
        </w:rPr>
        <w:t>aspecto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didático</w:t>
      </w:r>
      <w:proofErr w:type="spellEnd"/>
      <w:r w:rsidRPr="00EB33C6">
        <w:rPr>
          <w:rFonts w:ascii="Times New Roman" w:hAnsi="Times New Roman" w:cs="Times New Roman"/>
          <w:color w:val="000000" w:themeColor="text1"/>
          <w:sz w:val="24"/>
          <w:szCs w:val="24"/>
          <w:lang w:val="en-GB"/>
        </w:rPr>
        <w:t xml:space="preserve">, as </w:t>
      </w:r>
      <w:proofErr w:type="spellStart"/>
      <w:r w:rsidRPr="00EB33C6">
        <w:rPr>
          <w:rFonts w:ascii="Times New Roman" w:hAnsi="Times New Roman" w:cs="Times New Roman"/>
          <w:color w:val="000000" w:themeColor="text1"/>
          <w:sz w:val="24"/>
          <w:szCs w:val="24"/>
          <w:lang w:val="en-GB"/>
        </w:rPr>
        <w:t>características</w:t>
      </w:r>
      <w:proofErr w:type="spellEnd"/>
      <w:r w:rsidRPr="00EB33C6">
        <w:rPr>
          <w:rFonts w:ascii="Times New Roman" w:hAnsi="Times New Roman" w:cs="Times New Roman"/>
          <w:color w:val="000000" w:themeColor="text1"/>
          <w:sz w:val="24"/>
          <w:szCs w:val="24"/>
          <w:lang w:val="en-GB"/>
        </w:rPr>
        <w:t xml:space="preserve"> dos </w:t>
      </w:r>
      <w:proofErr w:type="spellStart"/>
      <w:r w:rsidRPr="00EB33C6">
        <w:rPr>
          <w:rFonts w:ascii="Times New Roman" w:hAnsi="Times New Roman" w:cs="Times New Roman"/>
          <w:color w:val="000000" w:themeColor="text1"/>
          <w:sz w:val="24"/>
          <w:szCs w:val="24"/>
          <w:lang w:val="en-GB"/>
        </w:rPr>
        <w:t>alunos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são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contempladas</w:t>
      </w:r>
      <w:proofErr w:type="spellEnd"/>
      <w:r w:rsidRPr="00EB33C6">
        <w:rPr>
          <w:rFonts w:ascii="Times New Roman" w:hAnsi="Times New Roman" w:cs="Times New Roman"/>
          <w:color w:val="000000" w:themeColor="text1"/>
          <w:sz w:val="24"/>
          <w:szCs w:val="24"/>
          <w:lang w:val="en-GB"/>
        </w:rPr>
        <w:t xml:space="preserve">, o TIC </w:t>
      </w:r>
      <w:proofErr w:type="spellStart"/>
      <w:r w:rsidRPr="00EB33C6">
        <w:rPr>
          <w:rFonts w:ascii="Times New Roman" w:hAnsi="Times New Roman" w:cs="Times New Roman"/>
          <w:color w:val="000000" w:themeColor="text1"/>
          <w:sz w:val="24"/>
          <w:szCs w:val="24"/>
          <w:lang w:val="en-GB"/>
        </w:rPr>
        <w:t>como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meio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ou</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instrumento</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aprendizado</w:t>
      </w:r>
      <w:proofErr w:type="spellEnd"/>
      <w:r w:rsidRPr="00EB33C6">
        <w:rPr>
          <w:rFonts w:ascii="Times New Roman" w:hAnsi="Times New Roman" w:cs="Times New Roman"/>
          <w:color w:val="000000" w:themeColor="text1"/>
          <w:sz w:val="24"/>
          <w:szCs w:val="24"/>
          <w:lang w:val="en-GB"/>
        </w:rPr>
        <w:t xml:space="preserve"> e a </w:t>
      </w:r>
      <w:proofErr w:type="spellStart"/>
      <w:r w:rsidRPr="00EB33C6">
        <w:rPr>
          <w:rFonts w:ascii="Times New Roman" w:hAnsi="Times New Roman" w:cs="Times New Roman"/>
          <w:color w:val="000000" w:themeColor="text1"/>
          <w:sz w:val="24"/>
          <w:szCs w:val="24"/>
          <w:lang w:val="en-GB"/>
        </w:rPr>
        <w:t>estratégia</w:t>
      </w:r>
      <w:proofErr w:type="spellEnd"/>
      <w:r w:rsidRPr="00EB33C6">
        <w:rPr>
          <w:rFonts w:ascii="Times New Roman" w:hAnsi="Times New Roman" w:cs="Times New Roman"/>
          <w:color w:val="000000" w:themeColor="text1"/>
          <w:sz w:val="24"/>
          <w:szCs w:val="24"/>
          <w:lang w:val="en-GB"/>
        </w:rPr>
        <w:t xml:space="preserve"> a </w:t>
      </w:r>
      <w:proofErr w:type="spellStart"/>
      <w:r w:rsidRPr="00EB33C6">
        <w:rPr>
          <w:rFonts w:ascii="Times New Roman" w:hAnsi="Times New Roman" w:cs="Times New Roman"/>
          <w:color w:val="000000" w:themeColor="text1"/>
          <w:sz w:val="24"/>
          <w:szCs w:val="24"/>
          <w:lang w:val="en-GB"/>
        </w:rPr>
        <w:t>ser</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utilizada</w:t>
      </w:r>
      <w:proofErr w:type="spellEnd"/>
      <w:r w:rsidRPr="00EB33C6">
        <w:rPr>
          <w:rFonts w:ascii="Times New Roman" w:hAnsi="Times New Roman" w:cs="Times New Roman"/>
          <w:color w:val="000000" w:themeColor="text1"/>
          <w:sz w:val="24"/>
          <w:szCs w:val="24"/>
          <w:lang w:val="en-GB"/>
        </w:rPr>
        <w:t>.</w:t>
      </w:r>
    </w:p>
    <w:p w14:paraId="0F3A6E1F" w14:textId="77777777" w:rsidR="00EB33C6" w:rsidRPr="00EB33C6" w:rsidRDefault="00EB33C6" w:rsidP="009E3990">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EB33C6">
        <w:rPr>
          <w:rFonts w:ascii="Times New Roman" w:hAnsi="Times New Roman" w:cs="Times New Roman"/>
          <w:color w:val="000000" w:themeColor="text1"/>
          <w:sz w:val="24"/>
          <w:szCs w:val="24"/>
          <w:lang w:val="en-GB"/>
        </w:rPr>
        <w:t xml:space="preserve">Com </w:t>
      </w:r>
      <w:proofErr w:type="spellStart"/>
      <w:r w:rsidRPr="00EB33C6">
        <w:rPr>
          <w:rFonts w:ascii="Times New Roman" w:hAnsi="Times New Roman" w:cs="Times New Roman"/>
          <w:color w:val="000000" w:themeColor="text1"/>
          <w:sz w:val="24"/>
          <w:szCs w:val="24"/>
          <w:lang w:val="en-GB"/>
        </w:rPr>
        <w:t>relação</w:t>
      </w:r>
      <w:proofErr w:type="spellEnd"/>
      <w:r w:rsidRPr="00EB33C6">
        <w:rPr>
          <w:rFonts w:ascii="Times New Roman" w:hAnsi="Times New Roman" w:cs="Times New Roman"/>
          <w:color w:val="000000" w:themeColor="text1"/>
          <w:sz w:val="24"/>
          <w:szCs w:val="24"/>
          <w:lang w:val="en-GB"/>
        </w:rPr>
        <w:t xml:space="preserve"> à </w:t>
      </w:r>
      <w:proofErr w:type="spellStart"/>
      <w:r w:rsidRPr="00EB33C6">
        <w:rPr>
          <w:rFonts w:ascii="Times New Roman" w:hAnsi="Times New Roman" w:cs="Times New Roman"/>
          <w:color w:val="000000" w:themeColor="text1"/>
          <w:sz w:val="24"/>
          <w:szCs w:val="24"/>
          <w:lang w:val="en-GB"/>
        </w:rPr>
        <w:t>implementação</w:t>
      </w:r>
      <w:proofErr w:type="spellEnd"/>
      <w:r w:rsidRPr="00EB33C6">
        <w:rPr>
          <w:rFonts w:ascii="Times New Roman" w:hAnsi="Times New Roman" w:cs="Times New Roman"/>
          <w:color w:val="000000" w:themeColor="text1"/>
          <w:sz w:val="24"/>
          <w:szCs w:val="24"/>
          <w:lang w:val="en-GB"/>
        </w:rPr>
        <w:t xml:space="preserve"> das TIC, </w:t>
      </w:r>
      <w:proofErr w:type="spellStart"/>
      <w:r w:rsidRPr="00EB33C6">
        <w:rPr>
          <w:rFonts w:ascii="Times New Roman" w:hAnsi="Times New Roman" w:cs="Times New Roman"/>
          <w:color w:val="000000" w:themeColor="text1"/>
          <w:sz w:val="24"/>
          <w:szCs w:val="24"/>
          <w:lang w:val="en-GB"/>
        </w:rPr>
        <w:t>percebe</w:t>
      </w:r>
      <w:proofErr w:type="spellEnd"/>
      <w:r w:rsidRPr="00EB33C6">
        <w:rPr>
          <w:rFonts w:ascii="Times New Roman" w:hAnsi="Times New Roman" w:cs="Times New Roman"/>
          <w:color w:val="000000" w:themeColor="text1"/>
          <w:sz w:val="24"/>
          <w:szCs w:val="24"/>
          <w:lang w:val="en-GB"/>
        </w:rPr>
        <w:t xml:space="preserve">-se que as </w:t>
      </w:r>
      <w:proofErr w:type="spellStart"/>
      <w:r w:rsidRPr="00EB33C6">
        <w:rPr>
          <w:rFonts w:ascii="Times New Roman" w:hAnsi="Times New Roman" w:cs="Times New Roman"/>
          <w:color w:val="000000" w:themeColor="text1"/>
          <w:sz w:val="24"/>
          <w:szCs w:val="24"/>
          <w:lang w:val="en-GB"/>
        </w:rPr>
        <w:t>informações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coletadas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coincidem</w:t>
      </w:r>
      <w:proofErr w:type="spellEnd"/>
      <w:r w:rsidRPr="00EB33C6">
        <w:rPr>
          <w:rFonts w:ascii="Times New Roman" w:hAnsi="Times New Roman" w:cs="Times New Roman"/>
          <w:color w:val="000000" w:themeColor="text1"/>
          <w:sz w:val="24"/>
          <w:szCs w:val="24"/>
          <w:lang w:val="en-GB"/>
        </w:rPr>
        <w:t xml:space="preserve"> com o </w:t>
      </w:r>
      <w:proofErr w:type="spellStart"/>
      <w:r w:rsidRPr="00EB33C6">
        <w:rPr>
          <w:rFonts w:ascii="Times New Roman" w:hAnsi="Times New Roman" w:cs="Times New Roman"/>
          <w:color w:val="000000" w:themeColor="text1"/>
          <w:sz w:val="24"/>
          <w:szCs w:val="24"/>
          <w:lang w:val="en-GB"/>
        </w:rPr>
        <w:t>exposto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por</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Barrantes</w:t>
      </w:r>
      <w:proofErr w:type="spellEnd"/>
      <w:r w:rsidRPr="00EB33C6">
        <w:rPr>
          <w:rFonts w:ascii="Times New Roman" w:hAnsi="Times New Roman" w:cs="Times New Roman"/>
          <w:color w:val="000000" w:themeColor="text1"/>
          <w:sz w:val="24"/>
          <w:szCs w:val="24"/>
          <w:lang w:val="en-GB"/>
        </w:rPr>
        <w:t xml:space="preserve">, Casas e </w:t>
      </w:r>
      <w:proofErr w:type="spellStart"/>
      <w:r w:rsidRPr="00EB33C6">
        <w:rPr>
          <w:rFonts w:ascii="Times New Roman" w:hAnsi="Times New Roman" w:cs="Times New Roman"/>
          <w:color w:val="000000" w:themeColor="text1"/>
          <w:sz w:val="24"/>
          <w:szCs w:val="24"/>
          <w:lang w:val="en-GB"/>
        </w:rPr>
        <w:t>Luengo</w:t>
      </w:r>
      <w:proofErr w:type="spellEnd"/>
      <w:r w:rsidRPr="00EB33C6">
        <w:rPr>
          <w:rFonts w:ascii="Times New Roman" w:hAnsi="Times New Roman" w:cs="Times New Roman"/>
          <w:color w:val="000000" w:themeColor="text1"/>
          <w:sz w:val="24"/>
          <w:szCs w:val="24"/>
          <w:lang w:val="en-GB"/>
        </w:rPr>
        <w:t xml:space="preserve"> (2011), que </w:t>
      </w:r>
      <w:proofErr w:type="spellStart"/>
      <w:r w:rsidRPr="00EB33C6">
        <w:rPr>
          <w:rFonts w:ascii="Times New Roman" w:hAnsi="Times New Roman" w:cs="Times New Roman"/>
          <w:color w:val="000000" w:themeColor="text1"/>
          <w:sz w:val="24"/>
          <w:szCs w:val="24"/>
          <w:lang w:val="en-GB"/>
        </w:rPr>
        <w:t>identificam</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por</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sua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vez</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três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tipos</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dificuldades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infraestrutura</w:t>
      </w:r>
      <w:proofErr w:type="spellEnd"/>
      <w:r w:rsidRPr="00EB33C6">
        <w:rPr>
          <w:rFonts w:ascii="Times New Roman" w:hAnsi="Times New Roman" w:cs="Times New Roman"/>
          <w:color w:val="000000" w:themeColor="text1"/>
          <w:sz w:val="24"/>
          <w:szCs w:val="24"/>
          <w:lang w:val="en-GB"/>
        </w:rPr>
        <w:t xml:space="preserve"> e </w:t>
      </w:r>
      <w:proofErr w:type="spellStart"/>
      <w:r w:rsidRPr="00EB33C6">
        <w:rPr>
          <w:rFonts w:ascii="Times New Roman" w:hAnsi="Times New Roman" w:cs="Times New Roman"/>
          <w:color w:val="000000" w:themeColor="text1"/>
          <w:sz w:val="24"/>
          <w:szCs w:val="24"/>
          <w:lang w:val="en-GB"/>
        </w:rPr>
        <w:t>materiais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capacitação</w:t>
      </w:r>
      <w:proofErr w:type="spellEnd"/>
      <w:r w:rsidRPr="00EB33C6">
        <w:rPr>
          <w:rFonts w:ascii="Times New Roman" w:hAnsi="Times New Roman" w:cs="Times New Roman"/>
          <w:color w:val="000000" w:themeColor="text1"/>
          <w:sz w:val="24"/>
          <w:szCs w:val="24"/>
          <w:lang w:val="en-GB"/>
        </w:rPr>
        <w:t xml:space="preserve"> e </w:t>
      </w:r>
      <w:proofErr w:type="spellStart"/>
      <w:r w:rsidRPr="00EB33C6">
        <w:rPr>
          <w:rFonts w:ascii="Times New Roman" w:hAnsi="Times New Roman" w:cs="Times New Roman"/>
          <w:color w:val="000000" w:themeColor="text1"/>
          <w:sz w:val="24"/>
          <w:szCs w:val="24"/>
          <w:lang w:val="en-GB"/>
        </w:rPr>
        <w:t>treinamento</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organização</w:t>
      </w:r>
      <w:proofErr w:type="spellEnd"/>
      <w:r w:rsidRPr="00EB33C6">
        <w:rPr>
          <w:rFonts w:ascii="Times New Roman" w:hAnsi="Times New Roman" w:cs="Times New Roman"/>
          <w:color w:val="000000" w:themeColor="text1"/>
          <w:sz w:val="24"/>
          <w:szCs w:val="24"/>
          <w:lang w:val="en-GB"/>
        </w:rPr>
        <w:t xml:space="preserve"> e </w:t>
      </w:r>
      <w:proofErr w:type="spellStart"/>
      <w:r w:rsidRPr="00EB33C6">
        <w:rPr>
          <w:rFonts w:ascii="Times New Roman" w:hAnsi="Times New Roman" w:cs="Times New Roman"/>
          <w:color w:val="000000" w:themeColor="text1"/>
          <w:sz w:val="24"/>
          <w:szCs w:val="24"/>
          <w:lang w:val="en-GB"/>
        </w:rPr>
        <w:t>currículo</w:t>
      </w:r>
      <w:proofErr w:type="spellEnd"/>
      <w:r w:rsidRPr="00EB33C6">
        <w:rPr>
          <w:rFonts w:ascii="Times New Roman" w:hAnsi="Times New Roman" w:cs="Times New Roman"/>
          <w:color w:val="000000" w:themeColor="text1"/>
          <w:sz w:val="24"/>
          <w:szCs w:val="24"/>
          <w:lang w:val="en-GB"/>
        </w:rPr>
        <w:t xml:space="preserve">. O </w:t>
      </w:r>
      <w:proofErr w:type="spellStart"/>
      <w:r w:rsidRPr="00EB33C6">
        <w:rPr>
          <w:rFonts w:ascii="Times New Roman" w:hAnsi="Times New Roman" w:cs="Times New Roman"/>
          <w:color w:val="000000" w:themeColor="text1"/>
          <w:sz w:val="24"/>
          <w:szCs w:val="24"/>
          <w:lang w:val="en-GB"/>
        </w:rPr>
        <w:t>processo</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transferência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por</w:t>
      </w:r>
      <w:proofErr w:type="spellEnd"/>
      <w:r w:rsidRPr="00EB33C6">
        <w:rPr>
          <w:rFonts w:ascii="Times New Roman" w:hAnsi="Times New Roman" w:cs="Times New Roman"/>
          <w:color w:val="000000" w:themeColor="text1"/>
          <w:sz w:val="24"/>
          <w:szCs w:val="24"/>
          <w:lang w:val="en-GB"/>
        </w:rPr>
        <w:t xml:space="preserve"> outro </w:t>
      </w:r>
      <w:proofErr w:type="spellStart"/>
      <w:r w:rsidRPr="00EB33C6">
        <w:rPr>
          <w:rFonts w:ascii="Times New Roman" w:hAnsi="Times New Roman" w:cs="Times New Roman"/>
          <w:color w:val="000000" w:themeColor="text1"/>
          <w:sz w:val="24"/>
          <w:szCs w:val="24"/>
          <w:lang w:val="en-GB"/>
        </w:rPr>
        <w:t>lado</w:t>
      </w:r>
      <w:proofErr w:type="spellEnd"/>
      <w:r w:rsidRPr="00EB33C6">
        <w:rPr>
          <w:rFonts w:ascii="Times New Roman" w:hAnsi="Times New Roman" w:cs="Times New Roman"/>
          <w:color w:val="000000" w:themeColor="text1"/>
          <w:sz w:val="24"/>
          <w:szCs w:val="24"/>
          <w:lang w:val="en-GB"/>
        </w:rPr>
        <w:t xml:space="preserve">, é </w:t>
      </w:r>
      <w:proofErr w:type="spellStart"/>
      <w:r w:rsidRPr="00EB33C6">
        <w:rPr>
          <w:rFonts w:ascii="Times New Roman" w:hAnsi="Times New Roman" w:cs="Times New Roman"/>
          <w:color w:val="000000" w:themeColor="text1"/>
          <w:sz w:val="24"/>
          <w:szCs w:val="24"/>
          <w:lang w:val="en-GB"/>
        </w:rPr>
        <w:t>percebido</w:t>
      </w:r>
      <w:proofErr w:type="spellEnd"/>
      <w:r w:rsidRPr="00EB33C6">
        <w:rPr>
          <w:rFonts w:ascii="Times New Roman" w:hAnsi="Times New Roman" w:cs="Times New Roman"/>
          <w:color w:val="000000" w:themeColor="text1"/>
          <w:sz w:val="24"/>
          <w:szCs w:val="24"/>
          <w:lang w:val="en-GB"/>
        </w:rPr>
        <w:t xml:space="preserve"> a </w:t>
      </w:r>
      <w:proofErr w:type="spellStart"/>
      <w:r w:rsidRPr="00EB33C6">
        <w:rPr>
          <w:rFonts w:ascii="Times New Roman" w:hAnsi="Times New Roman" w:cs="Times New Roman"/>
          <w:color w:val="000000" w:themeColor="text1"/>
          <w:sz w:val="24"/>
          <w:szCs w:val="24"/>
          <w:lang w:val="en-GB"/>
        </w:rPr>
        <w:t>partir</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dois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tipos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identificados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por</w:t>
      </w:r>
      <w:proofErr w:type="spellEnd"/>
      <w:r w:rsidRPr="00EB33C6">
        <w:rPr>
          <w:rFonts w:ascii="Times New Roman" w:hAnsi="Times New Roman" w:cs="Times New Roman"/>
          <w:color w:val="000000" w:themeColor="text1"/>
          <w:sz w:val="24"/>
          <w:szCs w:val="24"/>
          <w:lang w:val="en-GB"/>
        </w:rPr>
        <w:t xml:space="preserve"> Flores (2004): a </w:t>
      </w:r>
      <w:proofErr w:type="spellStart"/>
      <w:r w:rsidRPr="00EB33C6">
        <w:rPr>
          <w:rFonts w:ascii="Times New Roman" w:hAnsi="Times New Roman" w:cs="Times New Roman"/>
          <w:color w:val="000000" w:themeColor="text1"/>
          <w:sz w:val="24"/>
          <w:szCs w:val="24"/>
          <w:lang w:val="en-GB"/>
        </w:rPr>
        <w:t>transferência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cognitiva</w:t>
      </w:r>
      <w:proofErr w:type="spellEnd"/>
      <w:r w:rsidRPr="00EB33C6">
        <w:rPr>
          <w:rFonts w:ascii="Times New Roman" w:hAnsi="Times New Roman" w:cs="Times New Roman"/>
          <w:color w:val="000000" w:themeColor="text1"/>
          <w:sz w:val="24"/>
          <w:szCs w:val="24"/>
          <w:lang w:val="en-GB"/>
        </w:rPr>
        <w:t xml:space="preserve">, que é </w:t>
      </w:r>
      <w:proofErr w:type="spellStart"/>
      <w:r w:rsidRPr="00EB33C6">
        <w:rPr>
          <w:rFonts w:ascii="Times New Roman" w:hAnsi="Times New Roman" w:cs="Times New Roman"/>
          <w:color w:val="000000" w:themeColor="text1"/>
          <w:sz w:val="24"/>
          <w:szCs w:val="24"/>
          <w:lang w:val="en-GB"/>
        </w:rPr>
        <w:t>generalizada</w:t>
      </w:r>
      <w:proofErr w:type="spellEnd"/>
      <w:r w:rsidRPr="00EB33C6">
        <w:rPr>
          <w:rFonts w:ascii="Times New Roman" w:hAnsi="Times New Roman" w:cs="Times New Roman"/>
          <w:color w:val="000000" w:themeColor="text1"/>
          <w:sz w:val="24"/>
          <w:szCs w:val="24"/>
          <w:lang w:val="en-GB"/>
        </w:rPr>
        <w:t xml:space="preserve"> no </w:t>
      </w:r>
      <w:proofErr w:type="spellStart"/>
      <w:r w:rsidRPr="00EB33C6">
        <w:rPr>
          <w:rFonts w:ascii="Times New Roman" w:hAnsi="Times New Roman" w:cs="Times New Roman"/>
          <w:color w:val="000000" w:themeColor="text1"/>
          <w:sz w:val="24"/>
          <w:szCs w:val="24"/>
          <w:lang w:val="en-GB"/>
        </w:rPr>
        <w:t>plano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abstrato</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teoria</w:t>
      </w:r>
      <w:proofErr w:type="spellEnd"/>
      <w:r w:rsidRPr="00EB33C6">
        <w:rPr>
          <w:rFonts w:ascii="Times New Roman" w:hAnsi="Times New Roman" w:cs="Times New Roman"/>
          <w:color w:val="000000" w:themeColor="text1"/>
          <w:sz w:val="24"/>
          <w:szCs w:val="24"/>
          <w:lang w:val="en-GB"/>
        </w:rPr>
        <w:t xml:space="preserve"> para </w:t>
      </w:r>
      <w:proofErr w:type="spellStart"/>
      <w:r w:rsidRPr="00EB33C6">
        <w:rPr>
          <w:rFonts w:ascii="Times New Roman" w:hAnsi="Times New Roman" w:cs="Times New Roman"/>
          <w:color w:val="000000" w:themeColor="text1"/>
          <w:sz w:val="24"/>
          <w:szCs w:val="24"/>
          <w:lang w:val="en-GB"/>
        </w:rPr>
        <w:t>teoria</w:t>
      </w:r>
      <w:proofErr w:type="spellEnd"/>
      <w:r w:rsidRPr="00EB33C6">
        <w:rPr>
          <w:rFonts w:ascii="Times New Roman" w:hAnsi="Times New Roman" w:cs="Times New Roman"/>
          <w:color w:val="000000" w:themeColor="text1"/>
          <w:sz w:val="24"/>
          <w:szCs w:val="24"/>
          <w:lang w:val="en-GB"/>
        </w:rPr>
        <w:t xml:space="preserve"> e </w:t>
      </w:r>
      <w:proofErr w:type="spellStart"/>
      <w:r w:rsidRPr="00EB33C6">
        <w:rPr>
          <w:rFonts w:ascii="Times New Roman" w:hAnsi="Times New Roman" w:cs="Times New Roman"/>
          <w:color w:val="000000" w:themeColor="text1"/>
          <w:sz w:val="24"/>
          <w:szCs w:val="24"/>
          <w:lang w:val="en-GB"/>
        </w:rPr>
        <w:t>visualizada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sendo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uma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aplicação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próxima</w:t>
      </w:r>
      <w:proofErr w:type="spellEnd"/>
      <w:r w:rsidRPr="00EB33C6">
        <w:rPr>
          <w:rFonts w:ascii="Times New Roman" w:hAnsi="Times New Roman" w:cs="Times New Roman"/>
          <w:color w:val="000000" w:themeColor="text1"/>
          <w:sz w:val="24"/>
          <w:szCs w:val="24"/>
          <w:lang w:val="en-GB"/>
        </w:rPr>
        <w:t xml:space="preserve"> e </w:t>
      </w:r>
      <w:proofErr w:type="spellStart"/>
      <w:r w:rsidRPr="00EB33C6">
        <w:rPr>
          <w:rFonts w:ascii="Times New Roman" w:hAnsi="Times New Roman" w:cs="Times New Roman"/>
          <w:color w:val="000000" w:themeColor="text1"/>
          <w:sz w:val="24"/>
          <w:szCs w:val="24"/>
          <w:lang w:val="en-GB"/>
        </w:rPr>
        <w:t>segura</w:t>
      </w:r>
      <w:proofErr w:type="spellEnd"/>
      <w:r w:rsidRPr="00EB33C6">
        <w:rPr>
          <w:rFonts w:ascii="Times New Roman" w:hAnsi="Times New Roman" w:cs="Times New Roman"/>
          <w:color w:val="000000" w:themeColor="text1"/>
          <w:sz w:val="24"/>
          <w:szCs w:val="24"/>
          <w:lang w:val="en-GB"/>
        </w:rPr>
        <w:t xml:space="preserve"> da </w:t>
      </w:r>
      <w:proofErr w:type="spellStart"/>
      <w:r w:rsidRPr="00EB33C6">
        <w:rPr>
          <w:rFonts w:ascii="Times New Roman" w:hAnsi="Times New Roman" w:cs="Times New Roman"/>
          <w:color w:val="000000" w:themeColor="text1"/>
          <w:sz w:val="24"/>
          <w:szCs w:val="24"/>
          <w:lang w:val="en-GB"/>
        </w:rPr>
        <w:t>teoria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aprendizagens</w:t>
      </w:r>
      <w:proofErr w:type="spellEnd"/>
      <w:r w:rsidRPr="00EB33C6">
        <w:rPr>
          <w:rFonts w:ascii="Times New Roman" w:hAnsi="Times New Roman" w:cs="Times New Roman"/>
          <w:color w:val="000000" w:themeColor="text1"/>
          <w:sz w:val="24"/>
          <w:szCs w:val="24"/>
          <w:lang w:val="en-GB"/>
        </w:rPr>
        <w:t xml:space="preserve"> e </w:t>
      </w:r>
      <w:proofErr w:type="spellStart"/>
      <w:r w:rsidRPr="00EB33C6">
        <w:rPr>
          <w:rFonts w:ascii="Times New Roman" w:hAnsi="Times New Roman" w:cs="Times New Roman"/>
          <w:color w:val="000000" w:themeColor="text1"/>
          <w:sz w:val="24"/>
          <w:szCs w:val="24"/>
          <w:lang w:val="en-GB"/>
        </w:rPr>
        <w:t>planeadas</w:t>
      </w:r>
      <w:proofErr w:type="spellEnd"/>
      <w:r w:rsidRPr="00EB33C6">
        <w:rPr>
          <w:rFonts w:ascii="Times New Roman" w:hAnsi="Times New Roman" w:cs="Times New Roman"/>
          <w:color w:val="000000" w:themeColor="text1"/>
          <w:sz w:val="24"/>
          <w:szCs w:val="24"/>
          <w:lang w:val="en-GB"/>
        </w:rPr>
        <w:t xml:space="preserve">. E outros </w:t>
      </w:r>
      <w:proofErr w:type="spellStart"/>
      <w:r w:rsidRPr="00EB33C6">
        <w:rPr>
          <w:rFonts w:ascii="Times New Roman" w:hAnsi="Times New Roman" w:cs="Times New Roman"/>
          <w:color w:val="000000" w:themeColor="text1"/>
          <w:sz w:val="24"/>
          <w:szCs w:val="24"/>
          <w:lang w:val="en-GB"/>
        </w:rPr>
        <w:t>instrutores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estão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mais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próximos</w:t>
      </w:r>
      <w:proofErr w:type="spellEnd"/>
      <w:r w:rsidRPr="00EB33C6">
        <w:rPr>
          <w:rFonts w:ascii="Times New Roman" w:hAnsi="Times New Roman" w:cs="Times New Roman"/>
          <w:color w:val="000000" w:themeColor="text1"/>
          <w:sz w:val="24"/>
          <w:szCs w:val="24"/>
          <w:lang w:val="en-GB"/>
        </w:rPr>
        <w:t xml:space="preserve"> das </w:t>
      </w:r>
      <w:proofErr w:type="spellStart"/>
      <w:r w:rsidRPr="00EB33C6">
        <w:rPr>
          <w:rFonts w:ascii="Times New Roman" w:hAnsi="Times New Roman" w:cs="Times New Roman"/>
          <w:color w:val="000000" w:themeColor="text1"/>
          <w:sz w:val="24"/>
          <w:szCs w:val="24"/>
          <w:lang w:val="en-GB"/>
        </w:rPr>
        <w:t>transferências</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em</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ação</w:t>
      </w:r>
      <w:proofErr w:type="spellEnd"/>
      <w:r w:rsidRPr="00EB33C6">
        <w:rPr>
          <w:rFonts w:ascii="Times New Roman" w:hAnsi="Times New Roman" w:cs="Times New Roman"/>
          <w:color w:val="000000" w:themeColor="text1"/>
          <w:sz w:val="24"/>
          <w:szCs w:val="24"/>
          <w:lang w:val="en-GB"/>
        </w:rPr>
        <w:t xml:space="preserve"> e da </w:t>
      </w:r>
      <w:proofErr w:type="spellStart"/>
      <w:r w:rsidRPr="00EB33C6">
        <w:rPr>
          <w:rFonts w:ascii="Times New Roman" w:hAnsi="Times New Roman" w:cs="Times New Roman"/>
          <w:color w:val="000000" w:themeColor="text1"/>
          <w:sz w:val="24"/>
          <w:szCs w:val="24"/>
          <w:lang w:val="en-GB"/>
        </w:rPr>
        <w:t>transformação</w:t>
      </w:r>
      <w:proofErr w:type="spellEnd"/>
      <w:r w:rsidRPr="00EB33C6">
        <w:rPr>
          <w:rFonts w:ascii="Times New Roman" w:hAnsi="Times New Roman" w:cs="Times New Roman"/>
          <w:color w:val="000000" w:themeColor="text1"/>
          <w:sz w:val="24"/>
          <w:szCs w:val="24"/>
          <w:lang w:val="en-GB"/>
        </w:rPr>
        <w:t xml:space="preserve"> da </w:t>
      </w:r>
      <w:proofErr w:type="spellStart"/>
      <w:r w:rsidRPr="00EB33C6">
        <w:rPr>
          <w:rFonts w:ascii="Times New Roman" w:hAnsi="Times New Roman" w:cs="Times New Roman"/>
          <w:color w:val="000000" w:themeColor="text1"/>
          <w:sz w:val="24"/>
          <w:szCs w:val="24"/>
          <w:lang w:val="en-GB"/>
        </w:rPr>
        <w:t>prática</w:t>
      </w:r>
      <w:proofErr w:type="spellEnd"/>
      <w:r w:rsidRPr="00EB33C6">
        <w:rPr>
          <w:rFonts w:ascii="Times New Roman" w:hAnsi="Times New Roman" w:cs="Times New Roman"/>
          <w:color w:val="000000" w:themeColor="text1"/>
          <w:sz w:val="24"/>
          <w:szCs w:val="24"/>
          <w:lang w:val="en-GB"/>
        </w:rPr>
        <w:t xml:space="preserve">, que é da </w:t>
      </w:r>
      <w:proofErr w:type="spellStart"/>
      <w:r w:rsidRPr="00EB33C6">
        <w:rPr>
          <w:rFonts w:ascii="Times New Roman" w:hAnsi="Times New Roman" w:cs="Times New Roman"/>
          <w:color w:val="000000" w:themeColor="text1"/>
          <w:sz w:val="24"/>
          <w:szCs w:val="24"/>
          <w:lang w:val="en-GB"/>
        </w:rPr>
        <w:t>teoria</w:t>
      </w:r>
      <w:proofErr w:type="spellEnd"/>
      <w:r w:rsidRPr="00EB33C6">
        <w:rPr>
          <w:rFonts w:ascii="Times New Roman" w:hAnsi="Times New Roman" w:cs="Times New Roman"/>
          <w:color w:val="000000" w:themeColor="text1"/>
          <w:sz w:val="24"/>
          <w:szCs w:val="24"/>
          <w:lang w:val="en-GB"/>
        </w:rPr>
        <w:t xml:space="preserve"> à </w:t>
      </w:r>
      <w:proofErr w:type="spellStart"/>
      <w:r w:rsidRPr="00EB33C6">
        <w:rPr>
          <w:rFonts w:ascii="Times New Roman" w:hAnsi="Times New Roman" w:cs="Times New Roman"/>
          <w:color w:val="000000" w:themeColor="text1"/>
          <w:sz w:val="24"/>
          <w:szCs w:val="24"/>
          <w:lang w:val="en-GB"/>
        </w:rPr>
        <w:t>prática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ou</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seja</w:t>
      </w:r>
      <w:proofErr w:type="spellEnd"/>
      <w:r w:rsidRPr="00EB33C6">
        <w:rPr>
          <w:rFonts w:ascii="Times New Roman" w:hAnsi="Times New Roman" w:cs="Times New Roman"/>
          <w:color w:val="000000" w:themeColor="text1"/>
          <w:sz w:val="24"/>
          <w:szCs w:val="24"/>
          <w:lang w:val="en-GB"/>
        </w:rPr>
        <w:t xml:space="preserve">, a </w:t>
      </w:r>
      <w:proofErr w:type="spellStart"/>
      <w:r w:rsidRPr="00EB33C6">
        <w:rPr>
          <w:rFonts w:ascii="Times New Roman" w:hAnsi="Times New Roman" w:cs="Times New Roman"/>
          <w:color w:val="000000" w:themeColor="text1"/>
          <w:sz w:val="24"/>
          <w:szCs w:val="24"/>
          <w:lang w:val="en-GB"/>
        </w:rPr>
        <w:t>aplicação</w:t>
      </w:r>
      <w:proofErr w:type="spellEnd"/>
      <w:r w:rsidRPr="00EB33C6">
        <w:rPr>
          <w:rFonts w:ascii="Times New Roman" w:hAnsi="Times New Roman" w:cs="Times New Roman"/>
          <w:color w:val="000000" w:themeColor="text1"/>
          <w:sz w:val="24"/>
          <w:szCs w:val="24"/>
          <w:lang w:val="en-GB"/>
        </w:rPr>
        <w:t xml:space="preserve"> da </w:t>
      </w:r>
      <w:proofErr w:type="spellStart"/>
      <w:r w:rsidRPr="00EB33C6">
        <w:rPr>
          <w:rFonts w:ascii="Times New Roman" w:hAnsi="Times New Roman" w:cs="Times New Roman"/>
          <w:color w:val="000000" w:themeColor="text1"/>
          <w:sz w:val="24"/>
          <w:szCs w:val="24"/>
          <w:lang w:val="en-GB"/>
        </w:rPr>
        <w:t>aprendizagem</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na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prática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docente</w:t>
      </w:r>
      <w:proofErr w:type="spellEnd"/>
      <w:r w:rsidRPr="00EB33C6">
        <w:rPr>
          <w:rFonts w:ascii="Times New Roman" w:hAnsi="Times New Roman" w:cs="Times New Roman"/>
          <w:color w:val="000000" w:themeColor="text1"/>
          <w:sz w:val="24"/>
          <w:szCs w:val="24"/>
          <w:lang w:val="en-GB"/>
        </w:rPr>
        <w:t xml:space="preserve"> com o real </w:t>
      </w:r>
      <w:proofErr w:type="spellStart"/>
      <w:r w:rsidRPr="00EB33C6">
        <w:rPr>
          <w:rFonts w:ascii="Times New Roman" w:hAnsi="Times New Roman" w:cs="Times New Roman"/>
          <w:color w:val="000000" w:themeColor="text1"/>
          <w:sz w:val="24"/>
          <w:szCs w:val="24"/>
          <w:lang w:val="en-GB"/>
        </w:rPr>
        <w:t>desempenho</w:t>
      </w:r>
      <w:proofErr w:type="spellEnd"/>
      <w:r w:rsidRPr="00EB33C6">
        <w:rPr>
          <w:rFonts w:ascii="Times New Roman" w:hAnsi="Times New Roman" w:cs="Times New Roman"/>
          <w:color w:val="000000" w:themeColor="text1"/>
          <w:sz w:val="24"/>
          <w:szCs w:val="24"/>
          <w:lang w:val="en-GB"/>
        </w:rPr>
        <w:t xml:space="preserve"> do </w:t>
      </w:r>
      <w:proofErr w:type="spellStart"/>
      <w:r w:rsidRPr="00EB33C6">
        <w:rPr>
          <w:rFonts w:ascii="Times New Roman" w:hAnsi="Times New Roman" w:cs="Times New Roman"/>
          <w:color w:val="000000" w:themeColor="text1"/>
          <w:sz w:val="24"/>
          <w:szCs w:val="24"/>
          <w:lang w:val="en-GB"/>
        </w:rPr>
        <w:t>sujeito</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na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prática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vida</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quotidiana</w:t>
      </w:r>
      <w:proofErr w:type="spellEnd"/>
      <w:r w:rsidRPr="00EB33C6">
        <w:rPr>
          <w:rFonts w:ascii="Times New Roman" w:hAnsi="Times New Roman" w:cs="Times New Roman"/>
          <w:color w:val="000000" w:themeColor="text1"/>
          <w:sz w:val="24"/>
          <w:szCs w:val="24"/>
          <w:lang w:val="en-GB"/>
        </w:rPr>
        <w:t>.</w:t>
      </w:r>
    </w:p>
    <w:p w14:paraId="17205A69" w14:textId="048E2E16" w:rsidR="00EB33C6" w:rsidRDefault="00EB33C6" w:rsidP="00EB33C6">
      <w:pPr>
        <w:autoSpaceDE w:val="0"/>
        <w:autoSpaceDN w:val="0"/>
        <w:adjustRightInd w:val="0"/>
        <w:spacing w:after="0" w:line="360" w:lineRule="auto"/>
        <w:rPr>
          <w:rFonts w:ascii="Times New Roman" w:hAnsi="Times New Roman" w:cs="Times New Roman"/>
          <w:color w:val="000000" w:themeColor="text1"/>
          <w:sz w:val="24"/>
          <w:szCs w:val="24"/>
          <w:lang w:val="en-GB"/>
        </w:rPr>
      </w:pPr>
      <w:proofErr w:type="spellStart"/>
      <w:r w:rsidRPr="00EB33C6">
        <w:rPr>
          <w:rFonts w:ascii="Calibri" w:eastAsia="Times New Roman" w:hAnsi="Calibri" w:cs="Calibri"/>
          <w:b/>
          <w:color w:val="000000"/>
          <w:sz w:val="28"/>
          <w:szCs w:val="28"/>
          <w:lang w:val="es-ES_tradnl" w:eastAsia="es-MX"/>
        </w:rPr>
        <w:t>Palavras</w:t>
      </w:r>
      <w:proofErr w:type="spellEnd"/>
      <w:r w:rsidRPr="00EB33C6">
        <w:rPr>
          <w:rFonts w:ascii="Calibri" w:eastAsia="Times New Roman" w:hAnsi="Calibri" w:cs="Calibri"/>
          <w:b/>
          <w:color w:val="000000"/>
          <w:sz w:val="28"/>
          <w:szCs w:val="28"/>
          <w:lang w:val="es-ES_tradnl" w:eastAsia="es-MX"/>
        </w:rPr>
        <w:t>-chave:</w:t>
      </w:r>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competência</w:t>
      </w:r>
      <w:proofErr w:type="spellEnd"/>
      <w:r w:rsidRPr="00EB33C6">
        <w:rPr>
          <w:rFonts w:ascii="Times New Roman" w:hAnsi="Times New Roman" w:cs="Times New Roman"/>
          <w:color w:val="000000" w:themeColor="text1"/>
          <w:sz w:val="24"/>
          <w:szCs w:val="24"/>
          <w:lang w:val="en-GB"/>
        </w:rPr>
        <w:t xml:space="preserve"> digital, professor </w:t>
      </w:r>
      <w:proofErr w:type="spellStart"/>
      <w:r w:rsidRPr="00EB33C6">
        <w:rPr>
          <w:rFonts w:ascii="Times New Roman" w:hAnsi="Times New Roman" w:cs="Times New Roman"/>
          <w:color w:val="000000" w:themeColor="text1"/>
          <w:sz w:val="24"/>
          <w:szCs w:val="24"/>
          <w:lang w:val="en-GB"/>
        </w:rPr>
        <w:t>educador</w:t>
      </w:r>
      <w:proofErr w:type="spellEnd"/>
      <w:r w:rsidRPr="00EB33C6">
        <w:rPr>
          <w:rFonts w:ascii="Times New Roman" w:hAnsi="Times New Roman" w:cs="Times New Roman"/>
          <w:color w:val="000000" w:themeColor="text1"/>
          <w:sz w:val="24"/>
          <w:szCs w:val="24"/>
          <w:lang w:val="en-GB"/>
        </w:rPr>
        <w:t xml:space="preserve">, </w:t>
      </w:r>
      <w:proofErr w:type="spellStart"/>
      <w:r w:rsidRPr="00EB33C6">
        <w:rPr>
          <w:rFonts w:ascii="Times New Roman" w:hAnsi="Times New Roman" w:cs="Times New Roman"/>
          <w:color w:val="000000" w:themeColor="text1"/>
          <w:sz w:val="24"/>
          <w:szCs w:val="24"/>
          <w:lang w:val="en-GB"/>
        </w:rPr>
        <w:t>processo</w:t>
      </w:r>
      <w:proofErr w:type="spellEnd"/>
      <w:r w:rsidRPr="00EB33C6">
        <w:rPr>
          <w:rFonts w:ascii="Times New Roman" w:hAnsi="Times New Roman" w:cs="Times New Roman"/>
          <w:color w:val="000000" w:themeColor="text1"/>
          <w:sz w:val="24"/>
          <w:szCs w:val="24"/>
          <w:lang w:val="en-GB"/>
        </w:rPr>
        <w:t xml:space="preserve"> de </w:t>
      </w:r>
      <w:proofErr w:type="spellStart"/>
      <w:r w:rsidRPr="00EB33C6">
        <w:rPr>
          <w:rFonts w:ascii="Times New Roman" w:hAnsi="Times New Roman" w:cs="Times New Roman"/>
          <w:color w:val="000000" w:themeColor="text1"/>
          <w:sz w:val="24"/>
          <w:szCs w:val="24"/>
          <w:lang w:val="en-GB"/>
        </w:rPr>
        <w:t>transferência</w:t>
      </w:r>
      <w:proofErr w:type="spellEnd"/>
      <w:r w:rsidRPr="00EB33C6">
        <w:rPr>
          <w:rFonts w:ascii="Times New Roman" w:hAnsi="Times New Roman" w:cs="Times New Roman"/>
          <w:color w:val="000000" w:themeColor="text1"/>
          <w:sz w:val="24"/>
          <w:szCs w:val="24"/>
          <w:lang w:val="en-GB"/>
        </w:rPr>
        <w:t>, TIC.</w:t>
      </w:r>
    </w:p>
    <w:p w14:paraId="15A1B53F" w14:textId="24C3EF33" w:rsidR="00EB33C6" w:rsidRPr="00ED2159" w:rsidRDefault="00EB33C6" w:rsidP="00EB33C6">
      <w:pPr>
        <w:spacing w:after="120" w:line="360" w:lineRule="auto"/>
        <w:jc w:val="both"/>
        <w:rPr>
          <w:rFonts w:ascii="Times New Roman" w:hAnsi="Times New Roman" w:cs="Times New Roman"/>
        </w:rPr>
      </w:pPr>
      <w:r>
        <w:rPr>
          <w:rFonts w:ascii="Times New Roman" w:hAnsi="Times New Roman" w:cs="Times New Roman"/>
          <w:b/>
        </w:rPr>
        <w:br/>
      </w:r>
      <w:r w:rsidRPr="00EB33C6">
        <w:rPr>
          <w:rFonts w:ascii="Times New Roman" w:hAnsi="Times New Roman" w:cs="Times New Roman"/>
          <w:b/>
          <w:sz w:val="24"/>
        </w:rPr>
        <w:t>Fecha Recepción:</w:t>
      </w:r>
      <w:r w:rsidRPr="00EB33C6">
        <w:rPr>
          <w:rFonts w:ascii="Times New Roman" w:hAnsi="Times New Roman" w:cs="Times New Roman"/>
          <w:sz w:val="24"/>
        </w:rPr>
        <w:t xml:space="preserve"> Septiembre 2017     </w:t>
      </w:r>
      <w:r w:rsidRPr="00EB33C6">
        <w:rPr>
          <w:rFonts w:ascii="Times New Roman" w:hAnsi="Times New Roman" w:cs="Times New Roman"/>
          <w:b/>
          <w:sz w:val="24"/>
        </w:rPr>
        <w:t>Fecha Aceptación:</w:t>
      </w:r>
      <w:r w:rsidRPr="00EB33C6">
        <w:rPr>
          <w:rFonts w:ascii="Times New Roman" w:hAnsi="Times New Roman" w:cs="Times New Roman"/>
          <w:sz w:val="24"/>
        </w:rPr>
        <w:t xml:space="preserve"> </w:t>
      </w:r>
      <w:r>
        <w:rPr>
          <w:rFonts w:ascii="Times New Roman" w:hAnsi="Times New Roman" w:cs="Times New Roman"/>
          <w:sz w:val="24"/>
        </w:rPr>
        <w:t>Enero 2018</w:t>
      </w:r>
      <w:r w:rsidRPr="0079013C">
        <w:rPr>
          <w:rFonts w:ascii="Times New Roman" w:hAnsi="Times New Roman" w:cs="Times New Roman"/>
        </w:rPr>
        <w:br/>
      </w:r>
      <w:r w:rsidR="009770B7">
        <w:rPr>
          <w:rFonts w:ascii="Times New Roman" w:hAnsi="Times New Roman" w:cs="Times New Roman"/>
        </w:rPr>
        <w:pict w14:anchorId="0C077860">
          <v:rect id="_x0000_i1025" style="width:0;height:1.5pt" o:hralign="center" o:hrstd="t" o:hr="t" fillcolor="#a0a0a0" stroked="f"/>
        </w:pict>
      </w:r>
    </w:p>
    <w:p w14:paraId="5D8AB158" w14:textId="77777777" w:rsidR="00EB33C6" w:rsidRDefault="00EB33C6" w:rsidP="00EB33C6">
      <w:pPr>
        <w:autoSpaceDE w:val="0"/>
        <w:autoSpaceDN w:val="0"/>
        <w:adjustRightInd w:val="0"/>
        <w:spacing w:after="0" w:line="360" w:lineRule="auto"/>
        <w:rPr>
          <w:rFonts w:ascii="Times New Roman" w:hAnsi="Times New Roman" w:cs="Times New Roman"/>
          <w:color w:val="000000" w:themeColor="text1"/>
          <w:sz w:val="24"/>
          <w:szCs w:val="24"/>
          <w:lang w:val="en-GB"/>
        </w:rPr>
      </w:pPr>
    </w:p>
    <w:p w14:paraId="7B33D699" w14:textId="77777777" w:rsidR="009E3990" w:rsidRPr="00C14589" w:rsidRDefault="009E3990" w:rsidP="00EB33C6">
      <w:pPr>
        <w:autoSpaceDE w:val="0"/>
        <w:autoSpaceDN w:val="0"/>
        <w:adjustRightInd w:val="0"/>
        <w:spacing w:after="0" w:line="360" w:lineRule="auto"/>
        <w:rPr>
          <w:rFonts w:ascii="Times New Roman" w:hAnsi="Times New Roman" w:cs="Times New Roman"/>
          <w:color w:val="000000" w:themeColor="text1"/>
          <w:sz w:val="24"/>
          <w:szCs w:val="24"/>
          <w:lang w:val="en-GB"/>
        </w:rPr>
      </w:pPr>
    </w:p>
    <w:p w14:paraId="564E5931" w14:textId="17BAAC63" w:rsidR="00D433DC" w:rsidRPr="00EB33C6" w:rsidRDefault="00D433DC" w:rsidP="006B1135">
      <w:pPr>
        <w:autoSpaceDE w:val="0"/>
        <w:autoSpaceDN w:val="0"/>
        <w:adjustRightInd w:val="0"/>
        <w:spacing w:after="0" w:line="360" w:lineRule="auto"/>
        <w:jc w:val="both"/>
        <w:rPr>
          <w:rFonts w:ascii="Calibri" w:eastAsia="Times New Roman" w:hAnsi="Calibri" w:cs="Calibri"/>
          <w:b/>
          <w:color w:val="000000"/>
          <w:sz w:val="28"/>
          <w:szCs w:val="28"/>
          <w:lang w:val="es-ES_tradnl" w:eastAsia="es-MX"/>
        </w:rPr>
      </w:pPr>
      <w:r w:rsidRPr="00EB33C6">
        <w:rPr>
          <w:rFonts w:ascii="Calibri" w:eastAsia="Times New Roman" w:hAnsi="Calibri" w:cs="Calibri"/>
          <w:b/>
          <w:color w:val="000000"/>
          <w:sz w:val="28"/>
          <w:szCs w:val="28"/>
          <w:lang w:val="es-ES_tradnl" w:eastAsia="es-MX"/>
        </w:rPr>
        <w:lastRenderedPageBreak/>
        <w:t>Introducción</w:t>
      </w:r>
    </w:p>
    <w:p w14:paraId="16C08884" w14:textId="72110CFB" w:rsidR="00D433DC" w:rsidRDefault="00D433DC" w:rsidP="00EB33C6">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3F609E">
        <w:rPr>
          <w:rFonts w:ascii="Times New Roman" w:hAnsi="Times New Roman" w:cs="Times New Roman"/>
          <w:color w:val="000000" w:themeColor="text1"/>
          <w:sz w:val="24"/>
          <w:szCs w:val="24"/>
        </w:rPr>
        <w:t>La práctica docente y su formación ponen en juego la complejidad del proceso de enseñar y aprender. En este sentido</w:t>
      </w:r>
      <w:r w:rsidR="00262273">
        <w:rPr>
          <w:rFonts w:ascii="Times New Roman" w:hAnsi="Times New Roman" w:cs="Times New Roman"/>
          <w:color w:val="000000" w:themeColor="text1"/>
          <w:sz w:val="24"/>
          <w:szCs w:val="24"/>
        </w:rPr>
        <w:t>,</w:t>
      </w:r>
      <w:r w:rsidRPr="003F609E">
        <w:rPr>
          <w:rFonts w:ascii="Times New Roman" w:hAnsi="Times New Roman" w:cs="Times New Roman"/>
          <w:color w:val="000000" w:themeColor="text1"/>
          <w:sz w:val="24"/>
          <w:szCs w:val="24"/>
        </w:rPr>
        <w:t xml:space="preserve"> la práctica docente es definida por Callejas, Gómez,</w:t>
      </w:r>
      <w:r>
        <w:rPr>
          <w:rFonts w:ascii="Times New Roman" w:hAnsi="Times New Roman" w:cs="Times New Roman"/>
          <w:color w:val="000000" w:themeColor="text1"/>
          <w:sz w:val="24"/>
          <w:szCs w:val="24"/>
        </w:rPr>
        <w:t xml:space="preserve"> Gutiérrez y Pardo (2013) como </w:t>
      </w:r>
      <w:r w:rsidRPr="003F609E">
        <w:rPr>
          <w:rFonts w:ascii="Times New Roman" w:hAnsi="Times New Roman" w:cs="Times New Roman"/>
          <w:color w:val="000000" w:themeColor="text1"/>
          <w:sz w:val="24"/>
          <w:szCs w:val="24"/>
        </w:rPr>
        <w:t>un acto y</w:t>
      </w:r>
      <w:r w:rsidR="000B2FD3">
        <w:rPr>
          <w:rFonts w:ascii="Times New Roman" w:hAnsi="Times New Roman" w:cs="Times New Roman"/>
          <w:color w:val="000000" w:themeColor="text1"/>
          <w:sz w:val="24"/>
          <w:szCs w:val="24"/>
        </w:rPr>
        <w:t xml:space="preserve"> un</w:t>
      </w:r>
      <w:r w:rsidRPr="003F609E">
        <w:rPr>
          <w:rFonts w:ascii="Times New Roman" w:hAnsi="Times New Roman" w:cs="Times New Roman"/>
          <w:color w:val="000000" w:themeColor="text1"/>
          <w:sz w:val="24"/>
          <w:szCs w:val="24"/>
        </w:rPr>
        <w:t xml:space="preserve"> modo de hacer</w:t>
      </w:r>
      <w:r w:rsidR="00526EC5">
        <w:rPr>
          <w:rFonts w:ascii="Times New Roman" w:hAnsi="Times New Roman" w:cs="Times New Roman"/>
          <w:color w:val="000000" w:themeColor="text1"/>
          <w:sz w:val="24"/>
          <w:szCs w:val="24"/>
        </w:rPr>
        <w:t>,</w:t>
      </w:r>
      <w:r w:rsidRPr="003F609E">
        <w:rPr>
          <w:rFonts w:ascii="Times New Roman" w:hAnsi="Times New Roman" w:cs="Times New Roman"/>
          <w:color w:val="000000" w:themeColor="text1"/>
          <w:sz w:val="24"/>
          <w:szCs w:val="24"/>
        </w:rPr>
        <w:t xml:space="preserve"> un </w:t>
      </w:r>
      <w:r w:rsidR="006F7B87">
        <w:rPr>
          <w:rFonts w:ascii="Times New Roman" w:hAnsi="Times New Roman" w:cs="Times New Roman"/>
          <w:color w:val="000000" w:themeColor="text1"/>
          <w:sz w:val="24"/>
          <w:szCs w:val="24"/>
        </w:rPr>
        <w:t>actuar</w:t>
      </w:r>
      <w:r w:rsidR="006F7B87" w:rsidRPr="003F609E">
        <w:rPr>
          <w:rFonts w:ascii="Times New Roman" w:hAnsi="Times New Roman" w:cs="Times New Roman"/>
          <w:color w:val="000000" w:themeColor="text1"/>
          <w:sz w:val="24"/>
          <w:szCs w:val="24"/>
        </w:rPr>
        <w:t xml:space="preserve"> </w:t>
      </w:r>
      <w:r w:rsidRPr="003F609E">
        <w:rPr>
          <w:rFonts w:ascii="Times New Roman" w:hAnsi="Times New Roman" w:cs="Times New Roman"/>
          <w:color w:val="000000" w:themeColor="text1"/>
          <w:sz w:val="24"/>
          <w:szCs w:val="24"/>
        </w:rPr>
        <w:t>cotidiano que da continuidad y regularidad a las acciones, las cuales son generadoras de hábitos</w:t>
      </w:r>
      <w:r w:rsidR="003F1B79">
        <w:rPr>
          <w:rFonts w:ascii="Times New Roman" w:hAnsi="Times New Roman" w:cs="Times New Roman"/>
          <w:color w:val="000000" w:themeColor="text1"/>
          <w:sz w:val="24"/>
          <w:szCs w:val="24"/>
        </w:rPr>
        <w:t>,</w:t>
      </w:r>
      <w:r w:rsidRPr="003F609E">
        <w:rPr>
          <w:rFonts w:ascii="Times New Roman" w:hAnsi="Times New Roman" w:cs="Times New Roman"/>
          <w:color w:val="000000" w:themeColor="text1"/>
          <w:sz w:val="24"/>
          <w:szCs w:val="24"/>
        </w:rPr>
        <w:t xml:space="preserve"> que a su vez </w:t>
      </w:r>
      <w:r w:rsidR="006F7B87">
        <w:rPr>
          <w:rFonts w:ascii="Times New Roman" w:hAnsi="Times New Roman" w:cs="Times New Roman"/>
          <w:color w:val="000000" w:themeColor="text1"/>
          <w:sz w:val="24"/>
          <w:szCs w:val="24"/>
        </w:rPr>
        <w:t>son</w:t>
      </w:r>
      <w:r w:rsidR="006F7B87" w:rsidRPr="003F609E">
        <w:rPr>
          <w:rFonts w:ascii="Times New Roman" w:hAnsi="Times New Roman" w:cs="Times New Roman"/>
          <w:color w:val="000000" w:themeColor="text1"/>
          <w:sz w:val="24"/>
          <w:szCs w:val="24"/>
        </w:rPr>
        <w:t xml:space="preserve"> prefigura</w:t>
      </w:r>
      <w:r w:rsidR="006F7B87">
        <w:rPr>
          <w:rFonts w:ascii="Times New Roman" w:hAnsi="Times New Roman" w:cs="Times New Roman"/>
          <w:color w:val="000000" w:themeColor="text1"/>
          <w:sz w:val="24"/>
          <w:szCs w:val="24"/>
        </w:rPr>
        <w:t>das</w:t>
      </w:r>
      <w:r w:rsidR="006F7B87" w:rsidRPr="003F609E">
        <w:rPr>
          <w:rFonts w:ascii="Times New Roman" w:hAnsi="Times New Roman" w:cs="Times New Roman"/>
          <w:color w:val="000000" w:themeColor="text1"/>
          <w:sz w:val="24"/>
          <w:szCs w:val="24"/>
        </w:rPr>
        <w:t xml:space="preserve"> </w:t>
      </w:r>
      <w:r w:rsidRPr="003F609E">
        <w:rPr>
          <w:rFonts w:ascii="Times New Roman" w:hAnsi="Times New Roman" w:cs="Times New Roman"/>
          <w:color w:val="000000" w:themeColor="text1"/>
          <w:sz w:val="24"/>
          <w:szCs w:val="24"/>
        </w:rPr>
        <w:t>y se ve</w:t>
      </w:r>
      <w:r w:rsidR="003F1B79">
        <w:rPr>
          <w:rFonts w:ascii="Times New Roman" w:hAnsi="Times New Roman" w:cs="Times New Roman"/>
          <w:color w:val="000000" w:themeColor="text1"/>
          <w:sz w:val="24"/>
          <w:szCs w:val="24"/>
        </w:rPr>
        <w:t>n</w:t>
      </w:r>
      <w:r w:rsidRPr="003F609E">
        <w:rPr>
          <w:rFonts w:ascii="Times New Roman" w:hAnsi="Times New Roman" w:cs="Times New Roman"/>
          <w:color w:val="000000" w:themeColor="text1"/>
          <w:sz w:val="24"/>
          <w:szCs w:val="24"/>
        </w:rPr>
        <w:t xml:space="preserve"> </w:t>
      </w:r>
      <w:r w:rsidR="003F1B79" w:rsidRPr="003F609E">
        <w:rPr>
          <w:rFonts w:ascii="Times New Roman" w:hAnsi="Times New Roman" w:cs="Times New Roman"/>
          <w:color w:val="000000" w:themeColor="text1"/>
          <w:sz w:val="24"/>
          <w:szCs w:val="24"/>
        </w:rPr>
        <w:t>influenciad</w:t>
      </w:r>
      <w:r w:rsidR="003F1B79">
        <w:rPr>
          <w:rFonts w:ascii="Times New Roman" w:hAnsi="Times New Roman" w:cs="Times New Roman"/>
          <w:color w:val="000000" w:themeColor="text1"/>
          <w:sz w:val="24"/>
          <w:szCs w:val="24"/>
        </w:rPr>
        <w:t>as</w:t>
      </w:r>
      <w:r w:rsidR="003F1B79" w:rsidRPr="003F609E">
        <w:rPr>
          <w:rFonts w:ascii="Times New Roman" w:hAnsi="Times New Roman" w:cs="Times New Roman"/>
          <w:color w:val="000000" w:themeColor="text1"/>
          <w:sz w:val="24"/>
          <w:szCs w:val="24"/>
        </w:rPr>
        <w:t xml:space="preserve"> </w:t>
      </w:r>
      <w:r w:rsidRPr="003F609E">
        <w:rPr>
          <w:rFonts w:ascii="Times New Roman" w:hAnsi="Times New Roman" w:cs="Times New Roman"/>
          <w:color w:val="000000" w:themeColor="text1"/>
          <w:sz w:val="24"/>
          <w:szCs w:val="24"/>
        </w:rPr>
        <w:t>p</w:t>
      </w:r>
      <w:r w:rsidR="008970FF">
        <w:rPr>
          <w:rFonts w:ascii="Times New Roman" w:hAnsi="Times New Roman" w:cs="Times New Roman"/>
          <w:color w:val="000000" w:themeColor="text1"/>
          <w:sz w:val="24"/>
          <w:szCs w:val="24"/>
        </w:rPr>
        <w:t>or razones culturales, morales</w:t>
      </w:r>
      <w:r w:rsidRPr="003F609E">
        <w:rPr>
          <w:rFonts w:ascii="Times New Roman" w:hAnsi="Times New Roman" w:cs="Times New Roman"/>
          <w:color w:val="000000" w:themeColor="text1"/>
          <w:sz w:val="24"/>
          <w:szCs w:val="24"/>
        </w:rPr>
        <w:t>, pedagógicas, políticas, interpersonales</w:t>
      </w:r>
      <w:r w:rsidR="0059668C">
        <w:rPr>
          <w:rFonts w:ascii="Times New Roman" w:hAnsi="Times New Roman" w:cs="Times New Roman"/>
          <w:color w:val="000000" w:themeColor="text1"/>
          <w:sz w:val="24"/>
          <w:szCs w:val="24"/>
        </w:rPr>
        <w:t>,</w:t>
      </w:r>
      <w:r w:rsidRPr="003F609E">
        <w:rPr>
          <w:rFonts w:ascii="Times New Roman" w:hAnsi="Times New Roman" w:cs="Times New Roman"/>
          <w:color w:val="000000" w:themeColor="text1"/>
          <w:sz w:val="24"/>
          <w:szCs w:val="24"/>
        </w:rPr>
        <w:t xml:space="preserve"> institucionales, ideológicas y sociales.</w:t>
      </w:r>
      <w:r>
        <w:rPr>
          <w:rFonts w:ascii="Times New Roman" w:hAnsi="Times New Roman" w:cs="Times New Roman"/>
          <w:color w:val="000000" w:themeColor="text1"/>
          <w:sz w:val="24"/>
          <w:szCs w:val="24"/>
        </w:rPr>
        <w:t xml:space="preserve"> </w:t>
      </w:r>
    </w:p>
    <w:p w14:paraId="7341F004" w14:textId="1545482B" w:rsidR="00D433DC" w:rsidRDefault="000713F4" w:rsidP="00EB33C6">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 mismo tiempo</w:t>
      </w:r>
      <w:r w:rsidR="000B2FD3">
        <w:rPr>
          <w:rFonts w:ascii="Times New Roman" w:hAnsi="Times New Roman" w:cs="Times New Roman"/>
          <w:color w:val="000000" w:themeColor="text1"/>
          <w:sz w:val="24"/>
          <w:szCs w:val="24"/>
        </w:rPr>
        <w:t>,</w:t>
      </w:r>
      <w:r w:rsidR="00D433DC">
        <w:rPr>
          <w:rFonts w:ascii="Times New Roman" w:hAnsi="Times New Roman" w:cs="Times New Roman"/>
          <w:color w:val="000000" w:themeColor="text1"/>
          <w:sz w:val="24"/>
          <w:szCs w:val="24"/>
        </w:rPr>
        <w:t xml:space="preserve"> la práctica docente es reflejada por la historia de vida de cada docente, la cual se ha ido construyendo en los campos pedagógicos y disciplinares dentro de sus propios contextos </w:t>
      </w:r>
      <w:r w:rsidR="008970FF">
        <w:rPr>
          <w:rFonts w:ascii="Times New Roman" w:hAnsi="Times New Roman" w:cs="Times New Roman"/>
          <w:color w:val="000000" w:themeColor="text1"/>
          <w:sz w:val="24"/>
          <w:szCs w:val="24"/>
        </w:rPr>
        <w:t>socio</w:t>
      </w:r>
      <w:r w:rsidR="00D433DC">
        <w:rPr>
          <w:rFonts w:ascii="Times New Roman" w:hAnsi="Times New Roman" w:cs="Times New Roman"/>
          <w:color w:val="000000" w:themeColor="text1"/>
          <w:sz w:val="24"/>
          <w:szCs w:val="24"/>
        </w:rPr>
        <w:t>culturales.</w:t>
      </w:r>
    </w:p>
    <w:p w14:paraId="43A1AEE8" w14:textId="5B94984B" w:rsidR="00D433DC" w:rsidRDefault="00D433DC" w:rsidP="00EB33C6">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estilo del </w:t>
      </w:r>
      <w:r w:rsidRPr="0059668C">
        <w:rPr>
          <w:rFonts w:ascii="Times New Roman" w:hAnsi="Times New Roman" w:cs="Times New Roman"/>
          <w:color w:val="000000" w:themeColor="text1"/>
          <w:sz w:val="24"/>
          <w:szCs w:val="24"/>
        </w:rPr>
        <w:t>docente</w:t>
      </w:r>
      <w:r>
        <w:rPr>
          <w:rFonts w:ascii="Times New Roman" w:hAnsi="Times New Roman" w:cs="Times New Roman"/>
          <w:color w:val="000000" w:themeColor="text1"/>
          <w:sz w:val="24"/>
          <w:szCs w:val="24"/>
        </w:rPr>
        <w:t xml:space="preserve"> es una red compleja entre los saberes disciplinares y didácticos </w:t>
      </w:r>
      <w:r w:rsidR="0059668C">
        <w:rPr>
          <w:rFonts w:ascii="Times New Roman" w:hAnsi="Times New Roman" w:cs="Times New Roman"/>
          <w:color w:val="000000" w:themeColor="text1"/>
          <w:sz w:val="24"/>
          <w:szCs w:val="24"/>
        </w:rPr>
        <w:t>que le imprimen</w:t>
      </w:r>
      <w:r>
        <w:rPr>
          <w:rFonts w:ascii="Times New Roman" w:hAnsi="Times New Roman" w:cs="Times New Roman"/>
          <w:color w:val="000000" w:themeColor="text1"/>
          <w:sz w:val="24"/>
          <w:szCs w:val="24"/>
        </w:rPr>
        <w:t xml:space="preserve"> identidad a</w:t>
      </w:r>
      <w:r w:rsidR="0059668C">
        <w:rPr>
          <w:rFonts w:ascii="Times New Roman" w:hAnsi="Times New Roman" w:cs="Times New Roman"/>
          <w:color w:val="000000" w:themeColor="text1"/>
          <w:sz w:val="24"/>
          <w:szCs w:val="24"/>
        </w:rPr>
        <w:t xml:space="preserve"> su</w:t>
      </w:r>
      <w:r>
        <w:rPr>
          <w:rFonts w:ascii="Times New Roman" w:hAnsi="Times New Roman" w:cs="Times New Roman"/>
          <w:color w:val="000000" w:themeColor="text1"/>
          <w:sz w:val="24"/>
          <w:szCs w:val="24"/>
        </w:rPr>
        <w:t xml:space="preserve"> actuar </w:t>
      </w:r>
      <w:r w:rsidR="0059668C">
        <w:rPr>
          <w:rFonts w:ascii="Times New Roman" w:hAnsi="Times New Roman" w:cs="Times New Roman"/>
          <w:color w:val="000000" w:themeColor="text1"/>
          <w:sz w:val="24"/>
          <w:szCs w:val="24"/>
        </w:rPr>
        <w:t>en el aula</w:t>
      </w:r>
      <w:r w:rsidR="000713F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donde se realiza la toma de decisiones sobre las estrategias, técnicas, actividades, herramientas, materiales, recursos, procesos de evaluación</w:t>
      </w:r>
      <w:r w:rsidR="000713F4">
        <w:rPr>
          <w:rFonts w:ascii="Times New Roman" w:hAnsi="Times New Roman" w:cs="Times New Roman"/>
          <w:color w:val="000000" w:themeColor="text1"/>
          <w:sz w:val="24"/>
          <w:szCs w:val="24"/>
        </w:rPr>
        <w:t>, así como la</w:t>
      </w:r>
      <w:r>
        <w:rPr>
          <w:rFonts w:ascii="Times New Roman" w:hAnsi="Times New Roman" w:cs="Times New Roman"/>
          <w:color w:val="000000" w:themeColor="text1"/>
          <w:sz w:val="24"/>
          <w:szCs w:val="24"/>
        </w:rPr>
        <w:t xml:space="preserve"> interacción didáctica que se da entre el contenido, </w:t>
      </w:r>
      <w:r w:rsidR="0059668C">
        <w:rPr>
          <w:rFonts w:ascii="Times New Roman" w:hAnsi="Times New Roman" w:cs="Times New Roman"/>
          <w:color w:val="000000" w:themeColor="text1"/>
          <w:sz w:val="24"/>
          <w:szCs w:val="24"/>
        </w:rPr>
        <w:t xml:space="preserve">el </w:t>
      </w:r>
      <w:r>
        <w:rPr>
          <w:rFonts w:ascii="Times New Roman" w:hAnsi="Times New Roman" w:cs="Times New Roman"/>
          <w:color w:val="000000" w:themeColor="text1"/>
          <w:sz w:val="24"/>
          <w:szCs w:val="24"/>
        </w:rPr>
        <w:t xml:space="preserve">docente y </w:t>
      </w:r>
      <w:r w:rsidR="0059668C">
        <w:rPr>
          <w:rFonts w:ascii="Times New Roman" w:hAnsi="Times New Roman" w:cs="Times New Roman"/>
          <w:color w:val="000000" w:themeColor="text1"/>
          <w:sz w:val="24"/>
          <w:szCs w:val="24"/>
        </w:rPr>
        <w:t xml:space="preserve">el </w:t>
      </w:r>
      <w:r>
        <w:rPr>
          <w:rFonts w:ascii="Times New Roman" w:hAnsi="Times New Roman" w:cs="Times New Roman"/>
          <w:color w:val="000000" w:themeColor="text1"/>
          <w:sz w:val="24"/>
          <w:szCs w:val="24"/>
        </w:rPr>
        <w:t>alumno.</w:t>
      </w:r>
    </w:p>
    <w:p w14:paraId="55E8FE8E" w14:textId="7E5D7804" w:rsidR="00D433DC" w:rsidRPr="003F609E" w:rsidRDefault="000713F4" w:rsidP="00EB33C6">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Respecto a</w:t>
      </w:r>
      <w:r w:rsidRPr="003F609E">
        <w:rPr>
          <w:rFonts w:ascii="Times New Roman" w:hAnsi="Times New Roman" w:cs="Times New Roman"/>
          <w:color w:val="000000" w:themeColor="text1"/>
          <w:sz w:val="24"/>
          <w:szCs w:val="24"/>
        </w:rPr>
        <w:t xml:space="preserve"> </w:t>
      </w:r>
      <w:r w:rsidR="00D433DC" w:rsidRPr="003F609E">
        <w:rPr>
          <w:rFonts w:ascii="Times New Roman" w:hAnsi="Times New Roman" w:cs="Times New Roman"/>
          <w:color w:val="000000" w:themeColor="text1"/>
          <w:sz w:val="24"/>
          <w:szCs w:val="24"/>
        </w:rPr>
        <w:t>las premisas de lo que debe saber el docente, se encue</w:t>
      </w:r>
      <w:r w:rsidR="00D433DC">
        <w:rPr>
          <w:rFonts w:ascii="Times New Roman" w:hAnsi="Times New Roman" w:cs="Times New Roman"/>
          <w:color w:val="000000" w:themeColor="text1"/>
          <w:sz w:val="24"/>
          <w:szCs w:val="24"/>
        </w:rPr>
        <w:t xml:space="preserve">ntran las ideas de </w:t>
      </w:r>
      <w:proofErr w:type="spellStart"/>
      <w:r w:rsidR="00D433DC">
        <w:rPr>
          <w:rFonts w:ascii="Times New Roman" w:hAnsi="Times New Roman" w:cs="Times New Roman"/>
          <w:color w:val="000000" w:themeColor="text1"/>
          <w:sz w:val="24"/>
          <w:szCs w:val="24"/>
        </w:rPr>
        <w:t>Shulman</w:t>
      </w:r>
      <w:proofErr w:type="spellEnd"/>
      <w:r w:rsidR="00D433DC">
        <w:rPr>
          <w:rFonts w:ascii="Times New Roman" w:hAnsi="Times New Roman" w:cs="Times New Roman"/>
          <w:color w:val="000000" w:themeColor="text1"/>
          <w:sz w:val="24"/>
          <w:szCs w:val="24"/>
        </w:rPr>
        <w:t xml:space="preserve"> (2005</w:t>
      </w:r>
      <w:r w:rsidR="00D433DC" w:rsidRPr="003F609E">
        <w:rPr>
          <w:rFonts w:ascii="Times New Roman" w:hAnsi="Times New Roman" w:cs="Times New Roman"/>
          <w:color w:val="000000" w:themeColor="text1"/>
          <w:sz w:val="24"/>
          <w:szCs w:val="24"/>
        </w:rPr>
        <w:t>)</w:t>
      </w:r>
      <w:r w:rsidR="0059668C">
        <w:rPr>
          <w:rFonts w:ascii="Times New Roman" w:hAnsi="Times New Roman" w:cs="Times New Roman"/>
          <w:color w:val="000000" w:themeColor="text1"/>
          <w:sz w:val="24"/>
          <w:szCs w:val="24"/>
        </w:rPr>
        <w:t>,</w:t>
      </w:r>
      <w:r w:rsidR="00D433DC" w:rsidRPr="003F609E">
        <w:rPr>
          <w:rFonts w:ascii="Times New Roman" w:hAnsi="Times New Roman" w:cs="Times New Roman"/>
          <w:color w:val="000000" w:themeColor="text1"/>
          <w:sz w:val="24"/>
          <w:szCs w:val="24"/>
        </w:rPr>
        <w:t xml:space="preserve"> </w:t>
      </w:r>
      <w:r w:rsidR="0059668C">
        <w:rPr>
          <w:rFonts w:ascii="Times New Roman" w:hAnsi="Times New Roman" w:cs="Times New Roman"/>
          <w:color w:val="000000" w:themeColor="text1"/>
          <w:sz w:val="24"/>
          <w:szCs w:val="24"/>
        </w:rPr>
        <w:t>quien</w:t>
      </w:r>
      <w:r w:rsidR="00D433DC" w:rsidRPr="003F609E">
        <w:rPr>
          <w:rFonts w:ascii="Times New Roman" w:hAnsi="Times New Roman" w:cs="Times New Roman"/>
          <w:color w:val="000000" w:themeColor="text1"/>
          <w:sz w:val="24"/>
          <w:szCs w:val="24"/>
        </w:rPr>
        <w:t xml:space="preserve"> plantea que la enseñanza se ve influenciada por la comprensión y el razonamiento, la transf</w:t>
      </w:r>
      <w:r w:rsidR="0059668C">
        <w:rPr>
          <w:rFonts w:ascii="Times New Roman" w:hAnsi="Times New Roman" w:cs="Times New Roman"/>
          <w:color w:val="000000" w:themeColor="text1"/>
          <w:sz w:val="24"/>
          <w:szCs w:val="24"/>
        </w:rPr>
        <w:t>ormación y la reflexión, lo que</w:t>
      </w:r>
      <w:r w:rsidR="00D433DC" w:rsidRPr="003F609E">
        <w:rPr>
          <w:rFonts w:ascii="Times New Roman" w:hAnsi="Times New Roman" w:cs="Times New Roman"/>
          <w:color w:val="000000" w:themeColor="text1"/>
          <w:sz w:val="24"/>
          <w:szCs w:val="24"/>
        </w:rPr>
        <w:t xml:space="preserve"> parte de las categorías de la base de conocimientos, dividiéndose en conocimiento del contenido, conocimiento didáctico general, conocimiento del currículo, conocimiento didáctico del contenido, conocimiento de los alumnos y de sus características, conocimiento de los contextos educativos</w:t>
      </w:r>
      <w:r w:rsidR="00865721">
        <w:rPr>
          <w:rFonts w:ascii="Times New Roman" w:hAnsi="Times New Roman" w:cs="Times New Roman"/>
          <w:color w:val="000000" w:themeColor="text1"/>
          <w:sz w:val="24"/>
          <w:szCs w:val="24"/>
        </w:rPr>
        <w:t>,</w:t>
      </w:r>
      <w:r w:rsidR="00D433DC" w:rsidRPr="003F609E">
        <w:rPr>
          <w:rFonts w:ascii="Times New Roman" w:hAnsi="Times New Roman" w:cs="Times New Roman"/>
          <w:color w:val="000000" w:themeColor="text1"/>
          <w:sz w:val="24"/>
          <w:szCs w:val="24"/>
        </w:rPr>
        <w:t xml:space="preserve"> conocimiento de los objetivos, las finalidades y los valores educativos y de sus fundamentos filosóficos e históricos.</w:t>
      </w:r>
    </w:p>
    <w:p w14:paraId="667A6746" w14:textId="6394CD7D" w:rsidR="00D433DC" w:rsidRPr="003F609E" w:rsidRDefault="00D433DC" w:rsidP="00EB33C6">
      <w:pPr>
        <w:spacing w:after="0" w:line="360" w:lineRule="auto"/>
        <w:ind w:firstLine="708"/>
        <w:jc w:val="both"/>
        <w:rPr>
          <w:rFonts w:ascii="Times New Roman" w:hAnsi="Times New Roman" w:cs="Times New Roman"/>
          <w:color w:val="000000" w:themeColor="text1"/>
          <w:sz w:val="24"/>
          <w:szCs w:val="24"/>
        </w:rPr>
      </w:pPr>
      <w:r w:rsidRPr="003F609E">
        <w:rPr>
          <w:rFonts w:ascii="Times New Roman" w:hAnsi="Times New Roman" w:cs="Times New Roman"/>
          <w:color w:val="000000" w:themeColor="text1"/>
          <w:sz w:val="24"/>
          <w:szCs w:val="24"/>
        </w:rPr>
        <w:t>Para e</w:t>
      </w:r>
      <w:r>
        <w:rPr>
          <w:rFonts w:ascii="Times New Roman" w:hAnsi="Times New Roman" w:cs="Times New Roman"/>
          <w:color w:val="000000" w:themeColor="text1"/>
          <w:sz w:val="24"/>
          <w:szCs w:val="24"/>
        </w:rPr>
        <w:t xml:space="preserve">l presente documento se retoma </w:t>
      </w:r>
      <w:r w:rsidR="0059668C">
        <w:rPr>
          <w:rFonts w:ascii="Times New Roman" w:hAnsi="Times New Roman" w:cs="Times New Roman"/>
          <w:color w:val="000000" w:themeColor="text1"/>
          <w:sz w:val="24"/>
          <w:szCs w:val="24"/>
        </w:rPr>
        <w:t xml:space="preserve">el concepto de </w:t>
      </w:r>
      <w:r w:rsidR="00865721" w:rsidRPr="00EB33C6">
        <w:rPr>
          <w:rFonts w:ascii="Times New Roman" w:hAnsi="Times New Roman" w:cs="Times New Roman"/>
          <w:i/>
          <w:color w:val="000000" w:themeColor="text1"/>
          <w:sz w:val="24"/>
          <w:szCs w:val="24"/>
        </w:rPr>
        <w:t>c</w:t>
      </w:r>
      <w:r w:rsidRPr="00EB33C6">
        <w:rPr>
          <w:rFonts w:ascii="Times New Roman" w:hAnsi="Times New Roman" w:cs="Times New Roman"/>
          <w:i/>
          <w:color w:val="000000" w:themeColor="text1"/>
          <w:sz w:val="24"/>
          <w:szCs w:val="24"/>
        </w:rPr>
        <w:t xml:space="preserve">onocimiento </w:t>
      </w:r>
      <w:r w:rsidR="00865721" w:rsidRPr="00EB33C6">
        <w:rPr>
          <w:rFonts w:ascii="Times New Roman" w:hAnsi="Times New Roman" w:cs="Times New Roman"/>
          <w:i/>
          <w:color w:val="000000" w:themeColor="text1"/>
          <w:sz w:val="24"/>
          <w:szCs w:val="24"/>
        </w:rPr>
        <w:t xml:space="preserve">didáctico </w:t>
      </w:r>
      <w:r w:rsidRPr="00EB33C6">
        <w:rPr>
          <w:rFonts w:ascii="Times New Roman" w:hAnsi="Times New Roman" w:cs="Times New Roman"/>
          <w:i/>
          <w:color w:val="000000" w:themeColor="text1"/>
          <w:sz w:val="24"/>
          <w:szCs w:val="24"/>
        </w:rPr>
        <w:t xml:space="preserve">del </w:t>
      </w:r>
      <w:r w:rsidR="00865721" w:rsidRPr="00EB33C6">
        <w:rPr>
          <w:rFonts w:ascii="Times New Roman" w:hAnsi="Times New Roman" w:cs="Times New Roman"/>
          <w:i/>
          <w:color w:val="000000" w:themeColor="text1"/>
          <w:sz w:val="24"/>
          <w:szCs w:val="24"/>
        </w:rPr>
        <w:t>contenido</w:t>
      </w:r>
      <w:r w:rsidR="00865721" w:rsidRPr="003F609E">
        <w:rPr>
          <w:rFonts w:ascii="Times New Roman" w:hAnsi="Times New Roman" w:cs="Times New Roman"/>
          <w:color w:val="000000" w:themeColor="text1"/>
          <w:sz w:val="24"/>
          <w:szCs w:val="24"/>
        </w:rPr>
        <w:t xml:space="preserve"> </w:t>
      </w:r>
      <w:r w:rsidRPr="003F609E">
        <w:rPr>
          <w:rFonts w:ascii="Times New Roman" w:hAnsi="Times New Roman" w:cs="Times New Roman"/>
          <w:color w:val="000000" w:themeColor="text1"/>
          <w:sz w:val="24"/>
          <w:szCs w:val="24"/>
        </w:rPr>
        <w:t>(CDC</w:t>
      </w:r>
      <w:r>
        <w:rPr>
          <w:rFonts w:ascii="Times New Roman" w:hAnsi="Times New Roman" w:cs="Times New Roman"/>
          <w:color w:val="000000" w:themeColor="text1"/>
          <w:sz w:val="24"/>
          <w:szCs w:val="24"/>
        </w:rPr>
        <w:t>)</w:t>
      </w:r>
      <w:r w:rsidR="008331D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que es definido por </w:t>
      </w:r>
      <w:proofErr w:type="spellStart"/>
      <w:r>
        <w:rPr>
          <w:rFonts w:ascii="Times New Roman" w:hAnsi="Times New Roman" w:cs="Times New Roman"/>
          <w:color w:val="000000" w:themeColor="text1"/>
          <w:sz w:val="24"/>
          <w:szCs w:val="24"/>
        </w:rPr>
        <w:t>Shulman</w:t>
      </w:r>
      <w:proofErr w:type="spellEnd"/>
      <w:r>
        <w:rPr>
          <w:rFonts w:ascii="Times New Roman" w:hAnsi="Times New Roman" w:cs="Times New Roman"/>
          <w:color w:val="000000" w:themeColor="text1"/>
          <w:sz w:val="24"/>
          <w:szCs w:val="24"/>
        </w:rPr>
        <w:t xml:space="preserve"> (2005</w:t>
      </w:r>
      <w:r w:rsidRPr="003F609E">
        <w:rPr>
          <w:rFonts w:ascii="Times New Roman" w:hAnsi="Times New Roman" w:cs="Times New Roman"/>
          <w:color w:val="000000" w:themeColor="text1"/>
          <w:sz w:val="24"/>
          <w:szCs w:val="24"/>
        </w:rPr>
        <w:t>) como aquel que identifica los cuerpos de conocimientos distintivos para la enseñanza y que representa la mezcla entre materia y didáctica por la que se llega a una comprensión de cómo determinados temas y problemas se organizan, se representan y se adaptan a los diversos intereses y capacidades de los alumnos y</w:t>
      </w:r>
      <w:r w:rsidR="00EA377B">
        <w:rPr>
          <w:rFonts w:ascii="Times New Roman" w:hAnsi="Times New Roman" w:cs="Times New Roman"/>
          <w:color w:val="000000" w:themeColor="text1"/>
          <w:sz w:val="24"/>
          <w:szCs w:val="24"/>
        </w:rPr>
        <w:t xml:space="preserve"> finalmente</w:t>
      </w:r>
      <w:r w:rsidRPr="003F609E">
        <w:rPr>
          <w:rFonts w:ascii="Times New Roman" w:hAnsi="Times New Roman" w:cs="Times New Roman"/>
          <w:color w:val="000000" w:themeColor="text1"/>
          <w:sz w:val="24"/>
          <w:szCs w:val="24"/>
        </w:rPr>
        <w:t xml:space="preserve"> se exponen para su enseñanza.</w:t>
      </w:r>
    </w:p>
    <w:p w14:paraId="191166AD" w14:textId="290E630C" w:rsidR="00D433DC" w:rsidRDefault="00D433DC" w:rsidP="00EB33C6">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El éxito de la enseñanza parte de tener comprensión referente al conocimiento didáctico y disciplinar del contenido, debido a que se transforma el currículum en una serie de estrategias, técnicas y actividades didácticas, donde los docentes aplican lo que conocen</w:t>
      </w:r>
      <w:r w:rsidR="00D74F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 tal forma que la práctica docente necesita de un constante proceso de reflexión </w:t>
      </w:r>
      <w:r w:rsidRPr="003F609E">
        <w:rPr>
          <w:rFonts w:ascii="Times New Roman" w:hAnsi="Times New Roman" w:cs="Times New Roman"/>
          <w:color w:val="000000" w:themeColor="text1"/>
          <w:sz w:val="24"/>
          <w:szCs w:val="24"/>
        </w:rPr>
        <w:t xml:space="preserve">sobre lo que sabe, lo que hace y cómo lo hace </w:t>
      </w:r>
      <w:r>
        <w:rPr>
          <w:rFonts w:ascii="Times New Roman" w:hAnsi="Times New Roman" w:cs="Times New Roman"/>
          <w:color w:val="000000" w:themeColor="text1"/>
          <w:sz w:val="24"/>
          <w:szCs w:val="24"/>
        </w:rPr>
        <w:t xml:space="preserve">para poder transformar los conocimientos </w:t>
      </w:r>
      <w:r w:rsidRPr="003F609E">
        <w:rPr>
          <w:rFonts w:ascii="Times New Roman" w:hAnsi="Times New Roman" w:cs="Times New Roman"/>
          <w:color w:val="000000" w:themeColor="text1"/>
          <w:sz w:val="24"/>
          <w:szCs w:val="24"/>
        </w:rPr>
        <w:t>disciplinares en formas y estructuras accesibles y comprensibles para los estudiantes</w:t>
      </w:r>
      <w:r>
        <w:rPr>
          <w:rFonts w:ascii="Times New Roman" w:hAnsi="Times New Roman" w:cs="Times New Roman"/>
          <w:color w:val="000000" w:themeColor="text1"/>
          <w:sz w:val="24"/>
          <w:szCs w:val="24"/>
        </w:rPr>
        <w:t>.</w:t>
      </w:r>
    </w:p>
    <w:p w14:paraId="173B853D" w14:textId="633F969D" w:rsidR="001031D1" w:rsidRPr="0000608F" w:rsidRDefault="001031D1" w:rsidP="00EB33C6">
      <w:pPr>
        <w:spacing w:after="0" w:line="360" w:lineRule="auto"/>
        <w:ind w:firstLine="708"/>
        <w:jc w:val="both"/>
        <w:rPr>
          <w:rFonts w:ascii="Times New Roman" w:hAnsi="Times New Roman" w:cs="Times New Roman"/>
          <w:color w:val="000000" w:themeColor="text1"/>
          <w:sz w:val="24"/>
          <w:szCs w:val="24"/>
        </w:rPr>
      </w:pPr>
      <w:r w:rsidRPr="003F609E">
        <w:rPr>
          <w:rFonts w:ascii="Times New Roman" w:hAnsi="Times New Roman" w:cs="Times New Roman"/>
          <w:color w:val="000000" w:themeColor="text1"/>
          <w:sz w:val="24"/>
          <w:szCs w:val="24"/>
        </w:rPr>
        <w:t>En esta ocasión</w:t>
      </w:r>
      <w:r w:rsidR="002D27D2">
        <w:rPr>
          <w:rFonts w:ascii="Times New Roman" w:hAnsi="Times New Roman" w:cs="Times New Roman"/>
          <w:color w:val="000000" w:themeColor="text1"/>
          <w:sz w:val="24"/>
          <w:szCs w:val="24"/>
        </w:rPr>
        <w:t>,</w:t>
      </w:r>
      <w:r w:rsidRPr="003F609E">
        <w:rPr>
          <w:rFonts w:ascii="Times New Roman" w:hAnsi="Times New Roman" w:cs="Times New Roman"/>
          <w:color w:val="000000" w:themeColor="text1"/>
          <w:sz w:val="24"/>
          <w:szCs w:val="24"/>
        </w:rPr>
        <w:t xml:space="preserve"> el enfoque teórico que permite tener una postura es el planteado por Moya (2013)</w:t>
      </w:r>
      <w:r w:rsidR="00684001">
        <w:rPr>
          <w:rFonts w:ascii="Times New Roman" w:hAnsi="Times New Roman" w:cs="Times New Roman"/>
          <w:color w:val="000000" w:themeColor="text1"/>
          <w:sz w:val="24"/>
          <w:szCs w:val="24"/>
        </w:rPr>
        <w:t>. Es</w:t>
      </w:r>
      <w:r w:rsidR="00531EF0">
        <w:rPr>
          <w:rFonts w:ascii="Times New Roman" w:hAnsi="Times New Roman" w:cs="Times New Roman"/>
          <w:color w:val="000000" w:themeColor="text1"/>
          <w:sz w:val="24"/>
          <w:szCs w:val="24"/>
        </w:rPr>
        <w:t xml:space="preserve">te </w:t>
      </w:r>
      <w:r>
        <w:rPr>
          <w:rFonts w:ascii="Times New Roman" w:hAnsi="Times New Roman" w:cs="Times New Roman"/>
          <w:color w:val="000000" w:themeColor="text1"/>
          <w:sz w:val="24"/>
          <w:szCs w:val="24"/>
        </w:rPr>
        <w:t xml:space="preserve">se </w:t>
      </w:r>
      <w:r w:rsidRPr="003F609E">
        <w:rPr>
          <w:rFonts w:ascii="Times New Roman" w:hAnsi="Times New Roman" w:cs="Times New Roman"/>
          <w:color w:val="000000" w:themeColor="text1"/>
          <w:sz w:val="24"/>
          <w:szCs w:val="24"/>
        </w:rPr>
        <w:t>señala que el uso de las</w:t>
      </w:r>
      <w:r w:rsidR="002D27D2">
        <w:rPr>
          <w:rFonts w:ascii="Times New Roman" w:hAnsi="Times New Roman" w:cs="Times New Roman"/>
          <w:color w:val="000000" w:themeColor="text1"/>
          <w:sz w:val="24"/>
          <w:szCs w:val="24"/>
        </w:rPr>
        <w:t xml:space="preserve"> tecnologías de la información y la comunicación</w:t>
      </w:r>
      <w:r w:rsidRPr="003F609E">
        <w:rPr>
          <w:rFonts w:ascii="Times New Roman" w:hAnsi="Times New Roman" w:cs="Times New Roman"/>
          <w:color w:val="000000" w:themeColor="text1"/>
          <w:sz w:val="24"/>
          <w:szCs w:val="24"/>
        </w:rPr>
        <w:t xml:space="preserve"> </w:t>
      </w:r>
      <w:r w:rsidR="002D27D2">
        <w:rPr>
          <w:rFonts w:ascii="Times New Roman" w:hAnsi="Times New Roman" w:cs="Times New Roman"/>
          <w:color w:val="000000" w:themeColor="text1"/>
          <w:sz w:val="24"/>
          <w:szCs w:val="24"/>
        </w:rPr>
        <w:t>(</w:t>
      </w:r>
      <w:r w:rsidRPr="003F609E">
        <w:rPr>
          <w:rFonts w:ascii="Times New Roman" w:hAnsi="Times New Roman" w:cs="Times New Roman"/>
          <w:color w:val="000000" w:themeColor="text1"/>
          <w:sz w:val="24"/>
          <w:szCs w:val="24"/>
        </w:rPr>
        <w:t>TIC</w:t>
      </w:r>
      <w:r w:rsidR="002D27D2">
        <w:rPr>
          <w:rFonts w:ascii="Times New Roman" w:hAnsi="Times New Roman" w:cs="Times New Roman"/>
          <w:color w:val="000000" w:themeColor="text1"/>
          <w:sz w:val="24"/>
          <w:szCs w:val="24"/>
        </w:rPr>
        <w:t>)</w:t>
      </w:r>
      <w:r w:rsidRPr="003F609E">
        <w:rPr>
          <w:rFonts w:ascii="Times New Roman" w:hAnsi="Times New Roman" w:cs="Times New Roman"/>
          <w:color w:val="000000" w:themeColor="text1"/>
          <w:sz w:val="24"/>
          <w:szCs w:val="24"/>
        </w:rPr>
        <w:t xml:space="preserve"> y las</w:t>
      </w:r>
      <w:r w:rsidR="000A2AF9">
        <w:rPr>
          <w:rFonts w:ascii="Times New Roman" w:hAnsi="Times New Roman" w:cs="Times New Roman"/>
          <w:color w:val="000000" w:themeColor="text1"/>
          <w:sz w:val="24"/>
          <w:szCs w:val="24"/>
        </w:rPr>
        <w:t xml:space="preserve"> t</w:t>
      </w:r>
      <w:r w:rsidR="000A2AF9" w:rsidRPr="000A2AF9">
        <w:rPr>
          <w:rFonts w:ascii="Times New Roman" w:hAnsi="Times New Roman" w:cs="Times New Roman"/>
          <w:color w:val="000000" w:themeColor="text1"/>
          <w:sz w:val="24"/>
          <w:szCs w:val="24"/>
        </w:rPr>
        <w:t xml:space="preserve">ecnologías de </w:t>
      </w:r>
      <w:r w:rsidR="000A2AF9">
        <w:rPr>
          <w:rFonts w:ascii="Times New Roman" w:hAnsi="Times New Roman" w:cs="Times New Roman"/>
          <w:color w:val="000000" w:themeColor="text1"/>
          <w:sz w:val="24"/>
          <w:szCs w:val="24"/>
        </w:rPr>
        <w:t>a</w:t>
      </w:r>
      <w:r w:rsidR="000A2AF9" w:rsidRPr="000A2AF9">
        <w:rPr>
          <w:rFonts w:ascii="Times New Roman" w:hAnsi="Times New Roman" w:cs="Times New Roman"/>
          <w:color w:val="000000" w:themeColor="text1"/>
          <w:sz w:val="24"/>
          <w:szCs w:val="24"/>
        </w:rPr>
        <w:t xml:space="preserve">prendizaje y el </w:t>
      </w:r>
      <w:r w:rsidR="000A2AF9">
        <w:rPr>
          <w:rFonts w:ascii="Times New Roman" w:hAnsi="Times New Roman" w:cs="Times New Roman"/>
          <w:color w:val="000000" w:themeColor="text1"/>
          <w:sz w:val="24"/>
          <w:szCs w:val="24"/>
        </w:rPr>
        <w:t>c</w:t>
      </w:r>
      <w:r w:rsidR="000A2AF9" w:rsidRPr="000A2AF9">
        <w:rPr>
          <w:rFonts w:ascii="Times New Roman" w:hAnsi="Times New Roman" w:cs="Times New Roman"/>
          <w:color w:val="000000" w:themeColor="text1"/>
          <w:sz w:val="24"/>
          <w:szCs w:val="24"/>
        </w:rPr>
        <w:t>onocimiento (TAC)</w:t>
      </w:r>
      <w:r w:rsidRPr="003F609E">
        <w:rPr>
          <w:rFonts w:ascii="Times New Roman" w:hAnsi="Times New Roman" w:cs="Times New Roman"/>
          <w:color w:val="000000" w:themeColor="text1"/>
          <w:sz w:val="24"/>
          <w:szCs w:val="24"/>
        </w:rPr>
        <w:t xml:space="preserve"> dep</w:t>
      </w:r>
      <w:r>
        <w:rPr>
          <w:rFonts w:ascii="Times New Roman" w:hAnsi="Times New Roman" w:cs="Times New Roman"/>
          <w:color w:val="000000" w:themeColor="text1"/>
          <w:sz w:val="24"/>
          <w:szCs w:val="24"/>
        </w:rPr>
        <w:t>ende del uso de una metodología</w:t>
      </w:r>
      <w:r w:rsidR="000A2AF9">
        <w:rPr>
          <w:rFonts w:ascii="Times New Roman" w:hAnsi="Times New Roman" w:cs="Times New Roman"/>
          <w:color w:val="000000" w:themeColor="text1"/>
          <w:sz w:val="24"/>
          <w:szCs w:val="24"/>
        </w:rPr>
        <w:t xml:space="preserve">. Para </w:t>
      </w:r>
      <w:r>
        <w:rPr>
          <w:rFonts w:ascii="Times New Roman" w:hAnsi="Times New Roman" w:cs="Times New Roman"/>
          <w:color w:val="000000" w:themeColor="text1"/>
          <w:sz w:val="24"/>
          <w:szCs w:val="24"/>
        </w:rPr>
        <w:t>ello</w:t>
      </w:r>
      <w:r w:rsidR="000A2AF9">
        <w:rPr>
          <w:rFonts w:ascii="Times New Roman" w:hAnsi="Times New Roman" w:cs="Times New Roman"/>
          <w:color w:val="000000" w:themeColor="text1"/>
          <w:sz w:val="24"/>
          <w:szCs w:val="24"/>
        </w:rPr>
        <w:t xml:space="preserve"> se</w:t>
      </w:r>
      <w:r w:rsidRPr="003F609E">
        <w:rPr>
          <w:rFonts w:ascii="Times New Roman" w:hAnsi="Times New Roman" w:cs="Times New Roman"/>
          <w:color w:val="000000" w:themeColor="text1"/>
          <w:sz w:val="24"/>
          <w:szCs w:val="24"/>
        </w:rPr>
        <w:t xml:space="preserve"> propone el modelo</w:t>
      </w:r>
      <w:r w:rsidR="0037675A">
        <w:rPr>
          <w:rFonts w:ascii="Times New Roman" w:hAnsi="Times New Roman" w:cs="Times New Roman"/>
          <w:color w:val="000000" w:themeColor="text1"/>
          <w:sz w:val="24"/>
          <w:szCs w:val="24"/>
        </w:rPr>
        <w:t xml:space="preserve"> </w:t>
      </w:r>
      <w:proofErr w:type="spellStart"/>
      <w:r w:rsidR="0037675A" w:rsidRPr="0037675A">
        <w:rPr>
          <w:rFonts w:ascii="Times New Roman" w:hAnsi="Times New Roman" w:cs="Times New Roman"/>
          <w:color w:val="000000" w:themeColor="text1"/>
          <w:sz w:val="24"/>
          <w:szCs w:val="24"/>
        </w:rPr>
        <w:t>Technology</w:t>
      </w:r>
      <w:proofErr w:type="spellEnd"/>
      <w:r w:rsidR="0037675A" w:rsidRPr="0037675A">
        <w:rPr>
          <w:rFonts w:ascii="Times New Roman" w:hAnsi="Times New Roman" w:cs="Times New Roman"/>
          <w:color w:val="000000" w:themeColor="text1"/>
          <w:sz w:val="24"/>
          <w:szCs w:val="24"/>
        </w:rPr>
        <w:t xml:space="preserve">, </w:t>
      </w:r>
      <w:proofErr w:type="spellStart"/>
      <w:r w:rsidR="0037675A" w:rsidRPr="0037675A">
        <w:rPr>
          <w:rFonts w:ascii="Times New Roman" w:hAnsi="Times New Roman" w:cs="Times New Roman"/>
          <w:color w:val="000000" w:themeColor="text1"/>
          <w:sz w:val="24"/>
          <w:szCs w:val="24"/>
        </w:rPr>
        <w:t>Pedagogy</w:t>
      </w:r>
      <w:proofErr w:type="spellEnd"/>
      <w:r w:rsidR="0037675A" w:rsidRPr="0037675A">
        <w:rPr>
          <w:rFonts w:ascii="Times New Roman" w:hAnsi="Times New Roman" w:cs="Times New Roman"/>
          <w:color w:val="000000" w:themeColor="text1"/>
          <w:sz w:val="24"/>
          <w:szCs w:val="24"/>
        </w:rPr>
        <w:t xml:space="preserve"> And Content </w:t>
      </w:r>
      <w:proofErr w:type="spellStart"/>
      <w:r w:rsidR="0037675A" w:rsidRPr="0037675A">
        <w:rPr>
          <w:rFonts w:ascii="Times New Roman" w:hAnsi="Times New Roman" w:cs="Times New Roman"/>
          <w:color w:val="000000" w:themeColor="text1"/>
          <w:sz w:val="24"/>
          <w:szCs w:val="24"/>
        </w:rPr>
        <w:t>Knowledge</w:t>
      </w:r>
      <w:proofErr w:type="spellEnd"/>
      <w:r w:rsidR="0037675A">
        <w:rPr>
          <w:rFonts w:ascii="Times New Roman" w:hAnsi="Times New Roman" w:cs="Times New Roman"/>
          <w:color w:val="000000" w:themeColor="text1"/>
          <w:sz w:val="24"/>
          <w:szCs w:val="24"/>
        </w:rPr>
        <w:t xml:space="preserve"> (</w:t>
      </w:r>
      <w:r w:rsidRPr="003F609E">
        <w:rPr>
          <w:rFonts w:ascii="Times New Roman" w:hAnsi="Times New Roman" w:cs="Times New Roman"/>
          <w:color w:val="000000" w:themeColor="text1"/>
          <w:sz w:val="24"/>
          <w:szCs w:val="24"/>
        </w:rPr>
        <w:t>TPACK</w:t>
      </w:r>
      <w:r w:rsidR="0037675A">
        <w:rPr>
          <w:rFonts w:ascii="Times New Roman" w:hAnsi="Times New Roman" w:cs="Times New Roman"/>
          <w:color w:val="000000" w:themeColor="text1"/>
          <w:sz w:val="24"/>
          <w:szCs w:val="24"/>
        </w:rPr>
        <w:t>)</w:t>
      </w:r>
      <w:r w:rsidRPr="003F609E">
        <w:rPr>
          <w:rFonts w:ascii="Times New Roman" w:hAnsi="Times New Roman" w:cs="Times New Roman"/>
          <w:color w:val="000000" w:themeColor="text1"/>
          <w:sz w:val="24"/>
          <w:szCs w:val="24"/>
        </w:rPr>
        <w:t xml:space="preserve">, el </w:t>
      </w:r>
      <w:r>
        <w:rPr>
          <w:rFonts w:ascii="Times New Roman" w:hAnsi="Times New Roman" w:cs="Times New Roman"/>
          <w:color w:val="000000" w:themeColor="text1"/>
          <w:sz w:val="24"/>
          <w:szCs w:val="24"/>
        </w:rPr>
        <w:t xml:space="preserve">cual trata la implementación de los </w:t>
      </w:r>
      <w:r w:rsidRPr="003F609E">
        <w:rPr>
          <w:rFonts w:ascii="Times New Roman" w:hAnsi="Times New Roman" w:cs="Times New Roman"/>
          <w:color w:val="000000" w:themeColor="text1"/>
          <w:sz w:val="24"/>
          <w:szCs w:val="24"/>
        </w:rPr>
        <w:t>contenidos educativos digitales en las aulas</w:t>
      </w:r>
      <w:r w:rsidR="00EE1361">
        <w:rPr>
          <w:rFonts w:ascii="Times New Roman" w:hAnsi="Times New Roman" w:cs="Times New Roman"/>
          <w:color w:val="000000" w:themeColor="text1"/>
          <w:sz w:val="24"/>
          <w:szCs w:val="24"/>
        </w:rPr>
        <w:t xml:space="preserve">. </w:t>
      </w:r>
      <w:r w:rsidR="00531EF0">
        <w:rPr>
          <w:rFonts w:ascii="Times New Roman" w:hAnsi="Times New Roman" w:cs="Times New Roman"/>
          <w:color w:val="000000" w:themeColor="text1"/>
          <w:sz w:val="24"/>
          <w:szCs w:val="24"/>
        </w:rPr>
        <w:t>Ahondando en ello, e</w:t>
      </w:r>
      <w:r w:rsidR="00EE1361">
        <w:rPr>
          <w:rFonts w:ascii="Times New Roman" w:hAnsi="Times New Roman" w:cs="Times New Roman"/>
          <w:color w:val="000000" w:themeColor="text1"/>
          <w:sz w:val="24"/>
          <w:szCs w:val="24"/>
        </w:rPr>
        <w:t xml:space="preserve">ste modelo </w:t>
      </w:r>
      <w:r w:rsidRPr="003F609E">
        <w:rPr>
          <w:rFonts w:ascii="Times New Roman" w:hAnsi="Times New Roman" w:cs="Times New Roman"/>
          <w:color w:val="000000" w:themeColor="text1"/>
          <w:sz w:val="24"/>
          <w:szCs w:val="24"/>
        </w:rPr>
        <w:t>establece que la manera de desarrollar un buen manejo de las TIC y las</w:t>
      </w:r>
      <w:r w:rsidR="000A2AF9">
        <w:rPr>
          <w:rFonts w:ascii="Times New Roman" w:hAnsi="Times New Roman" w:cs="Times New Roman"/>
          <w:color w:val="000000" w:themeColor="text1"/>
          <w:sz w:val="24"/>
          <w:szCs w:val="24"/>
        </w:rPr>
        <w:t xml:space="preserve"> </w:t>
      </w:r>
      <w:r w:rsidRPr="003F609E">
        <w:rPr>
          <w:rFonts w:ascii="Times New Roman" w:hAnsi="Times New Roman" w:cs="Times New Roman"/>
          <w:color w:val="000000" w:themeColor="text1"/>
          <w:sz w:val="24"/>
          <w:szCs w:val="24"/>
        </w:rPr>
        <w:t>TAC</w:t>
      </w:r>
      <w:r w:rsidR="000A2AF9">
        <w:rPr>
          <w:rFonts w:ascii="Times New Roman" w:hAnsi="Times New Roman" w:cs="Times New Roman"/>
          <w:color w:val="000000" w:themeColor="text1"/>
          <w:sz w:val="24"/>
          <w:szCs w:val="24"/>
        </w:rPr>
        <w:t>,</w:t>
      </w:r>
      <w:r w:rsidRPr="003F609E">
        <w:rPr>
          <w:rFonts w:ascii="Times New Roman" w:hAnsi="Times New Roman" w:cs="Times New Roman"/>
          <w:color w:val="000000" w:themeColor="text1"/>
          <w:sz w:val="24"/>
          <w:szCs w:val="24"/>
        </w:rPr>
        <w:t xml:space="preserve"> en entornos educativos</w:t>
      </w:r>
      <w:r w:rsidR="000A2AF9">
        <w:rPr>
          <w:rFonts w:ascii="Times New Roman" w:hAnsi="Times New Roman" w:cs="Times New Roman"/>
          <w:color w:val="000000" w:themeColor="text1"/>
          <w:sz w:val="24"/>
          <w:szCs w:val="24"/>
        </w:rPr>
        <w:t>,</w:t>
      </w:r>
      <w:r w:rsidRPr="003F609E">
        <w:rPr>
          <w:rFonts w:ascii="Times New Roman" w:hAnsi="Times New Roman" w:cs="Times New Roman"/>
          <w:color w:val="000000" w:themeColor="text1"/>
          <w:sz w:val="24"/>
          <w:szCs w:val="24"/>
        </w:rPr>
        <w:t xml:space="preserve"> es a partir de los conocimientos del propio docente, </w:t>
      </w:r>
      <w:r w:rsidR="00442135">
        <w:rPr>
          <w:rFonts w:ascii="Times New Roman" w:hAnsi="Times New Roman" w:cs="Times New Roman"/>
          <w:color w:val="000000" w:themeColor="text1"/>
          <w:sz w:val="24"/>
          <w:szCs w:val="24"/>
        </w:rPr>
        <w:t xml:space="preserve">lo que implica que </w:t>
      </w:r>
      <w:r w:rsidR="00D47920">
        <w:rPr>
          <w:rFonts w:ascii="Times New Roman" w:hAnsi="Times New Roman" w:cs="Times New Roman"/>
          <w:color w:val="000000" w:themeColor="text1"/>
          <w:sz w:val="24"/>
          <w:szCs w:val="24"/>
        </w:rPr>
        <w:t>el proceso de formación</w:t>
      </w:r>
      <w:r w:rsidR="00222ECA">
        <w:rPr>
          <w:rFonts w:ascii="Times New Roman" w:hAnsi="Times New Roman" w:cs="Times New Roman"/>
          <w:color w:val="000000" w:themeColor="text1"/>
          <w:sz w:val="24"/>
          <w:szCs w:val="24"/>
        </w:rPr>
        <w:t xml:space="preserve"> profesional</w:t>
      </w:r>
      <w:r w:rsidRPr="003F609E">
        <w:rPr>
          <w:rFonts w:ascii="Times New Roman" w:hAnsi="Times New Roman" w:cs="Times New Roman"/>
          <w:color w:val="000000" w:themeColor="text1"/>
          <w:sz w:val="24"/>
          <w:szCs w:val="24"/>
        </w:rPr>
        <w:t xml:space="preserve">, además </w:t>
      </w:r>
      <w:r w:rsidR="0089184C">
        <w:rPr>
          <w:rFonts w:ascii="Times New Roman" w:hAnsi="Times New Roman" w:cs="Times New Roman"/>
          <w:color w:val="000000" w:themeColor="text1"/>
          <w:sz w:val="24"/>
          <w:szCs w:val="24"/>
        </w:rPr>
        <w:t>de</w:t>
      </w:r>
      <w:r w:rsidR="0089184C" w:rsidRPr="003F609E">
        <w:rPr>
          <w:rFonts w:ascii="Times New Roman" w:hAnsi="Times New Roman" w:cs="Times New Roman"/>
          <w:color w:val="000000" w:themeColor="text1"/>
          <w:sz w:val="24"/>
          <w:szCs w:val="24"/>
        </w:rPr>
        <w:t xml:space="preserve"> </w:t>
      </w:r>
      <w:r w:rsidR="003F4931">
        <w:rPr>
          <w:rFonts w:ascii="Times New Roman" w:hAnsi="Times New Roman" w:cs="Times New Roman"/>
          <w:color w:val="000000" w:themeColor="text1"/>
          <w:sz w:val="24"/>
          <w:szCs w:val="24"/>
        </w:rPr>
        <w:t>incluir</w:t>
      </w:r>
      <w:r w:rsidR="003F4931" w:rsidRPr="003F609E">
        <w:rPr>
          <w:rFonts w:ascii="Times New Roman" w:hAnsi="Times New Roman" w:cs="Times New Roman"/>
          <w:color w:val="000000" w:themeColor="text1"/>
          <w:sz w:val="24"/>
          <w:szCs w:val="24"/>
        </w:rPr>
        <w:t xml:space="preserve"> </w:t>
      </w:r>
      <w:r w:rsidRPr="003F609E">
        <w:rPr>
          <w:rFonts w:ascii="Times New Roman" w:hAnsi="Times New Roman" w:cs="Times New Roman"/>
          <w:color w:val="000000" w:themeColor="text1"/>
          <w:sz w:val="24"/>
          <w:szCs w:val="24"/>
        </w:rPr>
        <w:t>conocimientos sobre tecnología, que permitan seleccionar y manejar las herramientas y recursos de la Web 2.0 para poder desarrollar los contenidos que</w:t>
      </w:r>
      <w:r w:rsidR="003F4931">
        <w:rPr>
          <w:rFonts w:ascii="Times New Roman" w:hAnsi="Times New Roman" w:cs="Times New Roman"/>
          <w:color w:val="000000" w:themeColor="text1"/>
          <w:sz w:val="24"/>
          <w:szCs w:val="24"/>
        </w:rPr>
        <w:t xml:space="preserve"> se</w:t>
      </w:r>
      <w:r w:rsidRPr="003F609E">
        <w:rPr>
          <w:rFonts w:ascii="Times New Roman" w:hAnsi="Times New Roman" w:cs="Times New Roman"/>
          <w:color w:val="000000" w:themeColor="text1"/>
          <w:sz w:val="24"/>
          <w:szCs w:val="24"/>
        </w:rPr>
        <w:t xml:space="preserve"> desee llevar a cabo en las aulas, además</w:t>
      </w:r>
      <w:r w:rsidR="003F4931">
        <w:rPr>
          <w:rFonts w:ascii="Times New Roman" w:hAnsi="Times New Roman" w:cs="Times New Roman"/>
          <w:color w:val="000000" w:themeColor="text1"/>
          <w:sz w:val="24"/>
          <w:szCs w:val="24"/>
        </w:rPr>
        <w:t xml:space="preserve"> de esto</w:t>
      </w:r>
      <w:r>
        <w:rPr>
          <w:rFonts w:ascii="Times New Roman" w:hAnsi="Times New Roman" w:cs="Times New Roman"/>
          <w:color w:val="000000" w:themeColor="text1"/>
          <w:sz w:val="24"/>
          <w:szCs w:val="24"/>
        </w:rPr>
        <w:t>,</w:t>
      </w:r>
      <w:r w:rsidRPr="003F609E">
        <w:rPr>
          <w:rFonts w:ascii="Times New Roman" w:hAnsi="Times New Roman" w:cs="Times New Roman"/>
          <w:color w:val="000000" w:themeColor="text1"/>
          <w:sz w:val="24"/>
          <w:szCs w:val="24"/>
        </w:rPr>
        <w:t xml:space="preserve"> debe </w:t>
      </w:r>
      <w:r w:rsidR="000D6CCB">
        <w:rPr>
          <w:rFonts w:ascii="Times New Roman" w:hAnsi="Times New Roman" w:cs="Times New Roman"/>
          <w:color w:val="000000" w:themeColor="text1"/>
          <w:sz w:val="24"/>
          <w:szCs w:val="24"/>
        </w:rPr>
        <w:t>incluir</w:t>
      </w:r>
      <w:r w:rsidR="000D6CCB" w:rsidRPr="003F609E">
        <w:rPr>
          <w:rFonts w:ascii="Times New Roman" w:hAnsi="Times New Roman" w:cs="Times New Roman"/>
          <w:color w:val="000000" w:themeColor="text1"/>
          <w:sz w:val="24"/>
          <w:szCs w:val="24"/>
        </w:rPr>
        <w:t xml:space="preserve"> </w:t>
      </w:r>
      <w:r w:rsidRPr="003F609E">
        <w:rPr>
          <w:rFonts w:ascii="Times New Roman" w:hAnsi="Times New Roman" w:cs="Times New Roman"/>
          <w:color w:val="000000" w:themeColor="text1"/>
          <w:sz w:val="24"/>
          <w:szCs w:val="24"/>
        </w:rPr>
        <w:t>conocimientos sobre metodologías didácticas adecuadas para la docencia</w:t>
      </w:r>
      <w:r w:rsidR="001778BF">
        <w:rPr>
          <w:rFonts w:ascii="Times New Roman" w:hAnsi="Times New Roman" w:cs="Times New Roman"/>
          <w:color w:val="000000" w:themeColor="text1"/>
          <w:sz w:val="24"/>
          <w:szCs w:val="24"/>
        </w:rPr>
        <w:t>, todo con</w:t>
      </w:r>
      <w:r w:rsidRPr="003F609E">
        <w:rPr>
          <w:rFonts w:ascii="Times New Roman" w:hAnsi="Times New Roman" w:cs="Times New Roman"/>
          <w:color w:val="000000" w:themeColor="text1"/>
          <w:sz w:val="24"/>
          <w:szCs w:val="24"/>
        </w:rPr>
        <w:t xml:space="preserve"> el</w:t>
      </w:r>
      <w:r w:rsidR="001778BF">
        <w:rPr>
          <w:rFonts w:ascii="Times New Roman" w:hAnsi="Times New Roman" w:cs="Times New Roman"/>
          <w:color w:val="000000" w:themeColor="text1"/>
          <w:sz w:val="24"/>
          <w:szCs w:val="24"/>
        </w:rPr>
        <w:t xml:space="preserve"> firme</w:t>
      </w:r>
      <w:r w:rsidRPr="003F609E">
        <w:rPr>
          <w:rFonts w:ascii="Times New Roman" w:hAnsi="Times New Roman" w:cs="Times New Roman"/>
          <w:color w:val="000000" w:themeColor="text1"/>
          <w:sz w:val="24"/>
          <w:szCs w:val="24"/>
        </w:rPr>
        <w:t xml:space="preserve"> propósito de formar al nuevo docente </w:t>
      </w:r>
      <w:r w:rsidR="001778BF">
        <w:rPr>
          <w:rFonts w:ascii="Times New Roman" w:hAnsi="Times New Roman" w:cs="Times New Roman"/>
          <w:color w:val="000000" w:themeColor="text1"/>
          <w:sz w:val="24"/>
          <w:szCs w:val="24"/>
        </w:rPr>
        <w:t>capaz de</w:t>
      </w:r>
      <w:r w:rsidRPr="003F609E">
        <w:rPr>
          <w:rFonts w:ascii="Times New Roman" w:hAnsi="Times New Roman" w:cs="Times New Roman"/>
          <w:color w:val="000000" w:themeColor="text1"/>
          <w:sz w:val="24"/>
          <w:szCs w:val="24"/>
        </w:rPr>
        <w:t xml:space="preserve"> enfrenta</w:t>
      </w:r>
      <w:r w:rsidR="001778BF">
        <w:rPr>
          <w:rFonts w:ascii="Times New Roman" w:hAnsi="Times New Roman" w:cs="Times New Roman"/>
          <w:color w:val="000000" w:themeColor="text1"/>
          <w:sz w:val="24"/>
          <w:szCs w:val="24"/>
        </w:rPr>
        <w:t>rse</w:t>
      </w:r>
      <w:r w:rsidRPr="003F609E">
        <w:rPr>
          <w:rFonts w:ascii="Times New Roman" w:hAnsi="Times New Roman" w:cs="Times New Roman"/>
          <w:color w:val="000000" w:themeColor="text1"/>
          <w:sz w:val="24"/>
          <w:szCs w:val="24"/>
        </w:rPr>
        <w:t xml:space="preserve"> a cambios tan vertiginosos</w:t>
      </w:r>
      <w:r w:rsidR="001778BF">
        <w:rPr>
          <w:rFonts w:ascii="Times New Roman" w:hAnsi="Times New Roman" w:cs="Times New Roman"/>
          <w:color w:val="000000" w:themeColor="text1"/>
          <w:sz w:val="24"/>
          <w:szCs w:val="24"/>
        </w:rPr>
        <w:t xml:space="preserve"> como los que acaecen en la actualidad</w:t>
      </w:r>
      <w:r w:rsidRPr="003F609E">
        <w:rPr>
          <w:rFonts w:ascii="Times New Roman" w:hAnsi="Times New Roman" w:cs="Times New Roman"/>
          <w:color w:val="000000" w:themeColor="text1"/>
          <w:sz w:val="24"/>
          <w:szCs w:val="24"/>
        </w:rPr>
        <w:t>.</w:t>
      </w:r>
    </w:p>
    <w:p w14:paraId="4B9CC853" w14:textId="1981F5BB" w:rsidR="00D433DC" w:rsidRPr="003F609E" w:rsidRDefault="00D433DC" w:rsidP="00EB33C6">
      <w:pPr>
        <w:spacing w:after="0" w:line="360" w:lineRule="auto"/>
        <w:ind w:firstLine="708"/>
        <w:jc w:val="both"/>
        <w:rPr>
          <w:rFonts w:ascii="Times New Roman" w:hAnsi="Times New Roman" w:cs="Times New Roman"/>
          <w:color w:val="000000" w:themeColor="text1"/>
          <w:sz w:val="24"/>
          <w:szCs w:val="24"/>
        </w:rPr>
      </w:pPr>
      <w:r w:rsidRPr="003F609E">
        <w:rPr>
          <w:rFonts w:ascii="Times New Roman" w:hAnsi="Times New Roman" w:cs="Times New Roman"/>
          <w:color w:val="000000" w:themeColor="text1"/>
          <w:sz w:val="24"/>
          <w:szCs w:val="24"/>
        </w:rPr>
        <w:t>De igual forma</w:t>
      </w:r>
      <w:r w:rsidR="00531EF0">
        <w:rPr>
          <w:rFonts w:ascii="Times New Roman" w:hAnsi="Times New Roman" w:cs="Times New Roman"/>
          <w:color w:val="000000" w:themeColor="text1"/>
          <w:sz w:val="24"/>
          <w:szCs w:val="24"/>
        </w:rPr>
        <w:t>,</w:t>
      </w:r>
      <w:r w:rsidRPr="003F609E">
        <w:rPr>
          <w:rFonts w:ascii="Times New Roman" w:hAnsi="Times New Roman" w:cs="Times New Roman"/>
          <w:color w:val="000000" w:themeColor="text1"/>
          <w:sz w:val="24"/>
          <w:szCs w:val="24"/>
        </w:rPr>
        <w:t xml:space="preserve"> se pone en juego el concepto de </w:t>
      </w:r>
      <w:r w:rsidRPr="00EB33C6">
        <w:rPr>
          <w:rFonts w:ascii="Times New Roman" w:hAnsi="Times New Roman" w:cs="Times New Roman"/>
          <w:i/>
          <w:color w:val="000000" w:themeColor="text1"/>
          <w:sz w:val="24"/>
          <w:szCs w:val="24"/>
        </w:rPr>
        <w:t>transposición didáctica</w:t>
      </w:r>
      <w:r w:rsidRPr="003F609E">
        <w:rPr>
          <w:rFonts w:ascii="Times New Roman" w:hAnsi="Times New Roman" w:cs="Times New Roman"/>
          <w:color w:val="000000" w:themeColor="text1"/>
          <w:sz w:val="24"/>
          <w:szCs w:val="24"/>
        </w:rPr>
        <w:t xml:space="preserve"> propuesto por Chevallard (1998</w:t>
      </w:r>
      <w:r w:rsidR="00FA1D06">
        <w:rPr>
          <w:rFonts w:ascii="Times New Roman" w:hAnsi="Times New Roman" w:cs="Times New Roman"/>
          <w:color w:val="000000" w:themeColor="text1"/>
          <w:sz w:val="24"/>
          <w:szCs w:val="24"/>
        </w:rPr>
        <w:t>), quien</w:t>
      </w:r>
      <w:r w:rsidRPr="003F609E">
        <w:rPr>
          <w:rFonts w:ascii="Times New Roman" w:hAnsi="Times New Roman" w:cs="Times New Roman"/>
          <w:color w:val="000000" w:themeColor="text1"/>
          <w:sz w:val="24"/>
          <w:szCs w:val="24"/>
        </w:rPr>
        <w:t xml:space="preserve"> lo define como el paso del saber sabio al saber enseñado, lo que permite la articulación del análisis epistemológico con el análisis didáctico, y se convierte en la guía para el buen uso de la epistemología para la didáctica</w:t>
      </w:r>
      <w:r>
        <w:rPr>
          <w:rFonts w:ascii="Times New Roman" w:hAnsi="Times New Roman" w:cs="Times New Roman"/>
          <w:color w:val="000000" w:themeColor="text1"/>
          <w:sz w:val="24"/>
          <w:szCs w:val="24"/>
        </w:rPr>
        <w:t>.</w:t>
      </w:r>
    </w:p>
    <w:p w14:paraId="58BDF673" w14:textId="493BFFFD" w:rsidR="00D433DC" w:rsidRDefault="00D433DC" w:rsidP="00EB33C6">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3F609E">
        <w:rPr>
          <w:rFonts w:ascii="Times New Roman" w:hAnsi="Times New Roman" w:cs="Times New Roman"/>
          <w:color w:val="000000" w:themeColor="text1"/>
          <w:sz w:val="24"/>
          <w:szCs w:val="24"/>
        </w:rPr>
        <w:t xml:space="preserve">En esta idea de trasladar lo que sabe el docente para convertirlo en práctica surge el concepto de </w:t>
      </w:r>
      <w:r w:rsidRPr="0059668C">
        <w:rPr>
          <w:rFonts w:ascii="Times New Roman" w:hAnsi="Times New Roman" w:cs="Times New Roman"/>
          <w:i/>
          <w:color w:val="000000" w:themeColor="text1"/>
          <w:sz w:val="24"/>
          <w:szCs w:val="24"/>
        </w:rPr>
        <w:t>transferencia</w:t>
      </w:r>
      <w:r w:rsidR="0009718E">
        <w:rPr>
          <w:rFonts w:ascii="Times New Roman" w:hAnsi="Times New Roman" w:cs="Times New Roman"/>
          <w:color w:val="000000" w:themeColor="text1"/>
          <w:sz w:val="24"/>
          <w:szCs w:val="24"/>
        </w:rPr>
        <w:t xml:space="preserve">, y de </w:t>
      </w:r>
      <w:r w:rsidR="0056438F">
        <w:rPr>
          <w:rFonts w:ascii="Times New Roman" w:hAnsi="Times New Roman" w:cs="Times New Roman"/>
          <w:color w:val="000000" w:themeColor="text1"/>
          <w:sz w:val="24"/>
          <w:szCs w:val="24"/>
        </w:rPr>
        <w:t>e</w:t>
      </w:r>
      <w:r w:rsidR="0009718E">
        <w:rPr>
          <w:rFonts w:ascii="Times New Roman" w:hAnsi="Times New Roman" w:cs="Times New Roman"/>
          <w:color w:val="000000" w:themeColor="text1"/>
          <w:sz w:val="24"/>
          <w:szCs w:val="24"/>
        </w:rPr>
        <w:t>ste</w:t>
      </w:r>
      <w:r w:rsidR="0056438F">
        <w:rPr>
          <w:rFonts w:ascii="Times New Roman" w:hAnsi="Times New Roman" w:cs="Times New Roman"/>
          <w:color w:val="000000" w:themeColor="text1"/>
          <w:sz w:val="24"/>
          <w:szCs w:val="24"/>
        </w:rPr>
        <w:t>, a su vez, surgen los</w:t>
      </w:r>
      <w:r w:rsidRPr="003F609E">
        <w:rPr>
          <w:rFonts w:ascii="Times New Roman" w:hAnsi="Times New Roman" w:cs="Times New Roman"/>
          <w:color w:val="000000" w:themeColor="text1"/>
          <w:sz w:val="24"/>
          <w:szCs w:val="24"/>
        </w:rPr>
        <w:t xml:space="preserve"> planteamientos de Flores (2004)</w:t>
      </w:r>
      <w:r w:rsidR="0059668C">
        <w:rPr>
          <w:rFonts w:ascii="Times New Roman" w:hAnsi="Times New Roman" w:cs="Times New Roman"/>
          <w:color w:val="000000" w:themeColor="text1"/>
          <w:sz w:val="24"/>
          <w:szCs w:val="24"/>
        </w:rPr>
        <w:t>,</w:t>
      </w:r>
      <w:r w:rsidRPr="003F609E">
        <w:rPr>
          <w:rFonts w:ascii="Times New Roman" w:hAnsi="Times New Roman" w:cs="Times New Roman"/>
          <w:color w:val="000000" w:themeColor="text1"/>
          <w:sz w:val="24"/>
          <w:szCs w:val="24"/>
        </w:rPr>
        <w:t xml:space="preserve"> quien considera a la formación como un proceso generador de cambios y transformaciones internas en las personas a través de la transferencia</w:t>
      </w:r>
      <w:r w:rsidR="00B97CB9">
        <w:rPr>
          <w:rFonts w:ascii="Times New Roman" w:hAnsi="Times New Roman" w:cs="Times New Roman"/>
          <w:color w:val="000000" w:themeColor="text1"/>
          <w:sz w:val="24"/>
          <w:szCs w:val="24"/>
        </w:rPr>
        <w:t>, la cual</w:t>
      </w:r>
      <w:r w:rsidR="00B97CB9" w:rsidRPr="003F609E">
        <w:rPr>
          <w:rFonts w:ascii="Times New Roman" w:hAnsi="Times New Roman" w:cs="Times New Roman"/>
          <w:color w:val="000000" w:themeColor="text1"/>
          <w:sz w:val="24"/>
          <w:szCs w:val="24"/>
        </w:rPr>
        <w:t xml:space="preserve"> </w:t>
      </w:r>
      <w:r w:rsidR="00B97CB9">
        <w:rPr>
          <w:rFonts w:ascii="Times New Roman" w:hAnsi="Times New Roman" w:cs="Times New Roman"/>
          <w:color w:val="000000" w:themeColor="text1"/>
          <w:sz w:val="24"/>
          <w:szCs w:val="24"/>
        </w:rPr>
        <w:t>define</w:t>
      </w:r>
      <w:r w:rsidR="00B97CB9" w:rsidRPr="003F609E">
        <w:rPr>
          <w:rFonts w:ascii="Times New Roman" w:hAnsi="Times New Roman" w:cs="Times New Roman"/>
          <w:color w:val="000000" w:themeColor="text1"/>
          <w:sz w:val="24"/>
          <w:szCs w:val="24"/>
        </w:rPr>
        <w:t xml:space="preserve"> </w:t>
      </w:r>
      <w:r w:rsidRPr="003F609E">
        <w:rPr>
          <w:rFonts w:ascii="Times New Roman" w:hAnsi="Times New Roman" w:cs="Times New Roman"/>
          <w:color w:val="000000" w:themeColor="text1"/>
          <w:sz w:val="24"/>
          <w:szCs w:val="24"/>
        </w:rPr>
        <w:t xml:space="preserve">como las relaciones hechas por profesores en el espacio y tiempo de la formación, cuya consecuencia es la producción de generalizaciones que manifiestan competencias, así como habilidades y concepciones de los docentes reactualizándose en la práctica </w:t>
      </w:r>
      <w:r w:rsidR="00846058">
        <w:rPr>
          <w:rFonts w:ascii="Times New Roman" w:hAnsi="Times New Roman" w:cs="Times New Roman"/>
          <w:color w:val="000000" w:themeColor="text1"/>
          <w:sz w:val="24"/>
          <w:szCs w:val="24"/>
        </w:rPr>
        <w:t xml:space="preserve">misma a través </w:t>
      </w:r>
      <w:r w:rsidR="00846058" w:rsidRPr="000302B3">
        <w:rPr>
          <w:rFonts w:ascii="Times New Roman" w:hAnsi="Times New Roman" w:cs="Times New Roman"/>
          <w:color w:val="000000" w:themeColor="text1"/>
          <w:sz w:val="24"/>
          <w:szCs w:val="24"/>
        </w:rPr>
        <w:t>de las acciones</w:t>
      </w:r>
      <w:r w:rsidR="004D24D0">
        <w:rPr>
          <w:rFonts w:ascii="Times New Roman" w:hAnsi="Times New Roman" w:cs="Times New Roman"/>
          <w:color w:val="000000" w:themeColor="text1"/>
          <w:sz w:val="24"/>
          <w:szCs w:val="24"/>
        </w:rPr>
        <w:t>.</w:t>
      </w:r>
      <w:r w:rsidR="004D24D0" w:rsidRPr="000302B3">
        <w:rPr>
          <w:rFonts w:ascii="Times New Roman" w:hAnsi="Times New Roman" w:cs="Times New Roman"/>
          <w:color w:val="000000" w:themeColor="text1"/>
          <w:sz w:val="24"/>
          <w:szCs w:val="24"/>
        </w:rPr>
        <w:t xml:space="preserve"> </w:t>
      </w:r>
      <w:r w:rsidR="004F5F0F">
        <w:rPr>
          <w:rFonts w:ascii="Times New Roman" w:hAnsi="Times New Roman" w:cs="Times New Roman"/>
          <w:color w:val="000000" w:themeColor="text1"/>
          <w:sz w:val="24"/>
          <w:szCs w:val="24"/>
        </w:rPr>
        <w:t>Asimismo</w:t>
      </w:r>
      <w:r w:rsidR="004D24D0">
        <w:rPr>
          <w:rFonts w:ascii="Times New Roman" w:hAnsi="Times New Roman" w:cs="Times New Roman"/>
          <w:color w:val="000000" w:themeColor="text1"/>
          <w:sz w:val="24"/>
          <w:szCs w:val="24"/>
        </w:rPr>
        <w:t xml:space="preserve">, Flores </w:t>
      </w:r>
      <w:r w:rsidR="004D24D0">
        <w:rPr>
          <w:rFonts w:ascii="Times New Roman" w:hAnsi="Times New Roman" w:cs="Times New Roman"/>
          <w:color w:val="000000" w:themeColor="text1"/>
          <w:sz w:val="24"/>
          <w:szCs w:val="24"/>
        </w:rPr>
        <w:lastRenderedPageBreak/>
        <w:t>(2006)</w:t>
      </w:r>
      <w:r w:rsidRPr="000302B3">
        <w:rPr>
          <w:rFonts w:ascii="Times New Roman" w:hAnsi="Times New Roman" w:cs="Times New Roman"/>
          <w:color w:val="000000" w:themeColor="text1"/>
          <w:sz w:val="24"/>
          <w:szCs w:val="24"/>
        </w:rPr>
        <w:t xml:space="preserve"> describe seis</w:t>
      </w:r>
      <w:r w:rsidRPr="003F609E">
        <w:rPr>
          <w:rFonts w:ascii="Times New Roman" w:hAnsi="Times New Roman" w:cs="Times New Roman"/>
          <w:color w:val="000000" w:themeColor="text1"/>
          <w:sz w:val="24"/>
          <w:szCs w:val="24"/>
        </w:rPr>
        <w:t xml:space="preserve"> tipos de transferencias generadas durante y después de la formación en tres nivele</w:t>
      </w:r>
      <w:r w:rsidR="009B50E6">
        <w:rPr>
          <w:rFonts w:ascii="Times New Roman" w:hAnsi="Times New Roman" w:cs="Times New Roman"/>
          <w:color w:val="000000" w:themeColor="text1"/>
          <w:sz w:val="24"/>
          <w:szCs w:val="24"/>
        </w:rPr>
        <w:t>s,</w:t>
      </w:r>
      <w:r w:rsidRPr="003F609E">
        <w:rPr>
          <w:rFonts w:ascii="Times New Roman" w:hAnsi="Times New Roman" w:cs="Times New Roman"/>
          <w:color w:val="000000" w:themeColor="text1"/>
          <w:sz w:val="24"/>
          <w:szCs w:val="24"/>
        </w:rPr>
        <w:t xml:space="preserve"> subjetivo-individual, objetivo-individual y objetivo-público</w:t>
      </w:r>
      <w:r w:rsidR="009B50E6">
        <w:rPr>
          <w:rFonts w:ascii="Times New Roman" w:hAnsi="Times New Roman" w:cs="Times New Roman"/>
          <w:color w:val="000000" w:themeColor="text1"/>
          <w:sz w:val="24"/>
          <w:szCs w:val="24"/>
        </w:rPr>
        <w:t>,</w:t>
      </w:r>
      <w:r w:rsidR="0018281B">
        <w:rPr>
          <w:rFonts w:ascii="Times New Roman" w:hAnsi="Times New Roman" w:cs="Times New Roman"/>
          <w:color w:val="000000" w:themeColor="text1"/>
          <w:sz w:val="24"/>
          <w:szCs w:val="24"/>
        </w:rPr>
        <w:t xml:space="preserve"> a saber, transferencias </w:t>
      </w:r>
      <w:r w:rsidRPr="003F609E">
        <w:rPr>
          <w:rFonts w:ascii="Times New Roman" w:hAnsi="Times New Roman" w:cs="Times New Roman"/>
          <w:color w:val="000000" w:themeColor="text1"/>
          <w:sz w:val="24"/>
          <w:szCs w:val="24"/>
        </w:rPr>
        <w:t>cognitivas, retrospectivas, verbales, inducidas, visualizadas y en-la-acción. Esta clasificación</w:t>
      </w:r>
      <w:r w:rsidR="0018281B">
        <w:rPr>
          <w:rFonts w:ascii="Times New Roman" w:hAnsi="Times New Roman" w:cs="Times New Roman"/>
          <w:color w:val="000000" w:themeColor="text1"/>
          <w:sz w:val="24"/>
          <w:szCs w:val="24"/>
        </w:rPr>
        <w:t>, a su vez,</w:t>
      </w:r>
      <w:r w:rsidRPr="003F609E">
        <w:rPr>
          <w:rFonts w:ascii="Times New Roman" w:hAnsi="Times New Roman" w:cs="Times New Roman"/>
          <w:color w:val="000000" w:themeColor="text1"/>
          <w:sz w:val="24"/>
          <w:szCs w:val="24"/>
        </w:rPr>
        <w:t xml:space="preserve"> está basada en dos criterios: el temporal y por su resolución de la tensión entre teoría y práctica.</w:t>
      </w:r>
    </w:p>
    <w:p w14:paraId="0AA4774B" w14:textId="14D603CD" w:rsidR="00D433DC" w:rsidRDefault="006529A0" w:rsidP="00EB33C6">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algunas ocasiones se observa </w:t>
      </w:r>
      <w:r w:rsidR="00D433DC">
        <w:rPr>
          <w:rFonts w:ascii="Times New Roman" w:hAnsi="Times New Roman" w:cs="Times New Roman"/>
          <w:color w:val="000000" w:themeColor="text1"/>
          <w:sz w:val="24"/>
          <w:szCs w:val="24"/>
        </w:rPr>
        <w:t>que el docente manifiesta el conocimiento didáctico y disciplinar, pero que no se ponen de manifiesto en la práctica, lo que</w:t>
      </w:r>
      <w:r w:rsidR="0018281B">
        <w:rPr>
          <w:rFonts w:ascii="Times New Roman" w:hAnsi="Times New Roman" w:cs="Times New Roman"/>
          <w:color w:val="000000" w:themeColor="text1"/>
          <w:sz w:val="24"/>
          <w:szCs w:val="24"/>
        </w:rPr>
        <w:t>,</w:t>
      </w:r>
      <w:r w:rsidR="00D433DC">
        <w:rPr>
          <w:rFonts w:ascii="Times New Roman" w:hAnsi="Times New Roman" w:cs="Times New Roman"/>
          <w:color w:val="000000" w:themeColor="text1"/>
          <w:sz w:val="24"/>
          <w:szCs w:val="24"/>
        </w:rPr>
        <w:t xml:space="preserve"> de acuerdo con </w:t>
      </w:r>
      <w:proofErr w:type="spellStart"/>
      <w:r w:rsidR="00D433DC">
        <w:rPr>
          <w:rFonts w:ascii="Times New Roman" w:hAnsi="Times New Roman" w:cs="Times New Roman"/>
          <w:color w:val="000000" w:themeColor="text1"/>
          <w:sz w:val="24"/>
          <w:szCs w:val="24"/>
        </w:rPr>
        <w:t>Feixas</w:t>
      </w:r>
      <w:proofErr w:type="spellEnd"/>
      <w:r w:rsidR="00D433DC" w:rsidRPr="001F056E">
        <w:rPr>
          <w:rFonts w:ascii="Times New Roman" w:hAnsi="Times New Roman" w:cs="Times New Roman"/>
          <w:i/>
          <w:color w:val="000000" w:themeColor="text1"/>
          <w:sz w:val="24"/>
          <w:szCs w:val="24"/>
        </w:rPr>
        <w:t xml:space="preserve"> et al</w:t>
      </w:r>
      <w:r w:rsidR="00D433DC">
        <w:rPr>
          <w:rFonts w:ascii="Times New Roman" w:hAnsi="Times New Roman" w:cs="Times New Roman"/>
          <w:color w:val="000000" w:themeColor="text1"/>
          <w:sz w:val="24"/>
          <w:szCs w:val="24"/>
        </w:rPr>
        <w:t>. (2013)</w:t>
      </w:r>
      <w:r w:rsidR="00222ECA">
        <w:rPr>
          <w:rFonts w:ascii="Times New Roman" w:hAnsi="Times New Roman" w:cs="Times New Roman"/>
          <w:color w:val="000000" w:themeColor="text1"/>
          <w:sz w:val="24"/>
          <w:szCs w:val="24"/>
        </w:rPr>
        <w:t>,</w:t>
      </w:r>
      <w:r w:rsidR="00D433DC">
        <w:rPr>
          <w:rFonts w:ascii="Times New Roman" w:hAnsi="Times New Roman" w:cs="Times New Roman"/>
          <w:color w:val="000000" w:themeColor="text1"/>
          <w:sz w:val="24"/>
          <w:szCs w:val="24"/>
        </w:rPr>
        <w:t xml:space="preserve"> se puede dar por alguno de los factores que in</w:t>
      </w:r>
      <w:r w:rsidR="00846058">
        <w:rPr>
          <w:rFonts w:ascii="Times New Roman" w:hAnsi="Times New Roman" w:cs="Times New Roman"/>
          <w:color w:val="000000" w:themeColor="text1"/>
          <w:sz w:val="24"/>
          <w:szCs w:val="24"/>
        </w:rPr>
        <w:t>ciden en la transferencia, como puede ser</w:t>
      </w:r>
      <w:r w:rsidR="00D433DC">
        <w:rPr>
          <w:rFonts w:ascii="Times New Roman" w:hAnsi="Times New Roman" w:cs="Times New Roman"/>
          <w:color w:val="000000" w:themeColor="text1"/>
          <w:sz w:val="24"/>
          <w:szCs w:val="24"/>
        </w:rPr>
        <w:t xml:space="preserve"> el entorno o</w:t>
      </w:r>
      <w:r w:rsidR="00222ECA">
        <w:rPr>
          <w:rFonts w:ascii="Times New Roman" w:hAnsi="Times New Roman" w:cs="Times New Roman"/>
          <w:color w:val="000000" w:themeColor="text1"/>
          <w:sz w:val="24"/>
          <w:szCs w:val="24"/>
        </w:rPr>
        <w:t xml:space="preserve"> la</w:t>
      </w:r>
      <w:r w:rsidR="00D433DC">
        <w:rPr>
          <w:rFonts w:ascii="Times New Roman" w:hAnsi="Times New Roman" w:cs="Times New Roman"/>
          <w:color w:val="000000" w:themeColor="text1"/>
          <w:sz w:val="24"/>
          <w:szCs w:val="24"/>
        </w:rPr>
        <w:t xml:space="preserve"> infraestructura, los factores del propio estudiante</w:t>
      </w:r>
      <w:r w:rsidR="00846058">
        <w:rPr>
          <w:rFonts w:ascii="Times New Roman" w:hAnsi="Times New Roman" w:cs="Times New Roman"/>
          <w:color w:val="000000" w:themeColor="text1"/>
          <w:sz w:val="24"/>
          <w:szCs w:val="24"/>
        </w:rPr>
        <w:t>,</w:t>
      </w:r>
      <w:r w:rsidR="00D433DC">
        <w:rPr>
          <w:rFonts w:ascii="Times New Roman" w:hAnsi="Times New Roman" w:cs="Times New Roman"/>
          <w:color w:val="000000" w:themeColor="text1"/>
          <w:sz w:val="24"/>
          <w:szCs w:val="24"/>
        </w:rPr>
        <w:t xml:space="preserve"> o bien</w:t>
      </w:r>
      <w:r w:rsidR="00846058">
        <w:rPr>
          <w:rFonts w:ascii="Times New Roman" w:hAnsi="Times New Roman" w:cs="Times New Roman"/>
          <w:color w:val="000000" w:themeColor="text1"/>
          <w:sz w:val="24"/>
          <w:szCs w:val="24"/>
        </w:rPr>
        <w:t>,</w:t>
      </w:r>
      <w:r w:rsidR="00D433DC">
        <w:rPr>
          <w:rFonts w:ascii="Times New Roman" w:hAnsi="Times New Roman" w:cs="Times New Roman"/>
          <w:color w:val="000000" w:themeColor="text1"/>
          <w:sz w:val="24"/>
          <w:szCs w:val="24"/>
        </w:rPr>
        <w:t xml:space="preserve"> la formación profesional</w:t>
      </w:r>
      <w:r w:rsidR="00846058">
        <w:rPr>
          <w:rFonts w:ascii="Times New Roman" w:hAnsi="Times New Roman" w:cs="Times New Roman"/>
          <w:color w:val="000000" w:themeColor="text1"/>
          <w:sz w:val="24"/>
          <w:szCs w:val="24"/>
        </w:rPr>
        <w:t>,</w:t>
      </w:r>
      <w:r w:rsidR="00D433DC">
        <w:rPr>
          <w:rFonts w:ascii="Times New Roman" w:hAnsi="Times New Roman" w:cs="Times New Roman"/>
          <w:color w:val="000000" w:themeColor="text1"/>
          <w:sz w:val="24"/>
          <w:szCs w:val="24"/>
        </w:rPr>
        <w:t xml:space="preserve"> l</w:t>
      </w:r>
      <w:r w:rsidR="00846058">
        <w:rPr>
          <w:rFonts w:ascii="Times New Roman" w:hAnsi="Times New Roman" w:cs="Times New Roman"/>
          <w:color w:val="000000" w:themeColor="text1"/>
          <w:sz w:val="24"/>
          <w:szCs w:val="24"/>
        </w:rPr>
        <w:t>o</w:t>
      </w:r>
      <w:r w:rsidR="00D433DC">
        <w:rPr>
          <w:rFonts w:ascii="Times New Roman" w:hAnsi="Times New Roman" w:cs="Times New Roman"/>
          <w:color w:val="000000" w:themeColor="text1"/>
          <w:sz w:val="24"/>
          <w:szCs w:val="24"/>
        </w:rPr>
        <w:t xml:space="preserve"> cual debe de establecer una relación entre experiencia-saber y la </w:t>
      </w:r>
      <w:r w:rsidR="00D433DC" w:rsidRPr="003F609E">
        <w:rPr>
          <w:rFonts w:ascii="Times New Roman" w:hAnsi="Times New Roman" w:cs="Times New Roman"/>
          <w:color w:val="000000" w:themeColor="text1"/>
          <w:sz w:val="24"/>
          <w:szCs w:val="24"/>
        </w:rPr>
        <w:t>teoría-práctica</w:t>
      </w:r>
      <w:r w:rsidR="00D433DC">
        <w:rPr>
          <w:rFonts w:ascii="Times New Roman" w:hAnsi="Times New Roman" w:cs="Times New Roman"/>
          <w:color w:val="000000" w:themeColor="text1"/>
          <w:sz w:val="24"/>
          <w:szCs w:val="24"/>
        </w:rPr>
        <w:t>.</w:t>
      </w:r>
    </w:p>
    <w:p w14:paraId="3E6CBC1F" w14:textId="715C8532" w:rsidR="00D433DC" w:rsidRDefault="00D433DC" w:rsidP="00EB33C6">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el caso de los docentes que incorporan el uso de las TIC se pone de manifiesto la relación entre las dimensiones curriculares, didácticas, disciplinares y tecnológicas</w:t>
      </w:r>
      <w:r w:rsidR="00053BA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las cuales le dan sentido al actuar docente.</w:t>
      </w:r>
    </w:p>
    <w:p w14:paraId="68EB0C9D" w14:textId="0884086F" w:rsidR="00A20D07" w:rsidRDefault="00D433DC" w:rsidP="00EB33C6">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la actualidad</w:t>
      </w:r>
      <w:r w:rsidR="00053BA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 puede observar que existe un incremento en la infr</w:t>
      </w:r>
      <w:r w:rsidR="00846058">
        <w:rPr>
          <w:rFonts w:ascii="Times New Roman" w:hAnsi="Times New Roman" w:cs="Times New Roman"/>
          <w:color w:val="000000" w:themeColor="text1"/>
          <w:sz w:val="24"/>
          <w:szCs w:val="24"/>
        </w:rPr>
        <w:t>aestructura tecnológica, lo que</w:t>
      </w:r>
      <w:r>
        <w:rPr>
          <w:rFonts w:ascii="Times New Roman" w:hAnsi="Times New Roman" w:cs="Times New Roman"/>
          <w:color w:val="000000" w:themeColor="text1"/>
          <w:sz w:val="24"/>
          <w:szCs w:val="24"/>
        </w:rPr>
        <w:t xml:space="preserve"> no necesariamente implica un cambio en la forma de enseñar</w:t>
      </w:r>
      <w:r w:rsidR="00F40B6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en ocasiones se puede </w:t>
      </w:r>
      <w:r w:rsidR="000D443E">
        <w:rPr>
          <w:rFonts w:ascii="Times New Roman" w:hAnsi="Times New Roman" w:cs="Times New Roman"/>
          <w:color w:val="000000" w:themeColor="text1"/>
          <w:sz w:val="24"/>
          <w:szCs w:val="24"/>
        </w:rPr>
        <w:t xml:space="preserve">ver </w:t>
      </w:r>
      <w:r>
        <w:rPr>
          <w:rFonts w:ascii="Times New Roman" w:hAnsi="Times New Roman" w:cs="Times New Roman"/>
          <w:color w:val="000000" w:themeColor="text1"/>
          <w:sz w:val="24"/>
          <w:szCs w:val="24"/>
        </w:rPr>
        <w:t xml:space="preserve">una aplicación descontextualizada de las TIC y se otorga mayor valor a </w:t>
      </w:r>
      <w:r w:rsidR="00846058">
        <w:rPr>
          <w:rFonts w:ascii="Times New Roman" w:hAnsi="Times New Roman" w:cs="Times New Roman"/>
          <w:color w:val="000000" w:themeColor="text1"/>
          <w:sz w:val="24"/>
          <w:szCs w:val="24"/>
        </w:rPr>
        <w:t>su uso,</w:t>
      </w:r>
      <w:r>
        <w:rPr>
          <w:rFonts w:ascii="Times New Roman" w:hAnsi="Times New Roman" w:cs="Times New Roman"/>
          <w:color w:val="000000" w:themeColor="text1"/>
          <w:sz w:val="24"/>
          <w:szCs w:val="24"/>
        </w:rPr>
        <w:t xml:space="preserve"> </w:t>
      </w:r>
      <w:r w:rsidR="006529A0">
        <w:rPr>
          <w:rFonts w:ascii="Times New Roman" w:hAnsi="Times New Roman" w:cs="Times New Roman"/>
          <w:color w:val="000000" w:themeColor="text1"/>
          <w:sz w:val="24"/>
          <w:szCs w:val="24"/>
        </w:rPr>
        <w:t xml:space="preserve">lo que relega a </w:t>
      </w:r>
      <w:r>
        <w:rPr>
          <w:rFonts w:ascii="Times New Roman" w:hAnsi="Times New Roman" w:cs="Times New Roman"/>
          <w:color w:val="000000" w:themeColor="text1"/>
          <w:sz w:val="24"/>
          <w:szCs w:val="24"/>
        </w:rPr>
        <w:t>la dimens</w:t>
      </w:r>
      <w:r w:rsidR="006529A0">
        <w:rPr>
          <w:rFonts w:ascii="Times New Roman" w:hAnsi="Times New Roman" w:cs="Times New Roman"/>
          <w:color w:val="000000" w:themeColor="text1"/>
          <w:sz w:val="24"/>
          <w:szCs w:val="24"/>
        </w:rPr>
        <w:t>ión didáctica y organizativa</w:t>
      </w:r>
      <w:r w:rsidR="003945A2">
        <w:rPr>
          <w:rFonts w:ascii="Times New Roman" w:hAnsi="Times New Roman" w:cs="Times New Roman"/>
          <w:color w:val="000000" w:themeColor="text1"/>
          <w:sz w:val="24"/>
          <w:szCs w:val="24"/>
        </w:rPr>
        <w:t>. Esto</w:t>
      </w:r>
      <w:r w:rsidR="006529A0">
        <w:rPr>
          <w:rFonts w:ascii="Times New Roman" w:hAnsi="Times New Roman" w:cs="Times New Roman"/>
          <w:color w:val="000000" w:themeColor="text1"/>
          <w:sz w:val="24"/>
          <w:szCs w:val="24"/>
        </w:rPr>
        <w:t xml:space="preserve"> debido a</w:t>
      </w:r>
      <w:r>
        <w:rPr>
          <w:rFonts w:ascii="Times New Roman" w:hAnsi="Times New Roman" w:cs="Times New Roman"/>
          <w:color w:val="000000" w:themeColor="text1"/>
          <w:sz w:val="24"/>
          <w:szCs w:val="24"/>
        </w:rPr>
        <w:t xml:space="preserve"> que las herramientas tecnológicas se han convertido en un instrumento que apoya a la práctica sin modificarla, es decir</w:t>
      </w:r>
      <w:r w:rsidR="003945A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 emplea como sustituto.</w:t>
      </w:r>
    </w:p>
    <w:p w14:paraId="1D38D560" w14:textId="4C1F67A3" w:rsidR="001031D1" w:rsidRDefault="001031D1" w:rsidP="00EB33C6">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Ante dicho escenario surge la necesidad de realizar un proceso de investigación que tenga como objetivo </w:t>
      </w:r>
      <w:r w:rsidRPr="003F609E">
        <w:rPr>
          <w:rFonts w:ascii="Times New Roman" w:hAnsi="Times New Roman" w:cs="Times New Roman"/>
          <w:sz w:val="24"/>
          <w:szCs w:val="24"/>
        </w:rPr>
        <w:t>examina</w:t>
      </w:r>
      <w:r>
        <w:rPr>
          <w:rFonts w:ascii="Times New Roman" w:hAnsi="Times New Roman" w:cs="Times New Roman"/>
          <w:sz w:val="24"/>
          <w:szCs w:val="24"/>
        </w:rPr>
        <w:t>r</w:t>
      </w:r>
      <w:r w:rsidRPr="003F609E">
        <w:rPr>
          <w:rFonts w:ascii="Times New Roman" w:hAnsi="Times New Roman" w:cs="Times New Roman"/>
          <w:sz w:val="24"/>
          <w:szCs w:val="24"/>
        </w:rPr>
        <w:t xml:space="preserve"> las conceptualizac</w:t>
      </w:r>
      <w:r>
        <w:rPr>
          <w:rFonts w:ascii="Times New Roman" w:hAnsi="Times New Roman" w:cs="Times New Roman"/>
          <w:sz w:val="24"/>
          <w:szCs w:val="24"/>
        </w:rPr>
        <w:t>iones didácticas, disciplinares</w:t>
      </w:r>
      <w:r w:rsidRPr="003F609E">
        <w:rPr>
          <w:rFonts w:ascii="Times New Roman" w:hAnsi="Times New Roman" w:cs="Times New Roman"/>
          <w:sz w:val="24"/>
          <w:szCs w:val="24"/>
        </w:rPr>
        <w:t xml:space="preserve"> y tecnológicas de los docentes normalistas para analizar qué determina el docente para incluir e incorporar las TIC en el proceso educativo y cuál es el proceso de transferencia que llevan a cabo.</w:t>
      </w:r>
    </w:p>
    <w:p w14:paraId="6BD7BFEA" w14:textId="4EEA5CD5" w:rsidR="002705BC" w:rsidRDefault="002705BC" w:rsidP="00EB33C6">
      <w:pPr>
        <w:autoSpaceDE w:val="0"/>
        <w:autoSpaceDN w:val="0"/>
        <w:adjustRightInd w:val="0"/>
        <w:spacing w:after="0" w:line="360" w:lineRule="auto"/>
        <w:ind w:firstLine="708"/>
        <w:jc w:val="both"/>
        <w:rPr>
          <w:rFonts w:ascii="Times New Roman" w:hAnsi="Times New Roman" w:cs="Times New Roman"/>
          <w:sz w:val="24"/>
          <w:szCs w:val="24"/>
        </w:rPr>
      </w:pPr>
    </w:p>
    <w:p w14:paraId="0FF835B8" w14:textId="40317B42" w:rsidR="002705BC" w:rsidRDefault="002705BC" w:rsidP="00EB33C6">
      <w:pPr>
        <w:autoSpaceDE w:val="0"/>
        <w:autoSpaceDN w:val="0"/>
        <w:adjustRightInd w:val="0"/>
        <w:spacing w:after="0" w:line="360" w:lineRule="auto"/>
        <w:ind w:firstLine="708"/>
        <w:jc w:val="both"/>
        <w:rPr>
          <w:rFonts w:ascii="Times New Roman" w:hAnsi="Times New Roman" w:cs="Times New Roman"/>
          <w:sz w:val="24"/>
          <w:szCs w:val="24"/>
        </w:rPr>
      </w:pPr>
    </w:p>
    <w:p w14:paraId="45525B48" w14:textId="0384BDDD" w:rsidR="002705BC" w:rsidRDefault="002705BC" w:rsidP="00EB33C6">
      <w:pPr>
        <w:autoSpaceDE w:val="0"/>
        <w:autoSpaceDN w:val="0"/>
        <w:adjustRightInd w:val="0"/>
        <w:spacing w:after="0" w:line="360" w:lineRule="auto"/>
        <w:ind w:firstLine="708"/>
        <w:jc w:val="both"/>
        <w:rPr>
          <w:rFonts w:ascii="Times New Roman" w:hAnsi="Times New Roman" w:cs="Times New Roman"/>
          <w:sz w:val="24"/>
          <w:szCs w:val="24"/>
        </w:rPr>
      </w:pPr>
    </w:p>
    <w:p w14:paraId="16747F8F" w14:textId="77777777" w:rsidR="002705BC" w:rsidRPr="003F609E" w:rsidRDefault="002705BC" w:rsidP="00EB33C6">
      <w:pPr>
        <w:autoSpaceDE w:val="0"/>
        <w:autoSpaceDN w:val="0"/>
        <w:adjustRightInd w:val="0"/>
        <w:spacing w:after="0" w:line="360" w:lineRule="auto"/>
        <w:ind w:firstLine="708"/>
        <w:jc w:val="both"/>
        <w:rPr>
          <w:rFonts w:ascii="Times New Roman" w:hAnsi="Times New Roman" w:cs="Times New Roman"/>
          <w:sz w:val="24"/>
          <w:szCs w:val="24"/>
        </w:rPr>
      </w:pPr>
    </w:p>
    <w:p w14:paraId="6FE988E0" w14:textId="77777777" w:rsidR="00A20D07" w:rsidRDefault="00A20D07" w:rsidP="006B1135">
      <w:pPr>
        <w:spacing w:after="0" w:line="360" w:lineRule="auto"/>
        <w:jc w:val="both"/>
        <w:rPr>
          <w:rFonts w:ascii="Times New Roman" w:hAnsi="Times New Roman" w:cs="Times New Roman"/>
          <w:b/>
          <w:sz w:val="24"/>
          <w:szCs w:val="24"/>
        </w:rPr>
      </w:pPr>
    </w:p>
    <w:p w14:paraId="1A8BD218" w14:textId="4C443928" w:rsidR="00A9628C" w:rsidRPr="00EB33C6" w:rsidRDefault="00F22AE0" w:rsidP="00EB33C6">
      <w:pPr>
        <w:autoSpaceDE w:val="0"/>
        <w:autoSpaceDN w:val="0"/>
        <w:adjustRightInd w:val="0"/>
        <w:spacing w:after="0" w:line="360" w:lineRule="auto"/>
        <w:jc w:val="both"/>
        <w:rPr>
          <w:rFonts w:ascii="Calibri" w:eastAsia="Times New Roman" w:hAnsi="Calibri" w:cs="Calibri"/>
          <w:b/>
          <w:color w:val="000000"/>
          <w:sz w:val="28"/>
          <w:szCs w:val="28"/>
          <w:lang w:val="es-ES_tradnl" w:eastAsia="es-MX"/>
        </w:rPr>
      </w:pPr>
      <w:r w:rsidRPr="00EB33C6">
        <w:rPr>
          <w:rFonts w:ascii="Calibri" w:eastAsia="Times New Roman" w:hAnsi="Calibri" w:cs="Calibri"/>
          <w:b/>
          <w:color w:val="000000"/>
          <w:sz w:val="28"/>
          <w:szCs w:val="28"/>
          <w:lang w:val="es-ES_tradnl" w:eastAsia="es-MX"/>
        </w:rPr>
        <w:lastRenderedPageBreak/>
        <w:t xml:space="preserve">Materiales y </w:t>
      </w:r>
      <w:r w:rsidR="003945A2" w:rsidRPr="00EB33C6">
        <w:rPr>
          <w:rFonts w:ascii="Calibri" w:eastAsia="Times New Roman" w:hAnsi="Calibri" w:cs="Calibri"/>
          <w:b/>
          <w:color w:val="000000"/>
          <w:sz w:val="28"/>
          <w:szCs w:val="28"/>
          <w:lang w:val="es-ES_tradnl" w:eastAsia="es-MX"/>
        </w:rPr>
        <w:t>m</w:t>
      </w:r>
      <w:r w:rsidR="00A9628C" w:rsidRPr="00EB33C6">
        <w:rPr>
          <w:rFonts w:ascii="Calibri" w:eastAsia="Times New Roman" w:hAnsi="Calibri" w:cs="Calibri"/>
          <w:b/>
          <w:color w:val="000000"/>
          <w:sz w:val="28"/>
          <w:szCs w:val="28"/>
          <w:lang w:val="es-ES_tradnl" w:eastAsia="es-MX"/>
        </w:rPr>
        <w:t>étodo</w:t>
      </w:r>
      <w:r w:rsidRPr="00EB33C6">
        <w:rPr>
          <w:rFonts w:ascii="Calibri" w:eastAsia="Times New Roman" w:hAnsi="Calibri" w:cs="Calibri"/>
          <w:b/>
          <w:color w:val="000000"/>
          <w:sz w:val="28"/>
          <w:szCs w:val="28"/>
          <w:lang w:val="es-ES_tradnl" w:eastAsia="es-MX"/>
        </w:rPr>
        <w:t>s</w:t>
      </w:r>
    </w:p>
    <w:p w14:paraId="0F21CA5C" w14:textId="13ED476E" w:rsidR="002B7D3D" w:rsidRPr="003F609E" w:rsidRDefault="00A9628C" w:rsidP="00EB33C6">
      <w:pPr>
        <w:spacing w:after="0" w:line="360" w:lineRule="auto"/>
        <w:ind w:firstLine="708"/>
        <w:jc w:val="both"/>
        <w:rPr>
          <w:rFonts w:ascii="Times New Roman" w:hAnsi="Times New Roman" w:cs="Times New Roman"/>
          <w:sz w:val="24"/>
          <w:szCs w:val="24"/>
        </w:rPr>
      </w:pPr>
      <w:r w:rsidRPr="003F609E">
        <w:rPr>
          <w:rFonts w:ascii="Times New Roman" w:hAnsi="Times New Roman" w:cs="Times New Roman"/>
          <w:sz w:val="24"/>
          <w:szCs w:val="24"/>
        </w:rPr>
        <w:t>La investigación educativa</w:t>
      </w:r>
      <w:r w:rsidR="00AA57FB">
        <w:rPr>
          <w:rFonts w:ascii="Times New Roman" w:hAnsi="Times New Roman" w:cs="Times New Roman"/>
          <w:sz w:val="24"/>
          <w:szCs w:val="24"/>
        </w:rPr>
        <w:t>,</w:t>
      </w:r>
      <w:r w:rsidRPr="003F609E">
        <w:rPr>
          <w:rFonts w:ascii="Times New Roman" w:hAnsi="Times New Roman" w:cs="Times New Roman"/>
          <w:sz w:val="24"/>
          <w:szCs w:val="24"/>
        </w:rPr>
        <w:t xml:space="preserve"> de acuerdo con </w:t>
      </w:r>
      <w:proofErr w:type="spellStart"/>
      <w:r w:rsidRPr="003F609E">
        <w:rPr>
          <w:rFonts w:ascii="Times New Roman" w:hAnsi="Times New Roman" w:cs="Times New Roman"/>
          <w:sz w:val="24"/>
          <w:szCs w:val="24"/>
        </w:rPr>
        <w:t>McMillan</w:t>
      </w:r>
      <w:proofErr w:type="spellEnd"/>
      <w:r w:rsidRPr="003F609E">
        <w:rPr>
          <w:rFonts w:ascii="Times New Roman" w:hAnsi="Times New Roman" w:cs="Times New Roman"/>
          <w:sz w:val="24"/>
          <w:szCs w:val="24"/>
        </w:rPr>
        <w:t xml:space="preserve">, Schumacher y </w:t>
      </w:r>
      <w:proofErr w:type="spellStart"/>
      <w:r w:rsidRPr="003F609E">
        <w:rPr>
          <w:rFonts w:ascii="Times New Roman" w:hAnsi="Times New Roman" w:cs="Times New Roman"/>
          <w:sz w:val="24"/>
          <w:szCs w:val="24"/>
        </w:rPr>
        <w:t>Baides</w:t>
      </w:r>
      <w:proofErr w:type="spellEnd"/>
      <w:r w:rsidRPr="003F609E">
        <w:rPr>
          <w:rFonts w:ascii="Times New Roman" w:hAnsi="Times New Roman" w:cs="Times New Roman"/>
          <w:sz w:val="24"/>
          <w:szCs w:val="24"/>
        </w:rPr>
        <w:t xml:space="preserve"> (2005)</w:t>
      </w:r>
      <w:r w:rsidR="00AA57FB">
        <w:rPr>
          <w:rFonts w:ascii="Times New Roman" w:hAnsi="Times New Roman" w:cs="Times New Roman"/>
          <w:sz w:val="24"/>
          <w:szCs w:val="24"/>
        </w:rPr>
        <w:t>,</w:t>
      </w:r>
      <w:r w:rsidRPr="003F609E">
        <w:rPr>
          <w:rFonts w:ascii="Times New Roman" w:hAnsi="Times New Roman" w:cs="Times New Roman"/>
          <w:sz w:val="24"/>
          <w:szCs w:val="24"/>
        </w:rPr>
        <w:t xml:space="preserve"> es </w:t>
      </w:r>
      <w:r w:rsidR="002B7D3D">
        <w:rPr>
          <w:rFonts w:ascii="Times New Roman" w:hAnsi="Times New Roman" w:cs="Times New Roman"/>
          <w:sz w:val="24"/>
          <w:szCs w:val="24"/>
        </w:rPr>
        <w:t xml:space="preserve">relevante por el continuo intento de los educadores por </w:t>
      </w:r>
      <w:r w:rsidRPr="003F609E">
        <w:rPr>
          <w:rFonts w:ascii="Times New Roman" w:hAnsi="Times New Roman" w:cs="Times New Roman"/>
          <w:sz w:val="24"/>
          <w:szCs w:val="24"/>
        </w:rPr>
        <w:t xml:space="preserve">entender los procesos educativos y </w:t>
      </w:r>
      <w:r w:rsidR="002B7D3D">
        <w:rPr>
          <w:rFonts w:ascii="Times New Roman" w:hAnsi="Times New Roman" w:cs="Times New Roman"/>
          <w:sz w:val="24"/>
          <w:szCs w:val="24"/>
        </w:rPr>
        <w:t xml:space="preserve">la toma de </w:t>
      </w:r>
      <w:r w:rsidRPr="003F609E">
        <w:rPr>
          <w:rFonts w:ascii="Times New Roman" w:hAnsi="Times New Roman" w:cs="Times New Roman"/>
          <w:sz w:val="24"/>
          <w:szCs w:val="24"/>
        </w:rPr>
        <w:t xml:space="preserve">decisiones profesionales. </w:t>
      </w:r>
      <w:r w:rsidR="00D8797C">
        <w:rPr>
          <w:rFonts w:ascii="Times New Roman" w:hAnsi="Times New Roman" w:cs="Times New Roman"/>
          <w:sz w:val="24"/>
          <w:szCs w:val="24"/>
        </w:rPr>
        <w:t>Es sabido que hoy</w:t>
      </w:r>
      <w:r w:rsidR="00AA57FB">
        <w:rPr>
          <w:rFonts w:ascii="Times New Roman" w:hAnsi="Times New Roman" w:cs="Times New Roman"/>
          <w:sz w:val="24"/>
          <w:szCs w:val="24"/>
        </w:rPr>
        <w:t xml:space="preserve"> en día</w:t>
      </w:r>
      <w:r w:rsidRPr="003F609E">
        <w:rPr>
          <w:rFonts w:ascii="Times New Roman" w:hAnsi="Times New Roman" w:cs="Times New Roman"/>
          <w:sz w:val="24"/>
          <w:szCs w:val="24"/>
        </w:rPr>
        <w:t xml:space="preserve"> no se puede investigar sobre un </w:t>
      </w:r>
      <w:r w:rsidR="00AA57FB" w:rsidRPr="003F609E">
        <w:rPr>
          <w:rFonts w:ascii="Times New Roman" w:hAnsi="Times New Roman" w:cs="Times New Roman"/>
          <w:sz w:val="24"/>
          <w:szCs w:val="24"/>
        </w:rPr>
        <w:t>s</w:t>
      </w:r>
      <w:r w:rsidR="00AA57FB">
        <w:rPr>
          <w:rFonts w:ascii="Times New Roman" w:hAnsi="Times New Roman" w:cs="Times New Roman"/>
          <w:sz w:val="24"/>
          <w:szCs w:val="24"/>
        </w:rPr>
        <w:t>o</w:t>
      </w:r>
      <w:r w:rsidR="00AA57FB" w:rsidRPr="003F609E">
        <w:rPr>
          <w:rFonts w:ascii="Times New Roman" w:hAnsi="Times New Roman" w:cs="Times New Roman"/>
          <w:sz w:val="24"/>
          <w:szCs w:val="24"/>
        </w:rPr>
        <w:t xml:space="preserve">lo </w:t>
      </w:r>
      <w:r w:rsidRPr="003F609E">
        <w:rPr>
          <w:rFonts w:ascii="Times New Roman" w:hAnsi="Times New Roman" w:cs="Times New Roman"/>
          <w:sz w:val="24"/>
          <w:szCs w:val="24"/>
        </w:rPr>
        <w:t>aspecto debido a que se necesitan diferentes clases de conocimiento</w:t>
      </w:r>
      <w:r w:rsidR="007A4F14">
        <w:rPr>
          <w:rFonts w:ascii="Times New Roman" w:hAnsi="Times New Roman" w:cs="Times New Roman"/>
          <w:sz w:val="24"/>
          <w:szCs w:val="24"/>
        </w:rPr>
        <w:t>,</w:t>
      </w:r>
      <w:r w:rsidRPr="003F609E">
        <w:rPr>
          <w:rFonts w:ascii="Times New Roman" w:hAnsi="Times New Roman" w:cs="Times New Roman"/>
          <w:sz w:val="24"/>
          <w:szCs w:val="24"/>
        </w:rPr>
        <w:t xml:space="preserve"> y son muchos tipos de investigación los que, en el campo educativo, están orientados al desarrollo de este conocimiento</w:t>
      </w:r>
      <w:r w:rsidR="00E94823">
        <w:rPr>
          <w:rFonts w:ascii="Times New Roman" w:hAnsi="Times New Roman" w:cs="Times New Roman"/>
          <w:sz w:val="24"/>
          <w:szCs w:val="24"/>
        </w:rPr>
        <w:t xml:space="preserve"> relacionado a la práctica docente</w:t>
      </w:r>
      <w:r w:rsidRPr="003F609E">
        <w:rPr>
          <w:rFonts w:ascii="Times New Roman" w:hAnsi="Times New Roman" w:cs="Times New Roman"/>
          <w:sz w:val="24"/>
          <w:szCs w:val="24"/>
        </w:rPr>
        <w:t xml:space="preserve">. </w:t>
      </w:r>
      <w:r w:rsidR="002B7D3D">
        <w:rPr>
          <w:rFonts w:ascii="Times New Roman" w:hAnsi="Times New Roman" w:cs="Times New Roman"/>
          <w:sz w:val="24"/>
          <w:szCs w:val="24"/>
        </w:rPr>
        <w:t xml:space="preserve">La investigación de </w:t>
      </w:r>
      <w:r w:rsidR="002B7D3D" w:rsidRPr="003F609E">
        <w:rPr>
          <w:rFonts w:ascii="Times New Roman" w:hAnsi="Times New Roman" w:cs="Times New Roman"/>
          <w:sz w:val="24"/>
          <w:szCs w:val="24"/>
        </w:rPr>
        <w:t>los procesos educativos</w:t>
      </w:r>
      <w:r w:rsidR="002B7D3D">
        <w:rPr>
          <w:rFonts w:ascii="Times New Roman" w:hAnsi="Times New Roman" w:cs="Times New Roman"/>
          <w:sz w:val="24"/>
          <w:szCs w:val="24"/>
        </w:rPr>
        <w:t xml:space="preserve"> adquiere su relevancia en la finalidad de mejora</w:t>
      </w:r>
      <w:r w:rsidR="002B7D3D" w:rsidRPr="003F609E">
        <w:rPr>
          <w:rFonts w:ascii="Times New Roman" w:hAnsi="Times New Roman" w:cs="Times New Roman"/>
          <w:sz w:val="24"/>
          <w:szCs w:val="24"/>
        </w:rPr>
        <w:t>.</w:t>
      </w:r>
    </w:p>
    <w:p w14:paraId="1CAD6D73" w14:textId="36CAC90A" w:rsidR="00A9628C" w:rsidRPr="003F609E" w:rsidRDefault="00604A99" w:rsidP="00EB33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esta investigación</w:t>
      </w:r>
      <w:r w:rsidR="00A9628C" w:rsidRPr="003F609E">
        <w:rPr>
          <w:rFonts w:ascii="Times New Roman" w:hAnsi="Times New Roman" w:cs="Times New Roman"/>
          <w:sz w:val="24"/>
          <w:szCs w:val="24"/>
        </w:rPr>
        <w:t xml:space="preserve"> se realizará un diseño fenomenológico</w:t>
      </w:r>
      <w:r w:rsidR="00E94823">
        <w:rPr>
          <w:rFonts w:ascii="Times New Roman" w:hAnsi="Times New Roman" w:cs="Times New Roman"/>
          <w:sz w:val="24"/>
          <w:szCs w:val="24"/>
        </w:rPr>
        <w:t>,</w:t>
      </w:r>
      <w:r w:rsidR="00A9628C" w:rsidRPr="003F609E">
        <w:rPr>
          <w:rFonts w:ascii="Times New Roman" w:hAnsi="Times New Roman" w:cs="Times New Roman"/>
          <w:sz w:val="24"/>
          <w:szCs w:val="24"/>
        </w:rPr>
        <w:t xml:space="preserve"> el cual pretende explorar, describir, entender y comprender las experiencias de los docentes normalistas al incluir e incorporar las TIC en su prác</w:t>
      </w:r>
      <w:r w:rsidR="003B799C">
        <w:rPr>
          <w:rFonts w:ascii="Times New Roman" w:hAnsi="Times New Roman" w:cs="Times New Roman"/>
          <w:sz w:val="24"/>
          <w:szCs w:val="24"/>
        </w:rPr>
        <w:t>tica docente</w:t>
      </w:r>
      <w:r w:rsidR="00E36330">
        <w:rPr>
          <w:rFonts w:ascii="Times New Roman" w:hAnsi="Times New Roman" w:cs="Times New Roman"/>
          <w:sz w:val="24"/>
          <w:szCs w:val="24"/>
        </w:rPr>
        <w:t>, y así</w:t>
      </w:r>
      <w:r w:rsidR="00A9628C" w:rsidRPr="003F609E">
        <w:rPr>
          <w:rFonts w:ascii="Times New Roman" w:hAnsi="Times New Roman" w:cs="Times New Roman"/>
          <w:sz w:val="24"/>
          <w:szCs w:val="24"/>
        </w:rPr>
        <w:t xml:space="preserve"> descubrir los elementos que lo determinan. Para </w:t>
      </w:r>
      <w:r w:rsidR="003B799C">
        <w:rPr>
          <w:rFonts w:ascii="Times New Roman" w:hAnsi="Times New Roman" w:cs="Times New Roman"/>
          <w:sz w:val="24"/>
          <w:szCs w:val="24"/>
        </w:rPr>
        <w:t xml:space="preserve">su desarrollo se contemplan </w:t>
      </w:r>
      <w:r w:rsidR="00A9628C" w:rsidRPr="003F609E">
        <w:rPr>
          <w:rFonts w:ascii="Times New Roman" w:hAnsi="Times New Roman" w:cs="Times New Roman"/>
          <w:sz w:val="24"/>
          <w:szCs w:val="24"/>
        </w:rPr>
        <w:t>las etapas propuestas por Her</w:t>
      </w:r>
      <w:r w:rsidR="009224CD">
        <w:rPr>
          <w:rFonts w:ascii="Times New Roman" w:hAnsi="Times New Roman" w:cs="Times New Roman"/>
          <w:sz w:val="24"/>
          <w:szCs w:val="24"/>
        </w:rPr>
        <w:t>nández, Fernández y Baptista (2010</w:t>
      </w:r>
      <w:r w:rsidR="00584EE7">
        <w:rPr>
          <w:rFonts w:ascii="Times New Roman" w:hAnsi="Times New Roman" w:cs="Times New Roman"/>
          <w:sz w:val="24"/>
          <w:szCs w:val="24"/>
        </w:rPr>
        <w:t>)</w:t>
      </w:r>
      <w:r>
        <w:rPr>
          <w:rFonts w:ascii="Times New Roman" w:hAnsi="Times New Roman" w:cs="Times New Roman"/>
          <w:sz w:val="24"/>
          <w:szCs w:val="24"/>
        </w:rPr>
        <w:t>.</w:t>
      </w:r>
      <w:r w:rsidR="003B799C">
        <w:rPr>
          <w:rFonts w:ascii="Times New Roman" w:hAnsi="Times New Roman" w:cs="Times New Roman"/>
          <w:sz w:val="24"/>
          <w:szCs w:val="24"/>
        </w:rPr>
        <w:t xml:space="preserve"> </w:t>
      </w:r>
      <w:r w:rsidR="00817B5D">
        <w:rPr>
          <w:rFonts w:ascii="Times New Roman" w:hAnsi="Times New Roman" w:cs="Times New Roman"/>
          <w:sz w:val="24"/>
          <w:szCs w:val="24"/>
        </w:rPr>
        <w:t>Cabe precisar que el</w:t>
      </w:r>
      <w:r w:rsidR="00A9628C" w:rsidRPr="003F609E">
        <w:rPr>
          <w:rFonts w:ascii="Times New Roman" w:hAnsi="Times New Roman" w:cs="Times New Roman"/>
          <w:sz w:val="24"/>
          <w:szCs w:val="24"/>
        </w:rPr>
        <w:t xml:space="preserve"> fenómeno de interés es</w:t>
      </w:r>
      <w:r w:rsidR="00817B5D">
        <w:rPr>
          <w:rFonts w:ascii="Times New Roman" w:hAnsi="Times New Roman" w:cs="Times New Roman"/>
          <w:sz w:val="24"/>
          <w:szCs w:val="24"/>
        </w:rPr>
        <w:t xml:space="preserve"> descubrir</w:t>
      </w:r>
      <w:r w:rsidR="00A9628C" w:rsidRPr="003F609E">
        <w:rPr>
          <w:rFonts w:ascii="Times New Roman" w:hAnsi="Times New Roman" w:cs="Times New Roman"/>
          <w:sz w:val="24"/>
          <w:szCs w:val="24"/>
        </w:rPr>
        <w:t xml:space="preserve"> </w:t>
      </w:r>
      <w:r w:rsidR="00817B5D">
        <w:rPr>
          <w:rFonts w:ascii="Times New Roman" w:hAnsi="Times New Roman" w:cs="Times New Roman"/>
          <w:sz w:val="24"/>
          <w:szCs w:val="24"/>
        </w:rPr>
        <w:t>c</w:t>
      </w:r>
      <w:r w:rsidR="00A9628C" w:rsidRPr="003F609E">
        <w:rPr>
          <w:rFonts w:ascii="Times New Roman" w:hAnsi="Times New Roman" w:cs="Times New Roman"/>
          <w:sz w:val="24"/>
          <w:szCs w:val="24"/>
        </w:rPr>
        <w:t>uál es el proceso de transferencia que llevan a cabo los docente</w:t>
      </w:r>
      <w:r w:rsidR="003B799C">
        <w:rPr>
          <w:rFonts w:ascii="Times New Roman" w:hAnsi="Times New Roman" w:cs="Times New Roman"/>
          <w:sz w:val="24"/>
          <w:szCs w:val="24"/>
        </w:rPr>
        <w:t>s normalistas</w:t>
      </w:r>
      <w:r w:rsidR="00817B5D">
        <w:rPr>
          <w:rFonts w:ascii="Times New Roman" w:hAnsi="Times New Roman" w:cs="Times New Roman"/>
          <w:sz w:val="24"/>
          <w:szCs w:val="24"/>
        </w:rPr>
        <w:t>.</w:t>
      </w:r>
      <w:r w:rsidR="003B799C">
        <w:rPr>
          <w:rFonts w:ascii="Times New Roman" w:hAnsi="Times New Roman" w:cs="Times New Roman"/>
          <w:sz w:val="24"/>
          <w:szCs w:val="24"/>
        </w:rPr>
        <w:t xml:space="preserve"> </w:t>
      </w:r>
      <w:r w:rsidR="00817B5D">
        <w:rPr>
          <w:rFonts w:ascii="Times New Roman" w:hAnsi="Times New Roman" w:cs="Times New Roman"/>
          <w:sz w:val="24"/>
          <w:szCs w:val="24"/>
        </w:rPr>
        <w:t>Y que e</w:t>
      </w:r>
      <w:r w:rsidR="00817B5D" w:rsidRPr="003F609E">
        <w:rPr>
          <w:rFonts w:ascii="Times New Roman" w:hAnsi="Times New Roman" w:cs="Times New Roman"/>
          <w:sz w:val="24"/>
          <w:szCs w:val="24"/>
        </w:rPr>
        <w:t xml:space="preserve">l </w:t>
      </w:r>
      <w:r w:rsidR="00A9628C" w:rsidRPr="003F609E">
        <w:rPr>
          <w:rFonts w:ascii="Times New Roman" w:hAnsi="Times New Roman" w:cs="Times New Roman"/>
          <w:sz w:val="24"/>
          <w:szCs w:val="24"/>
        </w:rPr>
        <w:t xml:space="preserve">contexto son las </w:t>
      </w:r>
      <w:r w:rsidR="00817B5D">
        <w:rPr>
          <w:rFonts w:ascii="Times New Roman" w:hAnsi="Times New Roman" w:cs="Times New Roman"/>
          <w:sz w:val="24"/>
          <w:szCs w:val="24"/>
        </w:rPr>
        <w:t>e</w:t>
      </w:r>
      <w:r w:rsidR="00817B5D" w:rsidRPr="003F609E">
        <w:rPr>
          <w:rFonts w:ascii="Times New Roman" w:hAnsi="Times New Roman" w:cs="Times New Roman"/>
          <w:sz w:val="24"/>
          <w:szCs w:val="24"/>
        </w:rPr>
        <w:t xml:space="preserve">scuelas </w:t>
      </w:r>
      <w:r w:rsidR="00817B5D">
        <w:rPr>
          <w:rFonts w:ascii="Times New Roman" w:hAnsi="Times New Roman" w:cs="Times New Roman"/>
          <w:sz w:val="24"/>
          <w:szCs w:val="24"/>
        </w:rPr>
        <w:t>n</w:t>
      </w:r>
      <w:r w:rsidR="00817B5D" w:rsidRPr="003F609E">
        <w:rPr>
          <w:rFonts w:ascii="Times New Roman" w:hAnsi="Times New Roman" w:cs="Times New Roman"/>
          <w:sz w:val="24"/>
          <w:szCs w:val="24"/>
        </w:rPr>
        <w:t xml:space="preserve">ormales </w:t>
      </w:r>
      <w:r w:rsidR="00A9628C" w:rsidRPr="003F609E">
        <w:rPr>
          <w:rFonts w:ascii="Times New Roman" w:hAnsi="Times New Roman" w:cs="Times New Roman"/>
          <w:sz w:val="24"/>
          <w:szCs w:val="24"/>
        </w:rPr>
        <w:t>del estado de Zacatecas</w:t>
      </w:r>
      <w:r w:rsidR="00817B5D">
        <w:rPr>
          <w:rFonts w:ascii="Times New Roman" w:hAnsi="Times New Roman" w:cs="Times New Roman"/>
          <w:sz w:val="24"/>
          <w:szCs w:val="24"/>
        </w:rPr>
        <w:t>, en específico</w:t>
      </w:r>
      <w:r w:rsidR="00A9628C" w:rsidRPr="003F609E">
        <w:rPr>
          <w:rFonts w:ascii="Times New Roman" w:hAnsi="Times New Roman" w:cs="Times New Roman"/>
          <w:sz w:val="24"/>
          <w:szCs w:val="24"/>
        </w:rPr>
        <w:t xml:space="preserve"> los docentes que atienden las asignaturas </w:t>
      </w:r>
      <w:r w:rsidR="003B799C">
        <w:rPr>
          <w:rFonts w:ascii="Times New Roman" w:hAnsi="Times New Roman" w:cs="Times New Roman"/>
          <w:sz w:val="24"/>
          <w:szCs w:val="24"/>
        </w:rPr>
        <w:t xml:space="preserve">de </w:t>
      </w:r>
      <w:r w:rsidR="00A9628C" w:rsidRPr="003F609E">
        <w:rPr>
          <w:rFonts w:ascii="Times New Roman" w:hAnsi="Times New Roman" w:cs="Times New Roman"/>
          <w:sz w:val="24"/>
          <w:szCs w:val="24"/>
        </w:rPr>
        <w:t xml:space="preserve">Trabajo </w:t>
      </w:r>
      <w:r w:rsidR="003B799C">
        <w:rPr>
          <w:rFonts w:ascii="Times New Roman" w:hAnsi="Times New Roman" w:cs="Times New Roman"/>
          <w:sz w:val="24"/>
          <w:szCs w:val="24"/>
        </w:rPr>
        <w:t>D</w:t>
      </w:r>
      <w:r w:rsidR="00A9628C" w:rsidRPr="003F609E">
        <w:rPr>
          <w:rFonts w:ascii="Times New Roman" w:hAnsi="Times New Roman" w:cs="Times New Roman"/>
          <w:sz w:val="24"/>
          <w:szCs w:val="24"/>
        </w:rPr>
        <w:t xml:space="preserve">ocente e </w:t>
      </w:r>
      <w:r w:rsidR="003B799C">
        <w:rPr>
          <w:rFonts w:ascii="Times New Roman" w:hAnsi="Times New Roman" w:cs="Times New Roman"/>
          <w:sz w:val="24"/>
          <w:szCs w:val="24"/>
        </w:rPr>
        <w:t>I</w:t>
      </w:r>
      <w:r w:rsidR="00A9628C" w:rsidRPr="003F609E">
        <w:rPr>
          <w:rFonts w:ascii="Times New Roman" w:hAnsi="Times New Roman" w:cs="Times New Roman"/>
          <w:sz w:val="24"/>
          <w:szCs w:val="24"/>
        </w:rPr>
        <w:t xml:space="preserve">nnovación y </w:t>
      </w:r>
      <w:r w:rsidR="003B799C">
        <w:rPr>
          <w:rFonts w:ascii="Times New Roman" w:hAnsi="Times New Roman" w:cs="Times New Roman"/>
          <w:sz w:val="24"/>
          <w:szCs w:val="24"/>
        </w:rPr>
        <w:t>L</w:t>
      </w:r>
      <w:r w:rsidR="00A9628C" w:rsidRPr="003F609E">
        <w:rPr>
          <w:rFonts w:ascii="Times New Roman" w:hAnsi="Times New Roman" w:cs="Times New Roman"/>
          <w:sz w:val="24"/>
          <w:szCs w:val="24"/>
        </w:rPr>
        <w:t xml:space="preserve">as TIC en la </w:t>
      </w:r>
      <w:r w:rsidR="003B799C">
        <w:rPr>
          <w:rFonts w:ascii="Times New Roman" w:hAnsi="Times New Roman" w:cs="Times New Roman"/>
          <w:sz w:val="24"/>
          <w:szCs w:val="24"/>
        </w:rPr>
        <w:t>E</w:t>
      </w:r>
      <w:r w:rsidR="00A9628C" w:rsidRPr="003F609E">
        <w:rPr>
          <w:rFonts w:ascii="Times New Roman" w:hAnsi="Times New Roman" w:cs="Times New Roman"/>
          <w:sz w:val="24"/>
          <w:szCs w:val="24"/>
        </w:rPr>
        <w:t xml:space="preserve">ducación, </w:t>
      </w:r>
      <w:r w:rsidR="009D5BEA">
        <w:rPr>
          <w:rFonts w:ascii="Times New Roman" w:hAnsi="Times New Roman" w:cs="Times New Roman"/>
          <w:sz w:val="24"/>
          <w:szCs w:val="24"/>
        </w:rPr>
        <w:t>pues</w:t>
      </w:r>
      <w:r w:rsidR="00A9628C" w:rsidRPr="003F609E">
        <w:rPr>
          <w:rFonts w:ascii="Times New Roman" w:hAnsi="Times New Roman" w:cs="Times New Roman"/>
          <w:sz w:val="24"/>
          <w:szCs w:val="24"/>
        </w:rPr>
        <w:t xml:space="preserve"> son </w:t>
      </w:r>
      <w:r w:rsidR="003B799C">
        <w:rPr>
          <w:rFonts w:ascii="Times New Roman" w:hAnsi="Times New Roman" w:cs="Times New Roman"/>
          <w:sz w:val="24"/>
          <w:szCs w:val="24"/>
        </w:rPr>
        <w:t>asignaturas</w:t>
      </w:r>
      <w:r w:rsidR="00A9628C" w:rsidRPr="003F609E">
        <w:rPr>
          <w:rFonts w:ascii="Times New Roman" w:hAnsi="Times New Roman" w:cs="Times New Roman"/>
          <w:sz w:val="24"/>
          <w:szCs w:val="24"/>
        </w:rPr>
        <w:t xml:space="preserve"> que tienen incidencia directa en la competencia profesional</w:t>
      </w:r>
      <w:r w:rsidR="009D5BEA">
        <w:rPr>
          <w:rFonts w:ascii="Times New Roman" w:hAnsi="Times New Roman" w:cs="Times New Roman"/>
          <w:sz w:val="24"/>
          <w:szCs w:val="24"/>
        </w:rPr>
        <w:t xml:space="preserve"> y en el</w:t>
      </w:r>
      <w:r w:rsidR="00E36330">
        <w:rPr>
          <w:rFonts w:ascii="Times New Roman" w:hAnsi="Times New Roman" w:cs="Times New Roman"/>
          <w:sz w:val="24"/>
          <w:szCs w:val="24"/>
        </w:rPr>
        <w:t xml:space="preserve"> u</w:t>
      </w:r>
      <w:r w:rsidR="00A9628C" w:rsidRPr="003F609E">
        <w:rPr>
          <w:rFonts w:ascii="Times New Roman" w:hAnsi="Times New Roman" w:cs="Times New Roman"/>
          <w:sz w:val="24"/>
          <w:szCs w:val="24"/>
        </w:rPr>
        <w:t>s</w:t>
      </w:r>
      <w:r w:rsidR="009D5BEA">
        <w:rPr>
          <w:rFonts w:ascii="Times New Roman" w:hAnsi="Times New Roman" w:cs="Times New Roman"/>
          <w:sz w:val="24"/>
          <w:szCs w:val="24"/>
        </w:rPr>
        <w:t>o de</w:t>
      </w:r>
      <w:r w:rsidR="00A9628C" w:rsidRPr="003F609E">
        <w:rPr>
          <w:rFonts w:ascii="Times New Roman" w:hAnsi="Times New Roman" w:cs="Times New Roman"/>
          <w:sz w:val="24"/>
          <w:szCs w:val="24"/>
        </w:rPr>
        <w:t xml:space="preserve"> las TIC como herramientas de enseñanza y aprendizaje.</w:t>
      </w:r>
    </w:p>
    <w:p w14:paraId="444C83A5" w14:textId="27927024" w:rsidR="00A9628C" w:rsidRPr="003F609E" w:rsidRDefault="00C44B0A" w:rsidP="00EB33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inmersión al campo fue</w:t>
      </w:r>
      <w:r w:rsidR="009D5BEA">
        <w:rPr>
          <w:rFonts w:ascii="Times New Roman" w:hAnsi="Times New Roman" w:cs="Times New Roman"/>
          <w:sz w:val="24"/>
          <w:szCs w:val="24"/>
        </w:rPr>
        <w:t xml:space="preserve"> realizada</w:t>
      </w:r>
      <w:r>
        <w:rPr>
          <w:rFonts w:ascii="Times New Roman" w:hAnsi="Times New Roman" w:cs="Times New Roman"/>
          <w:sz w:val="24"/>
          <w:szCs w:val="24"/>
        </w:rPr>
        <w:t xml:space="preserve"> del </w:t>
      </w:r>
      <w:r w:rsidR="009D5BEA">
        <w:rPr>
          <w:rFonts w:ascii="Times New Roman" w:hAnsi="Times New Roman" w:cs="Times New Roman"/>
          <w:sz w:val="24"/>
          <w:szCs w:val="24"/>
        </w:rPr>
        <w:t>1</w:t>
      </w:r>
      <w:r w:rsidR="009D5BEA" w:rsidRPr="003F609E">
        <w:rPr>
          <w:rFonts w:ascii="Times New Roman" w:hAnsi="Times New Roman" w:cs="Times New Roman"/>
          <w:sz w:val="24"/>
          <w:szCs w:val="24"/>
        </w:rPr>
        <w:t xml:space="preserve"> </w:t>
      </w:r>
      <w:r w:rsidR="00A9628C" w:rsidRPr="003F609E">
        <w:rPr>
          <w:rFonts w:ascii="Times New Roman" w:hAnsi="Times New Roman" w:cs="Times New Roman"/>
          <w:sz w:val="24"/>
          <w:szCs w:val="24"/>
        </w:rPr>
        <w:t>de marzo al 31 de mayo de 2017 con la finalidad de recolectar los datos a través de</w:t>
      </w:r>
      <w:r w:rsidR="003B799C">
        <w:rPr>
          <w:rFonts w:ascii="Times New Roman" w:hAnsi="Times New Roman" w:cs="Times New Roman"/>
          <w:sz w:val="24"/>
          <w:szCs w:val="24"/>
        </w:rPr>
        <w:t xml:space="preserve"> entrevistas semiestructuradas</w:t>
      </w:r>
      <w:r w:rsidR="00584EE7">
        <w:rPr>
          <w:rFonts w:ascii="Times New Roman" w:hAnsi="Times New Roman" w:cs="Times New Roman"/>
          <w:sz w:val="24"/>
          <w:szCs w:val="24"/>
        </w:rPr>
        <w:t>.</w:t>
      </w:r>
      <w:r w:rsidR="00584EE7" w:rsidRPr="003F609E">
        <w:rPr>
          <w:rFonts w:ascii="Times New Roman" w:hAnsi="Times New Roman" w:cs="Times New Roman"/>
          <w:sz w:val="24"/>
          <w:szCs w:val="24"/>
        </w:rPr>
        <w:t xml:space="preserve"> </w:t>
      </w:r>
      <w:r w:rsidR="00584EE7">
        <w:rPr>
          <w:rFonts w:ascii="Times New Roman" w:hAnsi="Times New Roman" w:cs="Times New Roman"/>
          <w:sz w:val="24"/>
          <w:szCs w:val="24"/>
        </w:rPr>
        <w:t>D</w:t>
      </w:r>
      <w:r w:rsidR="00584EE7" w:rsidRPr="003F609E">
        <w:rPr>
          <w:rFonts w:ascii="Times New Roman" w:hAnsi="Times New Roman" w:cs="Times New Roman"/>
          <w:sz w:val="24"/>
          <w:szCs w:val="24"/>
        </w:rPr>
        <w:t xml:space="preserve">urante </w:t>
      </w:r>
      <w:r w:rsidR="00A9628C" w:rsidRPr="003F609E">
        <w:rPr>
          <w:rFonts w:ascii="Times New Roman" w:hAnsi="Times New Roman" w:cs="Times New Roman"/>
          <w:sz w:val="24"/>
          <w:szCs w:val="24"/>
        </w:rPr>
        <w:t xml:space="preserve">el mismo periodo se </w:t>
      </w:r>
      <w:r w:rsidR="00815D8C">
        <w:rPr>
          <w:rFonts w:ascii="Times New Roman" w:hAnsi="Times New Roman" w:cs="Times New Roman"/>
          <w:sz w:val="24"/>
          <w:szCs w:val="24"/>
        </w:rPr>
        <w:t xml:space="preserve">realizó </w:t>
      </w:r>
      <w:r w:rsidR="00A9628C" w:rsidRPr="003F609E">
        <w:rPr>
          <w:rFonts w:ascii="Times New Roman" w:hAnsi="Times New Roman" w:cs="Times New Roman"/>
          <w:sz w:val="24"/>
          <w:szCs w:val="24"/>
        </w:rPr>
        <w:t>la tra</w:t>
      </w:r>
      <w:r w:rsidR="003B799C">
        <w:rPr>
          <w:rFonts w:ascii="Times New Roman" w:hAnsi="Times New Roman" w:cs="Times New Roman"/>
          <w:sz w:val="24"/>
          <w:szCs w:val="24"/>
        </w:rPr>
        <w:t>nscripción y</w:t>
      </w:r>
      <w:r w:rsidR="00A9628C" w:rsidRPr="003F609E">
        <w:rPr>
          <w:rFonts w:ascii="Times New Roman" w:hAnsi="Times New Roman" w:cs="Times New Roman"/>
          <w:sz w:val="24"/>
          <w:szCs w:val="24"/>
        </w:rPr>
        <w:t xml:space="preserve"> revisión de la información generada por el instrumento. </w:t>
      </w:r>
    </w:p>
    <w:p w14:paraId="46632F3D" w14:textId="6904ADFE" w:rsidR="00A9628C" w:rsidRPr="003F609E" w:rsidRDefault="00E36330" w:rsidP="00EB33C6">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muestra</w:t>
      </w:r>
      <w:r w:rsidR="00A9628C" w:rsidRPr="003F609E">
        <w:rPr>
          <w:rFonts w:ascii="Times New Roman" w:hAnsi="Times New Roman" w:cs="Times New Roman"/>
          <w:sz w:val="24"/>
          <w:szCs w:val="24"/>
        </w:rPr>
        <w:t xml:space="preserve"> en la investigación cualitativa para el diseño fenomenológico</w:t>
      </w:r>
      <w:r w:rsidR="00584EE7">
        <w:rPr>
          <w:rFonts w:ascii="Times New Roman" w:hAnsi="Times New Roman" w:cs="Times New Roman"/>
          <w:sz w:val="24"/>
          <w:szCs w:val="24"/>
        </w:rPr>
        <w:t>,</w:t>
      </w:r>
      <w:r w:rsidR="00A9628C" w:rsidRPr="003F609E">
        <w:rPr>
          <w:rFonts w:ascii="Times New Roman" w:hAnsi="Times New Roman" w:cs="Times New Roman"/>
          <w:sz w:val="24"/>
          <w:szCs w:val="24"/>
        </w:rPr>
        <w:t xml:space="preserve"> de acuerdo con Hernández </w:t>
      </w:r>
      <w:r w:rsidR="00A9628C" w:rsidRPr="001C245D">
        <w:rPr>
          <w:rFonts w:ascii="Times New Roman" w:hAnsi="Times New Roman" w:cs="Times New Roman"/>
          <w:i/>
          <w:sz w:val="24"/>
          <w:szCs w:val="24"/>
        </w:rPr>
        <w:t>et al</w:t>
      </w:r>
      <w:r w:rsidR="001C245D">
        <w:rPr>
          <w:rFonts w:ascii="Times New Roman" w:hAnsi="Times New Roman" w:cs="Times New Roman"/>
          <w:sz w:val="24"/>
          <w:szCs w:val="24"/>
        </w:rPr>
        <w:t>.</w:t>
      </w:r>
      <w:r w:rsidR="009224CD">
        <w:rPr>
          <w:rFonts w:ascii="Times New Roman" w:hAnsi="Times New Roman" w:cs="Times New Roman"/>
          <w:sz w:val="24"/>
          <w:szCs w:val="24"/>
        </w:rPr>
        <w:t xml:space="preserve"> (2010</w:t>
      </w:r>
      <w:r w:rsidR="00A9628C" w:rsidRPr="003F609E">
        <w:rPr>
          <w:rFonts w:ascii="Times New Roman" w:hAnsi="Times New Roman" w:cs="Times New Roman"/>
          <w:sz w:val="24"/>
          <w:szCs w:val="24"/>
        </w:rPr>
        <w:t>)</w:t>
      </w:r>
      <w:r w:rsidR="00392192">
        <w:rPr>
          <w:rFonts w:ascii="Times New Roman" w:hAnsi="Times New Roman" w:cs="Times New Roman"/>
          <w:sz w:val="24"/>
          <w:szCs w:val="24"/>
        </w:rPr>
        <w:t>,</w:t>
      </w:r>
      <w:r w:rsidR="00A9628C" w:rsidRPr="003F609E">
        <w:rPr>
          <w:rFonts w:ascii="Times New Roman" w:hAnsi="Times New Roman" w:cs="Times New Roman"/>
          <w:sz w:val="24"/>
          <w:szCs w:val="24"/>
        </w:rPr>
        <w:t xml:space="preserve"> es de 10 casos como mínimo</w:t>
      </w:r>
      <w:r w:rsidR="00392192">
        <w:rPr>
          <w:rFonts w:ascii="Times New Roman" w:hAnsi="Times New Roman" w:cs="Times New Roman"/>
          <w:sz w:val="24"/>
          <w:szCs w:val="24"/>
        </w:rPr>
        <w:t>;</w:t>
      </w:r>
      <w:r w:rsidR="00392192" w:rsidRPr="003F609E">
        <w:rPr>
          <w:rFonts w:ascii="Times New Roman" w:hAnsi="Times New Roman" w:cs="Times New Roman"/>
          <w:sz w:val="24"/>
          <w:szCs w:val="24"/>
        </w:rPr>
        <w:t xml:space="preserve"> </w:t>
      </w:r>
      <w:r w:rsidR="003363AE">
        <w:rPr>
          <w:rFonts w:ascii="Times New Roman" w:hAnsi="Times New Roman" w:cs="Times New Roman"/>
          <w:sz w:val="24"/>
          <w:szCs w:val="24"/>
        </w:rPr>
        <w:t xml:space="preserve">aquí </w:t>
      </w:r>
      <w:r w:rsidR="00A9628C" w:rsidRPr="003F609E">
        <w:rPr>
          <w:rFonts w:ascii="Times New Roman" w:hAnsi="Times New Roman" w:cs="Times New Roman"/>
          <w:sz w:val="24"/>
          <w:szCs w:val="24"/>
        </w:rPr>
        <w:t xml:space="preserve">serán </w:t>
      </w:r>
      <w:r w:rsidR="003363AE">
        <w:rPr>
          <w:rFonts w:ascii="Times New Roman" w:hAnsi="Times New Roman" w:cs="Times New Roman"/>
          <w:sz w:val="24"/>
          <w:szCs w:val="24"/>
        </w:rPr>
        <w:t>11</w:t>
      </w:r>
      <w:r w:rsidR="00392192" w:rsidRPr="003F609E">
        <w:rPr>
          <w:rFonts w:ascii="Times New Roman" w:hAnsi="Times New Roman" w:cs="Times New Roman"/>
          <w:sz w:val="24"/>
          <w:szCs w:val="24"/>
        </w:rPr>
        <w:t xml:space="preserve"> </w:t>
      </w:r>
      <w:r w:rsidR="00A9628C" w:rsidRPr="003F609E">
        <w:rPr>
          <w:rFonts w:ascii="Times New Roman" w:hAnsi="Times New Roman" w:cs="Times New Roman"/>
          <w:sz w:val="24"/>
          <w:szCs w:val="24"/>
        </w:rPr>
        <w:t>para los cuales se tiene la capacidad operativa, además permiten responder a las preguntas de investigación debido a que sus características académicas y de docencia (</w:t>
      </w:r>
      <w:r w:rsidR="003363AE">
        <w:rPr>
          <w:rFonts w:ascii="Times New Roman" w:hAnsi="Times New Roman" w:cs="Times New Roman"/>
          <w:sz w:val="24"/>
          <w:szCs w:val="24"/>
        </w:rPr>
        <w:t>d</w:t>
      </w:r>
      <w:r w:rsidR="003363AE" w:rsidRPr="003F609E">
        <w:rPr>
          <w:rFonts w:ascii="Times New Roman" w:hAnsi="Times New Roman" w:cs="Times New Roman"/>
          <w:sz w:val="24"/>
          <w:szCs w:val="24"/>
        </w:rPr>
        <w:t xml:space="preserve">ocentes </w:t>
      </w:r>
      <w:r w:rsidR="00A9628C" w:rsidRPr="003F609E">
        <w:rPr>
          <w:rFonts w:ascii="Times New Roman" w:hAnsi="Times New Roman" w:cs="Times New Roman"/>
          <w:sz w:val="24"/>
          <w:szCs w:val="24"/>
        </w:rPr>
        <w:t xml:space="preserve">que incorporan las TIC a su práctica docente) presentan información de primera mano para la investigación. Se determina que la muestra para la investigación es </w:t>
      </w:r>
      <w:r w:rsidR="00826B86">
        <w:rPr>
          <w:rFonts w:ascii="Times New Roman" w:hAnsi="Times New Roman" w:cs="Times New Roman"/>
          <w:sz w:val="24"/>
          <w:szCs w:val="24"/>
        </w:rPr>
        <w:t>valiosa</w:t>
      </w:r>
      <w:r w:rsidR="00A9628C" w:rsidRPr="003F609E">
        <w:rPr>
          <w:rFonts w:ascii="Times New Roman" w:hAnsi="Times New Roman" w:cs="Times New Roman"/>
          <w:sz w:val="24"/>
          <w:szCs w:val="24"/>
        </w:rPr>
        <w:t xml:space="preserve"> por la experiencia, riqueza, profundidad y calidad de la información que pueden brindar los docentes que atienden los cursos mencionados.</w:t>
      </w:r>
    </w:p>
    <w:p w14:paraId="350FC392" w14:textId="62AC2D76" w:rsidR="0005053D" w:rsidRDefault="00E36330" w:rsidP="00EB33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L</w:t>
      </w:r>
      <w:r w:rsidR="00A9628C" w:rsidRPr="003F609E">
        <w:rPr>
          <w:rFonts w:ascii="Times New Roman" w:hAnsi="Times New Roman" w:cs="Times New Roman"/>
          <w:sz w:val="24"/>
          <w:szCs w:val="24"/>
        </w:rPr>
        <w:t>a recolección de datos se h</w:t>
      </w:r>
      <w:r w:rsidR="00815D8C">
        <w:rPr>
          <w:rFonts w:ascii="Times New Roman" w:hAnsi="Times New Roman" w:cs="Times New Roman"/>
          <w:sz w:val="24"/>
          <w:szCs w:val="24"/>
        </w:rPr>
        <w:t>izo</w:t>
      </w:r>
      <w:r w:rsidR="00A9628C" w:rsidRPr="003F609E">
        <w:rPr>
          <w:rFonts w:ascii="Times New Roman" w:hAnsi="Times New Roman" w:cs="Times New Roman"/>
          <w:sz w:val="24"/>
          <w:szCs w:val="24"/>
        </w:rPr>
        <w:t xml:space="preserve"> en los ambientes naturales y cotidianos de los participantes, es decir</w:t>
      </w:r>
      <w:r w:rsidR="00826B86">
        <w:rPr>
          <w:rFonts w:ascii="Times New Roman" w:hAnsi="Times New Roman" w:cs="Times New Roman"/>
          <w:sz w:val="24"/>
          <w:szCs w:val="24"/>
        </w:rPr>
        <w:t>,</w:t>
      </w:r>
      <w:r w:rsidR="00A9628C" w:rsidRPr="003F609E">
        <w:rPr>
          <w:rFonts w:ascii="Times New Roman" w:hAnsi="Times New Roman" w:cs="Times New Roman"/>
          <w:sz w:val="24"/>
          <w:szCs w:val="24"/>
        </w:rPr>
        <w:t xml:space="preserve"> en cada escuela normal, a través de </w:t>
      </w:r>
      <w:r w:rsidR="00826B86">
        <w:rPr>
          <w:rFonts w:ascii="Times New Roman" w:hAnsi="Times New Roman" w:cs="Times New Roman"/>
          <w:sz w:val="24"/>
          <w:szCs w:val="24"/>
        </w:rPr>
        <w:t>una</w:t>
      </w:r>
      <w:r w:rsidR="00826B86" w:rsidRPr="003F609E">
        <w:rPr>
          <w:rFonts w:ascii="Times New Roman" w:hAnsi="Times New Roman" w:cs="Times New Roman"/>
          <w:sz w:val="24"/>
          <w:szCs w:val="24"/>
        </w:rPr>
        <w:t xml:space="preserve"> </w:t>
      </w:r>
      <w:r w:rsidR="00A9628C" w:rsidRPr="003F609E">
        <w:rPr>
          <w:rFonts w:ascii="Times New Roman" w:hAnsi="Times New Roman" w:cs="Times New Roman"/>
          <w:sz w:val="24"/>
          <w:szCs w:val="24"/>
        </w:rPr>
        <w:t>entrevista semiestructurada con</w:t>
      </w:r>
      <w:r w:rsidR="00281A06">
        <w:rPr>
          <w:rFonts w:ascii="Times New Roman" w:hAnsi="Times New Roman" w:cs="Times New Roman"/>
          <w:sz w:val="24"/>
          <w:szCs w:val="24"/>
        </w:rPr>
        <w:t>formada por 13 cuestionamientos</w:t>
      </w:r>
      <w:r w:rsidR="001031D1">
        <w:rPr>
          <w:rFonts w:ascii="Times New Roman" w:hAnsi="Times New Roman" w:cs="Times New Roman"/>
          <w:sz w:val="24"/>
          <w:szCs w:val="24"/>
        </w:rPr>
        <w:t>,</w:t>
      </w:r>
      <w:r w:rsidR="00826B86">
        <w:rPr>
          <w:rFonts w:ascii="Times New Roman" w:hAnsi="Times New Roman" w:cs="Times New Roman"/>
          <w:sz w:val="24"/>
          <w:szCs w:val="24"/>
        </w:rPr>
        <w:t xml:space="preserve"> tal y</w:t>
      </w:r>
      <w:r w:rsidR="001031D1">
        <w:rPr>
          <w:rFonts w:ascii="Times New Roman" w:hAnsi="Times New Roman" w:cs="Times New Roman"/>
          <w:sz w:val="24"/>
          <w:szCs w:val="24"/>
        </w:rPr>
        <w:t xml:space="preserve"> </w:t>
      </w:r>
      <w:r w:rsidR="0005053D">
        <w:rPr>
          <w:rFonts w:ascii="Times New Roman" w:hAnsi="Times New Roman" w:cs="Times New Roman"/>
          <w:sz w:val="24"/>
          <w:szCs w:val="24"/>
        </w:rPr>
        <w:t xml:space="preserve">como se muestra </w:t>
      </w:r>
      <w:r w:rsidR="00826B86">
        <w:rPr>
          <w:rFonts w:ascii="Times New Roman" w:hAnsi="Times New Roman" w:cs="Times New Roman"/>
          <w:sz w:val="24"/>
          <w:szCs w:val="24"/>
        </w:rPr>
        <w:t>en la tabla 1.</w:t>
      </w:r>
    </w:p>
    <w:p w14:paraId="22EABB75" w14:textId="77777777" w:rsidR="00F22AE0" w:rsidRDefault="00F22AE0" w:rsidP="006B1135">
      <w:pPr>
        <w:spacing w:after="0" w:line="360" w:lineRule="auto"/>
        <w:jc w:val="both"/>
        <w:rPr>
          <w:rFonts w:ascii="Times New Roman" w:hAnsi="Times New Roman" w:cs="Times New Roman"/>
          <w:sz w:val="24"/>
          <w:szCs w:val="24"/>
        </w:rPr>
      </w:pPr>
    </w:p>
    <w:p w14:paraId="38CE8D15" w14:textId="049666CD" w:rsidR="0005053D" w:rsidRPr="00EB33C6" w:rsidRDefault="00826B86" w:rsidP="006B1135">
      <w:pPr>
        <w:spacing w:after="0" w:line="360" w:lineRule="auto"/>
        <w:jc w:val="center"/>
        <w:rPr>
          <w:rFonts w:ascii="Times New Roman" w:hAnsi="Times New Roman" w:cs="Times New Roman"/>
          <w:sz w:val="24"/>
          <w:szCs w:val="20"/>
        </w:rPr>
      </w:pPr>
      <w:r w:rsidRPr="00EB33C6">
        <w:rPr>
          <w:rFonts w:ascii="Times New Roman" w:hAnsi="Times New Roman" w:cs="Times New Roman"/>
          <w:b/>
          <w:sz w:val="24"/>
          <w:szCs w:val="20"/>
        </w:rPr>
        <w:t>Tabla 1</w:t>
      </w:r>
      <w:r>
        <w:rPr>
          <w:rFonts w:ascii="Times New Roman" w:hAnsi="Times New Roman" w:cs="Times New Roman"/>
          <w:sz w:val="24"/>
          <w:szCs w:val="20"/>
        </w:rPr>
        <w:t xml:space="preserve">. </w:t>
      </w:r>
      <w:r w:rsidR="0005053D" w:rsidRPr="00EB33C6">
        <w:rPr>
          <w:rFonts w:ascii="Times New Roman" w:hAnsi="Times New Roman" w:cs="Times New Roman"/>
          <w:sz w:val="24"/>
          <w:szCs w:val="20"/>
        </w:rPr>
        <w:t>Cuestionario sobre el proceso de transferencia en el uso de las TIC de las escuelas de nivel superior</w:t>
      </w:r>
    </w:p>
    <w:tbl>
      <w:tblPr>
        <w:tblStyle w:val="Tablaconcuadrcula"/>
        <w:tblW w:w="0" w:type="auto"/>
        <w:tblLook w:val="04A0" w:firstRow="1" w:lastRow="0" w:firstColumn="1" w:lastColumn="0" w:noHBand="0" w:noVBand="1"/>
      </w:tblPr>
      <w:tblGrid>
        <w:gridCol w:w="4151"/>
        <w:gridCol w:w="4677"/>
      </w:tblGrid>
      <w:tr w:rsidR="0005053D" w:rsidRPr="00F15663" w14:paraId="498CD004" w14:textId="77777777" w:rsidTr="00D94C39">
        <w:trPr>
          <w:trHeight w:val="379"/>
        </w:trPr>
        <w:tc>
          <w:tcPr>
            <w:tcW w:w="4151" w:type="dxa"/>
          </w:tcPr>
          <w:p w14:paraId="67073EAF" w14:textId="77777777" w:rsidR="0005053D" w:rsidRPr="00EB33C6" w:rsidRDefault="0005053D" w:rsidP="006B1135">
            <w:pPr>
              <w:rPr>
                <w:rFonts w:ascii="Times New Roman" w:hAnsi="Times New Roman" w:cs="Times New Roman"/>
                <w:sz w:val="24"/>
                <w:szCs w:val="24"/>
              </w:rPr>
            </w:pPr>
            <w:r w:rsidRPr="00EB33C6">
              <w:rPr>
                <w:rFonts w:ascii="Times New Roman" w:hAnsi="Times New Roman" w:cs="Times New Roman"/>
                <w:sz w:val="24"/>
                <w:szCs w:val="24"/>
              </w:rPr>
              <w:t xml:space="preserve">Fecha: </w:t>
            </w:r>
          </w:p>
        </w:tc>
        <w:tc>
          <w:tcPr>
            <w:tcW w:w="4677" w:type="dxa"/>
          </w:tcPr>
          <w:p w14:paraId="1BFCBA89" w14:textId="77777777" w:rsidR="0005053D" w:rsidRPr="00EB33C6" w:rsidRDefault="0005053D" w:rsidP="006B1135">
            <w:pPr>
              <w:jc w:val="both"/>
              <w:rPr>
                <w:rFonts w:ascii="Times New Roman" w:hAnsi="Times New Roman" w:cs="Times New Roman"/>
                <w:sz w:val="24"/>
                <w:szCs w:val="24"/>
              </w:rPr>
            </w:pPr>
            <w:r w:rsidRPr="00EB33C6">
              <w:rPr>
                <w:rFonts w:ascii="Times New Roman" w:hAnsi="Times New Roman" w:cs="Times New Roman"/>
                <w:sz w:val="24"/>
                <w:szCs w:val="24"/>
              </w:rPr>
              <w:t>Grado académico:</w:t>
            </w:r>
          </w:p>
        </w:tc>
      </w:tr>
      <w:tr w:rsidR="0005053D" w:rsidRPr="00F15663" w14:paraId="5F3B0D55" w14:textId="77777777" w:rsidTr="00D94C39">
        <w:trPr>
          <w:trHeight w:val="376"/>
        </w:trPr>
        <w:tc>
          <w:tcPr>
            <w:tcW w:w="4151" w:type="dxa"/>
          </w:tcPr>
          <w:p w14:paraId="3A1516C6" w14:textId="77777777" w:rsidR="0005053D" w:rsidRPr="00EB33C6" w:rsidRDefault="0005053D" w:rsidP="006B1135">
            <w:pPr>
              <w:rPr>
                <w:rFonts w:ascii="Times New Roman" w:hAnsi="Times New Roman" w:cs="Times New Roman"/>
                <w:sz w:val="24"/>
                <w:szCs w:val="24"/>
              </w:rPr>
            </w:pPr>
            <w:r w:rsidRPr="00EB33C6">
              <w:rPr>
                <w:rFonts w:ascii="Times New Roman" w:hAnsi="Times New Roman" w:cs="Times New Roman"/>
                <w:sz w:val="24"/>
                <w:szCs w:val="24"/>
              </w:rPr>
              <w:t>Lugar</w:t>
            </w:r>
          </w:p>
        </w:tc>
        <w:tc>
          <w:tcPr>
            <w:tcW w:w="4677" w:type="dxa"/>
          </w:tcPr>
          <w:p w14:paraId="5617844B" w14:textId="77777777" w:rsidR="0005053D" w:rsidRPr="00EB33C6" w:rsidRDefault="0005053D" w:rsidP="006B1135">
            <w:pPr>
              <w:jc w:val="both"/>
              <w:rPr>
                <w:rFonts w:ascii="Times New Roman" w:hAnsi="Times New Roman" w:cs="Times New Roman"/>
                <w:sz w:val="24"/>
                <w:szCs w:val="24"/>
              </w:rPr>
            </w:pPr>
            <w:r w:rsidRPr="00EB33C6">
              <w:rPr>
                <w:rFonts w:ascii="Times New Roman" w:hAnsi="Times New Roman" w:cs="Times New Roman"/>
                <w:sz w:val="24"/>
                <w:szCs w:val="24"/>
              </w:rPr>
              <w:t xml:space="preserve">Edad: </w:t>
            </w:r>
          </w:p>
        </w:tc>
      </w:tr>
      <w:tr w:rsidR="0005053D" w:rsidRPr="00F15663" w14:paraId="61110930" w14:textId="77777777" w:rsidTr="00D94C39">
        <w:trPr>
          <w:trHeight w:val="376"/>
        </w:trPr>
        <w:tc>
          <w:tcPr>
            <w:tcW w:w="4151" w:type="dxa"/>
          </w:tcPr>
          <w:p w14:paraId="777B58C8" w14:textId="77777777" w:rsidR="0005053D" w:rsidRPr="00EB33C6" w:rsidRDefault="0005053D" w:rsidP="006B1135">
            <w:pPr>
              <w:rPr>
                <w:rFonts w:ascii="Times New Roman" w:hAnsi="Times New Roman" w:cs="Times New Roman"/>
                <w:sz w:val="24"/>
                <w:szCs w:val="24"/>
              </w:rPr>
            </w:pPr>
            <w:r w:rsidRPr="00EB33C6">
              <w:rPr>
                <w:rFonts w:ascii="Times New Roman" w:hAnsi="Times New Roman" w:cs="Times New Roman"/>
                <w:sz w:val="24"/>
                <w:szCs w:val="24"/>
              </w:rPr>
              <w:t xml:space="preserve">Hora: </w:t>
            </w:r>
          </w:p>
        </w:tc>
        <w:tc>
          <w:tcPr>
            <w:tcW w:w="4677" w:type="dxa"/>
          </w:tcPr>
          <w:p w14:paraId="5209E7DE" w14:textId="77777777" w:rsidR="0005053D" w:rsidRPr="00EB33C6" w:rsidRDefault="0005053D" w:rsidP="006B1135">
            <w:pPr>
              <w:jc w:val="both"/>
              <w:rPr>
                <w:rFonts w:ascii="Times New Roman" w:hAnsi="Times New Roman" w:cs="Times New Roman"/>
                <w:sz w:val="24"/>
                <w:szCs w:val="24"/>
              </w:rPr>
            </w:pPr>
            <w:r w:rsidRPr="00EB33C6">
              <w:rPr>
                <w:rFonts w:ascii="Times New Roman" w:hAnsi="Times New Roman" w:cs="Times New Roman"/>
                <w:sz w:val="24"/>
                <w:szCs w:val="24"/>
              </w:rPr>
              <w:t xml:space="preserve">Sexo: </w:t>
            </w:r>
          </w:p>
        </w:tc>
      </w:tr>
      <w:tr w:rsidR="0005053D" w:rsidRPr="00F15663" w14:paraId="2BC1D23B" w14:textId="77777777" w:rsidTr="00D94C39">
        <w:trPr>
          <w:trHeight w:val="376"/>
        </w:trPr>
        <w:tc>
          <w:tcPr>
            <w:tcW w:w="4151" w:type="dxa"/>
          </w:tcPr>
          <w:p w14:paraId="659A5299" w14:textId="77777777" w:rsidR="0005053D" w:rsidRPr="00EB33C6" w:rsidRDefault="0005053D" w:rsidP="006B1135">
            <w:pPr>
              <w:rPr>
                <w:rFonts w:ascii="Times New Roman" w:hAnsi="Times New Roman" w:cs="Times New Roman"/>
                <w:sz w:val="24"/>
                <w:szCs w:val="24"/>
              </w:rPr>
            </w:pPr>
            <w:r w:rsidRPr="00EB33C6">
              <w:rPr>
                <w:rFonts w:ascii="Times New Roman" w:hAnsi="Times New Roman" w:cs="Times New Roman"/>
                <w:sz w:val="24"/>
                <w:szCs w:val="24"/>
              </w:rPr>
              <w:t>Nombre (opcional):</w:t>
            </w:r>
          </w:p>
        </w:tc>
        <w:tc>
          <w:tcPr>
            <w:tcW w:w="4677" w:type="dxa"/>
          </w:tcPr>
          <w:p w14:paraId="6C5FA174" w14:textId="77777777" w:rsidR="0005053D" w:rsidRPr="00EB33C6" w:rsidRDefault="0005053D" w:rsidP="006B1135">
            <w:pPr>
              <w:rPr>
                <w:rFonts w:ascii="Times New Roman" w:hAnsi="Times New Roman" w:cs="Times New Roman"/>
                <w:sz w:val="24"/>
                <w:szCs w:val="24"/>
              </w:rPr>
            </w:pPr>
            <w:r w:rsidRPr="00EB33C6">
              <w:rPr>
                <w:rFonts w:ascii="Times New Roman" w:hAnsi="Times New Roman" w:cs="Times New Roman"/>
                <w:sz w:val="24"/>
                <w:szCs w:val="24"/>
              </w:rPr>
              <w:t xml:space="preserve">Rol que desempeña: </w:t>
            </w:r>
          </w:p>
        </w:tc>
      </w:tr>
      <w:tr w:rsidR="0005053D" w:rsidRPr="00F15663" w14:paraId="1BD084D6" w14:textId="77777777" w:rsidTr="00D94C39">
        <w:trPr>
          <w:trHeight w:val="376"/>
        </w:trPr>
        <w:tc>
          <w:tcPr>
            <w:tcW w:w="8828" w:type="dxa"/>
            <w:gridSpan w:val="2"/>
          </w:tcPr>
          <w:p w14:paraId="45AAFB46" w14:textId="77777777" w:rsidR="0005053D" w:rsidRPr="00EB33C6" w:rsidRDefault="0005053D" w:rsidP="006B1135">
            <w:pPr>
              <w:jc w:val="both"/>
              <w:rPr>
                <w:rFonts w:ascii="Times New Roman" w:hAnsi="Times New Roman" w:cs="Times New Roman"/>
                <w:b/>
                <w:sz w:val="24"/>
                <w:szCs w:val="24"/>
              </w:rPr>
            </w:pPr>
            <w:r w:rsidRPr="00EB33C6">
              <w:rPr>
                <w:rFonts w:ascii="Times New Roman" w:hAnsi="Times New Roman" w:cs="Times New Roman"/>
                <w:b/>
                <w:sz w:val="24"/>
                <w:szCs w:val="24"/>
              </w:rPr>
              <w:t>Introducción</w:t>
            </w:r>
          </w:p>
          <w:p w14:paraId="4B767E1A" w14:textId="77777777" w:rsidR="0005053D" w:rsidRPr="00EB33C6" w:rsidRDefault="0005053D" w:rsidP="006B1135">
            <w:pPr>
              <w:jc w:val="both"/>
              <w:rPr>
                <w:rFonts w:ascii="Times New Roman" w:hAnsi="Times New Roman" w:cs="Times New Roman"/>
                <w:sz w:val="24"/>
                <w:szCs w:val="24"/>
              </w:rPr>
            </w:pPr>
            <w:r w:rsidRPr="00EB33C6">
              <w:rPr>
                <w:rFonts w:ascii="Times New Roman" w:hAnsi="Times New Roman" w:cs="Times New Roman"/>
                <w:sz w:val="24"/>
                <w:szCs w:val="24"/>
              </w:rPr>
              <w:t>El presente cuestionario tiene como propósito establecer el proceso de transferencia en el uso de las TIC que sigue el docente de educación superior, con la finalidad de generar estrategias para fortalecer el desempeño profesional. La información recabada será empleada para la mejora de las instituciones.</w:t>
            </w:r>
          </w:p>
        </w:tc>
      </w:tr>
      <w:tr w:rsidR="0005053D" w:rsidRPr="00F15663" w14:paraId="7CC1FCCE" w14:textId="77777777" w:rsidTr="00D94C39">
        <w:trPr>
          <w:trHeight w:val="376"/>
        </w:trPr>
        <w:tc>
          <w:tcPr>
            <w:tcW w:w="8828" w:type="dxa"/>
            <w:gridSpan w:val="2"/>
          </w:tcPr>
          <w:p w14:paraId="2984D3F8" w14:textId="77777777" w:rsidR="0005053D" w:rsidRPr="00EB33C6" w:rsidRDefault="0005053D" w:rsidP="006B1135">
            <w:pPr>
              <w:jc w:val="both"/>
              <w:rPr>
                <w:rFonts w:ascii="Times New Roman" w:hAnsi="Times New Roman" w:cs="Times New Roman"/>
                <w:b/>
                <w:sz w:val="24"/>
                <w:szCs w:val="24"/>
              </w:rPr>
            </w:pPr>
            <w:r w:rsidRPr="00EB33C6">
              <w:rPr>
                <w:rFonts w:ascii="Times New Roman" w:hAnsi="Times New Roman" w:cs="Times New Roman"/>
                <w:b/>
                <w:sz w:val="24"/>
                <w:szCs w:val="24"/>
              </w:rPr>
              <w:t>Características del cuestionario</w:t>
            </w:r>
          </w:p>
          <w:p w14:paraId="67C49CD8" w14:textId="77777777" w:rsidR="0005053D" w:rsidRPr="00EB33C6" w:rsidRDefault="0005053D" w:rsidP="006B1135">
            <w:pPr>
              <w:ind w:firstLine="709"/>
              <w:jc w:val="both"/>
              <w:rPr>
                <w:rFonts w:ascii="Times New Roman" w:hAnsi="Times New Roman" w:cs="Times New Roman"/>
                <w:sz w:val="24"/>
                <w:szCs w:val="24"/>
              </w:rPr>
            </w:pPr>
            <w:r w:rsidRPr="00EB33C6">
              <w:rPr>
                <w:rFonts w:ascii="Times New Roman" w:hAnsi="Times New Roman" w:cs="Times New Roman"/>
                <w:sz w:val="24"/>
                <w:szCs w:val="24"/>
              </w:rPr>
              <w:t xml:space="preserve">Sus respuestas serán anónimas y absolutamente confidenciales. La entrevista será procesada por personas externas a la institución. </w:t>
            </w:r>
          </w:p>
        </w:tc>
      </w:tr>
      <w:tr w:rsidR="0005053D" w:rsidRPr="00F15663" w14:paraId="2D816439" w14:textId="77777777" w:rsidTr="00D94C39">
        <w:trPr>
          <w:trHeight w:val="376"/>
        </w:trPr>
        <w:tc>
          <w:tcPr>
            <w:tcW w:w="8828" w:type="dxa"/>
            <w:gridSpan w:val="2"/>
          </w:tcPr>
          <w:p w14:paraId="390C7215" w14:textId="77777777" w:rsidR="0005053D" w:rsidRPr="00EB33C6" w:rsidRDefault="0005053D" w:rsidP="006B1135">
            <w:pPr>
              <w:jc w:val="center"/>
              <w:rPr>
                <w:rFonts w:ascii="Times New Roman" w:hAnsi="Times New Roman" w:cs="Times New Roman"/>
                <w:sz w:val="24"/>
                <w:szCs w:val="24"/>
              </w:rPr>
            </w:pPr>
            <w:r w:rsidRPr="00EB33C6">
              <w:rPr>
                <w:rFonts w:ascii="Times New Roman" w:hAnsi="Times New Roman" w:cs="Times New Roman"/>
                <w:b/>
                <w:sz w:val="24"/>
                <w:szCs w:val="24"/>
              </w:rPr>
              <w:t>Preguntas</w:t>
            </w:r>
          </w:p>
        </w:tc>
      </w:tr>
      <w:tr w:rsidR="0005053D" w:rsidRPr="00F15663" w14:paraId="7EEB894D" w14:textId="77777777" w:rsidTr="00D94C39">
        <w:trPr>
          <w:trHeight w:val="2825"/>
        </w:trPr>
        <w:tc>
          <w:tcPr>
            <w:tcW w:w="8828" w:type="dxa"/>
            <w:gridSpan w:val="2"/>
          </w:tcPr>
          <w:p w14:paraId="57EEBB51" w14:textId="0258FEDB" w:rsidR="0005053D" w:rsidRPr="00EB33C6" w:rsidRDefault="0005053D" w:rsidP="006B1135">
            <w:pPr>
              <w:pStyle w:val="Prrafodelista"/>
              <w:numPr>
                <w:ilvl w:val="0"/>
                <w:numId w:val="1"/>
              </w:numPr>
              <w:jc w:val="both"/>
              <w:rPr>
                <w:rFonts w:ascii="Times New Roman" w:eastAsia="Times New Roman" w:hAnsi="Times New Roman" w:cs="Times New Roman"/>
                <w:bCs/>
                <w:kern w:val="36"/>
                <w:sz w:val="24"/>
                <w:szCs w:val="24"/>
                <w:lang w:val="es-ES" w:eastAsia="es-MX"/>
              </w:rPr>
            </w:pPr>
            <w:r w:rsidRPr="00EB33C6">
              <w:rPr>
                <w:rFonts w:ascii="Times New Roman" w:hAnsi="Times New Roman" w:cs="Times New Roman"/>
                <w:sz w:val="24"/>
                <w:szCs w:val="24"/>
              </w:rPr>
              <w:t xml:space="preserve">¿Qué tipo de estrategias </w:t>
            </w:r>
            <w:r w:rsidRPr="00EB33C6">
              <w:rPr>
                <w:rFonts w:ascii="Times New Roman" w:eastAsia="Times New Roman" w:hAnsi="Times New Roman" w:cs="Times New Roman"/>
                <w:bCs/>
                <w:kern w:val="36"/>
                <w:sz w:val="24"/>
                <w:szCs w:val="24"/>
                <w:lang w:val="es-ES" w:eastAsia="es-MX"/>
              </w:rPr>
              <w:t>de aprendizaje basadas en el uso de las tecnologías de la información y la comunicación</w:t>
            </w:r>
            <w:r w:rsidR="003A0C19">
              <w:rPr>
                <w:rFonts w:ascii="Times New Roman" w:eastAsia="Times New Roman" w:hAnsi="Times New Roman" w:cs="Times New Roman"/>
                <w:bCs/>
                <w:kern w:val="36"/>
                <w:sz w:val="24"/>
                <w:szCs w:val="24"/>
                <w:lang w:val="es-ES" w:eastAsia="es-MX"/>
              </w:rPr>
              <w:t xml:space="preserve"> (TIC)</w:t>
            </w:r>
            <w:r w:rsidRPr="00EB33C6">
              <w:rPr>
                <w:rFonts w:ascii="Times New Roman" w:eastAsia="Times New Roman" w:hAnsi="Times New Roman" w:cs="Times New Roman"/>
                <w:bCs/>
                <w:kern w:val="36"/>
                <w:sz w:val="24"/>
                <w:szCs w:val="24"/>
                <w:lang w:val="es-ES" w:eastAsia="es-MX"/>
              </w:rPr>
              <w:t xml:space="preserve"> son las que toma en cuenta al impartir clases</w:t>
            </w:r>
            <w:r w:rsidRPr="00EB33C6">
              <w:rPr>
                <w:rFonts w:ascii="Times New Roman" w:hAnsi="Times New Roman" w:cs="Times New Roman"/>
                <w:sz w:val="24"/>
                <w:szCs w:val="24"/>
              </w:rPr>
              <w:t>?</w:t>
            </w:r>
          </w:p>
          <w:p w14:paraId="7C94FFBE" w14:textId="77777777" w:rsidR="0005053D" w:rsidRPr="00EB33C6" w:rsidRDefault="0005053D" w:rsidP="006B1135">
            <w:pPr>
              <w:pStyle w:val="Prrafodelista"/>
              <w:jc w:val="both"/>
              <w:rPr>
                <w:rFonts w:ascii="Times New Roman" w:eastAsia="Times New Roman" w:hAnsi="Times New Roman" w:cs="Times New Roman"/>
                <w:bCs/>
                <w:kern w:val="36"/>
                <w:sz w:val="24"/>
                <w:szCs w:val="24"/>
                <w:lang w:val="es-ES" w:eastAsia="es-MX"/>
              </w:rPr>
            </w:pPr>
          </w:p>
          <w:p w14:paraId="7B241CBF" w14:textId="1E240410" w:rsidR="0005053D" w:rsidRPr="00EB33C6" w:rsidRDefault="0005053D" w:rsidP="006B1135">
            <w:pPr>
              <w:pStyle w:val="Prrafodelista"/>
              <w:numPr>
                <w:ilvl w:val="0"/>
                <w:numId w:val="1"/>
              </w:numPr>
              <w:autoSpaceDE w:val="0"/>
              <w:autoSpaceDN w:val="0"/>
              <w:adjustRightInd w:val="0"/>
              <w:jc w:val="both"/>
              <w:rPr>
                <w:rFonts w:ascii="Times New Roman" w:hAnsi="Times New Roman" w:cs="Times New Roman"/>
                <w:sz w:val="24"/>
                <w:szCs w:val="24"/>
              </w:rPr>
            </w:pPr>
            <w:r w:rsidRPr="00EB33C6">
              <w:rPr>
                <w:rFonts w:ascii="Times New Roman" w:hAnsi="Times New Roman" w:cs="Times New Roman"/>
                <w:sz w:val="24"/>
                <w:szCs w:val="24"/>
              </w:rPr>
              <w:t xml:space="preserve">¿Cómo </w:t>
            </w:r>
            <w:r w:rsidR="00124F86" w:rsidRPr="00EB33C6">
              <w:rPr>
                <w:rFonts w:ascii="Times New Roman" w:hAnsi="Times New Roman" w:cs="Times New Roman"/>
                <w:sz w:val="24"/>
                <w:szCs w:val="24"/>
              </w:rPr>
              <w:t xml:space="preserve">se aplican los </w:t>
            </w:r>
            <w:r w:rsidRPr="00EB33C6">
              <w:rPr>
                <w:rFonts w:ascii="Times New Roman" w:hAnsi="Times New Roman" w:cs="Times New Roman"/>
                <w:sz w:val="24"/>
                <w:szCs w:val="24"/>
              </w:rPr>
              <w:t>conocimiento</w:t>
            </w:r>
            <w:r w:rsidR="00124F86" w:rsidRPr="00EB33C6">
              <w:rPr>
                <w:rFonts w:ascii="Times New Roman" w:hAnsi="Times New Roman" w:cs="Times New Roman"/>
                <w:sz w:val="24"/>
                <w:szCs w:val="24"/>
              </w:rPr>
              <w:t>s</w:t>
            </w:r>
            <w:r w:rsidRPr="00EB33C6">
              <w:rPr>
                <w:rFonts w:ascii="Times New Roman" w:hAnsi="Times New Roman" w:cs="Times New Roman"/>
                <w:sz w:val="24"/>
                <w:szCs w:val="24"/>
              </w:rPr>
              <w:t xml:space="preserve"> o saberes tecnológicos al momento de la enseñanza?</w:t>
            </w:r>
          </w:p>
          <w:p w14:paraId="336FCDFD" w14:textId="77777777" w:rsidR="0005053D" w:rsidRPr="00EB33C6" w:rsidRDefault="0005053D" w:rsidP="006B1135">
            <w:pPr>
              <w:pStyle w:val="Prrafodelista"/>
              <w:autoSpaceDE w:val="0"/>
              <w:autoSpaceDN w:val="0"/>
              <w:adjustRightInd w:val="0"/>
              <w:jc w:val="both"/>
              <w:rPr>
                <w:rFonts w:ascii="Times New Roman" w:hAnsi="Times New Roman" w:cs="Times New Roman"/>
                <w:sz w:val="24"/>
                <w:szCs w:val="24"/>
              </w:rPr>
            </w:pPr>
          </w:p>
          <w:p w14:paraId="633E2D76" w14:textId="2B35DC1F" w:rsidR="0005053D" w:rsidRPr="00EB33C6" w:rsidRDefault="0005053D" w:rsidP="006B1135">
            <w:pPr>
              <w:pStyle w:val="Prrafodelista"/>
              <w:numPr>
                <w:ilvl w:val="0"/>
                <w:numId w:val="1"/>
              </w:numPr>
              <w:autoSpaceDE w:val="0"/>
              <w:autoSpaceDN w:val="0"/>
              <w:adjustRightInd w:val="0"/>
              <w:jc w:val="both"/>
              <w:rPr>
                <w:rFonts w:ascii="Times New Roman" w:eastAsia="Times New Roman" w:hAnsi="Times New Roman" w:cs="Times New Roman"/>
                <w:bCs/>
                <w:kern w:val="36"/>
                <w:sz w:val="24"/>
                <w:szCs w:val="24"/>
                <w:lang w:val="es-ES" w:eastAsia="es-MX"/>
              </w:rPr>
            </w:pPr>
            <w:r w:rsidRPr="00EB33C6">
              <w:rPr>
                <w:rFonts w:ascii="Times New Roman" w:hAnsi="Times New Roman" w:cs="Times New Roman"/>
                <w:sz w:val="24"/>
                <w:szCs w:val="24"/>
              </w:rPr>
              <w:t>¿Qué toma en cuenta para el empleo o no de las TIC en la enseñanza y en el aprendizaje?</w:t>
            </w:r>
          </w:p>
          <w:p w14:paraId="6362FDCD" w14:textId="77777777" w:rsidR="0005053D" w:rsidRPr="00EB33C6" w:rsidRDefault="0005053D" w:rsidP="006B1135">
            <w:pPr>
              <w:pStyle w:val="Prrafodelista"/>
              <w:autoSpaceDE w:val="0"/>
              <w:autoSpaceDN w:val="0"/>
              <w:adjustRightInd w:val="0"/>
              <w:jc w:val="both"/>
              <w:rPr>
                <w:rFonts w:ascii="Times New Roman" w:eastAsia="Times New Roman" w:hAnsi="Times New Roman" w:cs="Times New Roman"/>
                <w:bCs/>
                <w:kern w:val="36"/>
                <w:sz w:val="24"/>
                <w:szCs w:val="24"/>
                <w:lang w:val="es-ES" w:eastAsia="es-MX"/>
              </w:rPr>
            </w:pPr>
          </w:p>
          <w:p w14:paraId="67AF9DED" w14:textId="77777777" w:rsidR="0005053D" w:rsidRPr="00EB33C6" w:rsidRDefault="0005053D" w:rsidP="006B1135">
            <w:pPr>
              <w:pStyle w:val="Prrafodelista"/>
              <w:numPr>
                <w:ilvl w:val="0"/>
                <w:numId w:val="1"/>
              </w:numPr>
              <w:autoSpaceDE w:val="0"/>
              <w:autoSpaceDN w:val="0"/>
              <w:adjustRightInd w:val="0"/>
              <w:jc w:val="both"/>
              <w:rPr>
                <w:rFonts w:ascii="Times New Roman" w:hAnsi="Times New Roman" w:cs="Times New Roman"/>
                <w:sz w:val="24"/>
                <w:szCs w:val="24"/>
              </w:rPr>
            </w:pPr>
            <w:r w:rsidRPr="00EB33C6">
              <w:rPr>
                <w:rFonts w:ascii="Times New Roman" w:hAnsi="Times New Roman" w:cs="Times New Roman"/>
                <w:sz w:val="24"/>
                <w:szCs w:val="24"/>
              </w:rPr>
              <w:t>¿Qué es lo que más se le dificulta al llevar la teoría a la práctica en la planificación y desarrollo de sus sesiones?</w:t>
            </w:r>
          </w:p>
          <w:p w14:paraId="574A81FC" w14:textId="77777777" w:rsidR="0005053D" w:rsidRPr="00EB33C6" w:rsidRDefault="0005053D" w:rsidP="006B1135">
            <w:pPr>
              <w:pStyle w:val="Prrafodelista"/>
              <w:autoSpaceDE w:val="0"/>
              <w:autoSpaceDN w:val="0"/>
              <w:adjustRightInd w:val="0"/>
              <w:jc w:val="both"/>
              <w:rPr>
                <w:rFonts w:ascii="Times New Roman" w:hAnsi="Times New Roman" w:cs="Times New Roman"/>
                <w:sz w:val="24"/>
                <w:szCs w:val="24"/>
              </w:rPr>
            </w:pPr>
          </w:p>
          <w:p w14:paraId="6069882C" w14:textId="77777777" w:rsidR="0005053D" w:rsidRPr="00EB33C6" w:rsidRDefault="0005053D" w:rsidP="006B1135">
            <w:pPr>
              <w:pStyle w:val="Prrafodelista"/>
              <w:numPr>
                <w:ilvl w:val="0"/>
                <w:numId w:val="1"/>
              </w:numPr>
              <w:autoSpaceDE w:val="0"/>
              <w:autoSpaceDN w:val="0"/>
              <w:adjustRightInd w:val="0"/>
              <w:jc w:val="both"/>
              <w:rPr>
                <w:rFonts w:ascii="Times New Roman" w:hAnsi="Times New Roman" w:cs="Times New Roman"/>
                <w:sz w:val="24"/>
                <w:szCs w:val="24"/>
              </w:rPr>
            </w:pPr>
            <w:r w:rsidRPr="00EB33C6">
              <w:rPr>
                <w:rFonts w:ascii="Times New Roman" w:hAnsi="Times New Roman" w:cs="Times New Roman"/>
                <w:sz w:val="24"/>
                <w:szCs w:val="24"/>
              </w:rPr>
              <w:t>¿Cuáles son los recursos tecnológicos que toma en cuenta para efectuar la gestión de la información de la clase y efectuar su propia formación profesional?</w:t>
            </w:r>
          </w:p>
          <w:p w14:paraId="4B99E1D7" w14:textId="77777777" w:rsidR="0005053D" w:rsidRPr="00EB33C6" w:rsidRDefault="0005053D" w:rsidP="006B1135">
            <w:pPr>
              <w:pStyle w:val="Prrafodelista"/>
              <w:rPr>
                <w:rFonts w:ascii="Times New Roman" w:hAnsi="Times New Roman" w:cs="Times New Roman"/>
                <w:sz w:val="24"/>
                <w:szCs w:val="24"/>
              </w:rPr>
            </w:pPr>
          </w:p>
          <w:p w14:paraId="6979D77C" w14:textId="77777777" w:rsidR="0005053D" w:rsidRPr="00EB33C6" w:rsidRDefault="0005053D" w:rsidP="006B1135">
            <w:pPr>
              <w:pStyle w:val="Prrafodelista"/>
              <w:numPr>
                <w:ilvl w:val="0"/>
                <w:numId w:val="1"/>
              </w:numPr>
              <w:autoSpaceDE w:val="0"/>
              <w:autoSpaceDN w:val="0"/>
              <w:adjustRightInd w:val="0"/>
              <w:jc w:val="both"/>
              <w:rPr>
                <w:rFonts w:ascii="Times New Roman" w:hAnsi="Times New Roman" w:cs="Times New Roman"/>
                <w:sz w:val="24"/>
                <w:szCs w:val="24"/>
              </w:rPr>
            </w:pPr>
            <w:r w:rsidRPr="00EB33C6">
              <w:rPr>
                <w:rFonts w:ascii="Times New Roman" w:hAnsi="Times New Roman" w:cs="Times New Roman"/>
                <w:sz w:val="24"/>
                <w:szCs w:val="24"/>
              </w:rPr>
              <w:t>¿Qué son para usted las TIC?</w:t>
            </w:r>
          </w:p>
          <w:p w14:paraId="024C9CD9" w14:textId="77777777" w:rsidR="0005053D" w:rsidRPr="00EB33C6" w:rsidRDefault="0005053D" w:rsidP="006B1135">
            <w:pPr>
              <w:pStyle w:val="Prrafodelista"/>
              <w:jc w:val="both"/>
              <w:rPr>
                <w:rFonts w:ascii="Times New Roman" w:hAnsi="Times New Roman" w:cs="Times New Roman"/>
                <w:sz w:val="24"/>
                <w:szCs w:val="24"/>
              </w:rPr>
            </w:pPr>
          </w:p>
          <w:p w14:paraId="5029DA6B" w14:textId="77777777" w:rsidR="0005053D" w:rsidRPr="00EB33C6" w:rsidRDefault="0005053D" w:rsidP="006B1135">
            <w:pPr>
              <w:pStyle w:val="Prrafodelista"/>
              <w:numPr>
                <w:ilvl w:val="0"/>
                <w:numId w:val="1"/>
              </w:numPr>
              <w:jc w:val="both"/>
              <w:rPr>
                <w:rFonts w:ascii="Times New Roman" w:hAnsi="Times New Roman" w:cs="Times New Roman"/>
                <w:sz w:val="24"/>
                <w:szCs w:val="24"/>
              </w:rPr>
            </w:pPr>
            <w:r w:rsidRPr="00EB33C6">
              <w:rPr>
                <w:rFonts w:ascii="Times New Roman" w:hAnsi="Times New Roman" w:cs="Times New Roman"/>
                <w:sz w:val="24"/>
                <w:szCs w:val="24"/>
              </w:rPr>
              <w:t>¿Cómo considera su nivel de conocimiento tecnológico?</w:t>
            </w:r>
          </w:p>
          <w:p w14:paraId="70AD0D71" w14:textId="77777777" w:rsidR="0005053D" w:rsidRPr="00EB33C6" w:rsidRDefault="0005053D" w:rsidP="006B1135">
            <w:pPr>
              <w:pStyle w:val="Prrafodelista"/>
              <w:jc w:val="both"/>
              <w:rPr>
                <w:rFonts w:ascii="Times New Roman" w:hAnsi="Times New Roman" w:cs="Times New Roman"/>
                <w:sz w:val="24"/>
                <w:szCs w:val="24"/>
              </w:rPr>
            </w:pPr>
          </w:p>
          <w:p w14:paraId="39E99F56" w14:textId="2DA72994" w:rsidR="0005053D" w:rsidRPr="00EB33C6" w:rsidRDefault="00124F86" w:rsidP="006B1135">
            <w:pPr>
              <w:pStyle w:val="Prrafodelista"/>
              <w:numPr>
                <w:ilvl w:val="0"/>
                <w:numId w:val="1"/>
              </w:numPr>
              <w:jc w:val="both"/>
              <w:rPr>
                <w:rFonts w:ascii="Times New Roman" w:hAnsi="Times New Roman" w:cs="Times New Roman"/>
                <w:sz w:val="24"/>
                <w:szCs w:val="24"/>
              </w:rPr>
            </w:pPr>
            <w:r w:rsidRPr="00EB33C6">
              <w:rPr>
                <w:rFonts w:ascii="Times New Roman" w:hAnsi="Times New Roman" w:cs="Times New Roman"/>
                <w:sz w:val="24"/>
                <w:szCs w:val="24"/>
              </w:rPr>
              <w:lastRenderedPageBreak/>
              <w:t>¿Por qué es</w:t>
            </w:r>
            <w:r w:rsidR="0005053D" w:rsidRPr="00EB33C6">
              <w:rPr>
                <w:rFonts w:ascii="Times New Roman" w:hAnsi="Times New Roman" w:cs="Times New Roman"/>
                <w:sz w:val="24"/>
                <w:szCs w:val="24"/>
              </w:rPr>
              <w:t xml:space="preserve"> necesario que el docente se actualice constantemente en el uso de nuevas tendencias educativas?</w:t>
            </w:r>
          </w:p>
          <w:p w14:paraId="529286AD" w14:textId="77777777" w:rsidR="0005053D" w:rsidRPr="00EB33C6" w:rsidRDefault="0005053D" w:rsidP="006B1135">
            <w:pPr>
              <w:pStyle w:val="Prrafodelista"/>
              <w:rPr>
                <w:rFonts w:ascii="Times New Roman" w:hAnsi="Times New Roman" w:cs="Times New Roman"/>
                <w:sz w:val="24"/>
                <w:szCs w:val="24"/>
              </w:rPr>
            </w:pPr>
          </w:p>
          <w:p w14:paraId="5A456BEB" w14:textId="77777777" w:rsidR="0005053D" w:rsidRPr="00EB33C6" w:rsidRDefault="0005053D" w:rsidP="006B1135">
            <w:pPr>
              <w:pStyle w:val="Prrafodelista"/>
              <w:numPr>
                <w:ilvl w:val="0"/>
                <w:numId w:val="1"/>
              </w:numPr>
              <w:jc w:val="both"/>
              <w:rPr>
                <w:rFonts w:ascii="Times New Roman" w:hAnsi="Times New Roman" w:cs="Times New Roman"/>
                <w:sz w:val="24"/>
                <w:szCs w:val="24"/>
              </w:rPr>
            </w:pPr>
            <w:r w:rsidRPr="00EB33C6">
              <w:rPr>
                <w:rFonts w:ascii="Times New Roman" w:hAnsi="Times New Roman" w:cs="Times New Roman"/>
                <w:sz w:val="24"/>
                <w:szCs w:val="24"/>
              </w:rPr>
              <w:t>¿Qué conocimientos, habilidades y actitudes debe poseer el docente en la actualidad?</w:t>
            </w:r>
          </w:p>
          <w:p w14:paraId="344A04BE" w14:textId="77777777" w:rsidR="0005053D" w:rsidRPr="00EB33C6" w:rsidRDefault="0005053D" w:rsidP="006B1135">
            <w:pPr>
              <w:pStyle w:val="Prrafodelista"/>
              <w:jc w:val="both"/>
              <w:rPr>
                <w:rFonts w:ascii="Times New Roman" w:hAnsi="Times New Roman" w:cs="Times New Roman"/>
                <w:sz w:val="24"/>
                <w:szCs w:val="24"/>
              </w:rPr>
            </w:pPr>
          </w:p>
          <w:p w14:paraId="16A4B5DB" w14:textId="4C4A4C75" w:rsidR="0005053D" w:rsidRPr="00EB33C6" w:rsidRDefault="0005053D" w:rsidP="006B1135">
            <w:pPr>
              <w:pStyle w:val="Prrafodelista"/>
              <w:numPr>
                <w:ilvl w:val="0"/>
                <w:numId w:val="1"/>
              </w:numPr>
              <w:autoSpaceDE w:val="0"/>
              <w:autoSpaceDN w:val="0"/>
              <w:adjustRightInd w:val="0"/>
              <w:jc w:val="both"/>
              <w:rPr>
                <w:rFonts w:ascii="Times New Roman" w:hAnsi="Times New Roman" w:cs="Times New Roman"/>
                <w:sz w:val="24"/>
                <w:szCs w:val="24"/>
              </w:rPr>
            </w:pPr>
            <w:r w:rsidRPr="00EB33C6">
              <w:rPr>
                <w:rFonts w:ascii="Times New Roman" w:hAnsi="Times New Roman" w:cs="Times New Roman"/>
                <w:sz w:val="24"/>
                <w:szCs w:val="24"/>
              </w:rPr>
              <w:t>¿Qué aspectos toma en cuenta del contenido para que las TIC se adecuen a su clase?</w:t>
            </w:r>
          </w:p>
          <w:p w14:paraId="47E15B50" w14:textId="77777777" w:rsidR="0005053D" w:rsidRPr="00EB33C6" w:rsidRDefault="0005053D" w:rsidP="006B1135">
            <w:pPr>
              <w:pStyle w:val="Prrafodelista"/>
              <w:autoSpaceDE w:val="0"/>
              <w:autoSpaceDN w:val="0"/>
              <w:adjustRightInd w:val="0"/>
              <w:jc w:val="both"/>
              <w:rPr>
                <w:rFonts w:ascii="Times New Roman" w:hAnsi="Times New Roman" w:cs="Times New Roman"/>
                <w:sz w:val="24"/>
                <w:szCs w:val="24"/>
              </w:rPr>
            </w:pPr>
          </w:p>
          <w:p w14:paraId="2B78F437" w14:textId="59640203" w:rsidR="0005053D" w:rsidRPr="00EB33C6" w:rsidRDefault="0005053D" w:rsidP="006B1135">
            <w:pPr>
              <w:pStyle w:val="Prrafodelista"/>
              <w:numPr>
                <w:ilvl w:val="0"/>
                <w:numId w:val="1"/>
              </w:numPr>
              <w:autoSpaceDE w:val="0"/>
              <w:autoSpaceDN w:val="0"/>
              <w:adjustRightInd w:val="0"/>
              <w:jc w:val="both"/>
              <w:rPr>
                <w:rFonts w:ascii="Times New Roman" w:hAnsi="Times New Roman" w:cs="Times New Roman"/>
                <w:sz w:val="24"/>
                <w:szCs w:val="24"/>
              </w:rPr>
            </w:pPr>
            <w:r w:rsidRPr="00EB33C6">
              <w:rPr>
                <w:rFonts w:ascii="Times New Roman" w:hAnsi="Times New Roman" w:cs="Times New Roman"/>
                <w:sz w:val="24"/>
                <w:szCs w:val="24"/>
              </w:rPr>
              <w:t>¿Considera que todos los contenidos pueden adaptarse mediante los recursos tecnológicos?</w:t>
            </w:r>
            <w:r w:rsidR="00124F86" w:rsidRPr="00EB33C6">
              <w:rPr>
                <w:rFonts w:ascii="Times New Roman" w:hAnsi="Times New Roman" w:cs="Times New Roman"/>
                <w:sz w:val="24"/>
                <w:szCs w:val="24"/>
              </w:rPr>
              <w:t xml:space="preserve"> ¿De qué forma?</w:t>
            </w:r>
          </w:p>
          <w:p w14:paraId="5A3DA7E3" w14:textId="77777777" w:rsidR="0005053D" w:rsidRPr="00EB33C6" w:rsidRDefault="0005053D" w:rsidP="006B1135">
            <w:pPr>
              <w:pStyle w:val="Prrafodelista"/>
              <w:autoSpaceDE w:val="0"/>
              <w:autoSpaceDN w:val="0"/>
              <w:adjustRightInd w:val="0"/>
              <w:jc w:val="both"/>
              <w:rPr>
                <w:rFonts w:ascii="Times New Roman" w:hAnsi="Times New Roman" w:cs="Times New Roman"/>
                <w:sz w:val="24"/>
                <w:szCs w:val="24"/>
              </w:rPr>
            </w:pPr>
          </w:p>
          <w:p w14:paraId="0A5E9B5D" w14:textId="77777777" w:rsidR="0005053D" w:rsidRPr="00EB33C6" w:rsidRDefault="0005053D" w:rsidP="006B1135">
            <w:pPr>
              <w:pStyle w:val="Prrafodelista"/>
              <w:numPr>
                <w:ilvl w:val="0"/>
                <w:numId w:val="1"/>
              </w:numPr>
              <w:autoSpaceDE w:val="0"/>
              <w:autoSpaceDN w:val="0"/>
              <w:adjustRightInd w:val="0"/>
              <w:jc w:val="both"/>
              <w:rPr>
                <w:rFonts w:ascii="Times New Roman" w:hAnsi="Times New Roman" w:cs="Times New Roman"/>
                <w:sz w:val="24"/>
                <w:szCs w:val="24"/>
              </w:rPr>
            </w:pPr>
            <w:r w:rsidRPr="00EB33C6">
              <w:rPr>
                <w:rFonts w:ascii="Times New Roman" w:hAnsi="Times New Roman" w:cs="Times New Roman"/>
                <w:sz w:val="24"/>
                <w:szCs w:val="24"/>
              </w:rPr>
              <w:t>¿De qué forma le ayuda el uso de la tecnología cuando desconoce algún aspecto del contenido?</w:t>
            </w:r>
          </w:p>
          <w:p w14:paraId="6A7B07D7" w14:textId="77777777" w:rsidR="0005053D" w:rsidRPr="00EB33C6" w:rsidRDefault="0005053D" w:rsidP="006B1135">
            <w:pPr>
              <w:pStyle w:val="Prrafodelista"/>
              <w:tabs>
                <w:tab w:val="left" w:pos="3047"/>
              </w:tabs>
              <w:rPr>
                <w:rFonts w:ascii="Times New Roman" w:hAnsi="Times New Roman" w:cs="Times New Roman"/>
                <w:sz w:val="24"/>
                <w:szCs w:val="24"/>
              </w:rPr>
            </w:pPr>
            <w:r w:rsidRPr="00EB33C6">
              <w:rPr>
                <w:rFonts w:ascii="Times New Roman" w:hAnsi="Times New Roman" w:cs="Times New Roman"/>
                <w:sz w:val="24"/>
                <w:szCs w:val="24"/>
              </w:rPr>
              <w:tab/>
            </w:r>
          </w:p>
          <w:p w14:paraId="0CE8A0C5" w14:textId="77777777" w:rsidR="0005053D" w:rsidRPr="00EB33C6" w:rsidRDefault="0005053D" w:rsidP="006B1135">
            <w:pPr>
              <w:pStyle w:val="Prrafodelista"/>
              <w:numPr>
                <w:ilvl w:val="0"/>
                <w:numId w:val="1"/>
              </w:numPr>
              <w:jc w:val="both"/>
              <w:rPr>
                <w:rFonts w:ascii="Times New Roman" w:hAnsi="Times New Roman" w:cs="Times New Roman"/>
                <w:sz w:val="24"/>
                <w:szCs w:val="24"/>
              </w:rPr>
            </w:pPr>
            <w:r w:rsidRPr="00EB33C6">
              <w:rPr>
                <w:rFonts w:ascii="Times New Roman" w:hAnsi="Times New Roman" w:cs="Times New Roman"/>
                <w:sz w:val="24"/>
                <w:szCs w:val="24"/>
              </w:rPr>
              <w:t>¿Qué tipo de estrategias implementa mediante el uso de la tecnología para la enseñanza de contenidos?</w:t>
            </w:r>
          </w:p>
          <w:p w14:paraId="536C5AFD" w14:textId="00F2CC8A" w:rsidR="00C10C91" w:rsidRPr="00EB33C6" w:rsidRDefault="00C10C91" w:rsidP="006B1135">
            <w:pPr>
              <w:jc w:val="both"/>
              <w:rPr>
                <w:rFonts w:ascii="Times New Roman" w:hAnsi="Times New Roman" w:cs="Times New Roman"/>
                <w:sz w:val="24"/>
                <w:szCs w:val="24"/>
              </w:rPr>
            </w:pPr>
          </w:p>
        </w:tc>
      </w:tr>
      <w:tr w:rsidR="0005053D" w:rsidRPr="00F15663" w14:paraId="2ED52D25" w14:textId="77777777" w:rsidTr="00D94C39">
        <w:trPr>
          <w:trHeight w:val="376"/>
        </w:trPr>
        <w:tc>
          <w:tcPr>
            <w:tcW w:w="8828" w:type="dxa"/>
            <w:gridSpan w:val="2"/>
          </w:tcPr>
          <w:p w14:paraId="2CFF56AB" w14:textId="77777777" w:rsidR="0005053D" w:rsidRPr="00EB33C6" w:rsidRDefault="0005053D" w:rsidP="006B1135">
            <w:pPr>
              <w:jc w:val="both"/>
              <w:rPr>
                <w:rFonts w:ascii="Times New Roman" w:hAnsi="Times New Roman" w:cs="Times New Roman"/>
                <w:b/>
                <w:sz w:val="24"/>
                <w:szCs w:val="24"/>
              </w:rPr>
            </w:pPr>
            <w:r w:rsidRPr="00EB33C6">
              <w:rPr>
                <w:rFonts w:ascii="Times New Roman" w:hAnsi="Times New Roman" w:cs="Times New Roman"/>
                <w:b/>
                <w:sz w:val="24"/>
                <w:szCs w:val="24"/>
              </w:rPr>
              <w:lastRenderedPageBreak/>
              <w:t>Información relevante que considere importante señalar:</w:t>
            </w:r>
          </w:p>
          <w:p w14:paraId="5AACB629" w14:textId="77777777" w:rsidR="0005053D" w:rsidRPr="00EB33C6" w:rsidRDefault="0005053D" w:rsidP="006B1135">
            <w:pPr>
              <w:jc w:val="both"/>
              <w:rPr>
                <w:rFonts w:ascii="Times New Roman" w:hAnsi="Times New Roman" w:cs="Times New Roman"/>
                <w:b/>
                <w:sz w:val="24"/>
                <w:szCs w:val="24"/>
              </w:rPr>
            </w:pPr>
          </w:p>
        </w:tc>
      </w:tr>
    </w:tbl>
    <w:p w14:paraId="63DF7E89" w14:textId="77777777" w:rsidR="0005053D" w:rsidRPr="00EB33C6" w:rsidRDefault="0005053D" w:rsidP="00EB33C6">
      <w:pPr>
        <w:pBdr>
          <w:bottom w:val="single" w:sz="4" w:space="1" w:color="auto"/>
          <w:between w:val="single" w:sz="4" w:space="1" w:color="auto"/>
          <w:bar w:val="single" w:sz="4" w:color="auto"/>
        </w:pBdr>
        <w:spacing w:after="0" w:line="360" w:lineRule="auto"/>
        <w:jc w:val="center"/>
        <w:rPr>
          <w:rFonts w:ascii="Times New Roman" w:hAnsi="Times New Roman" w:cs="Times New Roman"/>
          <w:sz w:val="24"/>
          <w:szCs w:val="24"/>
        </w:rPr>
      </w:pPr>
      <w:bookmarkStart w:id="0" w:name="_Toc444605653"/>
      <w:r w:rsidRPr="00EB33C6">
        <w:rPr>
          <w:rFonts w:ascii="Times New Roman" w:hAnsi="Times New Roman" w:cs="Times New Roman"/>
          <w:b/>
          <w:sz w:val="24"/>
          <w:szCs w:val="24"/>
        </w:rPr>
        <w:t>GRACIAS,</w:t>
      </w:r>
      <w:r w:rsidRPr="00EB33C6">
        <w:rPr>
          <w:rFonts w:ascii="Times New Roman" w:hAnsi="Times New Roman" w:cs="Times New Roman"/>
          <w:sz w:val="24"/>
          <w:szCs w:val="24"/>
        </w:rPr>
        <w:t xml:space="preserve"> sus respuestas serán anónimas y absolutamente confidenciales.</w:t>
      </w:r>
      <w:bookmarkEnd w:id="0"/>
    </w:p>
    <w:p w14:paraId="56EE70D7" w14:textId="5B78D069" w:rsidR="00E36330" w:rsidRPr="00EB33C6" w:rsidRDefault="00E36330" w:rsidP="00EB33C6">
      <w:pPr>
        <w:spacing w:after="0" w:line="360" w:lineRule="auto"/>
        <w:jc w:val="center"/>
        <w:rPr>
          <w:rFonts w:ascii="Times New Roman" w:hAnsi="Times New Roman" w:cs="Times New Roman"/>
          <w:sz w:val="24"/>
          <w:szCs w:val="20"/>
        </w:rPr>
      </w:pPr>
      <w:r w:rsidRPr="00EB33C6">
        <w:rPr>
          <w:rFonts w:ascii="Times New Roman" w:hAnsi="Times New Roman" w:cs="Times New Roman"/>
          <w:sz w:val="24"/>
          <w:szCs w:val="20"/>
        </w:rPr>
        <w:t>Fuente: Elaboración propia</w:t>
      </w:r>
    </w:p>
    <w:p w14:paraId="0909E3E7" w14:textId="77777777" w:rsidR="00E36330" w:rsidRPr="00E36330" w:rsidRDefault="00E36330" w:rsidP="00EB33C6">
      <w:pPr>
        <w:spacing w:after="0" w:line="360" w:lineRule="auto"/>
        <w:jc w:val="center"/>
        <w:rPr>
          <w:rFonts w:ascii="Times New Roman" w:hAnsi="Times New Roman" w:cs="Times New Roman"/>
          <w:sz w:val="20"/>
          <w:szCs w:val="20"/>
        </w:rPr>
      </w:pPr>
    </w:p>
    <w:p w14:paraId="100647AE" w14:textId="50625BAB" w:rsidR="0005053D" w:rsidRPr="00AA6A14" w:rsidRDefault="0005053D" w:rsidP="00EB33C6">
      <w:pPr>
        <w:autoSpaceDE w:val="0"/>
        <w:autoSpaceDN w:val="0"/>
        <w:adjustRightInd w:val="0"/>
        <w:spacing w:after="0" w:line="360" w:lineRule="auto"/>
        <w:ind w:firstLine="708"/>
        <w:jc w:val="both"/>
        <w:rPr>
          <w:rFonts w:ascii="Arial" w:hAnsi="Arial" w:cs="Arial"/>
          <w:sz w:val="24"/>
          <w:szCs w:val="24"/>
        </w:rPr>
      </w:pPr>
      <w:r w:rsidRPr="003F609E">
        <w:rPr>
          <w:rFonts w:ascii="Times New Roman" w:hAnsi="Times New Roman" w:cs="Times New Roman"/>
          <w:sz w:val="24"/>
          <w:szCs w:val="24"/>
        </w:rPr>
        <w:t xml:space="preserve">El proceso de interpretación de las </w:t>
      </w:r>
      <w:r w:rsidR="001C245D">
        <w:rPr>
          <w:rFonts w:ascii="Times New Roman" w:hAnsi="Times New Roman" w:cs="Times New Roman"/>
          <w:sz w:val="24"/>
          <w:szCs w:val="24"/>
        </w:rPr>
        <w:t>entrevistas se da por medio de cuatro</w:t>
      </w:r>
      <w:r w:rsidRPr="003F609E">
        <w:rPr>
          <w:rFonts w:ascii="Times New Roman" w:hAnsi="Times New Roman" w:cs="Times New Roman"/>
          <w:sz w:val="24"/>
          <w:szCs w:val="24"/>
        </w:rPr>
        <w:t xml:space="preserve"> tipos de lectura: intuitiva, te</w:t>
      </w:r>
      <w:r>
        <w:rPr>
          <w:rFonts w:ascii="Times New Roman" w:hAnsi="Times New Roman" w:cs="Times New Roman"/>
          <w:sz w:val="24"/>
          <w:szCs w:val="24"/>
        </w:rPr>
        <w:t xml:space="preserve">mática, contextual y relacional, </w:t>
      </w:r>
      <w:r w:rsidRPr="003F2D5E">
        <w:rPr>
          <w:rFonts w:ascii="Times New Roman" w:hAnsi="Times New Roman" w:cs="Times New Roman"/>
          <w:sz w:val="24"/>
          <w:szCs w:val="24"/>
        </w:rPr>
        <w:t xml:space="preserve">apoyado </w:t>
      </w:r>
      <w:r w:rsidR="00E36330">
        <w:rPr>
          <w:rFonts w:ascii="Times New Roman" w:hAnsi="Times New Roman" w:cs="Times New Roman"/>
          <w:sz w:val="24"/>
          <w:szCs w:val="24"/>
        </w:rPr>
        <w:t xml:space="preserve">en el programa informático </w:t>
      </w:r>
      <w:proofErr w:type="spellStart"/>
      <w:r w:rsidR="00B3551B">
        <w:rPr>
          <w:rFonts w:ascii="Times New Roman" w:hAnsi="Times New Roman" w:cs="Times New Roman"/>
          <w:sz w:val="24"/>
          <w:szCs w:val="24"/>
        </w:rPr>
        <w:t>ATLAS</w:t>
      </w:r>
      <w:r w:rsidR="00086365">
        <w:rPr>
          <w:rFonts w:ascii="Times New Roman" w:hAnsi="Times New Roman" w:cs="Times New Roman"/>
          <w:sz w:val="24"/>
          <w:szCs w:val="24"/>
        </w:rPr>
        <w:t>.ti</w:t>
      </w:r>
      <w:proofErr w:type="spellEnd"/>
      <w:r w:rsidR="001328F4">
        <w:rPr>
          <w:rFonts w:ascii="Times New Roman" w:hAnsi="Times New Roman" w:cs="Times New Roman"/>
          <w:sz w:val="24"/>
          <w:szCs w:val="24"/>
        </w:rPr>
        <w:t xml:space="preserve"> 7</w:t>
      </w:r>
      <w:r w:rsidR="00855C0F">
        <w:rPr>
          <w:rFonts w:ascii="Times New Roman" w:hAnsi="Times New Roman" w:cs="Times New Roman"/>
          <w:sz w:val="24"/>
          <w:szCs w:val="24"/>
        </w:rPr>
        <w:t>,</w:t>
      </w:r>
      <w:r w:rsidR="001328F4">
        <w:rPr>
          <w:rFonts w:ascii="Times New Roman" w:hAnsi="Times New Roman" w:cs="Times New Roman"/>
          <w:sz w:val="24"/>
          <w:szCs w:val="24"/>
        </w:rPr>
        <w:t xml:space="preserve"> </w:t>
      </w:r>
      <w:r w:rsidR="00E36330">
        <w:rPr>
          <w:rFonts w:ascii="Times New Roman" w:hAnsi="Times New Roman" w:cs="Times New Roman"/>
          <w:sz w:val="24"/>
          <w:szCs w:val="24"/>
        </w:rPr>
        <w:t xml:space="preserve">en el cual </w:t>
      </w:r>
      <w:r w:rsidR="001328F4">
        <w:rPr>
          <w:rFonts w:ascii="Times New Roman" w:hAnsi="Times New Roman" w:cs="Times New Roman"/>
          <w:sz w:val="24"/>
          <w:szCs w:val="24"/>
        </w:rPr>
        <w:t>se</w:t>
      </w:r>
      <w:r w:rsidRPr="003F2D5E">
        <w:rPr>
          <w:rFonts w:ascii="Times New Roman" w:hAnsi="Times New Roman" w:cs="Times New Roman"/>
          <w:sz w:val="24"/>
          <w:szCs w:val="24"/>
        </w:rPr>
        <w:t xml:space="preserve"> </w:t>
      </w:r>
      <w:r w:rsidR="001328F4">
        <w:rPr>
          <w:rFonts w:ascii="Times New Roman" w:hAnsi="Times New Roman" w:cs="Times New Roman"/>
          <w:sz w:val="24"/>
          <w:szCs w:val="24"/>
        </w:rPr>
        <w:t>emplea</w:t>
      </w:r>
      <w:r>
        <w:rPr>
          <w:rFonts w:ascii="Times New Roman" w:hAnsi="Times New Roman" w:cs="Times New Roman"/>
          <w:sz w:val="24"/>
          <w:szCs w:val="24"/>
        </w:rPr>
        <w:t xml:space="preserve"> </w:t>
      </w:r>
      <w:r w:rsidRPr="003F2D5E">
        <w:rPr>
          <w:rFonts w:ascii="Times New Roman" w:hAnsi="Times New Roman" w:cs="Times New Roman"/>
          <w:sz w:val="24"/>
          <w:szCs w:val="24"/>
        </w:rPr>
        <w:t xml:space="preserve">la codificación abierta </w:t>
      </w:r>
      <w:r w:rsidR="00B3551B">
        <w:rPr>
          <w:rFonts w:ascii="Times New Roman" w:hAnsi="Times New Roman" w:cs="Times New Roman"/>
          <w:sz w:val="24"/>
          <w:szCs w:val="24"/>
        </w:rPr>
        <w:t>por medio de las acciones de</w:t>
      </w:r>
      <w:r w:rsidRPr="003F2D5E">
        <w:rPr>
          <w:rFonts w:ascii="Times New Roman" w:hAnsi="Times New Roman" w:cs="Times New Roman"/>
          <w:sz w:val="24"/>
          <w:szCs w:val="24"/>
        </w:rPr>
        <w:t xml:space="preserve"> identificar y seleccionar las conceptualizaciones del docente y la aplicación didáctica de las </w:t>
      </w:r>
      <w:r w:rsidR="00855C0F">
        <w:rPr>
          <w:rFonts w:ascii="Times New Roman" w:hAnsi="Times New Roman" w:cs="Times New Roman"/>
          <w:sz w:val="24"/>
          <w:szCs w:val="24"/>
        </w:rPr>
        <w:t>TIC</w:t>
      </w:r>
      <w:r w:rsidR="00B3551B">
        <w:rPr>
          <w:rFonts w:ascii="Times New Roman" w:hAnsi="Times New Roman" w:cs="Times New Roman"/>
          <w:sz w:val="24"/>
          <w:szCs w:val="24"/>
        </w:rPr>
        <w:t>.</w:t>
      </w:r>
      <w:r w:rsidR="00855C0F">
        <w:rPr>
          <w:rFonts w:ascii="Times New Roman" w:hAnsi="Times New Roman" w:cs="Times New Roman"/>
          <w:sz w:val="24"/>
          <w:szCs w:val="24"/>
        </w:rPr>
        <w:t xml:space="preserve"> </w:t>
      </w:r>
      <w:r w:rsidR="00B3551B">
        <w:rPr>
          <w:rFonts w:ascii="Times New Roman" w:hAnsi="Times New Roman" w:cs="Times New Roman"/>
          <w:sz w:val="24"/>
          <w:szCs w:val="24"/>
        </w:rPr>
        <w:t xml:space="preserve">Después </w:t>
      </w:r>
      <w:r w:rsidR="00E36330">
        <w:rPr>
          <w:rFonts w:ascii="Times New Roman" w:hAnsi="Times New Roman" w:cs="Times New Roman"/>
          <w:sz w:val="24"/>
          <w:szCs w:val="24"/>
        </w:rPr>
        <w:t xml:space="preserve">de </w:t>
      </w:r>
      <w:r w:rsidR="00B3551B">
        <w:rPr>
          <w:rFonts w:ascii="Times New Roman" w:hAnsi="Times New Roman" w:cs="Times New Roman"/>
          <w:sz w:val="24"/>
          <w:szCs w:val="24"/>
        </w:rPr>
        <w:t xml:space="preserve">este paso, </w:t>
      </w:r>
      <w:r w:rsidR="00E36330">
        <w:rPr>
          <w:rFonts w:ascii="Times New Roman" w:hAnsi="Times New Roman" w:cs="Times New Roman"/>
          <w:sz w:val="24"/>
          <w:szCs w:val="24"/>
        </w:rPr>
        <w:t xml:space="preserve">se agruparon </w:t>
      </w:r>
      <w:r w:rsidRPr="003F2D5E">
        <w:rPr>
          <w:rFonts w:ascii="Times New Roman" w:hAnsi="Times New Roman" w:cs="Times New Roman"/>
          <w:sz w:val="24"/>
          <w:szCs w:val="24"/>
        </w:rPr>
        <w:t>para poder generar</w:t>
      </w:r>
      <w:r w:rsidR="00A9110B">
        <w:rPr>
          <w:rFonts w:ascii="Times New Roman" w:hAnsi="Times New Roman" w:cs="Times New Roman"/>
          <w:sz w:val="24"/>
          <w:szCs w:val="24"/>
        </w:rPr>
        <w:t xml:space="preserve"> las</w:t>
      </w:r>
      <w:r w:rsidRPr="003F2D5E">
        <w:rPr>
          <w:rFonts w:ascii="Times New Roman" w:hAnsi="Times New Roman" w:cs="Times New Roman"/>
          <w:sz w:val="24"/>
          <w:szCs w:val="24"/>
        </w:rPr>
        <w:t xml:space="preserve"> </w:t>
      </w:r>
      <w:r w:rsidR="00E36330">
        <w:rPr>
          <w:rFonts w:ascii="Times New Roman" w:hAnsi="Times New Roman" w:cs="Times New Roman"/>
          <w:sz w:val="24"/>
          <w:szCs w:val="24"/>
        </w:rPr>
        <w:t>circunstancias</w:t>
      </w:r>
      <w:r w:rsidR="00A9110B">
        <w:rPr>
          <w:rFonts w:ascii="Times New Roman" w:hAnsi="Times New Roman" w:cs="Times New Roman"/>
          <w:sz w:val="24"/>
          <w:szCs w:val="24"/>
        </w:rPr>
        <w:t xml:space="preserve"> que</w:t>
      </w:r>
      <w:r w:rsidR="00E36330">
        <w:rPr>
          <w:rFonts w:ascii="Times New Roman" w:hAnsi="Times New Roman" w:cs="Times New Roman"/>
          <w:sz w:val="24"/>
          <w:szCs w:val="24"/>
        </w:rPr>
        <w:t xml:space="preserve"> </w:t>
      </w:r>
      <w:r w:rsidRPr="003F2D5E">
        <w:rPr>
          <w:rFonts w:ascii="Times New Roman" w:hAnsi="Times New Roman" w:cs="Times New Roman"/>
          <w:sz w:val="24"/>
          <w:szCs w:val="24"/>
        </w:rPr>
        <w:t>determina</w:t>
      </w:r>
      <w:r w:rsidR="00E36330">
        <w:rPr>
          <w:rFonts w:ascii="Times New Roman" w:hAnsi="Times New Roman" w:cs="Times New Roman"/>
          <w:sz w:val="24"/>
          <w:szCs w:val="24"/>
        </w:rPr>
        <w:t>n</w:t>
      </w:r>
      <w:r w:rsidR="003F7896">
        <w:rPr>
          <w:rFonts w:ascii="Times New Roman" w:hAnsi="Times New Roman" w:cs="Times New Roman"/>
          <w:sz w:val="24"/>
          <w:szCs w:val="24"/>
        </w:rPr>
        <w:t xml:space="preserve"> </w:t>
      </w:r>
      <w:r w:rsidR="00A9110B">
        <w:rPr>
          <w:rFonts w:ascii="Times New Roman" w:hAnsi="Times New Roman" w:cs="Times New Roman"/>
          <w:sz w:val="24"/>
          <w:szCs w:val="24"/>
        </w:rPr>
        <w:t>a</w:t>
      </w:r>
      <w:r w:rsidRPr="003F2D5E">
        <w:rPr>
          <w:rFonts w:ascii="Times New Roman" w:hAnsi="Times New Roman" w:cs="Times New Roman"/>
          <w:sz w:val="24"/>
          <w:szCs w:val="24"/>
        </w:rPr>
        <w:t>l docente para emplear las TIC.</w:t>
      </w:r>
    </w:p>
    <w:p w14:paraId="71DB886E" w14:textId="68638C8E" w:rsidR="00C93967" w:rsidRDefault="001328F4" w:rsidP="00EB33C6">
      <w:pPr>
        <w:autoSpaceDE w:val="0"/>
        <w:autoSpaceDN w:val="0"/>
        <w:adjustRightInd w:val="0"/>
        <w:spacing w:after="0" w:line="360" w:lineRule="auto"/>
        <w:ind w:firstLine="708"/>
        <w:jc w:val="both"/>
        <w:rPr>
          <w:rFonts w:ascii="Times New Roman" w:hAnsi="Times New Roman" w:cs="Times New Roman"/>
          <w:sz w:val="24"/>
          <w:szCs w:val="21"/>
        </w:rPr>
      </w:pPr>
      <w:r>
        <w:rPr>
          <w:rFonts w:ascii="Times New Roman" w:hAnsi="Times New Roman" w:cs="Times New Roman"/>
          <w:sz w:val="24"/>
          <w:szCs w:val="21"/>
        </w:rPr>
        <w:t>De igual forma</w:t>
      </w:r>
      <w:r w:rsidR="00A9110B">
        <w:rPr>
          <w:rFonts w:ascii="Times New Roman" w:hAnsi="Times New Roman" w:cs="Times New Roman"/>
          <w:sz w:val="24"/>
          <w:szCs w:val="21"/>
        </w:rPr>
        <w:t>,</w:t>
      </w:r>
      <w:r>
        <w:rPr>
          <w:rFonts w:ascii="Times New Roman" w:hAnsi="Times New Roman" w:cs="Times New Roman"/>
          <w:sz w:val="24"/>
          <w:szCs w:val="21"/>
        </w:rPr>
        <w:t xml:space="preserve"> se realiza el </w:t>
      </w:r>
      <w:r w:rsidR="0005053D">
        <w:rPr>
          <w:rFonts w:ascii="Times New Roman" w:hAnsi="Times New Roman" w:cs="Times New Roman"/>
          <w:sz w:val="24"/>
          <w:szCs w:val="21"/>
        </w:rPr>
        <w:t xml:space="preserve">análisis de los comportamientos y experiencias para poder identificar las unidades, y </w:t>
      </w:r>
      <w:r w:rsidR="00E36330">
        <w:rPr>
          <w:rFonts w:ascii="Times New Roman" w:hAnsi="Times New Roman" w:cs="Times New Roman"/>
          <w:sz w:val="24"/>
          <w:szCs w:val="21"/>
        </w:rPr>
        <w:t xml:space="preserve">así, </w:t>
      </w:r>
      <w:r w:rsidR="00C93967">
        <w:rPr>
          <w:rFonts w:ascii="Times New Roman" w:hAnsi="Times New Roman" w:cs="Times New Roman"/>
          <w:sz w:val="24"/>
          <w:szCs w:val="21"/>
        </w:rPr>
        <w:t>a través de la identificación de las condiciones,</w:t>
      </w:r>
      <w:r w:rsidR="00A9110B">
        <w:rPr>
          <w:rFonts w:ascii="Times New Roman" w:hAnsi="Times New Roman" w:cs="Times New Roman"/>
          <w:sz w:val="24"/>
          <w:szCs w:val="21"/>
        </w:rPr>
        <w:t xml:space="preserve"> el</w:t>
      </w:r>
      <w:r w:rsidR="00C93967">
        <w:rPr>
          <w:rFonts w:ascii="Times New Roman" w:hAnsi="Times New Roman" w:cs="Times New Roman"/>
          <w:sz w:val="24"/>
          <w:szCs w:val="21"/>
        </w:rPr>
        <w:t xml:space="preserve"> contexto y</w:t>
      </w:r>
      <w:r w:rsidR="00A9110B">
        <w:rPr>
          <w:rFonts w:ascii="Times New Roman" w:hAnsi="Times New Roman" w:cs="Times New Roman"/>
          <w:sz w:val="24"/>
          <w:szCs w:val="21"/>
        </w:rPr>
        <w:t xml:space="preserve"> las</w:t>
      </w:r>
      <w:r w:rsidR="00C93967">
        <w:rPr>
          <w:rFonts w:ascii="Times New Roman" w:hAnsi="Times New Roman" w:cs="Times New Roman"/>
          <w:sz w:val="24"/>
          <w:szCs w:val="21"/>
        </w:rPr>
        <w:t xml:space="preserve"> situaciones en las que se da, generar conocimientos acerca del dominio disciplinar, didáctico y tecnológico en la práctica docente. </w:t>
      </w:r>
      <w:r w:rsidR="00A9110B">
        <w:rPr>
          <w:rFonts w:ascii="Times New Roman" w:hAnsi="Times New Roman" w:cs="Times New Roman"/>
          <w:sz w:val="24"/>
          <w:szCs w:val="21"/>
        </w:rPr>
        <w:t>Paralelamente,</w:t>
      </w:r>
      <w:r w:rsidR="00C93967">
        <w:rPr>
          <w:rFonts w:ascii="Times New Roman" w:hAnsi="Times New Roman" w:cs="Times New Roman"/>
          <w:sz w:val="24"/>
          <w:szCs w:val="21"/>
        </w:rPr>
        <w:t xml:space="preserve"> se elabora una descripción que combina los hechos y apreciaciones acerca del proceso de transferencia que realizan los docentes. </w:t>
      </w:r>
    </w:p>
    <w:p w14:paraId="675BC875" w14:textId="0E4E543D" w:rsidR="0005053D" w:rsidRDefault="0005053D" w:rsidP="006B1135">
      <w:pPr>
        <w:spacing w:after="0" w:line="360" w:lineRule="auto"/>
        <w:jc w:val="both"/>
        <w:rPr>
          <w:rFonts w:ascii="Times New Roman" w:hAnsi="Times New Roman" w:cs="Times New Roman"/>
          <w:b/>
          <w:sz w:val="24"/>
          <w:szCs w:val="24"/>
        </w:rPr>
      </w:pPr>
    </w:p>
    <w:p w14:paraId="6E025FFB" w14:textId="77777777" w:rsidR="002705BC" w:rsidRDefault="002705BC" w:rsidP="006B1135">
      <w:pPr>
        <w:spacing w:after="0" w:line="360" w:lineRule="auto"/>
        <w:jc w:val="both"/>
        <w:rPr>
          <w:rFonts w:ascii="Times New Roman" w:hAnsi="Times New Roman" w:cs="Times New Roman"/>
          <w:b/>
          <w:sz w:val="24"/>
          <w:szCs w:val="24"/>
        </w:rPr>
      </w:pPr>
    </w:p>
    <w:p w14:paraId="0DC12A85" w14:textId="4E1410D5" w:rsidR="00A9628C" w:rsidRPr="00EB33C6" w:rsidRDefault="00A9628C" w:rsidP="00EB33C6">
      <w:pPr>
        <w:autoSpaceDE w:val="0"/>
        <w:autoSpaceDN w:val="0"/>
        <w:adjustRightInd w:val="0"/>
        <w:spacing w:after="0" w:line="360" w:lineRule="auto"/>
        <w:jc w:val="both"/>
        <w:rPr>
          <w:rFonts w:ascii="Calibri" w:eastAsia="Times New Roman" w:hAnsi="Calibri" w:cs="Calibri"/>
          <w:b/>
          <w:color w:val="000000"/>
          <w:sz w:val="28"/>
          <w:szCs w:val="28"/>
          <w:lang w:val="es-ES_tradnl" w:eastAsia="es-MX"/>
        </w:rPr>
      </w:pPr>
      <w:r w:rsidRPr="00EB33C6">
        <w:rPr>
          <w:rFonts w:ascii="Calibri" w:eastAsia="Times New Roman" w:hAnsi="Calibri" w:cs="Calibri"/>
          <w:b/>
          <w:color w:val="000000"/>
          <w:sz w:val="28"/>
          <w:szCs w:val="28"/>
          <w:lang w:val="es-ES_tradnl" w:eastAsia="es-MX"/>
        </w:rPr>
        <w:lastRenderedPageBreak/>
        <w:t>Resultado</w:t>
      </w:r>
      <w:r w:rsidR="00205B01" w:rsidRPr="00EB33C6">
        <w:rPr>
          <w:rFonts w:ascii="Calibri" w:eastAsia="Times New Roman" w:hAnsi="Calibri" w:cs="Calibri"/>
          <w:b/>
          <w:color w:val="000000"/>
          <w:sz w:val="28"/>
          <w:szCs w:val="28"/>
          <w:lang w:val="es-ES_tradnl" w:eastAsia="es-MX"/>
        </w:rPr>
        <w:t xml:space="preserve">s y </w:t>
      </w:r>
      <w:r w:rsidR="00A9110B" w:rsidRPr="00EB33C6">
        <w:rPr>
          <w:rFonts w:ascii="Calibri" w:eastAsia="Times New Roman" w:hAnsi="Calibri" w:cs="Calibri"/>
          <w:b/>
          <w:color w:val="000000"/>
          <w:sz w:val="28"/>
          <w:szCs w:val="28"/>
          <w:lang w:val="es-ES_tradnl" w:eastAsia="es-MX"/>
        </w:rPr>
        <w:t>discusión</w:t>
      </w:r>
    </w:p>
    <w:p w14:paraId="4688EA89" w14:textId="2C302224" w:rsidR="00A9628C" w:rsidRDefault="00A9628C" w:rsidP="00A9110B">
      <w:pPr>
        <w:spacing w:after="0" w:line="360" w:lineRule="auto"/>
        <w:ind w:firstLine="708"/>
        <w:jc w:val="both"/>
        <w:rPr>
          <w:rFonts w:ascii="Times New Roman" w:hAnsi="Times New Roman" w:cs="Times New Roman"/>
          <w:sz w:val="24"/>
          <w:szCs w:val="24"/>
        </w:rPr>
      </w:pPr>
      <w:r w:rsidRPr="003F609E">
        <w:rPr>
          <w:rFonts w:ascii="Times New Roman" w:hAnsi="Times New Roman" w:cs="Times New Roman"/>
          <w:sz w:val="24"/>
          <w:szCs w:val="24"/>
        </w:rPr>
        <w:t xml:space="preserve">Los </w:t>
      </w:r>
      <w:r w:rsidR="00B45BC9">
        <w:rPr>
          <w:rFonts w:ascii="Times New Roman" w:hAnsi="Times New Roman" w:cs="Times New Roman"/>
          <w:sz w:val="24"/>
          <w:szCs w:val="24"/>
        </w:rPr>
        <w:t>resultados son producto de los cuatro</w:t>
      </w:r>
      <w:r w:rsidRPr="003F609E">
        <w:rPr>
          <w:rFonts w:ascii="Times New Roman" w:hAnsi="Times New Roman" w:cs="Times New Roman"/>
          <w:sz w:val="24"/>
          <w:szCs w:val="24"/>
        </w:rPr>
        <w:t xml:space="preserve"> tipos de lectura, y al procesar la lectura relacional se obtiene la siguiente descripción</w:t>
      </w:r>
      <w:r w:rsidR="001E652D">
        <w:rPr>
          <w:rFonts w:ascii="Times New Roman" w:hAnsi="Times New Roman" w:cs="Times New Roman"/>
          <w:sz w:val="24"/>
          <w:szCs w:val="24"/>
        </w:rPr>
        <w:t xml:space="preserve"> y caracterización</w:t>
      </w:r>
      <w:r w:rsidRPr="003F609E">
        <w:rPr>
          <w:rFonts w:ascii="Times New Roman" w:hAnsi="Times New Roman" w:cs="Times New Roman"/>
          <w:sz w:val="24"/>
          <w:szCs w:val="24"/>
        </w:rPr>
        <w:t xml:space="preserve"> del fenómeno acerca del proceso de transferencia que realizan los docentes normalistas</w:t>
      </w:r>
      <w:r w:rsidR="00D208BF">
        <w:rPr>
          <w:rFonts w:ascii="Times New Roman" w:hAnsi="Times New Roman" w:cs="Times New Roman"/>
          <w:sz w:val="24"/>
          <w:szCs w:val="24"/>
        </w:rPr>
        <w:t xml:space="preserve"> (ver tabla 2).</w:t>
      </w:r>
      <w:r w:rsidRPr="003F609E">
        <w:rPr>
          <w:rFonts w:ascii="Times New Roman" w:hAnsi="Times New Roman" w:cs="Times New Roman"/>
          <w:sz w:val="24"/>
          <w:szCs w:val="24"/>
        </w:rPr>
        <w:t xml:space="preserve">  </w:t>
      </w:r>
    </w:p>
    <w:p w14:paraId="3B1DBDD8" w14:textId="77777777" w:rsidR="00387ABD" w:rsidRDefault="00387ABD" w:rsidP="00A9110B">
      <w:pPr>
        <w:spacing w:after="0" w:line="360" w:lineRule="auto"/>
        <w:ind w:firstLine="708"/>
        <w:jc w:val="both"/>
        <w:rPr>
          <w:rFonts w:ascii="Times New Roman" w:hAnsi="Times New Roman" w:cs="Times New Roman"/>
          <w:sz w:val="24"/>
          <w:szCs w:val="24"/>
        </w:rPr>
      </w:pPr>
    </w:p>
    <w:p w14:paraId="0D92E2C5" w14:textId="4D9A7B3F" w:rsidR="00310D00" w:rsidRPr="00EB33C6" w:rsidRDefault="00310D00" w:rsidP="00310D00">
      <w:pPr>
        <w:spacing w:after="0" w:line="360" w:lineRule="auto"/>
        <w:jc w:val="center"/>
        <w:rPr>
          <w:rFonts w:ascii="Times New Roman" w:hAnsi="Times New Roman" w:cs="Times New Roman"/>
          <w:sz w:val="24"/>
        </w:rPr>
      </w:pPr>
      <w:r w:rsidRPr="00EB33C6">
        <w:rPr>
          <w:rFonts w:ascii="Times New Roman" w:hAnsi="Times New Roman" w:cs="Times New Roman"/>
          <w:b/>
          <w:sz w:val="24"/>
        </w:rPr>
        <w:t>T</w:t>
      </w:r>
      <w:r w:rsidR="00A53FD5" w:rsidRPr="00EB33C6">
        <w:rPr>
          <w:rFonts w:ascii="Times New Roman" w:hAnsi="Times New Roman" w:cs="Times New Roman"/>
          <w:b/>
          <w:sz w:val="24"/>
        </w:rPr>
        <w:t>abla</w:t>
      </w:r>
      <w:r w:rsidRPr="00EB33C6">
        <w:rPr>
          <w:rFonts w:ascii="Times New Roman" w:hAnsi="Times New Roman" w:cs="Times New Roman"/>
          <w:b/>
          <w:sz w:val="24"/>
        </w:rPr>
        <w:t xml:space="preserve"> </w:t>
      </w:r>
      <w:r w:rsidR="00D208BF" w:rsidRPr="00EB33C6">
        <w:rPr>
          <w:rFonts w:ascii="Times New Roman" w:hAnsi="Times New Roman" w:cs="Times New Roman"/>
          <w:b/>
          <w:sz w:val="24"/>
        </w:rPr>
        <w:t>2</w:t>
      </w:r>
      <w:r w:rsidR="00D208BF">
        <w:rPr>
          <w:rFonts w:ascii="Times New Roman" w:hAnsi="Times New Roman" w:cs="Times New Roman"/>
          <w:sz w:val="24"/>
        </w:rPr>
        <w:t>.</w:t>
      </w:r>
      <w:r w:rsidR="00D208BF" w:rsidRPr="00EB33C6">
        <w:rPr>
          <w:rFonts w:ascii="Times New Roman" w:hAnsi="Times New Roman" w:cs="Times New Roman"/>
          <w:sz w:val="24"/>
        </w:rPr>
        <w:t xml:space="preserve"> </w:t>
      </w:r>
      <w:r w:rsidRPr="00EB33C6">
        <w:rPr>
          <w:rFonts w:ascii="Times New Roman" w:hAnsi="Times New Roman" w:cs="Times New Roman"/>
          <w:sz w:val="24"/>
        </w:rPr>
        <w:t>Características y descripción de los docentes normalistas</w:t>
      </w:r>
    </w:p>
    <w:tbl>
      <w:tblPr>
        <w:tblStyle w:val="Tablaconcuadrcula"/>
        <w:tblW w:w="0" w:type="auto"/>
        <w:tblLayout w:type="fixed"/>
        <w:tblLook w:val="04A0" w:firstRow="1" w:lastRow="0" w:firstColumn="1" w:lastColumn="0" w:noHBand="0" w:noVBand="1"/>
      </w:tblPr>
      <w:tblGrid>
        <w:gridCol w:w="704"/>
        <w:gridCol w:w="851"/>
        <w:gridCol w:w="1134"/>
        <w:gridCol w:w="1559"/>
        <w:gridCol w:w="4580"/>
      </w:tblGrid>
      <w:tr w:rsidR="000834D2" w:rsidRPr="000B5350" w14:paraId="311FDD20" w14:textId="77777777" w:rsidTr="00387ABD">
        <w:trPr>
          <w:cantSplit/>
          <w:trHeight w:val="1833"/>
        </w:trPr>
        <w:tc>
          <w:tcPr>
            <w:tcW w:w="704" w:type="dxa"/>
            <w:textDirection w:val="btLr"/>
            <w:vAlign w:val="center"/>
          </w:tcPr>
          <w:p w14:paraId="0151BA35" w14:textId="77777777" w:rsidR="000834D2" w:rsidRPr="00EB33C6" w:rsidRDefault="000834D2" w:rsidP="000834D2">
            <w:pPr>
              <w:ind w:left="113" w:right="113"/>
              <w:jc w:val="center"/>
              <w:rPr>
                <w:rFonts w:ascii="Times New Roman" w:hAnsi="Times New Roman" w:cs="Times New Roman"/>
                <w:b/>
                <w:sz w:val="24"/>
                <w:szCs w:val="24"/>
              </w:rPr>
            </w:pPr>
            <w:r w:rsidRPr="00EB33C6">
              <w:rPr>
                <w:rFonts w:ascii="Times New Roman" w:hAnsi="Times New Roman" w:cs="Times New Roman"/>
                <w:b/>
                <w:sz w:val="24"/>
                <w:szCs w:val="24"/>
              </w:rPr>
              <w:t>Identificación</w:t>
            </w:r>
          </w:p>
        </w:tc>
        <w:tc>
          <w:tcPr>
            <w:tcW w:w="851" w:type="dxa"/>
            <w:vAlign w:val="center"/>
          </w:tcPr>
          <w:p w14:paraId="37613874" w14:textId="77777777" w:rsidR="000834D2" w:rsidRPr="00EB33C6" w:rsidRDefault="000834D2" w:rsidP="000834D2">
            <w:pPr>
              <w:jc w:val="center"/>
              <w:rPr>
                <w:rFonts w:ascii="Times New Roman" w:hAnsi="Times New Roman" w:cs="Times New Roman"/>
                <w:b/>
                <w:sz w:val="24"/>
                <w:szCs w:val="24"/>
              </w:rPr>
            </w:pPr>
            <w:r w:rsidRPr="00EB33C6">
              <w:rPr>
                <w:rFonts w:ascii="Times New Roman" w:hAnsi="Times New Roman" w:cs="Times New Roman"/>
                <w:b/>
                <w:sz w:val="24"/>
                <w:szCs w:val="24"/>
              </w:rPr>
              <w:t>Edad</w:t>
            </w:r>
          </w:p>
        </w:tc>
        <w:tc>
          <w:tcPr>
            <w:tcW w:w="1134" w:type="dxa"/>
            <w:vAlign w:val="center"/>
          </w:tcPr>
          <w:p w14:paraId="27BF92A2" w14:textId="77777777" w:rsidR="000834D2" w:rsidRPr="00EB33C6" w:rsidRDefault="000834D2" w:rsidP="000834D2">
            <w:pPr>
              <w:jc w:val="center"/>
              <w:rPr>
                <w:rFonts w:ascii="Times New Roman" w:hAnsi="Times New Roman" w:cs="Times New Roman"/>
                <w:b/>
                <w:sz w:val="24"/>
                <w:szCs w:val="24"/>
              </w:rPr>
            </w:pPr>
            <w:r w:rsidRPr="00EB33C6">
              <w:rPr>
                <w:rFonts w:ascii="Times New Roman" w:hAnsi="Times New Roman" w:cs="Times New Roman"/>
                <w:b/>
                <w:sz w:val="24"/>
                <w:szCs w:val="24"/>
              </w:rPr>
              <w:t>Años de servicio</w:t>
            </w:r>
          </w:p>
        </w:tc>
        <w:tc>
          <w:tcPr>
            <w:tcW w:w="1559" w:type="dxa"/>
            <w:vAlign w:val="center"/>
          </w:tcPr>
          <w:p w14:paraId="7B6923A5" w14:textId="77777777" w:rsidR="000834D2" w:rsidRPr="00EB33C6" w:rsidRDefault="000834D2" w:rsidP="000834D2">
            <w:pPr>
              <w:jc w:val="center"/>
              <w:rPr>
                <w:rFonts w:ascii="Times New Roman" w:hAnsi="Times New Roman" w:cs="Times New Roman"/>
                <w:b/>
                <w:sz w:val="24"/>
                <w:szCs w:val="24"/>
              </w:rPr>
            </w:pPr>
            <w:r w:rsidRPr="00EB33C6">
              <w:rPr>
                <w:rFonts w:ascii="Times New Roman" w:hAnsi="Times New Roman" w:cs="Times New Roman"/>
                <w:b/>
                <w:sz w:val="24"/>
                <w:szCs w:val="24"/>
              </w:rPr>
              <w:t>Asignatura que atiende</w:t>
            </w:r>
          </w:p>
        </w:tc>
        <w:tc>
          <w:tcPr>
            <w:tcW w:w="4580" w:type="dxa"/>
            <w:vAlign w:val="center"/>
          </w:tcPr>
          <w:p w14:paraId="0B896622" w14:textId="77777777" w:rsidR="000834D2" w:rsidRPr="00EB33C6" w:rsidRDefault="000834D2" w:rsidP="003E7E3B">
            <w:pPr>
              <w:jc w:val="center"/>
              <w:rPr>
                <w:rFonts w:ascii="Times New Roman" w:hAnsi="Times New Roman" w:cs="Times New Roman"/>
                <w:b/>
                <w:sz w:val="24"/>
                <w:szCs w:val="24"/>
              </w:rPr>
            </w:pPr>
            <w:r w:rsidRPr="00EB33C6">
              <w:rPr>
                <w:rFonts w:ascii="Times New Roman" w:hAnsi="Times New Roman" w:cs="Times New Roman"/>
                <w:b/>
                <w:sz w:val="24"/>
                <w:szCs w:val="24"/>
              </w:rPr>
              <w:t>Descripción del docente</w:t>
            </w:r>
          </w:p>
        </w:tc>
      </w:tr>
      <w:tr w:rsidR="000834D2" w:rsidRPr="000B5350" w14:paraId="1BA094BF" w14:textId="77777777" w:rsidTr="00387ABD">
        <w:tc>
          <w:tcPr>
            <w:tcW w:w="704" w:type="dxa"/>
            <w:vAlign w:val="center"/>
          </w:tcPr>
          <w:p w14:paraId="2E72E600"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E1</w:t>
            </w:r>
          </w:p>
        </w:tc>
        <w:tc>
          <w:tcPr>
            <w:tcW w:w="851" w:type="dxa"/>
            <w:vAlign w:val="center"/>
          </w:tcPr>
          <w:p w14:paraId="08EE4B85"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47</w:t>
            </w:r>
          </w:p>
        </w:tc>
        <w:tc>
          <w:tcPr>
            <w:tcW w:w="1134" w:type="dxa"/>
            <w:vAlign w:val="center"/>
          </w:tcPr>
          <w:p w14:paraId="38D3E5AA"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24</w:t>
            </w:r>
          </w:p>
        </w:tc>
        <w:tc>
          <w:tcPr>
            <w:tcW w:w="1559" w:type="dxa"/>
            <w:vAlign w:val="center"/>
          </w:tcPr>
          <w:p w14:paraId="341E7503"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Trabajo docente e innovación</w:t>
            </w:r>
          </w:p>
        </w:tc>
        <w:tc>
          <w:tcPr>
            <w:tcW w:w="4580" w:type="dxa"/>
          </w:tcPr>
          <w:p w14:paraId="10821EDA" w14:textId="77777777" w:rsidR="000834D2" w:rsidRDefault="000834D2" w:rsidP="00512A01">
            <w:pPr>
              <w:jc w:val="both"/>
              <w:rPr>
                <w:rFonts w:ascii="Times New Roman" w:hAnsi="Times New Roman" w:cs="Times New Roman"/>
                <w:sz w:val="24"/>
                <w:szCs w:val="24"/>
              </w:rPr>
            </w:pPr>
            <w:r w:rsidRPr="00EB33C6">
              <w:rPr>
                <w:rFonts w:ascii="Times New Roman" w:hAnsi="Times New Roman" w:cs="Times New Roman"/>
                <w:sz w:val="24"/>
                <w:szCs w:val="24"/>
              </w:rPr>
              <w:t>Las TIC son los recursos para recibir y enviar información de forma rápida y que</w:t>
            </w:r>
            <w:r w:rsidR="00D208BF">
              <w:rPr>
                <w:rFonts w:ascii="Times New Roman" w:hAnsi="Times New Roman" w:cs="Times New Roman"/>
                <w:sz w:val="24"/>
                <w:szCs w:val="24"/>
              </w:rPr>
              <w:t xml:space="preserve"> estos</w:t>
            </w:r>
            <w:r w:rsidRPr="00EB33C6">
              <w:rPr>
                <w:rFonts w:ascii="Times New Roman" w:hAnsi="Times New Roman" w:cs="Times New Roman"/>
                <w:sz w:val="24"/>
                <w:szCs w:val="24"/>
              </w:rPr>
              <w:t xml:space="preserve"> recursos tecnológicos son: el proyector, la </w:t>
            </w:r>
            <w:r w:rsidR="00D208BF">
              <w:rPr>
                <w:rFonts w:ascii="Times New Roman" w:hAnsi="Times New Roman" w:cs="Times New Roman"/>
                <w:sz w:val="24"/>
                <w:szCs w:val="24"/>
              </w:rPr>
              <w:t>PC</w:t>
            </w:r>
            <w:r w:rsidR="00D208BF" w:rsidRPr="00EB33C6">
              <w:rPr>
                <w:rFonts w:ascii="Times New Roman" w:hAnsi="Times New Roman" w:cs="Times New Roman"/>
                <w:sz w:val="24"/>
                <w:szCs w:val="24"/>
              </w:rPr>
              <w:t xml:space="preserve"> </w:t>
            </w:r>
            <w:r w:rsidRPr="00EB33C6">
              <w:rPr>
                <w:rFonts w:ascii="Times New Roman" w:hAnsi="Times New Roman" w:cs="Times New Roman"/>
                <w:sz w:val="24"/>
                <w:szCs w:val="24"/>
              </w:rPr>
              <w:t xml:space="preserve">y el </w:t>
            </w:r>
            <w:r w:rsidRPr="00EB33C6">
              <w:rPr>
                <w:rFonts w:ascii="Times New Roman" w:hAnsi="Times New Roman" w:cs="Times New Roman"/>
                <w:i/>
                <w:sz w:val="24"/>
                <w:szCs w:val="24"/>
              </w:rPr>
              <w:t>software</w:t>
            </w:r>
            <w:r w:rsidRPr="00EB33C6">
              <w:rPr>
                <w:rFonts w:ascii="Times New Roman" w:hAnsi="Times New Roman" w:cs="Times New Roman"/>
                <w:sz w:val="24"/>
                <w:szCs w:val="24"/>
              </w:rPr>
              <w:t>. Esto se ve cristalizado a través de usar las TIC para las exposiciones y explorar lo que saben los alumnos</w:t>
            </w:r>
            <w:r w:rsidR="00512A01">
              <w:rPr>
                <w:rFonts w:ascii="Times New Roman" w:hAnsi="Times New Roman" w:cs="Times New Roman"/>
                <w:sz w:val="24"/>
                <w:szCs w:val="24"/>
              </w:rPr>
              <w:t>.</w:t>
            </w:r>
          </w:p>
          <w:p w14:paraId="0F7BCE28" w14:textId="3440BD49" w:rsidR="00387ABD" w:rsidRPr="00EB33C6" w:rsidRDefault="00387ABD" w:rsidP="00512A01">
            <w:pPr>
              <w:jc w:val="both"/>
              <w:rPr>
                <w:rFonts w:ascii="Times New Roman" w:hAnsi="Times New Roman" w:cs="Times New Roman"/>
                <w:sz w:val="24"/>
                <w:szCs w:val="24"/>
              </w:rPr>
            </w:pPr>
          </w:p>
        </w:tc>
      </w:tr>
      <w:tr w:rsidR="000834D2" w:rsidRPr="000B5350" w14:paraId="4D1FDAE7" w14:textId="77777777" w:rsidTr="00387ABD">
        <w:tc>
          <w:tcPr>
            <w:tcW w:w="704" w:type="dxa"/>
            <w:vAlign w:val="center"/>
          </w:tcPr>
          <w:p w14:paraId="7A773069"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E2</w:t>
            </w:r>
          </w:p>
        </w:tc>
        <w:tc>
          <w:tcPr>
            <w:tcW w:w="851" w:type="dxa"/>
            <w:vAlign w:val="center"/>
          </w:tcPr>
          <w:p w14:paraId="498921DB"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50</w:t>
            </w:r>
          </w:p>
        </w:tc>
        <w:tc>
          <w:tcPr>
            <w:tcW w:w="1134" w:type="dxa"/>
            <w:vAlign w:val="center"/>
          </w:tcPr>
          <w:p w14:paraId="2CE4B630"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30</w:t>
            </w:r>
          </w:p>
        </w:tc>
        <w:tc>
          <w:tcPr>
            <w:tcW w:w="1559" w:type="dxa"/>
            <w:vAlign w:val="center"/>
          </w:tcPr>
          <w:p w14:paraId="5D2E0AEE"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Trabajo docente e innovación</w:t>
            </w:r>
          </w:p>
        </w:tc>
        <w:tc>
          <w:tcPr>
            <w:tcW w:w="4580" w:type="dxa"/>
          </w:tcPr>
          <w:p w14:paraId="6AE64A83" w14:textId="77777777" w:rsidR="000834D2" w:rsidRDefault="000834D2" w:rsidP="00DC100C">
            <w:pPr>
              <w:jc w:val="both"/>
              <w:rPr>
                <w:rFonts w:ascii="Times New Roman" w:hAnsi="Times New Roman" w:cs="Times New Roman"/>
                <w:sz w:val="24"/>
                <w:szCs w:val="24"/>
              </w:rPr>
            </w:pPr>
            <w:r w:rsidRPr="00EB33C6">
              <w:rPr>
                <w:rFonts w:ascii="Times New Roman" w:hAnsi="Times New Roman" w:cs="Times New Roman"/>
                <w:sz w:val="24"/>
                <w:szCs w:val="24"/>
              </w:rPr>
              <w:t xml:space="preserve">Define a las TIC como herramientas que se convierten en vehículos de acceso a la información y generación de conocimientos. Considera que los recursos tecnológicos son la </w:t>
            </w:r>
            <w:r w:rsidR="004525BD">
              <w:rPr>
                <w:rFonts w:ascii="Times New Roman" w:hAnsi="Times New Roman" w:cs="Times New Roman"/>
                <w:sz w:val="24"/>
                <w:szCs w:val="24"/>
              </w:rPr>
              <w:t>l</w:t>
            </w:r>
            <w:r w:rsidR="004525BD" w:rsidRPr="00EB33C6">
              <w:rPr>
                <w:rFonts w:ascii="Times New Roman" w:hAnsi="Times New Roman" w:cs="Times New Roman"/>
                <w:sz w:val="24"/>
                <w:szCs w:val="24"/>
              </w:rPr>
              <w:t>ap</w:t>
            </w:r>
            <w:r w:rsidRPr="00EB33C6">
              <w:rPr>
                <w:rFonts w:ascii="Times New Roman" w:hAnsi="Times New Roman" w:cs="Times New Roman"/>
                <w:sz w:val="24"/>
                <w:szCs w:val="24"/>
              </w:rPr>
              <w:t>top, celular, plataformas, Google, revistas</w:t>
            </w:r>
            <w:r w:rsidR="00DC100C">
              <w:rPr>
                <w:rFonts w:ascii="Times New Roman" w:hAnsi="Times New Roman" w:cs="Times New Roman"/>
                <w:sz w:val="24"/>
                <w:szCs w:val="24"/>
              </w:rPr>
              <w:t xml:space="preserve"> online.</w:t>
            </w:r>
            <w:r w:rsidRPr="00EB33C6">
              <w:rPr>
                <w:rFonts w:ascii="Times New Roman" w:hAnsi="Times New Roman" w:cs="Times New Roman"/>
                <w:sz w:val="24"/>
                <w:szCs w:val="24"/>
              </w:rPr>
              <w:t xml:space="preserve"> Lo trabaja por medio de dar la liga, que los alumnos indaguen, darles la problemática para que accedan, que la lean y suban el trabajo.</w:t>
            </w:r>
          </w:p>
          <w:p w14:paraId="4A662ED7" w14:textId="4092F028" w:rsidR="00387ABD" w:rsidRPr="00EB33C6" w:rsidRDefault="00387ABD" w:rsidP="00DC100C">
            <w:pPr>
              <w:jc w:val="both"/>
              <w:rPr>
                <w:rFonts w:ascii="Times New Roman" w:hAnsi="Times New Roman" w:cs="Times New Roman"/>
                <w:sz w:val="24"/>
                <w:szCs w:val="24"/>
              </w:rPr>
            </w:pPr>
          </w:p>
        </w:tc>
      </w:tr>
      <w:tr w:rsidR="000834D2" w:rsidRPr="000B5350" w14:paraId="629E15F4" w14:textId="77777777" w:rsidTr="00387ABD">
        <w:tc>
          <w:tcPr>
            <w:tcW w:w="704" w:type="dxa"/>
            <w:vAlign w:val="center"/>
          </w:tcPr>
          <w:p w14:paraId="5A1D9FDD"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E3</w:t>
            </w:r>
          </w:p>
        </w:tc>
        <w:tc>
          <w:tcPr>
            <w:tcW w:w="851" w:type="dxa"/>
            <w:vAlign w:val="center"/>
          </w:tcPr>
          <w:p w14:paraId="3D8ADA38"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40</w:t>
            </w:r>
          </w:p>
        </w:tc>
        <w:tc>
          <w:tcPr>
            <w:tcW w:w="1134" w:type="dxa"/>
            <w:vAlign w:val="center"/>
          </w:tcPr>
          <w:p w14:paraId="12E276A1"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17</w:t>
            </w:r>
          </w:p>
        </w:tc>
        <w:tc>
          <w:tcPr>
            <w:tcW w:w="1559" w:type="dxa"/>
            <w:vAlign w:val="center"/>
          </w:tcPr>
          <w:p w14:paraId="14EDC1A1"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TIC en la educación</w:t>
            </w:r>
          </w:p>
        </w:tc>
        <w:tc>
          <w:tcPr>
            <w:tcW w:w="4580" w:type="dxa"/>
          </w:tcPr>
          <w:p w14:paraId="1FC58212" w14:textId="77777777" w:rsidR="000834D2" w:rsidRDefault="000834D2" w:rsidP="00512A01">
            <w:pPr>
              <w:autoSpaceDE w:val="0"/>
              <w:autoSpaceDN w:val="0"/>
              <w:adjustRightInd w:val="0"/>
              <w:jc w:val="both"/>
              <w:rPr>
                <w:rFonts w:ascii="Times New Roman" w:hAnsi="Times New Roman" w:cs="Times New Roman"/>
                <w:sz w:val="24"/>
                <w:szCs w:val="24"/>
              </w:rPr>
            </w:pPr>
            <w:r w:rsidRPr="00EB33C6">
              <w:rPr>
                <w:rFonts w:ascii="Times New Roman" w:hAnsi="Times New Roman" w:cs="Times New Roman"/>
                <w:sz w:val="24"/>
                <w:szCs w:val="24"/>
              </w:rPr>
              <w:t>Las TIC contempla</w:t>
            </w:r>
            <w:r w:rsidR="00F87727">
              <w:rPr>
                <w:rFonts w:ascii="Times New Roman" w:hAnsi="Times New Roman" w:cs="Times New Roman"/>
                <w:sz w:val="24"/>
                <w:szCs w:val="24"/>
              </w:rPr>
              <w:t>n</w:t>
            </w:r>
            <w:r w:rsidRPr="00EB33C6">
              <w:rPr>
                <w:rFonts w:ascii="Times New Roman" w:hAnsi="Times New Roman" w:cs="Times New Roman"/>
                <w:sz w:val="24"/>
                <w:szCs w:val="24"/>
              </w:rPr>
              <w:t xml:space="preserve"> como recursos tecnológicos al equipo de cómputo y el servicio de internet. Hace uso de l</w:t>
            </w:r>
            <w:r w:rsidRPr="00EB33C6">
              <w:rPr>
                <w:rFonts w:ascii="Times New Roman" w:eastAsia="Times New Roman" w:hAnsi="Times New Roman" w:cs="Times New Roman"/>
                <w:bCs/>
                <w:kern w:val="36"/>
                <w:sz w:val="24"/>
                <w:szCs w:val="24"/>
                <w:lang w:val="es-ES" w:eastAsia="es-MX"/>
              </w:rPr>
              <w:t>as redes sociales para el área de la comunicación y plataformas para el trabajo, de igual forma emplea</w:t>
            </w:r>
            <w:r w:rsidRPr="00EB33C6">
              <w:rPr>
                <w:rFonts w:ascii="Times New Roman" w:hAnsi="Times New Roman" w:cs="Times New Roman"/>
                <w:sz w:val="24"/>
                <w:szCs w:val="24"/>
              </w:rPr>
              <w:t xml:space="preserve"> la proyección de diapositivas, videos y todo lo que esté al alcance en cuestiones de conocimientos y de equipamiento.</w:t>
            </w:r>
          </w:p>
          <w:p w14:paraId="0029E761" w14:textId="32AA7A54" w:rsidR="00387ABD" w:rsidRPr="00EB33C6" w:rsidRDefault="00387ABD" w:rsidP="00512A01">
            <w:pPr>
              <w:autoSpaceDE w:val="0"/>
              <w:autoSpaceDN w:val="0"/>
              <w:adjustRightInd w:val="0"/>
              <w:jc w:val="both"/>
              <w:rPr>
                <w:rFonts w:ascii="Times New Roman" w:hAnsi="Times New Roman" w:cs="Times New Roman"/>
                <w:sz w:val="24"/>
                <w:szCs w:val="24"/>
              </w:rPr>
            </w:pPr>
          </w:p>
        </w:tc>
      </w:tr>
      <w:tr w:rsidR="000834D2" w:rsidRPr="000B5350" w14:paraId="4A083B5B" w14:textId="77777777" w:rsidTr="00387ABD">
        <w:tc>
          <w:tcPr>
            <w:tcW w:w="704" w:type="dxa"/>
            <w:vAlign w:val="center"/>
          </w:tcPr>
          <w:p w14:paraId="65BD27CD"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lastRenderedPageBreak/>
              <w:t>E4</w:t>
            </w:r>
          </w:p>
        </w:tc>
        <w:tc>
          <w:tcPr>
            <w:tcW w:w="851" w:type="dxa"/>
            <w:vAlign w:val="center"/>
          </w:tcPr>
          <w:p w14:paraId="24ACDCDC"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54</w:t>
            </w:r>
          </w:p>
        </w:tc>
        <w:tc>
          <w:tcPr>
            <w:tcW w:w="1134" w:type="dxa"/>
            <w:vAlign w:val="center"/>
          </w:tcPr>
          <w:p w14:paraId="16A1A14A"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34</w:t>
            </w:r>
          </w:p>
        </w:tc>
        <w:tc>
          <w:tcPr>
            <w:tcW w:w="1559" w:type="dxa"/>
            <w:vAlign w:val="center"/>
          </w:tcPr>
          <w:p w14:paraId="51B564A8"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Trabajo Docente e Innovación</w:t>
            </w:r>
          </w:p>
        </w:tc>
        <w:tc>
          <w:tcPr>
            <w:tcW w:w="4580" w:type="dxa"/>
          </w:tcPr>
          <w:p w14:paraId="7D5762C6" w14:textId="77777777" w:rsidR="000834D2" w:rsidRDefault="000834D2" w:rsidP="00512A01">
            <w:pPr>
              <w:jc w:val="both"/>
              <w:rPr>
                <w:rFonts w:ascii="Times New Roman" w:eastAsia="Times New Roman" w:hAnsi="Times New Roman" w:cs="Times New Roman"/>
                <w:bCs/>
                <w:kern w:val="36"/>
                <w:sz w:val="24"/>
                <w:szCs w:val="24"/>
                <w:lang w:val="es-ES" w:eastAsia="es-MX"/>
              </w:rPr>
            </w:pPr>
            <w:r w:rsidRPr="00EB33C6">
              <w:rPr>
                <w:rFonts w:ascii="Times New Roman" w:hAnsi="Times New Roman" w:cs="Times New Roman"/>
                <w:sz w:val="24"/>
                <w:szCs w:val="24"/>
              </w:rPr>
              <w:t xml:space="preserve">Las TIC son la radio, computadoras, celulares, todo recurso que proporciona información y nos facilita la comunicación o ayuda a comunicarnos. </w:t>
            </w:r>
            <w:r w:rsidRPr="00EB33C6">
              <w:rPr>
                <w:rFonts w:ascii="Times New Roman" w:eastAsia="Times New Roman" w:hAnsi="Times New Roman" w:cs="Times New Roman"/>
                <w:bCs/>
                <w:kern w:val="36"/>
                <w:sz w:val="24"/>
                <w:szCs w:val="24"/>
                <w:lang w:val="es-ES" w:eastAsia="es-MX"/>
              </w:rPr>
              <w:t>Utiliza la computadora para la búsqueda de información, diapositivas, diario</w:t>
            </w:r>
            <w:r w:rsidR="0078067F">
              <w:rPr>
                <w:rFonts w:ascii="Times New Roman" w:eastAsia="Times New Roman" w:hAnsi="Times New Roman" w:cs="Times New Roman"/>
                <w:bCs/>
                <w:kern w:val="36"/>
                <w:sz w:val="24"/>
                <w:szCs w:val="24"/>
                <w:lang w:val="es-ES" w:eastAsia="es-MX"/>
              </w:rPr>
              <w:t>s</w:t>
            </w:r>
            <w:r w:rsidRPr="00EB33C6">
              <w:rPr>
                <w:rFonts w:ascii="Times New Roman" w:eastAsia="Times New Roman" w:hAnsi="Times New Roman" w:cs="Times New Roman"/>
                <w:bCs/>
                <w:kern w:val="36"/>
                <w:sz w:val="24"/>
                <w:szCs w:val="24"/>
                <w:lang w:val="es-ES" w:eastAsia="es-MX"/>
              </w:rPr>
              <w:t xml:space="preserve"> electrónico</w:t>
            </w:r>
            <w:r w:rsidR="0078067F">
              <w:rPr>
                <w:rFonts w:ascii="Times New Roman" w:eastAsia="Times New Roman" w:hAnsi="Times New Roman" w:cs="Times New Roman"/>
                <w:bCs/>
                <w:kern w:val="36"/>
                <w:sz w:val="24"/>
                <w:szCs w:val="24"/>
                <w:lang w:val="es-ES" w:eastAsia="es-MX"/>
              </w:rPr>
              <w:t>s</w:t>
            </w:r>
            <w:r w:rsidRPr="00EB33C6">
              <w:rPr>
                <w:rFonts w:ascii="Times New Roman" w:eastAsia="Times New Roman" w:hAnsi="Times New Roman" w:cs="Times New Roman"/>
                <w:bCs/>
                <w:kern w:val="36"/>
                <w:sz w:val="24"/>
                <w:szCs w:val="24"/>
                <w:lang w:val="es-ES" w:eastAsia="es-MX"/>
              </w:rPr>
              <w:t xml:space="preserve">, cuaderno digital para complementar el cuaderno. </w:t>
            </w:r>
          </w:p>
          <w:p w14:paraId="36E35387" w14:textId="24529A81" w:rsidR="00387ABD" w:rsidRPr="00EB33C6" w:rsidRDefault="00387ABD" w:rsidP="00512A01">
            <w:pPr>
              <w:jc w:val="both"/>
              <w:rPr>
                <w:rFonts w:ascii="Times New Roman" w:hAnsi="Times New Roman" w:cs="Times New Roman"/>
                <w:sz w:val="24"/>
                <w:szCs w:val="24"/>
              </w:rPr>
            </w:pPr>
          </w:p>
        </w:tc>
      </w:tr>
      <w:tr w:rsidR="000834D2" w:rsidRPr="000B5350" w14:paraId="6E21403B" w14:textId="77777777" w:rsidTr="00387ABD">
        <w:tc>
          <w:tcPr>
            <w:tcW w:w="704" w:type="dxa"/>
            <w:vAlign w:val="center"/>
          </w:tcPr>
          <w:p w14:paraId="38D9FFAE"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E5</w:t>
            </w:r>
          </w:p>
        </w:tc>
        <w:tc>
          <w:tcPr>
            <w:tcW w:w="851" w:type="dxa"/>
            <w:vAlign w:val="center"/>
          </w:tcPr>
          <w:p w14:paraId="1E328616"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43</w:t>
            </w:r>
          </w:p>
        </w:tc>
        <w:tc>
          <w:tcPr>
            <w:tcW w:w="1134" w:type="dxa"/>
            <w:vAlign w:val="center"/>
          </w:tcPr>
          <w:p w14:paraId="134EC599"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19</w:t>
            </w:r>
          </w:p>
        </w:tc>
        <w:tc>
          <w:tcPr>
            <w:tcW w:w="1559" w:type="dxa"/>
            <w:vAlign w:val="center"/>
          </w:tcPr>
          <w:p w14:paraId="4FFF3C9F"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TIC en la educación</w:t>
            </w:r>
          </w:p>
        </w:tc>
        <w:tc>
          <w:tcPr>
            <w:tcW w:w="4580" w:type="dxa"/>
          </w:tcPr>
          <w:p w14:paraId="1C75320E" w14:textId="77777777" w:rsidR="000834D2" w:rsidRDefault="000834D2" w:rsidP="00512A01">
            <w:pPr>
              <w:jc w:val="both"/>
              <w:rPr>
                <w:rFonts w:ascii="Times New Roman" w:eastAsia="Times New Roman" w:hAnsi="Times New Roman" w:cs="Times New Roman"/>
                <w:bCs/>
                <w:kern w:val="36"/>
                <w:sz w:val="24"/>
                <w:szCs w:val="24"/>
                <w:lang w:val="es-ES" w:eastAsia="es-MX"/>
              </w:rPr>
            </w:pPr>
            <w:r w:rsidRPr="00EB33C6">
              <w:rPr>
                <w:rFonts w:ascii="Times New Roman" w:hAnsi="Times New Roman" w:cs="Times New Roman"/>
                <w:sz w:val="24"/>
                <w:szCs w:val="24"/>
              </w:rPr>
              <w:t>Las TIC son un aliado educativo que permite la motivación</w:t>
            </w:r>
            <w:r w:rsidR="00512A01">
              <w:rPr>
                <w:rFonts w:ascii="Times New Roman" w:hAnsi="Times New Roman" w:cs="Times New Roman"/>
                <w:sz w:val="24"/>
                <w:szCs w:val="24"/>
              </w:rPr>
              <w:t>.</w:t>
            </w:r>
            <w:r w:rsidRPr="00EB33C6">
              <w:rPr>
                <w:rFonts w:ascii="Times New Roman" w:hAnsi="Times New Roman" w:cs="Times New Roman"/>
                <w:sz w:val="24"/>
                <w:szCs w:val="24"/>
              </w:rPr>
              <w:t xml:space="preserve"> </w:t>
            </w:r>
            <w:r w:rsidR="00E417D5">
              <w:rPr>
                <w:rFonts w:ascii="Times New Roman" w:hAnsi="Times New Roman" w:cs="Times New Roman"/>
                <w:sz w:val="24"/>
                <w:szCs w:val="24"/>
              </w:rPr>
              <w:t>L</w:t>
            </w:r>
            <w:r w:rsidR="00E417D5" w:rsidRPr="00EB33C6">
              <w:rPr>
                <w:rFonts w:ascii="Times New Roman" w:hAnsi="Times New Roman" w:cs="Times New Roman"/>
                <w:sz w:val="24"/>
                <w:szCs w:val="24"/>
              </w:rPr>
              <w:t xml:space="preserve">os </w:t>
            </w:r>
            <w:r w:rsidRPr="00EB33C6">
              <w:rPr>
                <w:rFonts w:ascii="Times New Roman" w:hAnsi="Times New Roman" w:cs="Times New Roman"/>
                <w:sz w:val="24"/>
                <w:szCs w:val="24"/>
              </w:rPr>
              <w:t xml:space="preserve">recursos que contempla son las páginas web y las aplicaciones educativas. Su estrategia de trabajo es el </w:t>
            </w:r>
            <w:r w:rsidRPr="00EB33C6">
              <w:rPr>
                <w:rFonts w:ascii="Times New Roman" w:eastAsia="Times New Roman" w:hAnsi="Times New Roman" w:cs="Times New Roman"/>
                <w:bCs/>
                <w:kern w:val="36"/>
                <w:sz w:val="24"/>
                <w:szCs w:val="24"/>
                <w:lang w:val="es-ES" w:eastAsia="es-MX"/>
              </w:rPr>
              <w:t>individual con base en la nube, por medio de equipos utilizando documentos colaborativos en red y el uso de las redes sociales en un ambiente educativo.</w:t>
            </w:r>
          </w:p>
          <w:p w14:paraId="0DC588E4" w14:textId="79DCBD2F" w:rsidR="00387ABD" w:rsidRPr="00EB33C6" w:rsidRDefault="00387ABD" w:rsidP="00512A01">
            <w:pPr>
              <w:jc w:val="both"/>
              <w:rPr>
                <w:rFonts w:ascii="Times New Roman" w:hAnsi="Times New Roman" w:cs="Times New Roman"/>
                <w:sz w:val="24"/>
                <w:szCs w:val="24"/>
              </w:rPr>
            </w:pPr>
          </w:p>
        </w:tc>
      </w:tr>
      <w:tr w:rsidR="000834D2" w:rsidRPr="000B5350" w14:paraId="39C850B9" w14:textId="77777777" w:rsidTr="00387ABD">
        <w:tc>
          <w:tcPr>
            <w:tcW w:w="704" w:type="dxa"/>
            <w:vAlign w:val="center"/>
          </w:tcPr>
          <w:p w14:paraId="0CAA1A7D"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E6</w:t>
            </w:r>
          </w:p>
        </w:tc>
        <w:tc>
          <w:tcPr>
            <w:tcW w:w="851" w:type="dxa"/>
            <w:vAlign w:val="center"/>
          </w:tcPr>
          <w:p w14:paraId="74C6D50B"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57</w:t>
            </w:r>
          </w:p>
        </w:tc>
        <w:tc>
          <w:tcPr>
            <w:tcW w:w="1134" w:type="dxa"/>
            <w:vAlign w:val="center"/>
          </w:tcPr>
          <w:p w14:paraId="0AE80A93"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35</w:t>
            </w:r>
          </w:p>
        </w:tc>
        <w:tc>
          <w:tcPr>
            <w:tcW w:w="1559" w:type="dxa"/>
            <w:vAlign w:val="center"/>
          </w:tcPr>
          <w:p w14:paraId="02EA5B62"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Trabajo Docente e Innovación</w:t>
            </w:r>
          </w:p>
        </w:tc>
        <w:tc>
          <w:tcPr>
            <w:tcW w:w="4580" w:type="dxa"/>
          </w:tcPr>
          <w:p w14:paraId="570DFAC2" w14:textId="77777777" w:rsidR="000834D2" w:rsidRDefault="000834D2" w:rsidP="00512A01">
            <w:pPr>
              <w:jc w:val="both"/>
              <w:rPr>
                <w:rFonts w:ascii="Times New Roman" w:hAnsi="Times New Roman" w:cs="Times New Roman"/>
                <w:sz w:val="24"/>
                <w:szCs w:val="24"/>
              </w:rPr>
            </w:pPr>
            <w:r w:rsidRPr="00EB33C6">
              <w:rPr>
                <w:rFonts w:ascii="Times New Roman" w:hAnsi="Times New Roman" w:cs="Times New Roman"/>
                <w:sz w:val="24"/>
                <w:szCs w:val="24"/>
              </w:rPr>
              <w:t>Las TIC las define como una cultura para la escuela</w:t>
            </w:r>
            <w:r w:rsidR="00512A01">
              <w:rPr>
                <w:rFonts w:ascii="Times New Roman" w:hAnsi="Times New Roman" w:cs="Times New Roman"/>
                <w:sz w:val="24"/>
                <w:szCs w:val="24"/>
              </w:rPr>
              <w:t>.</w:t>
            </w:r>
            <w:r w:rsidRPr="00EB33C6">
              <w:rPr>
                <w:rFonts w:ascii="Times New Roman" w:hAnsi="Times New Roman" w:cs="Times New Roman"/>
                <w:sz w:val="24"/>
                <w:szCs w:val="24"/>
              </w:rPr>
              <w:t xml:space="preserve"> Los recursos tecnológicos que él contempla son el celular y los buscadores como fuentes de información. Sus conocimientos se manifiestan a través del diseño de planificaciones</w:t>
            </w:r>
            <w:r w:rsidR="003205E6">
              <w:rPr>
                <w:rFonts w:ascii="Times New Roman" w:hAnsi="Times New Roman" w:cs="Times New Roman"/>
                <w:sz w:val="24"/>
                <w:szCs w:val="24"/>
              </w:rPr>
              <w:t>,</w:t>
            </w:r>
            <w:r w:rsidRPr="00EB33C6">
              <w:rPr>
                <w:rFonts w:ascii="Times New Roman" w:hAnsi="Times New Roman" w:cs="Times New Roman"/>
                <w:sz w:val="24"/>
                <w:szCs w:val="24"/>
              </w:rPr>
              <w:t xml:space="preserve"> las cuales se organizan, nutren y complementan con la información de la red.</w:t>
            </w:r>
          </w:p>
          <w:p w14:paraId="73C077FE" w14:textId="7DECF6ED" w:rsidR="00387ABD" w:rsidRPr="00EB33C6" w:rsidRDefault="00387ABD" w:rsidP="00512A01">
            <w:pPr>
              <w:jc w:val="both"/>
              <w:rPr>
                <w:rFonts w:ascii="Times New Roman" w:hAnsi="Times New Roman" w:cs="Times New Roman"/>
                <w:sz w:val="24"/>
                <w:szCs w:val="24"/>
              </w:rPr>
            </w:pPr>
          </w:p>
        </w:tc>
      </w:tr>
      <w:tr w:rsidR="000834D2" w:rsidRPr="000B5350" w14:paraId="64ACB823" w14:textId="77777777" w:rsidTr="00387ABD">
        <w:tc>
          <w:tcPr>
            <w:tcW w:w="704" w:type="dxa"/>
            <w:vAlign w:val="center"/>
          </w:tcPr>
          <w:p w14:paraId="54CDA6F1"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E7</w:t>
            </w:r>
          </w:p>
        </w:tc>
        <w:tc>
          <w:tcPr>
            <w:tcW w:w="851" w:type="dxa"/>
            <w:vAlign w:val="center"/>
          </w:tcPr>
          <w:p w14:paraId="708A4E4E"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45</w:t>
            </w:r>
          </w:p>
        </w:tc>
        <w:tc>
          <w:tcPr>
            <w:tcW w:w="1134" w:type="dxa"/>
            <w:vAlign w:val="center"/>
          </w:tcPr>
          <w:p w14:paraId="04EAEF9D"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23</w:t>
            </w:r>
          </w:p>
        </w:tc>
        <w:tc>
          <w:tcPr>
            <w:tcW w:w="1559" w:type="dxa"/>
            <w:vAlign w:val="center"/>
          </w:tcPr>
          <w:p w14:paraId="43F71574"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Trabajo Docente e Innovación</w:t>
            </w:r>
          </w:p>
        </w:tc>
        <w:tc>
          <w:tcPr>
            <w:tcW w:w="4580" w:type="dxa"/>
          </w:tcPr>
          <w:p w14:paraId="4E59BCBE" w14:textId="77777777" w:rsidR="000834D2" w:rsidRDefault="000834D2" w:rsidP="00DC100C">
            <w:pPr>
              <w:jc w:val="both"/>
              <w:rPr>
                <w:rFonts w:ascii="Times New Roman" w:hAnsi="Times New Roman" w:cs="Times New Roman"/>
                <w:sz w:val="24"/>
                <w:szCs w:val="24"/>
              </w:rPr>
            </w:pPr>
            <w:r w:rsidRPr="00EB33C6">
              <w:rPr>
                <w:rFonts w:ascii="Times New Roman" w:hAnsi="Times New Roman" w:cs="Times New Roman"/>
                <w:sz w:val="24"/>
                <w:szCs w:val="24"/>
              </w:rPr>
              <w:t>Las TIC son todos los recursos tecnológicos e informáticos que se pueden encontrar en la red y que permiten dar acceso al conocimiento de manera instantánea. Ha estado trabajando algunos recursos digitales como los juegos didácticos, las historietas, las infografías, las presentaciones</w:t>
            </w:r>
            <w:r w:rsidR="00DC100C">
              <w:rPr>
                <w:rFonts w:ascii="Times New Roman" w:hAnsi="Times New Roman" w:cs="Times New Roman"/>
                <w:sz w:val="24"/>
                <w:szCs w:val="24"/>
              </w:rPr>
              <w:t>,</w:t>
            </w:r>
            <w:r w:rsidRPr="00EB33C6">
              <w:rPr>
                <w:rFonts w:ascii="Times New Roman" w:hAnsi="Times New Roman" w:cs="Times New Roman"/>
                <w:sz w:val="24"/>
                <w:szCs w:val="24"/>
              </w:rPr>
              <w:t xml:space="preserve"> las transmisiones en vivo, los contenidos añadidos a través de códigos QR, los videos, los reportajes, entre otros. </w:t>
            </w:r>
          </w:p>
          <w:p w14:paraId="78FEDE8D" w14:textId="46FF6B2C" w:rsidR="00387ABD" w:rsidRPr="00EB33C6" w:rsidRDefault="00387ABD" w:rsidP="00DC100C">
            <w:pPr>
              <w:jc w:val="both"/>
              <w:rPr>
                <w:rFonts w:ascii="Times New Roman" w:hAnsi="Times New Roman" w:cs="Times New Roman"/>
                <w:b/>
                <w:sz w:val="24"/>
                <w:szCs w:val="24"/>
              </w:rPr>
            </w:pPr>
          </w:p>
        </w:tc>
      </w:tr>
      <w:tr w:rsidR="000834D2" w:rsidRPr="000B5350" w14:paraId="7C7F9F2D" w14:textId="77777777" w:rsidTr="00387ABD">
        <w:tc>
          <w:tcPr>
            <w:tcW w:w="704" w:type="dxa"/>
            <w:vAlign w:val="center"/>
          </w:tcPr>
          <w:p w14:paraId="51210CBA"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E8</w:t>
            </w:r>
          </w:p>
        </w:tc>
        <w:tc>
          <w:tcPr>
            <w:tcW w:w="851" w:type="dxa"/>
            <w:vAlign w:val="center"/>
          </w:tcPr>
          <w:p w14:paraId="7BF218A1"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33</w:t>
            </w:r>
          </w:p>
        </w:tc>
        <w:tc>
          <w:tcPr>
            <w:tcW w:w="1134" w:type="dxa"/>
            <w:vAlign w:val="center"/>
          </w:tcPr>
          <w:p w14:paraId="11A7C942"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7</w:t>
            </w:r>
          </w:p>
        </w:tc>
        <w:tc>
          <w:tcPr>
            <w:tcW w:w="1559" w:type="dxa"/>
            <w:vAlign w:val="center"/>
          </w:tcPr>
          <w:p w14:paraId="6CE0AAB0"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Trabajo Docente e Innovación</w:t>
            </w:r>
          </w:p>
        </w:tc>
        <w:tc>
          <w:tcPr>
            <w:tcW w:w="4580" w:type="dxa"/>
          </w:tcPr>
          <w:p w14:paraId="0201073F" w14:textId="6F0E7746" w:rsidR="000834D2" w:rsidRPr="00EB33C6" w:rsidRDefault="000834D2" w:rsidP="00512A01">
            <w:pPr>
              <w:jc w:val="both"/>
              <w:rPr>
                <w:rFonts w:ascii="Times New Roman" w:eastAsia="Times New Roman" w:hAnsi="Times New Roman" w:cs="Times New Roman"/>
                <w:bCs/>
                <w:kern w:val="36"/>
                <w:sz w:val="24"/>
                <w:szCs w:val="24"/>
                <w:lang w:val="es-ES" w:eastAsia="es-MX"/>
              </w:rPr>
            </w:pPr>
            <w:r w:rsidRPr="00EB33C6">
              <w:rPr>
                <w:rFonts w:ascii="Times New Roman" w:hAnsi="Times New Roman" w:cs="Times New Roman"/>
                <w:sz w:val="24"/>
                <w:szCs w:val="24"/>
              </w:rPr>
              <w:t>Las TIC las define como la tecnología de comunicación y la información por medio de recursos tecnológicos</w:t>
            </w:r>
            <w:r w:rsidR="003205E6">
              <w:rPr>
                <w:rFonts w:ascii="Times New Roman" w:hAnsi="Times New Roman" w:cs="Times New Roman"/>
                <w:sz w:val="24"/>
                <w:szCs w:val="24"/>
              </w:rPr>
              <w:t>.</w:t>
            </w:r>
            <w:r w:rsidR="003205E6" w:rsidRPr="00EB33C6">
              <w:rPr>
                <w:rFonts w:ascii="Times New Roman" w:hAnsi="Times New Roman" w:cs="Times New Roman"/>
                <w:sz w:val="24"/>
                <w:szCs w:val="24"/>
              </w:rPr>
              <w:t xml:space="preserve"> </w:t>
            </w:r>
            <w:r w:rsidR="003205E6">
              <w:rPr>
                <w:rFonts w:ascii="Times New Roman" w:hAnsi="Times New Roman" w:cs="Times New Roman"/>
                <w:sz w:val="24"/>
                <w:szCs w:val="24"/>
              </w:rPr>
              <w:t>L</w:t>
            </w:r>
            <w:r w:rsidR="003205E6" w:rsidRPr="00EB33C6">
              <w:rPr>
                <w:rFonts w:ascii="Times New Roman" w:hAnsi="Times New Roman" w:cs="Times New Roman"/>
                <w:sz w:val="24"/>
                <w:szCs w:val="24"/>
              </w:rPr>
              <w:t xml:space="preserve">os </w:t>
            </w:r>
            <w:r w:rsidRPr="00EB33C6">
              <w:rPr>
                <w:rFonts w:ascii="Times New Roman" w:hAnsi="Times New Roman" w:cs="Times New Roman"/>
                <w:sz w:val="24"/>
                <w:szCs w:val="24"/>
              </w:rPr>
              <w:t xml:space="preserve">recursos tecnológicos que contempla son el proyector, materiales visuales y auditivos. Las estrategias que utiliza son </w:t>
            </w:r>
            <w:r w:rsidRPr="00EB33C6">
              <w:rPr>
                <w:rFonts w:ascii="Times New Roman" w:eastAsia="Times New Roman" w:hAnsi="Times New Roman" w:cs="Times New Roman"/>
                <w:bCs/>
                <w:kern w:val="36"/>
                <w:sz w:val="24"/>
                <w:szCs w:val="24"/>
                <w:lang w:val="es-ES" w:eastAsia="es-MX"/>
              </w:rPr>
              <w:t xml:space="preserve">la comparación de </w:t>
            </w:r>
            <w:r w:rsidRPr="00EB33C6">
              <w:rPr>
                <w:rFonts w:ascii="Times New Roman" w:eastAsia="Times New Roman" w:hAnsi="Times New Roman" w:cs="Times New Roman"/>
                <w:bCs/>
                <w:kern w:val="36"/>
                <w:sz w:val="24"/>
                <w:szCs w:val="24"/>
                <w:lang w:val="es-ES" w:eastAsia="es-MX"/>
              </w:rPr>
              <w:lastRenderedPageBreak/>
              <w:t>materiales y el compartir la información mediante la red escolar</w:t>
            </w:r>
            <w:r w:rsidR="00512A01">
              <w:rPr>
                <w:rFonts w:ascii="Times New Roman" w:eastAsia="Times New Roman" w:hAnsi="Times New Roman" w:cs="Times New Roman"/>
                <w:bCs/>
                <w:kern w:val="36"/>
                <w:sz w:val="24"/>
                <w:szCs w:val="24"/>
                <w:lang w:val="es-ES" w:eastAsia="es-MX"/>
              </w:rPr>
              <w:t>.</w:t>
            </w:r>
          </w:p>
        </w:tc>
      </w:tr>
      <w:tr w:rsidR="000834D2" w:rsidRPr="000B5350" w14:paraId="6A18B49D" w14:textId="77777777" w:rsidTr="00387ABD">
        <w:tc>
          <w:tcPr>
            <w:tcW w:w="704" w:type="dxa"/>
            <w:vAlign w:val="center"/>
          </w:tcPr>
          <w:p w14:paraId="470A7065" w14:textId="505A5970"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lastRenderedPageBreak/>
              <w:t>E9</w:t>
            </w:r>
          </w:p>
        </w:tc>
        <w:tc>
          <w:tcPr>
            <w:tcW w:w="851" w:type="dxa"/>
            <w:vAlign w:val="center"/>
          </w:tcPr>
          <w:p w14:paraId="7686A496"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43</w:t>
            </w:r>
          </w:p>
        </w:tc>
        <w:tc>
          <w:tcPr>
            <w:tcW w:w="1134" w:type="dxa"/>
            <w:vAlign w:val="center"/>
          </w:tcPr>
          <w:p w14:paraId="2664FCCA"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10</w:t>
            </w:r>
          </w:p>
        </w:tc>
        <w:tc>
          <w:tcPr>
            <w:tcW w:w="1559" w:type="dxa"/>
            <w:vAlign w:val="center"/>
          </w:tcPr>
          <w:p w14:paraId="0B429340"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TIC en la educación</w:t>
            </w:r>
          </w:p>
        </w:tc>
        <w:tc>
          <w:tcPr>
            <w:tcW w:w="4580" w:type="dxa"/>
          </w:tcPr>
          <w:p w14:paraId="63AA9DD0" w14:textId="77777777" w:rsidR="000834D2" w:rsidRDefault="000834D2" w:rsidP="00DC100C">
            <w:pPr>
              <w:jc w:val="both"/>
              <w:rPr>
                <w:rFonts w:ascii="Times New Roman" w:eastAsia="Times New Roman" w:hAnsi="Times New Roman" w:cs="Times New Roman"/>
                <w:bCs/>
                <w:kern w:val="36"/>
                <w:sz w:val="24"/>
                <w:szCs w:val="24"/>
                <w:lang w:val="es-ES" w:eastAsia="es-MX"/>
              </w:rPr>
            </w:pPr>
            <w:r w:rsidRPr="00EB33C6">
              <w:rPr>
                <w:rFonts w:ascii="Times New Roman" w:hAnsi="Times New Roman" w:cs="Times New Roman"/>
                <w:sz w:val="24"/>
                <w:szCs w:val="24"/>
              </w:rPr>
              <w:t>Define</w:t>
            </w:r>
            <w:r w:rsidR="008C3855">
              <w:rPr>
                <w:rFonts w:ascii="Times New Roman" w:hAnsi="Times New Roman" w:cs="Times New Roman"/>
                <w:sz w:val="24"/>
                <w:szCs w:val="24"/>
              </w:rPr>
              <w:t xml:space="preserve"> a</w:t>
            </w:r>
            <w:r w:rsidRPr="00EB33C6">
              <w:rPr>
                <w:rFonts w:ascii="Times New Roman" w:hAnsi="Times New Roman" w:cs="Times New Roman"/>
                <w:sz w:val="24"/>
                <w:szCs w:val="24"/>
              </w:rPr>
              <w:t xml:space="preserve"> las TIC como todos los recursos tecnológicos y digital</w:t>
            </w:r>
            <w:r w:rsidR="00DC100C">
              <w:rPr>
                <w:rFonts w:ascii="Times New Roman" w:hAnsi="Times New Roman" w:cs="Times New Roman"/>
                <w:sz w:val="24"/>
                <w:szCs w:val="24"/>
              </w:rPr>
              <w:t xml:space="preserve">es que permiten la comunicación, </w:t>
            </w:r>
            <w:r w:rsidRPr="00EB33C6">
              <w:rPr>
                <w:rFonts w:ascii="Times New Roman" w:hAnsi="Times New Roman" w:cs="Times New Roman"/>
                <w:sz w:val="24"/>
                <w:szCs w:val="24"/>
              </w:rPr>
              <w:t>los recursos tecnológicos son</w:t>
            </w:r>
            <w:r w:rsidR="008C3855">
              <w:rPr>
                <w:rFonts w:ascii="Times New Roman" w:hAnsi="Times New Roman" w:cs="Times New Roman"/>
                <w:sz w:val="24"/>
                <w:szCs w:val="24"/>
              </w:rPr>
              <w:t xml:space="preserve"> la c</w:t>
            </w:r>
            <w:r w:rsidRPr="00EB33C6">
              <w:rPr>
                <w:rFonts w:ascii="Times New Roman" w:hAnsi="Times New Roman" w:cs="Times New Roman"/>
                <w:sz w:val="24"/>
                <w:szCs w:val="24"/>
              </w:rPr>
              <w:t>omputadora,</w:t>
            </w:r>
            <w:r w:rsidR="008C3855">
              <w:rPr>
                <w:rFonts w:ascii="Times New Roman" w:hAnsi="Times New Roman" w:cs="Times New Roman"/>
                <w:sz w:val="24"/>
                <w:szCs w:val="24"/>
              </w:rPr>
              <w:t xml:space="preserve"> el</w:t>
            </w:r>
            <w:r w:rsidRPr="00EB33C6">
              <w:rPr>
                <w:rFonts w:ascii="Times New Roman" w:hAnsi="Times New Roman" w:cs="Times New Roman"/>
                <w:sz w:val="24"/>
                <w:szCs w:val="24"/>
              </w:rPr>
              <w:t xml:space="preserve"> celular</w:t>
            </w:r>
            <w:r w:rsidR="008C3855">
              <w:rPr>
                <w:rFonts w:ascii="Times New Roman" w:hAnsi="Times New Roman" w:cs="Times New Roman"/>
                <w:sz w:val="24"/>
                <w:szCs w:val="24"/>
              </w:rPr>
              <w:t xml:space="preserve"> y el</w:t>
            </w:r>
            <w:r w:rsidR="008C3855" w:rsidRPr="00EB33C6">
              <w:rPr>
                <w:rFonts w:ascii="Times New Roman" w:hAnsi="Times New Roman" w:cs="Times New Roman"/>
                <w:sz w:val="24"/>
                <w:szCs w:val="24"/>
              </w:rPr>
              <w:t xml:space="preserve"> </w:t>
            </w:r>
            <w:r w:rsidRPr="00EB33C6">
              <w:rPr>
                <w:rFonts w:ascii="Times New Roman" w:hAnsi="Times New Roman" w:cs="Times New Roman"/>
                <w:sz w:val="24"/>
                <w:szCs w:val="24"/>
              </w:rPr>
              <w:t>internet,</w:t>
            </w:r>
            <w:r w:rsidR="008C3855">
              <w:rPr>
                <w:rFonts w:ascii="Times New Roman" w:hAnsi="Times New Roman" w:cs="Times New Roman"/>
                <w:sz w:val="24"/>
                <w:szCs w:val="24"/>
              </w:rPr>
              <w:t xml:space="preserve"> así como las</w:t>
            </w:r>
            <w:r w:rsidRPr="00EB33C6">
              <w:rPr>
                <w:rFonts w:ascii="Times New Roman" w:hAnsi="Times New Roman" w:cs="Times New Roman"/>
                <w:sz w:val="24"/>
                <w:szCs w:val="24"/>
              </w:rPr>
              <w:t xml:space="preserve"> redes. Señala que </w:t>
            </w:r>
            <w:r w:rsidRPr="00EB33C6">
              <w:rPr>
                <w:rFonts w:ascii="Times New Roman" w:eastAsia="Times New Roman" w:hAnsi="Times New Roman" w:cs="Times New Roman"/>
                <w:bCs/>
                <w:kern w:val="36"/>
                <w:sz w:val="24"/>
                <w:szCs w:val="24"/>
                <w:lang w:val="es-ES" w:eastAsia="es-MX"/>
              </w:rPr>
              <w:t>la consulta y análisis de la información son desarrolladas a través de aplicaciones y material audiovisual para la producción de nueva información en otro formato digital</w:t>
            </w:r>
            <w:r w:rsidR="00DC100C">
              <w:rPr>
                <w:rFonts w:ascii="Times New Roman" w:eastAsia="Times New Roman" w:hAnsi="Times New Roman" w:cs="Times New Roman"/>
                <w:bCs/>
                <w:kern w:val="36"/>
                <w:sz w:val="24"/>
                <w:szCs w:val="24"/>
                <w:lang w:val="es-ES" w:eastAsia="es-MX"/>
              </w:rPr>
              <w:t>.</w:t>
            </w:r>
          </w:p>
          <w:p w14:paraId="1417A4C4" w14:textId="4F109960" w:rsidR="00387ABD" w:rsidRPr="00EB33C6" w:rsidRDefault="00387ABD" w:rsidP="00DC100C">
            <w:pPr>
              <w:jc w:val="both"/>
              <w:rPr>
                <w:rFonts w:ascii="Times New Roman" w:eastAsia="Times New Roman" w:hAnsi="Times New Roman" w:cs="Times New Roman"/>
                <w:bCs/>
                <w:kern w:val="36"/>
                <w:sz w:val="24"/>
                <w:szCs w:val="24"/>
                <w:lang w:val="es-ES" w:eastAsia="es-MX"/>
              </w:rPr>
            </w:pPr>
          </w:p>
        </w:tc>
      </w:tr>
      <w:tr w:rsidR="000834D2" w:rsidRPr="000B5350" w14:paraId="3D224BF8" w14:textId="77777777" w:rsidTr="00387ABD">
        <w:tc>
          <w:tcPr>
            <w:tcW w:w="704" w:type="dxa"/>
            <w:vAlign w:val="center"/>
          </w:tcPr>
          <w:p w14:paraId="50D5DAD4"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E10</w:t>
            </w:r>
          </w:p>
        </w:tc>
        <w:tc>
          <w:tcPr>
            <w:tcW w:w="851" w:type="dxa"/>
            <w:vAlign w:val="center"/>
          </w:tcPr>
          <w:p w14:paraId="3738D128"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42</w:t>
            </w:r>
          </w:p>
        </w:tc>
        <w:tc>
          <w:tcPr>
            <w:tcW w:w="1134" w:type="dxa"/>
            <w:vAlign w:val="center"/>
          </w:tcPr>
          <w:p w14:paraId="19BCB2B7"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18</w:t>
            </w:r>
          </w:p>
        </w:tc>
        <w:tc>
          <w:tcPr>
            <w:tcW w:w="1559" w:type="dxa"/>
            <w:vAlign w:val="center"/>
          </w:tcPr>
          <w:p w14:paraId="7720DF62"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TIC en la educación</w:t>
            </w:r>
          </w:p>
        </w:tc>
        <w:tc>
          <w:tcPr>
            <w:tcW w:w="4580" w:type="dxa"/>
          </w:tcPr>
          <w:p w14:paraId="237517C5" w14:textId="77777777" w:rsidR="000834D2" w:rsidRDefault="000834D2" w:rsidP="00512A01">
            <w:pPr>
              <w:jc w:val="both"/>
              <w:rPr>
                <w:rFonts w:ascii="Times New Roman" w:hAnsi="Times New Roman" w:cs="Times New Roman"/>
                <w:sz w:val="24"/>
                <w:szCs w:val="24"/>
              </w:rPr>
            </w:pPr>
            <w:r w:rsidRPr="00EB33C6">
              <w:rPr>
                <w:rFonts w:ascii="Times New Roman" w:hAnsi="Times New Roman" w:cs="Times New Roman"/>
                <w:sz w:val="24"/>
                <w:szCs w:val="24"/>
              </w:rPr>
              <w:t>Las TIC son los recursos comunicativos</w:t>
            </w:r>
            <w:r w:rsidR="00512A01">
              <w:rPr>
                <w:rFonts w:ascii="Times New Roman" w:hAnsi="Times New Roman" w:cs="Times New Roman"/>
                <w:sz w:val="24"/>
                <w:szCs w:val="24"/>
              </w:rPr>
              <w:t xml:space="preserve">, tecnológicos y de información. </w:t>
            </w:r>
            <w:r w:rsidRPr="00EB33C6">
              <w:rPr>
                <w:rFonts w:ascii="Times New Roman" w:hAnsi="Times New Roman" w:cs="Times New Roman"/>
                <w:sz w:val="24"/>
                <w:szCs w:val="24"/>
              </w:rPr>
              <w:t xml:space="preserve">Dentro de los recursos agrupa al </w:t>
            </w:r>
            <w:r w:rsidR="008C3855">
              <w:rPr>
                <w:rFonts w:ascii="Times New Roman" w:hAnsi="Times New Roman" w:cs="Times New Roman"/>
                <w:sz w:val="24"/>
                <w:szCs w:val="24"/>
              </w:rPr>
              <w:t>i</w:t>
            </w:r>
            <w:r w:rsidR="008C3855" w:rsidRPr="00EB33C6">
              <w:rPr>
                <w:rFonts w:ascii="Times New Roman" w:hAnsi="Times New Roman" w:cs="Times New Roman"/>
                <w:sz w:val="24"/>
                <w:szCs w:val="24"/>
              </w:rPr>
              <w:t>nternet</w:t>
            </w:r>
            <w:r w:rsidRPr="00EB33C6">
              <w:rPr>
                <w:rFonts w:ascii="Times New Roman" w:hAnsi="Times New Roman" w:cs="Times New Roman"/>
                <w:sz w:val="24"/>
                <w:szCs w:val="24"/>
              </w:rPr>
              <w:t>,</w:t>
            </w:r>
            <w:r w:rsidR="008C3855">
              <w:rPr>
                <w:rFonts w:ascii="Times New Roman" w:hAnsi="Times New Roman" w:cs="Times New Roman"/>
                <w:sz w:val="24"/>
                <w:szCs w:val="24"/>
              </w:rPr>
              <w:t xml:space="preserve"> la</w:t>
            </w:r>
            <w:r w:rsidRPr="00EB33C6">
              <w:rPr>
                <w:rFonts w:ascii="Times New Roman" w:hAnsi="Times New Roman" w:cs="Times New Roman"/>
                <w:sz w:val="24"/>
                <w:szCs w:val="24"/>
              </w:rPr>
              <w:t xml:space="preserve"> búsqueda,</w:t>
            </w:r>
            <w:r w:rsidR="008C3855">
              <w:rPr>
                <w:rFonts w:ascii="Times New Roman" w:hAnsi="Times New Roman" w:cs="Times New Roman"/>
                <w:sz w:val="24"/>
                <w:szCs w:val="24"/>
              </w:rPr>
              <w:t xml:space="preserve"> el</w:t>
            </w:r>
            <w:r w:rsidRPr="00EB33C6">
              <w:rPr>
                <w:rFonts w:ascii="Times New Roman" w:hAnsi="Times New Roman" w:cs="Times New Roman"/>
                <w:sz w:val="24"/>
                <w:szCs w:val="24"/>
              </w:rPr>
              <w:t xml:space="preserve"> desarrollo de cursos</w:t>
            </w:r>
            <w:r w:rsidR="008C3855">
              <w:rPr>
                <w:rFonts w:ascii="Times New Roman" w:hAnsi="Times New Roman" w:cs="Times New Roman"/>
                <w:sz w:val="24"/>
                <w:szCs w:val="24"/>
              </w:rPr>
              <w:t xml:space="preserve"> y el</w:t>
            </w:r>
            <w:r w:rsidR="008C3855" w:rsidRPr="00EB33C6">
              <w:rPr>
                <w:rFonts w:ascii="Times New Roman" w:hAnsi="Times New Roman" w:cs="Times New Roman"/>
                <w:sz w:val="24"/>
                <w:szCs w:val="24"/>
              </w:rPr>
              <w:t xml:space="preserve"> </w:t>
            </w:r>
            <w:r w:rsidRPr="00EB33C6">
              <w:rPr>
                <w:rFonts w:ascii="Times New Roman" w:hAnsi="Times New Roman" w:cs="Times New Roman"/>
                <w:sz w:val="24"/>
                <w:szCs w:val="24"/>
              </w:rPr>
              <w:t xml:space="preserve">intercambio de información. </w:t>
            </w:r>
            <w:r w:rsidRPr="00EB33C6">
              <w:rPr>
                <w:rFonts w:ascii="Times New Roman" w:eastAsia="Times New Roman" w:hAnsi="Times New Roman" w:cs="Times New Roman"/>
                <w:bCs/>
                <w:kern w:val="36"/>
                <w:sz w:val="24"/>
                <w:szCs w:val="24"/>
                <w:lang w:val="es-ES" w:eastAsia="es-MX"/>
              </w:rPr>
              <w:t xml:space="preserve">Identifica </w:t>
            </w:r>
            <w:r w:rsidRPr="00EB33C6">
              <w:rPr>
                <w:rFonts w:ascii="Times New Roman" w:hAnsi="Times New Roman" w:cs="Times New Roman"/>
                <w:sz w:val="24"/>
                <w:szCs w:val="24"/>
              </w:rPr>
              <w:t>el uso de los recursos apropiados para el proceso formativo como son</w:t>
            </w:r>
            <w:r w:rsidR="008C3855">
              <w:rPr>
                <w:rFonts w:ascii="Times New Roman" w:hAnsi="Times New Roman" w:cs="Times New Roman"/>
                <w:sz w:val="24"/>
                <w:szCs w:val="24"/>
              </w:rPr>
              <w:t xml:space="preserve"> los</w:t>
            </w:r>
            <w:r w:rsidRPr="00EB33C6">
              <w:rPr>
                <w:rFonts w:ascii="Times New Roman" w:hAnsi="Times New Roman" w:cs="Times New Roman"/>
                <w:sz w:val="24"/>
                <w:szCs w:val="24"/>
              </w:rPr>
              <w:t xml:space="preserve"> lectores de texto</w:t>
            </w:r>
            <w:r w:rsidR="008C3855">
              <w:rPr>
                <w:rFonts w:ascii="Times New Roman" w:hAnsi="Times New Roman" w:cs="Times New Roman"/>
                <w:sz w:val="24"/>
                <w:szCs w:val="24"/>
              </w:rPr>
              <w:t xml:space="preserve"> y</w:t>
            </w:r>
            <w:r w:rsidRPr="00EB33C6">
              <w:rPr>
                <w:rFonts w:ascii="Times New Roman" w:hAnsi="Times New Roman" w:cs="Times New Roman"/>
                <w:sz w:val="24"/>
                <w:szCs w:val="24"/>
              </w:rPr>
              <w:t xml:space="preserve"> buscadores de informaciones</w:t>
            </w:r>
            <w:r w:rsidR="008C3855">
              <w:rPr>
                <w:rFonts w:ascii="Times New Roman" w:hAnsi="Times New Roman" w:cs="Times New Roman"/>
                <w:sz w:val="24"/>
                <w:szCs w:val="24"/>
              </w:rPr>
              <w:t>;</w:t>
            </w:r>
            <w:r w:rsidRPr="00EB33C6">
              <w:rPr>
                <w:rFonts w:ascii="Times New Roman" w:hAnsi="Times New Roman" w:cs="Times New Roman"/>
                <w:sz w:val="24"/>
                <w:szCs w:val="24"/>
              </w:rPr>
              <w:t xml:space="preserve"> son elementos básicos para la conformación de una estrategia.</w:t>
            </w:r>
          </w:p>
          <w:p w14:paraId="4326A8B0" w14:textId="632FE893" w:rsidR="00387ABD" w:rsidRPr="00EB33C6" w:rsidRDefault="00387ABD" w:rsidP="00512A01">
            <w:pPr>
              <w:jc w:val="both"/>
              <w:rPr>
                <w:rFonts w:ascii="Times New Roman" w:hAnsi="Times New Roman" w:cs="Times New Roman"/>
                <w:sz w:val="24"/>
                <w:szCs w:val="24"/>
              </w:rPr>
            </w:pPr>
          </w:p>
        </w:tc>
      </w:tr>
      <w:tr w:rsidR="000834D2" w:rsidRPr="000B5350" w14:paraId="1D0639B0" w14:textId="77777777" w:rsidTr="00387ABD">
        <w:tc>
          <w:tcPr>
            <w:tcW w:w="704" w:type="dxa"/>
            <w:vAlign w:val="center"/>
          </w:tcPr>
          <w:p w14:paraId="67C92F60"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E11</w:t>
            </w:r>
          </w:p>
        </w:tc>
        <w:tc>
          <w:tcPr>
            <w:tcW w:w="851" w:type="dxa"/>
            <w:vAlign w:val="center"/>
          </w:tcPr>
          <w:p w14:paraId="2C2B5E40"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37</w:t>
            </w:r>
          </w:p>
        </w:tc>
        <w:tc>
          <w:tcPr>
            <w:tcW w:w="1134" w:type="dxa"/>
            <w:vAlign w:val="center"/>
          </w:tcPr>
          <w:p w14:paraId="16CB9811"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15</w:t>
            </w:r>
          </w:p>
        </w:tc>
        <w:tc>
          <w:tcPr>
            <w:tcW w:w="1559" w:type="dxa"/>
            <w:vAlign w:val="center"/>
          </w:tcPr>
          <w:p w14:paraId="1B957D59" w14:textId="77777777" w:rsidR="000834D2" w:rsidRPr="00EB33C6" w:rsidRDefault="000834D2" w:rsidP="000834D2">
            <w:pPr>
              <w:jc w:val="center"/>
              <w:rPr>
                <w:rFonts w:ascii="Times New Roman" w:hAnsi="Times New Roman" w:cs="Times New Roman"/>
                <w:sz w:val="24"/>
                <w:szCs w:val="24"/>
              </w:rPr>
            </w:pPr>
            <w:r w:rsidRPr="00EB33C6">
              <w:rPr>
                <w:rFonts w:ascii="Times New Roman" w:hAnsi="Times New Roman" w:cs="Times New Roman"/>
                <w:sz w:val="24"/>
                <w:szCs w:val="24"/>
              </w:rPr>
              <w:t>Trabajo Docente e Innovación</w:t>
            </w:r>
          </w:p>
        </w:tc>
        <w:tc>
          <w:tcPr>
            <w:tcW w:w="4580" w:type="dxa"/>
          </w:tcPr>
          <w:p w14:paraId="5E1DA6EC" w14:textId="77777777" w:rsidR="000834D2" w:rsidRDefault="000834D2" w:rsidP="00DC100C">
            <w:pPr>
              <w:jc w:val="both"/>
              <w:rPr>
                <w:rFonts w:ascii="Times New Roman" w:hAnsi="Times New Roman" w:cs="Times New Roman"/>
                <w:sz w:val="24"/>
                <w:szCs w:val="24"/>
              </w:rPr>
            </w:pPr>
            <w:r w:rsidRPr="00EB33C6">
              <w:rPr>
                <w:rFonts w:ascii="Times New Roman" w:hAnsi="Times New Roman" w:cs="Times New Roman"/>
                <w:sz w:val="24"/>
                <w:szCs w:val="24"/>
              </w:rPr>
              <w:t>Las TIC son todo tipo de herramienta que se utilice de tecnología y comunicación, los recursos tecnológicos los identifica como aquellos programas que facilitan el proceso educativo</w:t>
            </w:r>
            <w:r w:rsidR="008C3855">
              <w:rPr>
                <w:rFonts w:ascii="Times New Roman" w:hAnsi="Times New Roman" w:cs="Times New Roman"/>
                <w:sz w:val="24"/>
                <w:szCs w:val="24"/>
              </w:rPr>
              <w:t>:</w:t>
            </w:r>
            <w:r w:rsidRPr="00EB33C6">
              <w:rPr>
                <w:rFonts w:ascii="Times New Roman" w:hAnsi="Times New Roman" w:cs="Times New Roman"/>
                <w:sz w:val="24"/>
                <w:szCs w:val="24"/>
              </w:rPr>
              <w:t xml:space="preserve"> </w:t>
            </w:r>
            <w:r w:rsidR="00DC100C">
              <w:rPr>
                <w:rFonts w:ascii="Times New Roman" w:hAnsi="Times New Roman" w:cs="Times New Roman"/>
                <w:sz w:val="24"/>
                <w:szCs w:val="24"/>
              </w:rPr>
              <w:t xml:space="preserve">ofimática </w:t>
            </w:r>
            <w:r w:rsidRPr="00EB33C6">
              <w:rPr>
                <w:rFonts w:ascii="Times New Roman" w:hAnsi="Times New Roman" w:cs="Times New Roman"/>
                <w:sz w:val="24"/>
                <w:szCs w:val="24"/>
              </w:rPr>
              <w:t xml:space="preserve">para la elaboración de trabajos, grupos de </w:t>
            </w:r>
            <w:proofErr w:type="spellStart"/>
            <w:r w:rsidR="00D208BF">
              <w:rPr>
                <w:rFonts w:ascii="Times New Roman" w:hAnsi="Times New Roman" w:cs="Times New Roman"/>
                <w:sz w:val="24"/>
                <w:szCs w:val="24"/>
              </w:rPr>
              <w:t>W</w:t>
            </w:r>
            <w:r w:rsidR="00D208BF" w:rsidRPr="00EB33C6">
              <w:rPr>
                <w:rFonts w:ascii="Times New Roman" w:hAnsi="Times New Roman" w:cs="Times New Roman"/>
                <w:sz w:val="24"/>
                <w:szCs w:val="24"/>
              </w:rPr>
              <w:t>hatsapp</w:t>
            </w:r>
            <w:proofErr w:type="spellEnd"/>
            <w:r w:rsidRPr="00EB33C6">
              <w:rPr>
                <w:rFonts w:ascii="Times New Roman" w:hAnsi="Times New Roman" w:cs="Times New Roman"/>
                <w:sz w:val="24"/>
                <w:szCs w:val="24"/>
              </w:rPr>
              <w:t xml:space="preserve">, </w:t>
            </w:r>
            <w:r w:rsidR="00D208BF">
              <w:rPr>
                <w:rFonts w:ascii="Times New Roman" w:hAnsi="Times New Roman" w:cs="Times New Roman"/>
                <w:sz w:val="24"/>
                <w:szCs w:val="24"/>
              </w:rPr>
              <w:t>D</w:t>
            </w:r>
            <w:r w:rsidR="00D208BF" w:rsidRPr="00EB33C6">
              <w:rPr>
                <w:rFonts w:ascii="Times New Roman" w:hAnsi="Times New Roman" w:cs="Times New Roman"/>
                <w:sz w:val="24"/>
                <w:szCs w:val="24"/>
              </w:rPr>
              <w:t>ropbox</w:t>
            </w:r>
            <w:r w:rsidRPr="00EB33C6">
              <w:rPr>
                <w:rFonts w:ascii="Times New Roman" w:hAnsi="Times New Roman" w:cs="Times New Roman"/>
                <w:sz w:val="24"/>
                <w:szCs w:val="24"/>
              </w:rPr>
              <w:t xml:space="preserve">, </w:t>
            </w:r>
            <w:proofErr w:type="spellStart"/>
            <w:r w:rsidR="00D208BF">
              <w:rPr>
                <w:rFonts w:ascii="Times New Roman" w:hAnsi="Times New Roman" w:cs="Times New Roman"/>
                <w:sz w:val="24"/>
                <w:szCs w:val="24"/>
              </w:rPr>
              <w:t>G</w:t>
            </w:r>
            <w:r w:rsidR="00D208BF" w:rsidRPr="00EB33C6">
              <w:rPr>
                <w:rFonts w:ascii="Times New Roman" w:hAnsi="Times New Roman" w:cs="Times New Roman"/>
                <w:sz w:val="24"/>
                <w:szCs w:val="24"/>
              </w:rPr>
              <w:t>eogebra</w:t>
            </w:r>
            <w:proofErr w:type="spellEnd"/>
            <w:r w:rsidRPr="00EB33C6">
              <w:rPr>
                <w:rFonts w:ascii="Times New Roman" w:hAnsi="Times New Roman" w:cs="Times New Roman"/>
                <w:sz w:val="24"/>
                <w:szCs w:val="24"/>
              </w:rPr>
              <w:t xml:space="preserve">, SPSS. </w:t>
            </w:r>
            <w:r w:rsidR="00DC100C">
              <w:rPr>
                <w:rFonts w:ascii="Times New Roman" w:hAnsi="Times New Roman" w:cs="Times New Roman"/>
                <w:sz w:val="24"/>
                <w:szCs w:val="24"/>
              </w:rPr>
              <w:t xml:space="preserve">El uso de las TIC parte de la idea. </w:t>
            </w:r>
            <w:r w:rsidRPr="00EB33C6">
              <w:rPr>
                <w:rFonts w:ascii="Times New Roman" w:hAnsi="Times New Roman" w:cs="Times New Roman"/>
                <w:sz w:val="24"/>
                <w:szCs w:val="24"/>
              </w:rPr>
              <w:t xml:space="preserve">si se imparte una materia relacionada con geometría se usa las formas geométricas a través de </w:t>
            </w:r>
            <w:proofErr w:type="spellStart"/>
            <w:r w:rsidR="00D208BF">
              <w:rPr>
                <w:rFonts w:ascii="Times New Roman" w:hAnsi="Times New Roman" w:cs="Times New Roman"/>
                <w:sz w:val="24"/>
                <w:szCs w:val="24"/>
              </w:rPr>
              <w:t>G</w:t>
            </w:r>
            <w:r w:rsidR="00D208BF" w:rsidRPr="00EB33C6">
              <w:rPr>
                <w:rFonts w:ascii="Times New Roman" w:hAnsi="Times New Roman" w:cs="Times New Roman"/>
                <w:sz w:val="24"/>
                <w:szCs w:val="24"/>
              </w:rPr>
              <w:t>eogebra</w:t>
            </w:r>
            <w:proofErr w:type="spellEnd"/>
            <w:r w:rsidRPr="00EB33C6">
              <w:rPr>
                <w:rFonts w:ascii="Times New Roman" w:hAnsi="Times New Roman" w:cs="Times New Roman"/>
                <w:sz w:val="24"/>
                <w:szCs w:val="24"/>
              </w:rPr>
              <w:t xml:space="preserve">, </w:t>
            </w:r>
          </w:p>
          <w:p w14:paraId="50F68983" w14:textId="3CAD5F25" w:rsidR="00387ABD" w:rsidRPr="00EB33C6" w:rsidRDefault="00387ABD" w:rsidP="00DC100C">
            <w:pPr>
              <w:jc w:val="both"/>
              <w:rPr>
                <w:rFonts w:ascii="Times New Roman" w:hAnsi="Times New Roman" w:cs="Times New Roman"/>
                <w:sz w:val="24"/>
                <w:szCs w:val="24"/>
              </w:rPr>
            </w:pPr>
          </w:p>
        </w:tc>
      </w:tr>
    </w:tbl>
    <w:p w14:paraId="036EB419" w14:textId="77777777" w:rsidR="00310D00" w:rsidRDefault="00310D00" w:rsidP="00310D00">
      <w:pPr>
        <w:spacing w:after="0" w:line="360" w:lineRule="auto"/>
        <w:jc w:val="center"/>
        <w:rPr>
          <w:rFonts w:ascii="Times New Roman" w:hAnsi="Times New Roman" w:cs="Times New Roman"/>
          <w:sz w:val="24"/>
        </w:rPr>
      </w:pPr>
      <w:r w:rsidRPr="00EB33C6">
        <w:rPr>
          <w:rFonts w:ascii="Times New Roman" w:hAnsi="Times New Roman" w:cs="Times New Roman"/>
          <w:sz w:val="24"/>
        </w:rPr>
        <w:t>Fuente: Elaboración propia</w:t>
      </w:r>
    </w:p>
    <w:p w14:paraId="426BF7E3" w14:textId="77777777" w:rsidR="00387ABD" w:rsidRPr="00EB33C6" w:rsidRDefault="00387ABD" w:rsidP="00310D00">
      <w:pPr>
        <w:spacing w:after="0" w:line="360" w:lineRule="auto"/>
        <w:jc w:val="center"/>
        <w:rPr>
          <w:rFonts w:ascii="Times New Roman" w:hAnsi="Times New Roman" w:cs="Times New Roman"/>
          <w:sz w:val="24"/>
        </w:rPr>
      </w:pPr>
    </w:p>
    <w:p w14:paraId="5F3F1254" w14:textId="53383418" w:rsidR="00281A06" w:rsidRDefault="00281A06" w:rsidP="001E6DC6">
      <w:pPr>
        <w:autoSpaceDE w:val="0"/>
        <w:autoSpaceDN w:val="0"/>
        <w:adjustRightInd w:val="0"/>
        <w:spacing w:after="0" w:line="360" w:lineRule="auto"/>
        <w:ind w:firstLine="708"/>
        <w:jc w:val="both"/>
        <w:rPr>
          <w:rFonts w:ascii="Times New Roman" w:hAnsi="Times New Roman" w:cs="Times New Roman"/>
          <w:sz w:val="24"/>
          <w:szCs w:val="24"/>
        </w:rPr>
      </w:pPr>
      <w:r w:rsidRPr="003F609E">
        <w:rPr>
          <w:rFonts w:ascii="Times New Roman" w:hAnsi="Times New Roman" w:cs="Times New Roman"/>
          <w:sz w:val="24"/>
          <w:szCs w:val="24"/>
        </w:rPr>
        <w:t xml:space="preserve">Para continuar con el análisis e interpretación </w:t>
      </w:r>
      <w:r w:rsidR="00F104D4">
        <w:rPr>
          <w:rFonts w:ascii="Times New Roman" w:hAnsi="Times New Roman" w:cs="Times New Roman"/>
          <w:sz w:val="24"/>
          <w:szCs w:val="24"/>
        </w:rPr>
        <w:t>de la información</w:t>
      </w:r>
      <w:r w:rsidR="00345CAB">
        <w:rPr>
          <w:rFonts w:ascii="Times New Roman" w:hAnsi="Times New Roman" w:cs="Times New Roman"/>
          <w:sz w:val="24"/>
          <w:szCs w:val="24"/>
        </w:rPr>
        <w:t>,</w:t>
      </w:r>
      <w:r w:rsidR="00F104D4">
        <w:rPr>
          <w:rFonts w:ascii="Times New Roman" w:hAnsi="Times New Roman" w:cs="Times New Roman"/>
          <w:sz w:val="24"/>
          <w:szCs w:val="24"/>
        </w:rPr>
        <w:t xml:space="preserve"> se retoma el e</w:t>
      </w:r>
      <w:r w:rsidRPr="003F609E">
        <w:rPr>
          <w:rFonts w:ascii="Times New Roman" w:hAnsi="Times New Roman" w:cs="Times New Roman"/>
          <w:sz w:val="24"/>
          <w:szCs w:val="24"/>
        </w:rPr>
        <w:t>squema e informe analítico de</w:t>
      </w:r>
      <w:r w:rsidR="00345CAB">
        <w:rPr>
          <w:rFonts w:ascii="Times New Roman" w:hAnsi="Times New Roman" w:cs="Times New Roman"/>
          <w:sz w:val="24"/>
          <w:szCs w:val="24"/>
        </w:rPr>
        <w:t xml:space="preserve"> las</w:t>
      </w:r>
      <w:r w:rsidRPr="003F609E">
        <w:rPr>
          <w:rFonts w:ascii="Times New Roman" w:hAnsi="Times New Roman" w:cs="Times New Roman"/>
          <w:sz w:val="24"/>
          <w:szCs w:val="24"/>
        </w:rPr>
        <w:t xml:space="preserve"> </w:t>
      </w:r>
      <w:r w:rsidR="00F104D4">
        <w:rPr>
          <w:rFonts w:ascii="Times New Roman" w:hAnsi="Times New Roman" w:cs="Times New Roman"/>
          <w:sz w:val="24"/>
          <w:szCs w:val="24"/>
        </w:rPr>
        <w:t>representaciones de didáctica y t</w:t>
      </w:r>
      <w:r w:rsidRPr="003F609E">
        <w:rPr>
          <w:rFonts w:ascii="Times New Roman" w:hAnsi="Times New Roman" w:cs="Times New Roman"/>
          <w:sz w:val="24"/>
          <w:szCs w:val="24"/>
        </w:rPr>
        <w:t>ecnología a través de</w:t>
      </w:r>
      <w:r>
        <w:rPr>
          <w:rFonts w:ascii="Times New Roman" w:hAnsi="Times New Roman" w:cs="Times New Roman"/>
          <w:sz w:val="24"/>
          <w:szCs w:val="24"/>
        </w:rPr>
        <w:t xml:space="preserve"> los planteamientos de</w:t>
      </w:r>
      <w:r w:rsidRPr="003F609E">
        <w:rPr>
          <w:rFonts w:ascii="Times New Roman" w:hAnsi="Times New Roman" w:cs="Times New Roman"/>
          <w:sz w:val="24"/>
          <w:szCs w:val="24"/>
        </w:rPr>
        <w:t xml:space="preserve"> Colivoro (2011)</w:t>
      </w:r>
      <w:r w:rsidR="00F104D4">
        <w:rPr>
          <w:rFonts w:ascii="Times New Roman" w:hAnsi="Times New Roman" w:cs="Times New Roman"/>
          <w:sz w:val="24"/>
          <w:szCs w:val="24"/>
        </w:rPr>
        <w:t>,</w:t>
      </w:r>
      <w:r w:rsidRPr="003F609E">
        <w:rPr>
          <w:rFonts w:ascii="Times New Roman" w:hAnsi="Times New Roman" w:cs="Times New Roman"/>
          <w:sz w:val="24"/>
          <w:szCs w:val="24"/>
        </w:rPr>
        <w:t xml:space="preserve"> que señala</w:t>
      </w:r>
      <w:r w:rsidR="00345CAB">
        <w:rPr>
          <w:rFonts w:ascii="Times New Roman" w:hAnsi="Times New Roman" w:cs="Times New Roman"/>
          <w:sz w:val="24"/>
          <w:szCs w:val="24"/>
        </w:rPr>
        <w:t xml:space="preserve"> a</w:t>
      </w:r>
      <w:r w:rsidRPr="003F609E">
        <w:rPr>
          <w:rFonts w:ascii="Times New Roman" w:hAnsi="Times New Roman" w:cs="Times New Roman"/>
          <w:sz w:val="24"/>
          <w:szCs w:val="24"/>
        </w:rPr>
        <w:t xml:space="preserve"> la teoría de las representaciones sociales como una vía necesaria para acceder a los significados que las prácticas de enseñanza en torno a l</w:t>
      </w:r>
      <w:r w:rsidR="001A094F">
        <w:rPr>
          <w:rFonts w:ascii="Times New Roman" w:hAnsi="Times New Roman" w:cs="Times New Roman"/>
          <w:sz w:val="24"/>
          <w:szCs w:val="24"/>
        </w:rPr>
        <w:t>as TIC</w:t>
      </w:r>
      <w:r w:rsidR="00345CAB">
        <w:rPr>
          <w:rFonts w:ascii="Times New Roman" w:hAnsi="Times New Roman" w:cs="Times New Roman"/>
          <w:sz w:val="24"/>
          <w:szCs w:val="24"/>
        </w:rPr>
        <w:t>. Estas, además,</w:t>
      </w:r>
      <w:r w:rsidR="00345CAB" w:rsidRPr="003F609E">
        <w:rPr>
          <w:rFonts w:ascii="Times New Roman" w:hAnsi="Times New Roman" w:cs="Times New Roman"/>
          <w:sz w:val="24"/>
          <w:szCs w:val="24"/>
        </w:rPr>
        <w:t xml:space="preserve"> </w:t>
      </w:r>
      <w:r w:rsidRPr="003F609E">
        <w:rPr>
          <w:rFonts w:ascii="Times New Roman" w:hAnsi="Times New Roman" w:cs="Times New Roman"/>
          <w:sz w:val="24"/>
          <w:szCs w:val="24"/>
        </w:rPr>
        <w:t xml:space="preserve">suponen para los propios actores desde su subjetividad, aunque la representación constituye una universalización de los sujetos en un contexto </w:t>
      </w:r>
      <w:r w:rsidRPr="003F609E">
        <w:rPr>
          <w:rFonts w:ascii="Times New Roman" w:hAnsi="Times New Roman" w:cs="Times New Roman"/>
          <w:sz w:val="24"/>
          <w:szCs w:val="24"/>
        </w:rPr>
        <w:lastRenderedPageBreak/>
        <w:t>determinado.</w:t>
      </w:r>
      <w:r w:rsidR="001E6DC6">
        <w:rPr>
          <w:rFonts w:ascii="Times New Roman" w:hAnsi="Times New Roman" w:cs="Times New Roman"/>
          <w:sz w:val="24"/>
          <w:szCs w:val="24"/>
        </w:rPr>
        <w:t xml:space="preserve"> </w:t>
      </w:r>
      <w:r w:rsidRPr="003F609E">
        <w:rPr>
          <w:rFonts w:ascii="Times New Roman" w:hAnsi="Times New Roman" w:cs="Times New Roman"/>
          <w:sz w:val="24"/>
          <w:szCs w:val="24"/>
        </w:rPr>
        <w:t>Como primer</w:t>
      </w:r>
      <w:r w:rsidR="001A094F">
        <w:rPr>
          <w:rFonts w:ascii="Times New Roman" w:hAnsi="Times New Roman" w:cs="Times New Roman"/>
          <w:sz w:val="24"/>
          <w:szCs w:val="24"/>
        </w:rPr>
        <w:t>a</w:t>
      </w:r>
      <w:r w:rsidRPr="003F609E">
        <w:rPr>
          <w:rFonts w:ascii="Times New Roman" w:hAnsi="Times New Roman" w:cs="Times New Roman"/>
          <w:sz w:val="24"/>
          <w:szCs w:val="24"/>
        </w:rPr>
        <w:t xml:space="preserve"> categoría de análisis se presenta la conceptualización acerca de las TIC</w:t>
      </w:r>
      <w:r w:rsidR="00345CAB">
        <w:rPr>
          <w:rFonts w:ascii="Times New Roman" w:hAnsi="Times New Roman" w:cs="Times New Roman"/>
          <w:sz w:val="24"/>
          <w:szCs w:val="24"/>
        </w:rPr>
        <w:t xml:space="preserve"> (ver figura 1). </w:t>
      </w:r>
      <w:r w:rsidRPr="003F609E">
        <w:rPr>
          <w:rFonts w:ascii="Times New Roman" w:hAnsi="Times New Roman" w:cs="Times New Roman"/>
          <w:sz w:val="24"/>
          <w:szCs w:val="24"/>
        </w:rPr>
        <w:t xml:space="preserve"> </w:t>
      </w:r>
    </w:p>
    <w:p w14:paraId="759330BF" w14:textId="77777777" w:rsidR="00387ABD" w:rsidRDefault="00387ABD" w:rsidP="001E6DC6">
      <w:pPr>
        <w:autoSpaceDE w:val="0"/>
        <w:autoSpaceDN w:val="0"/>
        <w:adjustRightInd w:val="0"/>
        <w:spacing w:after="0" w:line="360" w:lineRule="auto"/>
        <w:ind w:firstLine="708"/>
        <w:jc w:val="both"/>
        <w:rPr>
          <w:rFonts w:ascii="Times New Roman" w:hAnsi="Times New Roman" w:cs="Times New Roman"/>
          <w:sz w:val="24"/>
          <w:szCs w:val="24"/>
        </w:rPr>
      </w:pPr>
    </w:p>
    <w:p w14:paraId="2E014BED" w14:textId="13133333" w:rsidR="00345CAB" w:rsidRPr="00387ABD" w:rsidRDefault="00124F86" w:rsidP="003C0D71">
      <w:pPr>
        <w:pStyle w:val="Prrafodelista"/>
        <w:numPr>
          <w:ilvl w:val="0"/>
          <w:numId w:val="2"/>
        </w:numPr>
        <w:autoSpaceDE w:val="0"/>
        <w:autoSpaceDN w:val="0"/>
        <w:adjustRightInd w:val="0"/>
        <w:spacing w:after="0" w:line="240" w:lineRule="auto"/>
        <w:ind w:firstLine="131"/>
        <w:jc w:val="both"/>
        <w:rPr>
          <w:rFonts w:ascii="Times New Roman" w:hAnsi="Times New Roman" w:cs="Times New Roman"/>
          <w:sz w:val="20"/>
          <w:szCs w:val="20"/>
        </w:rPr>
      </w:pPr>
      <w:r w:rsidRPr="00387ABD">
        <w:rPr>
          <w:rFonts w:ascii="Times New Roman" w:hAnsi="Times New Roman" w:cs="Times New Roman"/>
          <w:sz w:val="24"/>
          <w:szCs w:val="24"/>
        </w:rPr>
        <w:t>Conceptualización acerca de las TIC</w:t>
      </w:r>
      <w:r w:rsidR="007B18B5" w:rsidRPr="00387ABD">
        <w:rPr>
          <w:rFonts w:ascii="Times New Roman" w:hAnsi="Times New Roman" w:cs="Times New Roman"/>
          <w:sz w:val="24"/>
          <w:szCs w:val="24"/>
        </w:rPr>
        <w:t>.</w:t>
      </w:r>
    </w:p>
    <w:p w14:paraId="75AD7AC0" w14:textId="7EDF61C2" w:rsidR="00387ABD" w:rsidRPr="00387ABD" w:rsidRDefault="00387ABD" w:rsidP="00387ABD">
      <w:pPr>
        <w:pStyle w:val="Prrafodelista"/>
        <w:autoSpaceDE w:val="0"/>
        <w:autoSpaceDN w:val="0"/>
        <w:adjustRightInd w:val="0"/>
        <w:spacing w:after="0" w:line="240" w:lineRule="auto"/>
        <w:ind w:left="851"/>
        <w:jc w:val="both"/>
        <w:rPr>
          <w:rFonts w:ascii="Times New Roman" w:hAnsi="Times New Roman" w:cs="Times New Roman"/>
          <w:sz w:val="20"/>
          <w:szCs w:val="20"/>
        </w:rPr>
      </w:pPr>
    </w:p>
    <w:p w14:paraId="2236E7E6" w14:textId="412E002C" w:rsidR="00310D00" w:rsidRDefault="00345CAB" w:rsidP="00310D00">
      <w:pPr>
        <w:pStyle w:val="Prrafodelista"/>
        <w:spacing w:after="0" w:line="240" w:lineRule="auto"/>
        <w:jc w:val="center"/>
        <w:rPr>
          <w:rFonts w:ascii="Times New Roman" w:hAnsi="Times New Roman" w:cs="Times New Roman"/>
          <w:sz w:val="24"/>
          <w:szCs w:val="20"/>
        </w:rPr>
      </w:pPr>
      <w:r w:rsidRPr="00EB33C6">
        <w:rPr>
          <w:rFonts w:ascii="Times New Roman" w:hAnsi="Times New Roman" w:cs="Times New Roman"/>
          <w:b/>
          <w:sz w:val="24"/>
          <w:szCs w:val="20"/>
        </w:rPr>
        <w:t>Figura 1.</w:t>
      </w:r>
      <w:r w:rsidR="00310D00" w:rsidRPr="00EB33C6">
        <w:rPr>
          <w:rFonts w:ascii="Times New Roman" w:hAnsi="Times New Roman" w:cs="Times New Roman"/>
          <w:b/>
          <w:sz w:val="24"/>
          <w:szCs w:val="20"/>
        </w:rPr>
        <w:t xml:space="preserve"> </w:t>
      </w:r>
      <w:r w:rsidR="00310D00" w:rsidRPr="00EB33C6">
        <w:rPr>
          <w:rFonts w:ascii="Times New Roman" w:hAnsi="Times New Roman" w:cs="Times New Roman"/>
          <w:sz w:val="24"/>
          <w:szCs w:val="20"/>
        </w:rPr>
        <w:t>Conceptualización acerca de las TIC</w:t>
      </w:r>
    </w:p>
    <w:p w14:paraId="39D265A6" w14:textId="77777777" w:rsidR="00641853" w:rsidRDefault="00641853" w:rsidP="00310D00">
      <w:pPr>
        <w:pStyle w:val="Prrafodelista"/>
        <w:spacing w:after="0" w:line="240" w:lineRule="auto"/>
        <w:jc w:val="center"/>
        <w:rPr>
          <w:rFonts w:ascii="Times New Roman" w:hAnsi="Times New Roman" w:cs="Times New Roman"/>
          <w:sz w:val="24"/>
          <w:szCs w:val="20"/>
        </w:rPr>
      </w:pPr>
    </w:p>
    <w:p w14:paraId="1AE3CB63" w14:textId="1CC980BD" w:rsidR="001E6DC6" w:rsidRPr="00EB33C6" w:rsidRDefault="00641853" w:rsidP="00310D00">
      <w:pPr>
        <w:pStyle w:val="Prrafodelista"/>
        <w:spacing w:after="0" w:line="240" w:lineRule="auto"/>
        <w:jc w:val="center"/>
        <w:rPr>
          <w:rFonts w:ascii="Times New Roman" w:hAnsi="Times New Roman" w:cs="Times New Roman"/>
          <w:b/>
          <w:sz w:val="24"/>
          <w:szCs w:val="20"/>
        </w:rPr>
      </w:pPr>
      <w:r w:rsidRPr="00CA537C">
        <w:rPr>
          <w:rFonts w:ascii="Times New Roman" w:hAnsi="Times New Roman" w:cs="Times New Roman"/>
          <w:noProof/>
          <w:sz w:val="20"/>
          <w:szCs w:val="20"/>
          <w:lang w:eastAsia="es-MX"/>
        </w:rPr>
        <w:drawing>
          <wp:anchor distT="0" distB="0" distL="114300" distR="114300" simplePos="0" relativeHeight="251658240" behindDoc="0" locked="0" layoutInCell="1" allowOverlap="1" wp14:anchorId="0FBBC6D1" wp14:editId="59989F20">
            <wp:simplePos x="0" y="0"/>
            <wp:positionH relativeFrom="column">
              <wp:posOffset>1110615</wp:posOffset>
            </wp:positionH>
            <wp:positionV relativeFrom="paragraph">
              <wp:posOffset>170815</wp:posOffset>
            </wp:positionV>
            <wp:extent cx="3365500" cy="3248025"/>
            <wp:effectExtent l="0" t="0" r="635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ro\Downloads\fig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365500"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A0749" w14:textId="51D579B7" w:rsidR="00387ABD" w:rsidRDefault="00387ABD" w:rsidP="00EB33C6">
      <w:pPr>
        <w:spacing w:line="360" w:lineRule="auto"/>
        <w:jc w:val="center"/>
        <w:rPr>
          <w:rFonts w:ascii="Times New Roman" w:hAnsi="Times New Roman" w:cs="Times New Roman"/>
          <w:sz w:val="24"/>
          <w:szCs w:val="20"/>
        </w:rPr>
      </w:pPr>
    </w:p>
    <w:p w14:paraId="1B4B145C" w14:textId="53D65D17" w:rsidR="00387ABD" w:rsidRDefault="00387ABD" w:rsidP="00EB33C6">
      <w:pPr>
        <w:spacing w:line="360" w:lineRule="auto"/>
        <w:jc w:val="center"/>
        <w:rPr>
          <w:rFonts w:ascii="Times New Roman" w:hAnsi="Times New Roman" w:cs="Times New Roman"/>
          <w:sz w:val="24"/>
          <w:szCs w:val="20"/>
        </w:rPr>
      </w:pPr>
    </w:p>
    <w:p w14:paraId="2A58C399" w14:textId="77777777" w:rsidR="00387ABD" w:rsidRDefault="00387ABD" w:rsidP="00EB33C6">
      <w:pPr>
        <w:spacing w:line="360" w:lineRule="auto"/>
        <w:jc w:val="center"/>
        <w:rPr>
          <w:rFonts w:ascii="Times New Roman" w:hAnsi="Times New Roman" w:cs="Times New Roman"/>
          <w:sz w:val="24"/>
          <w:szCs w:val="20"/>
        </w:rPr>
      </w:pPr>
    </w:p>
    <w:p w14:paraId="2A548493" w14:textId="77777777" w:rsidR="00387ABD" w:rsidRDefault="00387ABD" w:rsidP="00EB33C6">
      <w:pPr>
        <w:spacing w:line="360" w:lineRule="auto"/>
        <w:jc w:val="center"/>
        <w:rPr>
          <w:rFonts w:ascii="Times New Roman" w:hAnsi="Times New Roman" w:cs="Times New Roman"/>
          <w:sz w:val="24"/>
          <w:szCs w:val="20"/>
        </w:rPr>
      </w:pPr>
    </w:p>
    <w:p w14:paraId="076EB387" w14:textId="77777777" w:rsidR="00387ABD" w:rsidRDefault="00387ABD" w:rsidP="00EB33C6">
      <w:pPr>
        <w:spacing w:line="360" w:lineRule="auto"/>
        <w:jc w:val="center"/>
        <w:rPr>
          <w:rFonts w:ascii="Times New Roman" w:hAnsi="Times New Roman" w:cs="Times New Roman"/>
          <w:sz w:val="24"/>
          <w:szCs w:val="20"/>
        </w:rPr>
      </w:pPr>
    </w:p>
    <w:p w14:paraId="07B210B4" w14:textId="77777777" w:rsidR="00387ABD" w:rsidRDefault="00387ABD" w:rsidP="00EB33C6">
      <w:pPr>
        <w:spacing w:line="360" w:lineRule="auto"/>
        <w:jc w:val="center"/>
        <w:rPr>
          <w:rFonts w:ascii="Times New Roman" w:hAnsi="Times New Roman" w:cs="Times New Roman"/>
          <w:sz w:val="24"/>
          <w:szCs w:val="20"/>
        </w:rPr>
      </w:pPr>
    </w:p>
    <w:p w14:paraId="3CE9F764" w14:textId="77777777" w:rsidR="00387ABD" w:rsidRDefault="00387ABD" w:rsidP="00EB33C6">
      <w:pPr>
        <w:spacing w:line="360" w:lineRule="auto"/>
        <w:jc w:val="center"/>
        <w:rPr>
          <w:rFonts w:ascii="Times New Roman" w:hAnsi="Times New Roman" w:cs="Times New Roman"/>
          <w:sz w:val="24"/>
          <w:szCs w:val="20"/>
        </w:rPr>
      </w:pPr>
    </w:p>
    <w:p w14:paraId="76C49DC1" w14:textId="77777777" w:rsidR="00387ABD" w:rsidRDefault="00387ABD" w:rsidP="00EB33C6">
      <w:pPr>
        <w:spacing w:line="360" w:lineRule="auto"/>
        <w:jc w:val="center"/>
        <w:rPr>
          <w:rFonts w:ascii="Times New Roman" w:hAnsi="Times New Roman" w:cs="Times New Roman"/>
          <w:sz w:val="24"/>
          <w:szCs w:val="20"/>
        </w:rPr>
      </w:pPr>
    </w:p>
    <w:p w14:paraId="6FE4DA90" w14:textId="77777777" w:rsidR="00387ABD" w:rsidRDefault="00387ABD" w:rsidP="00EB33C6">
      <w:pPr>
        <w:spacing w:line="360" w:lineRule="auto"/>
        <w:jc w:val="center"/>
        <w:rPr>
          <w:rFonts w:ascii="Times New Roman" w:hAnsi="Times New Roman" w:cs="Times New Roman"/>
          <w:sz w:val="24"/>
          <w:szCs w:val="20"/>
        </w:rPr>
      </w:pPr>
    </w:p>
    <w:p w14:paraId="6DB42A5C" w14:textId="6386EB3A" w:rsidR="00281A06" w:rsidRPr="00EB33C6" w:rsidRDefault="00A5743E" w:rsidP="00EB33C6">
      <w:pPr>
        <w:spacing w:line="360" w:lineRule="auto"/>
        <w:jc w:val="center"/>
        <w:rPr>
          <w:rFonts w:ascii="Times New Roman" w:hAnsi="Times New Roman" w:cs="Times New Roman"/>
          <w:sz w:val="24"/>
          <w:szCs w:val="20"/>
        </w:rPr>
      </w:pPr>
      <w:r>
        <w:rPr>
          <w:rFonts w:ascii="Times New Roman" w:hAnsi="Times New Roman" w:cs="Times New Roman"/>
          <w:sz w:val="24"/>
          <w:szCs w:val="20"/>
        </w:rPr>
        <w:br/>
      </w:r>
      <w:r w:rsidR="00281A06" w:rsidRPr="00EB33C6">
        <w:rPr>
          <w:rFonts w:ascii="Times New Roman" w:hAnsi="Times New Roman" w:cs="Times New Roman"/>
          <w:sz w:val="24"/>
          <w:szCs w:val="20"/>
        </w:rPr>
        <w:t>Fuente: Elaboración propia</w:t>
      </w:r>
    </w:p>
    <w:p w14:paraId="67BA128E" w14:textId="27E19B79" w:rsidR="00281A06" w:rsidRDefault="00281A06" w:rsidP="00EB33C6">
      <w:pPr>
        <w:spacing w:after="0" w:line="360" w:lineRule="auto"/>
        <w:ind w:firstLine="851"/>
        <w:jc w:val="both"/>
        <w:rPr>
          <w:rFonts w:ascii="Times New Roman" w:hAnsi="Times New Roman" w:cs="Times New Roman"/>
          <w:sz w:val="24"/>
          <w:szCs w:val="20"/>
        </w:rPr>
      </w:pPr>
      <w:r w:rsidRPr="003F609E">
        <w:rPr>
          <w:rFonts w:ascii="Times New Roman" w:hAnsi="Times New Roman" w:cs="Times New Roman"/>
          <w:sz w:val="24"/>
          <w:szCs w:val="20"/>
        </w:rPr>
        <w:t>Al observar el esquema acerca de las conceptualizaciones que tienen los docentes normalistas de las TIC</w:t>
      </w:r>
      <w:r w:rsidR="00345CAB">
        <w:rPr>
          <w:rFonts w:ascii="Times New Roman" w:hAnsi="Times New Roman" w:cs="Times New Roman"/>
          <w:sz w:val="24"/>
          <w:szCs w:val="20"/>
        </w:rPr>
        <w:t>,</w:t>
      </w:r>
      <w:r w:rsidRPr="003F609E">
        <w:rPr>
          <w:rFonts w:ascii="Times New Roman" w:hAnsi="Times New Roman" w:cs="Times New Roman"/>
          <w:sz w:val="24"/>
          <w:szCs w:val="20"/>
        </w:rPr>
        <w:t xml:space="preserve"> se percibe que son contempladas como una cultura que deben </w:t>
      </w:r>
      <w:r w:rsidR="00F104D4">
        <w:rPr>
          <w:rFonts w:ascii="Times New Roman" w:hAnsi="Times New Roman" w:cs="Times New Roman"/>
          <w:sz w:val="24"/>
          <w:szCs w:val="20"/>
        </w:rPr>
        <w:t>apreciarse</w:t>
      </w:r>
      <w:r w:rsidR="00345CAB">
        <w:rPr>
          <w:rFonts w:ascii="Times New Roman" w:hAnsi="Times New Roman" w:cs="Times New Roman"/>
          <w:sz w:val="24"/>
          <w:szCs w:val="20"/>
        </w:rPr>
        <w:t>,</w:t>
      </w:r>
      <w:r w:rsidR="00F104D4">
        <w:rPr>
          <w:rFonts w:ascii="Times New Roman" w:hAnsi="Times New Roman" w:cs="Times New Roman"/>
          <w:sz w:val="24"/>
          <w:szCs w:val="20"/>
        </w:rPr>
        <w:t xml:space="preserve"> </w:t>
      </w:r>
      <w:r w:rsidRPr="003F609E">
        <w:rPr>
          <w:rFonts w:ascii="Times New Roman" w:hAnsi="Times New Roman" w:cs="Times New Roman"/>
          <w:sz w:val="24"/>
          <w:szCs w:val="20"/>
        </w:rPr>
        <w:t>como un aliado educativo para la generación de conocimientos. Por otro lado, un sector de los docentes las percibe como los dispositivos tecnológicos, digitales e informáticos para recibir y enviar información. Como se puede ver</w:t>
      </w:r>
      <w:r w:rsidR="00345CAB">
        <w:rPr>
          <w:rFonts w:ascii="Times New Roman" w:hAnsi="Times New Roman" w:cs="Times New Roman"/>
          <w:sz w:val="24"/>
          <w:szCs w:val="20"/>
        </w:rPr>
        <w:t>,</w:t>
      </w:r>
      <w:r w:rsidRPr="003F609E">
        <w:rPr>
          <w:rFonts w:ascii="Times New Roman" w:hAnsi="Times New Roman" w:cs="Times New Roman"/>
          <w:sz w:val="24"/>
          <w:szCs w:val="20"/>
        </w:rPr>
        <w:t xml:space="preserve"> existe una diversidad en los planteamientos conceptuales en</w:t>
      </w:r>
      <w:r w:rsidR="001A094F">
        <w:rPr>
          <w:rFonts w:ascii="Times New Roman" w:hAnsi="Times New Roman" w:cs="Times New Roman"/>
          <w:sz w:val="24"/>
          <w:szCs w:val="20"/>
        </w:rPr>
        <w:t xml:space="preserve"> </w:t>
      </w:r>
      <w:r w:rsidR="00F104D4">
        <w:rPr>
          <w:rFonts w:ascii="Times New Roman" w:hAnsi="Times New Roman" w:cs="Times New Roman"/>
          <w:sz w:val="24"/>
          <w:szCs w:val="20"/>
        </w:rPr>
        <w:t>torno a las TIC, desde el docente que únicamente</w:t>
      </w:r>
      <w:r w:rsidRPr="003F609E">
        <w:rPr>
          <w:rFonts w:ascii="Times New Roman" w:hAnsi="Times New Roman" w:cs="Times New Roman"/>
          <w:sz w:val="24"/>
          <w:szCs w:val="20"/>
        </w:rPr>
        <w:t xml:space="preserve"> las percibe como los dispositivos</w:t>
      </w:r>
      <w:r w:rsidR="007B18B5">
        <w:rPr>
          <w:rFonts w:ascii="Times New Roman" w:hAnsi="Times New Roman" w:cs="Times New Roman"/>
          <w:sz w:val="24"/>
          <w:szCs w:val="20"/>
        </w:rPr>
        <w:t>, como ya se mencionó,</w:t>
      </w:r>
      <w:r w:rsidRPr="003F609E">
        <w:rPr>
          <w:rFonts w:ascii="Times New Roman" w:hAnsi="Times New Roman" w:cs="Times New Roman"/>
          <w:sz w:val="24"/>
          <w:szCs w:val="20"/>
        </w:rPr>
        <w:t xml:space="preserve"> hasta quien la</w:t>
      </w:r>
      <w:r w:rsidR="00F104D4">
        <w:rPr>
          <w:rFonts w:ascii="Times New Roman" w:hAnsi="Times New Roman" w:cs="Times New Roman"/>
          <w:sz w:val="24"/>
          <w:szCs w:val="20"/>
        </w:rPr>
        <w:t>s considera</w:t>
      </w:r>
      <w:r w:rsidRPr="003F609E">
        <w:rPr>
          <w:rFonts w:ascii="Times New Roman" w:hAnsi="Times New Roman" w:cs="Times New Roman"/>
          <w:sz w:val="24"/>
          <w:szCs w:val="20"/>
        </w:rPr>
        <w:t xml:space="preserve"> como una</w:t>
      </w:r>
      <w:r w:rsidR="00F104D4">
        <w:rPr>
          <w:rFonts w:ascii="Times New Roman" w:hAnsi="Times New Roman" w:cs="Times New Roman"/>
          <w:sz w:val="24"/>
          <w:szCs w:val="20"/>
        </w:rPr>
        <w:t xml:space="preserve"> nueva forma</w:t>
      </w:r>
      <w:r w:rsidRPr="003F609E">
        <w:rPr>
          <w:rFonts w:ascii="Times New Roman" w:hAnsi="Times New Roman" w:cs="Times New Roman"/>
          <w:sz w:val="24"/>
          <w:szCs w:val="20"/>
        </w:rPr>
        <w:t xml:space="preserve"> cultura</w:t>
      </w:r>
      <w:r w:rsidR="007B18B5">
        <w:rPr>
          <w:rFonts w:ascii="Times New Roman" w:hAnsi="Times New Roman" w:cs="Times New Roman"/>
          <w:sz w:val="24"/>
          <w:szCs w:val="20"/>
        </w:rPr>
        <w:t>l</w:t>
      </w:r>
      <w:r>
        <w:rPr>
          <w:rFonts w:ascii="Times New Roman" w:hAnsi="Times New Roman" w:cs="Times New Roman"/>
          <w:sz w:val="24"/>
          <w:szCs w:val="20"/>
        </w:rPr>
        <w:t>.</w:t>
      </w:r>
    </w:p>
    <w:p w14:paraId="23EECAB8" w14:textId="77777777" w:rsidR="001E6DC6" w:rsidRDefault="001E6DC6" w:rsidP="00EB33C6">
      <w:pPr>
        <w:spacing w:after="0" w:line="360" w:lineRule="auto"/>
        <w:ind w:firstLine="851"/>
        <w:jc w:val="both"/>
        <w:rPr>
          <w:rFonts w:ascii="Times New Roman" w:hAnsi="Times New Roman" w:cs="Times New Roman"/>
          <w:sz w:val="24"/>
          <w:szCs w:val="20"/>
        </w:rPr>
      </w:pPr>
    </w:p>
    <w:p w14:paraId="5784F550" w14:textId="03768191" w:rsidR="00124F86" w:rsidRPr="00124F86" w:rsidRDefault="00124F86" w:rsidP="00EB33C6">
      <w:pPr>
        <w:pStyle w:val="Prrafodelista"/>
        <w:numPr>
          <w:ilvl w:val="0"/>
          <w:numId w:val="2"/>
        </w:numPr>
        <w:spacing w:after="0" w:line="360" w:lineRule="auto"/>
        <w:ind w:hanging="11"/>
        <w:jc w:val="both"/>
        <w:rPr>
          <w:rFonts w:ascii="Times New Roman" w:hAnsi="Times New Roman" w:cs="Times New Roman"/>
          <w:sz w:val="24"/>
          <w:szCs w:val="20"/>
        </w:rPr>
      </w:pPr>
      <w:r>
        <w:rPr>
          <w:rFonts w:ascii="Times New Roman" w:hAnsi="Times New Roman" w:cs="Times New Roman"/>
          <w:sz w:val="24"/>
          <w:szCs w:val="20"/>
        </w:rPr>
        <w:lastRenderedPageBreak/>
        <w:t>Conceptualización acerca de los recursos tecnológicos</w:t>
      </w:r>
      <w:r w:rsidR="007B18B5">
        <w:rPr>
          <w:rFonts w:ascii="Times New Roman" w:hAnsi="Times New Roman" w:cs="Times New Roman"/>
          <w:sz w:val="24"/>
          <w:szCs w:val="20"/>
        </w:rPr>
        <w:t>.</w:t>
      </w:r>
    </w:p>
    <w:p w14:paraId="7289DAB0" w14:textId="7918D84B" w:rsidR="007B18B5" w:rsidRDefault="00266C35" w:rsidP="00266C35">
      <w:pPr>
        <w:spacing w:after="0" w:line="360" w:lineRule="auto"/>
        <w:ind w:firstLine="709"/>
        <w:jc w:val="both"/>
        <w:rPr>
          <w:rFonts w:ascii="Times New Roman" w:hAnsi="Times New Roman" w:cs="Times New Roman"/>
          <w:sz w:val="24"/>
          <w:szCs w:val="20"/>
        </w:rPr>
      </w:pPr>
      <w:r w:rsidRPr="00266C35">
        <w:rPr>
          <w:rFonts w:ascii="Times New Roman" w:hAnsi="Times New Roman" w:cs="Times New Roman"/>
          <w:sz w:val="24"/>
          <w:szCs w:val="20"/>
        </w:rPr>
        <w:t xml:space="preserve">La </w:t>
      </w:r>
      <w:r>
        <w:rPr>
          <w:rFonts w:ascii="Times New Roman" w:hAnsi="Times New Roman" w:cs="Times New Roman"/>
          <w:sz w:val="24"/>
          <w:szCs w:val="20"/>
        </w:rPr>
        <w:t>segunda categoría de análisis es la conceptualización que tienen los docentes de las escuelas acerca de los recursos tecnológicos (Ver figura. 2)</w:t>
      </w:r>
    </w:p>
    <w:p w14:paraId="5792606E" w14:textId="77777777" w:rsidR="00641853" w:rsidRDefault="00641853" w:rsidP="001E6DC6">
      <w:pPr>
        <w:spacing w:after="0" w:line="240" w:lineRule="auto"/>
        <w:jc w:val="center"/>
        <w:rPr>
          <w:rFonts w:ascii="Times New Roman" w:hAnsi="Times New Roman" w:cs="Times New Roman"/>
          <w:b/>
          <w:sz w:val="24"/>
          <w:szCs w:val="20"/>
        </w:rPr>
      </w:pPr>
    </w:p>
    <w:p w14:paraId="3E152838" w14:textId="0C28ACCF" w:rsidR="00310D00" w:rsidRDefault="007B18B5" w:rsidP="001E6DC6">
      <w:pPr>
        <w:spacing w:after="0" w:line="240" w:lineRule="auto"/>
        <w:jc w:val="center"/>
        <w:rPr>
          <w:rFonts w:ascii="Times New Roman" w:hAnsi="Times New Roman" w:cs="Times New Roman"/>
          <w:sz w:val="24"/>
          <w:szCs w:val="20"/>
        </w:rPr>
      </w:pPr>
      <w:r w:rsidRPr="00EB33C6">
        <w:rPr>
          <w:rFonts w:ascii="Times New Roman" w:hAnsi="Times New Roman" w:cs="Times New Roman"/>
          <w:b/>
          <w:sz w:val="24"/>
          <w:szCs w:val="20"/>
        </w:rPr>
        <w:t xml:space="preserve">Figura </w:t>
      </w:r>
      <w:r w:rsidR="00310D00" w:rsidRPr="00EB33C6">
        <w:rPr>
          <w:rFonts w:ascii="Times New Roman" w:hAnsi="Times New Roman" w:cs="Times New Roman"/>
          <w:b/>
          <w:sz w:val="24"/>
          <w:szCs w:val="20"/>
        </w:rPr>
        <w:t>2</w:t>
      </w:r>
      <w:r w:rsidRPr="00EB33C6">
        <w:rPr>
          <w:rFonts w:ascii="Times New Roman" w:hAnsi="Times New Roman" w:cs="Times New Roman"/>
          <w:sz w:val="24"/>
          <w:szCs w:val="20"/>
        </w:rPr>
        <w:t>.</w:t>
      </w:r>
      <w:r w:rsidR="00310D00" w:rsidRPr="00EB33C6">
        <w:rPr>
          <w:rFonts w:ascii="Times New Roman" w:hAnsi="Times New Roman" w:cs="Times New Roman"/>
          <w:sz w:val="24"/>
          <w:szCs w:val="20"/>
        </w:rPr>
        <w:t xml:space="preserve"> Conceptualización acerca de los recursos tecnológicos</w:t>
      </w:r>
    </w:p>
    <w:p w14:paraId="258A2E9C" w14:textId="77777777" w:rsidR="00641853" w:rsidRPr="00EB33C6" w:rsidRDefault="00641853" w:rsidP="001E6DC6">
      <w:pPr>
        <w:spacing w:after="0" w:line="240" w:lineRule="auto"/>
        <w:jc w:val="center"/>
        <w:rPr>
          <w:rFonts w:ascii="Times New Roman" w:hAnsi="Times New Roman" w:cs="Times New Roman"/>
          <w:sz w:val="24"/>
          <w:szCs w:val="20"/>
        </w:rPr>
      </w:pPr>
    </w:p>
    <w:p w14:paraId="3F2FA9DD" w14:textId="77777777" w:rsidR="00310D00" w:rsidRPr="00281A06" w:rsidRDefault="00310D00" w:rsidP="001E6DC6">
      <w:pPr>
        <w:spacing w:after="0" w:line="240" w:lineRule="auto"/>
        <w:jc w:val="both"/>
        <w:rPr>
          <w:rFonts w:ascii="Times New Roman" w:hAnsi="Times New Roman" w:cs="Times New Roman"/>
          <w:sz w:val="24"/>
        </w:rPr>
      </w:pPr>
    </w:p>
    <w:p w14:paraId="4A5771E4" w14:textId="0C1BF394" w:rsidR="00281A06" w:rsidRPr="003F609E" w:rsidRDefault="00CA537C" w:rsidP="00266C35">
      <w:pPr>
        <w:spacing w:line="360" w:lineRule="auto"/>
        <w:jc w:val="center"/>
        <w:rPr>
          <w:rFonts w:ascii="Times New Roman" w:hAnsi="Times New Roman" w:cs="Times New Roman"/>
        </w:rPr>
      </w:pPr>
      <w:r w:rsidRPr="00CA537C">
        <w:rPr>
          <w:rFonts w:ascii="Times New Roman" w:hAnsi="Times New Roman" w:cs="Times New Roman"/>
          <w:noProof/>
          <w:lang w:eastAsia="es-MX"/>
        </w:rPr>
        <w:drawing>
          <wp:inline distT="0" distB="0" distL="0" distR="0" wp14:anchorId="420F3649" wp14:editId="66D26BB5">
            <wp:extent cx="2776907" cy="2679700"/>
            <wp:effectExtent l="0" t="0" r="444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ro\Downloads\fig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76907" cy="2679700"/>
                    </a:xfrm>
                    <a:prstGeom prst="rect">
                      <a:avLst/>
                    </a:prstGeom>
                    <a:noFill/>
                    <a:ln>
                      <a:noFill/>
                    </a:ln>
                  </pic:spPr>
                </pic:pic>
              </a:graphicData>
            </a:graphic>
          </wp:inline>
        </w:drawing>
      </w:r>
    </w:p>
    <w:p w14:paraId="412AD78F" w14:textId="77777777" w:rsidR="00641853" w:rsidRDefault="00641853" w:rsidP="00281A06">
      <w:pPr>
        <w:spacing w:line="240" w:lineRule="auto"/>
        <w:jc w:val="center"/>
        <w:rPr>
          <w:rFonts w:ascii="Times New Roman" w:hAnsi="Times New Roman" w:cs="Times New Roman"/>
          <w:sz w:val="24"/>
          <w:szCs w:val="20"/>
        </w:rPr>
      </w:pPr>
    </w:p>
    <w:p w14:paraId="34AD9EDA" w14:textId="77777777" w:rsidR="00281A06" w:rsidRPr="00EB33C6" w:rsidRDefault="00281A06" w:rsidP="00281A06">
      <w:pPr>
        <w:spacing w:line="240" w:lineRule="auto"/>
        <w:jc w:val="center"/>
        <w:rPr>
          <w:rFonts w:ascii="Times New Roman" w:hAnsi="Times New Roman" w:cs="Times New Roman"/>
          <w:sz w:val="24"/>
          <w:szCs w:val="20"/>
        </w:rPr>
      </w:pPr>
      <w:r w:rsidRPr="00EB33C6">
        <w:rPr>
          <w:rFonts w:ascii="Times New Roman" w:hAnsi="Times New Roman" w:cs="Times New Roman"/>
          <w:sz w:val="24"/>
          <w:szCs w:val="20"/>
        </w:rPr>
        <w:t>Fuente: Elaboración propia</w:t>
      </w:r>
    </w:p>
    <w:p w14:paraId="386AFE11" w14:textId="77777777" w:rsidR="007B18B5" w:rsidRDefault="007B18B5" w:rsidP="006E0ACA">
      <w:pPr>
        <w:spacing w:after="0" w:line="360" w:lineRule="auto"/>
        <w:jc w:val="both"/>
        <w:rPr>
          <w:rFonts w:ascii="Times New Roman" w:hAnsi="Times New Roman" w:cs="Times New Roman"/>
          <w:sz w:val="24"/>
        </w:rPr>
      </w:pPr>
    </w:p>
    <w:p w14:paraId="15A8F9F1" w14:textId="49FAF992" w:rsidR="006E0ACA" w:rsidRDefault="006E0ACA" w:rsidP="00266C35">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En </w:t>
      </w:r>
      <w:r w:rsidR="007B18B5">
        <w:rPr>
          <w:rFonts w:ascii="Times New Roman" w:hAnsi="Times New Roman" w:cs="Times New Roman"/>
          <w:sz w:val="24"/>
        </w:rPr>
        <w:t>la figura 2</w:t>
      </w:r>
      <w:r>
        <w:rPr>
          <w:rFonts w:ascii="Times New Roman" w:hAnsi="Times New Roman" w:cs="Times New Roman"/>
          <w:sz w:val="24"/>
        </w:rPr>
        <w:t xml:space="preserve"> </w:t>
      </w:r>
      <w:r w:rsidRPr="003F609E">
        <w:rPr>
          <w:rFonts w:ascii="Times New Roman" w:hAnsi="Times New Roman" w:cs="Times New Roman"/>
          <w:sz w:val="24"/>
        </w:rPr>
        <w:t>se establece</w:t>
      </w:r>
      <w:r>
        <w:rPr>
          <w:rFonts w:ascii="Times New Roman" w:hAnsi="Times New Roman" w:cs="Times New Roman"/>
          <w:sz w:val="24"/>
        </w:rPr>
        <w:t>n</w:t>
      </w:r>
      <w:r w:rsidRPr="003F609E">
        <w:rPr>
          <w:rFonts w:ascii="Times New Roman" w:hAnsi="Times New Roman" w:cs="Times New Roman"/>
          <w:sz w:val="24"/>
        </w:rPr>
        <w:t xml:space="preserve"> las ideas de los docentes normal</w:t>
      </w:r>
      <w:r>
        <w:rPr>
          <w:rFonts w:ascii="Times New Roman" w:hAnsi="Times New Roman" w:cs="Times New Roman"/>
          <w:sz w:val="24"/>
        </w:rPr>
        <w:t>istas que tiene</w:t>
      </w:r>
      <w:r w:rsidR="007B18B5">
        <w:rPr>
          <w:rFonts w:ascii="Times New Roman" w:hAnsi="Times New Roman" w:cs="Times New Roman"/>
          <w:sz w:val="24"/>
        </w:rPr>
        <w:t>n</w:t>
      </w:r>
      <w:r>
        <w:rPr>
          <w:rFonts w:ascii="Times New Roman" w:hAnsi="Times New Roman" w:cs="Times New Roman"/>
          <w:sz w:val="24"/>
        </w:rPr>
        <w:t xml:space="preserve"> por recursos tecnológicos: </w:t>
      </w:r>
      <w:r w:rsidRPr="003F609E">
        <w:rPr>
          <w:rFonts w:ascii="Times New Roman" w:hAnsi="Times New Roman" w:cs="Times New Roman"/>
          <w:sz w:val="24"/>
        </w:rPr>
        <w:t>buscadores, apli</w:t>
      </w:r>
      <w:r>
        <w:rPr>
          <w:rFonts w:ascii="Times New Roman" w:hAnsi="Times New Roman" w:cs="Times New Roman"/>
          <w:sz w:val="24"/>
        </w:rPr>
        <w:t xml:space="preserve">caciones educativas, internet, </w:t>
      </w:r>
      <w:r w:rsidRPr="003F609E">
        <w:rPr>
          <w:rFonts w:ascii="Times New Roman" w:hAnsi="Times New Roman" w:cs="Times New Roman"/>
          <w:sz w:val="24"/>
        </w:rPr>
        <w:t>materiales visuales y auditivos. Otra idea que prevalece es qu</w:t>
      </w:r>
      <w:r>
        <w:rPr>
          <w:rFonts w:ascii="Times New Roman" w:hAnsi="Times New Roman" w:cs="Times New Roman"/>
          <w:sz w:val="24"/>
        </w:rPr>
        <w:t>e los recursos tecnológicos son</w:t>
      </w:r>
      <w:r w:rsidRPr="003F609E">
        <w:rPr>
          <w:rFonts w:ascii="Times New Roman" w:hAnsi="Times New Roman" w:cs="Times New Roman"/>
          <w:sz w:val="24"/>
        </w:rPr>
        <w:t xml:space="preserve"> la computadora,</w:t>
      </w:r>
      <w:r w:rsidR="007B18B5">
        <w:rPr>
          <w:rFonts w:ascii="Times New Roman" w:hAnsi="Times New Roman" w:cs="Times New Roman"/>
          <w:sz w:val="24"/>
        </w:rPr>
        <w:t xml:space="preserve"> el</w:t>
      </w:r>
      <w:r w:rsidRPr="003F609E">
        <w:rPr>
          <w:rFonts w:ascii="Times New Roman" w:hAnsi="Times New Roman" w:cs="Times New Roman"/>
          <w:sz w:val="24"/>
        </w:rPr>
        <w:t xml:space="preserve"> proyector y</w:t>
      </w:r>
      <w:r w:rsidR="007B18B5">
        <w:rPr>
          <w:rFonts w:ascii="Times New Roman" w:hAnsi="Times New Roman" w:cs="Times New Roman"/>
          <w:sz w:val="24"/>
        </w:rPr>
        <w:t xml:space="preserve"> el</w:t>
      </w:r>
      <w:r w:rsidRPr="003F609E">
        <w:rPr>
          <w:rFonts w:ascii="Times New Roman" w:hAnsi="Times New Roman" w:cs="Times New Roman"/>
          <w:sz w:val="24"/>
        </w:rPr>
        <w:t xml:space="preserve"> celular. Como se observa</w:t>
      </w:r>
      <w:r w:rsidR="007B18B5">
        <w:rPr>
          <w:rFonts w:ascii="Times New Roman" w:hAnsi="Times New Roman" w:cs="Times New Roman"/>
          <w:sz w:val="24"/>
        </w:rPr>
        <w:t>,</w:t>
      </w:r>
      <w:r w:rsidRPr="003F609E">
        <w:rPr>
          <w:rFonts w:ascii="Times New Roman" w:hAnsi="Times New Roman" w:cs="Times New Roman"/>
          <w:sz w:val="24"/>
        </w:rPr>
        <w:t xml:space="preserve"> </w:t>
      </w:r>
      <w:r w:rsidR="007B18B5">
        <w:rPr>
          <w:rFonts w:ascii="Times New Roman" w:hAnsi="Times New Roman" w:cs="Times New Roman"/>
          <w:sz w:val="24"/>
        </w:rPr>
        <w:t xml:space="preserve">existe una </w:t>
      </w:r>
      <w:r>
        <w:rPr>
          <w:rFonts w:ascii="Times New Roman" w:hAnsi="Times New Roman" w:cs="Times New Roman"/>
          <w:sz w:val="24"/>
        </w:rPr>
        <w:t>diversidad de opinión</w:t>
      </w:r>
      <w:r w:rsidRPr="003F609E">
        <w:rPr>
          <w:rFonts w:ascii="Times New Roman" w:hAnsi="Times New Roman" w:cs="Times New Roman"/>
          <w:sz w:val="24"/>
        </w:rPr>
        <w:t xml:space="preserve"> acerca de los recursos </w:t>
      </w:r>
      <w:r>
        <w:rPr>
          <w:rFonts w:ascii="Times New Roman" w:hAnsi="Times New Roman" w:cs="Times New Roman"/>
          <w:sz w:val="24"/>
        </w:rPr>
        <w:t>y la división que hay entre</w:t>
      </w:r>
      <w:r w:rsidRPr="003F609E">
        <w:rPr>
          <w:rFonts w:ascii="Times New Roman" w:hAnsi="Times New Roman" w:cs="Times New Roman"/>
          <w:sz w:val="24"/>
        </w:rPr>
        <w:t xml:space="preserve"> di</w:t>
      </w:r>
      <w:r>
        <w:rPr>
          <w:rFonts w:ascii="Times New Roman" w:hAnsi="Times New Roman" w:cs="Times New Roman"/>
          <w:sz w:val="24"/>
        </w:rPr>
        <w:t xml:space="preserve">spositivos y otros tipos de </w:t>
      </w:r>
      <w:r w:rsidRPr="00EB33C6">
        <w:rPr>
          <w:rFonts w:ascii="Times New Roman" w:hAnsi="Times New Roman" w:cs="Times New Roman"/>
          <w:i/>
          <w:sz w:val="24"/>
        </w:rPr>
        <w:t>software</w:t>
      </w:r>
      <w:r>
        <w:rPr>
          <w:rFonts w:ascii="Times New Roman" w:hAnsi="Times New Roman" w:cs="Times New Roman"/>
          <w:sz w:val="24"/>
        </w:rPr>
        <w:t>. Ante esto, e</w:t>
      </w:r>
      <w:r w:rsidRPr="003F609E">
        <w:rPr>
          <w:rFonts w:ascii="Times New Roman" w:hAnsi="Times New Roman" w:cs="Times New Roman"/>
          <w:sz w:val="24"/>
        </w:rPr>
        <w:t xml:space="preserve">l </w:t>
      </w:r>
      <w:r>
        <w:rPr>
          <w:rFonts w:ascii="Times New Roman" w:hAnsi="Times New Roman" w:cs="Times New Roman"/>
          <w:sz w:val="24"/>
        </w:rPr>
        <w:t>recurso tecnológico es definido</w:t>
      </w:r>
      <w:r w:rsidRPr="003F609E">
        <w:rPr>
          <w:rFonts w:ascii="Times New Roman" w:hAnsi="Times New Roman" w:cs="Times New Roman"/>
          <w:sz w:val="24"/>
        </w:rPr>
        <w:t xml:space="preserve"> como un medio que se vale de la tecnología (tangible o no tangible</w:t>
      </w:r>
      <w:r>
        <w:rPr>
          <w:rFonts w:ascii="Times New Roman" w:hAnsi="Times New Roman" w:cs="Times New Roman"/>
          <w:sz w:val="24"/>
        </w:rPr>
        <w:t>) para cumplir con su propósito.</w:t>
      </w:r>
      <w:r w:rsidRPr="003F609E">
        <w:rPr>
          <w:rFonts w:ascii="Times New Roman" w:hAnsi="Times New Roman" w:cs="Times New Roman"/>
          <w:sz w:val="24"/>
        </w:rPr>
        <w:t xml:space="preserve"> </w:t>
      </w:r>
    </w:p>
    <w:p w14:paraId="3C45264A" w14:textId="43DAACF7" w:rsidR="00A5743E" w:rsidRDefault="00A5743E" w:rsidP="00266C35">
      <w:pPr>
        <w:spacing w:after="0" w:line="360" w:lineRule="auto"/>
        <w:ind w:firstLine="708"/>
        <w:jc w:val="both"/>
        <w:rPr>
          <w:rFonts w:ascii="Times New Roman" w:hAnsi="Times New Roman" w:cs="Times New Roman"/>
          <w:sz w:val="24"/>
        </w:rPr>
      </w:pPr>
    </w:p>
    <w:p w14:paraId="372A4F88" w14:textId="77777777" w:rsidR="00A5743E" w:rsidRDefault="00A5743E" w:rsidP="00266C35">
      <w:pPr>
        <w:spacing w:after="0" w:line="360" w:lineRule="auto"/>
        <w:ind w:firstLine="708"/>
        <w:jc w:val="both"/>
        <w:rPr>
          <w:rFonts w:ascii="Times New Roman" w:hAnsi="Times New Roman" w:cs="Times New Roman"/>
          <w:sz w:val="24"/>
        </w:rPr>
      </w:pPr>
    </w:p>
    <w:p w14:paraId="2394F103" w14:textId="77777777" w:rsidR="001E6DC6" w:rsidRDefault="001E6DC6" w:rsidP="00266C35">
      <w:pPr>
        <w:spacing w:after="0" w:line="360" w:lineRule="auto"/>
        <w:ind w:firstLine="708"/>
        <w:jc w:val="both"/>
        <w:rPr>
          <w:rFonts w:ascii="Times New Roman" w:hAnsi="Times New Roman" w:cs="Times New Roman"/>
          <w:sz w:val="24"/>
        </w:rPr>
      </w:pPr>
    </w:p>
    <w:p w14:paraId="1D27D12C" w14:textId="70651F49" w:rsidR="00DD154F" w:rsidRPr="00266C35" w:rsidRDefault="00124F86" w:rsidP="00266C35">
      <w:pPr>
        <w:pStyle w:val="Prrafodelista"/>
        <w:numPr>
          <w:ilvl w:val="0"/>
          <w:numId w:val="2"/>
        </w:numPr>
        <w:spacing w:after="0" w:line="360" w:lineRule="auto"/>
        <w:ind w:hanging="11"/>
        <w:jc w:val="both"/>
        <w:rPr>
          <w:rFonts w:ascii="Times New Roman" w:hAnsi="Times New Roman" w:cs="Times New Roman"/>
          <w:sz w:val="24"/>
        </w:rPr>
      </w:pPr>
      <w:r w:rsidRPr="00266C35">
        <w:rPr>
          <w:rFonts w:ascii="Times New Roman" w:hAnsi="Times New Roman" w:cs="Times New Roman"/>
          <w:sz w:val="24"/>
        </w:rPr>
        <w:lastRenderedPageBreak/>
        <w:t>Dificultades en la implementación de las TIC</w:t>
      </w:r>
      <w:r w:rsidR="007B18B5" w:rsidRPr="00266C35">
        <w:rPr>
          <w:rFonts w:ascii="Times New Roman" w:hAnsi="Times New Roman" w:cs="Times New Roman"/>
          <w:sz w:val="24"/>
        </w:rPr>
        <w:t>.</w:t>
      </w:r>
    </w:p>
    <w:p w14:paraId="10EAD8BC" w14:textId="5CFA7622" w:rsidR="007B18B5" w:rsidRDefault="00266C35" w:rsidP="001E6DC6">
      <w:pPr>
        <w:spacing w:after="0" w:line="360" w:lineRule="auto"/>
        <w:ind w:firstLine="709"/>
        <w:jc w:val="both"/>
        <w:rPr>
          <w:rFonts w:ascii="Times New Roman" w:hAnsi="Times New Roman" w:cs="Times New Roman"/>
          <w:sz w:val="24"/>
        </w:rPr>
      </w:pPr>
      <w:r w:rsidRPr="00266C35">
        <w:rPr>
          <w:rFonts w:ascii="Times New Roman" w:hAnsi="Times New Roman" w:cs="Times New Roman"/>
          <w:sz w:val="24"/>
        </w:rPr>
        <w:t>Como resultado del análisis se categorizan las dificultades que tienen los docentes normalistas en la implementación de las TIC (ver figura. 3)</w:t>
      </w:r>
    </w:p>
    <w:p w14:paraId="239C6E54" w14:textId="77777777" w:rsidR="00641853" w:rsidRDefault="00641853" w:rsidP="001E6DC6">
      <w:pPr>
        <w:spacing w:after="0" w:line="360" w:lineRule="auto"/>
        <w:ind w:firstLine="709"/>
        <w:jc w:val="both"/>
        <w:rPr>
          <w:rFonts w:ascii="Times New Roman" w:hAnsi="Times New Roman" w:cs="Times New Roman"/>
          <w:sz w:val="24"/>
        </w:rPr>
      </w:pPr>
    </w:p>
    <w:p w14:paraId="50EBDFE4" w14:textId="06A0EA88" w:rsidR="00310D00" w:rsidRDefault="007B18B5" w:rsidP="001E6DC6">
      <w:pPr>
        <w:spacing w:after="0" w:line="240" w:lineRule="auto"/>
        <w:jc w:val="center"/>
        <w:rPr>
          <w:rFonts w:ascii="Times New Roman" w:hAnsi="Times New Roman" w:cs="Times New Roman"/>
          <w:sz w:val="24"/>
        </w:rPr>
      </w:pPr>
      <w:r w:rsidRPr="001E6DC6">
        <w:rPr>
          <w:rFonts w:ascii="Times New Roman" w:hAnsi="Times New Roman" w:cs="Times New Roman"/>
          <w:b/>
          <w:sz w:val="24"/>
        </w:rPr>
        <w:t xml:space="preserve">Figura </w:t>
      </w:r>
      <w:r w:rsidR="00310D00" w:rsidRPr="001E6DC6">
        <w:rPr>
          <w:rFonts w:ascii="Times New Roman" w:hAnsi="Times New Roman" w:cs="Times New Roman"/>
          <w:b/>
          <w:sz w:val="24"/>
        </w:rPr>
        <w:t>3</w:t>
      </w:r>
      <w:r w:rsidRPr="00266C35">
        <w:rPr>
          <w:rFonts w:ascii="Times New Roman" w:hAnsi="Times New Roman" w:cs="Times New Roman"/>
          <w:sz w:val="24"/>
        </w:rPr>
        <w:t>.</w:t>
      </w:r>
      <w:r w:rsidR="00310D00" w:rsidRPr="00266C35">
        <w:rPr>
          <w:rFonts w:ascii="Times New Roman" w:hAnsi="Times New Roman" w:cs="Times New Roman"/>
          <w:sz w:val="24"/>
        </w:rPr>
        <w:t xml:space="preserve"> Dificultades en la implementación de las TIC</w:t>
      </w:r>
    </w:p>
    <w:p w14:paraId="115A608B" w14:textId="77777777" w:rsidR="001E6DC6" w:rsidRPr="00266C35" w:rsidRDefault="001E6DC6" w:rsidP="001E6DC6">
      <w:pPr>
        <w:spacing w:after="0" w:line="240" w:lineRule="auto"/>
        <w:jc w:val="center"/>
        <w:rPr>
          <w:rFonts w:ascii="Times New Roman" w:hAnsi="Times New Roman" w:cs="Times New Roman"/>
          <w:sz w:val="24"/>
        </w:rPr>
      </w:pPr>
    </w:p>
    <w:p w14:paraId="6C975471" w14:textId="0C896BB2" w:rsidR="00281A06" w:rsidRPr="003F609E" w:rsidRDefault="004917CB" w:rsidP="00387ABD">
      <w:pPr>
        <w:spacing w:line="360" w:lineRule="auto"/>
        <w:jc w:val="center"/>
        <w:rPr>
          <w:rFonts w:ascii="Times New Roman" w:hAnsi="Times New Roman" w:cs="Times New Roman"/>
        </w:rPr>
      </w:pPr>
      <w:r w:rsidRPr="004917CB">
        <w:rPr>
          <w:rFonts w:ascii="Times New Roman" w:hAnsi="Times New Roman" w:cs="Times New Roman"/>
          <w:noProof/>
          <w:lang w:eastAsia="es-MX"/>
        </w:rPr>
        <w:drawing>
          <wp:inline distT="0" distB="0" distL="0" distR="0" wp14:anchorId="7A7AD1FA" wp14:editId="167DA823">
            <wp:extent cx="3162486" cy="287083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anro\Downloads\fig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62486" cy="2870835"/>
                    </a:xfrm>
                    <a:prstGeom prst="rect">
                      <a:avLst/>
                    </a:prstGeom>
                    <a:noFill/>
                    <a:ln>
                      <a:noFill/>
                    </a:ln>
                  </pic:spPr>
                </pic:pic>
              </a:graphicData>
            </a:graphic>
          </wp:inline>
        </w:drawing>
      </w:r>
    </w:p>
    <w:p w14:paraId="0E1D182D" w14:textId="28F37057" w:rsidR="00281A06" w:rsidRDefault="00281A06" w:rsidP="00DA4B7B">
      <w:pPr>
        <w:spacing w:line="240" w:lineRule="auto"/>
        <w:jc w:val="center"/>
        <w:rPr>
          <w:rFonts w:ascii="Times New Roman" w:hAnsi="Times New Roman" w:cs="Times New Roman"/>
          <w:sz w:val="24"/>
          <w:szCs w:val="20"/>
        </w:rPr>
      </w:pPr>
      <w:r w:rsidRPr="00EB33C6">
        <w:rPr>
          <w:rFonts w:ascii="Times New Roman" w:hAnsi="Times New Roman" w:cs="Times New Roman"/>
          <w:sz w:val="24"/>
          <w:szCs w:val="20"/>
        </w:rPr>
        <w:t>Fuente: Elaboración propia</w:t>
      </w:r>
    </w:p>
    <w:p w14:paraId="1E29867C" w14:textId="77777777" w:rsidR="007B18B5" w:rsidRPr="00EB33C6" w:rsidRDefault="007B18B5" w:rsidP="00DA4B7B">
      <w:pPr>
        <w:spacing w:line="240" w:lineRule="auto"/>
        <w:jc w:val="center"/>
        <w:rPr>
          <w:rFonts w:ascii="Times New Roman" w:hAnsi="Times New Roman" w:cs="Times New Roman"/>
          <w:sz w:val="24"/>
          <w:szCs w:val="20"/>
        </w:rPr>
      </w:pPr>
    </w:p>
    <w:p w14:paraId="5A2D0B74" w14:textId="484A02CE" w:rsidR="00C7546E" w:rsidRDefault="007B18B5" w:rsidP="00EB33C6">
      <w:pPr>
        <w:spacing w:line="360" w:lineRule="auto"/>
        <w:ind w:firstLine="708"/>
        <w:jc w:val="both"/>
        <w:rPr>
          <w:rFonts w:ascii="Times New Roman" w:hAnsi="Times New Roman" w:cs="Times New Roman"/>
          <w:sz w:val="24"/>
        </w:rPr>
      </w:pPr>
      <w:r>
        <w:rPr>
          <w:rFonts w:ascii="Times New Roman" w:hAnsi="Times New Roman" w:cs="Times New Roman"/>
          <w:sz w:val="24"/>
        </w:rPr>
        <w:t>La figura 3</w:t>
      </w:r>
      <w:r w:rsidR="00C7546E">
        <w:rPr>
          <w:rFonts w:ascii="Times New Roman" w:hAnsi="Times New Roman" w:cs="Times New Roman"/>
          <w:sz w:val="24"/>
        </w:rPr>
        <w:t xml:space="preserve"> analiza</w:t>
      </w:r>
      <w:r w:rsidR="00C7546E" w:rsidRPr="003F609E">
        <w:rPr>
          <w:rFonts w:ascii="Times New Roman" w:hAnsi="Times New Roman" w:cs="Times New Roman"/>
          <w:sz w:val="24"/>
        </w:rPr>
        <w:t xml:space="preserve"> las dificultades </w:t>
      </w:r>
      <w:r w:rsidR="00C7546E">
        <w:rPr>
          <w:rFonts w:ascii="Times New Roman" w:hAnsi="Times New Roman" w:cs="Times New Roman"/>
          <w:sz w:val="24"/>
        </w:rPr>
        <w:t>en la implementación de las TIC</w:t>
      </w:r>
      <w:r>
        <w:rPr>
          <w:rFonts w:ascii="Times New Roman" w:hAnsi="Times New Roman" w:cs="Times New Roman"/>
          <w:sz w:val="24"/>
        </w:rPr>
        <w:t>.</w:t>
      </w:r>
      <w:r w:rsidR="00C7546E">
        <w:rPr>
          <w:rFonts w:ascii="Times New Roman" w:hAnsi="Times New Roman" w:cs="Times New Roman"/>
          <w:sz w:val="24"/>
        </w:rPr>
        <w:t xml:space="preserve"> </w:t>
      </w:r>
      <w:r>
        <w:rPr>
          <w:rFonts w:ascii="Times New Roman" w:hAnsi="Times New Roman" w:cs="Times New Roman"/>
          <w:sz w:val="24"/>
        </w:rPr>
        <w:t xml:space="preserve">Son </w:t>
      </w:r>
      <w:r w:rsidR="00C7546E">
        <w:rPr>
          <w:rFonts w:ascii="Times New Roman" w:hAnsi="Times New Roman" w:cs="Times New Roman"/>
          <w:sz w:val="24"/>
        </w:rPr>
        <w:t>tres los contratiempos principales</w:t>
      </w:r>
      <w:r>
        <w:rPr>
          <w:rFonts w:ascii="Times New Roman" w:hAnsi="Times New Roman" w:cs="Times New Roman"/>
          <w:sz w:val="24"/>
        </w:rPr>
        <w:t>.</w:t>
      </w:r>
      <w:r w:rsidR="00C7546E" w:rsidRPr="003F609E">
        <w:rPr>
          <w:rFonts w:ascii="Times New Roman" w:hAnsi="Times New Roman" w:cs="Times New Roman"/>
          <w:sz w:val="24"/>
        </w:rPr>
        <w:t xml:space="preserve"> </w:t>
      </w:r>
      <w:r>
        <w:rPr>
          <w:rFonts w:ascii="Times New Roman" w:hAnsi="Times New Roman" w:cs="Times New Roman"/>
          <w:sz w:val="24"/>
        </w:rPr>
        <w:t>P</w:t>
      </w:r>
      <w:r w:rsidRPr="003F609E">
        <w:rPr>
          <w:rFonts w:ascii="Times New Roman" w:hAnsi="Times New Roman" w:cs="Times New Roman"/>
          <w:sz w:val="24"/>
        </w:rPr>
        <w:t xml:space="preserve">or </w:t>
      </w:r>
      <w:r w:rsidR="00C7546E" w:rsidRPr="003F609E">
        <w:rPr>
          <w:rFonts w:ascii="Times New Roman" w:hAnsi="Times New Roman" w:cs="Times New Roman"/>
          <w:sz w:val="24"/>
        </w:rPr>
        <w:t>un lado</w:t>
      </w:r>
      <w:r w:rsidR="00C7546E">
        <w:rPr>
          <w:rFonts w:ascii="Times New Roman" w:hAnsi="Times New Roman" w:cs="Times New Roman"/>
          <w:sz w:val="24"/>
        </w:rPr>
        <w:t>,</w:t>
      </w:r>
      <w:r w:rsidR="00C7546E" w:rsidRPr="003F609E">
        <w:rPr>
          <w:rFonts w:ascii="Times New Roman" w:hAnsi="Times New Roman" w:cs="Times New Roman"/>
          <w:sz w:val="24"/>
        </w:rPr>
        <w:t xml:space="preserve"> la infraestructura tecnológica con la que cuen</w:t>
      </w:r>
      <w:r w:rsidR="00C7546E">
        <w:rPr>
          <w:rFonts w:ascii="Times New Roman" w:hAnsi="Times New Roman" w:cs="Times New Roman"/>
          <w:sz w:val="24"/>
        </w:rPr>
        <w:t>tan los planteles</w:t>
      </w:r>
      <w:r>
        <w:rPr>
          <w:rFonts w:ascii="Times New Roman" w:hAnsi="Times New Roman" w:cs="Times New Roman"/>
          <w:sz w:val="24"/>
        </w:rPr>
        <w:t xml:space="preserve">; </w:t>
      </w:r>
      <w:r w:rsidR="00C7546E">
        <w:rPr>
          <w:rFonts w:ascii="Times New Roman" w:hAnsi="Times New Roman" w:cs="Times New Roman"/>
          <w:sz w:val="24"/>
        </w:rPr>
        <w:t>en segundo té</w:t>
      </w:r>
      <w:r w:rsidR="00C7546E" w:rsidRPr="003F609E">
        <w:rPr>
          <w:rFonts w:ascii="Times New Roman" w:hAnsi="Times New Roman" w:cs="Times New Roman"/>
          <w:sz w:val="24"/>
        </w:rPr>
        <w:t>rmino</w:t>
      </w:r>
      <w:r w:rsidR="00C7546E">
        <w:rPr>
          <w:rFonts w:ascii="Times New Roman" w:hAnsi="Times New Roman" w:cs="Times New Roman"/>
          <w:sz w:val="24"/>
        </w:rPr>
        <w:t>,</w:t>
      </w:r>
      <w:r w:rsidR="00C7546E" w:rsidRPr="003F609E">
        <w:rPr>
          <w:rFonts w:ascii="Times New Roman" w:hAnsi="Times New Roman" w:cs="Times New Roman"/>
          <w:sz w:val="24"/>
        </w:rPr>
        <w:t xml:space="preserve"> el desconocimiento acerca del software</w:t>
      </w:r>
      <w:r>
        <w:rPr>
          <w:rFonts w:ascii="Times New Roman" w:hAnsi="Times New Roman" w:cs="Times New Roman"/>
          <w:sz w:val="24"/>
        </w:rPr>
        <w:t>,</w:t>
      </w:r>
      <w:r w:rsidR="00C7546E" w:rsidRPr="003F609E">
        <w:rPr>
          <w:rFonts w:ascii="Times New Roman" w:hAnsi="Times New Roman" w:cs="Times New Roman"/>
          <w:sz w:val="24"/>
        </w:rPr>
        <w:t xml:space="preserve"> y por último</w:t>
      </w:r>
      <w:r w:rsidR="00C7546E">
        <w:rPr>
          <w:rFonts w:ascii="Times New Roman" w:hAnsi="Times New Roman" w:cs="Times New Roman"/>
          <w:sz w:val="24"/>
        </w:rPr>
        <w:t>,</w:t>
      </w:r>
      <w:r w:rsidR="00C7546E" w:rsidRPr="003F609E">
        <w:rPr>
          <w:rFonts w:ascii="Times New Roman" w:hAnsi="Times New Roman" w:cs="Times New Roman"/>
          <w:sz w:val="24"/>
        </w:rPr>
        <w:t xml:space="preserve"> la falta de conocimientos por parte de los estudiantes. Como se ve, las dificultades en el uso de las TIC pre</w:t>
      </w:r>
      <w:r w:rsidR="00C7546E">
        <w:rPr>
          <w:rFonts w:ascii="Times New Roman" w:hAnsi="Times New Roman" w:cs="Times New Roman"/>
          <w:sz w:val="24"/>
        </w:rPr>
        <w:t xml:space="preserve">valecen en la infraestructura, así como el conocimiento acerca de </w:t>
      </w:r>
      <w:r>
        <w:rPr>
          <w:rFonts w:ascii="Times New Roman" w:hAnsi="Times New Roman" w:cs="Times New Roman"/>
          <w:sz w:val="24"/>
        </w:rPr>
        <w:t>e</w:t>
      </w:r>
      <w:r w:rsidR="00C7546E">
        <w:rPr>
          <w:rFonts w:ascii="Times New Roman" w:hAnsi="Times New Roman" w:cs="Times New Roman"/>
          <w:sz w:val="24"/>
        </w:rPr>
        <w:t>st</w:t>
      </w:r>
      <w:r w:rsidR="00691590">
        <w:rPr>
          <w:rFonts w:ascii="Times New Roman" w:hAnsi="Times New Roman" w:cs="Times New Roman"/>
          <w:sz w:val="24"/>
        </w:rPr>
        <w:t>a</w:t>
      </w:r>
      <w:r w:rsidR="00C7546E">
        <w:rPr>
          <w:rFonts w:ascii="Times New Roman" w:hAnsi="Times New Roman" w:cs="Times New Roman"/>
          <w:sz w:val="24"/>
        </w:rPr>
        <w:t>s</w:t>
      </w:r>
      <w:r w:rsidR="00C7546E" w:rsidRPr="003F609E">
        <w:rPr>
          <w:rFonts w:ascii="Times New Roman" w:hAnsi="Times New Roman" w:cs="Times New Roman"/>
          <w:sz w:val="24"/>
        </w:rPr>
        <w:t>, dejando de lado el dominio de contenido</w:t>
      </w:r>
      <w:r w:rsidR="00C7546E">
        <w:rPr>
          <w:rFonts w:ascii="Times New Roman" w:hAnsi="Times New Roman" w:cs="Times New Roman"/>
          <w:sz w:val="24"/>
        </w:rPr>
        <w:t>.</w:t>
      </w:r>
    </w:p>
    <w:p w14:paraId="528F6538" w14:textId="14E34503" w:rsidR="00124F86" w:rsidRPr="00124F86" w:rsidRDefault="00124F86" w:rsidP="00EB33C6">
      <w:pPr>
        <w:pStyle w:val="Prrafodelista"/>
        <w:numPr>
          <w:ilvl w:val="0"/>
          <w:numId w:val="2"/>
        </w:numPr>
        <w:spacing w:after="0" w:line="360" w:lineRule="auto"/>
        <w:ind w:hanging="11"/>
        <w:jc w:val="both"/>
        <w:rPr>
          <w:rFonts w:ascii="Times New Roman" w:hAnsi="Times New Roman" w:cs="Times New Roman"/>
          <w:sz w:val="32"/>
        </w:rPr>
      </w:pPr>
      <w:r w:rsidRPr="00124F86">
        <w:rPr>
          <w:rFonts w:ascii="Times New Roman" w:hAnsi="Times New Roman" w:cs="Times New Roman"/>
          <w:sz w:val="24"/>
          <w:szCs w:val="20"/>
        </w:rPr>
        <w:t>Factores que incluyen en el proceso de transferencia didáctica</w:t>
      </w:r>
    </w:p>
    <w:p w14:paraId="4EA07069" w14:textId="413F0A44" w:rsidR="00310D00" w:rsidRDefault="001E6DC6" w:rsidP="001E6DC6">
      <w:pPr>
        <w:spacing w:after="0" w:line="360" w:lineRule="auto"/>
        <w:ind w:firstLine="708"/>
        <w:jc w:val="both"/>
        <w:rPr>
          <w:rFonts w:ascii="Times New Roman" w:hAnsi="Times New Roman" w:cs="Times New Roman"/>
          <w:sz w:val="24"/>
        </w:rPr>
      </w:pPr>
      <w:r>
        <w:rPr>
          <w:rFonts w:ascii="Times New Roman" w:hAnsi="Times New Roman" w:cs="Times New Roman"/>
          <w:sz w:val="24"/>
        </w:rPr>
        <w:t>Al continuar con el proceso de análisis surge la categoría acerca de los factores que influyen en el proceso de transferencia en los docentes de las escuelas normales en el uso de las TIC (ver figura. 4)</w:t>
      </w:r>
      <w:r w:rsidR="00AE2166">
        <w:rPr>
          <w:rFonts w:ascii="Times New Roman" w:hAnsi="Times New Roman" w:cs="Times New Roman"/>
          <w:sz w:val="24"/>
        </w:rPr>
        <w:t>.</w:t>
      </w:r>
    </w:p>
    <w:p w14:paraId="67BE7E61" w14:textId="1D78EE03" w:rsidR="00310D00" w:rsidRDefault="00691590" w:rsidP="00310D00">
      <w:pPr>
        <w:spacing w:after="0" w:line="240" w:lineRule="auto"/>
        <w:jc w:val="center"/>
        <w:rPr>
          <w:rFonts w:ascii="Times New Roman" w:hAnsi="Times New Roman" w:cs="Times New Roman"/>
          <w:sz w:val="24"/>
          <w:szCs w:val="20"/>
        </w:rPr>
      </w:pPr>
      <w:r w:rsidRPr="00EB33C6">
        <w:rPr>
          <w:rFonts w:ascii="Times New Roman" w:hAnsi="Times New Roman" w:cs="Times New Roman"/>
          <w:b/>
          <w:sz w:val="24"/>
          <w:szCs w:val="20"/>
        </w:rPr>
        <w:lastRenderedPageBreak/>
        <w:t>Figura 4</w:t>
      </w:r>
      <w:r w:rsidRPr="00EB33C6">
        <w:rPr>
          <w:rFonts w:ascii="Times New Roman" w:hAnsi="Times New Roman" w:cs="Times New Roman"/>
          <w:sz w:val="24"/>
          <w:szCs w:val="20"/>
        </w:rPr>
        <w:t xml:space="preserve">. </w:t>
      </w:r>
      <w:r w:rsidR="00310D00" w:rsidRPr="00EB33C6">
        <w:rPr>
          <w:rFonts w:ascii="Times New Roman" w:hAnsi="Times New Roman" w:cs="Times New Roman"/>
          <w:sz w:val="24"/>
          <w:szCs w:val="20"/>
        </w:rPr>
        <w:t>Factores que incluyen en el proceso de transferencia didáctica</w:t>
      </w:r>
    </w:p>
    <w:p w14:paraId="44100335" w14:textId="77777777" w:rsidR="001E6DC6" w:rsidRPr="00EB33C6" w:rsidRDefault="001E6DC6" w:rsidP="00310D00">
      <w:pPr>
        <w:spacing w:after="0" w:line="240" w:lineRule="auto"/>
        <w:jc w:val="center"/>
        <w:rPr>
          <w:rFonts w:ascii="Times New Roman" w:hAnsi="Times New Roman" w:cs="Times New Roman"/>
          <w:sz w:val="24"/>
          <w:szCs w:val="20"/>
        </w:rPr>
      </w:pPr>
    </w:p>
    <w:p w14:paraId="57F116CD" w14:textId="412DA483" w:rsidR="00281A06" w:rsidRPr="003F609E" w:rsidRDefault="004917CB" w:rsidP="00387ABD">
      <w:pPr>
        <w:spacing w:line="360" w:lineRule="auto"/>
        <w:jc w:val="center"/>
        <w:rPr>
          <w:rFonts w:ascii="Times New Roman" w:hAnsi="Times New Roman" w:cs="Times New Roman"/>
        </w:rPr>
      </w:pPr>
      <w:r w:rsidRPr="004917CB">
        <w:rPr>
          <w:rFonts w:ascii="Times New Roman" w:hAnsi="Times New Roman" w:cs="Times New Roman"/>
          <w:noProof/>
          <w:lang w:eastAsia="es-MX"/>
        </w:rPr>
        <w:drawing>
          <wp:inline distT="0" distB="0" distL="0" distR="0" wp14:anchorId="16033FF5" wp14:editId="6F0A0AA2">
            <wp:extent cx="3636000" cy="3640406"/>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janro\Downloads\fig4.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36000" cy="3640406"/>
                    </a:xfrm>
                    <a:prstGeom prst="rect">
                      <a:avLst/>
                    </a:prstGeom>
                    <a:noFill/>
                    <a:ln>
                      <a:noFill/>
                    </a:ln>
                  </pic:spPr>
                </pic:pic>
              </a:graphicData>
            </a:graphic>
          </wp:inline>
        </w:drawing>
      </w:r>
    </w:p>
    <w:p w14:paraId="6582DA56" w14:textId="77777777" w:rsidR="00281A06" w:rsidRPr="00EB33C6" w:rsidRDefault="00281A06" w:rsidP="00DA4B7B">
      <w:pPr>
        <w:spacing w:line="240" w:lineRule="auto"/>
        <w:jc w:val="center"/>
        <w:rPr>
          <w:rFonts w:ascii="Times New Roman" w:hAnsi="Times New Roman" w:cs="Times New Roman"/>
          <w:sz w:val="28"/>
        </w:rPr>
      </w:pPr>
      <w:r w:rsidRPr="00EB33C6">
        <w:rPr>
          <w:rFonts w:ascii="Times New Roman" w:hAnsi="Times New Roman" w:cs="Times New Roman"/>
          <w:sz w:val="24"/>
          <w:szCs w:val="20"/>
        </w:rPr>
        <w:t>Fuente: Elaboración propia</w:t>
      </w:r>
    </w:p>
    <w:p w14:paraId="2638C84E" w14:textId="77777777" w:rsidR="00691590" w:rsidRDefault="00691590" w:rsidP="00A76EA7">
      <w:pPr>
        <w:autoSpaceDE w:val="0"/>
        <w:autoSpaceDN w:val="0"/>
        <w:adjustRightInd w:val="0"/>
        <w:spacing w:after="0" w:line="360" w:lineRule="auto"/>
        <w:jc w:val="both"/>
        <w:rPr>
          <w:rFonts w:ascii="Times New Roman" w:hAnsi="Times New Roman" w:cs="Times New Roman"/>
          <w:sz w:val="24"/>
        </w:rPr>
      </w:pPr>
    </w:p>
    <w:p w14:paraId="6DDB413B" w14:textId="1E2B0D0C" w:rsidR="00124F86" w:rsidRDefault="00C7546E" w:rsidP="00EB33C6">
      <w:pPr>
        <w:autoSpaceDE w:val="0"/>
        <w:autoSpaceDN w:val="0"/>
        <w:adjustRightInd w:val="0"/>
        <w:spacing w:after="0" w:line="360" w:lineRule="auto"/>
        <w:ind w:firstLine="708"/>
        <w:jc w:val="both"/>
        <w:rPr>
          <w:rFonts w:ascii="Times New Roman" w:hAnsi="Times New Roman" w:cs="Times New Roman"/>
          <w:sz w:val="24"/>
        </w:rPr>
      </w:pPr>
      <w:r w:rsidRPr="003F609E">
        <w:rPr>
          <w:rFonts w:ascii="Times New Roman" w:hAnsi="Times New Roman" w:cs="Times New Roman"/>
          <w:sz w:val="24"/>
        </w:rPr>
        <w:t>La asociación que los docentes normalistas hacen al trasladar sus conocimientos a la aplicación en las aulas, es decir</w:t>
      </w:r>
      <w:r w:rsidR="00691590">
        <w:rPr>
          <w:rFonts w:ascii="Times New Roman" w:hAnsi="Times New Roman" w:cs="Times New Roman"/>
          <w:sz w:val="24"/>
        </w:rPr>
        <w:t>,</w:t>
      </w:r>
      <w:r w:rsidRPr="003F609E">
        <w:rPr>
          <w:rFonts w:ascii="Times New Roman" w:hAnsi="Times New Roman" w:cs="Times New Roman"/>
          <w:sz w:val="24"/>
        </w:rPr>
        <w:t xml:space="preserve"> el proceso de transferencia, </w:t>
      </w:r>
      <w:r w:rsidR="00691590" w:rsidRPr="003F609E">
        <w:rPr>
          <w:rFonts w:ascii="Times New Roman" w:hAnsi="Times New Roman" w:cs="Times New Roman"/>
          <w:sz w:val="24"/>
        </w:rPr>
        <w:t>l</w:t>
      </w:r>
      <w:r w:rsidR="00691590">
        <w:rPr>
          <w:rFonts w:ascii="Times New Roman" w:hAnsi="Times New Roman" w:cs="Times New Roman"/>
          <w:sz w:val="24"/>
        </w:rPr>
        <w:t xml:space="preserve">a </w:t>
      </w:r>
      <w:r w:rsidRPr="003F609E">
        <w:rPr>
          <w:rFonts w:ascii="Times New Roman" w:hAnsi="Times New Roman" w:cs="Times New Roman"/>
          <w:sz w:val="24"/>
        </w:rPr>
        <w:t>realizan a través de no prohibir el uso de dispositivos tecnológicos y la búsqueda de informació</w:t>
      </w:r>
      <w:r>
        <w:rPr>
          <w:rFonts w:ascii="Times New Roman" w:hAnsi="Times New Roman" w:cs="Times New Roman"/>
          <w:sz w:val="24"/>
        </w:rPr>
        <w:t>n</w:t>
      </w:r>
      <w:r w:rsidR="00613027">
        <w:rPr>
          <w:rFonts w:ascii="Times New Roman" w:hAnsi="Times New Roman" w:cs="Times New Roman"/>
          <w:sz w:val="24"/>
        </w:rPr>
        <w:t xml:space="preserve">, así como </w:t>
      </w:r>
      <w:r>
        <w:rPr>
          <w:rFonts w:ascii="Times New Roman" w:hAnsi="Times New Roman" w:cs="Times New Roman"/>
          <w:sz w:val="24"/>
        </w:rPr>
        <w:t>dominar el contenido y después</w:t>
      </w:r>
      <w:r w:rsidRPr="003F609E">
        <w:rPr>
          <w:rFonts w:ascii="Times New Roman" w:hAnsi="Times New Roman" w:cs="Times New Roman"/>
          <w:sz w:val="24"/>
        </w:rPr>
        <w:t xml:space="preserve"> elegir las herramientas digitales</w:t>
      </w:r>
      <w:r w:rsidR="00691590">
        <w:rPr>
          <w:rFonts w:ascii="Times New Roman" w:hAnsi="Times New Roman" w:cs="Times New Roman"/>
          <w:sz w:val="24"/>
        </w:rPr>
        <w:t>.</w:t>
      </w:r>
      <w:r w:rsidR="00691590" w:rsidRPr="003F609E">
        <w:rPr>
          <w:rFonts w:ascii="Times New Roman" w:hAnsi="Times New Roman" w:cs="Times New Roman"/>
          <w:sz w:val="24"/>
        </w:rPr>
        <w:t xml:space="preserve"> </w:t>
      </w:r>
      <w:r w:rsidR="00691590">
        <w:rPr>
          <w:rFonts w:ascii="Times New Roman" w:hAnsi="Times New Roman" w:cs="Times New Roman"/>
          <w:sz w:val="24"/>
        </w:rPr>
        <w:t>O</w:t>
      </w:r>
      <w:r w:rsidR="00691590" w:rsidRPr="003F609E">
        <w:rPr>
          <w:rFonts w:ascii="Times New Roman" w:hAnsi="Times New Roman" w:cs="Times New Roman"/>
          <w:sz w:val="24"/>
        </w:rPr>
        <w:t xml:space="preserve">tra </w:t>
      </w:r>
      <w:r w:rsidRPr="003F609E">
        <w:rPr>
          <w:rFonts w:ascii="Times New Roman" w:hAnsi="Times New Roman" w:cs="Times New Roman"/>
          <w:sz w:val="24"/>
        </w:rPr>
        <w:t xml:space="preserve">de las ideas es que los conocimientos no se logran aplicar en el aula por el contexto y </w:t>
      </w:r>
      <w:r>
        <w:rPr>
          <w:rFonts w:ascii="Times New Roman" w:hAnsi="Times New Roman" w:cs="Times New Roman"/>
          <w:sz w:val="24"/>
        </w:rPr>
        <w:t>la accesibilidad, otro es</w:t>
      </w:r>
      <w:r w:rsidRPr="003F609E">
        <w:rPr>
          <w:rFonts w:ascii="Times New Roman" w:hAnsi="Times New Roman" w:cs="Times New Roman"/>
          <w:sz w:val="24"/>
        </w:rPr>
        <w:t xml:space="preserve"> que la aplicación de los conocimientos del docente </w:t>
      </w:r>
      <w:r w:rsidR="00613027">
        <w:rPr>
          <w:rFonts w:ascii="Times New Roman" w:hAnsi="Times New Roman" w:cs="Times New Roman"/>
          <w:sz w:val="24"/>
        </w:rPr>
        <w:t>se realiza</w:t>
      </w:r>
      <w:r w:rsidR="00613027" w:rsidRPr="003F609E">
        <w:rPr>
          <w:rFonts w:ascii="Times New Roman" w:hAnsi="Times New Roman" w:cs="Times New Roman"/>
          <w:sz w:val="24"/>
        </w:rPr>
        <w:t xml:space="preserve"> </w:t>
      </w:r>
      <w:r w:rsidRPr="003F609E">
        <w:rPr>
          <w:rFonts w:ascii="Times New Roman" w:hAnsi="Times New Roman" w:cs="Times New Roman"/>
          <w:sz w:val="24"/>
        </w:rPr>
        <w:t>través de explicar y mostrar el uso de las herramientas-actividades</w:t>
      </w:r>
      <w:r w:rsidR="00691590">
        <w:rPr>
          <w:rFonts w:ascii="Times New Roman" w:hAnsi="Times New Roman" w:cs="Times New Roman"/>
          <w:sz w:val="24"/>
        </w:rPr>
        <w:t>.</w:t>
      </w:r>
      <w:r w:rsidR="00691590" w:rsidRPr="003F609E">
        <w:rPr>
          <w:rFonts w:ascii="Times New Roman" w:hAnsi="Times New Roman" w:cs="Times New Roman"/>
          <w:sz w:val="24"/>
        </w:rPr>
        <w:t xml:space="preserve"> </w:t>
      </w:r>
      <w:r w:rsidR="00691590">
        <w:rPr>
          <w:rFonts w:ascii="Times New Roman" w:hAnsi="Times New Roman" w:cs="Times New Roman"/>
          <w:sz w:val="24"/>
        </w:rPr>
        <w:t>D</w:t>
      </w:r>
      <w:r w:rsidR="00691590" w:rsidRPr="003F609E">
        <w:rPr>
          <w:rFonts w:ascii="Times New Roman" w:hAnsi="Times New Roman" w:cs="Times New Roman"/>
          <w:sz w:val="24"/>
        </w:rPr>
        <w:t xml:space="preserve">e </w:t>
      </w:r>
      <w:r w:rsidRPr="003F609E">
        <w:rPr>
          <w:rFonts w:ascii="Times New Roman" w:hAnsi="Times New Roman" w:cs="Times New Roman"/>
          <w:sz w:val="24"/>
        </w:rPr>
        <w:t>igual forma</w:t>
      </w:r>
      <w:r w:rsidR="00613027">
        <w:rPr>
          <w:rFonts w:ascii="Times New Roman" w:hAnsi="Times New Roman" w:cs="Times New Roman"/>
          <w:sz w:val="24"/>
        </w:rPr>
        <w:t>,</w:t>
      </w:r>
      <w:r w:rsidRPr="003F609E">
        <w:rPr>
          <w:rFonts w:ascii="Times New Roman" w:hAnsi="Times New Roman" w:cs="Times New Roman"/>
          <w:sz w:val="24"/>
        </w:rPr>
        <w:t xml:space="preserve"> se manifiesta por medio del trabajo virtual en forma de repositorio. Se puede señalar que el proceso de transf</w:t>
      </w:r>
      <w:r>
        <w:rPr>
          <w:rFonts w:ascii="Times New Roman" w:hAnsi="Times New Roman" w:cs="Times New Roman"/>
          <w:sz w:val="24"/>
        </w:rPr>
        <w:t>erencia se realiza en una evolución</w:t>
      </w:r>
      <w:r w:rsidRPr="003F609E">
        <w:rPr>
          <w:rFonts w:ascii="Times New Roman" w:hAnsi="Times New Roman" w:cs="Times New Roman"/>
          <w:sz w:val="24"/>
        </w:rPr>
        <w:t xml:space="preserve"> de teoría a teoría al momento de explicar las actividades y de teoría-práctica al most</w:t>
      </w:r>
      <w:r>
        <w:rPr>
          <w:rFonts w:ascii="Times New Roman" w:hAnsi="Times New Roman" w:cs="Times New Roman"/>
          <w:sz w:val="24"/>
        </w:rPr>
        <w:t xml:space="preserve">rar el uso de la herramienta, que </w:t>
      </w:r>
      <w:r w:rsidRPr="003F609E">
        <w:rPr>
          <w:rFonts w:ascii="Times New Roman" w:hAnsi="Times New Roman" w:cs="Times New Roman"/>
          <w:sz w:val="24"/>
        </w:rPr>
        <w:t>se ve afectado por la disponibilidad y accesibilidad, dejando de lado la articulación del conocimiento tecnológico pedagógico del contenido.</w:t>
      </w:r>
    </w:p>
    <w:p w14:paraId="74A03995" w14:textId="77777777" w:rsidR="00AE2166" w:rsidRDefault="00AE2166" w:rsidP="00EB33C6">
      <w:pPr>
        <w:autoSpaceDE w:val="0"/>
        <w:autoSpaceDN w:val="0"/>
        <w:adjustRightInd w:val="0"/>
        <w:spacing w:after="0" w:line="360" w:lineRule="auto"/>
        <w:ind w:firstLine="708"/>
        <w:jc w:val="both"/>
        <w:rPr>
          <w:rFonts w:ascii="Times New Roman" w:hAnsi="Times New Roman" w:cs="Times New Roman"/>
          <w:sz w:val="24"/>
        </w:rPr>
      </w:pPr>
    </w:p>
    <w:p w14:paraId="3557E158" w14:textId="77777777" w:rsidR="001E6DC6" w:rsidRDefault="001E6DC6" w:rsidP="00EB33C6">
      <w:pPr>
        <w:autoSpaceDE w:val="0"/>
        <w:autoSpaceDN w:val="0"/>
        <w:adjustRightInd w:val="0"/>
        <w:spacing w:after="0" w:line="360" w:lineRule="auto"/>
        <w:ind w:firstLine="708"/>
        <w:jc w:val="both"/>
        <w:rPr>
          <w:rFonts w:ascii="Times New Roman" w:hAnsi="Times New Roman" w:cs="Times New Roman"/>
          <w:sz w:val="24"/>
        </w:rPr>
      </w:pPr>
    </w:p>
    <w:p w14:paraId="0F6256AB" w14:textId="751BDB06" w:rsidR="00124F86" w:rsidRPr="00124F86" w:rsidRDefault="00124F86" w:rsidP="001E6DC6">
      <w:pPr>
        <w:pStyle w:val="Prrafodelista"/>
        <w:numPr>
          <w:ilvl w:val="0"/>
          <w:numId w:val="2"/>
        </w:numPr>
        <w:autoSpaceDE w:val="0"/>
        <w:autoSpaceDN w:val="0"/>
        <w:adjustRightInd w:val="0"/>
        <w:spacing w:after="0" w:line="360" w:lineRule="auto"/>
        <w:jc w:val="both"/>
        <w:rPr>
          <w:rFonts w:ascii="Times New Roman" w:hAnsi="Times New Roman" w:cs="Times New Roman"/>
          <w:sz w:val="32"/>
        </w:rPr>
      </w:pPr>
      <w:r w:rsidRPr="00124F86">
        <w:rPr>
          <w:rFonts w:ascii="Times New Roman" w:hAnsi="Times New Roman" w:cs="Times New Roman"/>
          <w:sz w:val="24"/>
          <w:szCs w:val="20"/>
        </w:rPr>
        <w:t>Aplicación de las TIC en la educación</w:t>
      </w:r>
    </w:p>
    <w:p w14:paraId="33848374" w14:textId="77777777" w:rsidR="001E6DC6" w:rsidRDefault="001E6DC6" w:rsidP="001E6DC6">
      <w:pPr>
        <w:spacing w:after="0" w:line="360" w:lineRule="auto"/>
        <w:ind w:firstLine="360"/>
        <w:jc w:val="both"/>
        <w:rPr>
          <w:rFonts w:ascii="Times New Roman" w:hAnsi="Times New Roman" w:cs="Times New Roman"/>
          <w:sz w:val="24"/>
          <w:szCs w:val="20"/>
        </w:rPr>
      </w:pPr>
      <w:r>
        <w:rPr>
          <w:rFonts w:ascii="Times New Roman" w:hAnsi="Times New Roman" w:cs="Times New Roman"/>
          <w:sz w:val="24"/>
          <w:szCs w:val="20"/>
        </w:rPr>
        <w:t>La siguiente categoría se refiere a la forma en que los docentes normalistas aplican las TIC dentro de sus procesos formativos (ver figura. 5)</w:t>
      </w:r>
    </w:p>
    <w:p w14:paraId="0E5DF654" w14:textId="7DB3D4ED" w:rsidR="00613027" w:rsidRPr="001E6DC6" w:rsidRDefault="001E6DC6" w:rsidP="001E6DC6">
      <w:pPr>
        <w:spacing w:after="0" w:line="360" w:lineRule="auto"/>
        <w:ind w:left="360"/>
        <w:jc w:val="both"/>
        <w:rPr>
          <w:rFonts w:ascii="Times New Roman" w:hAnsi="Times New Roman" w:cs="Times New Roman"/>
          <w:sz w:val="24"/>
          <w:szCs w:val="20"/>
        </w:rPr>
      </w:pPr>
      <w:r>
        <w:rPr>
          <w:rFonts w:ascii="Times New Roman" w:hAnsi="Times New Roman" w:cs="Times New Roman"/>
          <w:sz w:val="24"/>
          <w:szCs w:val="20"/>
        </w:rPr>
        <w:t xml:space="preserve"> </w:t>
      </w:r>
    </w:p>
    <w:p w14:paraId="7B2A804F" w14:textId="750148EE" w:rsidR="00310D00" w:rsidRDefault="00613027" w:rsidP="001E6DC6">
      <w:pPr>
        <w:spacing w:after="0" w:line="240" w:lineRule="auto"/>
        <w:jc w:val="center"/>
        <w:rPr>
          <w:rFonts w:ascii="Times New Roman" w:hAnsi="Times New Roman" w:cs="Times New Roman"/>
          <w:sz w:val="24"/>
          <w:szCs w:val="20"/>
        </w:rPr>
      </w:pPr>
      <w:r w:rsidRPr="00EB33C6">
        <w:rPr>
          <w:rFonts w:ascii="Times New Roman" w:hAnsi="Times New Roman" w:cs="Times New Roman"/>
          <w:b/>
          <w:sz w:val="24"/>
          <w:szCs w:val="20"/>
        </w:rPr>
        <w:t xml:space="preserve">Figura </w:t>
      </w:r>
      <w:r w:rsidR="00310D00" w:rsidRPr="00EB33C6">
        <w:rPr>
          <w:rFonts w:ascii="Times New Roman" w:hAnsi="Times New Roman" w:cs="Times New Roman"/>
          <w:b/>
          <w:sz w:val="24"/>
          <w:szCs w:val="20"/>
        </w:rPr>
        <w:t>5</w:t>
      </w:r>
      <w:r w:rsidRPr="00EB33C6">
        <w:rPr>
          <w:rFonts w:ascii="Times New Roman" w:hAnsi="Times New Roman" w:cs="Times New Roman"/>
          <w:sz w:val="24"/>
          <w:szCs w:val="20"/>
        </w:rPr>
        <w:t>.</w:t>
      </w:r>
      <w:r w:rsidR="00310D00" w:rsidRPr="00EB33C6">
        <w:rPr>
          <w:rFonts w:ascii="Times New Roman" w:hAnsi="Times New Roman" w:cs="Times New Roman"/>
          <w:sz w:val="24"/>
          <w:szCs w:val="20"/>
        </w:rPr>
        <w:t xml:space="preserve"> Aplicación de las TIC en la educación</w:t>
      </w:r>
    </w:p>
    <w:p w14:paraId="43415D23" w14:textId="77777777" w:rsidR="00641853" w:rsidRPr="00EB33C6" w:rsidRDefault="00641853" w:rsidP="001E6DC6">
      <w:pPr>
        <w:spacing w:after="0" w:line="240" w:lineRule="auto"/>
        <w:jc w:val="center"/>
        <w:rPr>
          <w:rFonts w:ascii="Times New Roman" w:hAnsi="Times New Roman" w:cs="Times New Roman"/>
          <w:sz w:val="24"/>
          <w:szCs w:val="20"/>
        </w:rPr>
      </w:pPr>
    </w:p>
    <w:p w14:paraId="3837F95F" w14:textId="77777777" w:rsidR="00310D00" w:rsidRPr="003F609E" w:rsidRDefault="00310D00" w:rsidP="001E6DC6">
      <w:pPr>
        <w:spacing w:after="0" w:line="240" w:lineRule="auto"/>
        <w:jc w:val="center"/>
        <w:rPr>
          <w:rFonts w:ascii="Times New Roman" w:hAnsi="Times New Roman" w:cs="Times New Roman"/>
          <w:sz w:val="20"/>
          <w:szCs w:val="20"/>
        </w:rPr>
      </w:pPr>
    </w:p>
    <w:p w14:paraId="4A8531E3" w14:textId="132A15C9" w:rsidR="00281A06" w:rsidRPr="003F609E" w:rsidRDefault="00002D94" w:rsidP="00387ABD">
      <w:pPr>
        <w:spacing w:line="360" w:lineRule="auto"/>
        <w:jc w:val="center"/>
        <w:rPr>
          <w:rFonts w:ascii="Times New Roman" w:hAnsi="Times New Roman" w:cs="Times New Roman"/>
        </w:rPr>
      </w:pPr>
      <w:r w:rsidRPr="00002D94">
        <w:rPr>
          <w:rFonts w:ascii="Times New Roman" w:hAnsi="Times New Roman" w:cs="Times New Roman"/>
          <w:noProof/>
          <w:lang w:eastAsia="es-MX"/>
        </w:rPr>
        <w:drawing>
          <wp:inline distT="0" distB="0" distL="0" distR="0" wp14:anchorId="76A06551" wp14:editId="3589974E">
            <wp:extent cx="3600000" cy="3600000"/>
            <wp:effectExtent l="0"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janro\Downloads\fig5.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00000" cy="3600000"/>
                    </a:xfrm>
                    <a:prstGeom prst="rect">
                      <a:avLst/>
                    </a:prstGeom>
                    <a:noFill/>
                    <a:ln>
                      <a:noFill/>
                    </a:ln>
                  </pic:spPr>
                </pic:pic>
              </a:graphicData>
            </a:graphic>
          </wp:inline>
        </w:drawing>
      </w:r>
    </w:p>
    <w:p w14:paraId="55EDAB5A" w14:textId="43C493E3" w:rsidR="00281A06" w:rsidRDefault="00281A06" w:rsidP="00DA4B7B">
      <w:pPr>
        <w:spacing w:line="240" w:lineRule="auto"/>
        <w:jc w:val="center"/>
        <w:rPr>
          <w:rFonts w:ascii="Times New Roman" w:hAnsi="Times New Roman" w:cs="Times New Roman"/>
          <w:sz w:val="24"/>
          <w:szCs w:val="20"/>
        </w:rPr>
      </w:pPr>
      <w:r w:rsidRPr="00EB33C6">
        <w:rPr>
          <w:rFonts w:ascii="Times New Roman" w:hAnsi="Times New Roman" w:cs="Times New Roman"/>
          <w:sz w:val="24"/>
          <w:szCs w:val="20"/>
        </w:rPr>
        <w:t>Fuente: Elaboración propia</w:t>
      </w:r>
    </w:p>
    <w:p w14:paraId="676A3AD0" w14:textId="77777777" w:rsidR="00613027" w:rsidRPr="00EB33C6" w:rsidRDefault="00613027" w:rsidP="00DA4B7B">
      <w:pPr>
        <w:spacing w:line="240" w:lineRule="auto"/>
        <w:jc w:val="center"/>
        <w:rPr>
          <w:rFonts w:ascii="Times New Roman" w:hAnsi="Times New Roman" w:cs="Times New Roman"/>
          <w:sz w:val="28"/>
        </w:rPr>
      </w:pPr>
    </w:p>
    <w:p w14:paraId="48AE6546" w14:textId="6D39D90A" w:rsidR="00124F86" w:rsidRDefault="00A260DE" w:rsidP="00EB33C6">
      <w:pPr>
        <w:spacing w:after="0" w:line="360" w:lineRule="auto"/>
        <w:ind w:firstLine="708"/>
        <w:jc w:val="both"/>
        <w:rPr>
          <w:rFonts w:ascii="Times New Roman" w:hAnsi="Times New Roman" w:cs="Times New Roman"/>
          <w:sz w:val="24"/>
          <w:szCs w:val="24"/>
        </w:rPr>
      </w:pPr>
      <w:r w:rsidRPr="003F609E">
        <w:rPr>
          <w:rFonts w:ascii="Times New Roman" w:hAnsi="Times New Roman" w:cs="Times New Roman"/>
          <w:sz w:val="24"/>
          <w:szCs w:val="24"/>
        </w:rPr>
        <w:t>En cuanto a la aplicación de las TIC</w:t>
      </w:r>
      <w:r w:rsidR="00613027">
        <w:rPr>
          <w:rFonts w:ascii="Times New Roman" w:hAnsi="Times New Roman" w:cs="Times New Roman"/>
          <w:sz w:val="24"/>
          <w:szCs w:val="24"/>
        </w:rPr>
        <w:t>,</w:t>
      </w:r>
      <w:r w:rsidRPr="003F609E">
        <w:rPr>
          <w:rFonts w:ascii="Times New Roman" w:hAnsi="Times New Roman" w:cs="Times New Roman"/>
          <w:sz w:val="24"/>
          <w:szCs w:val="24"/>
        </w:rPr>
        <w:t xml:space="preserve"> los docentes presentan ideas acerca de las diversas formas en las que hacen uso</w:t>
      </w:r>
      <w:r w:rsidR="00613027">
        <w:rPr>
          <w:rFonts w:ascii="Times New Roman" w:hAnsi="Times New Roman" w:cs="Times New Roman"/>
          <w:sz w:val="24"/>
          <w:szCs w:val="24"/>
        </w:rPr>
        <w:t>,</w:t>
      </w:r>
      <w:r w:rsidRPr="003F609E">
        <w:rPr>
          <w:rFonts w:ascii="Times New Roman" w:hAnsi="Times New Roman" w:cs="Times New Roman"/>
          <w:sz w:val="24"/>
          <w:szCs w:val="24"/>
        </w:rPr>
        <w:t xml:space="preserve"> entre las cuales señalan la búsqueda de información,</w:t>
      </w:r>
      <w:r w:rsidR="00613027">
        <w:rPr>
          <w:rFonts w:ascii="Times New Roman" w:hAnsi="Times New Roman" w:cs="Times New Roman"/>
          <w:sz w:val="24"/>
          <w:szCs w:val="24"/>
        </w:rPr>
        <w:t xml:space="preserve"> la</w:t>
      </w:r>
      <w:r w:rsidRPr="003F609E">
        <w:rPr>
          <w:rFonts w:ascii="Times New Roman" w:hAnsi="Times New Roman" w:cs="Times New Roman"/>
          <w:sz w:val="24"/>
          <w:szCs w:val="24"/>
        </w:rPr>
        <w:t xml:space="preserve"> elaboración de documentos colaborativos, el uso de las redes sociales y plataformas,</w:t>
      </w:r>
      <w:r w:rsidR="00613027">
        <w:rPr>
          <w:rFonts w:ascii="Times New Roman" w:hAnsi="Times New Roman" w:cs="Times New Roman"/>
          <w:sz w:val="24"/>
          <w:szCs w:val="24"/>
        </w:rPr>
        <w:t xml:space="preserve"> la</w:t>
      </w:r>
      <w:r w:rsidRPr="003F609E">
        <w:rPr>
          <w:rFonts w:ascii="Times New Roman" w:hAnsi="Times New Roman" w:cs="Times New Roman"/>
          <w:sz w:val="24"/>
          <w:szCs w:val="24"/>
        </w:rPr>
        <w:t xml:space="preserve"> comparación de materiales</w:t>
      </w:r>
      <w:r w:rsidR="002C40AD">
        <w:rPr>
          <w:rFonts w:ascii="Times New Roman" w:hAnsi="Times New Roman" w:cs="Times New Roman"/>
          <w:sz w:val="24"/>
          <w:szCs w:val="24"/>
        </w:rPr>
        <w:t xml:space="preserve"> y </w:t>
      </w:r>
      <w:r w:rsidR="00613027">
        <w:rPr>
          <w:rFonts w:ascii="Times New Roman" w:hAnsi="Times New Roman" w:cs="Times New Roman"/>
          <w:sz w:val="24"/>
          <w:szCs w:val="24"/>
        </w:rPr>
        <w:t>el</w:t>
      </w:r>
      <w:r w:rsidRPr="003F609E">
        <w:rPr>
          <w:rFonts w:ascii="Times New Roman" w:hAnsi="Times New Roman" w:cs="Times New Roman"/>
          <w:sz w:val="24"/>
          <w:szCs w:val="24"/>
        </w:rPr>
        <w:t xml:space="preserve"> uso de presentaciones y videos,</w:t>
      </w:r>
      <w:r w:rsidR="002C40AD">
        <w:rPr>
          <w:rFonts w:ascii="Times New Roman" w:hAnsi="Times New Roman" w:cs="Times New Roman"/>
          <w:sz w:val="24"/>
          <w:szCs w:val="24"/>
        </w:rPr>
        <w:t xml:space="preserve"> así</w:t>
      </w:r>
      <w:r w:rsidRPr="003F609E">
        <w:rPr>
          <w:rFonts w:ascii="Times New Roman" w:hAnsi="Times New Roman" w:cs="Times New Roman"/>
          <w:sz w:val="24"/>
          <w:szCs w:val="24"/>
        </w:rPr>
        <w:t xml:space="preserve"> como</w:t>
      </w:r>
      <w:r w:rsidR="002C40AD">
        <w:rPr>
          <w:rFonts w:ascii="Times New Roman" w:hAnsi="Times New Roman" w:cs="Times New Roman"/>
          <w:sz w:val="24"/>
          <w:szCs w:val="24"/>
        </w:rPr>
        <w:t xml:space="preserve"> el</w:t>
      </w:r>
      <w:r w:rsidRPr="003F609E">
        <w:rPr>
          <w:rFonts w:ascii="Times New Roman" w:hAnsi="Times New Roman" w:cs="Times New Roman"/>
          <w:sz w:val="24"/>
          <w:szCs w:val="24"/>
        </w:rPr>
        <w:t xml:space="preserve"> repositorio de trabajos y estrategias mediadas por las TIC.</w:t>
      </w:r>
    </w:p>
    <w:p w14:paraId="5F483D28" w14:textId="77777777" w:rsidR="00A5743E" w:rsidRDefault="00A5743E" w:rsidP="00EB33C6">
      <w:pPr>
        <w:spacing w:after="0" w:line="360" w:lineRule="auto"/>
        <w:ind w:firstLine="708"/>
        <w:jc w:val="both"/>
        <w:rPr>
          <w:rFonts w:ascii="Times New Roman" w:hAnsi="Times New Roman" w:cs="Times New Roman"/>
          <w:sz w:val="24"/>
          <w:szCs w:val="24"/>
        </w:rPr>
      </w:pPr>
    </w:p>
    <w:p w14:paraId="6109A12C" w14:textId="11621FC7" w:rsidR="00124F86" w:rsidRPr="00124F86" w:rsidRDefault="00124F86" w:rsidP="001E6DC6">
      <w:pPr>
        <w:pStyle w:val="Prrafodelista"/>
        <w:numPr>
          <w:ilvl w:val="0"/>
          <w:numId w:val="2"/>
        </w:numPr>
        <w:spacing w:after="0" w:line="360" w:lineRule="auto"/>
        <w:ind w:firstLine="131"/>
        <w:jc w:val="both"/>
        <w:rPr>
          <w:rFonts w:ascii="Times New Roman" w:hAnsi="Times New Roman" w:cs="Times New Roman"/>
          <w:sz w:val="24"/>
          <w:szCs w:val="20"/>
        </w:rPr>
      </w:pPr>
      <w:r w:rsidRPr="00124F86">
        <w:rPr>
          <w:rFonts w:ascii="Times New Roman" w:hAnsi="Times New Roman" w:cs="Times New Roman"/>
          <w:sz w:val="24"/>
          <w:szCs w:val="20"/>
        </w:rPr>
        <w:lastRenderedPageBreak/>
        <w:t>Elementos que determina el uso de las TIC</w:t>
      </w:r>
      <w:r w:rsidR="002C40AD">
        <w:rPr>
          <w:rFonts w:ascii="Times New Roman" w:hAnsi="Times New Roman" w:cs="Times New Roman"/>
          <w:sz w:val="24"/>
          <w:szCs w:val="20"/>
        </w:rPr>
        <w:t>.</w:t>
      </w:r>
    </w:p>
    <w:p w14:paraId="63AF33A4" w14:textId="24465657" w:rsidR="00281A06" w:rsidRDefault="001E6DC6" w:rsidP="001E6D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último surgió la categoría acerca de los elementos que determinan el uso de las TIC dentro de las escuelas normales (ver figura. 6)</w:t>
      </w:r>
    </w:p>
    <w:p w14:paraId="34290234" w14:textId="77777777" w:rsidR="001E6DC6" w:rsidRDefault="001E6DC6" w:rsidP="001E6DC6">
      <w:pPr>
        <w:spacing w:after="0" w:line="360" w:lineRule="auto"/>
        <w:ind w:firstLine="708"/>
        <w:jc w:val="both"/>
        <w:rPr>
          <w:rFonts w:ascii="Times New Roman" w:hAnsi="Times New Roman" w:cs="Times New Roman"/>
          <w:sz w:val="24"/>
          <w:szCs w:val="24"/>
        </w:rPr>
      </w:pPr>
    </w:p>
    <w:p w14:paraId="0FEA5705" w14:textId="2E730727" w:rsidR="00310D00" w:rsidRDefault="002C40AD" w:rsidP="001E6DC6">
      <w:pPr>
        <w:spacing w:after="0" w:line="240" w:lineRule="auto"/>
        <w:jc w:val="center"/>
        <w:rPr>
          <w:rFonts w:ascii="Times New Roman" w:hAnsi="Times New Roman" w:cs="Times New Roman"/>
          <w:sz w:val="24"/>
          <w:szCs w:val="20"/>
        </w:rPr>
      </w:pPr>
      <w:r w:rsidRPr="00EB33C6">
        <w:rPr>
          <w:rFonts w:ascii="Times New Roman" w:hAnsi="Times New Roman" w:cs="Times New Roman"/>
          <w:b/>
          <w:sz w:val="24"/>
          <w:szCs w:val="20"/>
        </w:rPr>
        <w:t xml:space="preserve">Figura </w:t>
      </w:r>
      <w:r w:rsidR="00310D00" w:rsidRPr="00EB33C6">
        <w:rPr>
          <w:rFonts w:ascii="Times New Roman" w:hAnsi="Times New Roman" w:cs="Times New Roman"/>
          <w:b/>
          <w:sz w:val="24"/>
          <w:szCs w:val="20"/>
        </w:rPr>
        <w:t>6</w:t>
      </w:r>
      <w:r w:rsidRPr="00EB33C6">
        <w:rPr>
          <w:rFonts w:ascii="Times New Roman" w:hAnsi="Times New Roman" w:cs="Times New Roman"/>
          <w:sz w:val="24"/>
          <w:szCs w:val="20"/>
        </w:rPr>
        <w:t>.</w:t>
      </w:r>
      <w:r w:rsidR="00310D00" w:rsidRPr="00EB33C6">
        <w:rPr>
          <w:rFonts w:ascii="Times New Roman" w:hAnsi="Times New Roman" w:cs="Times New Roman"/>
          <w:sz w:val="24"/>
          <w:szCs w:val="20"/>
        </w:rPr>
        <w:t xml:space="preserve"> Elementos que determina</w:t>
      </w:r>
      <w:r>
        <w:rPr>
          <w:rFonts w:ascii="Times New Roman" w:hAnsi="Times New Roman" w:cs="Times New Roman"/>
          <w:sz w:val="24"/>
          <w:szCs w:val="20"/>
        </w:rPr>
        <w:t>n</w:t>
      </w:r>
      <w:r w:rsidR="00310D00" w:rsidRPr="00EB33C6">
        <w:rPr>
          <w:rFonts w:ascii="Times New Roman" w:hAnsi="Times New Roman" w:cs="Times New Roman"/>
          <w:sz w:val="24"/>
          <w:szCs w:val="20"/>
        </w:rPr>
        <w:t xml:space="preserve"> el uso de las TIC</w:t>
      </w:r>
    </w:p>
    <w:p w14:paraId="396B0C17" w14:textId="77777777" w:rsidR="001E6DC6" w:rsidRPr="00EB33C6" w:rsidRDefault="001E6DC6" w:rsidP="001E6DC6">
      <w:pPr>
        <w:spacing w:after="0" w:line="240" w:lineRule="auto"/>
        <w:jc w:val="center"/>
        <w:rPr>
          <w:rFonts w:ascii="Times New Roman" w:hAnsi="Times New Roman" w:cs="Times New Roman"/>
          <w:sz w:val="24"/>
          <w:szCs w:val="20"/>
        </w:rPr>
      </w:pPr>
    </w:p>
    <w:p w14:paraId="535D11A3" w14:textId="129DD225" w:rsidR="00281A06" w:rsidRPr="003F609E" w:rsidRDefault="00002D94" w:rsidP="00387ABD">
      <w:pPr>
        <w:spacing w:line="360" w:lineRule="auto"/>
        <w:jc w:val="center"/>
        <w:rPr>
          <w:rFonts w:ascii="Times New Roman" w:hAnsi="Times New Roman" w:cs="Times New Roman"/>
        </w:rPr>
      </w:pPr>
      <w:r w:rsidRPr="00002D94">
        <w:rPr>
          <w:rFonts w:ascii="Times New Roman" w:hAnsi="Times New Roman" w:cs="Times New Roman"/>
          <w:noProof/>
          <w:lang w:eastAsia="es-MX"/>
        </w:rPr>
        <w:drawing>
          <wp:inline distT="0" distB="0" distL="0" distR="0" wp14:anchorId="6FD4817E" wp14:editId="66753FCE">
            <wp:extent cx="3215106" cy="3211195"/>
            <wp:effectExtent l="0" t="0" r="444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janro\Downloads\fig6.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15106" cy="3211195"/>
                    </a:xfrm>
                    <a:prstGeom prst="rect">
                      <a:avLst/>
                    </a:prstGeom>
                    <a:noFill/>
                    <a:ln>
                      <a:noFill/>
                    </a:ln>
                  </pic:spPr>
                </pic:pic>
              </a:graphicData>
            </a:graphic>
          </wp:inline>
        </w:drawing>
      </w:r>
    </w:p>
    <w:p w14:paraId="5C5DC53E" w14:textId="77777777" w:rsidR="00281A06" w:rsidRPr="00EB33C6" w:rsidRDefault="00281A06" w:rsidP="00DA4B7B">
      <w:pPr>
        <w:spacing w:line="240" w:lineRule="auto"/>
        <w:jc w:val="center"/>
        <w:rPr>
          <w:rFonts w:ascii="Times New Roman" w:hAnsi="Times New Roman" w:cs="Times New Roman"/>
          <w:sz w:val="28"/>
        </w:rPr>
      </w:pPr>
      <w:r w:rsidRPr="00EB33C6">
        <w:rPr>
          <w:rFonts w:ascii="Times New Roman" w:hAnsi="Times New Roman" w:cs="Times New Roman"/>
          <w:sz w:val="24"/>
          <w:szCs w:val="20"/>
        </w:rPr>
        <w:t>Fuente: Elaboración propia</w:t>
      </w:r>
    </w:p>
    <w:p w14:paraId="595F4905" w14:textId="77777777" w:rsidR="002C40AD" w:rsidRDefault="002C40AD" w:rsidP="006B1135">
      <w:pPr>
        <w:autoSpaceDE w:val="0"/>
        <w:autoSpaceDN w:val="0"/>
        <w:adjustRightInd w:val="0"/>
        <w:spacing w:after="0" w:line="360" w:lineRule="auto"/>
        <w:jc w:val="both"/>
        <w:rPr>
          <w:rFonts w:ascii="Times New Roman" w:hAnsi="Times New Roman" w:cs="Times New Roman"/>
          <w:sz w:val="24"/>
        </w:rPr>
      </w:pPr>
    </w:p>
    <w:p w14:paraId="7EB4DAE4" w14:textId="28CDDA8A" w:rsidR="00A260DE" w:rsidRDefault="00A260DE" w:rsidP="00EB33C6">
      <w:pPr>
        <w:autoSpaceDE w:val="0"/>
        <w:autoSpaceDN w:val="0"/>
        <w:adjustRightInd w:val="0"/>
        <w:spacing w:after="0" w:line="360" w:lineRule="auto"/>
        <w:ind w:firstLine="708"/>
        <w:jc w:val="both"/>
        <w:rPr>
          <w:rFonts w:ascii="Times New Roman" w:hAnsi="Times New Roman" w:cs="Times New Roman"/>
          <w:sz w:val="24"/>
        </w:rPr>
      </w:pPr>
      <w:r w:rsidRPr="003F609E">
        <w:rPr>
          <w:rFonts w:ascii="Times New Roman" w:hAnsi="Times New Roman" w:cs="Times New Roman"/>
          <w:sz w:val="24"/>
        </w:rPr>
        <w:t>Los factores que determina el uso de las TIC</w:t>
      </w:r>
      <w:r w:rsidR="002C40AD">
        <w:rPr>
          <w:rFonts w:ascii="Times New Roman" w:hAnsi="Times New Roman" w:cs="Times New Roman"/>
          <w:sz w:val="24"/>
        </w:rPr>
        <w:t>,</w:t>
      </w:r>
      <w:r w:rsidRPr="003F609E">
        <w:rPr>
          <w:rFonts w:ascii="Times New Roman" w:hAnsi="Times New Roman" w:cs="Times New Roman"/>
          <w:sz w:val="24"/>
        </w:rPr>
        <w:t xml:space="preserve"> señalan los docentes de las escuelas normales, son el contenido y la estrategia didáctica, las características de los alumnos, la accesibilidad a los recursos y el funcionamiento óptimo de las herramientas digitales. Al observar lo anterior</w:t>
      </w:r>
      <w:r w:rsidR="002C40AD">
        <w:rPr>
          <w:rFonts w:ascii="Times New Roman" w:hAnsi="Times New Roman" w:cs="Times New Roman"/>
          <w:sz w:val="24"/>
        </w:rPr>
        <w:t>,</w:t>
      </w:r>
      <w:r w:rsidRPr="003F609E">
        <w:rPr>
          <w:rFonts w:ascii="Times New Roman" w:hAnsi="Times New Roman" w:cs="Times New Roman"/>
          <w:sz w:val="24"/>
        </w:rPr>
        <w:t xml:space="preserve"> s</w:t>
      </w:r>
      <w:r>
        <w:rPr>
          <w:rFonts w:ascii="Times New Roman" w:hAnsi="Times New Roman" w:cs="Times New Roman"/>
          <w:sz w:val="24"/>
        </w:rPr>
        <w:t xml:space="preserve">e puede </w:t>
      </w:r>
      <w:r w:rsidR="002C40AD">
        <w:rPr>
          <w:rFonts w:ascii="Times New Roman" w:hAnsi="Times New Roman" w:cs="Times New Roman"/>
          <w:sz w:val="24"/>
        </w:rPr>
        <w:t xml:space="preserve">mencionar </w:t>
      </w:r>
      <w:r>
        <w:rPr>
          <w:rFonts w:ascii="Times New Roman" w:hAnsi="Times New Roman" w:cs="Times New Roman"/>
          <w:sz w:val="24"/>
        </w:rPr>
        <w:t>que son de vital importancia</w:t>
      </w:r>
      <w:r w:rsidRPr="003F609E">
        <w:rPr>
          <w:rFonts w:ascii="Times New Roman" w:hAnsi="Times New Roman" w:cs="Times New Roman"/>
          <w:sz w:val="24"/>
        </w:rPr>
        <w:t xml:space="preserve"> el con</w:t>
      </w:r>
      <w:r>
        <w:rPr>
          <w:rFonts w:ascii="Times New Roman" w:hAnsi="Times New Roman" w:cs="Times New Roman"/>
          <w:sz w:val="24"/>
        </w:rPr>
        <w:t>ocimiento del contenido y</w:t>
      </w:r>
      <w:r w:rsidRPr="003F609E">
        <w:rPr>
          <w:rFonts w:ascii="Times New Roman" w:hAnsi="Times New Roman" w:cs="Times New Roman"/>
          <w:sz w:val="24"/>
        </w:rPr>
        <w:t xml:space="preserve"> el co</w:t>
      </w:r>
      <w:r>
        <w:rPr>
          <w:rFonts w:ascii="Times New Roman" w:hAnsi="Times New Roman" w:cs="Times New Roman"/>
          <w:sz w:val="24"/>
        </w:rPr>
        <w:t>nocimiento pedagógico,</w:t>
      </w:r>
      <w:r w:rsidR="009A3185">
        <w:rPr>
          <w:rFonts w:ascii="Times New Roman" w:hAnsi="Times New Roman" w:cs="Times New Roman"/>
          <w:sz w:val="24"/>
        </w:rPr>
        <w:t xml:space="preserve"> y que</w:t>
      </w:r>
      <w:r w:rsidRPr="003F609E">
        <w:rPr>
          <w:rFonts w:ascii="Times New Roman" w:hAnsi="Times New Roman" w:cs="Times New Roman"/>
          <w:sz w:val="24"/>
        </w:rPr>
        <w:t xml:space="preserve"> hasta cierto punto el conocimiento tecnológico</w:t>
      </w:r>
      <w:r>
        <w:rPr>
          <w:rFonts w:ascii="Times New Roman" w:hAnsi="Times New Roman" w:cs="Times New Roman"/>
          <w:sz w:val="24"/>
        </w:rPr>
        <w:t xml:space="preserve"> es omitido</w:t>
      </w:r>
      <w:r w:rsidRPr="003F609E">
        <w:rPr>
          <w:rFonts w:ascii="Times New Roman" w:hAnsi="Times New Roman" w:cs="Times New Roman"/>
          <w:sz w:val="24"/>
        </w:rPr>
        <w:t>, ya que s</w:t>
      </w:r>
      <w:r w:rsidR="00720790">
        <w:rPr>
          <w:rFonts w:ascii="Times New Roman" w:hAnsi="Times New Roman" w:cs="Times New Roman"/>
          <w:sz w:val="24"/>
        </w:rPr>
        <w:t>o</w:t>
      </w:r>
      <w:r w:rsidRPr="003F609E">
        <w:rPr>
          <w:rFonts w:ascii="Times New Roman" w:hAnsi="Times New Roman" w:cs="Times New Roman"/>
          <w:sz w:val="24"/>
        </w:rPr>
        <w:t>lo se concentran en la accesibilidad y disponibilidad de las herramientas</w:t>
      </w:r>
      <w:r w:rsidR="009A3185">
        <w:rPr>
          <w:rFonts w:ascii="Times New Roman" w:hAnsi="Times New Roman" w:cs="Times New Roman"/>
          <w:sz w:val="24"/>
        </w:rPr>
        <w:t>,</w:t>
      </w:r>
      <w:r w:rsidRPr="003F609E">
        <w:rPr>
          <w:rFonts w:ascii="Times New Roman" w:hAnsi="Times New Roman" w:cs="Times New Roman"/>
          <w:sz w:val="24"/>
        </w:rPr>
        <w:t xml:space="preserve"> no así </w:t>
      </w:r>
      <w:r w:rsidR="009A3185">
        <w:rPr>
          <w:rFonts w:ascii="Times New Roman" w:hAnsi="Times New Roman" w:cs="Times New Roman"/>
          <w:sz w:val="24"/>
        </w:rPr>
        <w:t>en</w:t>
      </w:r>
      <w:r w:rsidR="009A3185" w:rsidRPr="003F609E">
        <w:rPr>
          <w:rFonts w:ascii="Times New Roman" w:hAnsi="Times New Roman" w:cs="Times New Roman"/>
          <w:sz w:val="24"/>
        </w:rPr>
        <w:t xml:space="preserve"> </w:t>
      </w:r>
      <w:r w:rsidRPr="003F609E">
        <w:rPr>
          <w:rFonts w:ascii="Times New Roman" w:hAnsi="Times New Roman" w:cs="Times New Roman"/>
          <w:sz w:val="24"/>
        </w:rPr>
        <w:t>sus habil</w:t>
      </w:r>
      <w:r>
        <w:rPr>
          <w:rFonts w:ascii="Times New Roman" w:hAnsi="Times New Roman" w:cs="Times New Roman"/>
          <w:sz w:val="24"/>
        </w:rPr>
        <w:t>idades digitales para el empleo.</w:t>
      </w:r>
    </w:p>
    <w:p w14:paraId="3C7F8D27" w14:textId="7C3BA230" w:rsidR="00B27F32" w:rsidRDefault="009A3185" w:rsidP="00EB33C6">
      <w:pPr>
        <w:autoSpaceDE w:val="0"/>
        <w:autoSpaceDN w:val="0"/>
        <w:adjustRightInd w:val="0"/>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Ahora bien, en </w:t>
      </w:r>
      <w:r w:rsidR="00B27F32">
        <w:rPr>
          <w:rFonts w:ascii="Times New Roman" w:hAnsi="Times New Roman" w:cs="Times New Roman"/>
          <w:sz w:val="24"/>
        </w:rPr>
        <w:t>el proceso de análisis se</w:t>
      </w:r>
      <w:r w:rsidR="002E7A34">
        <w:rPr>
          <w:rFonts w:ascii="Times New Roman" w:hAnsi="Times New Roman" w:cs="Times New Roman"/>
          <w:sz w:val="24"/>
        </w:rPr>
        <w:t xml:space="preserve"> realiza la relación entre lo q</w:t>
      </w:r>
      <w:r w:rsidR="00A260DE">
        <w:rPr>
          <w:rFonts w:ascii="Times New Roman" w:hAnsi="Times New Roman" w:cs="Times New Roman"/>
          <w:sz w:val="24"/>
        </w:rPr>
        <w:t>ue se piensa y lo que se efectúa</w:t>
      </w:r>
      <w:r w:rsidR="002E7A34">
        <w:rPr>
          <w:rFonts w:ascii="Times New Roman" w:hAnsi="Times New Roman" w:cs="Times New Roman"/>
          <w:sz w:val="24"/>
        </w:rPr>
        <w:t xml:space="preserve"> con la finalidad de reflexionar acerca de la forma en que se </w:t>
      </w:r>
      <w:r w:rsidR="00B232BE">
        <w:rPr>
          <w:rFonts w:ascii="Times New Roman" w:hAnsi="Times New Roman" w:cs="Times New Roman"/>
          <w:sz w:val="24"/>
        </w:rPr>
        <w:t>desarrolla</w:t>
      </w:r>
      <w:r w:rsidR="002E7A34">
        <w:rPr>
          <w:rFonts w:ascii="Times New Roman" w:hAnsi="Times New Roman" w:cs="Times New Roman"/>
          <w:sz w:val="24"/>
        </w:rPr>
        <w:t xml:space="preserve"> la transposición didáctica, como se muestra</w:t>
      </w:r>
      <w:r>
        <w:rPr>
          <w:rFonts w:ascii="Times New Roman" w:hAnsi="Times New Roman" w:cs="Times New Roman"/>
          <w:sz w:val="24"/>
        </w:rPr>
        <w:t xml:space="preserve"> en la tabla 3.</w:t>
      </w:r>
    </w:p>
    <w:p w14:paraId="3C7FBFDE" w14:textId="267DEB17" w:rsidR="00310D00" w:rsidRPr="00EB33C6" w:rsidRDefault="00310D00" w:rsidP="00310D00">
      <w:pPr>
        <w:spacing w:after="0" w:line="360" w:lineRule="auto"/>
        <w:jc w:val="center"/>
        <w:rPr>
          <w:rFonts w:ascii="Times New Roman" w:hAnsi="Times New Roman" w:cs="Times New Roman"/>
          <w:sz w:val="24"/>
        </w:rPr>
      </w:pPr>
      <w:r w:rsidRPr="00EB33C6">
        <w:rPr>
          <w:rFonts w:ascii="Times New Roman" w:hAnsi="Times New Roman" w:cs="Times New Roman"/>
          <w:b/>
          <w:sz w:val="24"/>
        </w:rPr>
        <w:lastRenderedPageBreak/>
        <w:t>Tabla</w:t>
      </w:r>
      <w:r w:rsidR="009A3185" w:rsidRPr="00EB33C6">
        <w:rPr>
          <w:rFonts w:ascii="Times New Roman" w:hAnsi="Times New Roman" w:cs="Times New Roman"/>
          <w:b/>
          <w:sz w:val="24"/>
        </w:rPr>
        <w:t xml:space="preserve"> 3</w:t>
      </w:r>
      <w:r w:rsidR="009A3185" w:rsidRPr="00EB33C6">
        <w:rPr>
          <w:rFonts w:ascii="Times New Roman" w:hAnsi="Times New Roman" w:cs="Times New Roman"/>
          <w:sz w:val="24"/>
        </w:rPr>
        <w:t>.</w:t>
      </w:r>
      <w:r w:rsidRPr="00EB33C6">
        <w:rPr>
          <w:rFonts w:ascii="Times New Roman" w:hAnsi="Times New Roman" w:cs="Times New Roman"/>
          <w:sz w:val="24"/>
        </w:rPr>
        <w:t xml:space="preserve"> Cuadro comparativo entre conceptualización y aplicación</w:t>
      </w:r>
    </w:p>
    <w:tbl>
      <w:tblPr>
        <w:tblStyle w:val="Tablaconcuadrcula"/>
        <w:tblW w:w="0" w:type="auto"/>
        <w:tblLook w:val="04A0" w:firstRow="1" w:lastRow="0" w:firstColumn="1" w:lastColumn="0" w:noHBand="0" w:noVBand="1"/>
      </w:tblPr>
      <w:tblGrid>
        <w:gridCol w:w="4414"/>
        <w:gridCol w:w="4414"/>
      </w:tblGrid>
      <w:tr w:rsidR="00B27F32" w:rsidRPr="009A3185" w14:paraId="7DB4C107" w14:textId="77777777" w:rsidTr="00792837">
        <w:tc>
          <w:tcPr>
            <w:tcW w:w="4414" w:type="dxa"/>
          </w:tcPr>
          <w:p w14:paraId="0456D97A" w14:textId="77777777" w:rsidR="00B27F32" w:rsidRPr="00EB33C6" w:rsidRDefault="00B27F32" w:rsidP="00281A06">
            <w:pPr>
              <w:jc w:val="center"/>
              <w:rPr>
                <w:rFonts w:ascii="Times New Roman" w:hAnsi="Times New Roman" w:cs="Times New Roman"/>
                <w:b/>
                <w:sz w:val="24"/>
              </w:rPr>
            </w:pPr>
            <w:r w:rsidRPr="00EB33C6">
              <w:rPr>
                <w:rFonts w:ascii="Times New Roman" w:hAnsi="Times New Roman" w:cs="Times New Roman"/>
                <w:b/>
                <w:sz w:val="24"/>
              </w:rPr>
              <w:t>Conceptualización de las TIC en la educación</w:t>
            </w:r>
          </w:p>
        </w:tc>
        <w:tc>
          <w:tcPr>
            <w:tcW w:w="4414" w:type="dxa"/>
          </w:tcPr>
          <w:p w14:paraId="12E1DBAA" w14:textId="77777777" w:rsidR="00B27F32" w:rsidRPr="00EB33C6" w:rsidRDefault="00B27F32" w:rsidP="00281A06">
            <w:pPr>
              <w:jc w:val="center"/>
              <w:rPr>
                <w:rFonts w:ascii="Times New Roman" w:hAnsi="Times New Roman" w:cs="Times New Roman"/>
                <w:b/>
                <w:sz w:val="24"/>
              </w:rPr>
            </w:pPr>
            <w:r w:rsidRPr="00EB33C6">
              <w:rPr>
                <w:rFonts w:ascii="Times New Roman" w:hAnsi="Times New Roman" w:cs="Times New Roman"/>
                <w:b/>
                <w:sz w:val="24"/>
              </w:rPr>
              <w:t>Aplicación de las TIC en el aula</w:t>
            </w:r>
          </w:p>
        </w:tc>
      </w:tr>
      <w:tr w:rsidR="00B27F32" w:rsidRPr="009A3185" w14:paraId="3907E2BB" w14:textId="77777777" w:rsidTr="00792837">
        <w:tc>
          <w:tcPr>
            <w:tcW w:w="4414" w:type="dxa"/>
          </w:tcPr>
          <w:p w14:paraId="26131D23" w14:textId="5CB63097" w:rsidR="00B27F32" w:rsidRPr="00EB33C6" w:rsidRDefault="00B27F32" w:rsidP="00281A06">
            <w:pPr>
              <w:tabs>
                <w:tab w:val="left" w:pos="1052"/>
              </w:tabs>
              <w:jc w:val="both"/>
              <w:rPr>
                <w:rFonts w:ascii="Times New Roman" w:hAnsi="Times New Roman" w:cs="Times New Roman"/>
                <w:sz w:val="24"/>
              </w:rPr>
            </w:pPr>
            <w:r w:rsidRPr="00EB33C6">
              <w:rPr>
                <w:rFonts w:ascii="Times New Roman" w:hAnsi="Times New Roman" w:cs="Times New Roman"/>
                <w:sz w:val="24"/>
              </w:rPr>
              <w:t>Las TIC son los recursos para recibir y enviar información</w:t>
            </w:r>
            <w:r w:rsidR="00036031">
              <w:rPr>
                <w:rFonts w:ascii="Times New Roman" w:hAnsi="Times New Roman" w:cs="Times New Roman"/>
                <w:sz w:val="24"/>
              </w:rPr>
              <w:t>.</w:t>
            </w:r>
          </w:p>
        </w:tc>
        <w:tc>
          <w:tcPr>
            <w:tcW w:w="4414" w:type="dxa"/>
          </w:tcPr>
          <w:p w14:paraId="44DBA2F8" w14:textId="29B59D36" w:rsidR="00B27F32" w:rsidRPr="00EB33C6" w:rsidRDefault="00B27F32">
            <w:pPr>
              <w:jc w:val="both"/>
              <w:rPr>
                <w:rFonts w:ascii="Times New Roman" w:hAnsi="Times New Roman" w:cs="Times New Roman"/>
                <w:sz w:val="24"/>
              </w:rPr>
            </w:pPr>
            <w:r w:rsidRPr="00EB33C6">
              <w:rPr>
                <w:rFonts w:ascii="Times New Roman" w:hAnsi="Times New Roman" w:cs="Times New Roman"/>
                <w:sz w:val="24"/>
              </w:rPr>
              <w:t>Exposiciones</w:t>
            </w:r>
            <w:r w:rsidR="00036031">
              <w:rPr>
                <w:rFonts w:ascii="Times New Roman" w:hAnsi="Times New Roman" w:cs="Times New Roman"/>
                <w:sz w:val="24"/>
              </w:rPr>
              <w:t xml:space="preserve">. </w:t>
            </w:r>
            <w:r w:rsidRPr="00EB33C6">
              <w:rPr>
                <w:rFonts w:ascii="Times New Roman" w:hAnsi="Times New Roman" w:cs="Times New Roman"/>
                <w:sz w:val="24"/>
              </w:rPr>
              <w:t>Compartir información</w:t>
            </w:r>
            <w:r w:rsidR="00036031">
              <w:rPr>
                <w:rFonts w:ascii="Times New Roman" w:hAnsi="Times New Roman" w:cs="Times New Roman"/>
                <w:sz w:val="24"/>
              </w:rPr>
              <w:t xml:space="preserve">. </w:t>
            </w:r>
            <w:r w:rsidRPr="00EB33C6">
              <w:rPr>
                <w:rFonts w:ascii="Times New Roman" w:hAnsi="Times New Roman" w:cs="Times New Roman"/>
                <w:sz w:val="24"/>
              </w:rPr>
              <w:t>Dialogar</w:t>
            </w:r>
            <w:r w:rsidR="00036031">
              <w:rPr>
                <w:rFonts w:ascii="Times New Roman" w:hAnsi="Times New Roman" w:cs="Times New Roman"/>
                <w:sz w:val="24"/>
              </w:rPr>
              <w:t>.</w:t>
            </w:r>
          </w:p>
        </w:tc>
      </w:tr>
      <w:tr w:rsidR="00B27F32" w:rsidRPr="009A3185" w14:paraId="1FA45F4F" w14:textId="77777777" w:rsidTr="00792837">
        <w:tc>
          <w:tcPr>
            <w:tcW w:w="4414" w:type="dxa"/>
          </w:tcPr>
          <w:p w14:paraId="7E91E337" w14:textId="4358A5B8" w:rsidR="00B27F32" w:rsidRPr="00EB33C6" w:rsidRDefault="00B27F32" w:rsidP="00281A06">
            <w:pPr>
              <w:jc w:val="both"/>
              <w:rPr>
                <w:rFonts w:ascii="Times New Roman" w:hAnsi="Times New Roman" w:cs="Times New Roman"/>
                <w:sz w:val="24"/>
              </w:rPr>
            </w:pPr>
            <w:r w:rsidRPr="00EB33C6">
              <w:rPr>
                <w:rFonts w:ascii="Times New Roman" w:hAnsi="Times New Roman" w:cs="Times New Roman"/>
                <w:sz w:val="24"/>
              </w:rPr>
              <w:t>Las TIC son las herramientas que se convierten en vehículos de acceso a la información y generación de conocimientos</w:t>
            </w:r>
            <w:r w:rsidR="00036031">
              <w:rPr>
                <w:rFonts w:ascii="Times New Roman" w:hAnsi="Times New Roman" w:cs="Times New Roman"/>
                <w:sz w:val="24"/>
              </w:rPr>
              <w:t>.</w:t>
            </w:r>
          </w:p>
        </w:tc>
        <w:tc>
          <w:tcPr>
            <w:tcW w:w="4414" w:type="dxa"/>
          </w:tcPr>
          <w:p w14:paraId="3DC6B987" w14:textId="76B34578" w:rsidR="00B27F32" w:rsidRPr="00EB33C6" w:rsidRDefault="00B27F32" w:rsidP="00281A06">
            <w:pPr>
              <w:jc w:val="both"/>
              <w:rPr>
                <w:rFonts w:ascii="Times New Roman" w:hAnsi="Times New Roman" w:cs="Times New Roman"/>
                <w:sz w:val="24"/>
              </w:rPr>
            </w:pPr>
            <w:r w:rsidRPr="00EB33C6">
              <w:rPr>
                <w:rFonts w:ascii="Times New Roman" w:hAnsi="Times New Roman" w:cs="Times New Roman"/>
                <w:sz w:val="24"/>
              </w:rPr>
              <w:t>Se aplica a través de investigar, divulgar y subir productos</w:t>
            </w:r>
            <w:r w:rsidR="00036031">
              <w:rPr>
                <w:rFonts w:ascii="Times New Roman" w:hAnsi="Times New Roman" w:cs="Times New Roman"/>
                <w:sz w:val="24"/>
              </w:rPr>
              <w:t>.</w:t>
            </w:r>
          </w:p>
          <w:p w14:paraId="0BC85653" w14:textId="77777777" w:rsidR="00B27F32" w:rsidRPr="00EB33C6" w:rsidRDefault="00B27F32" w:rsidP="00281A06">
            <w:pPr>
              <w:jc w:val="both"/>
              <w:rPr>
                <w:rFonts w:ascii="Times New Roman" w:hAnsi="Times New Roman" w:cs="Times New Roman"/>
                <w:sz w:val="24"/>
              </w:rPr>
            </w:pPr>
          </w:p>
        </w:tc>
      </w:tr>
      <w:tr w:rsidR="00B27F32" w:rsidRPr="009A3185" w14:paraId="67FB7571" w14:textId="77777777" w:rsidTr="00792837">
        <w:tc>
          <w:tcPr>
            <w:tcW w:w="4414" w:type="dxa"/>
          </w:tcPr>
          <w:p w14:paraId="7FE9132A" w14:textId="6120D357" w:rsidR="00B27F32" w:rsidRPr="00EB33C6" w:rsidRDefault="00B27F32" w:rsidP="00281A06">
            <w:pPr>
              <w:jc w:val="both"/>
              <w:rPr>
                <w:rFonts w:ascii="Times New Roman" w:hAnsi="Times New Roman" w:cs="Times New Roman"/>
                <w:sz w:val="24"/>
              </w:rPr>
            </w:pPr>
            <w:r w:rsidRPr="00EB33C6">
              <w:rPr>
                <w:rFonts w:ascii="Times New Roman" w:hAnsi="Times New Roman" w:cs="Times New Roman"/>
                <w:sz w:val="24"/>
              </w:rPr>
              <w:t>Las TIC son los recursos tecnológicos que incluyen el equipo de cómputo y el servicio de internet</w:t>
            </w:r>
            <w:r w:rsidR="00036031">
              <w:rPr>
                <w:rFonts w:ascii="Times New Roman" w:hAnsi="Times New Roman" w:cs="Times New Roman"/>
                <w:sz w:val="24"/>
              </w:rPr>
              <w:t>.</w:t>
            </w:r>
          </w:p>
          <w:p w14:paraId="2B913EAD" w14:textId="77777777" w:rsidR="00B27F32" w:rsidRPr="00EB33C6" w:rsidRDefault="00B27F32" w:rsidP="00281A06">
            <w:pPr>
              <w:jc w:val="both"/>
              <w:rPr>
                <w:rFonts w:ascii="Times New Roman" w:hAnsi="Times New Roman" w:cs="Times New Roman"/>
                <w:sz w:val="24"/>
              </w:rPr>
            </w:pPr>
          </w:p>
        </w:tc>
        <w:tc>
          <w:tcPr>
            <w:tcW w:w="4414" w:type="dxa"/>
          </w:tcPr>
          <w:p w14:paraId="7E1E359B" w14:textId="4A550250" w:rsidR="00B27F32" w:rsidRPr="00EB33C6" w:rsidRDefault="00B27F32" w:rsidP="00281A06">
            <w:pPr>
              <w:jc w:val="both"/>
              <w:rPr>
                <w:rFonts w:ascii="Times New Roman" w:hAnsi="Times New Roman" w:cs="Times New Roman"/>
                <w:sz w:val="24"/>
              </w:rPr>
            </w:pPr>
            <w:r w:rsidRPr="00EB33C6">
              <w:rPr>
                <w:rFonts w:ascii="Times New Roman" w:hAnsi="Times New Roman" w:cs="Times New Roman"/>
                <w:sz w:val="24"/>
              </w:rPr>
              <w:t>Utiliza l</w:t>
            </w:r>
            <w:r w:rsidRPr="00EB33C6">
              <w:rPr>
                <w:rFonts w:ascii="Times New Roman" w:hAnsi="Times New Roman" w:cs="Times New Roman"/>
                <w:sz w:val="24"/>
                <w:lang w:val="es-ES"/>
              </w:rPr>
              <w:t>as redes sociales para el área de la comunicación y plataformas para el trabajo, de igual forma emplea</w:t>
            </w:r>
            <w:r w:rsidRPr="00EB33C6">
              <w:rPr>
                <w:rFonts w:ascii="Times New Roman" w:hAnsi="Times New Roman" w:cs="Times New Roman"/>
                <w:sz w:val="24"/>
              </w:rPr>
              <w:t xml:space="preserve"> la proyección de diapositivas, videos</w:t>
            </w:r>
            <w:r w:rsidR="00B232BE" w:rsidRPr="00EB33C6">
              <w:rPr>
                <w:rFonts w:ascii="Times New Roman" w:hAnsi="Times New Roman" w:cs="Times New Roman"/>
                <w:sz w:val="24"/>
              </w:rPr>
              <w:t>.</w:t>
            </w:r>
            <w:r w:rsidRPr="00EB33C6">
              <w:rPr>
                <w:rFonts w:ascii="Times New Roman" w:hAnsi="Times New Roman" w:cs="Times New Roman"/>
                <w:sz w:val="24"/>
              </w:rPr>
              <w:t xml:space="preserve">  </w:t>
            </w:r>
          </w:p>
        </w:tc>
      </w:tr>
      <w:tr w:rsidR="00B27F32" w:rsidRPr="009A3185" w14:paraId="18F57085" w14:textId="77777777" w:rsidTr="00792837">
        <w:tc>
          <w:tcPr>
            <w:tcW w:w="4414" w:type="dxa"/>
          </w:tcPr>
          <w:p w14:paraId="34D54CE3" w14:textId="6E55801D" w:rsidR="00B27F32" w:rsidRPr="00EB33C6" w:rsidRDefault="00B27F32" w:rsidP="00281A06">
            <w:pPr>
              <w:jc w:val="both"/>
              <w:rPr>
                <w:rFonts w:ascii="Times New Roman" w:hAnsi="Times New Roman" w:cs="Times New Roman"/>
                <w:sz w:val="24"/>
              </w:rPr>
            </w:pPr>
            <w:r w:rsidRPr="00EB33C6">
              <w:rPr>
                <w:rFonts w:ascii="Times New Roman" w:hAnsi="Times New Roman" w:cs="Times New Roman"/>
                <w:sz w:val="24"/>
              </w:rPr>
              <w:t>Las TIC son</w:t>
            </w:r>
            <w:r w:rsidR="00B232BE" w:rsidRPr="00EB33C6">
              <w:rPr>
                <w:rFonts w:ascii="Times New Roman" w:hAnsi="Times New Roman" w:cs="Times New Roman"/>
                <w:sz w:val="24"/>
              </w:rPr>
              <w:t xml:space="preserve"> un</w:t>
            </w:r>
            <w:r w:rsidRPr="00EB33C6">
              <w:rPr>
                <w:rFonts w:ascii="Times New Roman" w:hAnsi="Times New Roman" w:cs="Times New Roman"/>
                <w:sz w:val="24"/>
              </w:rPr>
              <w:t xml:space="preserve"> recurso que proporciona información y nos facilita la comunicación</w:t>
            </w:r>
            <w:r w:rsidR="00036031">
              <w:rPr>
                <w:rFonts w:ascii="Times New Roman" w:hAnsi="Times New Roman" w:cs="Times New Roman"/>
                <w:sz w:val="24"/>
              </w:rPr>
              <w:t>.</w:t>
            </w:r>
          </w:p>
        </w:tc>
        <w:tc>
          <w:tcPr>
            <w:tcW w:w="4414" w:type="dxa"/>
          </w:tcPr>
          <w:p w14:paraId="75F37C53" w14:textId="567D00A8" w:rsidR="00B27F32" w:rsidRPr="00EB33C6" w:rsidRDefault="00B27F32" w:rsidP="00281A06">
            <w:pPr>
              <w:jc w:val="both"/>
              <w:rPr>
                <w:rFonts w:ascii="Times New Roman" w:hAnsi="Times New Roman" w:cs="Times New Roman"/>
                <w:sz w:val="24"/>
              </w:rPr>
            </w:pPr>
            <w:r w:rsidRPr="00EB33C6">
              <w:rPr>
                <w:rFonts w:ascii="Times New Roman" w:hAnsi="Times New Roman" w:cs="Times New Roman"/>
                <w:sz w:val="24"/>
                <w:lang w:val="es-ES"/>
              </w:rPr>
              <w:t>Búsqueda de información, presentación de diapositivas y captura de documentos</w:t>
            </w:r>
            <w:r w:rsidR="00036031">
              <w:rPr>
                <w:rFonts w:ascii="Times New Roman" w:hAnsi="Times New Roman" w:cs="Times New Roman"/>
                <w:sz w:val="24"/>
                <w:lang w:val="es-ES"/>
              </w:rPr>
              <w:t>.</w:t>
            </w:r>
          </w:p>
        </w:tc>
      </w:tr>
      <w:tr w:rsidR="00B27F32" w:rsidRPr="009A3185" w14:paraId="72AED5E4" w14:textId="77777777" w:rsidTr="00792837">
        <w:tc>
          <w:tcPr>
            <w:tcW w:w="4414" w:type="dxa"/>
          </w:tcPr>
          <w:p w14:paraId="1AEA553E" w14:textId="2A893F7E" w:rsidR="00B27F32" w:rsidRPr="00EB33C6" w:rsidRDefault="00B27F32" w:rsidP="00281A06">
            <w:pPr>
              <w:jc w:val="both"/>
              <w:rPr>
                <w:rFonts w:ascii="Times New Roman" w:hAnsi="Times New Roman" w:cs="Times New Roman"/>
                <w:sz w:val="24"/>
              </w:rPr>
            </w:pPr>
            <w:r w:rsidRPr="00EB33C6">
              <w:rPr>
                <w:rFonts w:ascii="Times New Roman" w:hAnsi="Times New Roman" w:cs="Times New Roman"/>
                <w:sz w:val="24"/>
              </w:rPr>
              <w:t>Las TIC son un aliado educativo que permite la motivación de los alumnos</w:t>
            </w:r>
            <w:r w:rsidR="00036031">
              <w:rPr>
                <w:rFonts w:ascii="Times New Roman" w:hAnsi="Times New Roman" w:cs="Times New Roman"/>
                <w:sz w:val="24"/>
              </w:rPr>
              <w:t>.</w:t>
            </w:r>
          </w:p>
          <w:p w14:paraId="2AD4E478" w14:textId="43C2FDA3" w:rsidR="00B27F32" w:rsidRPr="00EB33C6" w:rsidRDefault="00B27F32" w:rsidP="00281A06">
            <w:pPr>
              <w:jc w:val="both"/>
              <w:rPr>
                <w:rFonts w:ascii="Times New Roman" w:hAnsi="Times New Roman" w:cs="Times New Roman"/>
                <w:sz w:val="24"/>
              </w:rPr>
            </w:pPr>
          </w:p>
        </w:tc>
        <w:tc>
          <w:tcPr>
            <w:tcW w:w="4414" w:type="dxa"/>
          </w:tcPr>
          <w:p w14:paraId="444DAB3B" w14:textId="148F14CF" w:rsidR="00B27F32" w:rsidRPr="00EB33C6" w:rsidRDefault="00B232BE" w:rsidP="00B232BE">
            <w:pPr>
              <w:jc w:val="both"/>
              <w:rPr>
                <w:rFonts w:ascii="Times New Roman" w:hAnsi="Times New Roman" w:cs="Times New Roman"/>
                <w:sz w:val="24"/>
              </w:rPr>
            </w:pPr>
            <w:r w:rsidRPr="00EB33C6">
              <w:rPr>
                <w:rFonts w:ascii="Times New Roman" w:hAnsi="Times New Roman" w:cs="Times New Roman"/>
                <w:sz w:val="24"/>
              </w:rPr>
              <w:t>El t</w:t>
            </w:r>
            <w:r w:rsidR="00B27F32" w:rsidRPr="00EB33C6">
              <w:rPr>
                <w:rFonts w:ascii="Times New Roman" w:hAnsi="Times New Roman" w:cs="Times New Roman"/>
                <w:sz w:val="24"/>
              </w:rPr>
              <w:t xml:space="preserve">rabajo es el </w:t>
            </w:r>
            <w:r w:rsidRPr="00EB33C6">
              <w:rPr>
                <w:rFonts w:ascii="Times New Roman" w:hAnsi="Times New Roman" w:cs="Times New Roman"/>
                <w:sz w:val="24"/>
                <w:lang w:val="es-ES"/>
              </w:rPr>
              <w:t xml:space="preserve">individual con base a la nube; o bien, </w:t>
            </w:r>
            <w:r w:rsidR="00B27F32" w:rsidRPr="00EB33C6">
              <w:rPr>
                <w:rFonts w:ascii="Times New Roman" w:hAnsi="Times New Roman" w:cs="Times New Roman"/>
                <w:sz w:val="24"/>
                <w:lang w:val="es-ES"/>
              </w:rPr>
              <w:t>por equipos</w:t>
            </w:r>
            <w:r w:rsidRPr="00EB33C6">
              <w:rPr>
                <w:rFonts w:ascii="Times New Roman" w:hAnsi="Times New Roman" w:cs="Times New Roman"/>
                <w:sz w:val="24"/>
                <w:lang w:val="es-ES"/>
              </w:rPr>
              <w:t>,</w:t>
            </w:r>
            <w:r w:rsidR="00B27F32" w:rsidRPr="00EB33C6">
              <w:rPr>
                <w:rFonts w:ascii="Times New Roman" w:hAnsi="Times New Roman" w:cs="Times New Roman"/>
                <w:sz w:val="24"/>
                <w:lang w:val="es-ES"/>
              </w:rPr>
              <w:t xml:space="preserve"> utilizando documentos colaborativos en red y el uso de las redes sociales en un ambiente educativo</w:t>
            </w:r>
            <w:r w:rsidR="00036031">
              <w:rPr>
                <w:rFonts w:ascii="Times New Roman" w:hAnsi="Times New Roman" w:cs="Times New Roman"/>
                <w:sz w:val="24"/>
                <w:lang w:val="es-ES"/>
              </w:rPr>
              <w:t>.</w:t>
            </w:r>
          </w:p>
        </w:tc>
      </w:tr>
      <w:tr w:rsidR="00B27F32" w:rsidRPr="009A3185" w14:paraId="31FE046A" w14:textId="77777777" w:rsidTr="00792837">
        <w:tc>
          <w:tcPr>
            <w:tcW w:w="4414" w:type="dxa"/>
          </w:tcPr>
          <w:p w14:paraId="38507567" w14:textId="774A0D80" w:rsidR="00B27F32" w:rsidRPr="00EB33C6" w:rsidRDefault="00B27F32" w:rsidP="00B232BE">
            <w:pPr>
              <w:tabs>
                <w:tab w:val="left" w:pos="1163"/>
              </w:tabs>
              <w:jc w:val="both"/>
              <w:rPr>
                <w:rFonts w:ascii="Times New Roman" w:hAnsi="Times New Roman" w:cs="Times New Roman"/>
                <w:sz w:val="24"/>
              </w:rPr>
            </w:pPr>
            <w:r w:rsidRPr="00EB33C6">
              <w:rPr>
                <w:rFonts w:ascii="Times New Roman" w:hAnsi="Times New Roman" w:cs="Times New Roman"/>
                <w:sz w:val="24"/>
              </w:rPr>
              <w:t>Las TIC s</w:t>
            </w:r>
            <w:r w:rsidR="00B232BE" w:rsidRPr="00EB33C6">
              <w:rPr>
                <w:rFonts w:ascii="Times New Roman" w:hAnsi="Times New Roman" w:cs="Times New Roman"/>
                <w:sz w:val="24"/>
              </w:rPr>
              <w:t>e</w:t>
            </w:r>
            <w:r w:rsidRPr="00EB33C6">
              <w:rPr>
                <w:rFonts w:ascii="Times New Roman" w:hAnsi="Times New Roman" w:cs="Times New Roman"/>
                <w:sz w:val="24"/>
              </w:rPr>
              <w:t xml:space="preserve"> define</w:t>
            </w:r>
            <w:r w:rsidR="00B232BE" w:rsidRPr="00EB33C6">
              <w:rPr>
                <w:rFonts w:ascii="Times New Roman" w:hAnsi="Times New Roman" w:cs="Times New Roman"/>
                <w:sz w:val="24"/>
              </w:rPr>
              <w:t>n</w:t>
            </w:r>
            <w:r w:rsidRPr="00EB33C6">
              <w:rPr>
                <w:rFonts w:ascii="Times New Roman" w:hAnsi="Times New Roman" w:cs="Times New Roman"/>
                <w:sz w:val="24"/>
              </w:rPr>
              <w:t xml:space="preserve"> como una cultura</w:t>
            </w:r>
            <w:r w:rsidR="00B232BE" w:rsidRPr="00EB33C6">
              <w:rPr>
                <w:rFonts w:ascii="Times New Roman" w:hAnsi="Times New Roman" w:cs="Times New Roman"/>
                <w:sz w:val="24"/>
              </w:rPr>
              <w:t>:</w:t>
            </w:r>
            <w:r w:rsidRPr="00EB33C6">
              <w:rPr>
                <w:rFonts w:ascii="Times New Roman" w:hAnsi="Times New Roman" w:cs="Times New Roman"/>
                <w:sz w:val="24"/>
              </w:rPr>
              <w:t xml:space="preserve"> para la escuela, </w:t>
            </w:r>
            <w:r w:rsidR="00B232BE" w:rsidRPr="00EB33C6">
              <w:rPr>
                <w:rFonts w:ascii="Times New Roman" w:hAnsi="Times New Roman" w:cs="Times New Roman"/>
                <w:sz w:val="24"/>
              </w:rPr>
              <w:t xml:space="preserve">la </w:t>
            </w:r>
            <w:r w:rsidRPr="00EB33C6">
              <w:rPr>
                <w:rFonts w:ascii="Times New Roman" w:hAnsi="Times New Roman" w:cs="Times New Roman"/>
                <w:sz w:val="24"/>
              </w:rPr>
              <w:t xml:space="preserve">familia, para </w:t>
            </w:r>
            <w:r w:rsidR="00B232BE" w:rsidRPr="00EB33C6">
              <w:rPr>
                <w:rFonts w:ascii="Times New Roman" w:hAnsi="Times New Roman" w:cs="Times New Roman"/>
                <w:sz w:val="24"/>
              </w:rPr>
              <w:t>convivir, hacer amistades y la</w:t>
            </w:r>
            <w:r w:rsidRPr="00EB33C6">
              <w:rPr>
                <w:rFonts w:ascii="Times New Roman" w:hAnsi="Times New Roman" w:cs="Times New Roman"/>
                <w:sz w:val="24"/>
              </w:rPr>
              <w:t xml:space="preserve"> formación autodidacta</w:t>
            </w:r>
            <w:r w:rsidR="00036031">
              <w:rPr>
                <w:rFonts w:ascii="Times New Roman" w:hAnsi="Times New Roman" w:cs="Times New Roman"/>
                <w:sz w:val="24"/>
              </w:rPr>
              <w:t>.</w:t>
            </w:r>
          </w:p>
        </w:tc>
        <w:tc>
          <w:tcPr>
            <w:tcW w:w="4414" w:type="dxa"/>
          </w:tcPr>
          <w:p w14:paraId="01B4C7B7" w14:textId="501E12A1" w:rsidR="00B27F32" w:rsidRPr="00EB33C6" w:rsidRDefault="00B27F32" w:rsidP="00281A06">
            <w:pPr>
              <w:jc w:val="both"/>
              <w:rPr>
                <w:rFonts w:ascii="Times New Roman" w:hAnsi="Times New Roman" w:cs="Times New Roman"/>
                <w:sz w:val="24"/>
              </w:rPr>
            </w:pPr>
            <w:r w:rsidRPr="00EB33C6">
              <w:rPr>
                <w:rFonts w:ascii="Times New Roman" w:hAnsi="Times New Roman" w:cs="Times New Roman"/>
                <w:sz w:val="24"/>
              </w:rPr>
              <w:t>Selección y búsqueda de información</w:t>
            </w:r>
            <w:r w:rsidR="00036031">
              <w:rPr>
                <w:rFonts w:ascii="Times New Roman" w:hAnsi="Times New Roman" w:cs="Times New Roman"/>
                <w:sz w:val="24"/>
              </w:rPr>
              <w:t>.</w:t>
            </w:r>
          </w:p>
          <w:p w14:paraId="0F5E5C0C" w14:textId="77777777" w:rsidR="00B27F32" w:rsidRPr="00EB33C6" w:rsidRDefault="00B27F32" w:rsidP="00281A06">
            <w:pPr>
              <w:jc w:val="both"/>
              <w:rPr>
                <w:rFonts w:ascii="Times New Roman" w:hAnsi="Times New Roman" w:cs="Times New Roman"/>
                <w:sz w:val="24"/>
              </w:rPr>
            </w:pPr>
          </w:p>
        </w:tc>
      </w:tr>
      <w:tr w:rsidR="00B27F32" w:rsidRPr="009A3185" w14:paraId="11FBC5B9" w14:textId="77777777" w:rsidTr="00792837">
        <w:tc>
          <w:tcPr>
            <w:tcW w:w="4414" w:type="dxa"/>
          </w:tcPr>
          <w:p w14:paraId="78FC2EFF" w14:textId="375CF3B7" w:rsidR="00B27F32" w:rsidRPr="00EB33C6" w:rsidRDefault="00B27F32" w:rsidP="00281A06">
            <w:pPr>
              <w:jc w:val="both"/>
              <w:rPr>
                <w:rFonts w:ascii="Times New Roman" w:hAnsi="Times New Roman" w:cs="Times New Roman"/>
                <w:sz w:val="24"/>
              </w:rPr>
            </w:pPr>
            <w:r w:rsidRPr="00EB33C6">
              <w:rPr>
                <w:rFonts w:ascii="Times New Roman" w:hAnsi="Times New Roman" w:cs="Times New Roman"/>
                <w:sz w:val="24"/>
              </w:rPr>
              <w:t xml:space="preserve">Las TIC son definidas como todos los recursos tecnológicos e informáticos que se pueden encontrar en la red y que permiten </w:t>
            </w:r>
            <w:r w:rsidR="00036031" w:rsidRPr="009A3185">
              <w:rPr>
                <w:rFonts w:ascii="Times New Roman" w:hAnsi="Times New Roman" w:cs="Times New Roman"/>
                <w:sz w:val="24"/>
              </w:rPr>
              <w:t>acceder</w:t>
            </w:r>
            <w:r w:rsidRPr="00EB33C6">
              <w:rPr>
                <w:rFonts w:ascii="Times New Roman" w:hAnsi="Times New Roman" w:cs="Times New Roman"/>
                <w:sz w:val="24"/>
              </w:rPr>
              <w:t xml:space="preserve"> al conocimiento de manera instantánea</w:t>
            </w:r>
            <w:r w:rsidR="00036031">
              <w:rPr>
                <w:rFonts w:ascii="Times New Roman" w:hAnsi="Times New Roman" w:cs="Times New Roman"/>
                <w:sz w:val="24"/>
              </w:rPr>
              <w:t>.</w:t>
            </w:r>
          </w:p>
        </w:tc>
        <w:tc>
          <w:tcPr>
            <w:tcW w:w="4414" w:type="dxa"/>
          </w:tcPr>
          <w:p w14:paraId="7DA3DA54" w14:textId="2CBD84A1" w:rsidR="00B27F32" w:rsidRPr="00EB33C6" w:rsidRDefault="00B27F32" w:rsidP="00281A06">
            <w:pPr>
              <w:jc w:val="both"/>
              <w:rPr>
                <w:rFonts w:ascii="Times New Roman" w:hAnsi="Times New Roman" w:cs="Times New Roman"/>
                <w:sz w:val="24"/>
              </w:rPr>
            </w:pPr>
            <w:r w:rsidRPr="00EB33C6">
              <w:rPr>
                <w:rFonts w:ascii="Times New Roman" w:hAnsi="Times New Roman" w:cs="Times New Roman"/>
                <w:sz w:val="24"/>
              </w:rPr>
              <w:t>Trabajo de juegos didácticos, historietas, infografías, presentaciones, transmisiones en vivo, contenidos añadidos a través de enlaces y códigos QR, videos y reportajes</w:t>
            </w:r>
            <w:r w:rsidR="00036031">
              <w:rPr>
                <w:rFonts w:ascii="Times New Roman" w:hAnsi="Times New Roman" w:cs="Times New Roman"/>
                <w:sz w:val="24"/>
              </w:rPr>
              <w:t>.</w:t>
            </w:r>
          </w:p>
        </w:tc>
      </w:tr>
      <w:tr w:rsidR="00B27F32" w:rsidRPr="009A3185" w14:paraId="5EE9C8FA" w14:textId="77777777" w:rsidTr="00792837">
        <w:tc>
          <w:tcPr>
            <w:tcW w:w="4414" w:type="dxa"/>
          </w:tcPr>
          <w:p w14:paraId="02DD11C5" w14:textId="03100972" w:rsidR="00B27F32" w:rsidRPr="00EB33C6" w:rsidRDefault="00B27F32" w:rsidP="00281A06">
            <w:pPr>
              <w:jc w:val="both"/>
              <w:rPr>
                <w:rFonts w:ascii="Times New Roman" w:hAnsi="Times New Roman" w:cs="Times New Roman"/>
                <w:sz w:val="24"/>
              </w:rPr>
            </w:pPr>
            <w:r w:rsidRPr="00EB33C6">
              <w:rPr>
                <w:rFonts w:ascii="Times New Roman" w:hAnsi="Times New Roman" w:cs="Times New Roman"/>
                <w:sz w:val="24"/>
              </w:rPr>
              <w:t>Las TIC son los recursos tecnológicos que contempla</w:t>
            </w:r>
            <w:r w:rsidR="00B232BE" w:rsidRPr="00EB33C6">
              <w:rPr>
                <w:rFonts w:ascii="Times New Roman" w:hAnsi="Times New Roman" w:cs="Times New Roman"/>
                <w:sz w:val="24"/>
              </w:rPr>
              <w:t>n</w:t>
            </w:r>
            <w:r w:rsidRPr="00EB33C6">
              <w:rPr>
                <w:rFonts w:ascii="Times New Roman" w:hAnsi="Times New Roman" w:cs="Times New Roman"/>
                <w:sz w:val="24"/>
              </w:rPr>
              <w:t xml:space="preserve"> el proyector, </w:t>
            </w:r>
            <w:r w:rsidR="00B232BE" w:rsidRPr="00EB33C6">
              <w:rPr>
                <w:rFonts w:ascii="Times New Roman" w:hAnsi="Times New Roman" w:cs="Times New Roman"/>
                <w:sz w:val="24"/>
              </w:rPr>
              <w:t xml:space="preserve">los </w:t>
            </w:r>
            <w:r w:rsidRPr="00EB33C6">
              <w:rPr>
                <w:rFonts w:ascii="Times New Roman" w:hAnsi="Times New Roman" w:cs="Times New Roman"/>
                <w:sz w:val="24"/>
              </w:rPr>
              <w:t>materiales visuales y auditivos</w:t>
            </w:r>
            <w:r w:rsidR="00036031">
              <w:rPr>
                <w:rFonts w:ascii="Times New Roman" w:hAnsi="Times New Roman" w:cs="Times New Roman"/>
                <w:sz w:val="24"/>
              </w:rPr>
              <w:t>.</w:t>
            </w:r>
          </w:p>
        </w:tc>
        <w:tc>
          <w:tcPr>
            <w:tcW w:w="4414" w:type="dxa"/>
          </w:tcPr>
          <w:p w14:paraId="75FF5195" w14:textId="03FE77D2" w:rsidR="00B27F32" w:rsidRPr="00EB33C6" w:rsidRDefault="00B27F32" w:rsidP="00281A06">
            <w:pPr>
              <w:jc w:val="both"/>
              <w:rPr>
                <w:rFonts w:ascii="Times New Roman" w:hAnsi="Times New Roman" w:cs="Times New Roman"/>
                <w:sz w:val="24"/>
              </w:rPr>
            </w:pPr>
            <w:r w:rsidRPr="00EB33C6">
              <w:rPr>
                <w:rFonts w:ascii="Times New Roman" w:hAnsi="Times New Roman" w:cs="Times New Roman"/>
                <w:sz w:val="24"/>
                <w:lang w:val="es-ES"/>
              </w:rPr>
              <w:t>La comparación de materiales (aspectos visuales y auditivos), y compartir la información</w:t>
            </w:r>
            <w:r w:rsidR="00036031">
              <w:rPr>
                <w:rFonts w:ascii="Times New Roman" w:hAnsi="Times New Roman" w:cs="Times New Roman"/>
                <w:sz w:val="24"/>
                <w:lang w:val="es-ES"/>
              </w:rPr>
              <w:t>.</w:t>
            </w:r>
          </w:p>
        </w:tc>
      </w:tr>
      <w:tr w:rsidR="00B27F32" w:rsidRPr="009A3185" w14:paraId="0FAE55FC" w14:textId="77777777" w:rsidTr="00792837">
        <w:tc>
          <w:tcPr>
            <w:tcW w:w="4414" w:type="dxa"/>
          </w:tcPr>
          <w:p w14:paraId="49CFF55D" w14:textId="1947177C" w:rsidR="00B27F32" w:rsidRPr="00EB33C6" w:rsidRDefault="00B27F32" w:rsidP="00281A06">
            <w:pPr>
              <w:tabs>
                <w:tab w:val="left" w:pos="1141"/>
              </w:tabs>
              <w:jc w:val="both"/>
              <w:rPr>
                <w:rFonts w:ascii="Times New Roman" w:hAnsi="Times New Roman" w:cs="Times New Roman"/>
                <w:sz w:val="24"/>
              </w:rPr>
            </w:pPr>
            <w:r w:rsidRPr="00EB33C6">
              <w:rPr>
                <w:rFonts w:ascii="Times New Roman" w:hAnsi="Times New Roman" w:cs="Times New Roman"/>
                <w:sz w:val="24"/>
              </w:rPr>
              <w:t>Las TIC se define</w:t>
            </w:r>
            <w:r w:rsidR="00B232BE" w:rsidRPr="00EB33C6">
              <w:rPr>
                <w:rFonts w:ascii="Times New Roman" w:hAnsi="Times New Roman" w:cs="Times New Roman"/>
                <w:sz w:val="24"/>
              </w:rPr>
              <w:t>n</w:t>
            </w:r>
            <w:r w:rsidRPr="00EB33C6">
              <w:rPr>
                <w:rFonts w:ascii="Times New Roman" w:hAnsi="Times New Roman" w:cs="Times New Roman"/>
                <w:sz w:val="24"/>
              </w:rPr>
              <w:t xml:space="preserve"> como todos los recursos tecnológicos y digitales que permiten la comunicación genuina para compartir la información en grupos con el mismo interés</w:t>
            </w:r>
            <w:r w:rsidR="00036031">
              <w:rPr>
                <w:rFonts w:ascii="Times New Roman" w:hAnsi="Times New Roman" w:cs="Times New Roman"/>
                <w:sz w:val="24"/>
              </w:rPr>
              <w:t>.</w:t>
            </w:r>
          </w:p>
        </w:tc>
        <w:tc>
          <w:tcPr>
            <w:tcW w:w="4414" w:type="dxa"/>
          </w:tcPr>
          <w:p w14:paraId="4A04C2C2" w14:textId="165160B3" w:rsidR="00B27F32" w:rsidRPr="00EB33C6" w:rsidRDefault="00B27F32" w:rsidP="00281A06">
            <w:pPr>
              <w:jc w:val="both"/>
              <w:rPr>
                <w:rFonts w:ascii="Times New Roman" w:hAnsi="Times New Roman" w:cs="Times New Roman"/>
                <w:sz w:val="24"/>
              </w:rPr>
            </w:pPr>
            <w:r w:rsidRPr="00EB33C6">
              <w:rPr>
                <w:rFonts w:ascii="Times New Roman" w:hAnsi="Times New Roman" w:cs="Times New Roman"/>
                <w:sz w:val="24"/>
              </w:rPr>
              <w:t xml:space="preserve">Señala que </w:t>
            </w:r>
            <w:r w:rsidRPr="00EB33C6">
              <w:rPr>
                <w:rFonts w:ascii="Times New Roman" w:hAnsi="Times New Roman" w:cs="Times New Roman"/>
                <w:sz w:val="24"/>
                <w:lang w:val="es-ES"/>
              </w:rPr>
              <w:t>aplica la consulta y análisis de la información para la producción de nueva información en otro formato digital</w:t>
            </w:r>
            <w:r w:rsidR="00036031">
              <w:rPr>
                <w:rFonts w:ascii="Times New Roman" w:hAnsi="Times New Roman" w:cs="Times New Roman"/>
                <w:sz w:val="24"/>
                <w:lang w:val="es-ES"/>
              </w:rPr>
              <w:t>.</w:t>
            </w:r>
          </w:p>
          <w:p w14:paraId="33B05B61" w14:textId="77777777" w:rsidR="00B27F32" w:rsidRPr="00EB33C6" w:rsidRDefault="00B27F32" w:rsidP="00281A06">
            <w:pPr>
              <w:ind w:firstLine="708"/>
              <w:jc w:val="both"/>
              <w:rPr>
                <w:rFonts w:ascii="Times New Roman" w:hAnsi="Times New Roman" w:cs="Times New Roman"/>
                <w:sz w:val="24"/>
              </w:rPr>
            </w:pPr>
            <w:r w:rsidRPr="00EB33C6">
              <w:rPr>
                <w:rFonts w:ascii="Times New Roman" w:hAnsi="Times New Roman" w:cs="Times New Roman"/>
                <w:sz w:val="24"/>
              </w:rPr>
              <w:t xml:space="preserve"> </w:t>
            </w:r>
          </w:p>
        </w:tc>
      </w:tr>
      <w:tr w:rsidR="00B27F32" w:rsidRPr="009A3185" w14:paraId="148A01A8" w14:textId="77777777" w:rsidTr="00792837">
        <w:tc>
          <w:tcPr>
            <w:tcW w:w="4414" w:type="dxa"/>
          </w:tcPr>
          <w:p w14:paraId="2E254B70" w14:textId="575CA4F3" w:rsidR="00B27F32" w:rsidRPr="00EB33C6" w:rsidRDefault="00B27F32" w:rsidP="00281A06">
            <w:pPr>
              <w:tabs>
                <w:tab w:val="left" w:pos="1141"/>
              </w:tabs>
              <w:jc w:val="both"/>
              <w:rPr>
                <w:rFonts w:ascii="Times New Roman" w:hAnsi="Times New Roman" w:cs="Times New Roman"/>
                <w:sz w:val="24"/>
              </w:rPr>
            </w:pPr>
            <w:r w:rsidRPr="00EB33C6">
              <w:rPr>
                <w:rFonts w:ascii="Times New Roman" w:hAnsi="Times New Roman" w:cs="Times New Roman"/>
                <w:sz w:val="24"/>
              </w:rPr>
              <w:t>Define a las TIC como los recursos comunicativos, tecnológicos y de información que facilitan a los sujetos el desenvolvimiento de sus capacidades</w:t>
            </w:r>
            <w:r w:rsidR="00036031">
              <w:rPr>
                <w:rFonts w:ascii="Times New Roman" w:hAnsi="Times New Roman" w:cs="Times New Roman"/>
                <w:sz w:val="24"/>
              </w:rPr>
              <w:t>.</w:t>
            </w:r>
          </w:p>
        </w:tc>
        <w:tc>
          <w:tcPr>
            <w:tcW w:w="4414" w:type="dxa"/>
          </w:tcPr>
          <w:p w14:paraId="67CBC593" w14:textId="54475994" w:rsidR="00B27F32" w:rsidRPr="00EB33C6" w:rsidRDefault="00B27F32" w:rsidP="00281A06">
            <w:pPr>
              <w:jc w:val="both"/>
              <w:rPr>
                <w:rFonts w:ascii="Times New Roman" w:hAnsi="Times New Roman" w:cs="Times New Roman"/>
                <w:sz w:val="24"/>
              </w:rPr>
            </w:pPr>
            <w:r w:rsidRPr="00EB33C6">
              <w:rPr>
                <w:rFonts w:ascii="Times New Roman" w:hAnsi="Times New Roman" w:cs="Times New Roman"/>
                <w:sz w:val="24"/>
              </w:rPr>
              <w:t>Búsqueda de información y presentaciones</w:t>
            </w:r>
            <w:r w:rsidR="00036031">
              <w:rPr>
                <w:rFonts w:ascii="Times New Roman" w:hAnsi="Times New Roman" w:cs="Times New Roman"/>
                <w:sz w:val="24"/>
              </w:rPr>
              <w:t>.</w:t>
            </w:r>
          </w:p>
          <w:p w14:paraId="0F6799F5" w14:textId="77777777" w:rsidR="00B27F32" w:rsidRPr="00EB33C6" w:rsidRDefault="00B27F32" w:rsidP="00281A06">
            <w:pPr>
              <w:jc w:val="both"/>
              <w:rPr>
                <w:rFonts w:ascii="Times New Roman" w:hAnsi="Times New Roman" w:cs="Times New Roman"/>
                <w:sz w:val="24"/>
              </w:rPr>
            </w:pPr>
          </w:p>
        </w:tc>
      </w:tr>
      <w:tr w:rsidR="00B27F32" w:rsidRPr="009A3185" w14:paraId="5FE0C4D1" w14:textId="77777777" w:rsidTr="00792837">
        <w:tc>
          <w:tcPr>
            <w:tcW w:w="4414" w:type="dxa"/>
          </w:tcPr>
          <w:p w14:paraId="0D6E3F9C" w14:textId="504455A3" w:rsidR="00B27F32" w:rsidRPr="00EB33C6" w:rsidRDefault="00B27F32" w:rsidP="00281A06">
            <w:pPr>
              <w:tabs>
                <w:tab w:val="left" w:pos="1141"/>
              </w:tabs>
              <w:jc w:val="both"/>
              <w:rPr>
                <w:rFonts w:ascii="Times New Roman" w:hAnsi="Times New Roman" w:cs="Times New Roman"/>
                <w:sz w:val="24"/>
              </w:rPr>
            </w:pPr>
            <w:r w:rsidRPr="00EB33C6">
              <w:rPr>
                <w:rFonts w:ascii="Times New Roman" w:hAnsi="Times New Roman" w:cs="Times New Roman"/>
                <w:sz w:val="24"/>
              </w:rPr>
              <w:t>Define a las TIC como todo tipo de herramienta que se utilice de tecnología y comunicación</w:t>
            </w:r>
            <w:r w:rsidR="00036031">
              <w:rPr>
                <w:rFonts w:ascii="Times New Roman" w:hAnsi="Times New Roman" w:cs="Times New Roman"/>
                <w:sz w:val="24"/>
              </w:rPr>
              <w:t>.</w:t>
            </w:r>
          </w:p>
          <w:p w14:paraId="598AF247" w14:textId="77777777" w:rsidR="00B27F32" w:rsidRPr="00EB33C6" w:rsidRDefault="00B27F32" w:rsidP="00281A06">
            <w:pPr>
              <w:tabs>
                <w:tab w:val="left" w:pos="1141"/>
              </w:tabs>
              <w:jc w:val="both"/>
              <w:rPr>
                <w:rFonts w:ascii="Times New Roman" w:hAnsi="Times New Roman" w:cs="Times New Roman"/>
                <w:sz w:val="24"/>
              </w:rPr>
            </w:pPr>
          </w:p>
        </w:tc>
        <w:tc>
          <w:tcPr>
            <w:tcW w:w="4414" w:type="dxa"/>
          </w:tcPr>
          <w:p w14:paraId="427D66E2" w14:textId="56908EB8" w:rsidR="00B27F32" w:rsidRPr="00EB33C6" w:rsidRDefault="00B27F32" w:rsidP="00281A06">
            <w:pPr>
              <w:jc w:val="both"/>
              <w:rPr>
                <w:rFonts w:ascii="Times New Roman" w:hAnsi="Times New Roman" w:cs="Times New Roman"/>
                <w:sz w:val="24"/>
              </w:rPr>
            </w:pPr>
            <w:r w:rsidRPr="00EB33C6">
              <w:rPr>
                <w:rFonts w:ascii="Times New Roman" w:hAnsi="Times New Roman" w:cs="Times New Roman"/>
                <w:sz w:val="24"/>
              </w:rPr>
              <w:t>Presentaciones, mantener comunicación, elaboración de documentos, procesamiento de información, selección y búsqueda de información</w:t>
            </w:r>
            <w:r w:rsidR="00036031">
              <w:rPr>
                <w:rFonts w:ascii="Times New Roman" w:hAnsi="Times New Roman" w:cs="Times New Roman"/>
                <w:sz w:val="24"/>
              </w:rPr>
              <w:t>.</w:t>
            </w:r>
          </w:p>
        </w:tc>
      </w:tr>
    </w:tbl>
    <w:p w14:paraId="7D21AFBC" w14:textId="77777777" w:rsidR="00B27F32" w:rsidRPr="00EB33C6" w:rsidRDefault="00B27F32" w:rsidP="006B1135">
      <w:pPr>
        <w:spacing w:after="0" w:line="360" w:lineRule="auto"/>
        <w:jc w:val="center"/>
        <w:rPr>
          <w:rFonts w:ascii="Times New Roman" w:hAnsi="Times New Roman" w:cs="Times New Roman"/>
          <w:sz w:val="24"/>
        </w:rPr>
      </w:pPr>
      <w:r w:rsidRPr="00EB33C6">
        <w:rPr>
          <w:rFonts w:ascii="Times New Roman" w:hAnsi="Times New Roman" w:cs="Times New Roman"/>
          <w:sz w:val="24"/>
        </w:rPr>
        <w:t>Fuente: Elaboración propia</w:t>
      </w:r>
    </w:p>
    <w:p w14:paraId="41AD40FE" w14:textId="5FDB3633" w:rsidR="00B27F32" w:rsidRDefault="00B27F32" w:rsidP="00EB33C6">
      <w:pPr>
        <w:spacing w:after="0" w:line="360" w:lineRule="auto"/>
        <w:ind w:firstLine="708"/>
        <w:jc w:val="both"/>
        <w:rPr>
          <w:rFonts w:ascii="Times New Roman" w:hAnsi="Times New Roman" w:cs="Times New Roman"/>
          <w:sz w:val="24"/>
        </w:rPr>
      </w:pPr>
      <w:r>
        <w:rPr>
          <w:rFonts w:ascii="Times New Roman" w:hAnsi="Times New Roman" w:cs="Times New Roman"/>
          <w:sz w:val="24"/>
          <w:szCs w:val="24"/>
        </w:rPr>
        <w:lastRenderedPageBreak/>
        <w:t xml:space="preserve">Como se </w:t>
      </w:r>
      <w:r w:rsidR="002E7A34">
        <w:rPr>
          <w:rFonts w:ascii="Times New Roman" w:hAnsi="Times New Roman" w:cs="Times New Roman"/>
          <w:sz w:val="24"/>
          <w:szCs w:val="24"/>
        </w:rPr>
        <w:t xml:space="preserve">observa </w:t>
      </w:r>
      <w:r w:rsidR="00565902">
        <w:rPr>
          <w:rFonts w:ascii="Times New Roman" w:hAnsi="Times New Roman" w:cs="Times New Roman"/>
          <w:sz w:val="24"/>
          <w:szCs w:val="24"/>
        </w:rPr>
        <w:t>existe</w:t>
      </w:r>
      <w:r w:rsidR="00A53FD5">
        <w:rPr>
          <w:rFonts w:ascii="Times New Roman" w:hAnsi="Times New Roman" w:cs="Times New Roman"/>
          <w:sz w:val="24"/>
          <w:szCs w:val="24"/>
        </w:rPr>
        <w:t>n seis</w:t>
      </w:r>
      <w:r w:rsidR="00565902">
        <w:rPr>
          <w:rFonts w:ascii="Times New Roman" w:hAnsi="Times New Roman" w:cs="Times New Roman"/>
          <w:sz w:val="24"/>
          <w:szCs w:val="24"/>
        </w:rPr>
        <w:t xml:space="preserve"> profesores </w:t>
      </w:r>
      <w:r w:rsidR="006603D5">
        <w:rPr>
          <w:rFonts w:ascii="Times New Roman" w:hAnsi="Times New Roman" w:cs="Times New Roman"/>
          <w:sz w:val="24"/>
          <w:szCs w:val="24"/>
        </w:rPr>
        <w:t>cuyas</w:t>
      </w:r>
      <w:r>
        <w:rPr>
          <w:rFonts w:ascii="Times New Roman" w:hAnsi="Times New Roman" w:cs="Times New Roman"/>
          <w:sz w:val="24"/>
          <w:szCs w:val="24"/>
        </w:rPr>
        <w:t xml:space="preserve"> conceptualizaciones</w:t>
      </w:r>
      <w:r w:rsidR="00565902">
        <w:rPr>
          <w:rFonts w:ascii="Times New Roman" w:hAnsi="Times New Roman" w:cs="Times New Roman"/>
          <w:sz w:val="24"/>
          <w:szCs w:val="24"/>
        </w:rPr>
        <w:t xml:space="preserve"> son aplicadas</w:t>
      </w:r>
      <w:r>
        <w:rPr>
          <w:rFonts w:ascii="Times New Roman" w:hAnsi="Times New Roman" w:cs="Times New Roman"/>
          <w:sz w:val="24"/>
          <w:szCs w:val="24"/>
        </w:rPr>
        <w:t>, es decir</w:t>
      </w:r>
      <w:r w:rsidR="00A260DE">
        <w:rPr>
          <w:rFonts w:ascii="Times New Roman" w:hAnsi="Times New Roman" w:cs="Times New Roman"/>
          <w:sz w:val="24"/>
          <w:szCs w:val="24"/>
        </w:rPr>
        <w:t>,</w:t>
      </w:r>
      <w:r>
        <w:rPr>
          <w:rFonts w:ascii="Times New Roman" w:hAnsi="Times New Roman" w:cs="Times New Roman"/>
          <w:sz w:val="24"/>
          <w:szCs w:val="24"/>
        </w:rPr>
        <w:t xml:space="preserve"> se usa lo que se conoce o se piensa, por ejemplo</w:t>
      </w:r>
      <w:r w:rsidR="006603D5">
        <w:rPr>
          <w:rFonts w:ascii="Times New Roman" w:hAnsi="Times New Roman" w:cs="Times New Roman"/>
          <w:sz w:val="24"/>
          <w:szCs w:val="24"/>
        </w:rPr>
        <w:t>:</w:t>
      </w:r>
      <w:r>
        <w:rPr>
          <w:rFonts w:ascii="Times New Roman" w:hAnsi="Times New Roman" w:cs="Times New Roman"/>
          <w:sz w:val="24"/>
          <w:szCs w:val="24"/>
        </w:rPr>
        <w:t xml:space="preserve"> </w:t>
      </w:r>
      <w:r w:rsidR="006603D5">
        <w:rPr>
          <w:rFonts w:ascii="Times New Roman" w:hAnsi="Times New Roman" w:cs="Times New Roman"/>
          <w:sz w:val="24"/>
          <w:szCs w:val="24"/>
        </w:rPr>
        <w:t>“</w:t>
      </w:r>
      <w:r w:rsidRPr="00EB33C6">
        <w:rPr>
          <w:rFonts w:ascii="Times New Roman" w:hAnsi="Times New Roman" w:cs="Times New Roman"/>
          <w:sz w:val="24"/>
        </w:rPr>
        <w:t>Las TIC son un recurso que proporciona información y nos facilita la comunicación</w:t>
      </w:r>
      <w:r w:rsidR="006603D5">
        <w:rPr>
          <w:rFonts w:ascii="Times New Roman" w:hAnsi="Times New Roman" w:cs="Times New Roman"/>
          <w:sz w:val="24"/>
        </w:rPr>
        <w:t>”</w:t>
      </w:r>
      <w:r w:rsidR="00036031">
        <w:rPr>
          <w:rFonts w:ascii="Times New Roman" w:hAnsi="Times New Roman" w:cs="Times New Roman"/>
          <w:sz w:val="24"/>
        </w:rPr>
        <w:t>, y</w:t>
      </w:r>
      <w:r w:rsidR="006603D5">
        <w:rPr>
          <w:rFonts w:ascii="Times New Roman" w:hAnsi="Times New Roman" w:cs="Times New Roman"/>
          <w:i/>
          <w:sz w:val="24"/>
        </w:rPr>
        <w:t xml:space="preserve"> </w:t>
      </w:r>
      <w:r>
        <w:rPr>
          <w:rFonts w:ascii="Times New Roman" w:hAnsi="Times New Roman" w:cs="Times New Roman"/>
          <w:sz w:val="24"/>
        </w:rPr>
        <w:t>el docente la</w:t>
      </w:r>
      <w:r w:rsidR="00B232BE">
        <w:rPr>
          <w:rFonts w:ascii="Times New Roman" w:hAnsi="Times New Roman" w:cs="Times New Roman"/>
          <w:sz w:val="24"/>
        </w:rPr>
        <w:t>s aplica de la siguiente manera:</w:t>
      </w:r>
      <w:r>
        <w:rPr>
          <w:rFonts w:ascii="Times New Roman" w:hAnsi="Times New Roman" w:cs="Times New Roman"/>
          <w:sz w:val="24"/>
        </w:rPr>
        <w:t xml:space="preserve"> </w:t>
      </w:r>
      <w:r w:rsidR="00036031">
        <w:rPr>
          <w:rFonts w:ascii="Times New Roman" w:hAnsi="Times New Roman" w:cs="Times New Roman"/>
          <w:sz w:val="24"/>
        </w:rPr>
        <w:t>“</w:t>
      </w:r>
      <w:r w:rsidRPr="00EB33C6">
        <w:rPr>
          <w:rFonts w:ascii="Times New Roman" w:hAnsi="Times New Roman" w:cs="Times New Roman"/>
          <w:sz w:val="24"/>
        </w:rPr>
        <w:t>Búsqueda de información, presentación de diapositivas y captura de documentos</w:t>
      </w:r>
      <w:r w:rsidR="00036031">
        <w:rPr>
          <w:rFonts w:ascii="Times New Roman" w:hAnsi="Times New Roman" w:cs="Times New Roman"/>
          <w:sz w:val="24"/>
        </w:rPr>
        <w:t>”</w:t>
      </w:r>
      <w:r w:rsidR="00B232BE">
        <w:rPr>
          <w:rFonts w:ascii="Times New Roman" w:hAnsi="Times New Roman" w:cs="Times New Roman"/>
          <w:sz w:val="24"/>
        </w:rPr>
        <w:t>.</w:t>
      </w:r>
      <w:r>
        <w:rPr>
          <w:rFonts w:ascii="Times New Roman" w:hAnsi="Times New Roman" w:cs="Times New Roman"/>
          <w:sz w:val="24"/>
        </w:rPr>
        <w:t xml:space="preserve"> </w:t>
      </w:r>
      <w:r w:rsidR="00B232BE">
        <w:rPr>
          <w:rFonts w:ascii="Times New Roman" w:hAnsi="Times New Roman" w:cs="Times New Roman"/>
          <w:sz w:val="24"/>
        </w:rPr>
        <w:t>P</w:t>
      </w:r>
      <w:r>
        <w:rPr>
          <w:rFonts w:ascii="Times New Roman" w:hAnsi="Times New Roman" w:cs="Times New Roman"/>
          <w:sz w:val="24"/>
        </w:rPr>
        <w:t>or otro lado</w:t>
      </w:r>
      <w:r w:rsidR="00C511D1">
        <w:rPr>
          <w:rFonts w:ascii="Times New Roman" w:hAnsi="Times New Roman" w:cs="Times New Roman"/>
          <w:sz w:val="24"/>
        </w:rPr>
        <w:t>, se encuentra</w:t>
      </w:r>
      <w:r w:rsidR="00036031">
        <w:rPr>
          <w:rFonts w:ascii="Times New Roman" w:hAnsi="Times New Roman" w:cs="Times New Roman"/>
          <w:sz w:val="24"/>
        </w:rPr>
        <w:t>n</w:t>
      </w:r>
      <w:r w:rsidR="00565902">
        <w:rPr>
          <w:rFonts w:ascii="Times New Roman" w:hAnsi="Times New Roman" w:cs="Times New Roman"/>
          <w:sz w:val="24"/>
        </w:rPr>
        <w:t xml:space="preserve"> </w:t>
      </w:r>
      <w:r w:rsidR="00A53FD5">
        <w:rPr>
          <w:rFonts w:ascii="Times New Roman" w:hAnsi="Times New Roman" w:cs="Times New Roman"/>
          <w:sz w:val="24"/>
        </w:rPr>
        <w:t xml:space="preserve">cinco </w:t>
      </w:r>
      <w:r>
        <w:rPr>
          <w:rFonts w:ascii="Times New Roman" w:hAnsi="Times New Roman" w:cs="Times New Roman"/>
          <w:sz w:val="24"/>
        </w:rPr>
        <w:t>docentes que poseen una conceptualización distinta a lo que</w:t>
      </w:r>
      <w:r w:rsidR="00036031">
        <w:rPr>
          <w:rFonts w:ascii="Times New Roman" w:hAnsi="Times New Roman" w:cs="Times New Roman"/>
          <w:sz w:val="24"/>
        </w:rPr>
        <w:t xml:space="preserve"> se</w:t>
      </w:r>
      <w:r>
        <w:rPr>
          <w:rFonts w:ascii="Times New Roman" w:hAnsi="Times New Roman" w:cs="Times New Roman"/>
          <w:sz w:val="24"/>
        </w:rPr>
        <w:t xml:space="preserve"> hace dentro del aula, tal como se muestra a continuación</w:t>
      </w:r>
      <w:r w:rsidR="00C511D1">
        <w:rPr>
          <w:rFonts w:ascii="Times New Roman" w:hAnsi="Times New Roman" w:cs="Times New Roman"/>
          <w:sz w:val="24"/>
        </w:rPr>
        <w:t>:</w:t>
      </w:r>
      <w:r>
        <w:rPr>
          <w:rFonts w:ascii="Times New Roman" w:hAnsi="Times New Roman" w:cs="Times New Roman"/>
          <w:sz w:val="24"/>
        </w:rPr>
        <w:t xml:space="preserve"> </w:t>
      </w:r>
      <w:r w:rsidR="00036031">
        <w:rPr>
          <w:rFonts w:ascii="Times New Roman" w:hAnsi="Times New Roman" w:cs="Times New Roman"/>
          <w:sz w:val="24"/>
        </w:rPr>
        <w:t>“</w:t>
      </w:r>
      <w:r w:rsidRPr="00EB33C6">
        <w:rPr>
          <w:rFonts w:ascii="Times New Roman" w:hAnsi="Times New Roman" w:cs="Times New Roman"/>
          <w:sz w:val="24"/>
        </w:rPr>
        <w:t>Define a las TIC como los recursos comunicativos, tecnológicos y de información que facilitan a los sujetos el desenvolvimiento de sus capacidades</w:t>
      </w:r>
      <w:r w:rsidR="00036031">
        <w:rPr>
          <w:rFonts w:ascii="Times New Roman" w:hAnsi="Times New Roman" w:cs="Times New Roman"/>
          <w:sz w:val="24"/>
        </w:rPr>
        <w:t>”</w:t>
      </w:r>
      <w:r>
        <w:rPr>
          <w:rFonts w:ascii="Times New Roman" w:hAnsi="Times New Roman" w:cs="Times New Roman"/>
          <w:i/>
          <w:sz w:val="24"/>
        </w:rPr>
        <w:t xml:space="preserve">, </w:t>
      </w:r>
      <w:r w:rsidR="00A260DE">
        <w:rPr>
          <w:rFonts w:ascii="Times New Roman" w:hAnsi="Times New Roman" w:cs="Times New Roman"/>
          <w:sz w:val="24"/>
        </w:rPr>
        <w:t xml:space="preserve">siendo su </w:t>
      </w:r>
      <w:r w:rsidR="00C511D1">
        <w:rPr>
          <w:rFonts w:ascii="Times New Roman" w:hAnsi="Times New Roman" w:cs="Times New Roman"/>
          <w:sz w:val="24"/>
        </w:rPr>
        <w:t xml:space="preserve">aplicación </w:t>
      </w:r>
      <w:r w:rsidR="00036031">
        <w:rPr>
          <w:rFonts w:ascii="Times New Roman" w:hAnsi="Times New Roman" w:cs="Times New Roman"/>
          <w:sz w:val="24"/>
        </w:rPr>
        <w:t>“</w:t>
      </w:r>
      <w:r>
        <w:rPr>
          <w:rFonts w:ascii="Times New Roman" w:hAnsi="Times New Roman" w:cs="Times New Roman"/>
          <w:sz w:val="24"/>
        </w:rPr>
        <w:t xml:space="preserve">la </w:t>
      </w:r>
      <w:r w:rsidR="00036031" w:rsidRPr="00EB33C6">
        <w:rPr>
          <w:rFonts w:ascii="Times New Roman" w:hAnsi="Times New Roman" w:cs="Times New Roman"/>
          <w:sz w:val="24"/>
        </w:rPr>
        <w:t xml:space="preserve">búsqueda </w:t>
      </w:r>
      <w:r w:rsidRPr="00EB33C6">
        <w:rPr>
          <w:rFonts w:ascii="Times New Roman" w:hAnsi="Times New Roman" w:cs="Times New Roman"/>
          <w:sz w:val="24"/>
        </w:rPr>
        <w:t>de información y el uso de presentaciones</w:t>
      </w:r>
      <w:r w:rsidR="00036031" w:rsidRPr="00EB33C6">
        <w:rPr>
          <w:rFonts w:ascii="Times New Roman" w:hAnsi="Times New Roman" w:cs="Times New Roman"/>
          <w:sz w:val="24"/>
        </w:rPr>
        <w:t>”</w:t>
      </w:r>
      <w:r>
        <w:rPr>
          <w:rFonts w:ascii="Times New Roman" w:hAnsi="Times New Roman" w:cs="Times New Roman"/>
          <w:i/>
          <w:sz w:val="24"/>
        </w:rPr>
        <w:t xml:space="preserve">. </w:t>
      </w:r>
      <w:r w:rsidR="009726D2">
        <w:rPr>
          <w:rFonts w:ascii="Times New Roman" w:hAnsi="Times New Roman" w:cs="Times New Roman"/>
          <w:sz w:val="24"/>
        </w:rPr>
        <w:t>Lo cual indica que los procesos de transferencia son diferen</w:t>
      </w:r>
      <w:r w:rsidR="00565902">
        <w:rPr>
          <w:rFonts w:ascii="Times New Roman" w:hAnsi="Times New Roman" w:cs="Times New Roman"/>
          <w:sz w:val="24"/>
        </w:rPr>
        <w:t>tes en cada uno de los docentes.</w:t>
      </w:r>
      <w:r w:rsidR="009726D2">
        <w:rPr>
          <w:rFonts w:ascii="Times New Roman" w:hAnsi="Times New Roman" w:cs="Times New Roman"/>
          <w:sz w:val="24"/>
        </w:rPr>
        <w:t xml:space="preserve"> </w:t>
      </w:r>
    </w:p>
    <w:p w14:paraId="4356F788" w14:textId="3D46F79C" w:rsidR="00A9628C" w:rsidRPr="003F609E" w:rsidRDefault="00205B01" w:rsidP="00EB33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discusión de los resultados indica que</w:t>
      </w:r>
      <w:r w:rsidR="00036031">
        <w:rPr>
          <w:rFonts w:ascii="Times New Roman" w:hAnsi="Times New Roman" w:cs="Times New Roman"/>
          <w:sz w:val="24"/>
          <w:szCs w:val="24"/>
        </w:rPr>
        <w:t>,</w:t>
      </w:r>
      <w:r>
        <w:rPr>
          <w:rFonts w:ascii="Times New Roman" w:hAnsi="Times New Roman" w:cs="Times New Roman"/>
          <w:sz w:val="24"/>
          <w:szCs w:val="24"/>
        </w:rPr>
        <w:t xml:space="preserve"> a</w:t>
      </w:r>
      <w:r w:rsidR="00A9628C" w:rsidRPr="003F609E">
        <w:rPr>
          <w:rFonts w:ascii="Times New Roman" w:hAnsi="Times New Roman" w:cs="Times New Roman"/>
          <w:sz w:val="24"/>
          <w:szCs w:val="24"/>
        </w:rPr>
        <w:t>l analizar la descripción de cada docente</w:t>
      </w:r>
      <w:r w:rsidR="00036031">
        <w:rPr>
          <w:rFonts w:ascii="Times New Roman" w:hAnsi="Times New Roman" w:cs="Times New Roman"/>
          <w:sz w:val="24"/>
          <w:szCs w:val="24"/>
        </w:rPr>
        <w:t>,</w:t>
      </w:r>
      <w:r w:rsidR="00A9628C" w:rsidRPr="003F609E">
        <w:rPr>
          <w:rFonts w:ascii="Times New Roman" w:hAnsi="Times New Roman" w:cs="Times New Roman"/>
          <w:sz w:val="24"/>
          <w:szCs w:val="24"/>
        </w:rPr>
        <w:t xml:space="preserve"> se puede establecer que la</w:t>
      </w:r>
      <w:r w:rsidR="00902D01">
        <w:rPr>
          <w:rFonts w:ascii="Times New Roman" w:hAnsi="Times New Roman" w:cs="Times New Roman"/>
          <w:sz w:val="24"/>
          <w:szCs w:val="24"/>
        </w:rPr>
        <w:t xml:space="preserve"> determinación de las TIC parte</w:t>
      </w:r>
      <w:r w:rsidR="001C245D">
        <w:rPr>
          <w:rFonts w:ascii="Times New Roman" w:hAnsi="Times New Roman" w:cs="Times New Roman"/>
          <w:sz w:val="24"/>
          <w:szCs w:val="24"/>
        </w:rPr>
        <w:t xml:space="preserve"> o se agrupa en tres</w:t>
      </w:r>
      <w:r w:rsidR="00A9628C" w:rsidRPr="003F609E">
        <w:rPr>
          <w:rFonts w:ascii="Times New Roman" w:hAnsi="Times New Roman" w:cs="Times New Roman"/>
          <w:sz w:val="24"/>
          <w:szCs w:val="24"/>
        </w:rPr>
        <w:t xml:space="preserve"> dimensiones</w:t>
      </w:r>
      <w:r w:rsidR="00036031">
        <w:rPr>
          <w:rFonts w:ascii="Times New Roman" w:hAnsi="Times New Roman" w:cs="Times New Roman"/>
          <w:sz w:val="24"/>
          <w:szCs w:val="24"/>
        </w:rPr>
        <w:t>:</w:t>
      </w:r>
      <w:r w:rsidR="00036031" w:rsidRPr="003F609E">
        <w:rPr>
          <w:rFonts w:ascii="Times New Roman" w:hAnsi="Times New Roman" w:cs="Times New Roman"/>
          <w:sz w:val="24"/>
          <w:szCs w:val="24"/>
        </w:rPr>
        <w:t xml:space="preserve"> </w:t>
      </w:r>
      <w:r w:rsidR="00A9628C" w:rsidRPr="003F609E">
        <w:rPr>
          <w:rFonts w:ascii="Times New Roman" w:hAnsi="Times New Roman" w:cs="Times New Roman"/>
          <w:sz w:val="24"/>
          <w:szCs w:val="24"/>
        </w:rPr>
        <w:t>la tecnológica, la disciplinar y lo didáctico. En el aspecto tecnológico</w:t>
      </w:r>
      <w:r w:rsidR="00036031">
        <w:rPr>
          <w:rFonts w:ascii="Times New Roman" w:hAnsi="Times New Roman" w:cs="Times New Roman"/>
          <w:sz w:val="24"/>
          <w:szCs w:val="24"/>
        </w:rPr>
        <w:t>,</w:t>
      </w:r>
      <w:r w:rsidR="00A9628C" w:rsidRPr="003F609E">
        <w:rPr>
          <w:rFonts w:ascii="Times New Roman" w:hAnsi="Times New Roman" w:cs="Times New Roman"/>
          <w:sz w:val="24"/>
          <w:szCs w:val="24"/>
        </w:rPr>
        <w:t xml:space="preserve"> los docentes contemplan la accesibilidad, </w:t>
      </w:r>
      <w:r w:rsidR="00C511D1">
        <w:rPr>
          <w:rFonts w:ascii="Times New Roman" w:hAnsi="Times New Roman" w:cs="Times New Roman"/>
          <w:sz w:val="24"/>
          <w:szCs w:val="24"/>
        </w:rPr>
        <w:t xml:space="preserve">la </w:t>
      </w:r>
      <w:r w:rsidR="00A9628C" w:rsidRPr="003F609E">
        <w:rPr>
          <w:rFonts w:ascii="Times New Roman" w:hAnsi="Times New Roman" w:cs="Times New Roman"/>
          <w:sz w:val="24"/>
          <w:szCs w:val="24"/>
        </w:rPr>
        <w:t xml:space="preserve">conectividad, </w:t>
      </w:r>
      <w:r w:rsidR="00C511D1">
        <w:rPr>
          <w:rFonts w:ascii="Times New Roman" w:hAnsi="Times New Roman" w:cs="Times New Roman"/>
          <w:sz w:val="24"/>
          <w:szCs w:val="24"/>
        </w:rPr>
        <w:t xml:space="preserve">las </w:t>
      </w:r>
      <w:r w:rsidR="00A9628C" w:rsidRPr="003F609E">
        <w:rPr>
          <w:rFonts w:ascii="Times New Roman" w:hAnsi="Times New Roman" w:cs="Times New Roman"/>
          <w:sz w:val="24"/>
          <w:szCs w:val="24"/>
        </w:rPr>
        <w:t xml:space="preserve">competencias digitales, </w:t>
      </w:r>
      <w:r w:rsidR="00C511D1">
        <w:rPr>
          <w:rFonts w:ascii="Times New Roman" w:hAnsi="Times New Roman" w:cs="Times New Roman"/>
          <w:sz w:val="24"/>
          <w:szCs w:val="24"/>
        </w:rPr>
        <w:t xml:space="preserve">la </w:t>
      </w:r>
      <w:r w:rsidR="00A9628C" w:rsidRPr="003F609E">
        <w:rPr>
          <w:rFonts w:ascii="Times New Roman" w:hAnsi="Times New Roman" w:cs="Times New Roman"/>
          <w:sz w:val="24"/>
          <w:szCs w:val="24"/>
        </w:rPr>
        <w:t>alfabetización digital y la infraestructura. En el rubro disciplinar</w:t>
      </w:r>
      <w:r w:rsidR="00036031">
        <w:rPr>
          <w:rFonts w:ascii="Times New Roman" w:hAnsi="Times New Roman" w:cs="Times New Roman"/>
          <w:sz w:val="24"/>
          <w:szCs w:val="24"/>
        </w:rPr>
        <w:t>, por su parte,</w:t>
      </w:r>
      <w:r w:rsidR="00A9628C" w:rsidRPr="003F609E">
        <w:rPr>
          <w:rFonts w:ascii="Times New Roman" w:hAnsi="Times New Roman" w:cs="Times New Roman"/>
          <w:sz w:val="24"/>
          <w:szCs w:val="24"/>
        </w:rPr>
        <w:t xml:space="preserve"> se identifica que cualquier contenido puede ser desarrollado con ayuda de las TIC, pero existen indicios </w:t>
      </w:r>
      <w:r w:rsidR="00902D01">
        <w:rPr>
          <w:rFonts w:ascii="Times New Roman" w:hAnsi="Times New Roman" w:cs="Times New Roman"/>
          <w:sz w:val="24"/>
          <w:szCs w:val="24"/>
        </w:rPr>
        <w:t xml:space="preserve">sobre la identificación de </w:t>
      </w:r>
      <w:r w:rsidR="00A9628C" w:rsidRPr="003F609E">
        <w:rPr>
          <w:rFonts w:ascii="Times New Roman" w:hAnsi="Times New Roman" w:cs="Times New Roman"/>
          <w:sz w:val="24"/>
          <w:szCs w:val="24"/>
        </w:rPr>
        <w:t>la naturaleza del contenido (declarativo, procedimental y actitudinal). En el aspecto didáctico</w:t>
      </w:r>
      <w:r w:rsidR="00036031">
        <w:rPr>
          <w:rFonts w:ascii="Times New Roman" w:hAnsi="Times New Roman" w:cs="Times New Roman"/>
          <w:sz w:val="24"/>
          <w:szCs w:val="24"/>
        </w:rPr>
        <w:t>, por último,</w:t>
      </w:r>
      <w:r w:rsidR="00A9628C" w:rsidRPr="003F609E">
        <w:rPr>
          <w:rFonts w:ascii="Times New Roman" w:hAnsi="Times New Roman" w:cs="Times New Roman"/>
          <w:sz w:val="24"/>
          <w:szCs w:val="24"/>
        </w:rPr>
        <w:t xml:space="preserve"> </w:t>
      </w:r>
      <w:r w:rsidR="00C511D1">
        <w:rPr>
          <w:rFonts w:ascii="Times New Roman" w:hAnsi="Times New Roman" w:cs="Times New Roman"/>
          <w:sz w:val="24"/>
          <w:szCs w:val="24"/>
        </w:rPr>
        <w:t xml:space="preserve">se </w:t>
      </w:r>
      <w:r w:rsidR="00A9628C" w:rsidRPr="003F609E">
        <w:rPr>
          <w:rFonts w:ascii="Times New Roman" w:hAnsi="Times New Roman" w:cs="Times New Roman"/>
          <w:sz w:val="24"/>
          <w:szCs w:val="24"/>
        </w:rPr>
        <w:t>contemplan las caracte</w:t>
      </w:r>
      <w:r w:rsidR="00902D01">
        <w:rPr>
          <w:rFonts w:ascii="Times New Roman" w:hAnsi="Times New Roman" w:cs="Times New Roman"/>
          <w:sz w:val="24"/>
          <w:szCs w:val="24"/>
        </w:rPr>
        <w:t>rísticas de los alumnos, las TIC como</w:t>
      </w:r>
      <w:r w:rsidR="00A9628C" w:rsidRPr="003F609E">
        <w:rPr>
          <w:rFonts w:ascii="Times New Roman" w:hAnsi="Times New Roman" w:cs="Times New Roman"/>
          <w:sz w:val="24"/>
          <w:szCs w:val="24"/>
        </w:rPr>
        <w:t xml:space="preserve"> un med</w:t>
      </w:r>
      <w:r w:rsidR="00902D01">
        <w:rPr>
          <w:rFonts w:ascii="Times New Roman" w:hAnsi="Times New Roman" w:cs="Times New Roman"/>
          <w:sz w:val="24"/>
          <w:szCs w:val="24"/>
        </w:rPr>
        <w:t>io o instrumento de aprendizaje y</w:t>
      </w:r>
      <w:r w:rsidR="00A9628C" w:rsidRPr="003F609E">
        <w:rPr>
          <w:rFonts w:ascii="Times New Roman" w:hAnsi="Times New Roman" w:cs="Times New Roman"/>
          <w:sz w:val="24"/>
          <w:szCs w:val="24"/>
        </w:rPr>
        <w:t xml:space="preserve"> la estrategia a utilizar.</w:t>
      </w:r>
    </w:p>
    <w:p w14:paraId="27C1BFCE" w14:textId="23CCFF2F" w:rsidR="00EE60A3" w:rsidRPr="00EE60A3" w:rsidRDefault="00EE60A3" w:rsidP="00EB33C6">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w:t>
      </w:r>
      <w:r w:rsidRPr="003F609E">
        <w:rPr>
          <w:rFonts w:ascii="Times New Roman" w:hAnsi="Times New Roman" w:cs="Times New Roman"/>
          <w:sz w:val="24"/>
          <w:szCs w:val="24"/>
        </w:rPr>
        <w:t>la</w:t>
      </w:r>
      <w:r>
        <w:rPr>
          <w:rFonts w:ascii="Times New Roman" w:hAnsi="Times New Roman" w:cs="Times New Roman"/>
          <w:sz w:val="24"/>
          <w:szCs w:val="24"/>
        </w:rPr>
        <w:t xml:space="preserve"> categoría de la</w:t>
      </w:r>
      <w:r w:rsidRPr="003F609E">
        <w:rPr>
          <w:rFonts w:ascii="Times New Roman" w:hAnsi="Times New Roman" w:cs="Times New Roman"/>
          <w:sz w:val="24"/>
          <w:szCs w:val="24"/>
        </w:rPr>
        <w:t xml:space="preserve"> conceptualización acerca de las TIC </w:t>
      </w:r>
      <w:r w:rsidR="00902D01">
        <w:rPr>
          <w:rFonts w:ascii="Times New Roman" w:hAnsi="Times New Roman" w:cs="Times New Roman"/>
          <w:sz w:val="24"/>
          <w:szCs w:val="24"/>
        </w:rPr>
        <w:t xml:space="preserve">existe </w:t>
      </w:r>
      <w:r>
        <w:rPr>
          <w:rFonts w:ascii="Times New Roman" w:hAnsi="Times New Roman" w:cs="Times New Roman"/>
          <w:sz w:val="24"/>
          <w:szCs w:val="20"/>
        </w:rPr>
        <w:t xml:space="preserve">el </w:t>
      </w:r>
      <w:r w:rsidRPr="003F609E">
        <w:rPr>
          <w:rFonts w:ascii="Times New Roman" w:hAnsi="Times New Roman" w:cs="Times New Roman"/>
          <w:sz w:val="24"/>
          <w:szCs w:val="20"/>
        </w:rPr>
        <w:t>docente</w:t>
      </w:r>
      <w:r w:rsidR="00902D01">
        <w:rPr>
          <w:rFonts w:ascii="Times New Roman" w:hAnsi="Times New Roman" w:cs="Times New Roman"/>
          <w:sz w:val="24"/>
          <w:szCs w:val="20"/>
        </w:rPr>
        <w:t xml:space="preserve"> que</w:t>
      </w:r>
      <w:r w:rsidRPr="003F609E">
        <w:rPr>
          <w:rFonts w:ascii="Times New Roman" w:hAnsi="Times New Roman" w:cs="Times New Roman"/>
          <w:sz w:val="24"/>
          <w:szCs w:val="20"/>
        </w:rPr>
        <w:t xml:space="preserve"> </w:t>
      </w:r>
      <w:r w:rsidR="00036031" w:rsidRPr="003F609E">
        <w:rPr>
          <w:rFonts w:ascii="Times New Roman" w:hAnsi="Times New Roman" w:cs="Times New Roman"/>
          <w:sz w:val="24"/>
          <w:szCs w:val="20"/>
        </w:rPr>
        <w:t>s</w:t>
      </w:r>
      <w:r w:rsidR="00036031">
        <w:rPr>
          <w:rFonts w:ascii="Times New Roman" w:hAnsi="Times New Roman" w:cs="Times New Roman"/>
          <w:sz w:val="24"/>
          <w:szCs w:val="20"/>
        </w:rPr>
        <w:t>o</w:t>
      </w:r>
      <w:r w:rsidR="00036031" w:rsidRPr="003F609E">
        <w:rPr>
          <w:rFonts w:ascii="Times New Roman" w:hAnsi="Times New Roman" w:cs="Times New Roman"/>
          <w:sz w:val="24"/>
          <w:szCs w:val="20"/>
        </w:rPr>
        <w:t xml:space="preserve">lo </w:t>
      </w:r>
      <w:r w:rsidRPr="003F609E">
        <w:rPr>
          <w:rFonts w:ascii="Times New Roman" w:hAnsi="Times New Roman" w:cs="Times New Roman"/>
          <w:sz w:val="24"/>
          <w:szCs w:val="20"/>
        </w:rPr>
        <w:t>las percibe como los dispositivos</w:t>
      </w:r>
      <w:r w:rsidR="00902D01">
        <w:rPr>
          <w:rFonts w:ascii="Times New Roman" w:hAnsi="Times New Roman" w:cs="Times New Roman"/>
          <w:sz w:val="24"/>
          <w:szCs w:val="20"/>
        </w:rPr>
        <w:t xml:space="preserve"> digitales</w:t>
      </w:r>
      <w:r w:rsidR="00036031">
        <w:rPr>
          <w:rFonts w:ascii="Times New Roman" w:hAnsi="Times New Roman" w:cs="Times New Roman"/>
          <w:sz w:val="24"/>
          <w:szCs w:val="20"/>
        </w:rPr>
        <w:t>,</w:t>
      </w:r>
      <w:r w:rsidRPr="003F609E">
        <w:rPr>
          <w:rFonts w:ascii="Times New Roman" w:hAnsi="Times New Roman" w:cs="Times New Roman"/>
          <w:sz w:val="24"/>
          <w:szCs w:val="20"/>
        </w:rPr>
        <w:t xml:space="preserve"> hasta quien </w:t>
      </w:r>
      <w:r w:rsidR="00902D01">
        <w:rPr>
          <w:rFonts w:ascii="Times New Roman" w:hAnsi="Times New Roman" w:cs="Times New Roman"/>
          <w:sz w:val="24"/>
          <w:szCs w:val="20"/>
        </w:rPr>
        <w:t xml:space="preserve">los considera </w:t>
      </w:r>
      <w:r w:rsidRPr="003F609E">
        <w:rPr>
          <w:rFonts w:ascii="Times New Roman" w:hAnsi="Times New Roman" w:cs="Times New Roman"/>
          <w:sz w:val="24"/>
          <w:szCs w:val="20"/>
        </w:rPr>
        <w:t>como una cultura</w:t>
      </w:r>
      <w:r w:rsidR="00902D01">
        <w:rPr>
          <w:rFonts w:ascii="Times New Roman" w:hAnsi="Times New Roman" w:cs="Times New Roman"/>
          <w:sz w:val="24"/>
          <w:szCs w:val="20"/>
        </w:rPr>
        <w:t xml:space="preserve"> emergente.</w:t>
      </w:r>
      <w:r w:rsidRPr="003F609E">
        <w:rPr>
          <w:rFonts w:ascii="Times New Roman" w:hAnsi="Times New Roman" w:cs="Times New Roman"/>
          <w:sz w:val="24"/>
          <w:szCs w:val="20"/>
        </w:rPr>
        <w:t xml:space="preserve"> </w:t>
      </w:r>
      <w:r w:rsidR="00036031">
        <w:rPr>
          <w:rFonts w:ascii="Times New Roman" w:hAnsi="Times New Roman" w:cs="Times New Roman"/>
          <w:sz w:val="24"/>
          <w:szCs w:val="20"/>
        </w:rPr>
        <w:t xml:space="preserve">Cabe añadir que </w:t>
      </w:r>
      <w:r w:rsidRPr="00EE60A3">
        <w:rPr>
          <w:rFonts w:ascii="Times New Roman" w:hAnsi="Times New Roman" w:cs="Times New Roman"/>
          <w:sz w:val="24"/>
          <w:szCs w:val="24"/>
        </w:rPr>
        <w:t>C</w:t>
      </w:r>
      <w:r w:rsidR="00902D01">
        <w:rPr>
          <w:rFonts w:ascii="Times New Roman" w:hAnsi="Times New Roman" w:cs="Times New Roman"/>
          <w:sz w:val="24"/>
          <w:szCs w:val="24"/>
        </w:rPr>
        <w:t>obo (2011) coincide en que son d</w:t>
      </w:r>
      <w:r w:rsidRPr="00EE60A3">
        <w:rPr>
          <w:rFonts w:ascii="Times New Roman" w:hAnsi="Times New Roman" w:cs="Times New Roman"/>
          <w:sz w:val="24"/>
          <w:szCs w:val="24"/>
        </w:rPr>
        <w:t>ispositivos tecnológicos (</w:t>
      </w:r>
      <w:r w:rsidRPr="00EB33C6">
        <w:rPr>
          <w:rFonts w:ascii="Times New Roman" w:hAnsi="Times New Roman" w:cs="Times New Roman"/>
          <w:i/>
          <w:sz w:val="24"/>
          <w:szCs w:val="24"/>
        </w:rPr>
        <w:t>hardware</w:t>
      </w:r>
      <w:r w:rsidRPr="00EE60A3">
        <w:rPr>
          <w:rFonts w:ascii="Times New Roman" w:hAnsi="Times New Roman" w:cs="Times New Roman"/>
          <w:sz w:val="24"/>
          <w:szCs w:val="24"/>
        </w:rPr>
        <w:t xml:space="preserve"> y </w:t>
      </w:r>
      <w:r w:rsidRPr="00EB33C6">
        <w:rPr>
          <w:rFonts w:ascii="Times New Roman" w:hAnsi="Times New Roman" w:cs="Times New Roman"/>
          <w:i/>
          <w:sz w:val="24"/>
          <w:szCs w:val="24"/>
        </w:rPr>
        <w:t>software</w:t>
      </w:r>
      <w:r w:rsidRPr="00EE60A3">
        <w:rPr>
          <w:rFonts w:ascii="Times New Roman" w:hAnsi="Times New Roman" w:cs="Times New Roman"/>
          <w:sz w:val="24"/>
          <w:szCs w:val="24"/>
        </w:rPr>
        <w:t>) que permiten editar, producir, almacenar, intercambiar y transmitir datos entre diferentes sistemas de información que integran medios de informática, telecomunicaciones y redes,</w:t>
      </w:r>
      <w:r w:rsidR="00036031">
        <w:rPr>
          <w:rFonts w:ascii="Times New Roman" w:hAnsi="Times New Roman" w:cs="Times New Roman"/>
          <w:sz w:val="24"/>
          <w:szCs w:val="24"/>
        </w:rPr>
        <w:t xml:space="preserve"> y que</w:t>
      </w:r>
      <w:r w:rsidRPr="00EE60A3">
        <w:rPr>
          <w:rFonts w:ascii="Times New Roman" w:hAnsi="Times New Roman" w:cs="Times New Roman"/>
          <w:sz w:val="24"/>
          <w:szCs w:val="24"/>
        </w:rPr>
        <w:t xml:space="preserve"> posibilitan tanto la comunicación y colaboración interpersonal y multidireccional.</w:t>
      </w:r>
    </w:p>
    <w:p w14:paraId="4EE816CE" w14:textId="1D315F00" w:rsidR="00EE60A3" w:rsidRDefault="00EE60A3" w:rsidP="00EB33C6">
      <w:pPr>
        <w:spacing w:after="0" w:line="360" w:lineRule="auto"/>
        <w:ind w:firstLine="708"/>
        <w:jc w:val="both"/>
        <w:rPr>
          <w:rFonts w:ascii="Times New Roman" w:eastAsia="Times New Roman" w:hAnsi="Times New Roman" w:cs="Times New Roman"/>
          <w:color w:val="000000"/>
          <w:sz w:val="20"/>
          <w:szCs w:val="20"/>
          <w:lang w:eastAsia="es-MX"/>
        </w:rPr>
      </w:pPr>
      <w:r w:rsidRPr="00EE60A3">
        <w:rPr>
          <w:rFonts w:ascii="Times New Roman" w:hAnsi="Times New Roman" w:cs="Times New Roman"/>
          <w:sz w:val="24"/>
          <w:szCs w:val="24"/>
        </w:rPr>
        <w:t>Referente a la categoría de la conceptualización de los recursos tecnológicos</w:t>
      </w:r>
      <w:r w:rsidR="00036031">
        <w:rPr>
          <w:rFonts w:ascii="Times New Roman" w:hAnsi="Times New Roman" w:cs="Times New Roman"/>
          <w:sz w:val="24"/>
          <w:szCs w:val="24"/>
        </w:rPr>
        <w:t>,</w:t>
      </w:r>
      <w:r w:rsidRPr="00EE60A3">
        <w:rPr>
          <w:rFonts w:ascii="Times New Roman" w:hAnsi="Times New Roman" w:cs="Times New Roman"/>
          <w:sz w:val="24"/>
          <w:szCs w:val="24"/>
        </w:rPr>
        <w:t xml:space="preserve"> se puede señalar que existe una gran diversidad entorno al concepto</w:t>
      </w:r>
      <w:r w:rsidR="00036031">
        <w:rPr>
          <w:rFonts w:ascii="Times New Roman" w:hAnsi="Times New Roman" w:cs="Times New Roman"/>
          <w:sz w:val="24"/>
          <w:szCs w:val="24"/>
        </w:rPr>
        <w:t>.</w:t>
      </w:r>
      <w:r w:rsidRPr="00EE60A3">
        <w:rPr>
          <w:rFonts w:ascii="Times New Roman" w:hAnsi="Times New Roman" w:cs="Times New Roman"/>
          <w:sz w:val="24"/>
          <w:szCs w:val="24"/>
        </w:rPr>
        <w:t xml:space="preserve"> </w:t>
      </w:r>
      <w:r w:rsidR="00036031">
        <w:rPr>
          <w:rFonts w:ascii="Times New Roman" w:hAnsi="Times New Roman" w:cs="Times New Roman"/>
          <w:sz w:val="24"/>
          <w:szCs w:val="24"/>
        </w:rPr>
        <w:t>S</w:t>
      </w:r>
      <w:r w:rsidR="00036031" w:rsidRPr="00EE60A3">
        <w:rPr>
          <w:rFonts w:ascii="Times New Roman" w:hAnsi="Times New Roman" w:cs="Times New Roman"/>
          <w:sz w:val="24"/>
          <w:szCs w:val="24"/>
        </w:rPr>
        <w:t xml:space="preserve">e </w:t>
      </w:r>
      <w:r w:rsidRPr="00EE60A3">
        <w:rPr>
          <w:rFonts w:ascii="Times New Roman" w:hAnsi="Times New Roman" w:cs="Times New Roman"/>
          <w:sz w:val="24"/>
          <w:szCs w:val="24"/>
        </w:rPr>
        <w:t>encuentran aquell</w:t>
      </w:r>
      <w:r w:rsidR="00902D01">
        <w:rPr>
          <w:rFonts w:ascii="Times New Roman" w:hAnsi="Times New Roman" w:cs="Times New Roman"/>
          <w:sz w:val="24"/>
          <w:szCs w:val="24"/>
        </w:rPr>
        <w:t xml:space="preserve">os que piensan en dispositivos </w:t>
      </w:r>
      <w:r w:rsidR="00036031">
        <w:rPr>
          <w:rFonts w:ascii="Times New Roman" w:hAnsi="Times New Roman" w:cs="Times New Roman"/>
          <w:sz w:val="24"/>
          <w:szCs w:val="24"/>
        </w:rPr>
        <w:t>y otros que piensan</w:t>
      </w:r>
      <w:r w:rsidRPr="00EE60A3">
        <w:rPr>
          <w:rFonts w:ascii="Times New Roman" w:hAnsi="Times New Roman" w:cs="Times New Roman"/>
          <w:sz w:val="24"/>
          <w:szCs w:val="24"/>
        </w:rPr>
        <w:t xml:space="preserve"> en diferentes tipos </w:t>
      </w:r>
      <w:r w:rsidRPr="00EB33C6">
        <w:rPr>
          <w:rFonts w:ascii="Times New Roman" w:hAnsi="Times New Roman" w:cs="Times New Roman"/>
          <w:i/>
          <w:sz w:val="24"/>
          <w:szCs w:val="24"/>
        </w:rPr>
        <w:t>software</w:t>
      </w:r>
      <w:r w:rsidR="00036031">
        <w:rPr>
          <w:rFonts w:ascii="Times New Roman" w:hAnsi="Times New Roman" w:cs="Times New Roman"/>
          <w:sz w:val="24"/>
          <w:szCs w:val="24"/>
        </w:rPr>
        <w:t>.</w:t>
      </w:r>
      <w:r w:rsidRPr="00EE60A3">
        <w:rPr>
          <w:rFonts w:ascii="Times New Roman" w:hAnsi="Times New Roman" w:cs="Times New Roman"/>
          <w:sz w:val="24"/>
          <w:szCs w:val="24"/>
        </w:rPr>
        <w:t xml:space="preserve"> </w:t>
      </w:r>
      <w:r w:rsidR="00036031">
        <w:rPr>
          <w:rFonts w:ascii="Times New Roman" w:hAnsi="Times New Roman" w:cs="Times New Roman"/>
          <w:sz w:val="24"/>
          <w:szCs w:val="24"/>
        </w:rPr>
        <w:t>A</w:t>
      </w:r>
      <w:r w:rsidR="00036031" w:rsidRPr="00EE60A3">
        <w:rPr>
          <w:rFonts w:ascii="Times New Roman" w:hAnsi="Times New Roman" w:cs="Times New Roman"/>
          <w:sz w:val="24"/>
          <w:szCs w:val="24"/>
        </w:rPr>
        <w:t xml:space="preserve">nte </w:t>
      </w:r>
      <w:r w:rsidRPr="00EE60A3">
        <w:rPr>
          <w:rFonts w:ascii="Times New Roman" w:hAnsi="Times New Roman" w:cs="Times New Roman"/>
          <w:sz w:val="24"/>
          <w:szCs w:val="24"/>
        </w:rPr>
        <w:t>ello, se</w:t>
      </w:r>
      <w:r w:rsidR="00902D01">
        <w:rPr>
          <w:rFonts w:ascii="Times New Roman" w:hAnsi="Times New Roman" w:cs="Times New Roman"/>
          <w:sz w:val="24"/>
          <w:szCs w:val="24"/>
        </w:rPr>
        <w:t xml:space="preserve"> </w:t>
      </w:r>
      <w:r w:rsidR="00036031">
        <w:rPr>
          <w:rFonts w:ascii="Times New Roman" w:hAnsi="Times New Roman" w:cs="Times New Roman"/>
          <w:sz w:val="24"/>
          <w:szCs w:val="24"/>
        </w:rPr>
        <w:t xml:space="preserve">puede </w:t>
      </w:r>
      <w:r w:rsidR="00902D01">
        <w:rPr>
          <w:rFonts w:ascii="Times New Roman" w:hAnsi="Times New Roman" w:cs="Times New Roman"/>
          <w:sz w:val="24"/>
          <w:szCs w:val="24"/>
        </w:rPr>
        <w:t>afirma</w:t>
      </w:r>
      <w:r w:rsidR="00036031">
        <w:rPr>
          <w:rFonts w:ascii="Times New Roman" w:hAnsi="Times New Roman" w:cs="Times New Roman"/>
          <w:sz w:val="24"/>
          <w:szCs w:val="24"/>
        </w:rPr>
        <w:t>r</w:t>
      </w:r>
      <w:r w:rsidRPr="00EE60A3">
        <w:rPr>
          <w:rFonts w:ascii="Times New Roman" w:hAnsi="Times New Roman" w:cs="Times New Roman"/>
          <w:sz w:val="24"/>
          <w:szCs w:val="24"/>
        </w:rPr>
        <w:t xml:space="preserve"> que al recurso tecnológico se le define como un medio que se vale de la tecnología </w:t>
      </w:r>
      <w:r w:rsidRPr="00EE60A3">
        <w:rPr>
          <w:rFonts w:ascii="Times New Roman" w:hAnsi="Times New Roman" w:cs="Times New Roman"/>
          <w:sz w:val="24"/>
          <w:szCs w:val="24"/>
        </w:rPr>
        <w:lastRenderedPageBreak/>
        <w:t>(tangible o no tangible) para cumplir con su propósito, y que</w:t>
      </w:r>
      <w:r w:rsidR="00036031">
        <w:rPr>
          <w:rFonts w:ascii="Times New Roman" w:hAnsi="Times New Roman" w:cs="Times New Roman"/>
          <w:sz w:val="24"/>
          <w:szCs w:val="24"/>
        </w:rPr>
        <w:t>,</w:t>
      </w:r>
      <w:r w:rsidRPr="00EE60A3">
        <w:rPr>
          <w:rFonts w:ascii="Times New Roman" w:hAnsi="Times New Roman" w:cs="Times New Roman"/>
          <w:sz w:val="24"/>
          <w:szCs w:val="24"/>
        </w:rPr>
        <w:t xml:space="preserve"> de acuerdo con </w:t>
      </w:r>
      <w:proofErr w:type="spellStart"/>
      <w:r w:rsidRPr="00EE60A3">
        <w:rPr>
          <w:rFonts w:ascii="Times New Roman" w:hAnsi="Times New Roman" w:cs="Times New Roman"/>
          <w:sz w:val="24"/>
          <w:szCs w:val="24"/>
        </w:rPr>
        <w:t>Cacheiro</w:t>
      </w:r>
      <w:proofErr w:type="spellEnd"/>
      <w:r w:rsidRPr="00EE60A3">
        <w:rPr>
          <w:rFonts w:ascii="Times New Roman" w:hAnsi="Times New Roman" w:cs="Times New Roman"/>
          <w:sz w:val="24"/>
          <w:szCs w:val="24"/>
        </w:rPr>
        <w:t xml:space="preserve"> (2011)</w:t>
      </w:r>
      <w:r w:rsidR="00902D01">
        <w:rPr>
          <w:rFonts w:ascii="Times New Roman" w:hAnsi="Times New Roman" w:cs="Times New Roman"/>
          <w:sz w:val="24"/>
          <w:szCs w:val="24"/>
        </w:rPr>
        <w:t>,</w:t>
      </w:r>
      <w:r w:rsidRPr="00EE60A3">
        <w:rPr>
          <w:rFonts w:ascii="Times New Roman" w:hAnsi="Times New Roman" w:cs="Times New Roman"/>
          <w:sz w:val="24"/>
          <w:szCs w:val="24"/>
        </w:rPr>
        <w:t xml:space="preserve"> tiene el fin de contribuir al proceso de indagación de los estudiantes</w:t>
      </w:r>
      <w:r w:rsidRPr="00D47857">
        <w:rPr>
          <w:rFonts w:ascii="Times New Roman" w:hAnsi="Times New Roman" w:cs="Times New Roman"/>
          <w:sz w:val="24"/>
        </w:rPr>
        <w:t xml:space="preserve"> para cubrir los objetivos</w:t>
      </w:r>
      <w:r w:rsidRPr="003F609E">
        <w:rPr>
          <w:rFonts w:ascii="Times New Roman" w:hAnsi="Times New Roman" w:cs="Times New Roman"/>
          <w:sz w:val="24"/>
        </w:rPr>
        <w:t xml:space="preserve"> </w:t>
      </w:r>
      <w:r w:rsidRPr="00D47857">
        <w:rPr>
          <w:rFonts w:ascii="Times New Roman" w:hAnsi="Times New Roman" w:cs="Times New Roman"/>
          <w:sz w:val="24"/>
        </w:rPr>
        <w:t xml:space="preserve">educativos de nivel superior. </w:t>
      </w:r>
      <w:r w:rsidR="00902D01">
        <w:rPr>
          <w:rFonts w:ascii="Times New Roman" w:hAnsi="Times New Roman" w:cs="Times New Roman"/>
          <w:sz w:val="24"/>
        </w:rPr>
        <w:t xml:space="preserve">Son utilizados </w:t>
      </w:r>
      <w:r w:rsidRPr="00D47857">
        <w:rPr>
          <w:rFonts w:ascii="Times New Roman" w:hAnsi="Times New Roman" w:cs="Times New Roman"/>
          <w:sz w:val="24"/>
        </w:rPr>
        <w:t>como recursos para</w:t>
      </w:r>
      <w:r w:rsidRPr="003F609E">
        <w:rPr>
          <w:rFonts w:ascii="Times New Roman" w:hAnsi="Times New Roman" w:cs="Times New Roman"/>
          <w:sz w:val="24"/>
        </w:rPr>
        <w:t xml:space="preserve"> </w:t>
      </w:r>
      <w:r w:rsidRPr="00D47857">
        <w:rPr>
          <w:rFonts w:ascii="Times New Roman" w:hAnsi="Times New Roman" w:cs="Times New Roman"/>
          <w:sz w:val="24"/>
        </w:rPr>
        <w:t>la información, el aprendizaje y</w:t>
      </w:r>
      <w:r w:rsidRPr="003F609E">
        <w:rPr>
          <w:rFonts w:ascii="Times New Roman" w:hAnsi="Times New Roman" w:cs="Times New Roman"/>
          <w:sz w:val="24"/>
        </w:rPr>
        <w:t xml:space="preserve"> </w:t>
      </w:r>
      <w:r w:rsidRPr="00D47857">
        <w:rPr>
          <w:rFonts w:ascii="Times New Roman" w:hAnsi="Times New Roman" w:cs="Times New Roman"/>
          <w:sz w:val="24"/>
        </w:rPr>
        <w:t>la colaboración, si bien en la</w:t>
      </w:r>
      <w:r w:rsidRPr="003F609E">
        <w:rPr>
          <w:rFonts w:ascii="Times New Roman" w:hAnsi="Times New Roman" w:cs="Times New Roman"/>
          <w:sz w:val="24"/>
        </w:rPr>
        <w:t xml:space="preserve"> </w:t>
      </w:r>
      <w:r w:rsidRPr="00D47857">
        <w:rPr>
          <w:rFonts w:ascii="Times New Roman" w:hAnsi="Times New Roman" w:cs="Times New Roman"/>
          <w:sz w:val="24"/>
        </w:rPr>
        <w:t xml:space="preserve">práctica educativa </w:t>
      </w:r>
      <w:r w:rsidR="00036031">
        <w:rPr>
          <w:rFonts w:ascii="Times New Roman" w:hAnsi="Times New Roman" w:cs="Times New Roman"/>
          <w:sz w:val="24"/>
        </w:rPr>
        <w:t xml:space="preserve">se </w:t>
      </w:r>
      <w:r w:rsidRPr="00D47857">
        <w:rPr>
          <w:rFonts w:ascii="Times New Roman" w:hAnsi="Times New Roman" w:cs="Times New Roman"/>
          <w:sz w:val="24"/>
        </w:rPr>
        <w:t>enc</w:t>
      </w:r>
      <w:r w:rsidR="00036031">
        <w:rPr>
          <w:rFonts w:ascii="Times New Roman" w:hAnsi="Times New Roman" w:cs="Times New Roman"/>
          <w:sz w:val="24"/>
        </w:rPr>
        <w:t>ue</w:t>
      </w:r>
      <w:r w:rsidRPr="00D47857">
        <w:rPr>
          <w:rFonts w:ascii="Times New Roman" w:hAnsi="Times New Roman" w:cs="Times New Roman"/>
          <w:sz w:val="24"/>
        </w:rPr>
        <w:t>ntra</w:t>
      </w:r>
      <w:r w:rsidR="00036031">
        <w:rPr>
          <w:rFonts w:ascii="Times New Roman" w:hAnsi="Times New Roman" w:cs="Times New Roman"/>
          <w:sz w:val="24"/>
        </w:rPr>
        <w:t>n</w:t>
      </w:r>
      <w:r w:rsidRPr="003F609E">
        <w:rPr>
          <w:rFonts w:ascii="Times New Roman" w:hAnsi="Times New Roman" w:cs="Times New Roman"/>
          <w:sz w:val="24"/>
        </w:rPr>
        <w:t xml:space="preserve"> </w:t>
      </w:r>
      <w:r w:rsidRPr="00D47857">
        <w:rPr>
          <w:rFonts w:ascii="Times New Roman" w:hAnsi="Times New Roman" w:cs="Times New Roman"/>
          <w:sz w:val="24"/>
        </w:rPr>
        <w:t>configuraciones híbridas</w:t>
      </w:r>
      <w:r w:rsidRPr="003F609E">
        <w:rPr>
          <w:rFonts w:ascii="Times New Roman" w:hAnsi="Times New Roman" w:cs="Times New Roman"/>
          <w:sz w:val="24"/>
        </w:rPr>
        <w:t>.</w:t>
      </w:r>
      <w:r w:rsidRPr="003F609E">
        <w:rPr>
          <w:rFonts w:ascii="Times New Roman" w:eastAsia="Times New Roman" w:hAnsi="Times New Roman" w:cs="Times New Roman"/>
          <w:color w:val="000000"/>
          <w:sz w:val="20"/>
          <w:szCs w:val="20"/>
          <w:lang w:eastAsia="es-MX"/>
        </w:rPr>
        <w:t xml:space="preserve"> </w:t>
      </w:r>
    </w:p>
    <w:p w14:paraId="38BFB5ED" w14:textId="70E599A4" w:rsidR="00EE60A3" w:rsidRDefault="00EE60A3" w:rsidP="00EB33C6">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En cuanto a </w:t>
      </w:r>
      <w:r w:rsidRPr="003F609E">
        <w:rPr>
          <w:rFonts w:ascii="Times New Roman" w:hAnsi="Times New Roman" w:cs="Times New Roman"/>
          <w:sz w:val="24"/>
        </w:rPr>
        <w:t>la implement</w:t>
      </w:r>
      <w:r>
        <w:rPr>
          <w:rFonts w:ascii="Times New Roman" w:hAnsi="Times New Roman" w:cs="Times New Roman"/>
          <w:sz w:val="24"/>
        </w:rPr>
        <w:t xml:space="preserve">ación de las </w:t>
      </w:r>
      <w:r w:rsidR="00791E59">
        <w:rPr>
          <w:rFonts w:ascii="Times New Roman" w:hAnsi="Times New Roman" w:cs="Times New Roman"/>
          <w:sz w:val="24"/>
        </w:rPr>
        <w:t>TIC</w:t>
      </w:r>
      <w:r w:rsidR="00036031">
        <w:rPr>
          <w:rFonts w:ascii="Times New Roman" w:hAnsi="Times New Roman" w:cs="Times New Roman"/>
          <w:sz w:val="24"/>
        </w:rPr>
        <w:t>,</w:t>
      </w:r>
      <w:r w:rsidR="00791E59">
        <w:rPr>
          <w:rFonts w:ascii="Times New Roman" w:hAnsi="Times New Roman" w:cs="Times New Roman"/>
          <w:sz w:val="24"/>
        </w:rPr>
        <w:t xml:space="preserve"> se observa que la información recabada</w:t>
      </w:r>
      <w:r>
        <w:rPr>
          <w:rFonts w:ascii="Times New Roman" w:hAnsi="Times New Roman" w:cs="Times New Roman"/>
          <w:sz w:val="24"/>
        </w:rPr>
        <w:t xml:space="preserve"> </w:t>
      </w:r>
      <w:r w:rsidRPr="003F609E">
        <w:rPr>
          <w:rFonts w:ascii="Times New Roman" w:hAnsi="Times New Roman" w:cs="Times New Roman"/>
          <w:sz w:val="24"/>
        </w:rPr>
        <w:t>coi</w:t>
      </w:r>
      <w:r>
        <w:rPr>
          <w:rFonts w:ascii="Times New Roman" w:hAnsi="Times New Roman" w:cs="Times New Roman"/>
          <w:sz w:val="24"/>
        </w:rPr>
        <w:t>ncide con lo expuesto</w:t>
      </w:r>
      <w:r w:rsidRPr="003F609E">
        <w:rPr>
          <w:rFonts w:ascii="Times New Roman" w:hAnsi="Times New Roman" w:cs="Times New Roman"/>
          <w:sz w:val="24"/>
        </w:rPr>
        <w:t xml:space="preserve"> por Barrantes, Casas y Luengo (2011)</w:t>
      </w:r>
      <w:r w:rsidR="00791E59">
        <w:rPr>
          <w:rFonts w:ascii="Times New Roman" w:hAnsi="Times New Roman" w:cs="Times New Roman"/>
          <w:sz w:val="24"/>
        </w:rPr>
        <w:t>,</w:t>
      </w:r>
      <w:r w:rsidRPr="003F609E">
        <w:rPr>
          <w:rFonts w:ascii="Times New Roman" w:hAnsi="Times New Roman" w:cs="Times New Roman"/>
          <w:sz w:val="24"/>
        </w:rPr>
        <w:t xml:space="preserve"> los cuales identifican tres ti</w:t>
      </w:r>
      <w:r w:rsidR="00791E59">
        <w:rPr>
          <w:rFonts w:ascii="Times New Roman" w:hAnsi="Times New Roman" w:cs="Times New Roman"/>
          <w:sz w:val="24"/>
        </w:rPr>
        <w:t>pos de dificultades</w:t>
      </w:r>
      <w:r w:rsidR="00036031">
        <w:rPr>
          <w:rFonts w:ascii="Times New Roman" w:hAnsi="Times New Roman" w:cs="Times New Roman"/>
          <w:sz w:val="24"/>
        </w:rPr>
        <w:t xml:space="preserve">: </w:t>
      </w:r>
      <w:r>
        <w:rPr>
          <w:rFonts w:ascii="Times New Roman" w:hAnsi="Times New Roman" w:cs="Times New Roman"/>
          <w:sz w:val="24"/>
        </w:rPr>
        <w:t>de i</w:t>
      </w:r>
      <w:r w:rsidRPr="00254330">
        <w:rPr>
          <w:rFonts w:ascii="Times New Roman" w:hAnsi="Times New Roman" w:cs="Times New Roman"/>
          <w:sz w:val="24"/>
        </w:rPr>
        <w:t>nfraestructura</w:t>
      </w:r>
      <w:r w:rsidRPr="003F609E">
        <w:rPr>
          <w:rFonts w:ascii="Times New Roman" w:hAnsi="Times New Roman" w:cs="Times New Roman"/>
          <w:sz w:val="24"/>
        </w:rPr>
        <w:t xml:space="preserve"> </w:t>
      </w:r>
      <w:r w:rsidRPr="00254330">
        <w:rPr>
          <w:rFonts w:ascii="Times New Roman" w:hAnsi="Times New Roman" w:cs="Times New Roman"/>
          <w:sz w:val="24"/>
        </w:rPr>
        <w:t>y materiales</w:t>
      </w:r>
      <w:r w:rsidRPr="003F609E">
        <w:rPr>
          <w:rFonts w:ascii="Times New Roman" w:hAnsi="Times New Roman" w:cs="Times New Roman"/>
          <w:sz w:val="24"/>
        </w:rPr>
        <w:t xml:space="preserve">, </w:t>
      </w:r>
      <w:r w:rsidRPr="00254330">
        <w:rPr>
          <w:rFonts w:ascii="Times New Roman" w:hAnsi="Times New Roman" w:cs="Times New Roman"/>
          <w:sz w:val="24"/>
        </w:rPr>
        <w:t>de</w:t>
      </w:r>
      <w:r w:rsidRPr="003F609E">
        <w:rPr>
          <w:rFonts w:ascii="Times New Roman" w:hAnsi="Times New Roman" w:cs="Times New Roman"/>
          <w:sz w:val="24"/>
        </w:rPr>
        <w:t xml:space="preserve"> </w:t>
      </w:r>
      <w:r>
        <w:rPr>
          <w:rFonts w:ascii="Times New Roman" w:hAnsi="Times New Roman" w:cs="Times New Roman"/>
          <w:sz w:val="24"/>
        </w:rPr>
        <w:t>f</w:t>
      </w:r>
      <w:r w:rsidRPr="00254330">
        <w:rPr>
          <w:rFonts w:ascii="Times New Roman" w:hAnsi="Times New Roman" w:cs="Times New Roman"/>
          <w:sz w:val="24"/>
        </w:rPr>
        <w:t>ormación</w:t>
      </w:r>
      <w:r w:rsidR="00036031">
        <w:rPr>
          <w:rFonts w:ascii="Times New Roman" w:hAnsi="Times New Roman" w:cs="Times New Roman"/>
          <w:sz w:val="24"/>
        </w:rPr>
        <w:t xml:space="preserve"> y</w:t>
      </w:r>
      <w:r w:rsidRPr="003F609E">
        <w:rPr>
          <w:rFonts w:ascii="Times New Roman" w:hAnsi="Times New Roman" w:cs="Times New Roman"/>
          <w:sz w:val="24"/>
        </w:rPr>
        <w:t xml:space="preserve"> </w:t>
      </w:r>
      <w:r>
        <w:rPr>
          <w:rFonts w:ascii="Times New Roman" w:hAnsi="Times New Roman" w:cs="Times New Roman"/>
          <w:sz w:val="24"/>
        </w:rPr>
        <w:t>de o</w:t>
      </w:r>
      <w:r w:rsidRPr="003F609E">
        <w:rPr>
          <w:rFonts w:ascii="Times New Roman" w:hAnsi="Times New Roman" w:cs="Times New Roman"/>
          <w:sz w:val="24"/>
        </w:rPr>
        <w:t xml:space="preserve">rganización y </w:t>
      </w:r>
      <w:r w:rsidR="00036031">
        <w:rPr>
          <w:rFonts w:ascii="Times New Roman" w:hAnsi="Times New Roman" w:cs="Times New Roman"/>
          <w:sz w:val="24"/>
        </w:rPr>
        <w:t>c</w:t>
      </w:r>
      <w:r w:rsidR="00036031" w:rsidRPr="003F609E">
        <w:rPr>
          <w:rFonts w:ascii="Times New Roman" w:hAnsi="Times New Roman" w:cs="Times New Roman"/>
          <w:sz w:val="24"/>
        </w:rPr>
        <w:t>urrículo</w:t>
      </w:r>
      <w:r w:rsidRPr="003F609E">
        <w:rPr>
          <w:rFonts w:ascii="Times New Roman" w:hAnsi="Times New Roman" w:cs="Times New Roman"/>
          <w:sz w:val="24"/>
        </w:rPr>
        <w:t>.</w:t>
      </w:r>
    </w:p>
    <w:p w14:paraId="2DB31DD0" w14:textId="33F86420" w:rsidR="00EE60A3" w:rsidRPr="003F609E" w:rsidRDefault="00EE60A3" w:rsidP="00EB33C6">
      <w:pPr>
        <w:spacing w:after="0" w:line="360" w:lineRule="auto"/>
        <w:ind w:firstLine="708"/>
        <w:jc w:val="both"/>
        <w:rPr>
          <w:rFonts w:ascii="Times New Roman" w:hAnsi="Times New Roman" w:cs="Times New Roman"/>
          <w:sz w:val="24"/>
        </w:rPr>
      </w:pPr>
      <w:r w:rsidRPr="003F609E">
        <w:rPr>
          <w:rFonts w:ascii="Times New Roman" w:hAnsi="Times New Roman" w:cs="Times New Roman"/>
          <w:sz w:val="24"/>
        </w:rPr>
        <w:t xml:space="preserve">El proceso de transferencia se percibe </w:t>
      </w:r>
      <w:r>
        <w:rPr>
          <w:rFonts w:ascii="Times New Roman" w:hAnsi="Times New Roman" w:cs="Times New Roman"/>
          <w:sz w:val="24"/>
        </w:rPr>
        <w:t xml:space="preserve">en dos tipos identificados por </w:t>
      </w:r>
      <w:r w:rsidRPr="003F609E">
        <w:rPr>
          <w:rFonts w:ascii="Times New Roman" w:hAnsi="Times New Roman" w:cs="Times New Roman"/>
          <w:sz w:val="24"/>
        </w:rPr>
        <w:t>Flores (</w:t>
      </w:r>
      <w:r w:rsidR="009224CD">
        <w:rPr>
          <w:rFonts w:ascii="Times New Roman" w:hAnsi="Times New Roman" w:cs="Times New Roman"/>
          <w:sz w:val="24"/>
        </w:rPr>
        <w:t>2004</w:t>
      </w:r>
      <w:r w:rsidR="00036031" w:rsidRPr="003F609E">
        <w:rPr>
          <w:rFonts w:ascii="Times New Roman" w:hAnsi="Times New Roman" w:cs="Times New Roman"/>
          <w:sz w:val="24"/>
        </w:rPr>
        <w:t>)</w:t>
      </w:r>
      <w:r w:rsidR="00036031">
        <w:rPr>
          <w:rFonts w:ascii="Times New Roman" w:hAnsi="Times New Roman" w:cs="Times New Roman"/>
          <w:sz w:val="24"/>
        </w:rPr>
        <w:t>.</w:t>
      </w:r>
      <w:r w:rsidR="00036031" w:rsidRPr="003F609E">
        <w:rPr>
          <w:rFonts w:ascii="Times New Roman" w:hAnsi="Times New Roman" w:cs="Times New Roman"/>
          <w:sz w:val="24"/>
        </w:rPr>
        <w:t xml:space="preserve"> </w:t>
      </w:r>
      <w:r w:rsidR="00036031">
        <w:rPr>
          <w:rFonts w:ascii="Times New Roman" w:hAnsi="Times New Roman" w:cs="Times New Roman"/>
          <w:sz w:val="24"/>
        </w:rPr>
        <w:t xml:space="preserve">El </w:t>
      </w:r>
      <w:r w:rsidR="00C511D1">
        <w:rPr>
          <w:rFonts w:ascii="Times New Roman" w:hAnsi="Times New Roman" w:cs="Times New Roman"/>
          <w:sz w:val="24"/>
        </w:rPr>
        <w:t xml:space="preserve">de transferencia </w:t>
      </w:r>
      <w:r w:rsidRPr="003F609E">
        <w:rPr>
          <w:rFonts w:ascii="Times New Roman" w:hAnsi="Times New Roman" w:cs="Times New Roman"/>
          <w:sz w:val="24"/>
        </w:rPr>
        <w:t>cognitiva</w:t>
      </w:r>
      <w:r w:rsidR="00C511D1">
        <w:rPr>
          <w:rFonts w:ascii="Times New Roman" w:hAnsi="Times New Roman" w:cs="Times New Roman"/>
          <w:sz w:val="24"/>
        </w:rPr>
        <w:t>,</w:t>
      </w:r>
      <w:r w:rsidRPr="003F609E">
        <w:rPr>
          <w:rFonts w:ascii="Times New Roman" w:hAnsi="Times New Roman" w:cs="Times New Roman"/>
          <w:sz w:val="24"/>
        </w:rPr>
        <w:t xml:space="preserve"> la cual se generaliza en el plano abstracto de forma teoría a teoría, y visualizada</w:t>
      </w:r>
      <w:r w:rsidR="00C511D1">
        <w:rPr>
          <w:rFonts w:ascii="Times New Roman" w:hAnsi="Times New Roman" w:cs="Times New Roman"/>
          <w:sz w:val="24"/>
        </w:rPr>
        <w:t>,</w:t>
      </w:r>
      <w:r w:rsidRPr="003F609E">
        <w:rPr>
          <w:rFonts w:ascii="Times New Roman" w:hAnsi="Times New Roman" w:cs="Times New Roman"/>
          <w:sz w:val="24"/>
        </w:rPr>
        <w:t xml:space="preserve"> siendo una aplicación cercana, segura d</w:t>
      </w:r>
      <w:r w:rsidR="00211363">
        <w:rPr>
          <w:rFonts w:ascii="Times New Roman" w:hAnsi="Times New Roman" w:cs="Times New Roman"/>
          <w:sz w:val="24"/>
        </w:rPr>
        <w:t>e los aprendizajes y</w:t>
      </w:r>
      <w:r>
        <w:rPr>
          <w:rFonts w:ascii="Times New Roman" w:hAnsi="Times New Roman" w:cs="Times New Roman"/>
          <w:sz w:val="24"/>
        </w:rPr>
        <w:t xml:space="preserve"> planeada. </w:t>
      </w:r>
      <w:r w:rsidR="00036031">
        <w:rPr>
          <w:rFonts w:ascii="Times New Roman" w:hAnsi="Times New Roman" w:cs="Times New Roman"/>
          <w:sz w:val="24"/>
        </w:rPr>
        <w:t xml:space="preserve">Mientras que otros docentes </w:t>
      </w:r>
      <w:r>
        <w:rPr>
          <w:rFonts w:ascii="Times New Roman" w:hAnsi="Times New Roman" w:cs="Times New Roman"/>
          <w:sz w:val="24"/>
        </w:rPr>
        <w:t>se encuentran más cercano</w:t>
      </w:r>
      <w:r w:rsidRPr="003F609E">
        <w:rPr>
          <w:rFonts w:ascii="Times New Roman" w:hAnsi="Times New Roman" w:cs="Times New Roman"/>
          <w:sz w:val="24"/>
        </w:rPr>
        <w:t>s a las transferencias en-la-acción y a la</w:t>
      </w:r>
      <w:r>
        <w:rPr>
          <w:rFonts w:ascii="Times New Roman" w:hAnsi="Times New Roman" w:cs="Times New Roman"/>
          <w:sz w:val="24"/>
        </w:rPr>
        <w:t xml:space="preserve"> transformación de la práctica, la cual es </w:t>
      </w:r>
      <w:r w:rsidRPr="003F609E">
        <w:rPr>
          <w:rFonts w:ascii="Times New Roman" w:hAnsi="Times New Roman" w:cs="Times New Roman"/>
          <w:sz w:val="24"/>
        </w:rPr>
        <w:t>de forma teoría a práctica, es decir</w:t>
      </w:r>
      <w:r w:rsidR="00036031">
        <w:rPr>
          <w:rFonts w:ascii="Times New Roman" w:hAnsi="Times New Roman" w:cs="Times New Roman"/>
          <w:sz w:val="24"/>
        </w:rPr>
        <w:t>,</w:t>
      </w:r>
      <w:r w:rsidRPr="003F609E">
        <w:rPr>
          <w:rFonts w:ascii="Times New Roman" w:hAnsi="Times New Roman" w:cs="Times New Roman"/>
          <w:sz w:val="24"/>
        </w:rPr>
        <w:t xml:space="preserve"> la aplicación del aprendizaje en la práctica docente, </w:t>
      </w:r>
      <w:r w:rsidR="00211363">
        <w:rPr>
          <w:rFonts w:ascii="Times New Roman" w:hAnsi="Times New Roman" w:cs="Times New Roman"/>
          <w:sz w:val="24"/>
        </w:rPr>
        <w:t xml:space="preserve">con la </w:t>
      </w:r>
      <w:r w:rsidRPr="003F609E">
        <w:rPr>
          <w:rFonts w:ascii="Times New Roman" w:hAnsi="Times New Roman" w:cs="Times New Roman"/>
          <w:sz w:val="24"/>
        </w:rPr>
        <w:t xml:space="preserve">actuación real del sujeto en la vida cotidiana. </w:t>
      </w:r>
    </w:p>
    <w:p w14:paraId="4B8B90CD" w14:textId="5A84200A" w:rsidR="00EE60A3" w:rsidRDefault="00EE60A3" w:rsidP="00EB33C6">
      <w:pPr>
        <w:spacing w:after="0" w:line="360" w:lineRule="auto"/>
        <w:ind w:firstLine="708"/>
        <w:jc w:val="both"/>
        <w:rPr>
          <w:rFonts w:ascii="Times New Roman" w:hAnsi="Times New Roman" w:cs="Times New Roman"/>
          <w:sz w:val="24"/>
          <w:szCs w:val="24"/>
        </w:rPr>
      </w:pPr>
      <w:r w:rsidRPr="003F609E">
        <w:rPr>
          <w:rFonts w:ascii="Times New Roman" w:hAnsi="Times New Roman" w:cs="Times New Roman"/>
          <w:sz w:val="24"/>
        </w:rPr>
        <w:t>La aplicación de las TIC de los docentes</w:t>
      </w:r>
      <w:r>
        <w:rPr>
          <w:rFonts w:ascii="Times New Roman" w:hAnsi="Times New Roman" w:cs="Times New Roman"/>
          <w:sz w:val="24"/>
        </w:rPr>
        <w:t xml:space="preserve"> normalistas se da por medio de</w:t>
      </w:r>
      <w:r w:rsidRPr="003F609E">
        <w:rPr>
          <w:rFonts w:ascii="Times New Roman" w:hAnsi="Times New Roman" w:cs="Times New Roman"/>
          <w:sz w:val="24"/>
          <w:szCs w:val="24"/>
        </w:rPr>
        <w:t xml:space="preserve"> usos básicos de exploración de las TIC o de inmersión, es decir</w:t>
      </w:r>
      <w:r w:rsidR="00036031">
        <w:rPr>
          <w:rFonts w:ascii="Times New Roman" w:hAnsi="Times New Roman" w:cs="Times New Roman"/>
          <w:sz w:val="24"/>
          <w:szCs w:val="24"/>
        </w:rPr>
        <w:t>,</w:t>
      </w:r>
      <w:r w:rsidRPr="003F609E">
        <w:rPr>
          <w:rFonts w:ascii="Times New Roman" w:hAnsi="Times New Roman" w:cs="Times New Roman"/>
          <w:sz w:val="24"/>
          <w:szCs w:val="24"/>
        </w:rPr>
        <w:t xml:space="preserve"> se utiliza tecnología electrónica para actividades de extensión, ejercicios de profundización, búsquedas en la we</w:t>
      </w:r>
      <w:r w:rsidR="008A7DF4">
        <w:rPr>
          <w:rFonts w:ascii="Times New Roman" w:hAnsi="Times New Roman" w:cs="Times New Roman"/>
          <w:sz w:val="24"/>
          <w:szCs w:val="24"/>
        </w:rPr>
        <w:t>b o presentaciones multimedia</w:t>
      </w:r>
      <w:r w:rsidR="00036031">
        <w:rPr>
          <w:rFonts w:ascii="Times New Roman" w:hAnsi="Times New Roman" w:cs="Times New Roman"/>
          <w:sz w:val="24"/>
          <w:szCs w:val="24"/>
        </w:rPr>
        <w:t>,</w:t>
      </w:r>
      <w:r w:rsidRPr="003F609E">
        <w:rPr>
          <w:rFonts w:ascii="Times New Roman" w:hAnsi="Times New Roman" w:cs="Times New Roman"/>
          <w:sz w:val="24"/>
          <w:szCs w:val="24"/>
        </w:rPr>
        <w:t xml:space="preserve"> y generalmente refuerzan el desarrollo de competencias cognitivas básicas relacionadas con los contenidos a abordar o bien las herramientas basadas en tecnologías están presentes en todas las actividades. Se usan bases de datos, hojas de</w:t>
      </w:r>
      <w:r>
        <w:rPr>
          <w:rFonts w:ascii="Times New Roman" w:hAnsi="Times New Roman" w:cs="Times New Roman"/>
          <w:sz w:val="24"/>
          <w:szCs w:val="24"/>
        </w:rPr>
        <w:t xml:space="preserve"> cálculo y gráficos, multimedia</w:t>
      </w:r>
      <w:r w:rsidRPr="003F609E">
        <w:rPr>
          <w:rFonts w:ascii="Times New Roman" w:hAnsi="Times New Roman" w:cs="Times New Roman"/>
          <w:sz w:val="24"/>
          <w:szCs w:val="24"/>
        </w:rPr>
        <w:t xml:space="preserve">, programas para publicación e </w:t>
      </w:r>
      <w:r w:rsidR="00036031">
        <w:rPr>
          <w:rFonts w:ascii="Times New Roman" w:hAnsi="Times New Roman" w:cs="Times New Roman"/>
          <w:sz w:val="24"/>
          <w:szCs w:val="24"/>
        </w:rPr>
        <w:t>i</w:t>
      </w:r>
      <w:r w:rsidR="00036031" w:rsidRPr="003F609E">
        <w:rPr>
          <w:rFonts w:ascii="Times New Roman" w:hAnsi="Times New Roman" w:cs="Times New Roman"/>
          <w:sz w:val="24"/>
          <w:szCs w:val="24"/>
        </w:rPr>
        <w:t>nternet</w:t>
      </w:r>
      <w:r w:rsidRPr="003F609E">
        <w:rPr>
          <w:rFonts w:ascii="Times New Roman" w:hAnsi="Times New Roman" w:cs="Times New Roman"/>
          <w:sz w:val="24"/>
          <w:szCs w:val="24"/>
        </w:rPr>
        <w:t xml:space="preserve"> como complemento</w:t>
      </w:r>
      <w:r w:rsidR="00036031">
        <w:rPr>
          <w:rFonts w:ascii="Times New Roman" w:hAnsi="Times New Roman" w:cs="Times New Roman"/>
          <w:sz w:val="24"/>
          <w:szCs w:val="24"/>
        </w:rPr>
        <w:t>s</w:t>
      </w:r>
      <w:r w:rsidRPr="003F609E">
        <w:rPr>
          <w:rFonts w:ascii="Times New Roman" w:hAnsi="Times New Roman" w:cs="Times New Roman"/>
          <w:sz w:val="24"/>
          <w:szCs w:val="24"/>
        </w:rPr>
        <w:t xml:space="preserve"> de las actividades de</w:t>
      </w:r>
      <w:r w:rsidR="00BF23B3">
        <w:rPr>
          <w:rFonts w:ascii="Times New Roman" w:hAnsi="Times New Roman" w:cs="Times New Roman"/>
          <w:sz w:val="24"/>
          <w:szCs w:val="24"/>
        </w:rPr>
        <w:t xml:space="preserve"> enseñanza seleccionadas (</w:t>
      </w:r>
      <w:r w:rsidR="009224CD">
        <w:rPr>
          <w:rFonts w:ascii="Times New Roman" w:hAnsi="Times New Roman" w:cs="Times New Roman"/>
          <w:sz w:val="24"/>
          <w:szCs w:val="24"/>
        </w:rPr>
        <w:t>Martí</w:t>
      </w:r>
      <w:r w:rsidR="00BF23B3">
        <w:rPr>
          <w:rFonts w:ascii="Times New Roman" w:hAnsi="Times New Roman" w:cs="Times New Roman"/>
          <w:sz w:val="24"/>
          <w:szCs w:val="24"/>
        </w:rPr>
        <w:t>n y Marchesi</w:t>
      </w:r>
      <w:r w:rsidRPr="003F609E">
        <w:rPr>
          <w:rFonts w:ascii="Times New Roman" w:hAnsi="Times New Roman" w:cs="Times New Roman"/>
          <w:sz w:val="24"/>
          <w:szCs w:val="24"/>
        </w:rPr>
        <w:t>, 2006)</w:t>
      </w:r>
    </w:p>
    <w:p w14:paraId="443ED2F4" w14:textId="5BD0EF2A" w:rsidR="00EE60A3" w:rsidRPr="00ED7023" w:rsidRDefault="005E778A" w:rsidP="00EB33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determinación d</w:t>
      </w:r>
      <w:r w:rsidR="00EE60A3" w:rsidRPr="003F609E">
        <w:rPr>
          <w:rFonts w:ascii="Times New Roman" w:hAnsi="Times New Roman" w:cs="Times New Roman"/>
          <w:sz w:val="24"/>
          <w:szCs w:val="24"/>
        </w:rPr>
        <w:t>el</w:t>
      </w:r>
      <w:r>
        <w:rPr>
          <w:rFonts w:ascii="Times New Roman" w:hAnsi="Times New Roman" w:cs="Times New Roman"/>
          <w:sz w:val="24"/>
          <w:szCs w:val="24"/>
        </w:rPr>
        <w:t xml:space="preserve"> uso de las TIC en la educación</w:t>
      </w:r>
      <w:r w:rsidR="00EE60A3">
        <w:rPr>
          <w:rFonts w:ascii="Times New Roman" w:hAnsi="Times New Roman" w:cs="Times New Roman"/>
          <w:sz w:val="24"/>
          <w:szCs w:val="24"/>
        </w:rPr>
        <w:t xml:space="preserve"> coincide con lo propuesto por </w:t>
      </w:r>
      <w:r w:rsidR="00EE60A3" w:rsidRPr="003F609E">
        <w:rPr>
          <w:rFonts w:ascii="Times New Roman" w:hAnsi="Times New Roman" w:cs="Times New Roman"/>
          <w:sz w:val="24"/>
        </w:rPr>
        <w:t>Valverde, Garrido y Fernández (2010)</w:t>
      </w:r>
      <w:r>
        <w:rPr>
          <w:rFonts w:ascii="Times New Roman" w:hAnsi="Times New Roman" w:cs="Times New Roman"/>
          <w:sz w:val="24"/>
        </w:rPr>
        <w:t>,</w:t>
      </w:r>
      <w:r w:rsidR="00EE60A3" w:rsidRPr="003F609E">
        <w:rPr>
          <w:rFonts w:ascii="Times New Roman" w:hAnsi="Times New Roman" w:cs="Times New Roman"/>
          <w:sz w:val="24"/>
        </w:rPr>
        <w:t xml:space="preserve"> quienes señalan que para diseñar una situación de aprendizaje es necesario </w:t>
      </w:r>
      <w:r w:rsidR="00EE60A3" w:rsidRPr="007E37AF">
        <w:rPr>
          <w:rFonts w:ascii="Times New Roman" w:hAnsi="Times New Roman" w:cs="Times New Roman"/>
          <w:sz w:val="24"/>
        </w:rPr>
        <w:t>la</w:t>
      </w:r>
      <w:r w:rsidR="00EE60A3" w:rsidRPr="003F609E">
        <w:rPr>
          <w:rFonts w:ascii="Times New Roman" w:hAnsi="Times New Roman" w:cs="Times New Roman"/>
          <w:sz w:val="24"/>
        </w:rPr>
        <w:t xml:space="preserve"> </w:t>
      </w:r>
      <w:r w:rsidR="00EE60A3" w:rsidRPr="007E37AF">
        <w:rPr>
          <w:rFonts w:ascii="Times New Roman" w:hAnsi="Times New Roman" w:cs="Times New Roman"/>
          <w:sz w:val="24"/>
        </w:rPr>
        <w:t>integración de la comprensión de un profesor de cuatro componentes</w:t>
      </w:r>
      <w:r w:rsidR="00C511D1">
        <w:rPr>
          <w:rFonts w:ascii="Times New Roman" w:hAnsi="Times New Roman" w:cs="Times New Roman"/>
          <w:sz w:val="24"/>
        </w:rPr>
        <w:t>:</w:t>
      </w:r>
      <w:r w:rsidR="00EE60A3" w:rsidRPr="007E37AF">
        <w:rPr>
          <w:rFonts w:ascii="Times New Roman" w:hAnsi="Times New Roman" w:cs="Times New Roman"/>
          <w:sz w:val="24"/>
        </w:rPr>
        <w:t xml:space="preserve"> </w:t>
      </w:r>
      <w:r w:rsidR="00FB1D97">
        <w:rPr>
          <w:rFonts w:ascii="Times New Roman" w:hAnsi="Times New Roman" w:cs="Times New Roman"/>
          <w:sz w:val="24"/>
        </w:rPr>
        <w:t>la</w:t>
      </w:r>
      <w:r w:rsidR="00FB1D97" w:rsidRPr="007E37AF">
        <w:rPr>
          <w:rFonts w:ascii="Times New Roman" w:hAnsi="Times New Roman" w:cs="Times New Roman"/>
          <w:sz w:val="24"/>
        </w:rPr>
        <w:t xml:space="preserve"> </w:t>
      </w:r>
      <w:r w:rsidR="00EE60A3" w:rsidRPr="007E37AF">
        <w:rPr>
          <w:rFonts w:ascii="Times New Roman" w:hAnsi="Times New Roman" w:cs="Times New Roman"/>
          <w:sz w:val="24"/>
        </w:rPr>
        <w:t>pedagogía,</w:t>
      </w:r>
      <w:r w:rsidR="00FB1D97">
        <w:rPr>
          <w:rFonts w:ascii="Times New Roman" w:hAnsi="Times New Roman" w:cs="Times New Roman"/>
          <w:sz w:val="24"/>
        </w:rPr>
        <w:t xml:space="preserve"> el </w:t>
      </w:r>
      <w:r w:rsidR="00EE60A3" w:rsidRPr="007E37AF">
        <w:rPr>
          <w:rFonts w:ascii="Times New Roman" w:hAnsi="Times New Roman" w:cs="Times New Roman"/>
          <w:sz w:val="24"/>
        </w:rPr>
        <w:t>contenido curricular,</w:t>
      </w:r>
      <w:r w:rsidR="00C511D1">
        <w:rPr>
          <w:rFonts w:ascii="Times New Roman" w:hAnsi="Times New Roman" w:cs="Times New Roman"/>
          <w:sz w:val="24"/>
        </w:rPr>
        <w:t xml:space="preserve"> las</w:t>
      </w:r>
      <w:r w:rsidR="00EE60A3" w:rsidRPr="007E37AF">
        <w:rPr>
          <w:rFonts w:ascii="Times New Roman" w:hAnsi="Times New Roman" w:cs="Times New Roman"/>
          <w:sz w:val="24"/>
        </w:rPr>
        <w:t xml:space="preserve"> características del alumno y </w:t>
      </w:r>
      <w:r w:rsidR="00C511D1">
        <w:rPr>
          <w:rFonts w:ascii="Times New Roman" w:hAnsi="Times New Roman" w:cs="Times New Roman"/>
          <w:sz w:val="24"/>
        </w:rPr>
        <w:t xml:space="preserve">el </w:t>
      </w:r>
      <w:r w:rsidR="00EE60A3" w:rsidRPr="007E37AF">
        <w:rPr>
          <w:rFonts w:ascii="Times New Roman" w:hAnsi="Times New Roman" w:cs="Times New Roman"/>
          <w:sz w:val="24"/>
        </w:rPr>
        <w:t>contexto de aprendizaje</w:t>
      </w:r>
      <w:r w:rsidR="00EE60A3" w:rsidRPr="003F609E">
        <w:rPr>
          <w:rFonts w:ascii="Times New Roman" w:hAnsi="Times New Roman" w:cs="Times New Roman"/>
          <w:sz w:val="24"/>
        </w:rPr>
        <w:t>.</w:t>
      </w:r>
    </w:p>
    <w:p w14:paraId="63072A4E" w14:textId="77777777" w:rsidR="00DA4B7B" w:rsidRDefault="00DA4B7B" w:rsidP="006B1135">
      <w:pPr>
        <w:spacing w:after="0" w:line="360" w:lineRule="auto"/>
        <w:jc w:val="both"/>
        <w:rPr>
          <w:rFonts w:ascii="Times New Roman" w:hAnsi="Times New Roman" w:cs="Times New Roman"/>
          <w:sz w:val="24"/>
          <w:szCs w:val="24"/>
        </w:rPr>
      </w:pPr>
    </w:p>
    <w:p w14:paraId="1762F8C2" w14:textId="77777777" w:rsidR="001E6DC6" w:rsidRDefault="001E6DC6" w:rsidP="006B1135">
      <w:pPr>
        <w:spacing w:after="0" w:line="360" w:lineRule="auto"/>
        <w:jc w:val="both"/>
        <w:rPr>
          <w:rFonts w:ascii="Times New Roman" w:hAnsi="Times New Roman" w:cs="Times New Roman"/>
          <w:sz w:val="24"/>
          <w:szCs w:val="24"/>
        </w:rPr>
      </w:pPr>
    </w:p>
    <w:p w14:paraId="4CFE7D4C" w14:textId="5A19A459" w:rsidR="006D7C4C" w:rsidRPr="00EB33C6" w:rsidRDefault="006D7C4C" w:rsidP="00EB33C6">
      <w:pPr>
        <w:autoSpaceDE w:val="0"/>
        <w:autoSpaceDN w:val="0"/>
        <w:adjustRightInd w:val="0"/>
        <w:spacing w:after="0" w:line="360" w:lineRule="auto"/>
        <w:jc w:val="both"/>
        <w:rPr>
          <w:rFonts w:ascii="Calibri" w:eastAsia="Times New Roman" w:hAnsi="Calibri" w:cs="Calibri"/>
          <w:b/>
          <w:color w:val="000000"/>
          <w:sz w:val="28"/>
          <w:szCs w:val="28"/>
          <w:lang w:val="es-ES_tradnl" w:eastAsia="es-MX"/>
        </w:rPr>
      </w:pPr>
      <w:r w:rsidRPr="00EB33C6">
        <w:rPr>
          <w:rFonts w:ascii="Calibri" w:eastAsia="Times New Roman" w:hAnsi="Calibri" w:cs="Calibri"/>
          <w:b/>
          <w:color w:val="000000"/>
          <w:sz w:val="28"/>
          <w:szCs w:val="28"/>
          <w:lang w:val="es-ES_tradnl" w:eastAsia="es-MX"/>
        </w:rPr>
        <w:lastRenderedPageBreak/>
        <w:t>Conclusiones</w:t>
      </w:r>
    </w:p>
    <w:p w14:paraId="08ACCE12" w14:textId="632B56BB" w:rsidR="006D7C4C" w:rsidRDefault="006D7C4C" w:rsidP="00EB33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 puede concluir que los docentes no siempre aplican todo lo que saben, pero también </w:t>
      </w:r>
      <w:r w:rsidR="008A7DF4">
        <w:rPr>
          <w:rFonts w:ascii="Times New Roman" w:hAnsi="Times New Roman" w:cs="Times New Roman"/>
          <w:sz w:val="24"/>
          <w:szCs w:val="24"/>
        </w:rPr>
        <w:t xml:space="preserve">que </w:t>
      </w:r>
      <w:r>
        <w:rPr>
          <w:rFonts w:ascii="Times New Roman" w:hAnsi="Times New Roman" w:cs="Times New Roman"/>
          <w:sz w:val="24"/>
          <w:szCs w:val="24"/>
        </w:rPr>
        <w:t xml:space="preserve">existen profesores que son </w:t>
      </w:r>
      <w:r w:rsidR="008A7DF4">
        <w:rPr>
          <w:rFonts w:ascii="Times New Roman" w:hAnsi="Times New Roman" w:cs="Times New Roman"/>
          <w:sz w:val="24"/>
          <w:szCs w:val="24"/>
        </w:rPr>
        <w:t>congruentes</w:t>
      </w:r>
      <w:r>
        <w:rPr>
          <w:rFonts w:ascii="Times New Roman" w:hAnsi="Times New Roman" w:cs="Times New Roman"/>
          <w:sz w:val="24"/>
          <w:szCs w:val="24"/>
        </w:rPr>
        <w:t xml:space="preserve"> entre lo que saben y lo que hacen. En est</w:t>
      </w:r>
      <w:r w:rsidR="009853AB">
        <w:rPr>
          <w:rFonts w:ascii="Times New Roman" w:hAnsi="Times New Roman" w:cs="Times New Roman"/>
          <w:sz w:val="24"/>
          <w:szCs w:val="24"/>
        </w:rPr>
        <w:t>e</w:t>
      </w:r>
      <w:r>
        <w:rPr>
          <w:rFonts w:ascii="Times New Roman" w:hAnsi="Times New Roman" w:cs="Times New Roman"/>
          <w:sz w:val="24"/>
          <w:szCs w:val="24"/>
        </w:rPr>
        <w:t xml:space="preserve"> caso, lo que determina la toma de decisiones pedagógicas en la incorporación de las herramientas digitales se sustenta en los dominios</w:t>
      </w:r>
      <w:r w:rsidR="00765329">
        <w:rPr>
          <w:rFonts w:ascii="Times New Roman" w:hAnsi="Times New Roman" w:cs="Times New Roman"/>
          <w:sz w:val="24"/>
          <w:szCs w:val="24"/>
        </w:rPr>
        <w:t xml:space="preserve"> de lo</w:t>
      </w:r>
      <w:r>
        <w:rPr>
          <w:rFonts w:ascii="Times New Roman" w:hAnsi="Times New Roman" w:cs="Times New Roman"/>
          <w:sz w:val="24"/>
          <w:szCs w:val="24"/>
        </w:rPr>
        <w:t xml:space="preserve"> disciplinar (contenido),</w:t>
      </w:r>
      <w:r w:rsidR="00765329">
        <w:rPr>
          <w:rFonts w:ascii="Times New Roman" w:hAnsi="Times New Roman" w:cs="Times New Roman"/>
          <w:sz w:val="24"/>
          <w:szCs w:val="24"/>
        </w:rPr>
        <w:t xml:space="preserve"> lo</w:t>
      </w:r>
      <w:r>
        <w:rPr>
          <w:rFonts w:ascii="Times New Roman" w:hAnsi="Times New Roman" w:cs="Times New Roman"/>
          <w:sz w:val="24"/>
          <w:szCs w:val="24"/>
        </w:rPr>
        <w:t xml:space="preserve"> didáctico (estrategia y características de los alumnos) y </w:t>
      </w:r>
      <w:r w:rsidR="00765329">
        <w:rPr>
          <w:rFonts w:ascii="Times New Roman" w:hAnsi="Times New Roman" w:cs="Times New Roman"/>
          <w:sz w:val="24"/>
          <w:szCs w:val="24"/>
        </w:rPr>
        <w:t xml:space="preserve">lo </w:t>
      </w:r>
      <w:r>
        <w:rPr>
          <w:rFonts w:ascii="Times New Roman" w:hAnsi="Times New Roman" w:cs="Times New Roman"/>
          <w:sz w:val="24"/>
          <w:szCs w:val="24"/>
        </w:rPr>
        <w:t>tecnológico (accesibilidad, disponibilidad y funcionamiento de las herramientas).</w:t>
      </w:r>
    </w:p>
    <w:p w14:paraId="686A3665" w14:textId="77777777" w:rsidR="006D7C4C" w:rsidRDefault="006D7C4C" w:rsidP="00EB33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Las conceptualizaciones de los docentes en la dimensión tecnológica son diversas, algunos ubicándose en el desarrollo de la competencia digital, o bien en la consolidación de la alfabetización digital.  </w:t>
      </w:r>
    </w:p>
    <w:p w14:paraId="4DB5A0D3" w14:textId="14425152" w:rsidR="006D7C4C" w:rsidRDefault="006D7C4C" w:rsidP="00EB33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 debe de reconocer que las prácticas educativas en las que se incorporan las TIC en el contexto normalista del estado de Zacatecas en su mayoría son básicas, caracterizadas por el uso de las tecnologías como un recurso para recibir y comunicar información</w:t>
      </w:r>
      <w:r w:rsidR="00765329">
        <w:rPr>
          <w:rFonts w:ascii="Times New Roman" w:hAnsi="Times New Roman" w:cs="Times New Roman"/>
          <w:sz w:val="24"/>
          <w:szCs w:val="24"/>
        </w:rPr>
        <w:t xml:space="preserve">. De </w:t>
      </w:r>
      <w:r>
        <w:rPr>
          <w:rFonts w:ascii="Times New Roman" w:hAnsi="Times New Roman" w:cs="Times New Roman"/>
          <w:sz w:val="24"/>
          <w:szCs w:val="24"/>
        </w:rPr>
        <w:t>igual forma</w:t>
      </w:r>
      <w:r w:rsidR="00765329">
        <w:rPr>
          <w:rFonts w:ascii="Times New Roman" w:hAnsi="Times New Roman" w:cs="Times New Roman"/>
          <w:sz w:val="24"/>
          <w:szCs w:val="24"/>
        </w:rPr>
        <w:t>,</w:t>
      </w:r>
      <w:r>
        <w:rPr>
          <w:rFonts w:ascii="Times New Roman" w:hAnsi="Times New Roman" w:cs="Times New Roman"/>
          <w:sz w:val="24"/>
          <w:szCs w:val="24"/>
        </w:rPr>
        <w:t xml:space="preserve"> se centra</w:t>
      </w:r>
      <w:r w:rsidR="00765329">
        <w:rPr>
          <w:rFonts w:ascii="Times New Roman" w:hAnsi="Times New Roman" w:cs="Times New Roman"/>
          <w:sz w:val="24"/>
          <w:szCs w:val="24"/>
        </w:rPr>
        <w:t>n</w:t>
      </w:r>
      <w:r>
        <w:rPr>
          <w:rFonts w:ascii="Times New Roman" w:hAnsi="Times New Roman" w:cs="Times New Roman"/>
          <w:sz w:val="24"/>
          <w:szCs w:val="24"/>
        </w:rPr>
        <w:t xml:space="preserve"> en un uso ofimático y en pocas ocasiones se convierten en un medio de aprendizaje.</w:t>
      </w:r>
    </w:p>
    <w:p w14:paraId="4BE79A37" w14:textId="4F36864A" w:rsidR="006D7C4C" w:rsidRDefault="00765329" w:rsidP="00EB33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Finalmente, l</w:t>
      </w:r>
      <w:r w:rsidR="006D7C4C">
        <w:rPr>
          <w:rFonts w:ascii="Times New Roman" w:hAnsi="Times New Roman" w:cs="Times New Roman"/>
          <w:sz w:val="24"/>
          <w:szCs w:val="24"/>
        </w:rPr>
        <w:t xml:space="preserve">as dificultades en la incorporación de las TIC radican en el tipo de infraestructura con la que cuentan los planteles y la falta de competencias digitales por parte de los docentes. </w:t>
      </w:r>
    </w:p>
    <w:p w14:paraId="24C2DF13" w14:textId="6A49A6A1" w:rsidR="006D7C4C" w:rsidRDefault="006D7C4C" w:rsidP="00BF23B3">
      <w:pPr>
        <w:spacing w:after="0" w:line="360" w:lineRule="auto"/>
        <w:ind w:left="708" w:hanging="708"/>
        <w:jc w:val="both"/>
        <w:rPr>
          <w:rFonts w:ascii="Times New Roman" w:hAnsi="Times New Roman" w:cs="Times New Roman"/>
          <w:sz w:val="24"/>
          <w:szCs w:val="24"/>
        </w:rPr>
      </w:pPr>
    </w:p>
    <w:p w14:paraId="268A62DB" w14:textId="25FF2268" w:rsidR="00AE2166" w:rsidRDefault="00AE2166" w:rsidP="00BF23B3">
      <w:pPr>
        <w:spacing w:after="0" w:line="360" w:lineRule="auto"/>
        <w:ind w:left="708" w:hanging="708"/>
        <w:jc w:val="both"/>
        <w:rPr>
          <w:rFonts w:ascii="Times New Roman" w:hAnsi="Times New Roman" w:cs="Times New Roman"/>
          <w:sz w:val="24"/>
          <w:szCs w:val="24"/>
        </w:rPr>
      </w:pPr>
    </w:p>
    <w:p w14:paraId="47D7C81F" w14:textId="3C252D05" w:rsidR="00AE2166" w:rsidRDefault="00AE2166" w:rsidP="00BF23B3">
      <w:pPr>
        <w:spacing w:after="0" w:line="360" w:lineRule="auto"/>
        <w:ind w:left="708" w:hanging="708"/>
        <w:jc w:val="both"/>
        <w:rPr>
          <w:rFonts w:ascii="Times New Roman" w:hAnsi="Times New Roman" w:cs="Times New Roman"/>
          <w:sz w:val="24"/>
          <w:szCs w:val="24"/>
        </w:rPr>
      </w:pPr>
    </w:p>
    <w:p w14:paraId="793CF7E6" w14:textId="32FF1FA7" w:rsidR="00AE2166" w:rsidRDefault="00AE2166" w:rsidP="00BF23B3">
      <w:pPr>
        <w:spacing w:after="0" w:line="360" w:lineRule="auto"/>
        <w:ind w:left="708" w:hanging="708"/>
        <w:jc w:val="both"/>
        <w:rPr>
          <w:rFonts w:ascii="Times New Roman" w:hAnsi="Times New Roman" w:cs="Times New Roman"/>
          <w:sz w:val="24"/>
          <w:szCs w:val="24"/>
        </w:rPr>
      </w:pPr>
    </w:p>
    <w:p w14:paraId="006E0F21" w14:textId="19472714" w:rsidR="00AE2166" w:rsidRDefault="00AE2166" w:rsidP="00BF23B3">
      <w:pPr>
        <w:spacing w:after="0" w:line="360" w:lineRule="auto"/>
        <w:ind w:left="708" w:hanging="708"/>
        <w:jc w:val="both"/>
        <w:rPr>
          <w:rFonts w:ascii="Times New Roman" w:hAnsi="Times New Roman" w:cs="Times New Roman"/>
          <w:sz w:val="24"/>
          <w:szCs w:val="24"/>
        </w:rPr>
      </w:pPr>
    </w:p>
    <w:p w14:paraId="59B2E5AF" w14:textId="3F22517D" w:rsidR="00AE2166" w:rsidRDefault="00AE2166" w:rsidP="00BF23B3">
      <w:pPr>
        <w:spacing w:after="0" w:line="360" w:lineRule="auto"/>
        <w:ind w:left="708" w:hanging="708"/>
        <w:jc w:val="both"/>
        <w:rPr>
          <w:rFonts w:ascii="Times New Roman" w:hAnsi="Times New Roman" w:cs="Times New Roman"/>
          <w:sz w:val="24"/>
          <w:szCs w:val="24"/>
        </w:rPr>
      </w:pPr>
    </w:p>
    <w:p w14:paraId="229D0194" w14:textId="7C524415" w:rsidR="00AE2166" w:rsidRDefault="00AE2166" w:rsidP="00BF23B3">
      <w:pPr>
        <w:spacing w:after="0" w:line="360" w:lineRule="auto"/>
        <w:ind w:left="708" w:hanging="708"/>
        <w:jc w:val="both"/>
        <w:rPr>
          <w:rFonts w:ascii="Times New Roman" w:hAnsi="Times New Roman" w:cs="Times New Roman"/>
          <w:sz w:val="24"/>
          <w:szCs w:val="24"/>
        </w:rPr>
      </w:pPr>
    </w:p>
    <w:p w14:paraId="7B0AD81B" w14:textId="6A117506" w:rsidR="00AE2166" w:rsidRDefault="00AE2166" w:rsidP="00BF23B3">
      <w:pPr>
        <w:spacing w:after="0" w:line="360" w:lineRule="auto"/>
        <w:ind w:left="708" w:hanging="708"/>
        <w:jc w:val="both"/>
        <w:rPr>
          <w:rFonts w:ascii="Times New Roman" w:hAnsi="Times New Roman" w:cs="Times New Roman"/>
          <w:sz w:val="24"/>
          <w:szCs w:val="24"/>
        </w:rPr>
      </w:pPr>
    </w:p>
    <w:p w14:paraId="3AC352B4" w14:textId="72488FF7" w:rsidR="00AE2166" w:rsidRDefault="00AE2166" w:rsidP="00BF23B3">
      <w:pPr>
        <w:spacing w:after="0" w:line="360" w:lineRule="auto"/>
        <w:ind w:left="708" w:hanging="708"/>
        <w:jc w:val="both"/>
        <w:rPr>
          <w:rFonts w:ascii="Times New Roman" w:hAnsi="Times New Roman" w:cs="Times New Roman"/>
          <w:sz w:val="24"/>
          <w:szCs w:val="24"/>
        </w:rPr>
      </w:pPr>
    </w:p>
    <w:p w14:paraId="64C7E8FF" w14:textId="644258A0" w:rsidR="00AE2166" w:rsidRDefault="00AE2166" w:rsidP="00BF23B3">
      <w:pPr>
        <w:spacing w:after="0" w:line="360" w:lineRule="auto"/>
        <w:ind w:left="708" w:hanging="708"/>
        <w:jc w:val="both"/>
        <w:rPr>
          <w:rFonts w:ascii="Times New Roman" w:hAnsi="Times New Roman" w:cs="Times New Roman"/>
          <w:sz w:val="24"/>
          <w:szCs w:val="24"/>
        </w:rPr>
      </w:pPr>
    </w:p>
    <w:p w14:paraId="604ED1BB" w14:textId="77777777" w:rsidR="00AE2166" w:rsidRDefault="00AE2166" w:rsidP="00BF23B3">
      <w:pPr>
        <w:spacing w:after="0" w:line="360" w:lineRule="auto"/>
        <w:ind w:left="708" w:hanging="708"/>
        <w:jc w:val="both"/>
        <w:rPr>
          <w:rFonts w:ascii="Times New Roman" w:hAnsi="Times New Roman" w:cs="Times New Roman"/>
          <w:sz w:val="24"/>
          <w:szCs w:val="24"/>
        </w:rPr>
      </w:pPr>
    </w:p>
    <w:p w14:paraId="701ED8E0" w14:textId="6EF2D566" w:rsidR="00036031" w:rsidRPr="00EB33C6" w:rsidRDefault="00036031" w:rsidP="00EB33C6">
      <w:pPr>
        <w:autoSpaceDE w:val="0"/>
        <w:autoSpaceDN w:val="0"/>
        <w:adjustRightInd w:val="0"/>
        <w:spacing w:after="0" w:line="360" w:lineRule="auto"/>
        <w:jc w:val="both"/>
        <w:rPr>
          <w:rFonts w:ascii="Calibri" w:eastAsia="Times New Roman" w:hAnsi="Calibri" w:cs="Calibri"/>
          <w:b/>
          <w:color w:val="000000"/>
          <w:sz w:val="28"/>
          <w:szCs w:val="28"/>
          <w:lang w:val="es-ES_tradnl" w:eastAsia="es-MX"/>
        </w:rPr>
      </w:pPr>
      <w:r w:rsidRPr="00EB33C6">
        <w:rPr>
          <w:rFonts w:ascii="Calibri" w:eastAsia="Times New Roman" w:hAnsi="Calibri" w:cs="Calibri"/>
          <w:b/>
          <w:color w:val="000000"/>
          <w:sz w:val="28"/>
          <w:szCs w:val="28"/>
          <w:lang w:val="es-ES_tradnl" w:eastAsia="es-MX"/>
        </w:rPr>
        <w:lastRenderedPageBreak/>
        <w:t>Referencias</w:t>
      </w:r>
    </w:p>
    <w:p w14:paraId="7A1D13E3" w14:textId="79CA9401" w:rsidR="00345C65" w:rsidRPr="004F5FC0" w:rsidRDefault="00C31633" w:rsidP="00EB33C6">
      <w:pPr>
        <w:spacing w:after="0" w:line="360" w:lineRule="auto"/>
        <w:ind w:left="709" w:hanging="709"/>
        <w:jc w:val="both"/>
        <w:rPr>
          <w:rFonts w:ascii="Times New Roman" w:hAnsi="Times New Roman" w:cs="Times New Roman"/>
          <w:sz w:val="24"/>
        </w:rPr>
      </w:pPr>
      <w:r w:rsidRPr="004F5FC0">
        <w:rPr>
          <w:rFonts w:ascii="Times New Roman" w:hAnsi="Times New Roman" w:cs="Times New Roman"/>
          <w:sz w:val="24"/>
        </w:rPr>
        <w:t>Barrantes</w:t>
      </w:r>
      <w:r w:rsidR="00345C65" w:rsidRPr="004F5FC0">
        <w:rPr>
          <w:rFonts w:ascii="Times New Roman" w:hAnsi="Times New Roman" w:cs="Times New Roman"/>
          <w:sz w:val="24"/>
        </w:rPr>
        <w:t>, G., Casas, L. M. y Luengo, R. (2011). Obstáculos percibidos para la integración de las TIC por los profesores de Infantil y Primaria en Extremadura. </w:t>
      </w:r>
      <w:r w:rsidR="00345C65" w:rsidRPr="004F5FC0">
        <w:rPr>
          <w:rFonts w:ascii="Times New Roman" w:hAnsi="Times New Roman" w:cs="Times New Roman"/>
          <w:i/>
          <w:sz w:val="24"/>
        </w:rPr>
        <w:t>Píxel-Bit. Revista de Medios y Educación, 39</w:t>
      </w:r>
      <w:r w:rsidR="00345C65" w:rsidRPr="004F5FC0">
        <w:rPr>
          <w:rFonts w:ascii="Times New Roman" w:hAnsi="Times New Roman" w:cs="Times New Roman"/>
          <w:sz w:val="24"/>
        </w:rPr>
        <w:t>, 83-94. Recuperado de http://www.redalyc.org/articulo.oa?id=36818685008</w:t>
      </w:r>
      <w:r w:rsidR="00917C9B" w:rsidRPr="004F5FC0">
        <w:rPr>
          <w:rFonts w:ascii="Times New Roman" w:hAnsi="Times New Roman" w:cs="Times New Roman"/>
          <w:sz w:val="24"/>
        </w:rPr>
        <w:t>.</w:t>
      </w:r>
    </w:p>
    <w:p w14:paraId="7A7CF323" w14:textId="7CCB9AD6" w:rsidR="00345C65" w:rsidRPr="004F5FC0" w:rsidRDefault="00345C65" w:rsidP="00EB33C6">
      <w:pPr>
        <w:spacing w:after="0" w:line="360" w:lineRule="auto"/>
        <w:ind w:left="709" w:hanging="709"/>
        <w:jc w:val="both"/>
        <w:rPr>
          <w:rFonts w:ascii="Times New Roman" w:hAnsi="Times New Roman" w:cs="Times New Roman"/>
          <w:sz w:val="24"/>
        </w:rPr>
      </w:pPr>
      <w:proofErr w:type="spellStart"/>
      <w:r w:rsidRPr="004F5FC0">
        <w:rPr>
          <w:rFonts w:ascii="Times New Roman" w:hAnsi="Times New Roman" w:cs="Times New Roman"/>
          <w:sz w:val="24"/>
        </w:rPr>
        <w:t>Cacheiro</w:t>
      </w:r>
      <w:proofErr w:type="spellEnd"/>
      <w:r w:rsidRPr="004F5FC0">
        <w:rPr>
          <w:rFonts w:ascii="Times New Roman" w:hAnsi="Times New Roman" w:cs="Times New Roman"/>
          <w:sz w:val="24"/>
        </w:rPr>
        <w:t>, M. L. (2011). Recursos educativos TIC de información, colaboración y aprendizaje</w:t>
      </w:r>
      <w:r w:rsidRPr="004F5FC0">
        <w:rPr>
          <w:rFonts w:ascii="Times New Roman" w:hAnsi="Times New Roman" w:cs="Times New Roman"/>
          <w:i/>
          <w:sz w:val="24"/>
        </w:rPr>
        <w:t>.</w:t>
      </w:r>
      <w:r w:rsidRPr="004F5FC0">
        <w:rPr>
          <w:rFonts w:ascii="Times New Roman" w:hAnsi="Times New Roman" w:cs="Times New Roman"/>
          <w:sz w:val="24"/>
        </w:rPr>
        <w:t xml:space="preserve"> </w:t>
      </w:r>
      <w:r w:rsidRPr="004F5FC0">
        <w:rPr>
          <w:rFonts w:ascii="Times New Roman" w:hAnsi="Times New Roman" w:cs="Times New Roman"/>
          <w:i/>
          <w:sz w:val="24"/>
        </w:rPr>
        <w:t>Pixel-Bit: Revista de medios y educación</w:t>
      </w:r>
      <w:r w:rsidRPr="004F5FC0">
        <w:rPr>
          <w:rFonts w:ascii="Times New Roman" w:hAnsi="Times New Roman" w:cs="Times New Roman"/>
          <w:sz w:val="24"/>
        </w:rPr>
        <w:t xml:space="preserve">, </w:t>
      </w:r>
      <w:r w:rsidRPr="004F5FC0">
        <w:rPr>
          <w:rFonts w:ascii="Times New Roman" w:hAnsi="Times New Roman" w:cs="Times New Roman"/>
          <w:i/>
          <w:sz w:val="24"/>
        </w:rPr>
        <w:t>39,</w:t>
      </w:r>
      <w:r w:rsidRPr="004F5FC0">
        <w:rPr>
          <w:rFonts w:ascii="Times New Roman" w:hAnsi="Times New Roman" w:cs="Times New Roman"/>
          <w:sz w:val="24"/>
        </w:rPr>
        <w:t xml:space="preserve"> 69-81. Recuperado de http://www.redalyc.org/articulo.oa?id=36818685007</w:t>
      </w:r>
      <w:r w:rsidR="00293FE5" w:rsidRPr="004F5FC0">
        <w:rPr>
          <w:rFonts w:ascii="Times New Roman" w:hAnsi="Times New Roman" w:cs="Times New Roman"/>
          <w:sz w:val="24"/>
        </w:rPr>
        <w:t>.</w:t>
      </w:r>
    </w:p>
    <w:p w14:paraId="26888CBD" w14:textId="5AAD4ECD" w:rsidR="00345C65" w:rsidRPr="004F5FC0" w:rsidRDefault="00345C65" w:rsidP="00EB33C6">
      <w:pPr>
        <w:spacing w:after="0" w:line="360" w:lineRule="auto"/>
        <w:ind w:left="709" w:hanging="709"/>
        <w:jc w:val="both"/>
        <w:rPr>
          <w:rFonts w:ascii="Times New Roman" w:hAnsi="Times New Roman" w:cs="Times New Roman"/>
          <w:sz w:val="24"/>
        </w:rPr>
      </w:pPr>
      <w:r w:rsidRPr="004F5FC0">
        <w:rPr>
          <w:rFonts w:ascii="Times New Roman" w:hAnsi="Times New Roman" w:cs="Times New Roman"/>
          <w:sz w:val="24"/>
        </w:rPr>
        <w:t>Callejas, M. M., Gómez, L., Gutiérrez, M. C. y Pardo, A. (2013). La reflexión sobre los estilos pedagógicos y la innovación curricular en la universidad.</w:t>
      </w:r>
      <w:r w:rsidRPr="004F5FC0">
        <w:rPr>
          <w:rFonts w:ascii="Times New Roman" w:hAnsi="Times New Roman" w:cs="Times New Roman"/>
          <w:i/>
          <w:sz w:val="24"/>
        </w:rPr>
        <w:t> Praxis y Saber</w:t>
      </w:r>
      <w:r w:rsidRPr="004F5FC0">
        <w:rPr>
          <w:rFonts w:ascii="Times New Roman" w:hAnsi="Times New Roman" w:cs="Times New Roman"/>
          <w:sz w:val="24"/>
        </w:rPr>
        <w:t>, </w:t>
      </w:r>
      <w:r w:rsidRPr="004F5FC0">
        <w:rPr>
          <w:rFonts w:ascii="Times New Roman" w:hAnsi="Times New Roman" w:cs="Times New Roman"/>
          <w:i/>
          <w:sz w:val="24"/>
        </w:rPr>
        <w:t>4</w:t>
      </w:r>
      <w:r w:rsidRPr="004F5FC0">
        <w:rPr>
          <w:rFonts w:ascii="Times New Roman" w:hAnsi="Times New Roman" w:cs="Times New Roman"/>
          <w:sz w:val="24"/>
        </w:rPr>
        <w:t>, 41-61</w:t>
      </w:r>
      <w:r w:rsidRPr="004F5FC0">
        <w:rPr>
          <w:rFonts w:ascii="Times New Roman" w:hAnsi="Times New Roman" w:cs="Times New Roman"/>
          <w:i/>
          <w:sz w:val="24"/>
        </w:rPr>
        <w:t>.</w:t>
      </w:r>
      <w:r w:rsidRPr="004F5FC0">
        <w:rPr>
          <w:rFonts w:ascii="Times New Roman" w:hAnsi="Times New Roman" w:cs="Times New Roman"/>
          <w:sz w:val="24"/>
        </w:rPr>
        <w:t xml:space="preserve"> </w:t>
      </w:r>
      <w:r w:rsidR="00293FE5" w:rsidRPr="004F5FC0">
        <w:rPr>
          <w:rFonts w:ascii="Times New Roman" w:hAnsi="Times New Roman" w:cs="Times New Roman"/>
          <w:sz w:val="24"/>
        </w:rPr>
        <w:t>DOI</w:t>
      </w:r>
      <w:r w:rsidRPr="004F5FC0">
        <w:rPr>
          <w:rFonts w:ascii="Times New Roman" w:hAnsi="Times New Roman" w:cs="Times New Roman"/>
          <w:sz w:val="24"/>
        </w:rPr>
        <w:t>:</w:t>
      </w:r>
      <w:r w:rsidR="00293FE5" w:rsidRPr="004F5FC0">
        <w:rPr>
          <w:rFonts w:ascii="Times New Roman" w:hAnsi="Times New Roman" w:cs="Times New Roman"/>
          <w:sz w:val="24"/>
        </w:rPr>
        <w:t xml:space="preserve"> </w:t>
      </w:r>
      <w:r w:rsidRPr="004F5FC0">
        <w:rPr>
          <w:rFonts w:ascii="Times New Roman" w:hAnsi="Times New Roman" w:cs="Times New Roman"/>
          <w:sz w:val="24"/>
        </w:rPr>
        <w:t>10.19053/22160159.2651</w:t>
      </w:r>
      <w:r w:rsidR="00293FE5" w:rsidRPr="004F5FC0">
        <w:rPr>
          <w:rFonts w:ascii="Times New Roman" w:hAnsi="Times New Roman" w:cs="Times New Roman"/>
          <w:sz w:val="24"/>
        </w:rPr>
        <w:t>.</w:t>
      </w:r>
    </w:p>
    <w:p w14:paraId="1646952E" w14:textId="59CBDAB5" w:rsidR="00345C65" w:rsidRPr="004F5FC0" w:rsidRDefault="00345C65" w:rsidP="00EB33C6">
      <w:pPr>
        <w:spacing w:after="0" w:line="360" w:lineRule="auto"/>
        <w:ind w:left="709" w:hanging="709"/>
        <w:jc w:val="both"/>
        <w:rPr>
          <w:rFonts w:ascii="Times New Roman" w:hAnsi="Times New Roman" w:cs="Times New Roman"/>
          <w:sz w:val="24"/>
        </w:rPr>
      </w:pPr>
      <w:r w:rsidRPr="004F5FC0">
        <w:rPr>
          <w:rFonts w:ascii="Times New Roman" w:hAnsi="Times New Roman" w:cs="Times New Roman"/>
          <w:sz w:val="24"/>
        </w:rPr>
        <w:t xml:space="preserve">Chevallard, Y. (1998). </w:t>
      </w:r>
      <w:r w:rsidRPr="004F5FC0">
        <w:rPr>
          <w:rFonts w:ascii="Times New Roman" w:hAnsi="Times New Roman" w:cs="Times New Roman"/>
          <w:i/>
          <w:sz w:val="24"/>
        </w:rPr>
        <w:t>La transposición didáctica. Del saber sabio al saber enseñado.</w:t>
      </w:r>
      <w:r w:rsidRPr="004F5FC0">
        <w:rPr>
          <w:rFonts w:ascii="Times New Roman" w:hAnsi="Times New Roman" w:cs="Times New Roman"/>
          <w:sz w:val="24"/>
        </w:rPr>
        <w:t xml:space="preserve"> Argentina: AIQUE</w:t>
      </w:r>
      <w:r w:rsidR="00293FE5" w:rsidRPr="004F5FC0">
        <w:rPr>
          <w:rFonts w:ascii="Times New Roman" w:hAnsi="Times New Roman" w:cs="Times New Roman"/>
          <w:sz w:val="24"/>
        </w:rPr>
        <w:t>.</w:t>
      </w:r>
    </w:p>
    <w:p w14:paraId="2CD5C76D" w14:textId="4B4C13B0" w:rsidR="00345C65" w:rsidRPr="004F5FC0" w:rsidRDefault="00345C65" w:rsidP="00EB33C6">
      <w:pPr>
        <w:spacing w:after="0" w:line="360" w:lineRule="auto"/>
        <w:ind w:left="709" w:hanging="709"/>
        <w:jc w:val="both"/>
        <w:rPr>
          <w:rFonts w:ascii="Times New Roman" w:hAnsi="Times New Roman" w:cs="Times New Roman"/>
          <w:sz w:val="24"/>
        </w:rPr>
      </w:pPr>
      <w:r w:rsidRPr="004F5FC0">
        <w:rPr>
          <w:rFonts w:ascii="Times New Roman" w:hAnsi="Times New Roman" w:cs="Times New Roman"/>
          <w:sz w:val="24"/>
        </w:rPr>
        <w:t>Cobo, J. C. (2011</w:t>
      </w:r>
      <w:r w:rsidRPr="004F5FC0">
        <w:rPr>
          <w:rFonts w:ascii="Times New Roman" w:hAnsi="Times New Roman" w:cs="Times New Roman"/>
          <w:i/>
          <w:sz w:val="24"/>
        </w:rPr>
        <w:t xml:space="preserve">). </w:t>
      </w:r>
      <w:r w:rsidRPr="004F5FC0">
        <w:rPr>
          <w:rFonts w:ascii="Times New Roman" w:hAnsi="Times New Roman" w:cs="Times New Roman"/>
          <w:sz w:val="24"/>
        </w:rPr>
        <w:t>El concepto de tecnologías de la información. Benchmarking sobre las definiciones de las TIC en la sociedad del conocimiento</w:t>
      </w:r>
      <w:r w:rsidRPr="004F5FC0">
        <w:rPr>
          <w:rFonts w:ascii="Times New Roman" w:hAnsi="Times New Roman" w:cs="Times New Roman"/>
          <w:i/>
          <w:sz w:val="24"/>
        </w:rPr>
        <w:t xml:space="preserve">. </w:t>
      </w:r>
      <w:proofErr w:type="spellStart"/>
      <w:r w:rsidRPr="004F5FC0">
        <w:rPr>
          <w:rFonts w:ascii="Times New Roman" w:hAnsi="Times New Roman" w:cs="Times New Roman"/>
          <w:i/>
          <w:sz w:val="24"/>
        </w:rPr>
        <w:t>Zer</w:t>
      </w:r>
      <w:proofErr w:type="spellEnd"/>
      <w:r w:rsidRPr="004F5FC0">
        <w:rPr>
          <w:rFonts w:ascii="Times New Roman" w:hAnsi="Times New Roman" w:cs="Times New Roman"/>
          <w:i/>
          <w:sz w:val="24"/>
        </w:rPr>
        <w:t>-Revista de Estudios de Comunicación</w:t>
      </w:r>
      <w:r w:rsidRPr="004F5FC0">
        <w:rPr>
          <w:rFonts w:ascii="Times New Roman" w:hAnsi="Times New Roman" w:cs="Times New Roman"/>
          <w:sz w:val="24"/>
        </w:rPr>
        <w:t xml:space="preserve">, </w:t>
      </w:r>
      <w:r w:rsidRPr="004F5FC0">
        <w:rPr>
          <w:rFonts w:ascii="Times New Roman" w:hAnsi="Times New Roman" w:cs="Times New Roman"/>
          <w:i/>
          <w:sz w:val="24"/>
        </w:rPr>
        <w:t>14</w:t>
      </w:r>
      <w:r w:rsidRPr="004F5FC0">
        <w:rPr>
          <w:rFonts w:ascii="Times New Roman" w:hAnsi="Times New Roman" w:cs="Times New Roman"/>
          <w:sz w:val="24"/>
        </w:rPr>
        <w:t>(27)</w:t>
      </w:r>
      <w:r w:rsidR="005A33A9" w:rsidRPr="004F5FC0">
        <w:rPr>
          <w:rFonts w:ascii="Times New Roman" w:hAnsi="Times New Roman" w:cs="Times New Roman"/>
          <w:i/>
          <w:sz w:val="24"/>
        </w:rPr>
        <w:t xml:space="preserve">, </w:t>
      </w:r>
      <w:r w:rsidR="005A33A9" w:rsidRPr="004F5FC0">
        <w:rPr>
          <w:rFonts w:ascii="Times New Roman" w:hAnsi="Times New Roman" w:cs="Times New Roman"/>
          <w:sz w:val="24"/>
        </w:rPr>
        <w:t>295-318.</w:t>
      </w:r>
      <w:r w:rsidRPr="004F5FC0">
        <w:rPr>
          <w:rFonts w:ascii="Times New Roman" w:hAnsi="Times New Roman" w:cs="Times New Roman"/>
          <w:sz w:val="24"/>
        </w:rPr>
        <w:t xml:space="preserve"> Recuperado de </w:t>
      </w:r>
      <w:hyperlink r:id="rId15" w:history="1">
        <w:r w:rsidRPr="004F5FC0">
          <w:rPr>
            <w:rStyle w:val="Hipervnculo"/>
            <w:rFonts w:ascii="Times New Roman" w:hAnsi="Times New Roman" w:cs="Times New Roman"/>
            <w:sz w:val="24"/>
          </w:rPr>
          <w:t>http://www.ehu.eus/zer/hemeroteca/pdfs/zer27-14-cobo.pdf</w:t>
        </w:r>
      </w:hyperlink>
    </w:p>
    <w:p w14:paraId="6167C14B" w14:textId="3FED2C1D" w:rsidR="00C44B0A" w:rsidRPr="004F5FC0" w:rsidRDefault="00C44B0A" w:rsidP="00EB33C6">
      <w:pPr>
        <w:spacing w:after="0" w:line="360" w:lineRule="auto"/>
        <w:ind w:left="709" w:hanging="709"/>
        <w:jc w:val="both"/>
        <w:rPr>
          <w:rFonts w:ascii="Times New Roman" w:hAnsi="Times New Roman" w:cs="Times New Roman"/>
          <w:sz w:val="24"/>
        </w:rPr>
      </w:pPr>
      <w:r w:rsidRPr="004F5FC0">
        <w:rPr>
          <w:rFonts w:ascii="Times New Roman" w:hAnsi="Times New Roman" w:cs="Times New Roman"/>
          <w:sz w:val="24"/>
        </w:rPr>
        <w:t xml:space="preserve">Colivoro, C. (2011). Representaciones sociales de los docentes en torno a la introducción de las </w:t>
      </w:r>
      <w:r w:rsidR="00C321FF" w:rsidRPr="004F5FC0">
        <w:rPr>
          <w:rFonts w:ascii="Times New Roman" w:hAnsi="Times New Roman" w:cs="Times New Roman"/>
          <w:sz w:val="24"/>
        </w:rPr>
        <w:t xml:space="preserve">TIC </w:t>
      </w:r>
      <w:r w:rsidRPr="004F5FC0">
        <w:rPr>
          <w:rFonts w:ascii="Times New Roman" w:hAnsi="Times New Roman" w:cs="Times New Roman"/>
          <w:sz w:val="24"/>
        </w:rPr>
        <w:t xml:space="preserve">a sus prácticas pedagógicas. </w:t>
      </w:r>
      <w:r w:rsidRPr="004F5FC0">
        <w:rPr>
          <w:rFonts w:ascii="Times New Roman" w:hAnsi="Times New Roman" w:cs="Times New Roman"/>
          <w:i/>
          <w:sz w:val="24"/>
        </w:rPr>
        <w:t xml:space="preserve">Universidad Nacional de la Patagonia Austral, </w:t>
      </w:r>
      <w:proofErr w:type="spellStart"/>
      <w:r w:rsidR="00EE3374" w:rsidRPr="004F5FC0">
        <w:rPr>
          <w:rFonts w:ascii="Times New Roman" w:hAnsi="Times New Roman" w:cs="Times New Roman"/>
          <w:i/>
          <w:sz w:val="24"/>
        </w:rPr>
        <w:t>ict-unpa</w:t>
      </w:r>
      <w:proofErr w:type="spellEnd"/>
      <w:r w:rsidR="00EE3374" w:rsidRPr="004F5FC0">
        <w:rPr>
          <w:rFonts w:ascii="Times New Roman" w:hAnsi="Times New Roman" w:cs="Times New Roman"/>
          <w:i/>
          <w:sz w:val="24"/>
        </w:rPr>
        <w:t>, 33</w:t>
      </w:r>
      <w:r w:rsidR="00EE3374" w:rsidRPr="004F5FC0">
        <w:rPr>
          <w:rFonts w:ascii="Times New Roman" w:hAnsi="Times New Roman" w:cs="Times New Roman"/>
          <w:sz w:val="24"/>
        </w:rPr>
        <w:t>(2011)</w:t>
      </w:r>
      <w:r w:rsidR="00EE3374" w:rsidRPr="004F5FC0">
        <w:rPr>
          <w:rFonts w:ascii="Times New Roman" w:hAnsi="Times New Roman" w:cs="Times New Roman"/>
          <w:i/>
          <w:sz w:val="24"/>
        </w:rPr>
        <w:t>,</w:t>
      </w:r>
      <w:r w:rsidR="00EE3374" w:rsidRPr="004F5FC0">
        <w:rPr>
          <w:rFonts w:ascii="Times New Roman" w:hAnsi="Times New Roman" w:cs="Times New Roman"/>
          <w:sz w:val="24"/>
        </w:rPr>
        <w:t xml:space="preserve"> </w:t>
      </w:r>
      <w:r w:rsidRPr="004F5FC0">
        <w:rPr>
          <w:rFonts w:ascii="Times New Roman" w:hAnsi="Times New Roman" w:cs="Times New Roman"/>
          <w:sz w:val="24"/>
        </w:rPr>
        <w:t xml:space="preserve">50-61. Recuperado de </w:t>
      </w:r>
      <w:hyperlink r:id="rId16" w:history="1">
        <w:r w:rsidR="001C245D" w:rsidRPr="004F5FC0">
          <w:rPr>
            <w:rStyle w:val="Hipervnculo"/>
            <w:rFonts w:ascii="Times New Roman" w:hAnsi="Times New Roman" w:cs="Times New Roman"/>
            <w:sz w:val="24"/>
          </w:rPr>
          <w:t>http://ict.unpa.edu.ar/journal/index.php/ICTUNPA/article/download/ICT-UNPA-33-2011/28</w:t>
        </w:r>
      </w:hyperlink>
    </w:p>
    <w:p w14:paraId="466DFACA" w14:textId="33C621EB" w:rsidR="00345C65" w:rsidRPr="004F5FC0" w:rsidRDefault="00345C65" w:rsidP="00EB33C6">
      <w:pPr>
        <w:spacing w:after="0" w:line="360" w:lineRule="auto"/>
        <w:ind w:left="709" w:hanging="709"/>
        <w:jc w:val="both"/>
        <w:rPr>
          <w:rFonts w:ascii="Times New Roman" w:hAnsi="Times New Roman" w:cs="Times New Roman"/>
          <w:sz w:val="24"/>
        </w:rPr>
      </w:pPr>
      <w:proofErr w:type="spellStart"/>
      <w:r w:rsidRPr="004F5FC0">
        <w:rPr>
          <w:rFonts w:ascii="Times New Roman" w:hAnsi="Times New Roman" w:cs="Times New Roman"/>
          <w:sz w:val="24"/>
        </w:rPr>
        <w:t>Feixas</w:t>
      </w:r>
      <w:proofErr w:type="spellEnd"/>
      <w:r w:rsidRPr="004F5FC0">
        <w:rPr>
          <w:rFonts w:ascii="Times New Roman" w:hAnsi="Times New Roman" w:cs="Times New Roman"/>
          <w:sz w:val="24"/>
        </w:rPr>
        <w:t xml:space="preserve">, M., Duran, M. M., Fernández, I., Fernández, A., García San Pedro, M. J., Márquez, M. D., Pineda, P., Quesada, C., Sabaté, S., Tomàs, M., </w:t>
      </w:r>
      <w:proofErr w:type="spellStart"/>
      <w:r w:rsidRPr="004F5FC0">
        <w:rPr>
          <w:rFonts w:ascii="Times New Roman" w:hAnsi="Times New Roman" w:cs="Times New Roman"/>
          <w:sz w:val="24"/>
        </w:rPr>
        <w:t>Zellweger</w:t>
      </w:r>
      <w:proofErr w:type="spellEnd"/>
      <w:r w:rsidRPr="004F5FC0">
        <w:rPr>
          <w:rFonts w:ascii="Times New Roman" w:hAnsi="Times New Roman" w:cs="Times New Roman"/>
          <w:sz w:val="24"/>
        </w:rPr>
        <w:t>, F</w:t>
      </w:r>
      <w:r w:rsidR="004D33A1" w:rsidRPr="004F5FC0">
        <w:rPr>
          <w:rFonts w:ascii="Times New Roman" w:hAnsi="Times New Roman" w:cs="Times New Roman"/>
          <w:sz w:val="24"/>
        </w:rPr>
        <w:t xml:space="preserve">. y </w:t>
      </w:r>
      <w:r w:rsidRPr="004F5FC0">
        <w:rPr>
          <w:rFonts w:ascii="Times New Roman" w:hAnsi="Times New Roman" w:cs="Times New Roman"/>
          <w:sz w:val="24"/>
        </w:rPr>
        <w:t xml:space="preserve">Lagos, P. (2013). ¿Cómo medir la transferencia de la formación en Educación Superior?: el Cuestionario de Factores de Transferencia. </w:t>
      </w:r>
      <w:r w:rsidRPr="004F5FC0">
        <w:rPr>
          <w:rFonts w:ascii="Times New Roman" w:hAnsi="Times New Roman" w:cs="Times New Roman"/>
          <w:i/>
          <w:sz w:val="24"/>
        </w:rPr>
        <w:t>Revista de Docencia Universitaria</w:t>
      </w:r>
      <w:r w:rsidRPr="004F5FC0">
        <w:rPr>
          <w:rFonts w:ascii="Times New Roman" w:hAnsi="Times New Roman" w:cs="Times New Roman"/>
          <w:sz w:val="24"/>
        </w:rPr>
        <w:t xml:space="preserve">, </w:t>
      </w:r>
      <w:r w:rsidRPr="004F5FC0">
        <w:rPr>
          <w:rFonts w:ascii="Times New Roman" w:hAnsi="Times New Roman" w:cs="Times New Roman"/>
          <w:i/>
          <w:sz w:val="24"/>
        </w:rPr>
        <w:t>1</w:t>
      </w:r>
      <w:r w:rsidRPr="004F5FC0">
        <w:rPr>
          <w:rFonts w:ascii="Times New Roman" w:hAnsi="Times New Roman" w:cs="Times New Roman"/>
          <w:sz w:val="24"/>
        </w:rPr>
        <w:t>(3)</w:t>
      </w:r>
      <w:r w:rsidRPr="004F5FC0">
        <w:rPr>
          <w:rFonts w:ascii="Times New Roman" w:hAnsi="Times New Roman" w:cs="Times New Roman"/>
          <w:i/>
          <w:sz w:val="24"/>
        </w:rPr>
        <w:t>,</w:t>
      </w:r>
      <w:r w:rsidRPr="004F5FC0">
        <w:rPr>
          <w:rFonts w:ascii="Times New Roman" w:hAnsi="Times New Roman" w:cs="Times New Roman"/>
          <w:sz w:val="24"/>
        </w:rPr>
        <w:t xml:space="preserve"> 219-248. </w:t>
      </w:r>
      <w:hyperlink r:id="rId17" w:history="1">
        <w:r w:rsidR="004D33A1" w:rsidRPr="004F5FC0">
          <w:rPr>
            <w:rFonts w:ascii="Times New Roman" w:hAnsi="Times New Roman" w:cs="Times New Roman"/>
            <w:sz w:val="24"/>
          </w:rPr>
          <w:t>DOI: 10.4995/redu.2013.5527</w:t>
        </w:r>
      </w:hyperlink>
      <w:r w:rsidR="004D33A1" w:rsidRPr="004F5FC0">
        <w:rPr>
          <w:rFonts w:ascii="Times New Roman" w:hAnsi="Times New Roman" w:cs="Times New Roman"/>
          <w:sz w:val="24"/>
        </w:rPr>
        <w:t>.</w:t>
      </w:r>
    </w:p>
    <w:p w14:paraId="61B2A6FE" w14:textId="4B35BC50" w:rsidR="00345C65" w:rsidRPr="004F5FC0" w:rsidRDefault="00345C65" w:rsidP="00EB33C6">
      <w:pPr>
        <w:spacing w:after="0" w:line="360" w:lineRule="auto"/>
        <w:ind w:left="709" w:hanging="709"/>
        <w:jc w:val="both"/>
        <w:rPr>
          <w:rFonts w:ascii="Times New Roman" w:hAnsi="Times New Roman" w:cs="Times New Roman"/>
          <w:sz w:val="24"/>
        </w:rPr>
      </w:pPr>
      <w:r w:rsidRPr="004F5FC0">
        <w:rPr>
          <w:rFonts w:ascii="Times New Roman" w:hAnsi="Times New Roman" w:cs="Times New Roman"/>
          <w:sz w:val="24"/>
        </w:rPr>
        <w:t>Flores, M. C. (2004)</w:t>
      </w:r>
      <w:r w:rsidR="004D33A1" w:rsidRPr="004F5FC0">
        <w:rPr>
          <w:rFonts w:ascii="Times New Roman" w:hAnsi="Times New Roman" w:cs="Times New Roman"/>
          <w:sz w:val="24"/>
        </w:rPr>
        <w:t>.</w:t>
      </w:r>
      <w:r w:rsidRPr="004F5FC0">
        <w:rPr>
          <w:rFonts w:ascii="Times New Roman" w:hAnsi="Times New Roman" w:cs="Times New Roman"/>
          <w:sz w:val="24"/>
        </w:rPr>
        <w:t xml:space="preserve"> De la formación a la práctica docente. Un estudio de los procesos de transferencia de los profesores. </w:t>
      </w:r>
      <w:r w:rsidRPr="004F5FC0">
        <w:rPr>
          <w:rFonts w:ascii="Times New Roman" w:hAnsi="Times New Roman" w:cs="Times New Roman"/>
          <w:i/>
          <w:sz w:val="24"/>
        </w:rPr>
        <w:t>Revista Latinoamericana de Estudios Educativos</w:t>
      </w:r>
      <w:r w:rsidRPr="004F5FC0">
        <w:rPr>
          <w:rFonts w:ascii="Times New Roman" w:hAnsi="Times New Roman" w:cs="Times New Roman"/>
          <w:sz w:val="24"/>
        </w:rPr>
        <w:t xml:space="preserve"> </w:t>
      </w:r>
      <w:r w:rsidRPr="004F5FC0">
        <w:rPr>
          <w:rFonts w:ascii="Times New Roman" w:hAnsi="Times New Roman" w:cs="Times New Roman"/>
          <w:i/>
          <w:sz w:val="24"/>
        </w:rPr>
        <w:lastRenderedPageBreak/>
        <w:t>(México),</w:t>
      </w:r>
      <w:r w:rsidRPr="004F5FC0">
        <w:rPr>
          <w:rFonts w:ascii="Times New Roman" w:hAnsi="Times New Roman" w:cs="Times New Roman"/>
          <w:sz w:val="24"/>
        </w:rPr>
        <w:t xml:space="preserve"> </w:t>
      </w:r>
      <w:r w:rsidRPr="004F5FC0">
        <w:rPr>
          <w:rFonts w:ascii="Times New Roman" w:hAnsi="Times New Roman" w:cs="Times New Roman"/>
          <w:i/>
          <w:sz w:val="24"/>
        </w:rPr>
        <w:t>3</w:t>
      </w:r>
      <w:r w:rsidRPr="004F5FC0">
        <w:rPr>
          <w:rFonts w:ascii="Times New Roman" w:hAnsi="Times New Roman" w:cs="Times New Roman"/>
          <w:sz w:val="24"/>
        </w:rPr>
        <w:t>(34)</w:t>
      </w:r>
      <w:r w:rsidRPr="004F5FC0">
        <w:rPr>
          <w:rFonts w:ascii="Times New Roman" w:hAnsi="Times New Roman" w:cs="Times New Roman"/>
          <w:i/>
          <w:sz w:val="24"/>
        </w:rPr>
        <w:t>,</w:t>
      </w:r>
      <w:r w:rsidRPr="004F5FC0">
        <w:rPr>
          <w:rFonts w:ascii="Times New Roman" w:hAnsi="Times New Roman" w:cs="Times New Roman"/>
          <w:sz w:val="24"/>
        </w:rPr>
        <w:t xml:space="preserve"> 37-68. Recuperado de http://www.redalyc.org/pdf/270/27034303.pdf</w:t>
      </w:r>
      <w:r w:rsidR="004D33A1" w:rsidRPr="004F5FC0">
        <w:rPr>
          <w:rFonts w:ascii="Times New Roman" w:hAnsi="Times New Roman" w:cs="Times New Roman"/>
          <w:sz w:val="24"/>
        </w:rPr>
        <w:t>.</w:t>
      </w:r>
    </w:p>
    <w:p w14:paraId="3B574934" w14:textId="77777777" w:rsidR="00345C65" w:rsidRPr="004F5FC0" w:rsidRDefault="00345C65" w:rsidP="00EB33C6">
      <w:pPr>
        <w:spacing w:after="0" w:line="360" w:lineRule="auto"/>
        <w:ind w:left="709" w:hanging="709"/>
        <w:jc w:val="both"/>
        <w:rPr>
          <w:rFonts w:ascii="Times New Roman" w:hAnsi="Times New Roman" w:cs="Times New Roman"/>
          <w:sz w:val="24"/>
        </w:rPr>
      </w:pPr>
      <w:r w:rsidRPr="004F5FC0">
        <w:rPr>
          <w:rFonts w:ascii="Times New Roman" w:hAnsi="Times New Roman" w:cs="Times New Roman"/>
          <w:sz w:val="24"/>
        </w:rPr>
        <w:t xml:space="preserve">Hernández, R. Fernández, C. y Baptista, P (2010). </w:t>
      </w:r>
      <w:r w:rsidRPr="004F5FC0">
        <w:rPr>
          <w:rFonts w:ascii="Times New Roman" w:hAnsi="Times New Roman" w:cs="Times New Roman"/>
          <w:i/>
          <w:sz w:val="24"/>
        </w:rPr>
        <w:t>Metodología de la investigación</w:t>
      </w:r>
      <w:r w:rsidRPr="004F5FC0">
        <w:rPr>
          <w:rFonts w:ascii="Times New Roman" w:hAnsi="Times New Roman" w:cs="Times New Roman"/>
          <w:sz w:val="24"/>
        </w:rPr>
        <w:t>. México: Mc Graw Hill.</w:t>
      </w:r>
    </w:p>
    <w:p w14:paraId="1EA01A72" w14:textId="4B3AFA72" w:rsidR="00345C65" w:rsidRPr="004F5FC0" w:rsidRDefault="00345C65" w:rsidP="00EB33C6">
      <w:pPr>
        <w:spacing w:after="0" w:line="360" w:lineRule="auto"/>
        <w:ind w:left="709" w:hanging="709"/>
        <w:jc w:val="both"/>
        <w:rPr>
          <w:rFonts w:ascii="Times New Roman" w:hAnsi="Times New Roman" w:cs="Times New Roman"/>
          <w:sz w:val="24"/>
        </w:rPr>
      </w:pPr>
      <w:r w:rsidRPr="004F5FC0">
        <w:rPr>
          <w:rFonts w:ascii="Times New Roman" w:hAnsi="Times New Roman" w:cs="Times New Roman"/>
          <w:sz w:val="24"/>
        </w:rPr>
        <w:t xml:space="preserve">Martín, E. y Marchesi, A. (2006). </w:t>
      </w:r>
      <w:r w:rsidRPr="004F5FC0">
        <w:rPr>
          <w:rFonts w:ascii="Times New Roman" w:hAnsi="Times New Roman" w:cs="Times New Roman"/>
          <w:i/>
          <w:sz w:val="24"/>
        </w:rPr>
        <w:t>Propuestas de introducción en el currículum de las competencias relacionadas con las TIC.</w:t>
      </w:r>
      <w:r w:rsidRPr="004F5FC0">
        <w:rPr>
          <w:rFonts w:ascii="Times New Roman" w:hAnsi="Times New Roman" w:cs="Times New Roman"/>
          <w:sz w:val="24"/>
        </w:rPr>
        <w:t xml:space="preserve"> Recuperado d</w:t>
      </w:r>
      <w:r w:rsidR="004D33A1" w:rsidRPr="004F5FC0">
        <w:rPr>
          <w:rFonts w:ascii="Times New Roman" w:hAnsi="Times New Roman" w:cs="Times New Roman"/>
          <w:sz w:val="24"/>
        </w:rPr>
        <w:t>e</w:t>
      </w:r>
      <w:r w:rsidRPr="004F5FC0">
        <w:rPr>
          <w:rFonts w:ascii="Times New Roman" w:hAnsi="Times New Roman" w:cs="Times New Roman"/>
          <w:sz w:val="24"/>
        </w:rPr>
        <w:t xml:space="preserve"> </w:t>
      </w:r>
      <w:hyperlink r:id="rId18" w:history="1">
        <w:r w:rsidRPr="004F5FC0">
          <w:rPr>
            <w:rStyle w:val="Hipervnculo"/>
            <w:rFonts w:ascii="Times New Roman" w:hAnsi="Times New Roman" w:cs="Times New Roman"/>
            <w:sz w:val="24"/>
          </w:rPr>
          <w:t>http://unesdoc.unesco.org/images/0015/001507/150785s.pdf</w:t>
        </w:r>
      </w:hyperlink>
      <w:r w:rsidR="004D33A1" w:rsidRPr="004F5FC0">
        <w:rPr>
          <w:rStyle w:val="Hipervnculo"/>
          <w:rFonts w:ascii="Times New Roman" w:hAnsi="Times New Roman" w:cs="Times New Roman"/>
          <w:sz w:val="24"/>
        </w:rPr>
        <w:t>.</w:t>
      </w:r>
    </w:p>
    <w:p w14:paraId="7F2356FC" w14:textId="30A6B292" w:rsidR="00345C65" w:rsidRPr="004F5FC0" w:rsidRDefault="00345C65" w:rsidP="00EB33C6">
      <w:pPr>
        <w:spacing w:after="0" w:line="360" w:lineRule="auto"/>
        <w:ind w:left="709" w:hanging="709"/>
        <w:jc w:val="both"/>
        <w:rPr>
          <w:rFonts w:ascii="Times New Roman" w:hAnsi="Times New Roman" w:cs="Times New Roman"/>
          <w:sz w:val="24"/>
        </w:rPr>
      </w:pPr>
      <w:proofErr w:type="spellStart"/>
      <w:r w:rsidRPr="004F5FC0">
        <w:rPr>
          <w:rFonts w:ascii="Times New Roman" w:hAnsi="Times New Roman" w:cs="Times New Roman"/>
          <w:sz w:val="24"/>
        </w:rPr>
        <w:t>McMillan</w:t>
      </w:r>
      <w:proofErr w:type="spellEnd"/>
      <w:r w:rsidRPr="004F5FC0">
        <w:rPr>
          <w:rFonts w:ascii="Times New Roman" w:hAnsi="Times New Roman" w:cs="Times New Roman"/>
          <w:sz w:val="24"/>
        </w:rPr>
        <w:t xml:space="preserve">, J. H., Schumacher, S. y </w:t>
      </w:r>
      <w:proofErr w:type="spellStart"/>
      <w:r w:rsidRPr="004F5FC0">
        <w:rPr>
          <w:rFonts w:ascii="Times New Roman" w:hAnsi="Times New Roman" w:cs="Times New Roman"/>
          <w:sz w:val="24"/>
        </w:rPr>
        <w:t>Baides</w:t>
      </w:r>
      <w:proofErr w:type="spellEnd"/>
      <w:r w:rsidRPr="004F5FC0">
        <w:rPr>
          <w:rFonts w:ascii="Times New Roman" w:hAnsi="Times New Roman" w:cs="Times New Roman"/>
          <w:sz w:val="24"/>
        </w:rPr>
        <w:t xml:space="preserve">, J. S. (2005). </w:t>
      </w:r>
      <w:r w:rsidRPr="004F5FC0">
        <w:rPr>
          <w:rFonts w:ascii="Times New Roman" w:hAnsi="Times New Roman" w:cs="Times New Roman"/>
          <w:i/>
          <w:sz w:val="24"/>
        </w:rPr>
        <w:t>Investigación educativa: una introducción conceptual.</w:t>
      </w:r>
      <w:r w:rsidRPr="004F5FC0">
        <w:rPr>
          <w:rFonts w:ascii="Times New Roman" w:hAnsi="Times New Roman" w:cs="Times New Roman"/>
          <w:sz w:val="24"/>
        </w:rPr>
        <w:t xml:space="preserve"> Madrid</w:t>
      </w:r>
      <w:r w:rsidR="004D33A1" w:rsidRPr="004F5FC0">
        <w:rPr>
          <w:rFonts w:ascii="Times New Roman" w:hAnsi="Times New Roman" w:cs="Times New Roman"/>
          <w:sz w:val="24"/>
        </w:rPr>
        <w:t>, España</w:t>
      </w:r>
      <w:r w:rsidRPr="004F5FC0">
        <w:rPr>
          <w:rFonts w:ascii="Times New Roman" w:hAnsi="Times New Roman" w:cs="Times New Roman"/>
          <w:sz w:val="24"/>
        </w:rPr>
        <w:t>: Pearson Educación.</w:t>
      </w:r>
    </w:p>
    <w:p w14:paraId="18393AF7" w14:textId="061D45A3" w:rsidR="00345C65" w:rsidRPr="007F167A" w:rsidRDefault="00345C65" w:rsidP="00EB33C6">
      <w:pPr>
        <w:spacing w:after="0" w:line="360" w:lineRule="auto"/>
        <w:ind w:left="709" w:hanging="709"/>
        <w:jc w:val="both"/>
        <w:rPr>
          <w:rFonts w:ascii="Times New Roman" w:hAnsi="Times New Roman" w:cs="Times New Roman"/>
        </w:rPr>
      </w:pPr>
      <w:r w:rsidRPr="004F5FC0">
        <w:rPr>
          <w:rFonts w:ascii="Times New Roman" w:hAnsi="Times New Roman" w:cs="Times New Roman"/>
          <w:sz w:val="24"/>
        </w:rPr>
        <w:t xml:space="preserve">Moya, M. (2013). De las </w:t>
      </w:r>
      <w:proofErr w:type="spellStart"/>
      <w:r w:rsidRPr="004F5FC0">
        <w:rPr>
          <w:rFonts w:ascii="Times New Roman" w:hAnsi="Times New Roman" w:cs="Times New Roman"/>
          <w:sz w:val="24"/>
        </w:rPr>
        <w:t>TICs</w:t>
      </w:r>
      <w:proofErr w:type="spellEnd"/>
      <w:r w:rsidRPr="004F5FC0">
        <w:rPr>
          <w:rFonts w:ascii="Times New Roman" w:hAnsi="Times New Roman" w:cs="Times New Roman"/>
          <w:sz w:val="24"/>
        </w:rPr>
        <w:t xml:space="preserve"> a las </w:t>
      </w:r>
      <w:proofErr w:type="spellStart"/>
      <w:r w:rsidRPr="004F5FC0">
        <w:rPr>
          <w:rFonts w:ascii="Times New Roman" w:hAnsi="Times New Roman" w:cs="Times New Roman"/>
          <w:sz w:val="24"/>
        </w:rPr>
        <w:t>TACs</w:t>
      </w:r>
      <w:proofErr w:type="spellEnd"/>
      <w:r w:rsidRPr="004F5FC0">
        <w:rPr>
          <w:rFonts w:ascii="Times New Roman" w:hAnsi="Times New Roman" w:cs="Times New Roman"/>
          <w:sz w:val="24"/>
        </w:rPr>
        <w:t>: la importancia de crear contenidos educativos digitales.</w:t>
      </w:r>
      <w:r w:rsidRPr="004F5FC0">
        <w:rPr>
          <w:rFonts w:ascii="Times New Roman" w:hAnsi="Times New Roman" w:cs="Times New Roman"/>
          <w:i/>
          <w:sz w:val="24"/>
        </w:rPr>
        <w:t xml:space="preserve"> DIM: Didáctica, Innovación y Multimedia</w:t>
      </w:r>
      <w:r w:rsidRPr="004F5FC0">
        <w:rPr>
          <w:rFonts w:ascii="Times New Roman" w:hAnsi="Times New Roman" w:cs="Times New Roman"/>
          <w:sz w:val="24"/>
        </w:rPr>
        <w:t>, (27)</w:t>
      </w:r>
      <w:r w:rsidRPr="004F5FC0">
        <w:rPr>
          <w:rFonts w:ascii="Times New Roman" w:hAnsi="Times New Roman" w:cs="Times New Roman"/>
          <w:i/>
          <w:sz w:val="24"/>
        </w:rPr>
        <w:t>,</w:t>
      </w:r>
      <w:r w:rsidRPr="004F5FC0">
        <w:rPr>
          <w:rFonts w:ascii="Times New Roman" w:hAnsi="Times New Roman" w:cs="Times New Roman"/>
          <w:sz w:val="24"/>
        </w:rPr>
        <w:t xml:space="preserve"> 1-15. Recuperado de </w:t>
      </w:r>
      <w:r w:rsidRPr="004F5FC0">
        <w:rPr>
          <w:rFonts w:ascii="Times New Roman" w:hAnsi="Times New Roman" w:cs="Times New Roman"/>
        </w:rPr>
        <w:t>http://dim.pangea.org/revistaDIM27/docs/AR27contenidosdigitalesmonicamoya.pd</w:t>
      </w:r>
      <w:r w:rsidR="004D33A1" w:rsidRPr="007F167A">
        <w:t>f.</w:t>
      </w:r>
    </w:p>
    <w:p w14:paraId="6C493C33" w14:textId="2C053357" w:rsidR="00345C65" w:rsidRPr="004F5FC0" w:rsidRDefault="00345C65" w:rsidP="00EB33C6">
      <w:pPr>
        <w:spacing w:after="0" w:line="360" w:lineRule="auto"/>
        <w:ind w:left="709" w:hanging="709"/>
        <w:jc w:val="both"/>
        <w:rPr>
          <w:rFonts w:ascii="Times New Roman" w:hAnsi="Times New Roman" w:cs="Times New Roman"/>
          <w:sz w:val="24"/>
        </w:rPr>
      </w:pPr>
      <w:proofErr w:type="spellStart"/>
      <w:r w:rsidRPr="004F5FC0">
        <w:rPr>
          <w:rFonts w:ascii="Times New Roman" w:hAnsi="Times New Roman" w:cs="Times New Roman"/>
          <w:sz w:val="24"/>
        </w:rPr>
        <w:t>Shulman</w:t>
      </w:r>
      <w:proofErr w:type="spellEnd"/>
      <w:r w:rsidRPr="004F5FC0">
        <w:rPr>
          <w:rFonts w:ascii="Times New Roman" w:hAnsi="Times New Roman" w:cs="Times New Roman"/>
          <w:sz w:val="24"/>
        </w:rPr>
        <w:t xml:space="preserve">, L. S. (2005). Conocimiento y enseñanza: fundamentos de la nueva reforma. Profesorado. </w:t>
      </w:r>
      <w:r w:rsidRPr="004F5FC0">
        <w:rPr>
          <w:rFonts w:ascii="Times New Roman" w:hAnsi="Times New Roman" w:cs="Times New Roman"/>
          <w:i/>
          <w:sz w:val="24"/>
        </w:rPr>
        <w:t>Revista de Currículum y formación de Profesorado</w:t>
      </w:r>
      <w:r w:rsidRPr="004F5FC0">
        <w:rPr>
          <w:rFonts w:ascii="Times New Roman" w:hAnsi="Times New Roman" w:cs="Times New Roman"/>
          <w:sz w:val="24"/>
        </w:rPr>
        <w:t>, </w:t>
      </w:r>
      <w:r w:rsidRPr="004F5FC0">
        <w:rPr>
          <w:rFonts w:ascii="Times New Roman" w:hAnsi="Times New Roman" w:cs="Times New Roman"/>
          <w:i/>
          <w:sz w:val="24"/>
        </w:rPr>
        <w:t>9</w:t>
      </w:r>
      <w:r w:rsidRPr="004F5FC0">
        <w:rPr>
          <w:rFonts w:ascii="Times New Roman" w:hAnsi="Times New Roman" w:cs="Times New Roman"/>
          <w:sz w:val="24"/>
        </w:rPr>
        <w:t>(2)</w:t>
      </w:r>
      <w:r w:rsidRPr="004F5FC0">
        <w:rPr>
          <w:rFonts w:ascii="Times New Roman" w:hAnsi="Times New Roman" w:cs="Times New Roman"/>
          <w:i/>
          <w:sz w:val="24"/>
        </w:rPr>
        <w:t>,</w:t>
      </w:r>
      <w:r w:rsidRPr="004F5FC0">
        <w:rPr>
          <w:rFonts w:ascii="Times New Roman" w:hAnsi="Times New Roman" w:cs="Times New Roman"/>
          <w:sz w:val="24"/>
        </w:rPr>
        <w:t xml:space="preserve"> 1-30. Recuperado de https://www.ugr.es/~recfpro/rev92ART1.pdf</w:t>
      </w:r>
      <w:r w:rsidR="004D33A1" w:rsidRPr="004F5FC0">
        <w:rPr>
          <w:rFonts w:ascii="Times New Roman" w:hAnsi="Times New Roman" w:cs="Times New Roman"/>
          <w:sz w:val="24"/>
        </w:rPr>
        <w:t>.</w:t>
      </w:r>
    </w:p>
    <w:p w14:paraId="509759F3" w14:textId="5E8F6220" w:rsidR="00345C65" w:rsidRPr="004F5FC0" w:rsidRDefault="00345C65" w:rsidP="00EB33C6">
      <w:pPr>
        <w:spacing w:after="0" w:line="360" w:lineRule="auto"/>
        <w:ind w:left="709" w:hanging="709"/>
        <w:jc w:val="both"/>
        <w:rPr>
          <w:rFonts w:ascii="Times New Roman" w:hAnsi="Times New Roman" w:cs="Times New Roman"/>
          <w:sz w:val="24"/>
        </w:rPr>
      </w:pPr>
      <w:r w:rsidRPr="004F5FC0">
        <w:rPr>
          <w:rFonts w:ascii="Times New Roman" w:hAnsi="Times New Roman" w:cs="Times New Roman"/>
          <w:sz w:val="24"/>
        </w:rPr>
        <w:t>Valverde, J., Garrido, M.  C., y Fernández, R. (2010). Enseñar y aprender con tecnologías: un modelo teórico para las buenas prácticas con TIC.</w:t>
      </w:r>
      <w:r w:rsidRPr="004F5FC0">
        <w:rPr>
          <w:rFonts w:ascii="Times New Roman" w:hAnsi="Times New Roman" w:cs="Times New Roman"/>
          <w:i/>
          <w:sz w:val="24"/>
        </w:rPr>
        <w:t> Teoría de la Educación. Educación y Cultura en la Sociedad de la Información</w:t>
      </w:r>
      <w:r w:rsidRPr="004F5FC0">
        <w:rPr>
          <w:rFonts w:ascii="Times New Roman" w:hAnsi="Times New Roman" w:cs="Times New Roman"/>
          <w:sz w:val="24"/>
        </w:rPr>
        <w:t>, </w:t>
      </w:r>
      <w:r w:rsidRPr="004F5FC0">
        <w:rPr>
          <w:rFonts w:ascii="Times New Roman" w:hAnsi="Times New Roman" w:cs="Times New Roman"/>
          <w:i/>
          <w:sz w:val="24"/>
        </w:rPr>
        <w:t>11</w:t>
      </w:r>
      <w:r w:rsidRPr="004F5FC0">
        <w:rPr>
          <w:rFonts w:ascii="Times New Roman" w:hAnsi="Times New Roman" w:cs="Times New Roman"/>
          <w:sz w:val="24"/>
        </w:rPr>
        <w:t>(1)</w:t>
      </w:r>
      <w:r w:rsidR="004D33A1" w:rsidRPr="004F5FC0">
        <w:rPr>
          <w:rFonts w:ascii="Times New Roman" w:hAnsi="Times New Roman" w:cs="Times New Roman"/>
          <w:i/>
          <w:sz w:val="24"/>
        </w:rPr>
        <w:t xml:space="preserve">, </w:t>
      </w:r>
      <w:r w:rsidRPr="004F5FC0">
        <w:rPr>
          <w:rFonts w:ascii="Times New Roman" w:hAnsi="Times New Roman" w:cs="Times New Roman"/>
          <w:sz w:val="24"/>
        </w:rPr>
        <w:t>4-45</w:t>
      </w:r>
      <w:r w:rsidRPr="004F5FC0">
        <w:rPr>
          <w:rFonts w:ascii="Times New Roman" w:hAnsi="Times New Roman" w:cs="Times New Roman"/>
          <w:i/>
          <w:sz w:val="24"/>
        </w:rPr>
        <w:t>.</w:t>
      </w:r>
      <w:r w:rsidR="004D33A1" w:rsidRPr="004F5FC0">
        <w:rPr>
          <w:rFonts w:ascii="Times New Roman" w:hAnsi="Times New Roman" w:cs="Times New Roman"/>
          <w:i/>
          <w:sz w:val="24"/>
        </w:rPr>
        <w:t xml:space="preserve"> </w:t>
      </w:r>
      <w:r w:rsidRPr="004F5FC0">
        <w:rPr>
          <w:rFonts w:ascii="Times New Roman" w:hAnsi="Times New Roman" w:cs="Times New Roman"/>
          <w:sz w:val="24"/>
        </w:rPr>
        <w:t xml:space="preserve">Recuperado de </w:t>
      </w:r>
      <w:hyperlink r:id="rId19" w:history="1">
        <w:r w:rsidRPr="004F5FC0">
          <w:rPr>
            <w:rStyle w:val="Hipervnculo"/>
            <w:rFonts w:ascii="Times New Roman" w:hAnsi="Times New Roman" w:cs="Times New Roman"/>
            <w:sz w:val="24"/>
          </w:rPr>
          <w:t>http://www.redalyc.org/articulo.oa?id=201014897009</w:t>
        </w:r>
      </w:hyperlink>
      <w:r w:rsidR="004D33A1" w:rsidRPr="004F5FC0">
        <w:rPr>
          <w:rStyle w:val="Hipervnculo"/>
          <w:rFonts w:ascii="Times New Roman" w:hAnsi="Times New Roman" w:cs="Times New Roman"/>
          <w:sz w:val="24"/>
        </w:rPr>
        <w:t>.</w:t>
      </w:r>
    </w:p>
    <w:p w14:paraId="0982D27D" w14:textId="77777777" w:rsidR="00345C65" w:rsidRDefault="00345C65" w:rsidP="00EB33C6">
      <w:pPr>
        <w:spacing w:after="0" w:line="360" w:lineRule="auto"/>
        <w:ind w:left="709" w:hanging="709"/>
        <w:rPr>
          <w:rFonts w:ascii="Times New Roman" w:hAnsi="Times New Roman" w:cs="Times New Roman"/>
          <w:b/>
          <w:color w:val="000000" w:themeColor="text1"/>
          <w:sz w:val="24"/>
        </w:rPr>
      </w:pPr>
      <w:bookmarkStart w:id="1" w:name="_GoBack"/>
      <w:bookmarkEnd w:id="1"/>
    </w:p>
    <w:sectPr w:rsidR="00345C65" w:rsidSect="00EB33C6">
      <w:headerReference w:type="default" r:id="rId20"/>
      <w:footerReference w:type="default" r:id="rId21"/>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FBA17" w14:textId="77777777" w:rsidR="009770B7" w:rsidRDefault="009770B7" w:rsidP="00EB33C6">
      <w:pPr>
        <w:spacing w:after="0" w:line="240" w:lineRule="auto"/>
      </w:pPr>
      <w:r>
        <w:separator/>
      </w:r>
    </w:p>
  </w:endnote>
  <w:endnote w:type="continuationSeparator" w:id="0">
    <w:p w14:paraId="7B6D1B23" w14:textId="77777777" w:rsidR="009770B7" w:rsidRDefault="009770B7" w:rsidP="00EB3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EB555" w14:textId="06DBE75A" w:rsidR="00EB33C6" w:rsidRDefault="00EB33C6" w:rsidP="00EB33C6">
    <w:pPr>
      <w:pStyle w:val="Piedepgina"/>
      <w:jc w:val="center"/>
    </w:pPr>
    <w:r w:rsidRPr="000E1C37">
      <w:rPr>
        <w:rFonts w:ascii="Calibri" w:hAnsi="Calibri" w:cs="Calibri"/>
        <w:b/>
      </w:rPr>
      <w:t>Vol. 8, Núm. 16                     Enero – Junio 2018                       DOI:</w:t>
    </w:r>
    <w:r w:rsidR="00510342">
      <w:rPr>
        <w:rFonts w:ascii="Calibri" w:hAnsi="Calibri" w:cs="Calibri"/>
        <w:b/>
      </w:rPr>
      <w:t xml:space="preserve"> </w:t>
    </w:r>
    <w:hyperlink r:id="rId1" w:history="1">
      <w:r w:rsidR="00510342" w:rsidRPr="00510342">
        <w:rPr>
          <w:rFonts w:ascii="Calibri" w:hAnsi="Calibri" w:cs="Calibri"/>
          <w:b/>
        </w:rPr>
        <w:t>10.23913/</w:t>
      </w:r>
      <w:proofErr w:type="gramStart"/>
      <w:r w:rsidR="00510342" w:rsidRPr="00510342">
        <w:rPr>
          <w:rFonts w:ascii="Calibri" w:hAnsi="Calibri" w:cs="Calibri"/>
          <w:b/>
        </w:rPr>
        <w:t>ride.v</w:t>
      </w:r>
      <w:proofErr w:type="gramEnd"/>
      <w:r w:rsidR="00510342" w:rsidRPr="00510342">
        <w:rPr>
          <w:rFonts w:ascii="Calibri" w:hAnsi="Calibri" w:cs="Calibri"/>
          <w:b/>
        </w:rPr>
        <w:t>8i16.361</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8EE45" w14:textId="77777777" w:rsidR="009770B7" w:rsidRDefault="009770B7" w:rsidP="00EB33C6">
      <w:pPr>
        <w:spacing w:after="0" w:line="240" w:lineRule="auto"/>
      </w:pPr>
      <w:r>
        <w:separator/>
      </w:r>
    </w:p>
  </w:footnote>
  <w:footnote w:type="continuationSeparator" w:id="0">
    <w:p w14:paraId="712E2FC7" w14:textId="77777777" w:rsidR="009770B7" w:rsidRDefault="009770B7" w:rsidP="00EB33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5FECE" w14:textId="70D499E8" w:rsidR="00EB33C6" w:rsidRDefault="00EB33C6" w:rsidP="00EB33C6">
    <w:pPr>
      <w:pStyle w:val="Encabezado"/>
      <w:jc w:val="center"/>
    </w:pPr>
    <w:r w:rsidRPr="00CC35D7">
      <w:rPr>
        <w:noProof/>
        <w:lang w:eastAsia="es-MX"/>
      </w:rPr>
      <w:drawing>
        <wp:inline distT="0" distB="0" distL="0" distR="0" wp14:anchorId="272155AA" wp14:editId="44E02250">
          <wp:extent cx="5400675" cy="628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44C9F"/>
    <w:multiLevelType w:val="hybridMultilevel"/>
    <w:tmpl w:val="A100038C"/>
    <w:lvl w:ilvl="0" w:tplc="12E42F58">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EF1A0A"/>
    <w:multiLevelType w:val="hybridMultilevel"/>
    <w:tmpl w:val="2DCA0F1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CD30A91"/>
    <w:multiLevelType w:val="hybridMultilevel"/>
    <w:tmpl w:val="B30A1B0E"/>
    <w:lvl w:ilvl="0" w:tplc="541E65BC">
      <w:start w:val="1"/>
      <w:numFmt w:val="lowerLetter"/>
      <w:lvlText w:val="%1)"/>
      <w:lvlJc w:val="left"/>
      <w:pPr>
        <w:ind w:left="720" w:hanging="360"/>
      </w:pPr>
      <w:rPr>
        <w:rFonts w:hint="default"/>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8C"/>
    <w:rsid w:val="00002D94"/>
    <w:rsid w:val="000064F1"/>
    <w:rsid w:val="00020D46"/>
    <w:rsid w:val="000302B3"/>
    <w:rsid w:val="00036031"/>
    <w:rsid w:val="0005053D"/>
    <w:rsid w:val="00053BA8"/>
    <w:rsid w:val="000713F4"/>
    <w:rsid w:val="000834D2"/>
    <w:rsid w:val="00086365"/>
    <w:rsid w:val="0009718E"/>
    <w:rsid w:val="000A2AF9"/>
    <w:rsid w:val="000B2FD3"/>
    <w:rsid w:val="000B5350"/>
    <w:rsid w:val="000C2487"/>
    <w:rsid w:val="000C715F"/>
    <w:rsid w:val="000D165D"/>
    <w:rsid w:val="000D443E"/>
    <w:rsid w:val="000D6CCB"/>
    <w:rsid w:val="001031D1"/>
    <w:rsid w:val="00124F86"/>
    <w:rsid w:val="00131F85"/>
    <w:rsid w:val="001328F4"/>
    <w:rsid w:val="00147205"/>
    <w:rsid w:val="00166415"/>
    <w:rsid w:val="00167A47"/>
    <w:rsid w:val="001708BA"/>
    <w:rsid w:val="001778BF"/>
    <w:rsid w:val="00181AB7"/>
    <w:rsid w:val="0018281B"/>
    <w:rsid w:val="001A094F"/>
    <w:rsid w:val="001A5FA1"/>
    <w:rsid w:val="001C245D"/>
    <w:rsid w:val="001D5240"/>
    <w:rsid w:val="001D56CB"/>
    <w:rsid w:val="001E1D20"/>
    <w:rsid w:val="001E652D"/>
    <w:rsid w:val="001E6DC6"/>
    <w:rsid w:val="001F056E"/>
    <w:rsid w:val="002047E8"/>
    <w:rsid w:val="00204E06"/>
    <w:rsid w:val="00205B01"/>
    <w:rsid w:val="00211363"/>
    <w:rsid w:val="00220AEC"/>
    <w:rsid w:val="00222ECA"/>
    <w:rsid w:val="00227932"/>
    <w:rsid w:val="00262273"/>
    <w:rsid w:val="002647B2"/>
    <w:rsid w:val="00266C35"/>
    <w:rsid w:val="002705BC"/>
    <w:rsid w:val="00281A06"/>
    <w:rsid w:val="00293FE5"/>
    <w:rsid w:val="002A5DDB"/>
    <w:rsid w:val="002B7D3D"/>
    <w:rsid w:val="002C40AD"/>
    <w:rsid w:val="002D27D2"/>
    <w:rsid w:val="002E783E"/>
    <w:rsid w:val="002E7A34"/>
    <w:rsid w:val="002F5430"/>
    <w:rsid w:val="0030634C"/>
    <w:rsid w:val="00310D00"/>
    <w:rsid w:val="003205E6"/>
    <w:rsid w:val="00322C14"/>
    <w:rsid w:val="003363AE"/>
    <w:rsid w:val="0034158E"/>
    <w:rsid w:val="00345C65"/>
    <w:rsid w:val="00345CAB"/>
    <w:rsid w:val="0037675A"/>
    <w:rsid w:val="00385215"/>
    <w:rsid w:val="00387ABD"/>
    <w:rsid w:val="00392192"/>
    <w:rsid w:val="003945A2"/>
    <w:rsid w:val="003A0C19"/>
    <w:rsid w:val="003B799C"/>
    <w:rsid w:val="003C34B2"/>
    <w:rsid w:val="003E5BD6"/>
    <w:rsid w:val="003F025E"/>
    <w:rsid w:val="003F11D2"/>
    <w:rsid w:val="003F1B79"/>
    <w:rsid w:val="003F4931"/>
    <w:rsid w:val="003F609E"/>
    <w:rsid w:val="003F7896"/>
    <w:rsid w:val="00433947"/>
    <w:rsid w:val="00442135"/>
    <w:rsid w:val="004434D3"/>
    <w:rsid w:val="004443A9"/>
    <w:rsid w:val="004525BD"/>
    <w:rsid w:val="00456770"/>
    <w:rsid w:val="00480826"/>
    <w:rsid w:val="004917CB"/>
    <w:rsid w:val="00497E6E"/>
    <w:rsid w:val="004D24D0"/>
    <w:rsid w:val="004D33A1"/>
    <w:rsid w:val="004D770E"/>
    <w:rsid w:val="004F2FFB"/>
    <w:rsid w:val="004F5F0F"/>
    <w:rsid w:val="004F5FC0"/>
    <w:rsid w:val="005073C2"/>
    <w:rsid w:val="00510342"/>
    <w:rsid w:val="00512A01"/>
    <w:rsid w:val="0052652A"/>
    <w:rsid w:val="00526EC5"/>
    <w:rsid w:val="00531EF0"/>
    <w:rsid w:val="005439F3"/>
    <w:rsid w:val="00552022"/>
    <w:rsid w:val="0055439D"/>
    <w:rsid w:val="0056438F"/>
    <w:rsid w:val="00565902"/>
    <w:rsid w:val="005710D6"/>
    <w:rsid w:val="00584983"/>
    <w:rsid w:val="00584EE7"/>
    <w:rsid w:val="00593F15"/>
    <w:rsid w:val="0059668C"/>
    <w:rsid w:val="005A33A9"/>
    <w:rsid w:val="005B4533"/>
    <w:rsid w:val="005E778A"/>
    <w:rsid w:val="00604A99"/>
    <w:rsid w:val="00606D99"/>
    <w:rsid w:val="00613027"/>
    <w:rsid w:val="00641853"/>
    <w:rsid w:val="006529A0"/>
    <w:rsid w:val="006603D5"/>
    <w:rsid w:val="00677A45"/>
    <w:rsid w:val="00684001"/>
    <w:rsid w:val="00690F9C"/>
    <w:rsid w:val="00691590"/>
    <w:rsid w:val="0069349F"/>
    <w:rsid w:val="00694775"/>
    <w:rsid w:val="006A08A1"/>
    <w:rsid w:val="006A1619"/>
    <w:rsid w:val="006B032A"/>
    <w:rsid w:val="006B1135"/>
    <w:rsid w:val="006B5ABF"/>
    <w:rsid w:val="006D7C4C"/>
    <w:rsid w:val="006E0ACA"/>
    <w:rsid w:val="006E6E6D"/>
    <w:rsid w:val="006F7B87"/>
    <w:rsid w:val="0070787E"/>
    <w:rsid w:val="0071529C"/>
    <w:rsid w:val="00720790"/>
    <w:rsid w:val="007221A1"/>
    <w:rsid w:val="00761C5E"/>
    <w:rsid w:val="00765329"/>
    <w:rsid w:val="0078067F"/>
    <w:rsid w:val="00785055"/>
    <w:rsid w:val="00791E59"/>
    <w:rsid w:val="00792837"/>
    <w:rsid w:val="00794E17"/>
    <w:rsid w:val="007A4F14"/>
    <w:rsid w:val="007A5072"/>
    <w:rsid w:val="007A7174"/>
    <w:rsid w:val="007B18B5"/>
    <w:rsid w:val="007B456A"/>
    <w:rsid w:val="007B4CCC"/>
    <w:rsid w:val="007F167A"/>
    <w:rsid w:val="0080642E"/>
    <w:rsid w:val="00815D8C"/>
    <w:rsid w:val="00817B5D"/>
    <w:rsid w:val="008253C7"/>
    <w:rsid w:val="00826B86"/>
    <w:rsid w:val="008331DA"/>
    <w:rsid w:val="00846058"/>
    <w:rsid w:val="00855C0F"/>
    <w:rsid w:val="00865721"/>
    <w:rsid w:val="0087433A"/>
    <w:rsid w:val="0089184C"/>
    <w:rsid w:val="00896CA4"/>
    <w:rsid w:val="008970FF"/>
    <w:rsid w:val="008A097C"/>
    <w:rsid w:val="008A7DF4"/>
    <w:rsid w:val="008B7092"/>
    <w:rsid w:val="008C3855"/>
    <w:rsid w:val="008D5CC6"/>
    <w:rsid w:val="008E483E"/>
    <w:rsid w:val="008F1ACC"/>
    <w:rsid w:val="00902D01"/>
    <w:rsid w:val="00907B98"/>
    <w:rsid w:val="00917C9B"/>
    <w:rsid w:val="009224CD"/>
    <w:rsid w:val="00956F0B"/>
    <w:rsid w:val="00964F9B"/>
    <w:rsid w:val="009656DC"/>
    <w:rsid w:val="009726D2"/>
    <w:rsid w:val="00974E4F"/>
    <w:rsid w:val="009770B7"/>
    <w:rsid w:val="009853AB"/>
    <w:rsid w:val="00996A06"/>
    <w:rsid w:val="009A3185"/>
    <w:rsid w:val="009B1EBB"/>
    <w:rsid w:val="009B50E6"/>
    <w:rsid w:val="009C1917"/>
    <w:rsid w:val="009C7788"/>
    <w:rsid w:val="009D5B6E"/>
    <w:rsid w:val="009D5BEA"/>
    <w:rsid w:val="009E33A6"/>
    <w:rsid w:val="009E3990"/>
    <w:rsid w:val="009F5273"/>
    <w:rsid w:val="009F628E"/>
    <w:rsid w:val="009F6F4A"/>
    <w:rsid w:val="00A0758D"/>
    <w:rsid w:val="00A13C2E"/>
    <w:rsid w:val="00A1403D"/>
    <w:rsid w:val="00A15B36"/>
    <w:rsid w:val="00A20D07"/>
    <w:rsid w:val="00A260DE"/>
    <w:rsid w:val="00A31BC3"/>
    <w:rsid w:val="00A329D9"/>
    <w:rsid w:val="00A53FD5"/>
    <w:rsid w:val="00A5743E"/>
    <w:rsid w:val="00A76EA7"/>
    <w:rsid w:val="00A9110B"/>
    <w:rsid w:val="00A9628C"/>
    <w:rsid w:val="00AA400B"/>
    <w:rsid w:val="00AA57FB"/>
    <w:rsid w:val="00AC47C9"/>
    <w:rsid w:val="00AC6D50"/>
    <w:rsid w:val="00AD605B"/>
    <w:rsid w:val="00AE2166"/>
    <w:rsid w:val="00AF0CE4"/>
    <w:rsid w:val="00B12C0B"/>
    <w:rsid w:val="00B232BE"/>
    <w:rsid w:val="00B27F32"/>
    <w:rsid w:val="00B3551B"/>
    <w:rsid w:val="00B450E2"/>
    <w:rsid w:val="00B45BC9"/>
    <w:rsid w:val="00B97CB9"/>
    <w:rsid w:val="00B97DDD"/>
    <w:rsid w:val="00BC077E"/>
    <w:rsid w:val="00BC148F"/>
    <w:rsid w:val="00BC69CD"/>
    <w:rsid w:val="00BF23B3"/>
    <w:rsid w:val="00C10C91"/>
    <w:rsid w:val="00C13143"/>
    <w:rsid w:val="00C14589"/>
    <w:rsid w:val="00C24E6B"/>
    <w:rsid w:val="00C24FE0"/>
    <w:rsid w:val="00C3088D"/>
    <w:rsid w:val="00C31633"/>
    <w:rsid w:val="00C321FF"/>
    <w:rsid w:val="00C44B0A"/>
    <w:rsid w:val="00C511D1"/>
    <w:rsid w:val="00C54C2E"/>
    <w:rsid w:val="00C6175A"/>
    <w:rsid w:val="00C7546E"/>
    <w:rsid w:val="00C93967"/>
    <w:rsid w:val="00C9406F"/>
    <w:rsid w:val="00CA22B7"/>
    <w:rsid w:val="00CA322F"/>
    <w:rsid w:val="00CA537C"/>
    <w:rsid w:val="00CA6731"/>
    <w:rsid w:val="00CA7E65"/>
    <w:rsid w:val="00CB20C5"/>
    <w:rsid w:val="00CB5530"/>
    <w:rsid w:val="00CD1AF3"/>
    <w:rsid w:val="00CD658C"/>
    <w:rsid w:val="00CE550C"/>
    <w:rsid w:val="00CF4667"/>
    <w:rsid w:val="00D02922"/>
    <w:rsid w:val="00D208BF"/>
    <w:rsid w:val="00D24CBE"/>
    <w:rsid w:val="00D433DC"/>
    <w:rsid w:val="00D47920"/>
    <w:rsid w:val="00D56267"/>
    <w:rsid w:val="00D665E2"/>
    <w:rsid w:val="00D72D72"/>
    <w:rsid w:val="00D74F48"/>
    <w:rsid w:val="00D85C98"/>
    <w:rsid w:val="00D8797C"/>
    <w:rsid w:val="00D94F0E"/>
    <w:rsid w:val="00DA4B7B"/>
    <w:rsid w:val="00DC100C"/>
    <w:rsid w:val="00DD154F"/>
    <w:rsid w:val="00DD57A0"/>
    <w:rsid w:val="00E343EE"/>
    <w:rsid w:val="00E36330"/>
    <w:rsid w:val="00E417D5"/>
    <w:rsid w:val="00E429A3"/>
    <w:rsid w:val="00E94823"/>
    <w:rsid w:val="00EA36C3"/>
    <w:rsid w:val="00EA377B"/>
    <w:rsid w:val="00EB33C6"/>
    <w:rsid w:val="00EB65FF"/>
    <w:rsid w:val="00ED021E"/>
    <w:rsid w:val="00EE1361"/>
    <w:rsid w:val="00EE3374"/>
    <w:rsid w:val="00EE60A3"/>
    <w:rsid w:val="00F03018"/>
    <w:rsid w:val="00F104D4"/>
    <w:rsid w:val="00F148BE"/>
    <w:rsid w:val="00F15663"/>
    <w:rsid w:val="00F16FE7"/>
    <w:rsid w:val="00F22AE0"/>
    <w:rsid w:val="00F40B6C"/>
    <w:rsid w:val="00F561B4"/>
    <w:rsid w:val="00F77D50"/>
    <w:rsid w:val="00F8011B"/>
    <w:rsid w:val="00F86E8E"/>
    <w:rsid w:val="00F87727"/>
    <w:rsid w:val="00FA1D06"/>
    <w:rsid w:val="00FB1D97"/>
    <w:rsid w:val="00FB31F9"/>
    <w:rsid w:val="00FB4A16"/>
    <w:rsid w:val="00FE6C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340B8"/>
  <w15:docId w15:val="{4072AB94-280D-4FD0-B97F-250C0B8F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628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3">
    <w:name w:val="A3"/>
    <w:uiPriority w:val="99"/>
    <w:rsid w:val="00A9628C"/>
    <w:rPr>
      <w:color w:val="000000"/>
      <w:sz w:val="21"/>
      <w:szCs w:val="21"/>
    </w:rPr>
  </w:style>
  <w:style w:type="character" w:styleId="Hipervnculo">
    <w:name w:val="Hyperlink"/>
    <w:basedOn w:val="Fuentedeprrafopredeter"/>
    <w:uiPriority w:val="99"/>
    <w:unhideWhenUsed/>
    <w:rsid w:val="001D5240"/>
    <w:rPr>
      <w:color w:val="0563C1" w:themeColor="hyperlink"/>
      <w:u w:val="single"/>
    </w:rPr>
  </w:style>
  <w:style w:type="table" w:styleId="Tablaconcuadrcula">
    <w:name w:val="Table Grid"/>
    <w:basedOn w:val="Tablanormal"/>
    <w:uiPriority w:val="39"/>
    <w:rsid w:val="00B27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67A47"/>
    <w:rPr>
      <w:sz w:val="16"/>
      <w:szCs w:val="16"/>
    </w:rPr>
  </w:style>
  <w:style w:type="paragraph" w:styleId="Textocomentario">
    <w:name w:val="annotation text"/>
    <w:basedOn w:val="Normal"/>
    <w:link w:val="TextocomentarioCar"/>
    <w:uiPriority w:val="99"/>
    <w:semiHidden/>
    <w:unhideWhenUsed/>
    <w:rsid w:val="00167A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67A47"/>
    <w:rPr>
      <w:sz w:val="20"/>
      <w:szCs w:val="20"/>
    </w:rPr>
  </w:style>
  <w:style w:type="paragraph" w:styleId="Asuntodelcomentario">
    <w:name w:val="annotation subject"/>
    <w:basedOn w:val="Textocomentario"/>
    <w:next w:val="Textocomentario"/>
    <w:link w:val="AsuntodelcomentarioCar"/>
    <w:uiPriority w:val="99"/>
    <w:semiHidden/>
    <w:unhideWhenUsed/>
    <w:rsid w:val="00167A47"/>
    <w:rPr>
      <w:b/>
      <w:bCs/>
    </w:rPr>
  </w:style>
  <w:style w:type="character" w:customStyle="1" w:styleId="AsuntodelcomentarioCar">
    <w:name w:val="Asunto del comentario Car"/>
    <w:basedOn w:val="TextocomentarioCar"/>
    <w:link w:val="Asuntodelcomentario"/>
    <w:uiPriority w:val="99"/>
    <w:semiHidden/>
    <w:rsid w:val="00167A47"/>
    <w:rPr>
      <w:b/>
      <w:bCs/>
      <w:sz w:val="20"/>
      <w:szCs w:val="20"/>
    </w:rPr>
  </w:style>
  <w:style w:type="paragraph" w:styleId="Textodeglobo">
    <w:name w:val="Balloon Text"/>
    <w:basedOn w:val="Normal"/>
    <w:link w:val="TextodegloboCar"/>
    <w:uiPriority w:val="99"/>
    <w:semiHidden/>
    <w:unhideWhenUsed/>
    <w:rsid w:val="00167A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7A47"/>
    <w:rPr>
      <w:rFonts w:ascii="Segoe UI" w:hAnsi="Segoe UI" w:cs="Segoe UI"/>
      <w:sz w:val="18"/>
      <w:szCs w:val="18"/>
    </w:rPr>
  </w:style>
  <w:style w:type="paragraph" w:styleId="NormalWeb">
    <w:name w:val="Normal (Web)"/>
    <w:basedOn w:val="Normal"/>
    <w:uiPriority w:val="99"/>
    <w:semiHidden/>
    <w:unhideWhenUsed/>
    <w:rsid w:val="00D5626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56267"/>
    <w:rPr>
      <w:i/>
      <w:iCs/>
    </w:rPr>
  </w:style>
  <w:style w:type="paragraph" w:styleId="Prrafodelista">
    <w:name w:val="List Paragraph"/>
    <w:basedOn w:val="Normal"/>
    <w:uiPriority w:val="34"/>
    <w:qFormat/>
    <w:rsid w:val="0005053D"/>
    <w:pPr>
      <w:ind w:left="720"/>
      <w:contextualSpacing/>
    </w:pPr>
  </w:style>
  <w:style w:type="character" w:styleId="Hipervnculovisitado">
    <w:name w:val="FollowedHyperlink"/>
    <w:basedOn w:val="Fuentedeprrafopredeter"/>
    <w:uiPriority w:val="99"/>
    <w:semiHidden/>
    <w:unhideWhenUsed/>
    <w:rsid w:val="00896CA4"/>
    <w:rPr>
      <w:color w:val="954F72" w:themeColor="followedHyperlink"/>
      <w:u w:val="single"/>
    </w:rPr>
  </w:style>
  <w:style w:type="paragraph" w:styleId="Encabezado">
    <w:name w:val="header"/>
    <w:basedOn w:val="Normal"/>
    <w:link w:val="EncabezadoCar"/>
    <w:uiPriority w:val="99"/>
    <w:unhideWhenUsed/>
    <w:rsid w:val="00EB33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33C6"/>
  </w:style>
  <w:style w:type="paragraph" w:styleId="Piedepgina">
    <w:name w:val="footer"/>
    <w:basedOn w:val="Normal"/>
    <w:link w:val="PiedepginaCar"/>
    <w:uiPriority w:val="99"/>
    <w:unhideWhenUsed/>
    <w:rsid w:val="00EB33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3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581433">
      <w:bodyDiv w:val="1"/>
      <w:marLeft w:val="0"/>
      <w:marRight w:val="0"/>
      <w:marTop w:val="0"/>
      <w:marBottom w:val="0"/>
      <w:divBdr>
        <w:top w:val="none" w:sz="0" w:space="0" w:color="auto"/>
        <w:left w:val="none" w:sz="0" w:space="0" w:color="auto"/>
        <w:bottom w:val="none" w:sz="0" w:space="0" w:color="auto"/>
        <w:right w:val="none" w:sz="0" w:space="0" w:color="auto"/>
      </w:divBdr>
    </w:div>
    <w:div w:id="352800936">
      <w:bodyDiv w:val="1"/>
      <w:marLeft w:val="0"/>
      <w:marRight w:val="0"/>
      <w:marTop w:val="0"/>
      <w:marBottom w:val="0"/>
      <w:divBdr>
        <w:top w:val="none" w:sz="0" w:space="0" w:color="auto"/>
        <w:left w:val="none" w:sz="0" w:space="0" w:color="auto"/>
        <w:bottom w:val="none" w:sz="0" w:space="0" w:color="auto"/>
        <w:right w:val="none" w:sz="0" w:space="0" w:color="auto"/>
      </w:divBdr>
      <w:divsChild>
        <w:div w:id="412974740">
          <w:marLeft w:val="0"/>
          <w:marRight w:val="0"/>
          <w:marTop w:val="0"/>
          <w:marBottom w:val="0"/>
          <w:divBdr>
            <w:top w:val="none" w:sz="0" w:space="0" w:color="auto"/>
            <w:left w:val="none" w:sz="0" w:space="0" w:color="auto"/>
            <w:bottom w:val="none" w:sz="0" w:space="0" w:color="auto"/>
            <w:right w:val="none" w:sz="0" w:space="0" w:color="auto"/>
          </w:divBdr>
          <w:divsChild>
            <w:div w:id="2100173396">
              <w:marLeft w:val="0"/>
              <w:marRight w:val="0"/>
              <w:marTop w:val="0"/>
              <w:marBottom w:val="0"/>
              <w:divBdr>
                <w:top w:val="none" w:sz="0" w:space="0" w:color="auto"/>
                <w:left w:val="none" w:sz="0" w:space="0" w:color="auto"/>
                <w:bottom w:val="none" w:sz="0" w:space="0" w:color="auto"/>
                <w:right w:val="none" w:sz="0" w:space="0" w:color="auto"/>
              </w:divBdr>
              <w:divsChild>
                <w:div w:id="1121268666">
                  <w:marLeft w:val="0"/>
                  <w:marRight w:val="0"/>
                  <w:marTop w:val="0"/>
                  <w:marBottom w:val="0"/>
                  <w:divBdr>
                    <w:top w:val="none" w:sz="0" w:space="0" w:color="auto"/>
                    <w:left w:val="none" w:sz="0" w:space="0" w:color="auto"/>
                    <w:bottom w:val="none" w:sz="0" w:space="0" w:color="auto"/>
                    <w:right w:val="none" w:sz="0" w:space="0" w:color="auto"/>
                  </w:divBdr>
                  <w:divsChild>
                    <w:div w:id="1058474513">
                      <w:marLeft w:val="0"/>
                      <w:marRight w:val="0"/>
                      <w:marTop w:val="0"/>
                      <w:marBottom w:val="0"/>
                      <w:divBdr>
                        <w:top w:val="none" w:sz="0" w:space="0" w:color="auto"/>
                        <w:left w:val="none" w:sz="0" w:space="0" w:color="auto"/>
                        <w:bottom w:val="none" w:sz="0" w:space="0" w:color="auto"/>
                        <w:right w:val="none" w:sz="0" w:space="0" w:color="auto"/>
                      </w:divBdr>
                      <w:divsChild>
                        <w:div w:id="833296898">
                          <w:marLeft w:val="0"/>
                          <w:marRight w:val="0"/>
                          <w:marTop w:val="0"/>
                          <w:marBottom w:val="0"/>
                          <w:divBdr>
                            <w:top w:val="none" w:sz="0" w:space="0" w:color="auto"/>
                            <w:left w:val="none" w:sz="0" w:space="0" w:color="auto"/>
                            <w:bottom w:val="none" w:sz="0" w:space="0" w:color="auto"/>
                            <w:right w:val="none" w:sz="0" w:space="0" w:color="auto"/>
                          </w:divBdr>
                          <w:divsChild>
                            <w:div w:id="205726517">
                              <w:marLeft w:val="0"/>
                              <w:marRight w:val="0"/>
                              <w:marTop w:val="0"/>
                              <w:marBottom w:val="0"/>
                              <w:divBdr>
                                <w:top w:val="none" w:sz="0" w:space="0" w:color="auto"/>
                                <w:left w:val="none" w:sz="0" w:space="0" w:color="auto"/>
                                <w:bottom w:val="none" w:sz="0" w:space="0" w:color="auto"/>
                                <w:right w:val="none" w:sz="0" w:space="0" w:color="auto"/>
                              </w:divBdr>
                              <w:divsChild>
                                <w:div w:id="179664931">
                                  <w:marLeft w:val="0"/>
                                  <w:marRight w:val="0"/>
                                  <w:marTop w:val="0"/>
                                  <w:marBottom w:val="0"/>
                                  <w:divBdr>
                                    <w:top w:val="none" w:sz="0" w:space="0" w:color="auto"/>
                                    <w:left w:val="none" w:sz="0" w:space="0" w:color="auto"/>
                                    <w:bottom w:val="none" w:sz="0" w:space="0" w:color="auto"/>
                                    <w:right w:val="none" w:sz="0" w:space="0" w:color="auto"/>
                                  </w:divBdr>
                                  <w:divsChild>
                                    <w:div w:id="194120018">
                                      <w:marLeft w:val="0"/>
                                      <w:marRight w:val="0"/>
                                      <w:marTop w:val="0"/>
                                      <w:marBottom w:val="0"/>
                                      <w:divBdr>
                                        <w:top w:val="none" w:sz="0" w:space="0" w:color="auto"/>
                                        <w:left w:val="none" w:sz="0" w:space="0" w:color="auto"/>
                                        <w:bottom w:val="none" w:sz="0" w:space="0" w:color="auto"/>
                                        <w:right w:val="none" w:sz="0" w:space="0" w:color="auto"/>
                                      </w:divBdr>
                                      <w:divsChild>
                                        <w:div w:id="929002414">
                                          <w:marLeft w:val="0"/>
                                          <w:marRight w:val="0"/>
                                          <w:marTop w:val="0"/>
                                          <w:marBottom w:val="0"/>
                                          <w:divBdr>
                                            <w:top w:val="none" w:sz="0" w:space="0" w:color="auto"/>
                                            <w:left w:val="none" w:sz="0" w:space="0" w:color="auto"/>
                                            <w:bottom w:val="none" w:sz="0" w:space="0" w:color="auto"/>
                                            <w:right w:val="none" w:sz="0" w:space="0" w:color="auto"/>
                                          </w:divBdr>
                                          <w:divsChild>
                                            <w:div w:id="1343971179">
                                              <w:marLeft w:val="0"/>
                                              <w:marRight w:val="0"/>
                                              <w:marTop w:val="0"/>
                                              <w:marBottom w:val="0"/>
                                              <w:divBdr>
                                                <w:top w:val="none" w:sz="0" w:space="0" w:color="auto"/>
                                                <w:left w:val="none" w:sz="0" w:space="0" w:color="auto"/>
                                                <w:bottom w:val="none" w:sz="0" w:space="0" w:color="auto"/>
                                                <w:right w:val="none" w:sz="0" w:space="0" w:color="auto"/>
                                              </w:divBdr>
                                              <w:divsChild>
                                                <w:div w:id="100952227">
                                                  <w:marLeft w:val="0"/>
                                                  <w:marRight w:val="0"/>
                                                  <w:marTop w:val="0"/>
                                                  <w:marBottom w:val="0"/>
                                                  <w:divBdr>
                                                    <w:top w:val="none" w:sz="0" w:space="0" w:color="auto"/>
                                                    <w:left w:val="none" w:sz="0" w:space="0" w:color="auto"/>
                                                    <w:bottom w:val="none" w:sz="0" w:space="0" w:color="auto"/>
                                                    <w:right w:val="none" w:sz="0" w:space="0" w:color="auto"/>
                                                  </w:divBdr>
                                                  <w:divsChild>
                                                    <w:div w:id="886528990">
                                                      <w:marLeft w:val="0"/>
                                                      <w:marRight w:val="0"/>
                                                      <w:marTop w:val="0"/>
                                                      <w:marBottom w:val="0"/>
                                                      <w:divBdr>
                                                        <w:top w:val="none" w:sz="0" w:space="0" w:color="auto"/>
                                                        <w:left w:val="none" w:sz="0" w:space="0" w:color="auto"/>
                                                        <w:bottom w:val="none" w:sz="0" w:space="0" w:color="auto"/>
                                                        <w:right w:val="none" w:sz="0" w:space="0" w:color="auto"/>
                                                      </w:divBdr>
                                                      <w:divsChild>
                                                        <w:div w:id="723678237">
                                                          <w:marLeft w:val="0"/>
                                                          <w:marRight w:val="0"/>
                                                          <w:marTop w:val="0"/>
                                                          <w:marBottom w:val="0"/>
                                                          <w:divBdr>
                                                            <w:top w:val="none" w:sz="0" w:space="0" w:color="auto"/>
                                                            <w:left w:val="none" w:sz="0" w:space="0" w:color="auto"/>
                                                            <w:bottom w:val="none" w:sz="0" w:space="0" w:color="auto"/>
                                                            <w:right w:val="none" w:sz="0" w:space="0" w:color="auto"/>
                                                          </w:divBdr>
                                                          <w:divsChild>
                                                            <w:div w:id="1901817428">
                                                              <w:marLeft w:val="0"/>
                                                              <w:marRight w:val="0"/>
                                                              <w:marTop w:val="0"/>
                                                              <w:marBottom w:val="0"/>
                                                              <w:divBdr>
                                                                <w:top w:val="none" w:sz="0" w:space="0" w:color="auto"/>
                                                                <w:left w:val="none" w:sz="0" w:space="0" w:color="auto"/>
                                                                <w:bottom w:val="none" w:sz="0" w:space="0" w:color="auto"/>
                                                                <w:right w:val="none" w:sz="0" w:space="0" w:color="auto"/>
                                                              </w:divBdr>
                                                              <w:divsChild>
                                                                <w:div w:id="1103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07fed@yahoo.com.mx" TargetMode="External"/><Relationship Id="rId13" Type="http://schemas.openxmlformats.org/officeDocument/2006/relationships/image" Target="media/image5.png"/><Relationship Id="rId18" Type="http://schemas.openxmlformats.org/officeDocument/2006/relationships/hyperlink" Target="http://unesdoc.unesco.org/images/0015/001507/150785s.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4995/redu.2013.5527" TargetMode="External"/><Relationship Id="rId2" Type="http://schemas.openxmlformats.org/officeDocument/2006/relationships/numbering" Target="numbering.xml"/><Relationship Id="rId16" Type="http://schemas.openxmlformats.org/officeDocument/2006/relationships/hyperlink" Target="http://ict.unpa.edu.ar/journal/index.php/ICTUNPA/article/download/ICT-UNPA-33-2011/28"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ehu.eus/zer/hemeroteca/pdfs/zer27-14-cobo.pdf"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redalyc.org/articulo.oa?id=20101489700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8i16.36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49940-BD83-432A-9D7F-0E7BA7DD5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6761</Words>
  <Characters>37190</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alejanro rincon</dc:creator>
  <cp:lastModifiedBy>Naira Niktè Santillan</cp:lastModifiedBy>
  <cp:revision>4</cp:revision>
  <dcterms:created xsi:type="dcterms:W3CDTF">2018-04-24T03:31:00Z</dcterms:created>
  <dcterms:modified xsi:type="dcterms:W3CDTF">2018-04-24T21:23:00Z</dcterms:modified>
</cp:coreProperties>
</file>