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C479C" w14:textId="721C8E8C" w:rsidR="00E94871" w:rsidRPr="00F46438" w:rsidRDefault="00A0035D" w:rsidP="00F46438">
      <w:pPr>
        <w:spacing w:line="276" w:lineRule="auto"/>
        <w:jc w:val="right"/>
        <w:rPr>
          <w:rFonts w:ascii="Calibri" w:eastAsia="Times New Roman" w:hAnsi="Calibri" w:cs="Calibri"/>
          <w:b/>
          <w:i/>
          <w:color w:val="000000"/>
          <w:sz w:val="28"/>
          <w:szCs w:val="36"/>
          <w:lang w:eastAsia="es-MX"/>
        </w:rPr>
      </w:pPr>
      <w:r w:rsidRPr="00F46438">
        <w:rPr>
          <w:rFonts w:ascii="Calibri" w:eastAsia="Times New Roman" w:hAnsi="Calibri" w:cs="Calibri"/>
          <w:b/>
          <w:color w:val="000000"/>
          <w:sz w:val="36"/>
          <w:szCs w:val="36"/>
          <w:lang w:eastAsia="es-MX"/>
        </w:rPr>
        <w:t>M</w:t>
      </w:r>
      <w:r w:rsidR="007C5217" w:rsidRPr="00F46438">
        <w:rPr>
          <w:rFonts w:ascii="Calibri" w:eastAsia="Times New Roman" w:hAnsi="Calibri" w:cs="Calibri"/>
          <w:b/>
          <w:color w:val="000000"/>
          <w:sz w:val="36"/>
          <w:szCs w:val="36"/>
          <w:lang w:eastAsia="es-MX"/>
        </w:rPr>
        <w:t>otivos y factores que intervienen en el compromiso organizacional</w:t>
      </w:r>
      <w:r w:rsidR="00E94871" w:rsidRPr="00F46438">
        <w:rPr>
          <w:rFonts w:ascii="Calibri" w:eastAsia="Times New Roman" w:hAnsi="Calibri" w:cs="Calibri"/>
          <w:b/>
          <w:color w:val="000000"/>
          <w:sz w:val="36"/>
          <w:szCs w:val="36"/>
          <w:lang w:eastAsia="es-MX"/>
        </w:rPr>
        <w:br/>
      </w:r>
      <w:r w:rsidR="00F46438">
        <w:rPr>
          <w:rFonts w:ascii="Calibri" w:eastAsia="Times New Roman" w:hAnsi="Calibri" w:cs="Calibri"/>
          <w:b/>
          <w:i/>
          <w:color w:val="000000"/>
          <w:sz w:val="28"/>
          <w:szCs w:val="36"/>
          <w:lang w:eastAsia="es-MX"/>
        </w:rPr>
        <w:br/>
      </w:r>
      <w:proofErr w:type="spellStart"/>
      <w:r w:rsidR="00E94871" w:rsidRPr="00F46438">
        <w:rPr>
          <w:rFonts w:ascii="Calibri" w:eastAsia="Times New Roman" w:hAnsi="Calibri" w:cs="Calibri"/>
          <w:b/>
          <w:i/>
          <w:color w:val="000000"/>
          <w:sz w:val="28"/>
          <w:szCs w:val="36"/>
          <w:lang w:eastAsia="es-MX"/>
        </w:rPr>
        <w:t>R</w:t>
      </w:r>
      <w:r w:rsidR="00C4423E" w:rsidRPr="00F46438">
        <w:rPr>
          <w:rFonts w:ascii="Calibri" w:eastAsia="Times New Roman" w:hAnsi="Calibri" w:cs="Calibri"/>
          <w:b/>
          <w:i/>
          <w:color w:val="000000"/>
          <w:sz w:val="28"/>
          <w:szCs w:val="36"/>
          <w:lang w:eastAsia="es-MX"/>
        </w:rPr>
        <w:t>easons</w:t>
      </w:r>
      <w:proofErr w:type="spellEnd"/>
      <w:r w:rsidR="00C4423E" w:rsidRPr="00F46438">
        <w:rPr>
          <w:rFonts w:ascii="Calibri" w:eastAsia="Times New Roman" w:hAnsi="Calibri" w:cs="Calibri"/>
          <w:b/>
          <w:i/>
          <w:color w:val="000000"/>
          <w:sz w:val="28"/>
          <w:szCs w:val="36"/>
          <w:lang w:eastAsia="es-MX"/>
        </w:rPr>
        <w:t xml:space="preserve"> and </w:t>
      </w:r>
      <w:proofErr w:type="spellStart"/>
      <w:r w:rsidR="00C4423E" w:rsidRPr="00F46438">
        <w:rPr>
          <w:rFonts w:ascii="Calibri" w:eastAsia="Times New Roman" w:hAnsi="Calibri" w:cs="Calibri"/>
          <w:b/>
          <w:i/>
          <w:color w:val="000000"/>
          <w:sz w:val="28"/>
          <w:szCs w:val="36"/>
          <w:lang w:eastAsia="es-MX"/>
        </w:rPr>
        <w:t>factors</w:t>
      </w:r>
      <w:proofErr w:type="spellEnd"/>
      <w:r w:rsidR="00C4423E" w:rsidRPr="00F46438">
        <w:rPr>
          <w:rFonts w:ascii="Calibri" w:eastAsia="Times New Roman" w:hAnsi="Calibri" w:cs="Calibri"/>
          <w:b/>
          <w:i/>
          <w:color w:val="000000"/>
          <w:sz w:val="28"/>
          <w:szCs w:val="36"/>
          <w:lang w:eastAsia="es-MX"/>
        </w:rPr>
        <w:t xml:space="preserve"> </w:t>
      </w:r>
      <w:proofErr w:type="spellStart"/>
      <w:r w:rsidR="00C4423E" w:rsidRPr="00F46438">
        <w:rPr>
          <w:rFonts w:ascii="Calibri" w:eastAsia="Times New Roman" w:hAnsi="Calibri" w:cs="Calibri"/>
          <w:b/>
          <w:i/>
          <w:color w:val="000000"/>
          <w:sz w:val="28"/>
          <w:szCs w:val="36"/>
          <w:lang w:eastAsia="es-MX"/>
        </w:rPr>
        <w:t>involved</w:t>
      </w:r>
      <w:proofErr w:type="spellEnd"/>
      <w:r w:rsidR="00C4423E" w:rsidRPr="00F46438">
        <w:rPr>
          <w:rFonts w:ascii="Calibri" w:eastAsia="Times New Roman" w:hAnsi="Calibri" w:cs="Calibri"/>
          <w:b/>
          <w:i/>
          <w:color w:val="000000"/>
          <w:sz w:val="28"/>
          <w:szCs w:val="36"/>
          <w:lang w:eastAsia="es-MX"/>
        </w:rPr>
        <w:t xml:space="preserve"> in </w:t>
      </w:r>
      <w:proofErr w:type="spellStart"/>
      <w:r w:rsidR="00C4423E" w:rsidRPr="00F46438">
        <w:rPr>
          <w:rFonts w:ascii="Calibri" w:eastAsia="Times New Roman" w:hAnsi="Calibri" w:cs="Calibri"/>
          <w:b/>
          <w:i/>
          <w:color w:val="000000"/>
          <w:sz w:val="28"/>
          <w:szCs w:val="36"/>
          <w:lang w:eastAsia="es-MX"/>
        </w:rPr>
        <w:t>the</w:t>
      </w:r>
      <w:proofErr w:type="spellEnd"/>
      <w:r w:rsidR="00C4423E" w:rsidRPr="00F46438">
        <w:rPr>
          <w:rFonts w:ascii="Calibri" w:eastAsia="Times New Roman" w:hAnsi="Calibri" w:cs="Calibri"/>
          <w:b/>
          <w:i/>
          <w:color w:val="000000"/>
          <w:sz w:val="28"/>
          <w:szCs w:val="36"/>
          <w:lang w:eastAsia="es-MX"/>
        </w:rPr>
        <w:t xml:space="preserve"> </w:t>
      </w:r>
      <w:proofErr w:type="spellStart"/>
      <w:r w:rsidR="00C4423E" w:rsidRPr="00F46438">
        <w:rPr>
          <w:rFonts w:ascii="Calibri" w:eastAsia="Times New Roman" w:hAnsi="Calibri" w:cs="Calibri"/>
          <w:b/>
          <w:i/>
          <w:color w:val="000000"/>
          <w:sz w:val="28"/>
          <w:szCs w:val="36"/>
          <w:lang w:eastAsia="es-MX"/>
        </w:rPr>
        <w:t>organizational</w:t>
      </w:r>
      <w:proofErr w:type="spellEnd"/>
      <w:r w:rsidR="00C4423E" w:rsidRPr="00F46438">
        <w:rPr>
          <w:rFonts w:ascii="Calibri" w:eastAsia="Times New Roman" w:hAnsi="Calibri" w:cs="Calibri"/>
          <w:b/>
          <w:i/>
          <w:color w:val="000000"/>
          <w:sz w:val="28"/>
          <w:szCs w:val="36"/>
          <w:lang w:eastAsia="es-MX"/>
        </w:rPr>
        <w:t xml:space="preserve"> </w:t>
      </w:r>
      <w:proofErr w:type="spellStart"/>
      <w:r w:rsidR="00C4423E" w:rsidRPr="00F46438">
        <w:rPr>
          <w:rFonts w:ascii="Calibri" w:eastAsia="Times New Roman" w:hAnsi="Calibri" w:cs="Calibri"/>
          <w:b/>
          <w:i/>
          <w:color w:val="000000"/>
          <w:sz w:val="28"/>
          <w:szCs w:val="36"/>
          <w:lang w:eastAsia="es-MX"/>
        </w:rPr>
        <w:t>commitment</w:t>
      </w:r>
      <w:proofErr w:type="spellEnd"/>
    </w:p>
    <w:p w14:paraId="616427AF" w14:textId="51059F44" w:rsidR="00F46438" w:rsidRPr="00F46438" w:rsidRDefault="00F46438" w:rsidP="00F46438">
      <w:pPr>
        <w:spacing w:line="276" w:lineRule="auto"/>
        <w:jc w:val="right"/>
        <w:rPr>
          <w:rFonts w:ascii="Calibri" w:eastAsia="Times New Roman" w:hAnsi="Calibri" w:cs="Calibri"/>
          <w:b/>
          <w:i/>
          <w:color w:val="000000"/>
          <w:sz w:val="28"/>
          <w:szCs w:val="36"/>
          <w:lang w:eastAsia="es-MX"/>
        </w:rPr>
      </w:pPr>
      <w:r>
        <w:rPr>
          <w:rFonts w:ascii="Calibri" w:eastAsia="Times New Roman" w:hAnsi="Calibri" w:cs="Calibri"/>
          <w:b/>
          <w:i/>
          <w:color w:val="000000"/>
          <w:sz w:val="28"/>
          <w:szCs w:val="36"/>
          <w:lang w:eastAsia="es-MX"/>
        </w:rPr>
        <w:br/>
      </w:r>
      <w:proofErr w:type="spellStart"/>
      <w:r w:rsidRPr="00F46438">
        <w:rPr>
          <w:rFonts w:ascii="Calibri" w:eastAsia="Times New Roman" w:hAnsi="Calibri" w:cs="Calibri"/>
          <w:b/>
          <w:i/>
          <w:color w:val="000000"/>
          <w:sz w:val="28"/>
          <w:szCs w:val="36"/>
          <w:lang w:eastAsia="es-MX"/>
        </w:rPr>
        <w:t>Razões</w:t>
      </w:r>
      <w:proofErr w:type="spellEnd"/>
      <w:r w:rsidRPr="00F46438">
        <w:rPr>
          <w:rFonts w:ascii="Calibri" w:eastAsia="Times New Roman" w:hAnsi="Calibri" w:cs="Calibri"/>
          <w:b/>
          <w:i/>
          <w:color w:val="000000"/>
          <w:sz w:val="28"/>
          <w:szCs w:val="36"/>
          <w:lang w:eastAsia="es-MX"/>
        </w:rPr>
        <w:t xml:space="preserve"> e </w:t>
      </w:r>
      <w:proofErr w:type="spellStart"/>
      <w:r w:rsidRPr="00F46438">
        <w:rPr>
          <w:rFonts w:ascii="Calibri" w:eastAsia="Times New Roman" w:hAnsi="Calibri" w:cs="Calibri"/>
          <w:b/>
          <w:i/>
          <w:color w:val="000000"/>
          <w:sz w:val="28"/>
          <w:szCs w:val="36"/>
          <w:lang w:eastAsia="es-MX"/>
        </w:rPr>
        <w:t>fatores</w:t>
      </w:r>
      <w:proofErr w:type="spellEnd"/>
      <w:r w:rsidRPr="00F46438">
        <w:rPr>
          <w:rFonts w:ascii="Calibri" w:eastAsia="Times New Roman" w:hAnsi="Calibri" w:cs="Calibri"/>
          <w:b/>
          <w:i/>
          <w:color w:val="000000"/>
          <w:sz w:val="28"/>
          <w:szCs w:val="36"/>
          <w:lang w:eastAsia="es-MX"/>
        </w:rPr>
        <w:t xml:space="preserve"> que </w:t>
      </w:r>
      <w:proofErr w:type="spellStart"/>
      <w:r w:rsidRPr="00F46438">
        <w:rPr>
          <w:rFonts w:ascii="Calibri" w:eastAsia="Times New Roman" w:hAnsi="Calibri" w:cs="Calibri"/>
          <w:b/>
          <w:i/>
          <w:color w:val="000000"/>
          <w:sz w:val="28"/>
          <w:szCs w:val="36"/>
          <w:lang w:eastAsia="es-MX"/>
        </w:rPr>
        <w:t>interferem</w:t>
      </w:r>
      <w:proofErr w:type="spellEnd"/>
      <w:r w:rsidRPr="00F46438">
        <w:rPr>
          <w:rFonts w:ascii="Calibri" w:eastAsia="Times New Roman" w:hAnsi="Calibri" w:cs="Calibri"/>
          <w:b/>
          <w:i/>
          <w:color w:val="000000"/>
          <w:sz w:val="28"/>
          <w:szCs w:val="36"/>
          <w:lang w:eastAsia="es-MX"/>
        </w:rPr>
        <w:t xml:space="preserve"> no </w:t>
      </w:r>
      <w:proofErr w:type="spellStart"/>
      <w:r w:rsidRPr="00F46438">
        <w:rPr>
          <w:rFonts w:ascii="Calibri" w:eastAsia="Times New Roman" w:hAnsi="Calibri" w:cs="Calibri"/>
          <w:b/>
          <w:i/>
          <w:color w:val="000000"/>
          <w:sz w:val="28"/>
          <w:szCs w:val="36"/>
          <w:lang w:eastAsia="es-MX"/>
        </w:rPr>
        <w:t>comprometimento</w:t>
      </w:r>
      <w:proofErr w:type="spellEnd"/>
      <w:r w:rsidRPr="00F46438">
        <w:rPr>
          <w:rFonts w:ascii="Calibri" w:eastAsia="Times New Roman" w:hAnsi="Calibri" w:cs="Calibri"/>
          <w:b/>
          <w:i/>
          <w:color w:val="000000"/>
          <w:sz w:val="28"/>
          <w:szCs w:val="36"/>
          <w:lang w:eastAsia="es-MX"/>
        </w:rPr>
        <w:t xml:space="preserve"> organizacional</w:t>
      </w:r>
    </w:p>
    <w:p w14:paraId="48126CEB" w14:textId="77777777" w:rsidR="005D541C" w:rsidRPr="00E94871" w:rsidRDefault="005D541C" w:rsidP="00D0567C">
      <w:pPr>
        <w:jc w:val="center"/>
        <w:rPr>
          <w:rFonts w:ascii="Times New Roman" w:eastAsia="Times New Roman" w:hAnsi="Times New Roman" w:cs="Times New Roman"/>
          <w:b/>
          <w:bCs/>
          <w:color w:val="000000" w:themeColor="text1"/>
          <w:sz w:val="24"/>
          <w:szCs w:val="24"/>
          <w:lang w:val="en-US" w:eastAsia="es-MX"/>
        </w:rPr>
      </w:pPr>
    </w:p>
    <w:p w14:paraId="679A7B72" w14:textId="30154A1B" w:rsidR="00D0567C" w:rsidRPr="00F46438" w:rsidRDefault="00D0567C" w:rsidP="000C1164">
      <w:pPr>
        <w:spacing w:line="276" w:lineRule="auto"/>
        <w:jc w:val="right"/>
        <w:rPr>
          <w:b/>
          <w:sz w:val="24"/>
          <w:szCs w:val="24"/>
        </w:rPr>
      </w:pPr>
      <w:r w:rsidRPr="00F46438">
        <w:rPr>
          <w:b/>
          <w:sz w:val="24"/>
          <w:szCs w:val="24"/>
        </w:rPr>
        <w:t>Blanca Estela Hernández Bonilla</w:t>
      </w:r>
    </w:p>
    <w:p w14:paraId="6694E92E" w14:textId="273BADB4" w:rsidR="00F46438" w:rsidRPr="0057418E" w:rsidRDefault="00F46438" w:rsidP="000C1164">
      <w:pPr>
        <w:spacing w:line="276" w:lineRule="auto"/>
        <w:jc w:val="right"/>
        <w:rPr>
          <w:sz w:val="24"/>
          <w:szCs w:val="24"/>
        </w:rPr>
      </w:pPr>
      <w:r w:rsidRPr="0057418E">
        <w:rPr>
          <w:sz w:val="24"/>
          <w:szCs w:val="24"/>
        </w:rPr>
        <w:t>Universidad Autónoma del Estado de México, México</w:t>
      </w:r>
    </w:p>
    <w:p w14:paraId="3FD471DA" w14:textId="52DDB47D" w:rsidR="000C1164" w:rsidRPr="00CB141B" w:rsidRDefault="00A861DA" w:rsidP="000C1164">
      <w:pPr>
        <w:spacing w:line="276" w:lineRule="auto"/>
        <w:jc w:val="right"/>
        <w:rPr>
          <w:rStyle w:val="Hipervnculo"/>
          <w:rFonts w:ascii="Calibri" w:eastAsia="Times New Roman" w:hAnsi="Calibri"/>
          <w:color w:val="FF0000"/>
          <w:sz w:val="24"/>
          <w:u w:val="none"/>
          <w:lang w:eastAsia="es-MX"/>
        </w:rPr>
      </w:pPr>
      <w:hyperlink r:id="rId8" w:history="1">
        <w:r w:rsidR="000C1164" w:rsidRPr="00CB141B">
          <w:rPr>
            <w:rStyle w:val="Hipervnculo"/>
            <w:rFonts w:ascii="Calibri" w:eastAsia="Times New Roman" w:hAnsi="Calibri"/>
            <w:color w:val="FF0000"/>
            <w:sz w:val="24"/>
            <w:u w:val="none"/>
            <w:lang w:eastAsia="es-MX"/>
          </w:rPr>
          <w:t>behernandezb@uaemex.mx</w:t>
        </w:r>
      </w:hyperlink>
    </w:p>
    <w:p w14:paraId="3783A9C2" w14:textId="1510C7FA" w:rsidR="00F46438" w:rsidRPr="000C1164" w:rsidRDefault="0057418E" w:rsidP="000C1164">
      <w:pPr>
        <w:spacing w:line="276" w:lineRule="auto"/>
        <w:jc w:val="right"/>
        <w:rPr>
          <w:rFonts w:ascii="Times New Roman" w:hAnsi="Times New Roman" w:cs="Times New Roman"/>
          <w:szCs w:val="24"/>
        </w:rPr>
      </w:pPr>
      <w:r w:rsidRPr="000C1164">
        <w:rPr>
          <w:rFonts w:ascii="Times New Roman" w:hAnsi="Times New Roman" w:cs="Times New Roman"/>
          <w:sz w:val="24"/>
          <w:szCs w:val="24"/>
        </w:rPr>
        <w:t>https://orcid.org/0000-0003-0925-7286</w:t>
      </w:r>
    </w:p>
    <w:p w14:paraId="07B52FE7" w14:textId="77777777" w:rsidR="00F46438" w:rsidRPr="0057418E" w:rsidRDefault="00F46438" w:rsidP="000C1164">
      <w:pPr>
        <w:spacing w:line="276" w:lineRule="auto"/>
        <w:jc w:val="right"/>
        <w:rPr>
          <w:rFonts w:ascii="Times New Roman" w:hAnsi="Times New Roman" w:cs="Times New Roman"/>
          <w:sz w:val="24"/>
          <w:szCs w:val="24"/>
        </w:rPr>
      </w:pPr>
    </w:p>
    <w:p w14:paraId="11FCDB9C" w14:textId="3BC8B12B" w:rsidR="00096B4C" w:rsidRPr="00F46438" w:rsidRDefault="00D0567C" w:rsidP="000C1164">
      <w:pPr>
        <w:spacing w:line="276" w:lineRule="auto"/>
        <w:jc w:val="right"/>
        <w:rPr>
          <w:b/>
          <w:sz w:val="24"/>
          <w:szCs w:val="24"/>
        </w:rPr>
      </w:pPr>
      <w:r w:rsidRPr="00F46438">
        <w:rPr>
          <w:b/>
          <w:sz w:val="24"/>
          <w:szCs w:val="24"/>
        </w:rPr>
        <w:t>Adriana Mercedes Ruiz Reynoso</w:t>
      </w:r>
    </w:p>
    <w:p w14:paraId="16185A10" w14:textId="7E07BE0C" w:rsidR="00F46438" w:rsidRDefault="00F46438" w:rsidP="000C1164">
      <w:pPr>
        <w:spacing w:line="276" w:lineRule="auto"/>
        <w:jc w:val="right"/>
        <w:rPr>
          <w:sz w:val="24"/>
          <w:szCs w:val="24"/>
        </w:rPr>
      </w:pPr>
      <w:r w:rsidRPr="0057418E">
        <w:rPr>
          <w:sz w:val="24"/>
          <w:szCs w:val="24"/>
        </w:rPr>
        <w:t xml:space="preserve">Universidad Autónoma del Estado de México, </w:t>
      </w:r>
      <w:r w:rsidR="00054913" w:rsidRPr="0057418E">
        <w:rPr>
          <w:sz w:val="24"/>
          <w:szCs w:val="24"/>
        </w:rPr>
        <w:t xml:space="preserve">CU UAEM Valle de México. </w:t>
      </w:r>
      <w:r w:rsidRPr="0057418E">
        <w:rPr>
          <w:sz w:val="24"/>
          <w:szCs w:val="24"/>
        </w:rPr>
        <w:t>México</w:t>
      </w:r>
    </w:p>
    <w:p w14:paraId="33A0DDF2" w14:textId="77777777" w:rsidR="000C1164" w:rsidRPr="000C1164" w:rsidRDefault="00A861DA" w:rsidP="000C1164">
      <w:pPr>
        <w:spacing w:line="276" w:lineRule="auto"/>
        <w:jc w:val="right"/>
        <w:rPr>
          <w:rStyle w:val="Hipervnculo"/>
          <w:rFonts w:ascii="Calibri" w:eastAsia="Times New Roman" w:hAnsi="Calibri"/>
          <w:color w:val="FF0000"/>
          <w:sz w:val="24"/>
          <w:u w:val="none"/>
          <w:lang w:eastAsia="es-MX"/>
        </w:rPr>
      </w:pPr>
      <w:hyperlink r:id="rId9" w:history="1">
        <w:r w:rsidR="003E6231" w:rsidRPr="000C1164">
          <w:rPr>
            <w:rStyle w:val="Hipervnculo"/>
            <w:rFonts w:ascii="Calibri" w:eastAsia="Times New Roman" w:hAnsi="Calibri"/>
            <w:color w:val="FF0000"/>
            <w:sz w:val="24"/>
            <w:u w:val="none"/>
            <w:lang w:eastAsia="es-MX"/>
          </w:rPr>
          <w:t>amruizr@uaemex.mx</w:t>
        </w:r>
      </w:hyperlink>
    </w:p>
    <w:p w14:paraId="5488F92B" w14:textId="6024C3EE" w:rsidR="003E6231" w:rsidRPr="000C1164" w:rsidRDefault="00A861DA" w:rsidP="000C1164">
      <w:pPr>
        <w:spacing w:line="276" w:lineRule="auto"/>
        <w:jc w:val="right"/>
        <w:rPr>
          <w:rFonts w:ascii="Times New Roman" w:hAnsi="Times New Roman" w:cs="Times New Roman"/>
          <w:sz w:val="24"/>
          <w:szCs w:val="24"/>
        </w:rPr>
      </w:pPr>
      <w:hyperlink r:id="rId10" w:history="1">
        <w:r w:rsidR="000C1164" w:rsidRPr="000C1164">
          <w:rPr>
            <w:rFonts w:ascii="Times New Roman" w:hAnsi="Times New Roman" w:cs="Times New Roman"/>
            <w:sz w:val="24"/>
            <w:szCs w:val="24"/>
          </w:rPr>
          <w:t>https://orcid.org/0000-0003-4294-2912</w:t>
        </w:r>
      </w:hyperlink>
    </w:p>
    <w:p w14:paraId="367F6FB3" w14:textId="77777777" w:rsidR="00F46438" w:rsidRPr="00F46438" w:rsidRDefault="00F46438" w:rsidP="000C1164">
      <w:pPr>
        <w:spacing w:line="276" w:lineRule="auto"/>
        <w:jc w:val="right"/>
        <w:rPr>
          <w:rFonts w:ascii="Times New Roman" w:hAnsi="Times New Roman" w:cs="Times New Roman"/>
          <w:sz w:val="24"/>
          <w:szCs w:val="24"/>
        </w:rPr>
      </w:pPr>
    </w:p>
    <w:p w14:paraId="03C18177" w14:textId="29D849C1" w:rsidR="00096B4C" w:rsidRPr="00F46438" w:rsidRDefault="00C2096C" w:rsidP="000C1164">
      <w:pPr>
        <w:spacing w:line="276" w:lineRule="auto"/>
        <w:jc w:val="right"/>
        <w:rPr>
          <w:b/>
          <w:sz w:val="24"/>
          <w:szCs w:val="24"/>
        </w:rPr>
      </w:pPr>
      <w:r w:rsidRPr="00F46438">
        <w:rPr>
          <w:b/>
          <w:sz w:val="24"/>
          <w:szCs w:val="24"/>
        </w:rPr>
        <w:t>Veró</w:t>
      </w:r>
      <w:r w:rsidR="00096B4C" w:rsidRPr="00F46438">
        <w:rPr>
          <w:b/>
          <w:sz w:val="24"/>
          <w:szCs w:val="24"/>
        </w:rPr>
        <w:t>nica</w:t>
      </w:r>
      <w:r w:rsidR="002825E0" w:rsidRPr="00F46438">
        <w:rPr>
          <w:b/>
          <w:sz w:val="24"/>
          <w:szCs w:val="24"/>
        </w:rPr>
        <w:t xml:space="preserve"> Ramírez</w:t>
      </w:r>
      <w:r w:rsidR="00096B4C" w:rsidRPr="00F46438">
        <w:rPr>
          <w:b/>
          <w:sz w:val="24"/>
          <w:szCs w:val="24"/>
        </w:rPr>
        <w:t xml:space="preserve"> </w:t>
      </w:r>
      <w:r w:rsidR="004D13D3" w:rsidRPr="00F46438">
        <w:rPr>
          <w:b/>
          <w:sz w:val="24"/>
          <w:szCs w:val="24"/>
        </w:rPr>
        <w:t>Cortés</w:t>
      </w:r>
    </w:p>
    <w:p w14:paraId="0A1B509A" w14:textId="48A1AE45" w:rsidR="00F46438" w:rsidRPr="0057418E" w:rsidRDefault="00F46438" w:rsidP="000C1164">
      <w:pPr>
        <w:spacing w:line="276" w:lineRule="auto"/>
        <w:jc w:val="right"/>
        <w:rPr>
          <w:rFonts w:ascii="Times New Roman" w:hAnsi="Times New Roman" w:cs="Times New Roman"/>
          <w:sz w:val="24"/>
          <w:szCs w:val="24"/>
        </w:rPr>
      </w:pPr>
      <w:r w:rsidRPr="0057418E">
        <w:rPr>
          <w:sz w:val="24"/>
          <w:szCs w:val="24"/>
        </w:rPr>
        <w:t xml:space="preserve">Universidad Autónoma del Estado de México, </w:t>
      </w:r>
      <w:r w:rsidR="0057418E">
        <w:rPr>
          <w:sz w:val="24"/>
          <w:szCs w:val="24"/>
        </w:rPr>
        <w:t xml:space="preserve">CU UAEM Valle de </w:t>
      </w:r>
      <w:r w:rsidR="003D2011">
        <w:rPr>
          <w:sz w:val="24"/>
          <w:szCs w:val="24"/>
        </w:rPr>
        <w:t xml:space="preserve">Teotihuacán. México </w:t>
      </w:r>
    </w:p>
    <w:p w14:paraId="57AE169C" w14:textId="0F123EF5" w:rsidR="000C1164" w:rsidRPr="000C1164" w:rsidRDefault="00A861DA" w:rsidP="000C1164">
      <w:pPr>
        <w:spacing w:line="276" w:lineRule="auto"/>
        <w:jc w:val="right"/>
        <w:rPr>
          <w:rStyle w:val="Hipervnculo"/>
          <w:rFonts w:ascii="Calibri" w:eastAsia="Times New Roman" w:hAnsi="Calibri"/>
          <w:color w:val="FF0000"/>
          <w:sz w:val="24"/>
          <w:u w:val="none"/>
          <w:lang w:eastAsia="es-MX"/>
        </w:rPr>
      </w:pPr>
      <w:hyperlink r:id="rId11" w:history="1">
        <w:r w:rsidR="000C1164" w:rsidRPr="000C1164">
          <w:rPr>
            <w:rStyle w:val="Hipervnculo"/>
            <w:rFonts w:ascii="Calibri" w:eastAsia="Times New Roman" w:hAnsi="Calibri"/>
            <w:color w:val="FF0000"/>
            <w:sz w:val="24"/>
            <w:u w:val="none"/>
            <w:lang w:eastAsia="es-MX"/>
          </w:rPr>
          <w:t>vramirezc@uaemex.mx</w:t>
        </w:r>
      </w:hyperlink>
    </w:p>
    <w:p w14:paraId="578AFBD5" w14:textId="160EFA89" w:rsidR="00F46438" w:rsidRPr="000C1164" w:rsidRDefault="0057418E" w:rsidP="000C1164">
      <w:pPr>
        <w:spacing w:line="276" w:lineRule="auto"/>
        <w:jc w:val="right"/>
        <w:rPr>
          <w:rFonts w:ascii="Times New Roman" w:hAnsi="Times New Roman" w:cs="Times New Roman"/>
          <w:sz w:val="24"/>
          <w:szCs w:val="24"/>
        </w:rPr>
      </w:pPr>
      <w:r w:rsidRPr="000C1164">
        <w:rPr>
          <w:rFonts w:ascii="Times New Roman" w:hAnsi="Times New Roman" w:cs="Times New Roman"/>
          <w:sz w:val="24"/>
          <w:szCs w:val="24"/>
        </w:rPr>
        <w:t>https://orcid.org/0000-0001-6541-6769</w:t>
      </w:r>
    </w:p>
    <w:p w14:paraId="68B8A9A5" w14:textId="77777777" w:rsidR="00F46438" w:rsidRDefault="00F46438" w:rsidP="000C1164">
      <w:pPr>
        <w:spacing w:line="276" w:lineRule="auto"/>
        <w:jc w:val="right"/>
        <w:rPr>
          <w:b/>
          <w:sz w:val="24"/>
          <w:szCs w:val="24"/>
        </w:rPr>
      </w:pPr>
    </w:p>
    <w:p w14:paraId="0A643066" w14:textId="2D491BB5" w:rsidR="00096B4C" w:rsidRPr="00F46438" w:rsidRDefault="00096B4C" w:rsidP="000C1164">
      <w:pPr>
        <w:spacing w:line="276" w:lineRule="auto"/>
        <w:jc w:val="right"/>
        <w:rPr>
          <w:b/>
          <w:sz w:val="24"/>
          <w:szCs w:val="24"/>
        </w:rPr>
      </w:pPr>
      <w:proofErr w:type="spellStart"/>
      <w:r w:rsidRPr="00F46438">
        <w:rPr>
          <w:b/>
          <w:sz w:val="24"/>
          <w:szCs w:val="24"/>
        </w:rPr>
        <w:t>Sendy</w:t>
      </w:r>
      <w:proofErr w:type="spellEnd"/>
      <w:r w:rsidRPr="00F46438">
        <w:rPr>
          <w:b/>
          <w:sz w:val="24"/>
          <w:szCs w:val="24"/>
        </w:rPr>
        <w:t xml:space="preserve"> Janet Sandoval Trujillo</w:t>
      </w:r>
    </w:p>
    <w:p w14:paraId="192E10C6" w14:textId="52B31F78" w:rsidR="00F46438" w:rsidRPr="0057418E" w:rsidRDefault="00F46438" w:rsidP="000C1164">
      <w:pPr>
        <w:spacing w:line="276" w:lineRule="auto"/>
        <w:jc w:val="right"/>
        <w:rPr>
          <w:rFonts w:ascii="Times New Roman" w:hAnsi="Times New Roman" w:cs="Times New Roman"/>
          <w:sz w:val="24"/>
          <w:szCs w:val="24"/>
        </w:rPr>
      </w:pPr>
      <w:r w:rsidRPr="0057418E">
        <w:rPr>
          <w:sz w:val="24"/>
          <w:szCs w:val="24"/>
        </w:rPr>
        <w:t>Universidad Autónoma del Estado de México,</w:t>
      </w:r>
      <w:r w:rsidR="003D2011" w:rsidRPr="003D2011">
        <w:rPr>
          <w:sz w:val="24"/>
          <w:szCs w:val="24"/>
        </w:rPr>
        <w:t xml:space="preserve"> </w:t>
      </w:r>
      <w:r w:rsidR="003D2011">
        <w:rPr>
          <w:sz w:val="24"/>
          <w:szCs w:val="24"/>
        </w:rPr>
        <w:t>CU UAEM Valle de Teotihuacán,</w:t>
      </w:r>
      <w:r w:rsidRPr="0057418E">
        <w:rPr>
          <w:sz w:val="24"/>
          <w:szCs w:val="24"/>
        </w:rPr>
        <w:t xml:space="preserve"> México</w:t>
      </w:r>
    </w:p>
    <w:p w14:paraId="694D5573" w14:textId="0ACD6B8C" w:rsidR="000C1164" w:rsidRPr="000C1164" w:rsidRDefault="00A861DA" w:rsidP="000C1164">
      <w:pPr>
        <w:spacing w:line="276" w:lineRule="auto"/>
        <w:jc w:val="right"/>
        <w:rPr>
          <w:rStyle w:val="Hipervnculo"/>
          <w:rFonts w:ascii="Calibri" w:eastAsia="Times New Roman" w:hAnsi="Calibri"/>
          <w:color w:val="FF0000"/>
          <w:sz w:val="24"/>
          <w:u w:val="none"/>
          <w:lang w:eastAsia="es-MX"/>
        </w:rPr>
      </w:pPr>
      <w:hyperlink r:id="rId12" w:history="1">
        <w:r w:rsidR="000C1164" w:rsidRPr="000C1164">
          <w:rPr>
            <w:rStyle w:val="Hipervnculo"/>
            <w:rFonts w:ascii="Calibri" w:eastAsia="Times New Roman" w:hAnsi="Calibri"/>
            <w:color w:val="FF0000"/>
            <w:sz w:val="24"/>
            <w:u w:val="none"/>
            <w:lang w:eastAsia="es-MX"/>
          </w:rPr>
          <w:t>sjsaldovalt@uaemex.mx</w:t>
        </w:r>
      </w:hyperlink>
    </w:p>
    <w:p w14:paraId="7EE548CA" w14:textId="762AF6DC" w:rsidR="00F46438" w:rsidRPr="000C1164" w:rsidRDefault="0057418E" w:rsidP="000C1164">
      <w:pPr>
        <w:spacing w:line="276" w:lineRule="auto"/>
        <w:jc w:val="right"/>
        <w:rPr>
          <w:rFonts w:ascii="Times New Roman" w:hAnsi="Times New Roman" w:cs="Times New Roman"/>
          <w:sz w:val="24"/>
          <w:szCs w:val="24"/>
        </w:rPr>
      </w:pPr>
      <w:r w:rsidRPr="000C1164">
        <w:rPr>
          <w:rFonts w:ascii="Times New Roman" w:hAnsi="Times New Roman" w:cs="Times New Roman"/>
          <w:sz w:val="24"/>
          <w:szCs w:val="24"/>
        </w:rPr>
        <w:t>https://orcid.org/0000-0001-6966-7135</w:t>
      </w:r>
    </w:p>
    <w:p w14:paraId="12054671" w14:textId="77777777" w:rsidR="00F46438" w:rsidRPr="00454275" w:rsidRDefault="00F46438" w:rsidP="000C1164">
      <w:pPr>
        <w:spacing w:line="276" w:lineRule="auto"/>
        <w:jc w:val="right"/>
        <w:rPr>
          <w:rFonts w:ascii="Times New Roman" w:hAnsi="Times New Roman" w:cs="Times New Roman"/>
          <w:sz w:val="24"/>
          <w:szCs w:val="24"/>
        </w:rPr>
      </w:pPr>
    </w:p>
    <w:p w14:paraId="7BD7F663" w14:textId="15661112" w:rsidR="00530755" w:rsidRPr="00F46438" w:rsidRDefault="00096B4C" w:rsidP="000C1164">
      <w:pPr>
        <w:spacing w:line="276" w:lineRule="auto"/>
        <w:jc w:val="right"/>
        <w:rPr>
          <w:b/>
          <w:sz w:val="24"/>
          <w:szCs w:val="24"/>
        </w:rPr>
      </w:pPr>
      <w:r w:rsidRPr="00F46438">
        <w:rPr>
          <w:b/>
          <w:sz w:val="24"/>
          <w:szCs w:val="24"/>
        </w:rPr>
        <w:t>Laura</w:t>
      </w:r>
      <w:r w:rsidR="0057418E">
        <w:rPr>
          <w:b/>
          <w:sz w:val="24"/>
          <w:szCs w:val="24"/>
        </w:rPr>
        <w:t xml:space="preserve"> Cecilia</w:t>
      </w:r>
      <w:r w:rsidRPr="00F46438">
        <w:rPr>
          <w:b/>
          <w:sz w:val="24"/>
          <w:szCs w:val="24"/>
        </w:rPr>
        <w:t xml:space="preserve"> Méndez Guevara</w:t>
      </w:r>
    </w:p>
    <w:p w14:paraId="20A8D25F" w14:textId="0D9EDC6B" w:rsidR="00F46438" w:rsidRDefault="00F46438" w:rsidP="000C1164">
      <w:pPr>
        <w:spacing w:line="276" w:lineRule="auto"/>
        <w:jc w:val="right"/>
        <w:rPr>
          <w:rFonts w:ascii="Times New Roman" w:hAnsi="Times New Roman" w:cs="Times New Roman"/>
          <w:b/>
          <w:sz w:val="24"/>
          <w:szCs w:val="24"/>
        </w:rPr>
      </w:pPr>
      <w:r w:rsidRPr="00F46438">
        <w:rPr>
          <w:sz w:val="24"/>
          <w:szCs w:val="24"/>
        </w:rPr>
        <w:t>Universidad Autónoma del Estado de México,</w:t>
      </w:r>
      <w:r w:rsidR="003D2011" w:rsidRPr="003D2011">
        <w:rPr>
          <w:sz w:val="24"/>
          <w:szCs w:val="24"/>
        </w:rPr>
        <w:t xml:space="preserve"> </w:t>
      </w:r>
      <w:r w:rsidR="003D2011">
        <w:rPr>
          <w:sz w:val="24"/>
          <w:szCs w:val="24"/>
        </w:rPr>
        <w:t>CU UAEM Valle de Teotihuacán,</w:t>
      </w:r>
      <w:r w:rsidRPr="00F46438">
        <w:rPr>
          <w:sz w:val="24"/>
          <w:szCs w:val="24"/>
        </w:rPr>
        <w:t xml:space="preserve"> México</w:t>
      </w:r>
    </w:p>
    <w:p w14:paraId="0BF30B6D" w14:textId="2775F461" w:rsidR="000C1164" w:rsidRPr="000C1164" w:rsidRDefault="00A861DA" w:rsidP="000C1164">
      <w:pPr>
        <w:spacing w:line="276" w:lineRule="auto"/>
        <w:jc w:val="right"/>
        <w:rPr>
          <w:rStyle w:val="Hipervnculo"/>
          <w:rFonts w:ascii="Calibri" w:eastAsia="Times New Roman" w:hAnsi="Calibri"/>
          <w:color w:val="FF0000"/>
          <w:sz w:val="24"/>
          <w:u w:val="none"/>
          <w:lang w:eastAsia="es-MX"/>
        </w:rPr>
      </w:pPr>
      <w:hyperlink r:id="rId13" w:history="1">
        <w:r w:rsidR="000C1164" w:rsidRPr="000C1164">
          <w:rPr>
            <w:rStyle w:val="Hipervnculo"/>
            <w:rFonts w:ascii="Calibri" w:eastAsia="Times New Roman" w:hAnsi="Calibri"/>
            <w:color w:val="FF0000"/>
            <w:sz w:val="24"/>
            <w:u w:val="none"/>
            <w:lang w:eastAsia="es-MX"/>
          </w:rPr>
          <w:t>icmendeg@uamex.mx</w:t>
        </w:r>
      </w:hyperlink>
    </w:p>
    <w:p w14:paraId="1BA6B4EB" w14:textId="142C8B92" w:rsidR="00F46438" w:rsidRPr="000C1164" w:rsidRDefault="0057418E" w:rsidP="000C1164">
      <w:pPr>
        <w:spacing w:line="276" w:lineRule="auto"/>
        <w:jc w:val="right"/>
        <w:rPr>
          <w:rFonts w:ascii="Times New Roman" w:hAnsi="Times New Roman" w:cs="Times New Roman"/>
          <w:sz w:val="24"/>
          <w:szCs w:val="24"/>
        </w:rPr>
      </w:pPr>
      <w:r w:rsidRPr="000C1164">
        <w:rPr>
          <w:rFonts w:ascii="Times New Roman" w:hAnsi="Times New Roman" w:cs="Times New Roman"/>
          <w:sz w:val="24"/>
          <w:szCs w:val="24"/>
        </w:rPr>
        <w:t>https://orcid.org/0000-0002-4190-7157</w:t>
      </w:r>
    </w:p>
    <w:p w14:paraId="7BB29C8D" w14:textId="7FEC54AF" w:rsidR="00B846D2" w:rsidRDefault="00B846D2" w:rsidP="006C55B2">
      <w:pPr>
        <w:rPr>
          <w:rFonts w:ascii="Times New Roman" w:hAnsi="Times New Roman" w:cs="Times New Roman"/>
          <w:b/>
          <w:sz w:val="24"/>
          <w:szCs w:val="24"/>
        </w:rPr>
      </w:pPr>
    </w:p>
    <w:p w14:paraId="2879B1B7" w14:textId="77777777" w:rsidR="000C1164" w:rsidRDefault="000C1164" w:rsidP="006C55B2">
      <w:pPr>
        <w:rPr>
          <w:rFonts w:ascii="Times New Roman" w:hAnsi="Times New Roman" w:cs="Times New Roman"/>
          <w:b/>
          <w:sz w:val="24"/>
          <w:szCs w:val="24"/>
        </w:rPr>
      </w:pPr>
    </w:p>
    <w:p w14:paraId="25CBC0B0" w14:textId="77777777" w:rsidR="003E6231" w:rsidRDefault="003E6231">
      <w:pPr>
        <w:rPr>
          <w:b/>
          <w:sz w:val="28"/>
          <w:szCs w:val="28"/>
        </w:rPr>
      </w:pPr>
    </w:p>
    <w:p w14:paraId="776E92DB" w14:textId="4523E75D" w:rsidR="00792621" w:rsidRPr="00F46438" w:rsidRDefault="00B846D2">
      <w:pPr>
        <w:rPr>
          <w:b/>
          <w:sz w:val="28"/>
          <w:szCs w:val="28"/>
        </w:rPr>
      </w:pPr>
      <w:r w:rsidRPr="00F46438">
        <w:rPr>
          <w:b/>
          <w:sz w:val="28"/>
          <w:szCs w:val="28"/>
        </w:rPr>
        <w:lastRenderedPageBreak/>
        <w:t>Resumen</w:t>
      </w:r>
    </w:p>
    <w:p w14:paraId="5E339B0D" w14:textId="76ACC685" w:rsidR="000A0F52" w:rsidRPr="003D2011" w:rsidRDefault="00054913">
      <w:pPr>
        <w:rPr>
          <w:rFonts w:ascii="Times New Roman" w:hAnsi="Times New Roman" w:cs="Times New Roman"/>
          <w:sz w:val="24"/>
          <w:szCs w:val="24"/>
        </w:rPr>
      </w:pPr>
      <w:r w:rsidRPr="003D2011">
        <w:rPr>
          <w:rFonts w:ascii="Times New Roman" w:hAnsi="Times New Roman" w:cs="Times New Roman"/>
          <w:sz w:val="24"/>
          <w:szCs w:val="24"/>
        </w:rPr>
        <w:t xml:space="preserve">México es </w:t>
      </w:r>
      <w:r w:rsidR="00B0049A" w:rsidRPr="003D2011">
        <w:rPr>
          <w:rFonts w:ascii="Times New Roman" w:hAnsi="Times New Roman" w:cs="Times New Roman"/>
          <w:sz w:val="24"/>
          <w:szCs w:val="24"/>
        </w:rPr>
        <w:t xml:space="preserve">considerado </w:t>
      </w:r>
      <w:r w:rsidRPr="003D2011">
        <w:rPr>
          <w:rFonts w:ascii="Times New Roman" w:hAnsi="Times New Roman" w:cs="Times New Roman"/>
          <w:sz w:val="24"/>
          <w:szCs w:val="24"/>
        </w:rPr>
        <w:t xml:space="preserve">un país de oportunidad </w:t>
      </w:r>
      <w:r w:rsidR="00B0049A" w:rsidRPr="003D2011">
        <w:rPr>
          <w:rFonts w:ascii="Times New Roman" w:hAnsi="Times New Roman" w:cs="Times New Roman"/>
          <w:sz w:val="24"/>
          <w:szCs w:val="24"/>
        </w:rPr>
        <w:t xml:space="preserve">con </w:t>
      </w:r>
      <w:r w:rsidRPr="003D2011">
        <w:rPr>
          <w:rFonts w:ascii="Times New Roman" w:hAnsi="Times New Roman" w:cs="Times New Roman"/>
          <w:sz w:val="24"/>
          <w:szCs w:val="24"/>
        </w:rPr>
        <w:t>desarrollo económico y tecnológico por su localización geográfica</w:t>
      </w:r>
      <w:r w:rsidR="004E2E53" w:rsidRPr="003D2011">
        <w:rPr>
          <w:rFonts w:ascii="Times New Roman" w:hAnsi="Times New Roman" w:cs="Times New Roman"/>
          <w:sz w:val="24"/>
          <w:szCs w:val="24"/>
        </w:rPr>
        <w:t>,</w:t>
      </w:r>
      <w:r w:rsidR="00B0049A" w:rsidRPr="003D2011">
        <w:rPr>
          <w:rFonts w:ascii="Times New Roman" w:hAnsi="Times New Roman" w:cs="Times New Roman"/>
          <w:sz w:val="24"/>
          <w:szCs w:val="24"/>
        </w:rPr>
        <w:t xml:space="preserve"> que le permite tener recursos naturales</w:t>
      </w:r>
      <w:r w:rsidR="004B4941" w:rsidRPr="003D2011">
        <w:rPr>
          <w:rFonts w:ascii="Times New Roman" w:hAnsi="Times New Roman" w:cs="Times New Roman"/>
          <w:sz w:val="24"/>
          <w:szCs w:val="24"/>
        </w:rPr>
        <w:t xml:space="preserve"> y acceso a la comunicación</w:t>
      </w:r>
      <w:r w:rsidRPr="003D2011">
        <w:rPr>
          <w:rFonts w:ascii="Times New Roman" w:hAnsi="Times New Roman" w:cs="Times New Roman"/>
          <w:sz w:val="24"/>
          <w:szCs w:val="24"/>
        </w:rPr>
        <w:t xml:space="preserve">, sin embargo, </w:t>
      </w:r>
      <w:r w:rsidR="00B0049A" w:rsidRPr="003D2011">
        <w:rPr>
          <w:rFonts w:ascii="Times New Roman" w:hAnsi="Times New Roman" w:cs="Times New Roman"/>
          <w:sz w:val="24"/>
          <w:szCs w:val="24"/>
        </w:rPr>
        <w:t>debido a las tendencias de la globalización</w:t>
      </w:r>
      <w:r w:rsidR="006A1ABC" w:rsidRPr="003D2011">
        <w:rPr>
          <w:rFonts w:ascii="Times New Roman" w:hAnsi="Times New Roman" w:cs="Times New Roman"/>
          <w:sz w:val="24"/>
          <w:szCs w:val="24"/>
        </w:rPr>
        <w:t>,</w:t>
      </w:r>
      <w:r w:rsidR="00B0049A" w:rsidRPr="003D2011">
        <w:rPr>
          <w:rFonts w:ascii="Times New Roman" w:hAnsi="Times New Roman" w:cs="Times New Roman"/>
          <w:sz w:val="24"/>
          <w:szCs w:val="24"/>
        </w:rPr>
        <w:t xml:space="preserve"> México puede tener </w:t>
      </w:r>
      <w:r w:rsidR="00A0035D" w:rsidRPr="003D2011">
        <w:rPr>
          <w:rFonts w:ascii="Times New Roman" w:hAnsi="Times New Roman" w:cs="Times New Roman"/>
          <w:sz w:val="24"/>
          <w:szCs w:val="24"/>
        </w:rPr>
        <w:t>una</w:t>
      </w:r>
      <w:r w:rsidR="00EE1F8C" w:rsidRPr="003D2011">
        <w:rPr>
          <w:rFonts w:ascii="Times New Roman" w:hAnsi="Times New Roman" w:cs="Times New Roman"/>
          <w:sz w:val="24"/>
          <w:szCs w:val="24"/>
        </w:rPr>
        <w:t xml:space="preserve"> situación de crisis multifactorial que pone a la educación </w:t>
      </w:r>
      <w:r w:rsidR="00B0049A" w:rsidRPr="003D2011">
        <w:rPr>
          <w:rFonts w:ascii="Times New Roman" w:hAnsi="Times New Roman" w:cs="Times New Roman"/>
          <w:sz w:val="24"/>
          <w:szCs w:val="24"/>
        </w:rPr>
        <w:t xml:space="preserve">superior </w:t>
      </w:r>
      <w:r w:rsidR="00EE1F8C" w:rsidRPr="003D2011">
        <w:rPr>
          <w:rFonts w:ascii="Times New Roman" w:hAnsi="Times New Roman" w:cs="Times New Roman"/>
          <w:sz w:val="24"/>
          <w:szCs w:val="24"/>
        </w:rPr>
        <w:t>en desventaja y rezago intelectual</w:t>
      </w:r>
      <w:r w:rsidR="0004769A" w:rsidRPr="003D2011">
        <w:rPr>
          <w:rFonts w:ascii="Times New Roman" w:hAnsi="Times New Roman" w:cs="Times New Roman"/>
          <w:sz w:val="24"/>
          <w:szCs w:val="24"/>
        </w:rPr>
        <w:t>/</w:t>
      </w:r>
      <w:r w:rsidR="00B1050F" w:rsidRPr="003D2011">
        <w:rPr>
          <w:rFonts w:ascii="Times New Roman" w:hAnsi="Times New Roman" w:cs="Times New Roman"/>
          <w:sz w:val="24"/>
          <w:szCs w:val="24"/>
        </w:rPr>
        <w:t>tecnológico</w:t>
      </w:r>
      <w:r w:rsidR="003760A6" w:rsidRPr="003D2011">
        <w:rPr>
          <w:rFonts w:ascii="Times New Roman" w:hAnsi="Times New Roman" w:cs="Times New Roman"/>
          <w:sz w:val="24"/>
          <w:szCs w:val="24"/>
        </w:rPr>
        <w:t>. Ante ello</w:t>
      </w:r>
      <w:r w:rsidR="00EE1F8C" w:rsidRPr="003D2011">
        <w:rPr>
          <w:rFonts w:ascii="Times New Roman" w:hAnsi="Times New Roman" w:cs="Times New Roman"/>
          <w:sz w:val="24"/>
          <w:szCs w:val="24"/>
        </w:rPr>
        <w:t xml:space="preserve"> se ha</w:t>
      </w:r>
      <w:r w:rsidR="003760A6" w:rsidRPr="003D2011">
        <w:rPr>
          <w:rFonts w:ascii="Times New Roman" w:hAnsi="Times New Roman" w:cs="Times New Roman"/>
          <w:sz w:val="24"/>
          <w:szCs w:val="24"/>
        </w:rPr>
        <w:t>n</w:t>
      </w:r>
      <w:r w:rsidR="00EE1F8C" w:rsidRPr="003D2011">
        <w:rPr>
          <w:rFonts w:ascii="Times New Roman" w:hAnsi="Times New Roman" w:cs="Times New Roman"/>
          <w:sz w:val="24"/>
          <w:szCs w:val="24"/>
        </w:rPr>
        <w:t xml:space="preserve"> </w:t>
      </w:r>
      <w:r w:rsidR="006A1ABC" w:rsidRPr="003D2011">
        <w:rPr>
          <w:rFonts w:ascii="Times New Roman" w:hAnsi="Times New Roman" w:cs="Times New Roman"/>
          <w:sz w:val="24"/>
          <w:szCs w:val="24"/>
        </w:rPr>
        <w:t>planteado</w:t>
      </w:r>
      <w:r w:rsidR="00EE1F8C" w:rsidRPr="003D2011">
        <w:rPr>
          <w:rFonts w:ascii="Times New Roman" w:hAnsi="Times New Roman" w:cs="Times New Roman"/>
          <w:sz w:val="24"/>
          <w:szCs w:val="24"/>
        </w:rPr>
        <w:t xml:space="preserve"> diversas propuestas y estrategias para hacer frente a la competitividad mundial</w:t>
      </w:r>
      <w:r w:rsidR="00887B80" w:rsidRPr="003D2011">
        <w:rPr>
          <w:rFonts w:ascii="Times New Roman" w:hAnsi="Times New Roman" w:cs="Times New Roman"/>
          <w:sz w:val="24"/>
          <w:szCs w:val="24"/>
        </w:rPr>
        <w:t>. S</w:t>
      </w:r>
      <w:r w:rsidR="00EE1F8C" w:rsidRPr="003D2011">
        <w:rPr>
          <w:rFonts w:ascii="Times New Roman" w:hAnsi="Times New Roman" w:cs="Times New Roman"/>
          <w:sz w:val="24"/>
          <w:szCs w:val="24"/>
        </w:rPr>
        <w:t>in embargo, algunos de los indicadores nacionales e internacionales</w:t>
      </w:r>
      <w:r w:rsidR="005D541C" w:rsidRPr="003D2011">
        <w:rPr>
          <w:rFonts w:ascii="Times New Roman" w:hAnsi="Times New Roman" w:cs="Times New Roman"/>
          <w:sz w:val="24"/>
          <w:szCs w:val="24"/>
        </w:rPr>
        <w:t xml:space="preserve"> </w:t>
      </w:r>
      <w:r w:rsidR="004B4941" w:rsidRPr="003D2011">
        <w:rPr>
          <w:rFonts w:ascii="Times New Roman" w:hAnsi="Times New Roman" w:cs="Times New Roman"/>
          <w:sz w:val="24"/>
          <w:szCs w:val="24"/>
        </w:rPr>
        <w:t xml:space="preserve">aún </w:t>
      </w:r>
      <w:r w:rsidR="005D541C" w:rsidRPr="003D2011">
        <w:rPr>
          <w:rFonts w:ascii="Times New Roman" w:hAnsi="Times New Roman" w:cs="Times New Roman"/>
          <w:sz w:val="24"/>
          <w:szCs w:val="24"/>
        </w:rPr>
        <w:t xml:space="preserve">no </w:t>
      </w:r>
      <w:r w:rsidR="00D87434" w:rsidRPr="003D2011">
        <w:rPr>
          <w:rFonts w:ascii="Times New Roman" w:hAnsi="Times New Roman" w:cs="Times New Roman"/>
          <w:sz w:val="24"/>
          <w:szCs w:val="24"/>
        </w:rPr>
        <w:t>pueden medir</w:t>
      </w:r>
      <w:r w:rsidR="00D65438" w:rsidRPr="003D2011">
        <w:rPr>
          <w:rFonts w:ascii="Times New Roman" w:hAnsi="Times New Roman" w:cs="Times New Roman"/>
          <w:sz w:val="24"/>
          <w:szCs w:val="24"/>
        </w:rPr>
        <w:t xml:space="preserve"> y</w:t>
      </w:r>
      <w:r w:rsidR="004B4941" w:rsidRPr="003D2011">
        <w:rPr>
          <w:rFonts w:ascii="Times New Roman" w:hAnsi="Times New Roman" w:cs="Times New Roman"/>
          <w:sz w:val="24"/>
          <w:szCs w:val="24"/>
        </w:rPr>
        <w:t>/o</w:t>
      </w:r>
      <w:r w:rsidR="00D65438" w:rsidRPr="003D2011">
        <w:rPr>
          <w:rFonts w:ascii="Times New Roman" w:hAnsi="Times New Roman" w:cs="Times New Roman"/>
          <w:sz w:val="24"/>
          <w:szCs w:val="24"/>
        </w:rPr>
        <w:t xml:space="preserve"> </w:t>
      </w:r>
      <w:r w:rsidR="00D26477" w:rsidRPr="003D2011">
        <w:rPr>
          <w:rFonts w:ascii="Times New Roman" w:hAnsi="Times New Roman" w:cs="Times New Roman"/>
          <w:sz w:val="24"/>
          <w:szCs w:val="24"/>
        </w:rPr>
        <w:t>evaluar</w:t>
      </w:r>
      <w:r w:rsidR="00D65438" w:rsidRPr="003D2011">
        <w:rPr>
          <w:rFonts w:ascii="Times New Roman" w:hAnsi="Times New Roman" w:cs="Times New Roman"/>
          <w:sz w:val="24"/>
          <w:szCs w:val="24"/>
        </w:rPr>
        <w:t xml:space="preserve"> </w:t>
      </w:r>
      <w:r w:rsidR="00EE1F8C" w:rsidRPr="003D2011">
        <w:rPr>
          <w:rFonts w:ascii="Times New Roman" w:hAnsi="Times New Roman" w:cs="Times New Roman"/>
          <w:sz w:val="24"/>
          <w:szCs w:val="24"/>
        </w:rPr>
        <w:t>los logros significativ</w:t>
      </w:r>
      <w:bookmarkStart w:id="0" w:name="_GoBack"/>
      <w:bookmarkEnd w:id="0"/>
      <w:r w:rsidR="00EE1F8C" w:rsidRPr="003D2011">
        <w:rPr>
          <w:rFonts w:ascii="Times New Roman" w:hAnsi="Times New Roman" w:cs="Times New Roman"/>
          <w:sz w:val="24"/>
          <w:szCs w:val="24"/>
        </w:rPr>
        <w:t>os</w:t>
      </w:r>
      <w:r w:rsidR="005D541C" w:rsidRPr="003D2011">
        <w:rPr>
          <w:rFonts w:ascii="Times New Roman" w:hAnsi="Times New Roman" w:cs="Times New Roman"/>
          <w:sz w:val="24"/>
          <w:szCs w:val="24"/>
        </w:rPr>
        <w:t xml:space="preserve"> del cumplimiento de las </w:t>
      </w:r>
      <w:r w:rsidR="006A2758" w:rsidRPr="003D2011">
        <w:rPr>
          <w:rFonts w:ascii="Times New Roman" w:hAnsi="Times New Roman" w:cs="Times New Roman"/>
          <w:sz w:val="24"/>
          <w:szCs w:val="24"/>
        </w:rPr>
        <w:t>acciones</w:t>
      </w:r>
      <w:r w:rsidR="00D87434" w:rsidRPr="003D2011">
        <w:rPr>
          <w:rFonts w:ascii="Times New Roman" w:hAnsi="Times New Roman" w:cs="Times New Roman"/>
          <w:sz w:val="24"/>
          <w:szCs w:val="24"/>
        </w:rPr>
        <w:t>.</w:t>
      </w:r>
      <w:r w:rsidR="00CC6C8D" w:rsidRPr="003D2011">
        <w:rPr>
          <w:rFonts w:ascii="Times New Roman" w:hAnsi="Times New Roman" w:cs="Times New Roman"/>
          <w:sz w:val="24"/>
          <w:szCs w:val="24"/>
        </w:rPr>
        <w:t xml:space="preserve"> E</w:t>
      </w:r>
      <w:r w:rsidR="0025402B" w:rsidRPr="003D2011">
        <w:rPr>
          <w:rFonts w:ascii="Times New Roman" w:hAnsi="Times New Roman" w:cs="Times New Roman"/>
          <w:sz w:val="24"/>
          <w:szCs w:val="24"/>
        </w:rPr>
        <w:t>n ese contexto, e</w:t>
      </w:r>
      <w:r w:rsidR="00CC6C8D" w:rsidRPr="003D2011">
        <w:rPr>
          <w:rFonts w:ascii="Times New Roman" w:hAnsi="Times New Roman" w:cs="Times New Roman"/>
          <w:sz w:val="24"/>
          <w:szCs w:val="24"/>
        </w:rPr>
        <w:t xml:space="preserve">l objetivo principal </w:t>
      </w:r>
      <w:r w:rsidR="00117EBF" w:rsidRPr="003D2011">
        <w:rPr>
          <w:rFonts w:ascii="Times New Roman" w:hAnsi="Times New Roman" w:cs="Times New Roman"/>
          <w:sz w:val="24"/>
          <w:szCs w:val="24"/>
        </w:rPr>
        <w:t>de esta investigación</w:t>
      </w:r>
      <w:r w:rsidR="00540A6C" w:rsidRPr="003D2011">
        <w:rPr>
          <w:rFonts w:ascii="Times New Roman" w:hAnsi="Times New Roman" w:cs="Times New Roman"/>
          <w:sz w:val="24"/>
          <w:szCs w:val="24"/>
        </w:rPr>
        <w:t xml:space="preserve"> es</w:t>
      </w:r>
      <w:r w:rsidR="00CC6C8D" w:rsidRPr="003D2011">
        <w:rPr>
          <w:rFonts w:ascii="Times New Roman" w:hAnsi="Times New Roman" w:cs="Times New Roman"/>
          <w:sz w:val="24"/>
          <w:szCs w:val="24"/>
        </w:rPr>
        <w:t xml:space="preserve"> desarrollar un sistema integral basado en el compromiso que involucre los factores de las organizaci</w:t>
      </w:r>
      <w:r w:rsidR="0004769A" w:rsidRPr="003D2011">
        <w:rPr>
          <w:rFonts w:ascii="Times New Roman" w:hAnsi="Times New Roman" w:cs="Times New Roman"/>
          <w:sz w:val="24"/>
          <w:szCs w:val="24"/>
        </w:rPr>
        <w:t>ones para mejorar el rendimiento</w:t>
      </w:r>
      <w:r w:rsidR="00CC6C8D" w:rsidRPr="003D2011">
        <w:rPr>
          <w:rFonts w:ascii="Times New Roman" w:hAnsi="Times New Roman" w:cs="Times New Roman"/>
          <w:sz w:val="24"/>
          <w:szCs w:val="24"/>
        </w:rPr>
        <w:t xml:space="preserve"> de las instituciones públicas de la educación superior.</w:t>
      </w:r>
    </w:p>
    <w:p w14:paraId="1896D1F3" w14:textId="3617D153" w:rsidR="008B40AE" w:rsidRPr="003D2011" w:rsidRDefault="006A2758" w:rsidP="00F46438">
      <w:pPr>
        <w:ind w:firstLine="708"/>
        <w:rPr>
          <w:rFonts w:ascii="Times New Roman" w:hAnsi="Times New Roman" w:cs="Times New Roman"/>
          <w:sz w:val="24"/>
          <w:szCs w:val="24"/>
          <w:lang w:val="es-ES"/>
        </w:rPr>
      </w:pPr>
      <w:r w:rsidRPr="003D2011">
        <w:rPr>
          <w:rFonts w:ascii="Times New Roman" w:hAnsi="Times New Roman" w:cs="Times New Roman"/>
          <w:sz w:val="24"/>
          <w:szCs w:val="24"/>
        </w:rPr>
        <w:t>Por lo anterior expuesto, l</w:t>
      </w:r>
      <w:r w:rsidR="00D919F4" w:rsidRPr="003D2011">
        <w:rPr>
          <w:rFonts w:ascii="Times New Roman" w:hAnsi="Times New Roman" w:cs="Times New Roman"/>
          <w:sz w:val="24"/>
          <w:szCs w:val="24"/>
        </w:rPr>
        <w:t xml:space="preserve">as </w:t>
      </w:r>
      <w:r w:rsidR="00147867" w:rsidRPr="003D2011">
        <w:rPr>
          <w:rFonts w:ascii="Times New Roman" w:hAnsi="Times New Roman" w:cs="Times New Roman"/>
          <w:sz w:val="24"/>
          <w:szCs w:val="24"/>
        </w:rPr>
        <w:t>i</w:t>
      </w:r>
      <w:r w:rsidR="0004769A" w:rsidRPr="003D2011">
        <w:rPr>
          <w:rFonts w:ascii="Times New Roman" w:hAnsi="Times New Roman" w:cs="Times New Roman"/>
          <w:sz w:val="24"/>
          <w:szCs w:val="24"/>
        </w:rPr>
        <w:t>nstituciones públicas</w:t>
      </w:r>
      <w:r w:rsidR="00D919F4" w:rsidRPr="003D2011">
        <w:rPr>
          <w:rFonts w:ascii="Times New Roman" w:hAnsi="Times New Roman" w:cs="Times New Roman"/>
          <w:sz w:val="24"/>
          <w:szCs w:val="24"/>
        </w:rPr>
        <w:t xml:space="preserve"> tie</w:t>
      </w:r>
      <w:r w:rsidR="00B36D85" w:rsidRPr="003D2011">
        <w:rPr>
          <w:rFonts w:ascii="Times New Roman" w:hAnsi="Times New Roman" w:cs="Times New Roman"/>
          <w:sz w:val="24"/>
          <w:szCs w:val="24"/>
        </w:rPr>
        <w:t>nen</w:t>
      </w:r>
      <w:r w:rsidR="00D919F4" w:rsidRPr="003D2011">
        <w:rPr>
          <w:rFonts w:ascii="Times New Roman" w:hAnsi="Times New Roman" w:cs="Times New Roman"/>
          <w:sz w:val="24"/>
          <w:szCs w:val="24"/>
        </w:rPr>
        <w:t xml:space="preserve"> un compromiso</w:t>
      </w:r>
      <w:r w:rsidR="00A0035D" w:rsidRPr="003D2011">
        <w:rPr>
          <w:rFonts w:ascii="Times New Roman" w:hAnsi="Times New Roman" w:cs="Times New Roman"/>
          <w:sz w:val="24"/>
          <w:szCs w:val="24"/>
        </w:rPr>
        <w:t xml:space="preserve"> económico</w:t>
      </w:r>
      <w:r w:rsidR="009701FF" w:rsidRPr="003D2011">
        <w:rPr>
          <w:rFonts w:ascii="Times New Roman" w:hAnsi="Times New Roman" w:cs="Times New Roman"/>
          <w:sz w:val="24"/>
          <w:szCs w:val="24"/>
        </w:rPr>
        <w:t xml:space="preserve"> y </w:t>
      </w:r>
      <w:r w:rsidR="00A0035D" w:rsidRPr="003D2011">
        <w:rPr>
          <w:rFonts w:ascii="Times New Roman" w:hAnsi="Times New Roman" w:cs="Times New Roman"/>
          <w:sz w:val="24"/>
          <w:szCs w:val="24"/>
        </w:rPr>
        <w:t xml:space="preserve">social, </w:t>
      </w:r>
      <w:r w:rsidR="009701FF" w:rsidRPr="003D2011">
        <w:rPr>
          <w:rFonts w:ascii="Times New Roman" w:hAnsi="Times New Roman" w:cs="Times New Roman"/>
          <w:sz w:val="24"/>
          <w:szCs w:val="24"/>
        </w:rPr>
        <w:t xml:space="preserve">pues </w:t>
      </w:r>
      <w:r w:rsidR="005A31FD" w:rsidRPr="003D2011">
        <w:rPr>
          <w:rFonts w:ascii="Times New Roman" w:hAnsi="Times New Roman" w:cs="Times New Roman"/>
          <w:sz w:val="24"/>
          <w:szCs w:val="24"/>
        </w:rPr>
        <w:t>establecen una</w:t>
      </w:r>
      <w:r w:rsidR="00A0035D" w:rsidRPr="003D2011">
        <w:rPr>
          <w:rFonts w:ascii="Times New Roman" w:hAnsi="Times New Roman" w:cs="Times New Roman"/>
          <w:sz w:val="24"/>
          <w:szCs w:val="24"/>
        </w:rPr>
        <w:t xml:space="preserve"> estrecha relación con el nivel de satisfacción y el vínculo de apego del trabajador a la organización</w:t>
      </w:r>
      <w:r w:rsidR="00010D26" w:rsidRPr="003D2011">
        <w:rPr>
          <w:rFonts w:ascii="Times New Roman" w:hAnsi="Times New Roman" w:cs="Times New Roman"/>
          <w:sz w:val="24"/>
          <w:szCs w:val="24"/>
        </w:rPr>
        <w:t>.</w:t>
      </w:r>
      <w:r w:rsidR="003E274E" w:rsidRPr="003D2011">
        <w:rPr>
          <w:rFonts w:ascii="Times New Roman" w:hAnsi="Times New Roman" w:cs="Times New Roman"/>
          <w:sz w:val="24"/>
          <w:szCs w:val="24"/>
        </w:rPr>
        <w:t xml:space="preserve"> </w:t>
      </w:r>
      <w:r w:rsidR="0004769A" w:rsidRPr="003D2011">
        <w:rPr>
          <w:rFonts w:ascii="Times New Roman" w:hAnsi="Times New Roman" w:cs="Times New Roman"/>
          <w:sz w:val="24"/>
          <w:szCs w:val="24"/>
        </w:rPr>
        <w:t>O</w:t>
      </w:r>
      <w:r w:rsidR="003E274E" w:rsidRPr="003D2011">
        <w:rPr>
          <w:rFonts w:ascii="Times New Roman" w:hAnsi="Times New Roman" w:cs="Times New Roman"/>
          <w:sz w:val="24"/>
          <w:szCs w:val="24"/>
        </w:rPr>
        <w:t xml:space="preserve">tro de los </w:t>
      </w:r>
      <w:r w:rsidR="0004769A" w:rsidRPr="003D2011">
        <w:rPr>
          <w:rFonts w:ascii="Times New Roman" w:hAnsi="Times New Roman" w:cs="Times New Roman"/>
          <w:sz w:val="24"/>
          <w:szCs w:val="24"/>
        </w:rPr>
        <w:t>objetivos de esta investigación</w:t>
      </w:r>
      <w:r w:rsidR="004B4941" w:rsidRPr="003D2011">
        <w:rPr>
          <w:rFonts w:ascii="Times New Roman" w:hAnsi="Times New Roman" w:cs="Times New Roman"/>
          <w:sz w:val="24"/>
          <w:szCs w:val="24"/>
        </w:rPr>
        <w:t xml:space="preserve"> </w:t>
      </w:r>
      <w:r w:rsidR="0092193A" w:rsidRPr="003D2011">
        <w:rPr>
          <w:rFonts w:ascii="Times New Roman" w:hAnsi="Times New Roman" w:cs="Times New Roman"/>
          <w:sz w:val="24"/>
          <w:szCs w:val="24"/>
        </w:rPr>
        <w:t>es aportar a que</w:t>
      </w:r>
      <w:r w:rsidR="008B2D15" w:rsidRPr="003D2011">
        <w:rPr>
          <w:rFonts w:ascii="Times New Roman" w:hAnsi="Times New Roman" w:cs="Times New Roman"/>
          <w:sz w:val="24"/>
          <w:szCs w:val="24"/>
        </w:rPr>
        <w:t xml:space="preserve"> l</w:t>
      </w:r>
      <w:r w:rsidR="00A50AFB" w:rsidRPr="003D2011">
        <w:rPr>
          <w:rFonts w:ascii="Times New Roman" w:hAnsi="Times New Roman" w:cs="Times New Roman"/>
          <w:sz w:val="24"/>
          <w:szCs w:val="24"/>
        </w:rPr>
        <w:t>os integrantes de las institucio</w:t>
      </w:r>
      <w:r w:rsidR="008B2D15" w:rsidRPr="003D2011">
        <w:rPr>
          <w:rFonts w:ascii="Times New Roman" w:hAnsi="Times New Roman" w:cs="Times New Roman"/>
          <w:sz w:val="24"/>
          <w:szCs w:val="24"/>
        </w:rPr>
        <w:t>n</w:t>
      </w:r>
      <w:r w:rsidR="00A50AFB" w:rsidRPr="003D2011">
        <w:rPr>
          <w:rFonts w:ascii="Times New Roman" w:hAnsi="Times New Roman" w:cs="Times New Roman"/>
          <w:sz w:val="24"/>
          <w:szCs w:val="24"/>
        </w:rPr>
        <w:t>es</w:t>
      </w:r>
      <w:r w:rsidR="008B2D15" w:rsidRPr="003D2011">
        <w:rPr>
          <w:rFonts w:ascii="Times New Roman" w:hAnsi="Times New Roman" w:cs="Times New Roman"/>
          <w:sz w:val="24"/>
          <w:szCs w:val="24"/>
        </w:rPr>
        <w:t xml:space="preserve"> se </w:t>
      </w:r>
      <w:r w:rsidR="00FF35B8" w:rsidRPr="003D2011">
        <w:rPr>
          <w:rFonts w:ascii="Times New Roman" w:hAnsi="Times New Roman" w:cs="Times New Roman"/>
          <w:sz w:val="24"/>
          <w:szCs w:val="24"/>
        </w:rPr>
        <w:t xml:space="preserve">identifiquen </w:t>
      </w:r>
      <w:r w:rsidR="008B2D15" w:rsidRPr="003D2011">
        <w:rPr>
          <w:rFonts w:ascii="Times New Roman" w:hAnsi="Times New Roman" w:cs="Times New Roman"/>
          <w:sz w:val="24"/>
          <w:szCs w:val="24"/>
          <w:lang w:val="es-ES"/>
        </w:rPr>
        <w:t xml:space="preserve">con los valores, la misión y </w:t>
      </w:r>
      <w:r w:rsidR="00457450" w:rsidRPr="003D2011">
        <w:rPr>
          <w:rFonts w:ascii="Times New Roman" w:hAnsi="Times New Roman" w:cs="Times New Roman"/>
          <w:sz w:val="24"/>
          <w:szCs w:val="24"/>
          <w:lang w:val="es-ES"/>
        </w:rPr>
        <w:t xml:space="preserve">la </w:t>
      </w:r>
      <w:r w:rsidR="008B2D15" w:rsidRPr="003D2011">
        <w:rPr>
          <w:rFonts w:ascii="Times New Roman" w:hAnsi="Times New Roman" w:cs="Times New Roman"/>
          <w:sz w:val="24"/>
          <w:szCs w:val="24"/>
          <w:lang w:val="es-ES"/>
        </w:rPr>
        <w:t xml:space="preserve">visión de </w:t>
      </w:r>
      <w:r w:rsidR="00457450" w:rsidRPr="003D2011">
        <w:rPr>
          <w:rFonts w:ascii="Times New Roman" w:hAnsi="Times New Roman" w:cs="Times New Roman"/>
          <w:sz w:val="24"/>
          <w:szCs w:val="24"/>
          <w:lang w:val="es-ES"/>
        </w:rPr>
        <w:t>estas.</w:t>
      </w:r>
      <w:r w:rsidR="008B2D15" w:rsidRPr="003D2011">
        <w:rPr>
          <w:rFonts w:ascii="Times New Roman" w:hAnsi="Times New Roman" w:cs="Times New Roman"/>
          <w:sz w:val="24"/>
          <w:szCs w:val="24"/>
          <w:lang w:val="es-ES"/>
        </w:rPr>
        <w:t xml:space="preserve"> </w:t>
      </w:r>
      <w:r w:rsidR="00220EAB" w:rsidRPr="003D2011">
        <w:rPr>
          <w:rFonts w:ascii="Times New Roman" w:hAnsi="Times New Roman" w:cs="Times New Roman"/>
          <w:sz w:val="24"/>
          <w:szCs w:val="24"/>
          <w:lang w:val="es-ES"/>
        </w:rPr>
        <w:t xml:space="preserve">En este sentido, y a pesar de que </w:t>
      </w:r>
      <w:r w:rsidR="008B2D15" w:rsidRPr="003D2011">
        <w:rPr>
          <w:rFonts w:ascii="Times New Roman" w:hAnsi="Times New Roman" w:cs="Times New Roman"/>
          <w:sz w:val="24"/>
          <w:szCs w:val="24"/>
          <w:lang w:val="es-ES"/>
        </w:rPr>
        <w:t xml:space="preserve">se puede inferir que las respuestas de los encuestados podrían derivarse de una </w:t>
      </w:r>
      <w:r w:rsidR="00FB34C5" w:rsidRPr="003D2011">
        <w:rPr>
          <w:rFonts w:ascii="Times New Roman" w:hAnsi="Times New Roman" w:cs="Times New Roman"/>
          <w:sz w:val="24"/>
          <w:szCs w:val="24"/>
          <w:lang w:val="es-ES"/>
        </w:rPr>
        <w:t>protección</w:t>
      </w:r>
      <w:r w:rsidR="008B2D15" w:rsidRPr="003D2011">
        <w:rPr>
          <w:rFonts w:ascii="Times New Roman" w:hAnsi="Times New Roman" w:cs="Times New Roman"/>
          <w:sz w:val="24"/>
          <w:szCs w:val="24"/>
          <w:lang w:val="es-ES"/>
        </w:rPr>
        <w:t xml:space="preserve"> a su interés laboral</w:t>
      </w:r>
      <w:r w:rsidR="007623D1" w:rsidRPr="003D2011">
        <w:rPr>
          <w:rFonts w:ascii="Times New Roman" w:hAnsi="Times New Roman" w:cs="Times New Roman"/>
          <w:sz w:val="24"/>
          <w:szCs w:val="24"/>
          <w:lang w:val="es-ES"/>
        </w:rPr>
        <w:t>, e</w:t>
      </w:r>
      <w:r w:rsidR="008B2D15" w:rsidRPr="003D2011">
        <w:rPr>
          <w:rFonts w:ascii="Times New Roman" w:hAnsi="Times New Roman" w:cs="Times New Roman"/>
          <w:sz w:val="24"/>
          <w:szCs w:val="24"/>
          <w:lang w:val="es-ES"/>
        </w:rPr>
        <w:t>l enfoque de</w:t>
      </w:r>
      <w:r w:rsidR="0004769A" w:rsidRPr="003D2011">
        <w:rPr>
          <w:rFonts w:ascii="Times New Roman" w:hAnsi="Times New Roman" w:cs="Times New Roman"/>
          <w:sz w:val="24"/>
          <w:szCs w:val="24"/>
          <w:lang w:val="es-ES"/>
        </w:rPr>
        <w:t xml:space="preserve"> los</w:t>
      </w:r>
      <w:r w:rsidR="008B2D15" w:rsidRPr="003D2011">
        <w:rPr>
          <w:rFonts w:ascii="Times New Roman" w:hAnsi="Times New Roman" w:cs="Times New Roman"/>
          <w:sz w:val="24"/>
          <w:szCs w:val="24"/>
          <w:lang w:val="es-ES"/>
        </w:rPr>
        <w:t xml:space="preserve"> sistemas </w:t>
      </w:r>
      <w:r w:rsidR="0025562E" w:rsidRPr="003D2011">
        <w:rPr>
          <w:rFonts w:ascii="Times New Roman" w:hAnsi="Times New Roman" w:cs="Times New Roman"/>
          <w:sz w:val="24"/>
          <w:szCs w:val="24"/>
          <w:lang w:val="es-ES"/>
        </w:rPr>
        <w:t>implementado</w:t>
      </w:r>
      <w:r w:rsidR="0004769A" w:rsidRPr="003D2011">
        <w:rPr>
          <w:rFonts w:ascii="Times New Roman" w:hAnsi="Times New Roman" w:cs="Times New Roman"/>
          <w:sz w:val="24"/>
          <w:szCs w:val="24"/>
          <w:lang w:val="es-ES"/>
        </w:rPr>
        <w:t>s</w:t>
      </w:r>
      <w:r w:rsidR="0025562E" w:rsidRPr="003D2011">
        <w:rPr>
          <w:rFonts w:ascii="Times New Roman" w:hAnsi="Times New Roman" w:cs="Times New Roman"/>
          <w:sz w:val="24"/>
          <w:szCs w:val="24"/>
          <w:lang w:val="es-ES"/>
        </w:rPr>
        <w:t xml:space="preserve"> </w:t>
      </w:r>
      <w:r w:rsidR="008B2D15" w:rsidRPr="003D2011">
        <w:rPr>
          <w:rFonts w:ascii="Times New Roman" w:hAnsi="Times New Roman" w:cs="Times New Roman"/>
          <w:sz w:val="24"/>
          <w:szCs w:val="24"/>
          <w:lang w:val="es-ES"/>
        </w:rPr>
        <w:t xml:space="preserve">se considera un sistema integral que comprende </w:t>
      </w:r>
      <w:r w:rsidR="00E65B02" w:rsidRPr="003D2011">
        <w:rPr>
          <w:rFonts w:ascii="Times New Roman" w:hAnsi="Times New Roman" w:cs="Times New Roman"/>
          <w:sz w:val="24"/>
          <w:szCs w:val="24"/>
          <w:lang w:val="es-ES"/>
        </w:rPr>
        <w:t xml:space="preserve">el conocimiento de </w:t>
      </w:r>
      <w:r w:rsidR="008B2D15" w:rsidRPr="003D2011">
        <w:rPr>
          <w:rFonts w:ascii="Times New Roman" w:hAnsi="Times New Roman" w:cs="Times New Roman"/>
          <w:sz w:val="24"/>
          <w:szCs w:val="24"/>
          <w:lang w:val="es-ES"/>
        </w:rPr>
        <w:t>los factores que impiden el incumplimiento de las metas de cada una de las áreas funcionales o departamentos.</w:t>
      </w:r>
    </w:p>
    <w:p w14:paraId="2B57623D" w14:textId="5662C3B1" w:rsidR="00B05B13" w:rsidRPr="003D2011" w:rsidRDefault="00B05B13" w:rsidP="00F46438">
      <w:pPr>
        <w:ind w:firstLine="708"/>
        <w:rPr>
          <w:rFonts w:ascii="Times New Roman" w:hAnsi="Times New Roman" w:cs="Times New Roman"/>
          <w:sz w:val="24"/>
          <w:szCs w:val="24"/>
          <w:lang w:val="es-ES"/>
        </w:rPr>
      </w:pPr>
      <w:r w:rsidRPr="003D2011">
        <w:rPr>
          <w:rFonts w:ascii="Times New Roman" w:hAnsi="Times New Roman" w:cs="Times New Roman"/>
          <w:sz w:val="24"/>
          <w:szCs w:val="24"/>
          <w:lang w:val="es-ES"/>
        </w:rPr>
        <w:t>Como resultado</w:t>
      </w:r>
      <w:r w:rsidR="007A32F7" w:rsidRPr="003D2011">
        <w:rPr>
          <w:rFonts w:ascii="Times New Roman" w:hAnsi="Times New Roman" w:cs="Times New Roman"/>
          <w:sz w:val="24"/>
          <w:szCs w:val="24"/>
          <w:lang w:val="es-ES"/>
        </w:rPr>
        <w:t xml:space="preserve">, </w:t>
      </w:r>
      <w:r w:rsidRPr="003D2011">
        <w:rPr>
          <w:rFonts w:ascii="Times New Roman" w:hAnsi="Times New Roman" w:cs="Times New Roman"/>
          <w:sz w:val="24"/>
          <w:szCs w:val="24"/>
          <w:lang w:val="es-ES"/>
        </w:rPr>
        <w:t xml:space="preserve">las instituciones refieren que la variable </w:t>
      </w:r>
      <w:r w:rsidR="007A32F7" w:rsidRPr="003D2011">
        <w:rPr>
          <w:rFonts w:ascii="Times New Roman" w:hAnsi="Times New Roman" w:cs="Times New Roman"/>
          <w:sz w:val="24"/>
          <w:szCs w:val="24"/>
          <w:lang w:val="es-ES"/>
        </w:rPr>
        <w:t xml:space="preserve">Identidad </w:t>
      </w:r>
      <w:r w:rsidRPr="003D2011">
        <w:rPr>
          <w:rFonts w:ascii="Times New Roman" w:hAnsi="Times New Roman" w:cs="Times New Roman"/>
          <w:sz w:val="24"/>
          <w:szCs w:val="24"/>
          <w:lang w:val="es-ES"/>
        </w:rPr>
        <w:t xml:space="preserve">obtuvo la media más alta con un </w:t>
      </w:r>
      <w:r w:rsidR="0004769A" w:rsidRPr="003D2011">
        <w:rPr>
          <w:rFonts w:ascii="Times New Roman" w:hAnsi="Times New Roman" w:cs="Times New Roman"/>
          <w:sz w:val="24"/>
          <w:szCs w:val="24"/>
          <w:lang w:val="es-ES"/>
        </w:rPr>
        <w:t>valor de 4.177, lo que indica</w:t>
      </w:r>
      <w:r w:rsidRPr="003D2011">
        <w:rPr>
          <w:rFonts w:ascii="Times New Roman" w:hAnsi="Times New Roman" w:cs="Times New Roman"/>
          <w:sz w:val="24"/>
          <w:szCs w:val="24"/>
          <w:lang w:val="es-ES"/>
        </w:rPr>
        <w:t xml:space="preserve"> que los encuestados consideran estar orgullosos de laborar en su institución,</w:t>
      </w:r>
      <w:r w:rsidR="008E3570" w:rsidRPr="003D2011">
        <w:rPr>
          <w:rFonts w:ascii="Times New Roman" w:hAnsi="Times New Roman" w:cs="Times New Roman"/>
          <w:sz w:val="24"/>
          <w:szCs w:val="24"/>
          <w:lang w:val="es-ES"/>
        </w:rPr>
        <w:t xml:space="preserve"> es decir,</w:t>
      </w:r>
      <w:r w:rsidRPr="003D2011">
        <w:rPr>
          <w:rFonts w:ascii="Times New Roman" w:hAnsi="Times New Roman" w:cs="Times New Roman"/>
          <w:sz w:val="24"/>
          <w:szCs w:val="24"/>
          <w:lang w:val="es-ES"/>
        </w:rPr>
        <w:t xml:space="preserve"> sienten un sentido de pertenencia hacia la misma</w:t>
      </w:r>
      <w:r w:rsidR="008E3570" w:rsidRPr="003D2011">
        <w:rPr>
          <w:rFonts w:ascii="Times New Roman" w:hAnsi="Times New Roman" w:cs="Times New Roman"/>
          <w:sz w:val="24"/>
          <w:szCs w:val="24"/>
          <w:lang w:val="es-ES"/>
        </w:rPr>
        <w:t>. No obstante</w:t>
      </w:r>
      <w:r w:rsidRPr="003D2011">
        <w:rPr>
          <w:rFonts w:ascii="Times New Roman" w:hAnsi="Times New Roman" w:cs="Times New Roman"/>
          <w:sz w:val="24"/>
          <w:szCs w:val="24"/>
          <w:lang w:val="es-ES"/>
        </w:rPr>
        <w:t xml:space="preserve">, </w:t>
      </w:r>
      <w:r w:rsidR="00D82D27" w:rsidRPr="003D2011">
        <w:rPr>
          <w:rFonts w:ascii="Times New Roman" w:hAnsi="Times New Roman" w:cs="Times New Roman"/>
          <w:sz w:val="24"/>
          <w:szCs w:val="24"/>
          <w:lang w:val="es-ES"/>
        </w:rPr>
        <w:t xml:space="preserve">a partir de </w:t>
      </w:r>
      <w:r w:rsidRPr="003D2011">
        <w:rPr>
          <w:rFonts w:ascii="Times New Roman" w:hAnsi="Times New Roman" w:cs="Times New Roman"/>
          <w:sz w:val="24"/>
          <w:szCs w:val="24"/>
          <w:lang w:val="es-ES"/>
        </w:rPr>
        <w:t xml:space="preserve">las respuestas relacionadas con la variable </w:t>
      </w:r>
      <w:r w:rsidR="008E3570" w:rsidRPr="003D2011">
        <w:rPr>
          <w:rFonts w:ascii="Times New Roman" w:hAnsi="Times New Roman" w:cs="Times New Roman"/>
          <w:sz w:val="24"/>
          <w:szCs w:val="24"/>
          <w:lang w:val="es-ES"/>
        </w:rPr>
        <w:t>Motivación</w:t>
      </w:r>
      <w:r w:rsidR="00D82D27" w:rsidRPr="003D2011">
        <w:rPr>
          <w:rFonts w:ascii="Times New Roman" w:hAnsi="Times New Roman" w:cs="Times New Roman"/>
          <w:sz w:val="24"/>
          <w:szCs w:val="24"/>
          <w:lang w:val="es-ES"/>
        </w:rPr>
        <w:t>, que</w:t>
      </w:r>
      <w:r w:rsidR="008E3570" w:rsidRPr="003D2011">
        <w:rPr>
          <w:rFonts w:ascii="Times New Roman" w:hAnsi="Times New Roman" w:cs="Times New Roman"/>
          <w:sz w:val="24"/>
          <w:szCs w:val="24"/>
          <w:lang w:val="es-ES"/>
        </w:rPr>
        <w:t xml:space="preserve"> </w:t>
      </w:r>
      <w:r w:rsidRPr="003D2011">
        <w:rPr>
          <w:rFonts w:ascii="Times New Roman" w:hAnsi="Times New Roman" w:cs="Times New Roman"/>
          <w:sz w:val="24"/>
          <w:szCs w:val="24"/>
          <w:lang w:val="es-ES"/>
        </w:rPr>
        <w:t xml:space="preserve">obtuvo una media de 3.422, </w:t>
      </w:r>
      <w:r w:rsidR="00557C71" w:rsidRPr="003D2011">
        <w:rPr>
          <w:rFonts w:ascii="Times New Roman" w:hAnsi="Times New Roman" w:cs="Times New Roman"/>
          <w:sz w:val="24"/>
          <w:szCs w:val="24"/>
          <w:lang w:val="es-ES"/>
        </w:rPr>
        <w:t xml:space="preserve">se puede inferir </w:t>
      </w:r>
      <w:r w:rsidRPr="003D2011">
        <w:rPr>
          <w:rFonts w:ascii="Times New Roman" w:hAnsi="Times New Roman" w:cs="Times New Roman"/>
          <w:sz w:val="24"/>
          <w:szCs w:val="24"/>
          <w:lang w:val="es-ES"/>
        </w:rPr>
        <w:t xml:space="preserve">que en </w:t>
      </w:r>
      <w:r w:rsidR="00557C71" w:rsidRPr="003D2011">
        <w:rPr>
          <w:rFonts w:ascii="Times New Roman" w:hAnsi="Times New Roman" w:cs="Times New Roman"/>
          <w:sz w:val="24"/>
          <w:szCs w:val="24"/>
          <w:lang w:val="es-ES"/>
        </w:rPr>
        <w:t xml:space="preserve">la </w:t>
      </w:r>
      <w:r w:rsidRPr="003D2011">
        <w:rPr>
          <w:rFonts w:ascii="Times New Roman" w:hAnsi="Times New Roman" w:cs="Times New Roman"/>
          <w:sz w:val="24"/>
          <w:szCs w:val="24"/>
          <w:lang w:val="es-ES"/>
        </w:rPr>
        <w:t>institución educativa no existe motivación en proyectos y actividades relacionadas a su área</w:t>
      </w:r>
      <w:r w:rsidR="00F44C95" w:rsidRPr="003D2011">
        <w:rPr>
          <w:rFonts w:ascii="Times New Roman" w:hAnsi="Times New Roman" w:cs="Times New Roman"/>
          <w:sz w:val="24"/>
          <w:szCs w:val="24"/>
          <w:lang w:val="es-ES"/>
        </w:rPr>
        <w:t xml:space="preserve">, </w:t>
      </w:r>
      <w:r w:rsidRPr="003D2011">
        <w:rPr>
          <w:rFonts w:ascii="Times New Roman" w:hAnsi="Times New Roman" w:cs="Times New Roman"/>
          <w:sz w:val="24"/>
          <w:szCs w:val="24"/>
          <w:lang w:val="es-ES"/>
        </w:rPr>
        <w:t>a pesar de</w:t>
      </w:r>
      <w:r w:rsidR="004B0E05" w:rsidRPr="003D2011">
        <w:rPr>
          <w:rFonts w:ascii="Times New Roman" w:hAnsi="Times New Roman" w:cs="Times New Roman"/>
          <w:sz w:val="24"/>
          <w:szCs w:val="24"/>
          <w:lang w:val="es-ES"/>
        </w:rPr>
        <w:t>l senti</w:t>
      </w:r>
      <w:r w:rsidR="00475882" w:rsidRPr="003D2011">
        <w:rPr>
          <w:rFonts w:ascii="Times New Roman" w:hAnsi="Times New Roman" w:cs="Times New Roman"/>
          <w:sz w:val="24"/>
          <w:szCs w:val="24"/>
          <w:lang w:val="es-ES"/>
        </w:rPr>
        <w:t>do</w:t>
      </w:r>
      <w:r w:rsidR="004B0E05" w:rsidRPr="003D2011">
        <w:rPr>
          <w:rFonts w:ascii="Times New Roman" w:hAnsi="Times New Roman" w:cs="Times New Roman"/>
          <w:sz w:val="24"/>
          <w:szCs w:val="24"/>
          <w:lang w:val="es-ES"/>
        </w:rPr>
        <w:t xml:space="preserve"> de pertenencia </w:t>
      </w:r>
      <w:r w:rsidR="00475882" w:rsidRPr="003D2011">
        <w:rPr>
          <w:rFonts w:ascii="Times New Roman" w:hAnsi="Times New Roman" w:cs="Times New Roman"/>
          <w:sz w:val="24"/>
          <w:szCs w:val="24"/>
          <w:lang w:val="es-ES"/>
        </w:rPr>
        <w:t xml:space="preserve">ya </w:t>
      </w:r>
      <w:r w:rsidR="004B0E05" w:rsidRPr="003D2011">
        <w:rPr>
          <w:rFonts w:ascii="Times New Roman" w:hAnsi="Times New Roman" w:cs="Times New Roman"/>
          <w:sz w:val="24"/>
          <w:szCs w:val="24"/>
          <w:lang w:val="es-ES"/>
        </w:rPr>
        <w:t>referido</w:t>
      </w:r>
      <w:r w:rsidR="00FB34C5" w:rsidRPr="003D2011">
        <w:rPr>
          <w:rFonts w:ascii="Times New Roman" w:hAnsi="Times New Roman" w:cs="Times New Roman"/>
          <w:sz w:val="24"/>
          <w:szCs w:val="24"/>
          <w:lang w:val="es-ES"/>
        </w:rPr>
        <w:t>. L</w:t>
      </w:r>
      <w:r w:rsidR="0004769A" w:rsidRPr="003D2011">
        <w:rPr>
          <w:rFonts w:ascii="Times New Roman" w:hAnsi="Times New Roman" w:cs="Times New Roman"/>
          <w:sz w:val="24"/>
          <w:szCs w:val="24"/>
          <w:lang w:val="es-ES"/>
        </w:rPr>
        <w:t xml:space="preserve">a motivación es un </w:t>
      </w:r>
      <w:r w:rsidR="007B2BBE" w:rsidRPr="003D2011">
        <w:rPr>
          <w:rFonts w:ascii="Times New Roman" w:hAnsi="Times New Roman" w:cs="Times New Roman"/>
          <w:sz w:val="24"/>
          <w:szCs w:val="24"/>
          <w:lang w:val="es-ES"/>
        </w:rPr>
        <w:t>área</w:t>
      </w:r>
      <w:r w:rsidRPr="003D2011">
        <w:rPr>
          <w:rFonts w:ascii="Times New Roman" w:hAnsi="Times New Roman" w:cs="Times New Roman"/>
          <w:sz w:val="24"/>
          <w:szCs w:val="24"/>
          <w:lang w:val="es-ES"/>
        </w:rPr>
        <w:t xml:space="preserve"> de oportunidad para lograr un desarrollo organizacional</w:t>
      </w:r>
      <w:r w:rsidR="00475882" w:rsidRPr="003D2011">
        <w:rPr>
          <w:rFonts w:ascii="Times New Roman" w:hAnsi="Times New Roman" w:cs="Times New Roman"/>
          <w:sz w:val="24"/>
          <w:szCs w:val="24"/>
          <w:lang w:val="es-ES"/>
        </w:rPr>
        <w:t>, ya que es</w:t>
      </w:r>
      <w:r w:rsidRPr="003D2011">
        <w:rPr>
          <w:rFonts w:ascii="Times New Roman" w:hAnsi="Times New Roman" w:cs="Times New Roman"/>
          <w:sz w:val="24"/>
          <w:szCs w:val="24"/>
          <w:lang w:val="es-ES"/>
        </w:rPr>
        <w:t xml:space="preserve"> elemento fundamental de toda organización educativa.</w:t>
      </w:r>
    </w:p>
    <w:p w14:paraId="31E13B03" w14:textId="77777777" w:rsidR="004B4941" w:rsidRPr="003D2011" w:rsidRDefault="004B4941" w:rsidP="000257B1">
      <w:pPr>
        <w:rPr>
          <w:b/>
          <w:sz w:val="28"/>
          <w:szCs w:val="28"/>
        </w:rPr>
      </w:pPr>
    </w:p>
    <w:p w14:paraId="51CC3435" w14:textId="201EE10B" w:rsidR="00E94871" w:rsidRPr="003D2011" w:rsidRDefault="00E0242F" w:rsidP="000257B1">
      <w:pPr>
        <w:rPr>
          <w:rFonts w:ascii="Times New Roman" w:hAnsi="Times New Roman" w:cs="Times New Roman"/>
          <w:b/>
          <w:sz w:val="24"/>
          <w:szCs w:val="24"/>
        </w:rPr>
      </w:pPr>
      <w:r w:rsidRPr="003D2011">
        <w:rPr>
          <w:b/>
          <w:sz w:val="28"/>
          <w:szCs w:val="28"/>
        </w:rPr>
        <w:t>Palabras clave:</w:t>
      </w:r>
      <w:r w:rsidR="00E94871" w:rsidRPr="003D2011">
        <w:rPr>
          <w:rFonts w:ascii="Times New Roman" w:hAnsi="Times New Roman" w:cs="Times New Roman"/>
          <w:b/>
          <w:sz w:val="24"/>
          <w:szCs w:val="24"/>
        </w:rPr>
        <w:t xml:space="preserve"> </w:t>
      </w:r>
      <w:r w:rsidR="00E82225" w:rsidRPr="003D2011">
        <w:rPr>
          <w:rFonts w:ascii="Times New Roman" w:hAnsi="Times New Roman" w:cs="Times New Roman"/>
          <w:sz w:val="24"/>
          <w:szCs w:val="24"/>
        </w:rPr>
        <w:t>C</w:t>
      </w:r>
      <w:r w:rsidR="00303EBF" w:rsidRPr="003D2011">
        <w:rPr>
          <w:rFonts w:ascii="Times New Roman" w:hAnsi="Times New Roman" w:cs="Times New Roman"/>
          <w:sz w:val="24"/>
          <w:szCs w:val="24"/>
        </w:rPr>
        <w:t xml:space="preserve">ompromiso organizacional, </w:t>
      </w:r>
      <w:r w:rsidR="00353DC4" w:rsidRPr="003D2011">
        <w:rPr>
          <w:rFonts w:ascii="Times New Roman" w:hAnsi="Times New Roman" w:cs="Times New Roman"/>
          <w:sz w:val="24"/>
          <w:szCs w:val="24"/>
        </w:rPr>
        <w:t>empleados, factores,</w:t>
      </w:r>
      <w:r w:rsidR="00E94871" w:rsidRPr="003D2011">
        <w:rPr>
          <w:rFonts w:ascii="Times New Roman" w:hAnsi="Times New Roman" w:cs="Times New Roman"/>
          <w:sz w:val="24"/>
          <w:szCs w:val="24"/>
        </w:rPr>
        <w:t xml:space="preserve"> </w:t>
      </w:r>
      <w:r w:rsidR="008C7544" w:rsidRPr="003D2011">
        <w:rPr>
          <w:rFonts w:ascii="Times New Roman" w:hAnsi="Times New Roman" w:cs="Times New Roman"/>
          <w:sz w:val="24"/>
          <w:szCs w:val="24"/>
        </w:rPr>
        <w:t>organización</w:t>
      </w:r>
      <w:r w:rsidR="00E94871" w:rsidRPr="003D2011">
        <w:rPr>
          <w:rFonts w:ascii="Times New Roman" w:hAnsi="Times New Roman" w:cs="Times New Roman"/>
          <w:sz w:val="24"/>
          <w:szCs w:val="24"/>
        </w:rPr>
        <w:t>.</w:t>
      </w:r>
    </w:p>
    <w:p w14:paraId="49162FEE" w14:textId="5C5F3BBB" w:rsidR="00D535A7" w:rsidRPr="003D2011" w:rsidRDefault="00F56BBA" w:rsidP="000257B1">
      <w:pPr>
        <w:widowControl w:val="0"/>
        <w:overflowPunct w:val="0"/>
        <w:autoSpaceDE w:val="0"/>
        <w:autoSpaceDN w:val="0"/>
        <w:adjustRightInd w:val="0"/>
        <w:rPr>
          <w:b/>
          <w:sz w:val="28"/>
          <w:szCs w:val="28"/>
          <w:lang w:val="en-US"/>
        </w:rPr>
      </w:pPr>
      <w:r w:rsidRPr="003D2011">
        <w:rPr>
          <w:b/>
          <w:sz w:val="28"/>
          <w:szCs w:val="28"/>
          <w:lang w:val="en-US"/>
        </w:rPr>
        <w:lastRenderedPageBreak/>
        <w:t>Abstract</w:t>
      </w:r>
    </w:p>
    <w:p w14:paraId="75CE75EC" w14:textId="4603C45B" w:rsidR="000B3CA3" w:rsidRPr="003D2011" w:rsidRDefault="000B0ADB" w:rsidP="000B3C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hd w:val="clear" w:color="auto" w:fill="FFFFFF"/>
          <w:lang w:val="en-US"/>
        </w:rPr>
      </w:pPr>
      <w:r w:rsidRPr="003D2011">
        <w:rPr>
          <w:rFonts w:ascii="Times New Roman" w:hAnsi="Times New Roman" w:cs="Times New Roman"/>
          <w:sz w:val="24"/>
          <w:shd w:val="clear" w:color="auto" w:fill="FFFFFF"/>
          <w:lang w:val="en-US"/>
        </w:rPr>
        <w:t xml:space="preserve">In this </w:t>
      </w:r>
      <w:r w:rsidR="007C6B2C" w:rsidRPr="003D2011">
        <w:rPr>
          <w:rFonts w:ascii="Times New Roman" w:hAnsi="Times New Roman" w:cs="Times New Roman"/>
          <w:sz w:val="24"/>
          <w:shd w:val="clear" w:color="auto" w:fill="FFFFFF"/>
          <w:lang w:val="en-US"/>
        </w:rPr>
        <w:t xml:space="preserve">research </w:t>
      </w:r>
      <w:r w:rsidRPr="003D2011">
        <w:rPr>
          <w:rFonts w:ascii="Times New Roman" w:hAnsi="Times New Roman" w:cs="Times New Roman"/>
          <w:sz w:val="24"/>
          <w:shd w:val="clear" w:color="auto" w:fill="FFFFFF"/>
          <w:lang w:val="en-US"/>
        </w:rPr>
        <w:t xml:space="preserve">an integral system </w:t>
      </w:r>
      <w:r w:rsidR="007C6B2C" w:rsidRPr="003D2011">
        <w:rPr>
          <w:rFonts w:ascii="Times New Roman" w:hAnsi="Times New Roman" w:cs="Times New Roman"/>
          <w:sz w:val="24"/>
          <w:shd w:val="clear" w:color="auto" w:fill="FFFFFF"/>
          <w:lang w:val="en-US"/>
        </w:rPr>
        <w:t xml:space="preserve">has been </w:t>
      </w:r>
      <w:r w:rsidRPr="003D2011">
        <w:rPr>
          <w:rFonts w:ascii="Times New Roman" w:hAnsi="Times New Roman" w:cs="Times New Roman"/>
          <w:sz w:val="24"/>
          <w:shd w:val="clear" w:color="auto" w:fill="FFFFFF"/>
          <w:lang w:val="en-US"/>
        </w:rPr>
        <w:t>developed</w:t>
      </w:r>
      <w:r w:rsidR="007C6B2C" w:rsidRPr="003D2011">
        <w:rPr>
          <w:rFonts w:ascii="Times New Roman" w:hAnsi="Times New Roman" w:cs="Times New Roman"/>
          <w:sz w:val="24"/>
          <w:shd w:val="clear" w:color="auto" w:fill="FFFFFF"/>
          <w:lang w:val="en-US"/>
        </w:rPr>
        <w:t xml:space="preserve">, in which </w:t>
      </w:r>
      <w:r w:rsidRPr="003D2011">
        <w:rPr>
          <w:rFonts w:ascii="Times New Roman" w:hAnsi="Times New Roman" w:cs="Times New Roman"/>
          <w:sz w:val="24"/>
          <w:shd w:val="clear" w:color="auto" w:fill="FFFFFF"/>
          <w:lang w:val="en-US"/>
        </w:rPr>
        <w:t xml:space="preserve">the interrelation between its members determines some factors </w:t>
      </w:r>
      <w:r w:rsidR="007C6B2C" w:rsidRPr="003D2011">
        <w:rPr>
          <w:rFonts w:ascii="Times New Roman" w:hAnsi="Times New Roman" w:cs="Times New Roman"/>
          <w:sz w:val="24"/>
          <w:shd w:val="clear" w:color="auto" w:fill="FFFFFF"/>
          <w:lang w:val="en-US"/>
        </w:rPr>
        <w:t>to</w:t>
      </w:r>
      <w:r w:rsidRPr="003D2011">
        <w:rPr>
          <w:rFonts w:ascii="Times New Roman" w:hAnsi="Times New Roman" w:cs="Times New Roman"/>
          <w:sz w:val="24"/>
          <w:shd w:val="clear" w:color="auto" w:fill="FFFFFF"/>
          <w:lang w:val="en-US"/>
        </w:rPr>
        <w:t xml:space="preserve"> </w:t>
      </w:r>
      <w:r w:rsidR="007C6B2C" w:rsidRPr="003D2011">
        <w:rPr>
          <w:rFonts w:ascii="Times New Roman" w:hAnsi="Times New Roman" w:cs="Times New Roman"/>
          <w:sz w:val="24"/>
          <w:shd w:val="clear" w:color="auto" w:fill="FFFFFF"/>
          <w:lang w:val="en-US"/>
        </w:rPr>
        <w:t>achievement</w:t>
      </w:r>
      <w:r w:rsidRPr="003D2011">
        <w:rPr>
          <w:rFonts w:ascii="Times New Roman" w:hAnsi="Times New Roman" w:cs="Times New Roman"/>
          <w:sz w:val="24"/>
          <w:shd w:val="clear" w:color="auto" w:fill="FFFFFF"/>
          <w:lang w:val="en-US"/>
        </w:rPr>
        <w:t xml:space="preserve"> the goals; that is why the staff is the main component in each organization or institution. </w:t>
      </w:r>
      <w:r w:rsidR="003A6EAC" w:rsidRPr="003D2011">
        <w:rPr>
          <w:rFonts w:ascii="Times New Roman" w:hAnsi="Times New Roman" w:cs="Times New Roman"/>
          <w:sz w:val="24"/>
          <w:shd w:val="clear" w:color="auto" w:fill="FFFFFF"/>
          <w:lang w:val="en-US"/>
        </w:rPr>
        <w:t xml:space="preserve">Mexico is considered a country of huge opportunities with economic and technological advances because of its geographical location, which allows to have natural resources and access to communication to the entire world. However, due to the globalization trends, </w:t>
      </w:r>
      <w:r w:rsidRPr="003D2011">
        <w:rPr>
          <w:rFonts w:ascii="Times New Roman" w:hAnsi="Times New Roman" w:cs="Times New Roman"/>
          <w:sz w:val="24"/>
          <w:shd w:val="clear" w:color="auto" w:fill="FFFFFF"/>
          <w:lang w:val="en-US"/>
        </w:rPr>
        <w:t xml:space="preserve">Mexico, </w:t>
      </w:r>
      <w:r w:rsidR="0004769A" w:rsidRPr="003D2011">
        <w:rPr>
          <w:rFonts w:ascii="Times New Roman" w:hAnsi="Times New Roman" w:cs="Times New Roman"/>
          <w:sz w:val="24"/>
          <w:shd w:val="clear" w:color="auto" w:fill="FFFFFF"/>
          <w:lang w:val="en-US"/>
        </w:rPr>
        <w:t xml:space="preserve">can or </w:t>
      </w:r>
      <w:r w:rsidR="007B2BBE" w:rsidRPr="003D2011">
        <w:rPr>
          <w:rFonts w:ascii="Times New Roman" w:hAnsi="Times New Roman" w:cs="Times New Roman"/>
          <w:sz w:val="24"/>
          <w:shd w:val="clear" w:color="auto" w:fill="FFFFFF"/>
          <w:lang w:val="en-US"/>
        </w:rPr>
        <w:t>technological</w:t>
      </w:r>
      <w:r w:rsidRPr="003D2011">
        <w:rPr>
          <w:rFonts w:ascii="Times New Roman" w:hAnsi="Times New Roman" w:cs="Times New Roman"/>
          <w:sz w:val="24"/>
          <w:shd w:val="clear" w:color="auto" w:fill="FFFFFF"/>
          <w:lang w:val="en-US"/>
        </w:rPr>
        <w:t xml:space="preserve"> of multifactor crisis that </w:t>
      </w:r>
      <w:r w:rsidR="00205925" w:rsidRPr="003D2011">
        <w:rPr>
          <w:rFonts w:ascii="Times New Roman" w:hAnsi="Times New Roman" w:cs="Times New Roman"/>
          <w:sz w:val="24"/>
          <w:shd w:val="clear" w:color="auto" w:fill="FFFFFF"/>
          <w:lang w:val="en-US"/>
        </w:rPr>
        <w:t>sets</w:t>
      </w:r>
      <w:r w:rsidRPr="003D2011">
        <w:rPr>
          <w:rFonts w:ascii="Times New Roman" w:hAnsi="Times New Roman" w:cs="Times New Roman"/>
          <w:sz w:val="24"/>
          <w:shd w:val="clear" w:color="auto" w:fill="FFFFFF"/>
          <w:lang w:val="en-US"/>
        </w:rPr>
        <w:t xml:space="preserve"> </w:t>
      </w:r>
      <w:r w:rsidR="00205925" w:rsidRPr="003D2011">
        <w:rPr>
          <w:rFonts w:ascii="Times New Roman" w:hAnsi="Times New Roman" w:cs="Times New Roman"/>
          <w:sz w:val="24"/>
          <w:shd w:val="clear" w:color="auto" w:fill="FFFFFF"/>
          <w:lang w:val="en-US"/>
        </w:rPr>
        <w:t xml:space="preserve">the </w:t>
      </w:r>
      <w:r w:rsidRPr="003D2011">
        <w:rPr>
          <w:rFonts w:ascii="Times New Roman" w:hAnsi="Times New Roman" w:cs="Times New Roman"/>
          <w:sz w:val="24"/>
          <w:shd w:val="clear" w:color="auto" w:fill="FFFFFF"/>
          <w:lang w:val="en-US"/>
        </w:rPr>
        <w:t>education at a disadvantage and intellectual backwardness; therefore, various proposals and strategies have been adopted to face global competitiveness; however, some of the national a</w:t>
      </w:r>
      <w:r w:rsidR="000B3CA3" w:rsidRPr="003D2011">
        <w:rPr>
          <w:rFonts w:ascii="Times New Roman" w:hAnsi="Times New Roman" w:cs="Times New Roman"/>
          <w:sz w:val="24"/>
          <w:shd w:val="clear" w:color="auto" w:fill="FFFFFF"/>
          <w:lang w:val="en-US"/>
        </w:rPr>
        <w:t>nd international indicators cannot</w:t>
      </w:r>
      <w:r w:rsidRPr="003D2011">
        <w:rPr>
          <w:rFonts w:ascii="Times New Roman" w:hAnsi="Times New Roman" w:cs="Times New Roman"/>
          <w:sz w:val="24"/>
          <w:shd w:val="clear" w:color="auto" w:fill="FFFFFF"/>
          <w:lang w:val="en-US"/>
        </w:rPr>
        <w:t xml:space="preserve"> measure and evaluate the significant achievements of meeting the targets. The main objective of this research is to develop a comprehensive system based on the commitment that involves the factors of organizations to improve the results of public institutions of higher education. </w:t>
      </w:r>
      <w:r w:rsidR="000B3CA3" w:rsidRPr="003D2011">
        <w:rPr>
          <w:rFonts w:ascii="Times New Roman" w:hAnsi="Times New Roman" w:cs="Times New Roman"/>
          <w:sz w:val="24"/>
          <w:shd w:val="clear" w:color="auto" w:fill="FFFFFF"/>
          <w:lang w:val="en-US"/>
        </w:rPr>
        <w:t>So, p</w:t>
      </w:r>
      <w:r w:rsidR="0004769A" w:rsidRPr="003D2011">
        <w:rPr>
          <w:rFonts w:ascii="Times New Roman" w:hAnsi="Times New Roman" w:cs="Times New Roman"/>
          <w:sz w:val="24"/>
          <w:shd w:val="clear" w:color="auto" w:fill="FFFFFF"/>
          <w:lang w:val="en-US"/>
        </w:rPr>
        <w:t>ublic</w:t>
      </w:r>
      <w:r w:rsidRPr="003D2011">
        <w:rPr>
          <w:rFonts w:ascii="Times New Roman" w:hAnsi="Times New Roman" w:cs="Times New Roman"/>
          <w:sz w:val="24"/>
          <w:shd w:val="clear" w:color="auto" w:fill="FFFFFF"/>
          <w:lang w:val="en-US"/>
        </w:rPr>
        <w:t xml:space="preserve"> institutions have a socio-economic commitment, establishing a close relationship with the level of satisfaction and attachment of the worker to the organization</w:t>
      </w:r>
      <w:r w:rsidR="000B3CA3" w:rsidRPr="003D2011">
        <w:rPr>
          <w:rFonts w:ascii="Times New Roman" w:hAnsi="Times New Roman" w:cs="Times New Roman"/>
          <w:sz w:val="24"/>
          <w:shd w:val="clear" w:color="auto" w:fill="FFFFFF"/>
          <w:lang w:val="en-US"/>
        </w:rPr>
        <w:t>,</w:t>
      </w:r>
      <w:r w:rsidRPr="003D2011">
        <w:rPr>
          <w:rFonts w:ascii="Times New Roman" w:hAnsi="Times New Roman" w:cs="Times New Roman"/>
          <w:sz w:val="24"/>
          <w:shd w:val="clear" w:color="auto" w:fill="FFFFFF"/>
          <w:lang w:val="en-US"/>
        </w:rPr>
        <w:t xml:space="preserve"> </w:t>
      </w:r>
      <w:proofErr w:type="gramStart"/>
      <w:r w:rsidRPr="003D2011">
        <w:rPr>
          <w:rFonts w:ascii="Times New Roman" w:hAnsi="Times New Roman" w:cs="Times New Roman"/>
          <w:sz w:val="24"/>
          <w:shd w:val="clear" w:color="auto" w:fill="FFFFFF"/>
          <w:lang w:val="en-US"/>
        </w:rPr>
        <w:t>as a result of</w:t>
      </w:r>
      <w:proofErr w:type="gramEnd"/>
      <w:r w:rsidRPr="003D2011">
        <w:rPr>
          <w:rFonts w:ascii="Times New Roman" w:hAnsi="Times New Roman" w:cs="Times New Roman"/>
          <w:sz w:val="24"/>
          <w:shd w:val="clear" w:color="auto" w:fill="FFFFFF"/>
          <w:lang w:val="en-US"/>
        </w:rPr>
        <w:t xml:space="preserve"> this research is that the members of the institutions are identified with </w:t>
      </w:r>
      <w:r w:rsidR="000B3CA3" w:rsidRPr="003D2011">
        <w:rPr>
          <w:rFonts w:ascii="Times New Roman" w:hAnsi="Times New Roman" w:cs="Times New Roman"/>
          <w:sz w:val="24"/>
          <w:shd w:val="clear" w:color="auto" w:fill="FFFFFF"/>
          <w:lang w:val="en-US"/>
        </w:rPr>
        <w:t>principles</w:t>
      </w:r>
      <w:r w:rsidRPr="003D2011">
        <w:rPr>
          <w:rFonts w:ascii="Times New Roman" w:hAnsi="Times New Roman" w:cs="Times New Roman"/>
          <w:sz w:val="24"/>
          <w:shd w:val="clear" w:color="auto" w:fill="FFFFFF"/>
          <w:lang w:val="en-US"/>
        </w:rPr>
        <w:t xml:space="preserve">, </w:t>
      </w:r>
      <w:r w:rsidR="000B3CA3" w:rsidRPr="003D2011">
        <w:rPr>
          <w:rFonts w:ascii="Times New Roman" w:hAnsi="Times New Roman" w:cs="Times New Roman"/>
          <w:sz w:val="24"/>
          <w:shd w:val="clear" w:color="auto" w:fill="FFFFFF"/>
          <w:lang w:val="en-US"/>
        </w:rPr>
        <w:t>(</w:t>
      </w:r>
      <w:r w:rsidRPr="003D2011">
        <w:rPr>
          <w:rFonts w:ascii="Times New Roman" w:hAnsi="Times New Roman" w:cs="Times New Roman"/>
          <w:sz w:val="24"/>
          <w:shd w:val="clear" w:color="auto" w:fill="FFFFFF"/>
          <w:lang w:val="en-US"/>
        </w:rPr>
        <w:t>mission and vision</w:t>
      </w:r>
      <w:r w:rsidR="000B3CA3" w:rsidRPr="003D2011">
        <w:rPr>
          <w:rFonts w:ascii="Times New Roman" w:hAnsi="Times New Roman" w:cs="Times New Roman"/>
          <w:sz w:val="24"/>
          <w:shd w:val="clear" w:color="auto" w:fill="FFFFFF"/>
          <w:lang w:val="en-US"/>
        </w:rPr>
        <w:t>)</w:t>
      </w:r>
      <w:r w:rsidRPr="003D2011">
        <w:rPr>
          <w:rFonts w:ascii="Times New Roman" w:hAnsi="Times New Roman" w:cs="Times New Roman"/>
          <w:sz w:val="24"/>
          <w:shd w:val="clear" w:color="auto" w:fill="FFFFFF"/>
          <w:lang w:val="en-US"/>
        </w:rPr>
        <w:t xml:space="preserve">; however, it can be inferred that the </w:t>
      </w:r>
      <w:r w:rsidR="000B3CA3" w:rsidRPr="003D2011">
        <w:rPr>
          <w:rFonts w:ascii="Times New Roman" w:hAnsi="Times New Roman" w:cs="Times New Roman"/>
          <w:sz w:val="24"/>
          <w:shd w:val="clear" w:color="auto" w:fill="FFFFFF"/>
          <w:lang w:val="en-US"/>
        </w:rPr>
        <w:t>replies</w:t>
      </w:r>
      <w:r w:rsidRPr="003D2011">
        <w:rPr>
          <w:rFonts w:ascii="Times New Roman" w:hAnsi="Times New Roman" w:cs="Times New Roman"/>
          <w:sz w:val="24"/>
          <w:shd w:val="clear" w:color="auto" w:fill="FFFFFF"/>
          <w:lang w:val="en-US"/>
        </w:rPr>
        <w:t xml:space="preserve"> of the </w:t>
      </w:r>
      <w:r w:rsidR="000B3CA3" w:rsidRPr="003D2011">
        <w:rPr>
          <w:rFonts w:ascii="Times New Roman" w:hAnsi="Times New Roman" w:cs="Times New Roman"/>
          <w:sz w:val="24"/>
          <w:shd w:val="clear" w:color="auto" w:fill="FFFFFF"/>
          <w:lang w:val="en-US"/>
        </w:rPr>
        <w:t>contributors</w:t>
      </w:r>
      <w:r w:rsidRPr="003D2011">
        <w:rPr>
          <w:rFonts w:ascii="Times New Roman" w:hAnsi="Times New Roman" w:cs="Times New Roman"/>
          <w:sz w:val="24"/>
          <w:shd w:val="clear" w:color="auto" w:fill="FFFFFF"/>
          <w:lang w:val="en-US"/>
        </w:rPr>
        <w:t xml:space="preserve"> could derive from a protection to their labor interest. The systems approach is considered an integral system that includes knowing the factors that prevent the breach of the goals of each of the functional areas or departments. </w:t>
      </w:r>
      <w:proofErr w:type="gramStart"/>
      <w:r w:rsidRPr="003D2011">
        <w:rPr>
          <w:rFonts w:ascii="Times New Roman" w:hAnsi="Times New Roman" w:cs="Times New Roman"/>
          <w:sz w:val="24"/>
          <w:shd w:val="clear" w:color="auto" w:fill="FFFFFF"/>
          <w:lang w:val="en-US"/>
        </w:rPr>
        <w:t>As a result of</w:t>
      </w:r>
      <w:proofErr w:type="gramEnd"/>
      <w:r w:rsidRPr="003D2011">
        <w:rPr>
          <w:rFonts w:ascii="Times New Roman" w:hAnsi="Times New Roman" w:cs="Times New Roman"/>
          <w:sz w:val="24"/>
          <w:shd w:val="clear" w:color="auto" w:fill="FFFFFF"/>
          <w:lang w:val="en-US"/>
        </w:rPr>
        <w:t xml:space="preserve"> the institutions refer that the identity variable obtained the</w:t>
      </w:r>
      <w:r w:rsidR="00641AA9" w:rsidRPr="003D2011">
        <w:rPr>
          <w:rFonts w:ascii="Times New Roman" w:hAnsi="Times New Roman" w:cs="Times New Roman"/>
          <w:sz w:val="24"/>
          <w:shd w:val="clear" w:color="auto" w:fill="FFFFFF"/>
          <w:lang w:val="en-US"/>
        </w:rPr>
        <w:t xml:space="preserve"> highest average with a value about</w:t>
      </w:r>
      <w:r w:rsidRPr="003D2011">
        <w:rPr>
          <w:rFonts w:ascii="Times New Roman" w:hAnsi="Times New Roman" w:cs="Times New Roman"/>
          <w:sz w:val="24"/>
          <w:shd w:val="clear" w:color="auto" w:fill="FFFFFF"/>
          <w:lang w:val="en-US"/>
        </w:rPr>
        <w:t xml:space="preserve"> 4.177, which means that </w:t>
      </w:r>
      <w:r w:rsidR="000B3CA3" w:rsidRPr="003D2011">
        <w:rPr>
          <w:rFonts w:ascii="Times New Roman" w:hAnsi="Times New Roman" w:cs="Times New Roman"/>
          <w:sz w:val="24"/>
          <w:shd w:val="clear" w:color="auto" w:fill="FFFFFF"/>
          <w:lang w:val="en-US"/>
        </w:rPr>
        <w:t>contributors</w:t>
      </w:r>
      <w:r w:rsidRPr="003D2011">
        <w:rPr>
          <w:rFonts w:ascii="Times New Roman" w:hAnsi="Times New Roman" w:cs="Times New Roman"/>
          <w:sz w:val="24"/>
          <w:shd w:val="clear" w:color="auto" w:fill="FFFFFF"/>
          <w:lang w:val="en-US"/>
        </w:rPr>
        <w:t xml:space="preserve"> consider being proud of working in their institution, feel a sense of belonging to it; however, it can be inferred that the responses related to the motivation va</w:t>
      </w:r>
      <w:r w:rsidR="000B3CA3" w:rsidRPr="003D2011">
        <w:rPr>
          <w:rFonts w:ascii="Times New Roman" w:hAnsi="Times New Roman" w:cs="Times New Roman"/>
          <w:sz w:val="24"/>
          <w:shd w:val="clear" w:color="auto" w:fill="FFFFFF"/>
          <w:lang w:val="en-US"/>
        </w:rPr>
        <w:t>riable obtained an average of 3.</w:t>
      </w:r>
      <w:r w:rsidRPr="003D2011">
        <w:rPr>
          <w:rFonts w:ascii="Times New Roman" w:hAnsi="Times New Roman" w:cs="Times New Roman"/>
          <w:sz w:val="24"/>
          <w:shd w:val="clear" w:color="auto" w:fill="FFFFFF"/>
          <w:lang w:val="en-US"/>
        </w:rPr>
        <w:t>422, which reflects that in their educational institution there is no motivation in projects and a</w:t>
      </w:r>
      <w:r w:rsidR="000B3CA3" w:rsidRPr="003D2011">
        <w:rPr>
          <w:rFonts w:ascii="Times New Roman" w:hAnsi="Times New Roman" w:cs="Times New Roman"/>
          <w:sz w:val="24"/>
          <w:shd w:val="clear" w:color="auto" w:fill="FFFFFF"/>
          <w:lang w:val="en-US"/>
        </w:rPr>
        <w:t xml:space="preserve">ctivities related to their area. </w:t>
      </w:r>
      <w:r w:rsidRPr="003D2011">
        <w:rPr>
          <w:rFonts w:ascii="Times New Roman" w:hAnsi="Times New Roman" w:cs="Times New Roman"/>
          <w:sz w:val="24"/>
          <w:shd w:val="clear" w:color="auto" w:fill="FFFFFF"/>
          <w:lang w:val="en-US"/>
        </w:rPr>
        <w:t>Although they feel proud to belong to the in</w:t>
      </w:r>
      <w:r w:rsidR="00641AA9" w:rsidRPr="003D2011">
        <w:rPr>
          <w:rFonts w:ascii="Times New Roman" w:hAnsi="Times New Roman" w:cs="Times New Roman"/>
          <w:sz w:val="24"/>
          <w:shd w:val="clear" w:color="auto" w:fill="FFFFFF"/>
          <w:lang w:val="en-US"/>
        </w:rPr>
        <w:t>stitution, motivati</w:t>
      </w:r>
      <w:r w:rsidR="007B2BBE" w:rsidRPr="003D2011">
        <w:rPr>
          <w:rFonts w:ascii="Times New Roman" w:hAnsi="Times New Roman" w:cs="Times New Roman"/>
          <w:sz w:val="24"/>
          <w:shd w:val="clear" w:color="auto" w:fill="FFFFFF"/>
          <w:lang w:val="en-US"/>
        </w:rPr>
        <w:t>on is an area</w:t>
      </w:r>
      <w:r w:rsidRPr="003D2011">
        <w:rPr>
          <w:rFonts w:ascii="Times New Roman" w:hAnsi="Times New Roman" w:cs="Times New Roman"/>
          <w:sz w:val="24"/>
          <w:shd w:val="clear" w:color="auto" w:fill="FFFFFF"/>
          <w:lang w:val="en-US"/>
        </w:rPr>
        <w:t xml:space="preserve"> of opportunity to achieve an organizational dev</w:t>
      </w:r>
      <w:r w:rsidR="000B3CA3" w:rsidRPr="003D2011">
        <w:rPr>
          <w:rFonts w:ascii="Times New Roman" w:hAnsi="Times New Roman" w:cs="Times New Roman"/>
          <w:sz w:val="24"/>
          <w:shd w:val="clear" w:color="auto" w:fill="FFFFFF"/>
          <w:lang w:val="en-US"/>
        </w:rPr>
        <w:t xml:space="preserve">elopment fundamental element of any educational </w:t>
      </w:r>
      <w:r w:rsidRPr="003D2011">
        <w:rPr>
          <w:rFonts w:ascii="Times New Roman" w:hAnsi="Times New Roman" w:cs="Times New Roman"/>
          <w:sz w:val="24"/>
          <w:shd w:val="clear" w:color="auto" w:fill="FFFFFF"/>
          <w:lang w:val="en-US"/>
        </w:rPr>
        <w:t>organization.</w:t>
      </w:r>
    </w:p>
    <w:p w14:paraId="09ECB7B5" w14:textId="77777777" w:rsidR="00CB141B" w:rsidRDefault="00CB141B" w:rsidP="000B3C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lang w:val="en-US"/>
        </w:rPr>
      </w:pPr>
    </w:p>
    <w:p w14:paraId="0EBD35C7" w14:textId="2D6B56C6" w:rsidR="00A50AFB" w:rsidRPr="003D2011" w:rsidRDefault="00146FF3" w:rsidP="000B3C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r w:rsidRPr="003D2011">
        <w:rPr>
          <w:b/>
          <w:sz w:val="28"/>
          <w:szCs w:val="28"/>
          <w:lang w:val="en-US"/>
        </w:rPr>
        <w:t>Keywords:</w:t>
      </w:r>
      <w:r w:rsidR="00E94871" w:rsidRPr="003D2011">
        <w:rPr>
          <w:rFonts w:ascii="Times New Roman" w:hAnsi="Times New Roman" w:cs="Times New Roman"/>
          <w:b/>
          <w:sz w:val="24"/>
          <w:szCs w:val="24"/>
          <w:shd w:val="clear" w:color="auto" w:fill="FFFFFF"/>
          <w:lang w:val="en-US"/>
        </w:rPr>
        <w:t xml:space="preserve"> </w:t>
      </w:r>
      <w:r w:rsidR="00E82225" w:rsidRPr="003D2011">
        <w:rPr>
          <w:rFonts w:ascii="Times New Roman" w:hAnsi="Times New Roman" w:cs="Times New Roman"/>
          <w:sz w:val="24"/>
          <w:szCs w:val="24"/>
          <w:lang w:val="en-US"/>
        </w:rPr>
        <w:t>O</w:t>
      </w:r>
      <w:r w:rsidR="00E94871" w:rsidRPr="003D2011">
        <w:rPr>
          <w:rFonts w:ascii="Times New Roman" w:hAnsi="Times New Roman" w:cs="Times New Roman"/>
          <w:sz w:val="24"/>
          <w:szCs w:val="24"/>
          <w:lang w:val="en-US"/>
        </w:rPr>
        <w:t>rganizational commitment</w:t>
      </w:r>
      <w:r w:rsidRPr="003D2011">
        <w:rPr>
          <w:rFonts w:ascii="Times New Roman" w:hAnsi="Times New Roman" w:cs="Times New Roman"/>
          <w:sz w:val="24"/>
          <w:szCs w:val="24"/>
          <w:lang w:val="en-US"/>
        </w:rPr>
        <w:t>, employees</w:t>
      </w:r>
      <w:r w:rsidR="00E94871" w:rsidRPr="003D2011">
        <w:rPr>
          <w:rFonts w:ascii="Times New Roman" w:hAnsi="Times New Roman" w:cs="Times New Roman"/>
          <w:sz w:val="24"/>
          <w:szCs w:val="24"/>
          <w:lang w:val="en-US"/>
        </w:rPr>
        <w:t xml:space="preserve">, </w:t>
      </w:r>
      <w:r w:rsidRPr="003D2011">
        <w:rPr>
          <w:rFonts w:ascii="Times New Roman" w:hAnsi="Times New Roman" w:cs="Times New Roman"/>
          <w:sz w:val="24"/>
          <w:szCs w:val="24"/>
          <w:lang w:val="en-US"/>
        </w:rPr>
        <w:t>factors, organization.</w:t>
      </w:r>
    </w:p>
    <w:p w14:paraId="3B49CAD9" w14:textId="223BB672" w:rsidR="00F46438" w:rsidRDefault="00F46438" w:rsidP="000B3C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US" w:eastAsia="es-MX"/>
        </w:rPr>
      </w:pPr>
    </w:p>
    <w:p w14:paraId="67D2EA1C" w14:textId="216C24F1" w:rsidR="00CB141B" w:rsidRDefault="00CB141B" w:rsidP="000B3C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en-US" w:eastAsia="es-MX"/>
        </w:rPr>
      </w:pPr>
    </w:p>
    <w:p w14:paraId="71FDEB4B" w14:textId="28C788EE" w:rsidR="00F46438" w:rsidRPr="003D2011" w:rsidRDefault="00F46438" w:rsidP="000B3C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3D2011">
        <w:rPr>
          <w:b/>
          <w:sz w:val="28"/>
          <w:szCs w:val="28"/>
        </w:rPr>
        <w:lastRenderedPageBreak/>
        <w:t>Resumo</w:t>
      </w:r>
    </w:p>
    <w:p w14:paraId="78E9544D" w14:textId="77777777" w:rsidR="00F46438" w:rsidRPr="003D2011" w:rsidRDefault="00F46438" w:rsidP="00F464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es-MX"/>
        </w:rPr>
      </w:pPr>
      <w:r w:rsidRPr="003D2011">
        <w:rPr>
          <w:rFonts w:ascii="Times New Roman" w:eastAsia="Times New Roman" w:hAnsi="Times New Roman" w:cs="Times New Roman"/>
          <w:sz w:val="24"/>
          <w:szCs w:val="24"/>
          <w:lang w:eastAsia="es-MX"/>
        </w:rPr>
        <w:t xml:space="preserve">O México está em </w:t>
      </w:r>
      <w:proofErr w:type="spellStart"/>
      <w:r w:rsidRPr="003D2011">
        <w:rPr>
          <w:rFonts w:ascii="Times New Roman" w:eastAsia="Times New Roman" w:hAnsi="Times New Roman" w:cs="Times New Roman"/>
          <w:sz w:val="24"/>
          <w:szCs w:val="24"/>
          <w:lang w:eastAsia="es-MX"/>
        </w:rPr>
        <w:t>uma</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situação</w:t>
      </w:r>
      <w:proofErr w:type="spellEnd"/>
      <w:r w:rsidRPr="003D2011">
        <w:rPr>
          <w:rFonts w:ascii="Times New Roman" w:eastAsia="Times New Roman" w:hAnsi="Times New Roman" w:cs="Times New Roman"/>
          <w:sz w:val="24"/>
          <w:szCs w:val="24"/>
          <w:lang w:eastAsia="es-MX"/>
        </w:rPr>
        <w:t xml:space="preserve"> de </w:t>
      </w:r>
      <w:proofErr w:type="spellStart"/>
      <w:r w:rsidRPr="003D2011">
        <w:rPr>
          <w:rFonts w:ascii="Times New Roman" w:eastAsia="Times New Roman" w:hAnsi="Times New Roman" w:cs="Times New Roman"/>
          <w:sz w:val="24"/>
          <w:szCs w:val="24"/>
          <w:lang w:eastAsia="es-MX"/>
        </w:rPr>
        <w:t>crise</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multifatorial</w:t>
      </w:r>
      <w:proofErr w:type="spellEnd"/>
      <w:r w:rsidRPr="003D2011">
        <w:rPr>
          <w:rFonts w:ascii="Times New Roman" w:eastAsia="Times New Roman" w:hAnsi="Times New Roman" w:cs="Times New Roman"/>
          <w:sz w:val="24"/>
          <w:szCs w:val="24"/>
          <w:lang w:eastAsia="es-MX"/>
        </w:rPr>
        <w:t xml:space="preserve"> que coloca a </w:t>
      </w:r>
      <w:proofErr w:type="spellStart"/>
      <w:r w:rsidRPr="003D2011">
        <w:rPr>
          <w:rFonts w:ascii="Times New Roman" w:eastAsia="Times New Roman" w:hAnsi="Times New Roman" w:cs="Times New Roman"/>
          <w:sz w:val="24"/>
          <w:szCs w:val="24"/>
          <w:lang w:eastAsia="es-MX"/>
        </w:rPr>
        <w:t>educação</w:t>
      </w:r>
      <w:proofErr w:type="spellEnd"/>
      <w:r w:rsidRPr="003D2011">
        <w:rPr>
          <w:rFonts w:ascii="Times New Roman" w:eastAsia="Times New Roman" w:hAnsi="Times New Roman" w:cs="Times New Roman"/>
          <w:sz w:val="24"/>
          <w:szCs w:val="24"/>
          <w:lang w:eastAsia="es-MX"/>
        </w:rPr>
        <w:t xml:space="preserve"> em </w:t>
      </w:r>
      <w:proofErr w:type="spellStart"/>
      <w:r w:rsidRPr="003D2011">
        <w:rPr>
          <w:rFonts w:ascii="Times New Roman" w:eastAsia="Times New Roman" w:hAnsi="Times New Roman" w:cs="Times New Roman"/>
          <w:sz w:val="24"/>
          <w:szCs w:val="24"/>
          <w:lang w:eastAsia="es-MX"/>
        </w:rPr>
        <w:t>desvantagem</w:t>
      </w:r>
      <w:proofErr w:type="spellEnd"/>
      <w:r w:rsidRPr="003D2011">
        <w:rPr>
          <w:rFonts w:ascii="Times New Roman" w:eastAsia="Times New Roman" w:hAnsi="Times New Roman" w:cs="Times New Roman"/>
          <w:sz w:val="24"/>
          <w:szCs w:val="24"/>
          <w:lang w:eastAsia="es-MX"/>
        </w:rPr>
        <w:t xml:space="preserve"> e atraso intelectual. Em vista </w:t>
      </w:r>
      <w:proofErr w:type="spellStart"/>
      <w:r w:rsidRPr="003D2011">
        <w:rPr>
          <w:rFonts w:ascii="Times New Roman" w:eastAsia="Times New Roman" w:hAnsi="Times New Roman" w:cs="Times New Roman"/>
          <w:sz w:val="24"/>
          <w:szCs w:val="24"/>
          <w:lang w:eastAsia="es-MX"/>
        </w:rPr>
        <w:t>disso</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várias</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propostas</w:t>
      </w:r>
      <w:proofErr w:type="spellEnd"/>
      <w:r w:rsidRPr="003D2011">
        <w:rPr>
          <w:rFonts w:ascii="Times New Roman" w:eastAsia="Times New Roman" w:hAnsi="Times New Roman" w:cs="Times New Roman"/>
          <w:sz w:val="24"/>
          <w:szCs w:val="24"/>
          <w:lang w:eastAsia="es-MX"/>
        </w:rPr>
        <w:t xml:space="preserve"> e </w:t>
      </w:r>
      <w:proofErr w:type="spellStart"/>
      <w:r w:rsidRPr="003D2011">
        <w:rPr>
          <w:rFonts w:ascii="Times New Roman" w:eastAsia="Times New Roman" w:hAnsi="Times New Roman" w:cs="Times New Roman"/>
          <w:sz w:val="24"/>
          <w:szCs w:val="24"/>
          <w:lang w:eastAsia="es-MX"/>
        </w:rPr>
        <w:t>estratégias</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foram</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adotadas</w:t>
      </w:r>
      <w:proofErr w:type="spellEnd"/>
      <w:r w:rsidRPr="003D2011">
        <w:rPr>
          <w:rFonts w:ascii="Times New Roman" w:eastAsia="Times New Roman" w:hAnsi="Times New Roman" w:cs="Times New Roman"/>
          <w:sz w:val="24"/>
          <w:szCs w:val="24"/>
          <w:lang w:eastAsia="es-MX"/>
        </w:rPr>
        <w:t xml:space="preserve"> para enfrentar a </w:t>
      </w:r>
      <w:proofErr w:type="spellStart"/>
      <w:r w:rsidRPr="003D2011">
        <w:rPr>
          <w:rFonts w:ascii="Times New Roman" w:eastAsia="Times New Roman" w:hAnsi="Times New Roman" w:cs="Times New Roman"/>
          <w:sz w:val="24"/>
          <w:szCs w:val="24"/>
          <w:lang w:eastAsia="es-MX"/>
        </w:rPr>
        <w:t>competitividade</w:t>
      </w:r>
      <w:proofErr w:type="spellEnd"/>
      <w:r w:rsidRPr="003D2011">
        <w:rPr>
          <w:rFonts w:ascii="Times New Roman" w:eastAsia="Times New Roman" w:hAnsi="Times New Roman" w:cs="Times New Roman"/>
          <w:sz w:val="24"/>
          <w:szCs w:val="24"/>
          <w:lang w:eastAsia="es-MX"/>
        </w:rPr>
        <w:t xml:space="preserve"> global. No </w:t>
      </w:r>
      <w:proofErr w:type="spellStart"/>
      <w:r w:rsidRPr="003D2011">
        <w:rPr>
          <w:rFonts w:ascii="Times New Roman" w:eastAsia="Times New Roman" w:hAnsi="Times New Roman" w:cs="Times New Roman"/>
          <w:sz w:val="24"/>
          <w:szCs w:val="24"/>
          <w:lang w:eastAsia="es-MX"/>
        </w:rPr>
        <w:t>entanto</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alguns</w:t>
      </w:r>
      <w:proofErr w:type="spellEnd"/>
      <w:r w:rsidRPr="003D2011">
        <w:rPr>
          <w:rFonts w:ascii="Times New Roman" w:eastAsia="Times New Roman" w:hAnsi="Times New Roman" w:cs="Times New Roman"/>
          <w:sz w:val="24"/>
          <w:szCs w:val="24"/>
          <w:lang w:eastAsia="es-MX"/>
        </w:rPr>
        <w:t xml:space="preserve"> dos indicadores </w:t>
      </w:r>
      <w:proofErr w:type="spellStart"/>
      <w:r w:rsidRPr="003D2011">
        <w:rPr>
          <w:rFonts w:ascii="Times New Roman" w:eastAsia="Times New Roman" w:hAnsi="Times New Roman" w:cs="Times New Roman"/>
          <w:sz w:val="24"/>
          <w:szCs w:val="24"/>
          <w:lang w:eastAsia="es-MX"/>
        </w:rPr>
        <w:t>nacionais</w:t>
      </w:r>
      <w:proofErr w:type="spellEnd"/>
      <w:r w:rsidRPr="003D2011">
        <w:rPr>
          <w:rFonts w:ascii="Times New Roman" w:eastAsia="Times New Roman" w:hAnsi="Times New Roman" w:cs="Times New Roman"/>
          <w:sz w:val="24"/>
          <w:szCs w:val="24"/>
          <w:lang w:eastAsia="es-MX"/>
        </w:rPr>
        <w:t xml:space="preserve"> e </w:t>
      </w:r>
      <w:proofErr w:type="spellStart"/>
      <w:r w:rsidRPr="003D2011">
        <w:rPr>
          <w:rFonts w:ascii="Times New Roman" w:eastAsia="Times New Roman" w:hAnsi="Times New Roman" w:cs="Times New Roman"/>
          <w:sz w:val="24"/>
          <w:szCs w:val="24"/>
          <w:lang w:eastAsia="es-MX"/>
        </w:rPr>
        <w:t>internacionais</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não</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podem</w:t>
      </w:r>
      <w:proofErr w:type="spellEnd"/>
      <w:r w:rsidRPr="003D2011">
        <w:rPr>
          <w:rFonts w:ascii="Times New Roman" w:eastAsia="Times New Roman" w:hAnsi="Times New Roman" w:cs="Times New Roman"/>
          <w:sz w:val="24"/>
          <w:szCs w:val="24"/>
          <w:lang w:eastAsia="es-MX"/>
        </w:rPr>
        <w:t xml:space="preserve"> medir e </w:t>
      </w:r>
      <w:proofErr w:type="spellStart"/>
      <w:r w:rsidRPr="003D2011">
        <w:rPr>
          <w:rFonts w:ascii="Times New Roman" w:eastAsia="Times New Roman" w:hAnsi="Times New Roman" w:cs="Times New Roman"/>
          <w:sz w:val="24"/>
          <w:szCs w:val="24"/>
          <w:lang w:eastAsia="es-MX"/>
        </w:rPr>
        <w:t>avaliar</w:t>
      </w:r>
      <w:proofErr w:type="spellEnd"/>
      <w:r w:rsidRPr="003D2011">
        <w:rPr>
          <w:rFonts w:ascii="Times New Roman" w:eastAsia="Times New Roman" w:hAnsi="Times New Roman" w:cs="Times New Roman"/>
          <w:sz w:val="24"/>
          <w:szCs w:val="24"/>
          <w:lang w:eastAsia="es-MX"/>
        </w:rPr>
        <w:t xml:space="preserve"> as conquistas significativas do </w:t>
      </w:r>
      <w:proofErr w:type="spellStart"/>
      <w:r w:rsidRPr="003D2011">
        <w:rPr>
          <w:rFonts w:ascii="Times New Roman" w:eastAsia="Times New Roman" w:hAnsi="Times New Roman" w:cs="Times New Roman"/>
          <w:sz w:val="24"/>
          <w:szCs w:val="24"/>
          <w:lang w:eastAsia="es-MX"/>
        </w:rPr>
        <w:t>cumprimento</w:t>
      </w:r>
      <w:proofErr w:type="spellEnd"/>
      <w:r w:rsidRPr="003D2011">
        <w:rPr>
          <w:rFonts w:ascii="Times New Roman" w:eastAsia="Times New Roman" w:hAnsi="Times New Roman" w:cs="Times New Roman"/>
          <w:sz w:val="24"/>
          <w:szCs w:val="24"/>
          <w:lang w:eastAsia="es-MX"/>
        </w:rPr>
        <w:t xml:space="preserve"> das metas. </w:t>
      </w:r>
      <w:proofErr w:type="spellStart"/>
      <w:r w:rsidRPr="003D2011">
        <w:rPr>
          <w:rFonts w:ascii="Times New Roman" w:eastAsia="Times New Roman" w:hAnsi="Times New Roman" w:cs="Times New Roman"/>
          <w:sz w:val="24"/>
          <w:szCs w:val="24"/>
          <w:lang w:eastAsia="es-MX"/>
        </w:rPr>
        <w:t>Neste</w:t>
      </w:r>
      <w:proofErr w:type="spellEnd"/>
      <w:r w:rsidRPr="003D2011">
        <w:rPr>
          <w:rFonts w:ascii="Times New Roman" w:eastAsia="Times New Roman" w:hAnsi="Times New Roman" w:cs="Times New Roman"/>
          <w:sz w:val="24"/>
          <w:szCs w:val="24"/>
          <w:lang w:eastAsia="es-MX"/>
        </w:rPr>
        <w:t xml:space="preserve"> contexto, o principal objetivo </w:t>
      </w:r>
      <w:proofErr w:type="spellStart"/>
      <w:r w:rsidRPr="003D2011">
        <w:rPr>
          <w:rFonts w:ascii="Times New Roman" w:eastAsia="Times New Roman" w:hAnsi="Times New Roman" w:cs="Times New Roman"/>
          <w:sz w:val="24"/>
          <w:szCs w:val="24"/>
          <w:lang w:eastAsia="es-MX"/>
        </w:rPr>
        <w:t>desta</w:t>
      </w:r>
      <w:proofErr w:type="spellEnd"/>
      <w:r w:rsidRPr="003D2011">
        <w:rPr>
          <w:rFonts w:ascii="Times New Roman" w:eastAsia="Times New Roman" w:hAnsi="Times New Roman" w:cs="Times New Roman"/>
          <w:sz w:val="24"/>
          <w:szCs w:val="24"/>
          <w:lang w:eastAsia="es-MX"/>
        </w:rPr>
        <w:t xml:space="preserve"> pesquisa é desenvolver </w:t>
      </w:r>
      <w:proofErr w:type="spellStart"/>
      <w:r w:rsidRPr="003D2011">
        <w:rPr>
          <w:rFonts w:ascii="Times New Roman" w:eastAsia="Times New Roman" w:hAnsi="Times New Roman" w:cs="Times New Roman"/>
          <w:sz w:val="24"/>
          <w:szCs w:val="24"/>
          <w:lang w:eastAsia="es-MX"/>
        </w:rPr>
        <w:t>um</w:t>
      </w:r>
      <w:proofErr w:type="spellEnd"/>
      <w:r w:rsidRPr="003D2011">
        <w:rPr>
          <w:rFonts w:ascii="Times New Roman" w:eastAsia="Times New Roman" w:hAnsi="Times New Roman" w:cs="Times New Roman"/>
          <w:sz w:val="24"/>
          <w:szCs w:val="24"/>
          <w:lang w:eastAsia="es-MX"/>
        </w:rPr>
        <w:t xml:space="preserve"> sistema </w:t>
      </w:r>
      <w:proofErr w:type="spellStart"/>
      <w:r w:rsidRPr="003D2011">
        <w:rPr>
          <w:rFonts w:ascii="Times New Roman" w:eastAsia="Times New Roman" w:hAnsi="Times New Roman" w:cs="Times New Roman"/>
          <w:sz w:val="24"/>
          <w:szCs w:val="24"/>
          <w:lang w:eastAsia="es-MX"/>
        </w:rPr>
        <w:t>abrangente</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baseado</w:t>
      </w:r>
      <w:proofErr w:type="spellEnd"/>
      <w:r w:rsidRPr="003D2011">
        <w:rPr>
          <w:rFonts w:ascii="Times New Roman" w:eastAsia="Times New Roman" w:hAnsi="Times New Roman" w:cs="Times New Roman"/>
          <w:sz w:val="24"/>
          <w:szCs w:val="24"/>
          <w:lang w:eastAsia="es-MX"/>
        </w:rPr>
        <w:t xml:space="preserve"> no </w:t>
      </w:r>
      <w:proofErr w:type="spellStart"/>
      <w:r w:rsidRPr="003D2011">
        <w:rPr>
          <w:rFonts w:ascii="Times New Roman" w:eastAsia="Times New Roman" w:hAnsi="Times New Roman" w:cs="Times New Roman"/>
          <w:sz w:val="24"/>
          <w:szCs w:val="24"/>
          <w:lang w:eastAsia="es-MX"/>
        </w:rPr>
        <w:t>compromisso</w:t>
      </w:r>
      <w:proofErr w:type="spellEnd"/>
      <w:r w:rsidRPr="003D2011">
        <w:rPr>
          <w:rFonts w:ascii="Times New Roman" w:eastAsia="Times New Roman" w:hAnsi="Times New Roman" w:cs="Times New Roman"/>
          <w:sz w:val="24"/>
          <w:szCs w:val="24"/>
          <w:lang w:eastAsia="es-MX"/>
        </w:rPr>
        <w:t xml:space="preserve"> que </w:t>
      </w:r>
      <w:proofErr w:type="spellStart"/>
      <w:r w:rsidRPr="003D2011">
        <w:rPr>
          <w:rFonts w:ascii="Times New Roman" w:eastAsia="Times New Roman" w:hAnsi="Times New Roman" w:cs="Times New Roman"/>
          <w:sz w:val="24"/>
          <w:szCs w:val="24"/>
          <w:lang w:eastAsia="es-MX"/>
        </w:rPr>
        <w:t>envolve</w:t>
      </w:r>
      <w:proofErr w:type="spellEnd"/>
      <w:r w:rsidRPr="003D2011">
        <w:rPr>
          <w:rFonts w:ascii="Times New Roman" w:eastAsia="Times New Roman" w:hAnsi="Times New Roman" w:cs="Times New Roman"/>
          <w:sz w:val="24"/>
          <w:szCs w:val="24"/>
          <w:lang w:eastAsia="es-MX"/>
        </w:rPr>
        <w:t xml:space="preserve"> os </w:t>
      </w:r>
      <w:proofErr w:type="spellStart"/>
      <w:r w:rsidRPr="003D2011">
        <w:rPr>
          <w:rFonts w:ascii="Times New Roman" w:eastAsia="Times New Roman" w:hAnsi="Times New Roman" w:cs="Times New Roman"/>
          <w:sz w:val="24"/>
          <w:szCs w:val="24"/>
          <w:lang w:eastAsia="es-MX"/>
        </w:rPr>
        <w:t>fatores</w:t>
      </w:r>
      <w:proofErr w:type="spellEnd"/>
      <w:r w:rsidRPr="003D2011">
        <w:rPr>
          <w:rFonts w:ascii="Times New Roman" w:eastAsia="Times New Roman" w:hAnsi="Times New Roman" w:cs="Times New Roman"/>
          <w:sz w:val="24"/>
          <w:szCs w:val="24"/>
          <w:lang w:eastAsia="es-MX"/>
        </w:rPr>
        <w:t xml:space="preserve"> das </w:t>
      </w:r>
      <w:proofErr w:type="spellStart"/>
      <w:r w:rsidRPr="003D2011">
        <w:rPr>
          <w:rFonts w:ascii="Times New Roman" w:eastAsia="Times New Roman" w:hAnsi="Times New Roman" w:cs="Times New Roman"/>
          <w:sz w:val="24"/>
          <w:szCs w:val="24"/>
          <w:lang w:eastAsia="es-MX"/>
        </w:rPr>
        <w:t>organizações</w:t>
      </w:r>
      <w:proofErr w:type="spellEnd"/>
      <w:r w:rsidRPr="003D2011">
        <w:rPr>
          <w:rFonts w:ascii="Times New Roman" w:eastAsia="Times New Roman" w:hAnsi="Times New Roman" w:cs="Times New Roman"/>
          <w:sz w:val="24"/>
          <w:szCs w:val="24"/>
          <w:lang w:eastAsia="es-MX"/>
        </w:rPr>
        <w:t xml:space="preserve"> para </w:t>
      </w:r>
      <w:proofErr w:type="spellStart"/>
      <w:r w:rsidRPr="003D2011">
        <w:rPr>
          <w:rFonts w:ascii="Times New Roman" w:eastAsia="Times New Roman" w:hAnsi="Times New Roman" w:cs="Times New Roman"/>
          <w:sz w:val="24"/>
          <w:szCs w:val="24"/>
          <w:lang w:eastAsia="es-MX"/>
        </w:rPr>
        <w:t>melhorar</w:t>
      </w:r>
      <w:proofErr w:type="spellEnd"/>
      <w:r w:rsidRPr="003D2011">
        <w:rPr>
          <w:rFonts w:ascii="Times New Roman" w:eastAsia="Times New Roman" w:hAnsi="Times New Roman" w:cs="Times New Roman"/>
          <w:sz w:val="24"/>
          <w:szCs w:val="24"/>
          <w:lang w:eastAsia="es-MX"/>
        </w:rPr>
        <w:t xml:space="preserve"> os resultados das </w:t>
      </w:r>
      <w:proofErr w:type="spellStart"/>
      <w:r w:rsidRPr="003D2011">
        <w:rPr>
          <w:rFonts w:ascii="Times New Roman" w:eastAsia="Times New Roman" w:hAnsi="Times New Roman" w:cs="Times New Roman"/>
          <w:sz w:val="24"/>
          <w:szCs w:val="24"/>
          <w:lang w:eastAsia="es-MX"/>
        </w:rPr>
        <w:t>instituições</w:t>
      </w:r>
      <w:proofErr w:type="spellEnd"/>
      <w:r w:rsidRPr="003D2011">
        <w:rPr>
          <w:rFonts w:ascii="Times New Roman" w:eastAsia="Times New Roman" w:hAnsi="Times New Roman" w:cs="Times New Roman"/>
          <w:sz w:val="24"/>
          <w:szCs w:val="24"/>
          <w:lang w:eastAsia="es-MX"/>
        </w:rPr>
        <w:t xml:space="preserve"> públicas de </w:t>
      </w:r>
      <w:proofErr w:type="spellStart"/>
      <w:r w:rsidRPr="003D2011">
        <w:rPr>
          <w:rFonts w:ascii="Times New Roman" w:eastAsia="Times New Roman" w:hAnsi="Times New Roman" w:cs="Times New Roman"/>
          <w:sz w:val="24"/>
          <w:szCs w:val="24"/>
          <w:lang w:eastAsia="es-MX"/>
        </w:rPr>
        <w:t>ensino</w:t>
      </w:r>
      <w:proofErr w:type="spellEnd"/>
      <w:r w:rsidRPr="003D2011">
        <w:rPr>
          <w:rFonts w:ascii="Times New Roman" w:eastAsia="Times New Roman" w:hAnsi="Times New Roman" w:cs="Times New Roman"/>
          <w:sz w:val="24"/>
          <w:szCs w:val="24"/>
          <w:lang w:eastAsia="es-MX"/>
        </w:rPr>
        <w:t xml:space="preserve"> superior.</w:t>
      </w:r>
    </w:p>
    <w:p w14:paraId="2A53FCF1" w14:textId="77777777" w:rsidR="00F46438" w:rsidRPr="003D2011" w:rsidRDefault="00F46438" w:rsidP="00F464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es-MX"/>
        </w:rPr>
      </w:pPr>
      <w:r w:rsidRPr="003D2011">
        <w:rPr>
          <w:rFonts w:ascii="Times New Roman" w:eastAsia="Times New Roman" w:hAnsi="Times New Roman" w:cs="Times New Roman"/>
          <w:sz w:val="24"/>
          <w:szCs w:val="24"/>
          <w:lang w:eastAsia="es-MX"/>
        </w:rPr>
        <w:t xml:space="preserve">As </w:t>
      </w:r>
      <w:proofErr w:type="spellStart"/>
      <w:r w:rsidRPr="003D2011">
        <w:rPr>
          <w:rFonts w:ascii="Times New Roman" w:eastAsia="Times New Roman" w:hAnsi="Times New Roman" w:cs="Times New Roman"/>
          <w:sz w:val="24"/>
          <w:szCs w:val="24"/>
          <w:lang w:eastAsia="es-MX"/>
        </w:rPr>
        <w:t>instituições</w:t>
      </w:r>
      <w:proofErr w:type="spellEnd"/>
      <w:r w:rsidRPr="003D2011">
        <w:rPr>
          <w:rFonts w:ascii="Times New Roman" w:eastAsia="Times New Roman" w:hAnsi="Times New Roman" w:cs="Times New Roman"/>
          <w:sz w:val="24"/>
          <w:szCs w:val="24"/>
          <w:lang w:eastAsia="es-MX"/>
        </w:rPr>
        <w:t xml:space="preserve"> públicas </w:t>
      </w:r>
      <w:proofErr w:type="gramStart"/>
      <w:r w:rsidRPr="003D2011">
        <w:rPr>
          <w:rFonts w:ascii="Times New Roman" w:eastAsia="Times New Roman" w:hAnsi="Times New Roman" w:cs="Times New Roman"/>
          <w:sz w:val="24"/>
          <w:szCs w:val="24"/>
          <w:lang w:eastAsia="es-MX"/>
        </w:rPr>
        <w:t>e</w:t>
      </w:r>
      <w:proofErr w:type="gramEnd"/>
      <w:r w:rsidRPr="003D2011">
        <w:rPr>
          <w:rFonts w:ascii="Times New Roman" w:eastAsia="Times New Roman" w:hAnsi="Times New Roman" w:cs="Times New Roman"/>
          <w:sz w:val="24"/>
          <w:szCs w:val="24"/>
          <w:lang w:eastAsia="es-MX"/>
        </w:rPr>
        <w:t xml:space="preserve"> privadas </w:t>
      </w:r>
      <w:proofErr w:type="spellStart"/>
      <w:r w:rsidRPr="003D2011">
        <w:rPr>
          <w:rFonts w:ascii="Times New Roman" w:eastAsia="Times New Roman" w:hAnsi="Times New Roman" w:cs="Times New Roman"/>
          <w:sz w:val="24"/>
          <w:szCs w:val="24"/>
          <w:lang w:eastAsia="es-MX"/>
        </w:rPr>
        <w:t>têm</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um</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compromisso</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econômico</w:t>
      </w:r>
      <w:proofErr w:type="spellEnd"/>
      <w:r w:rsidRPr="003D2011">
        <w:rPr>
          <w:rFonts w:ascii="Times New Roman" w:eastAsia="Times New Roman" w:hAnsi="Times New Roman" w:cs="Times New Roman"/>
          <w:sz w:val="24"/>
          <w:szCs w:val="24"/>
          <w:lang w:eastAsia="es-MX"/>
        </w:rPr>
        <w:t xml:space="preserve"> e social, </w:t>
      </w:r>
      <w:proofErr w:type="spellStart"/>
      <w:r w:rsidRPr="003D2011">
        <w:rPr>
          <w:rFonts w:ascii="Times New Roman" w:eastAsia="Times New Roman" w:hAnsi="Times New Roman" w:cs="Times New Roman"/>
          <w:sz w:val="24"/>
          <w:szCs w:val="24"/>
          <w:lang w:eastAsia="es-MX"/>
        </w:rPr>
        <w:t>pois</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estabelecem</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uma</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relação</w:t>
      </w:r>
      <w:proofErr w:type="spellEnd"/>
      <w:r w:rsidRPr="003D2011">
        <w:rPr>
          <w:rFonts w:ascii="Times New Roman" w:eastAsia="Times New Roman" w:hAnsi="Times New Roman" w:cs="Times New Roman"/>
          <w:sz w:val="24"/>
          <w:szCs w:val="24"/>
          <w:lang w:eastAsia="es-MX"/>
        </w:rPr>
        <w:t xml:space="preserve"> próxima </w:t>
      </w:r>
      <w:proofErr w:type="spellStart"/>
      <w:r w:rsidRPr="003D2011">
        <w:rPr>
          <w:rFonts w:ascii="Times New Roman" w:eastAsia="Times New Roman" w:hAnsi="Times New Roman" w:cs="Times New Roman"/>
          <w:sz w:val="24"/>
          <w:szCs w:val="24"/>
          <w:lang w:eastAsia="es-MX"/>
        </w:rPr>
        <w:t>com</w:t>
      </w:r>
      <w:proofErr w:type="spellEnd"/>
      <w:r w:rsidRPr="003D2011">
        <w:rPr>
          <w:rFonts w:ascii="Times New Roman" w:eastAsia="Times New Roman" w:hAnsi="Times New Roman" w:cs="Times New Roman"/>
          <w:sz w:val="24"/>
          <w:szCs w:val="24"/>
          <w:lang w:eastAsia="es-MX"/>
        </w:rPr>
        <w:t xml:space="preserve"> o </w:t>
      </w:r>
      <w:proofErr w:type="spellStart"/>
      <w:r w:rsidRPr="003D2011">
        <w:rPr>
          <w:rFonts w:ascii="Times New Roman" w:eastAsia="Times New Roman" w:hAnsi="Times New Roman" w:cs="Times New Roman"/>
          <w:sz w:val="24"/>
          <w:szCs w:val="24"/>
          <w:lang w:eastAsia="es-MX"/>
        </w:rPr>
        <w:t>nível</w:t>
      </w:r>
      <w:proofErr w:type="spellEnd"/>
      <w:r w:rsidRPr="003D2011">
        <w:rPr>
          <w:rFonts w:ascii="Times New Roman" w:eastAsia="Times New Roman" w:hAnsi="Times New Roman" w:cs="Times New Roman"/>
          <w:sz w:val="24"/>
          <w:szCs w:val="24"/>
          <w:lang w:eastAsia="es-MX"/>
        </w:rPr>
        <w:t xml:space="preserve"> de </w:t>
      </w:r>
      <w:proofErr w:type="spellStart"/>
      <w:r w:rsidRPr="003D2011">
        <w:rPr>
          <w:rFonts w:ascii="Times New Roman" w:eastAsia="Times New Roman" w:hAnsi="Times New Roman" w:cs="Times New Roman"/>
          <w:sz w:val="24"/>
          <w:szCs w:val="24"/>
          <w:lang w:eastAsia="es-MX"/>
        </w:rPr>
        <w:t>satisfação</w:t>
      </w:r>
      <w:proofErr w:type="spellEnd"/>
      <w:r w:rsidRPr="003D2011">
        <w:rPr>
          <w:rFonts w:ascii="Times New Roman" w:eastAsia="Times New Roman" w:hAnsi="Times New Roman" w:cs="Times New Roman"/>
          <w:sz w:val="24"/>
          <w:szCs w:val="24"/>
          <w:lang w:eastAsia="es-MX"/>
        </w:rPr>
        <w:t xml:space="preserve"> e o vínculo de apego do </w:t>
      </w:r>
      <w:proofErr w:type="spellStart"/>
      <w:r w:rsidRPr="003D2011">
        <w:rPr>
          <w:rFonts w:ascii="Times New Roman" w:eastAsia="Times New Roman" w:hAnsi="Times New Roman" w:cs="Times New Roman"/>
          <w:sz w:val="24"/>
          <w:szCs w:val="24"/>
          <w:lang w:eastAsia="es-MX"/>
        </w:rPr>
        <w:t>trabalhador</w:t>
      </w:r>
      <w:proofErr w:type="spellEnd"/>
      <w:r w:rsidRPr="003D2011">
        <w:rPr>
          <w:rFonts w:ascii="Times New Roman" w:eastAsia="Times New Roman" w:hAnsi="Times New Roman" w:cs="Times New Roman"/>
          <w:sz w:val="24"/>
          <w:szCs w:val="24"/>
          <w:lang w:eastAsia="es-MX"/>
        </w:rPr>
        <w:t xml:space="preserve"> à </w:t>
      </w:r>
      <w:proofErr w:type="spellStart"/>
      <w:r w:rsidRPr="003D2011">
        <w:rPr>
          <w:rFonts w:ascii="Times New Roman" w:eastAsia="Times New Roman" w:hAnsi="Times New Roman" w:cs="Times New Roman"/>
          <w:sz w:val="24"/>
          <w:szCs w:val="24"/>
          <w:lang w:eastAsia="es-MX"/>
        </w:rPr>
        <w:t>organização</w:t>
      </w:r>
      <w:proofErr w:type="spellEnd"/>
      <w:r w:rsidRPr="003D2011">
        <w:rPr>
          <w:rFonts w:ascii="Times New Roman" w:eastAsia="Times New Roman" w:hAnsi="Times New Roman" w:cs="Times New Roman"/>
          <w:sz w:val="24"/>
          <w:szCs w:val="24"/>
          <w:lang w:eastAsia="es-MX"/>
        </w:rPr>
        <w:t xml:space="preserve">. Por </w:t>
      </w:r>
      <w:proofErr w:type="spellStart"/>
      <w:r w:rsidRPr="003D2011">
        <w:rPr>
          <w:rFonts w:ascii="Times New Roman" w:eastAsia="Times New Roman" w:hAnsi="Times New Roman" w:cs="Times New Roman"/>
          <w:sz w:val="24"/>
          <w:szCs w:val="24"/>
          <w:lang w:eastAsia="es-MX"/>
        </w:rPr>
        <w:t>essa</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razão</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outro</w:t>
      </w:r>
      <w:proofErr w:type="spellEnd"/>
      <w:r w:rsidRPr="003D2011">
        <w:rPr>
          <w:rFonts w:ascii="Times New Roman" w:eastAsia="Times New Roman" w:hAnsi="Times New Roman" w:cs="Times New Roman"/>
          <w:sz w:val="24"/>
          <w:szCs w:val="24"/>
          <w:lang w:eastAsia="es-MX"/>
        </w:rPr>
        <w:t xml:space="preserve"> dos objetivos </w:t>
      </w:r>
      <w:proofErr w:type="spellStart"/>
      <w:r w:rsidRPr="003D2011">
        <w:rPr>
          <w:rFonts w:ascii="Times New Roman" w:eastAsia="Times New Roman" w:hAnsi="Times New Roman" w:cs="Times New Roman"/>
          <w:sz w:val="24"/>
          <w:szCs w:val="24"/>
          <w:lang w:eastAsia="es-MX"/>
        </w:rPr>
        <w:t>desta</w:t>
      </w:r>
      <w:proofErr w:type="spellEnd"/>
      <w:r w:rsidRPr="003D2011">
        <w:rPr>
          <w:rFonts w:ascii="Times New Roman" w:eastAsia="Times New Roman" w:hAnsi="Times New Roman" w:cs="Times New Roman"/>
          <w:sz w:val="24"/>
          <w:szCs w:val="24"/>
          <w:lang w:eastAsia="es-MX"/>
        </w:rPr>
        <w:t xml:space="preserve"> pesquisa é </w:t>
      </w:r>
      <w:proofErr w:type="spellStart"/>
      <w:r w:rsidRPr="003D2011">
        <w:rPr>
          <w:rFonts w:ascii="Times New Roman" w:eastAsia="Times New Roman" w:hAnsi="Times New Roman" w:cs="Times New Roman"/>
          <w:sz w:val="24"/>
          <w:szCs w:val="24"/>
          <w:lang w:eastAsia="es-MX"/>
        </w:rPr>
        <w:t>ajudar</w:t>
      </w:r>
      <w:proofErr w:type="spellEnd"/>
      <w:r w:rsidRPr="003D2011">
        <w:rPr>
          <w:rFonts w:ascii="Times New Roman" w:eastAsia="Times New Roman" w:hAnsi="Times New Roman" w:cs="Times New Roman"/>
          <w:sz w:val="24"/>
          <w:szCs w:val="24"/>
          <w:lang w:eastAsia="es-MX"/>
        </w:rPr>
        <w:t xml:space="preserve"> os </w:t>
      </w:r>
      <w:proofErr w:type="spellStart"/>
      <w:r w:rsidRPr="003D2011">
        <w:rPr>
          <w:rFonts w:ascii="Times New Roman" w:eastAsia="Times New Roman" w:hAnsi="Times New Roman" w:cs="Times New Roman"/>
          <w:sz w:val="24"/>
          <w:szCs w:val="24"/>
          <w:lang w:eastAsia="es-MX"/>
        </w:rPr>
        <w:t>membros</w:t>
      </w:r>
      <w:proofErr w:type="spellEnd"/>
      <w:r w:rsidRPr="003D2011">
        <w:rPr>
          <w:rFonts w:ascii="Times New Roman" w:eastAsia="Times New Roman" w:hAnsi="Times New Roman" w:cs="Times New Roman"/>
          <w:sz w:val="24"/>
          <w:szCs w:val="24"/>
          <w:lang w:eastAsia="es-MX"/>
        </w:rPr>
        <w:t xml:space="preserve"> das </w:t>
      </w:r>
      <w:proofErr w:type="spellStart"/>
      <w:r w:rsidRPr="003D2011">
        <w:rPr>
          <w:rFonts w:ascii="Times New Roman" w:eastAsia="Times New Roman" w:hAnsi="Times New Roman" w:cs="Times New Roman"/>
          <w:sz w:val="24"/>
          <w:szCs w:val="24"/>
          <w:lang w:eastAsia="es-MX"/>
        </w:rPr>
        <w:t>instituições</w:t>
      </w:r>
      <w:proofErr w:type="spellEnd"/>
      <w:r w:rsidRPr="003D2011">
        <w:rPr>
          <w:rFonts w:ascii="Times New Roman" w:eastAsia="Times New Roman" w:hAnsi="Times New Roman" w:cs="Times New Roman"/>
          <w:sz w:val="24"/>
          <w:szCs w:val="24"/>
          <w:lang w:eastAsia="es-MX"/>
        </w:rPr>
        <w:t xml:space="preserve"> a </w:t>
      </w:r>
      <w:proofErr w:type="spellStart"/>
      <w:r w:rsidRPr="003D2011">
        <w:rPr>
          <w:rFonts w:ascii="Times New Roman" w:eastAsia="Times New Roman" w:hAnsi="Times New Roman" w:cs="Times New Roman"/>
          <w:sz w:val="24"/>
          <w:szCs w:val="24"/>
          <w:lang w:eastAsia="es-MX"/>
        </w:rPr>
        <w:t>se</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identificarem</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com</w:t>
      </w:r>
      <w:proofErr w:type="spellEnd"/>
      <w:r w:rsidRPr="003D2011">
        <w:rPr>
          <w:rFonts w:ascii="Times New Roman" w:eastAsia="Times New Roman" w:hAnsi="Times New Roman" w:cs="Times New Roman"/>
          <w:sz w:val="24"/>
          <w:szCs w:val="24"/>
          <w:lang w:eastAsia="es-MX"/>
        </w:rPr>
        <w:t xml:space="preserve"> os valores, </w:t>
      </w:r>
      <w:proofErr w:type="spellStart"/>
      <w:r w:rsidRPr="003D2011">
        <w:rPr>
          <w:rFonts w:ascii="Times New Roman" w:eastAsia="Times New Roman" w:hAnsi="Times New Roman" w:cs="Times New Roman"/>
          <w:sz w:val="24"/>
          <w:szCs w:val="24"/>
          <w:lang w:eastAsia="es-MX"/>
        </w:rPr>
        <w:t>missão</w:t>
      </w:r>
      <w:proofErr w:type="spellEnd"/>
      <w:r w:rsidRPr="003D2011">
        <w:rPr>
          <w:rFonts w:ascii="Times New Roman" w:eastAsia="Times New Roman" w:hAnsi="Times New Roman" w:cs="Times New Roman"/>
          <w:sz w:val="24"/>
          <w:szCs w:val="24"/>
          <w:lang w:eastAsia="es-MX"/>
        </w:rPr>
        <w:t xml:space="preserve"> e </w:t>
      </w:r>
      <w:proofErr w:type="spellStart"/>
      <w:r w:rsidRPr="003D2011">
        <w:rPr>
          <w:rFonts w:ascii="Times New Roman" w:eastAsia="Times New Roman" w:hAnsi="Times New Roman" w:cs="Times New Roman"/>
          <w:sz w:val="24"/>
          <w:szCs w:val="24"/>
          <w:lang w:eastAsia="es-MX"/>
        </w:rPr>
        <w:t>visão</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destes</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Nesse</w:t>
      </w:r>
      <w:proofErr w:type="spellEnd"/>
      <w:r w:rsidRPr="003D2011">
        <w:rPr>
          <w:rFonts w:ascii="Times New Roman" w:eastAsia="Times New Roman" w:hAnsi="Times New Roman" w:cs="Times New Roman"/>
          <w:sz w:val="24"/>
          <w:szCs w:val="24"/>
          <w:lang w:eastAsia="es-MX"/>
        </w:rPr>
        <w:t xml:space="preserve"> sentido, e </w:t>
      </w:r>
      <w:proofErr w:type="spellStart"/>
      <w:r w:rsidRPr="003D2011">
        <w:rPr>
          <w:rFonts w:ascii="Times New Roman" w:eastAsia="Times New Roman" w:hAnsi="Times New Roman" w:cs="Times New Roman"/>
          <w:sz w:val="24"/>
          <w:szCs w:val="24"/>
          <w:lang w:eastAsia="es-MX"/>
        </w:rPr>
        <w:t>embora</w:t>
      </w:r>
      <w:proofErr w:type="spellEnd"/>
      <w:r w:rsidRPr="003D2011">
        <w:rPr>
          <w:rFonts w:ascii="Times New Roman" w:eastAsia="Times New Roman" w:hAnsi="Times New Roman" w:cs="Times New Roman"/>
          <w:sz w:val="24"/>
          <w:szCs w:val="24"/>
          <w:lang w:eastAsia="es-MX"/>
        </w:rPr>
        <w:t xml:space="preserve"> se </w:t>
      </w:r>
      <w:proofErr w:type="spellStart"/>
      <w:r w:rsidRPr="003D2011">
        <w:rPr>
          <w:rFonts w:ascii="Times New Roman" w:eastAsia="Times New Roman" w:hAnsi="Times New Roman" w:cs="Times New Roman"/>
          <w:sz w:val="24"/>
          <w:szCs w:val="24"/>
          <w:lang w:eastAsia="es-MX"/>
        </w:rPr>
        <w:t>possa</w:t>
      </w:r>
      <w:proofErr w:type="spellEnd"/>
      <w:r w:rsidRPr="003D2011">
        <w:rPr>
          <w:rFonts w:ascii="Times New Roman" w:eastAsia="Times New Roman" w:hAnsi="Times New Roman" w:cs="Times New Roman"/>
          <w:sz w:val="24"/>
          <w:szCs w:val="24"/>
          <w:lang w:eastAsia="es-MX"/>
        </w:rPr>
        <w:t xml:space="preserve"> inferir que as </w:t>
      </w:r>
      <w:proofErr w:type="spellStart"/>
      <w:r w:rsidRPr="003D2011">
        <w:rPr>
          <w:rFonts w:ascii="Times New Roman" w:eastAsia="Times New Roman" w:hAnsi="Times New Roman" w:cs="Times New Roman"/>
          <w:sz w:val="24"/>
          <w:szCs w:val="24"/>
          <w:lang w:eastAsia="es-MX"/>
        </w:rPr>
        <w:t>respostas</w:t>
      </w:r>
      <w:proofErr w:type="spellEnd"/>
      <w:r w:rsidRPr="003D2011">
        <w:rPr>
          <w:rFonts w:ascii="Times New Roman" w:eastAsia="Times New Roman" w:hAnsi="Times New Roman" w:cs="Times New Roman"/>
          <w:sz w:val="24"/>
          <w:szCs w:val="24"/>
          <w:lang w:eastAsia="es-MX"/>
        </w:rPr>
        <w:t xml:space="preserve"> dos entrevistados </w:t>
      </w:r>
      <w:proofErr w:type="spellStart"/>
      <w:r w:rsidRPr="003D2011">
        <w:rPr>
          <w:rFonts w:ascii="Times New Roman" w:eastAsia="Times New Roman" w:hAnsi="Times New Roman" w:cs="Times New Roman"/>
          <w:sz w:val="24"/>
          <w:szCs w:val="24"/>
          <w:lang w:eastAsia="es-MX"/>
        </w:rPr>
        <w:t>poderiam</w:t>
      </w:r>
      <w:proofErr w:type="spellEnd"/>
      <w:r w:rsidRPr="003D2011">
        <w:rPr>
          <w:rFonts w:ascii="Times New Roman" w:eastAsia="Times New Roman" w:hAnsi="Times New Roman" w:cs="Times New Roman"/>
          <w:sz w:val="24"/>
          <w:szCs w:val="24"/>
          <w:lang w:eastAsia="es-MX"/>
        </w:rPr>
        <w:t xml:space="preserve"> derivar de </w:t>
      </w:r>
      <w:proofErr w:type="spellStart"/>
      <w:r w:rsidRPr="003D2011">
        <w:rPr>
          <w:rFonts w:ascii="Times New Roman" w:eastAsia="Times New Roman" w:hAnsi="Times New Roman" w:cs="Times New Roman"/>
          <w:sz w:val="24"/>
          <w:szCs w:val="24"/>
          <w:lang w:eastAsia="es-MX"/>
        </w:rPr>
        <w:t>uma</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proteção</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ao</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seu</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interesse</w:t>
      </w:r>
      <w:proofErr w:type="spellEnd"/>
      <w:r w:rsidRPr="003D2011">
        <w:rPr>
          <w:rFonts w:ascii="Times New Roman" w:eastAsia="Times New Roman" w:hAnsi="Times New Roman" w:cs="Times New Roman"/>
          <w:sz w:val="24"/>
          <w:szCs w:val="24"/>
          <w:lang w:eastAsia="es-MX"/>
        </w:rPr>
        <w:t xml:space="preserve"> laboral, a </w:t>
      </w:r>
      <w:proofErr w:type="spellStart"/>
      <w:r w:rsidRPr="003D2011">
        <w:rPr>
          <w:rFonts w:ascii="Times New Roman" w:eastAsia="Times New Roman" w:hAnsi="Times New Roman" w:cs="Times New Roman"/>
          <w:sz w:val="24"/>
          <w:szCs w:val="24"/>
          <w:lang w:eastAsia="es-MX"/>
        </w:rPr>
        <w:t>abordagem</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sistêmica</w:t>
      </w:r>
      <w:proofErr w:type="spellEnd"/>
      <w:r w:rsidRPr="003D2011">
        <w:rPr>
          <w:rFonts w:ascii="Times New Roman" w:eastAsia="Times New Roman" w:hAnsi="Times New Roman" w:cs="Times New Roman"/>
          <w:sz w:val="24"/>
          <w:szCs w:val="24"/>
          <w:lang w:eastAsia="es-MX"/>
        </w:rPr>
        <w:t xml:space="preserve"> implementada é considerada </w:t>
      </w:r>
      <w:proofErr w:type="spellStart"/>
      <w:r w:rsidRPr="003D2011">
        <w:rPr>
          <w:rFonts w:ascii="Times New Roman" w:eastAsia="Times New Roman" w:hAnsi="Times New Roman" w:cs="Times New Roman"/>
          <w:sz w:val="24"/>
          <w:szCs w:val="24"/>
          <w:lang w:eastAsia="es-MX"/>
        </w:rPr>
        <w:t>um</w:t>
      </w:r>
      <w:proofErr w:type="spellEnd"/>
      <w:r w:rsidRPr="003D2011">
        <w:rPr>
          <w:rFonts w:ascii="Times New Roman" w:eastAsia="Times New Roman" w:hAnsi="Times New Roman" w:cs="Times New Roman"/>
          <w:sz w:val="24"/>
          <w:szCs w:val="24"/>
          <w:lang w:eastAsia="es-MX"/>
        </w:rPr>
        <w:t xml:space="preserve"> sistema integral que </w:t>
      </w:r>
      <w:proofErr w:type="spellStart"/>
      <w:r w:rsidRPr="003D2011">
        <w:rPr>
          <w:rFonts w:ascii="Times New Roman" w:eastAsia="Times New Roman" w:hAnsi="Times New Roman" w:cs="Times New Roman"/>
          <w:sz w:val="24"/>
          <w:szCs w:val="24"/>
          <w:lang w:eastAsia="es-MX"/>
        </w:rPr>
        <w:t>inclui</w:t>
      </w:r>
      <w:proofErr w:type="spellEnd"/>
      <w:r w:rsidRPr="003D2011">
        <w:rPr>
          <w:rFonts w:ascii="Times New Roman" w:eastAsia="Times New Roman" w:hAnsi="Times New Roman" w:cs="Times New Roman"/>
          <w:sz w:val="24"/>
          <w:szCs w:val="24"/>
          <w:lang w:eastAsia="es-MX"/>
        </w:rPr>
        <w:t xml:space="preserve"> o </w:t>
      </w:r>
      <w:proofErr w:type="spellStart"/>
      <w:r w:rsidRPr="003D2011">
        <w:rPr>
          <w:rFonts w:ascii="Times New Roman" w:eastAsia="Times New Roman" w:hAnsi="Times New Roman" w:cs="Times New Roman"/>
          <w:sz w:val="24"/>
          <w:szCs w:val="24"/>
          <w:lang w:eastAsia="es-MX"/>
        </w:rPr>
        <w:t>conhecimento</w:t>
      </w:r>
      <w:proofErr w:type="spellEnd"/>
      <w:r w:rsidRPr="003D2011">
        <w:rPr>
          <w:rFonts w:ascii="Times New Roman" w:eastAsia="Times New Roman" w:hAnsi="Times New Roman" w:cs="Times New Roman"/>
          <w:sz w:val="24"/>
          <w:szCs w:val="24"/>
          <w:lang w:eastAsia="es-MX"/>
        </w:rPr>
        <w:t xml:space="preserve"> dos </w:t>
      </w:r>
      <w:proofErr w:type="spellStart"/>
      <w:r w:rsidRPr="003D2011">
        <w:rPr>
          <w:rFonts w:ascii="Times New Roman" w:eastAsia="Times New Roman" w:hAnsi="Times New Roman" w:cs="Times New Roman"/>
          <w:sz w:val="24"/>
          <w:szCs w:val="24"/>
          <w:lang w:eastAsia="es-MX"/>
        </w:rPr>
        <w:t>fatores</w:t>
      </w:r>
      <w:proofErr w:type="spellEnd"/>
      <w:r w:rsidRPr="003D2011">
        <w:rPr>
          <w:rFonts w:ascii="Times New Roman" w:eastAsia="Times New Roman" w:hAnsi="Times New Roman" w:cs="Times New Roman"/>
          <w:sz w:val="24"/>
          <w:szCs w:val="24"/>
          <w:lang w:eastAsia="es-MX"/>
        </w:rPr>
        <w:t xml:space="preserve"> que </w:t>
      </w:r>
      <w:proofErr w:type="spellStart"/>
      <w:r w:rsidRPr="003D2011">
        <w:rPr>
          <w:rFonts w:ascii="Times New Roman" w:eastAsia="Times New Roman" w:hAnsi="Times New Roman" w:cs="Times New Roman"/>
          <w:sz w:val="24"/>
          <w:szCs w:val="24"/>
          <w:lang w:eastAsia="es-MX"/>
        </w:rPr>
        <w:t>impedem</w:t>
      </w:r>
      <w:proofErr w:type="spellEnd"/>
      <w:r w:rsidRPr="003D2011">
        <w:rPr>
          <w:rFonts w:ascii="Times New Roman" w:eastAsia="Times New Roman" w:hAnsi="Times New Roman" w:cs="Times New Roman"/>
          <w:sz w:val="24"/>
          <w:szCs w:val="24"/>
          <w:lang w:eastAsia="es-MX"/>
        </w:rPr>
        <w:t xml:space="preserve"> a </w:t>
      </w:r>
      <w:proofErr w:type="spellStart"/>
      <w:r w:rsidRPr="003D2011">
        <w:rPr>
          <w:rFonts w:ascii="Times New Roman" w:eastAsia="Times New Roman" w:hAnsi="Times New Roman" w:cs="Times New Roman"/>
          <w:sz w:val="24"/>
          <w:szCs w:val="24"/>
          <w:lang w:eastAsia="es-MX"/>
        </w:rPr>
        <w:t>não</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conformidade</w:t>
      </w:r>
      <w:proofErr w:type="spellEnd"/>
      <w:r w:rsidRPr="003D2011">
        <w:rPr>
          <w:rFonts w:ascii="Times New Roman" w:eastAsia="Times New Roman" w:hAnsi="Times New Roman" w:cs="Times New Roman"/>
          <w:sz w:val="24"/>
          <w:szCs w:val="24"/>
          <w:lang w:eastAsia="es-MX"/>
        </w:rPr>
        <w:t xml:space="preserve">. objetivos de cada </w:t>
      </w:r>
      <w:proofErr w:type="spellStart"/>
      <w:r w:rsidRPr="003D2011">
        <w:rPr>
          <w:rFonts w:ascii="Times New Roman" w:eastAsia="Times New Roman" w:hAnsi="Times New Roman" w:cs="Times New Roman"/>
          <w:sz w:val="24"/>
          <w:szCs w:val="24"/>
          <w:lang w:eastAsia="es-MX"/>
        </w:rPr>
        <w:t>uma</w:t>
      </w:r>
      <w:proofErr w:type="spellEnd"/>
      <w:r w:rsidRPr="003D2011">
        <w:rPr>
          <w:rFonts w:ascii="Times New Roman" w:eastAsia="Times New Roman" w:hAnsi="Times New Roman" w:cs="Times New Roman"/>
          <w:sz w:val="24"/>
          <w:szCs w:val="24"/>
          <w:lang w:eastAsia="es-MX"/>
        </w:rPr>
        <w:t xml:space="preserve"> das áreas </w:t>
      </w:r>
      <w:proofErr w:type="spellStart"/>
      <w:r w:rsidRPr="003D2011">
        <w:rPr>
          <w:rFonts w:ascii="Times New Roman" w:eastAsia="Times New Roman" w:hAnsi="Times New Roman" w:cs="Times New Roman"/>
          <w:sz w:val="24"/>
          <w:szCs w:val="24"/>
          <w:lang w:eastAsia="es-MX"/>
        </w:rPr>
        <w:t>funcionais</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ou</w:t>
      </w:r>
      <w:proofErr w:type="spellEnd"/>
      <w:r w:rsidRPr="003D2011">
        <w:rPr>
          <w:rFonts w:ascii="Times New Roman" w:eastAsia="Times New Roman" w:hAnsi="Times New Roman" w:cs="Times New Roman"/>
          <w:sz w:val="24"/>
          <w:szCs w:val="24"/>
          <w:lang w:eastAsia="es-MX"/>
        </w:rPr>
        <w:t xml:space="preserve"> departamentos.</w:t>
      </w:r>
    </w:p>
    <w:p w14:paraId="731B83D6" w14:textId="77777777" w:rsidR="00F46438" w:rsidRPr="003D2011" w:rsidRDefault="00F46438" w:rsidP="00F464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es-MX"/>
        </w:rPr>
      </w:pPr>
      <w:r w:rsidRPr="003D2011">
        <w:rPr>
          <w:rFonts w:ascii="Times New Roman" w:eastAsia="Times New Roman" w:hAnsi="Times New Roman" w:cs="Times New Roman"/>
          <w:sz w:val="24"/>
          <w:szCs w:val="24"/>
          <w:lang w:eastAsia="es-MX"/>
        </w:rPr>
        <w:t xml:space="preserve">Como resultado, as </w:t>
      </w:r>
      <w:proofErr w:type="spellStart"/>
      <w:r w:rsidRPr="003D2011">
        <w:rPr>
          <w:rFonts w:ascii="Times New Roman" w:eastAsia="Times New Roman" w:hAnsi="Times New Roman" w:cs="Times New Roman"/>
          <w:sz w:val="24"/>
          <w:szCs w:val="24"/>
          <w:lang w:eastAsia="es-MX"/>
        </w:rPr>
        <w:t>instituições</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relatam</w:t>
      </w:r>
      <w:proofErr w:type="spellEnd"/>
      <w:r w:rsidRPr="003D2011">
        <w:rPr>
          <w:rFonts w:ascii="Times New Roman" w:eastAsia="Times New Roman" w:hAnsi="Times New Roman" w:cs="Times New Roman"/>
          <w:sz w:val="24"/>
          <w:szCs w:val="24"/>
          <w:lang w:eastAsia="es-MX"/>
        </w:rPr>
        <w:t xml:space="preserve"> que a </w:t>
      </w:r>
      <w:proofErr w:type="spellStart"/>
      <w:r w:rsidRPr="003D2011">
        <w:rPr>
          <w:rFonts w:ascii="Times New Roman" w:eastAsia="Times New Roman" w:hAnsi="Times New Roman" w:cs="Times New Roman"/>
          <w:sz w:val="24"/>
          <w:szCs w:val="24"/>
          <w:lang w:eastAsia="es-MX"/>
        </w:rPr>
        <w:t>variável</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Identidade</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obteve</w:t>
      </w:r>
      <w:proofErr w:type="spellEnd"/>
      <w:r w:rsidRPr="003D2011">
        <w:rPr>
          <w:rFonts w:ascii="Times New Roman" w:eastAsia="Times New Roman" w:hAnsi="Times New Roman" w:cs="Times New Roman"/>
          <w:sz w:val="24"/>
          <w:szCs w:val="24"/>
          <w:lang w:eastAsia="es-MX"/>
        </w:rPr>
        <w:t xml:space="preserve"> a </w:t>
      </w:r>
      <w:proofErr w:type="spellStart"/>
      <w:r w:rsidRPr="003D2011">
        <w:rPr>
          <w:rFonts w:ascii="Times New Roman" w:eastAsia="Times New Roman" w:hAnsi="Times New Roman" w:cs="Times New Roman"/>
          <w:sz w:val="24"/>
          <w:szCs w:val="24"/>
          <w:lang w:eastAsia="es-MX"/>
        </w:rPr>
        <w:t>maior</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média</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com</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um</w:t>
      </w:r>
      <w:proofErr w:type="spellEnd"/>
      <w:r w:rsidRPr="003D2011">
        <w:rPr>
          <w:rFonts w:ascii="Times New Roman" w:eastAsia="Times New Roman" w:hAnsi="Times New Roman" w:cs="Times New Roman"/>
          <w:sz w:val="24"/>
          <w:szCs w:val="24"/>
          <w:lang w:eastAsia="es-MX"/>
        </w:rPr>
        <w:t xml:space="preserve"> valor de 4.177, o que significa que os entrevistados se </w:t>
      </w:r>
      <w:proofErr w:type="spellStart"/>
      <w:r w:rsidRPr="003D2011">
        <w:rPr>
          <w:rFonts w:ascii="Times New Roman" w:eastAsia="Times New Roman" w:hAnsi="Times New Roman" w:cs="Times New Roman"/>
          <w:sz w:val="24"/>
          <w:szCs w:val="24"/>
          <w:lang w:eastAsia="es-MX"/>
        </w:rPr>
        <w:t>consideram</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orgulhosos</w:t>
      </w:r>
      <w:proofErr w:type="spellEnd"/>
      <w:r w:rsidRPr="003D2011">
        <w:rPr>
          <w:rFonts w:ascii="Times New Roman" w:eastAsia="Times New Roman" w:hAnsi="Times New Roman" w:cs="Times New Roman"/>
          <w:sz w:val="24"/>
          <w:szCs w:val="24"/>
          <w:lang w:eastAsia="es-MX"/>
        </w:rPr>
        <w:t xml:space="preserve"> de </w:t>
      </w:r>
      <w:proofErr w:type="spellStart"/>
      <w:r w:rsidRPr="003D2011">
        <w:rPr>
          <w:rFonts w:ascii="Times New Roman" w:eastAsia="Times New Roman" w:hAnsi="Times New Roman" w:cs="Times New Roman"/>
          <w:sz w:val="24"/>
          <w:szCs w:val="24"/>
          <w:lang w:eastAsia="es-MX"/>
        </w:rPr>
        <w:t>trabalhar</w:t>
      </w:r>
      <w:proofErr w:type="spellEnd"/>
      <w:r w:rsidRPr="003D2011">
        <w:rPr>
          <w:rFonts w:ascii="Times New Roman" w:eastAsia="Times New Roman" w:hAnsi="Times New Roman" w:cs="Times New Roman"/>
          <w:sz w:val="24"/>
          <w:szCs w:val="24"/>
          <w:lang w:eastAsia="es-MX"/>
        </w:rPr>
        <w:t xml:space="preserve"> em </w:t>
      </w:r>
      <w:proofErr w:type="spellStart"/>
      <w:r w:rsidRPr="003D2011">
        <w:rPr>
          <w:rFonts w:ascii="Times New Roman" w:eastAsia="Times New Roman" w:hAnsi="Times New Roman" w:cs="Times New Roman"/>
          <w:sz w:val="24"/>
          <w:szCs w:val="24"/>
          <w:lang w:eastAsia="es-MX"/>
        </w:rPr>
        <w:t>sua</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instituição</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ou</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seja</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sentem</w:t>
      </w:r>
      <w:proofErr w:type="spellEnd"/>
      <w:r w:rsidRPr="003D2011">
        <w:rPr>
          <w:rFonts w:ascii="Times New Roman" w:eastAsia="Times New Roman" w:hAnsi="Times New Roman" w:cs="Times New Roman"/>
          <w:sz w:val="24"/>
          <w:szCs w:val="24"/>
          <w:lang w:eastAsia="es-MX"/>
        </w:rPr>
        <w:t xml:space="preserve">-se </w:t>
      </w:r>
      <w:proofErr w:type="spellStart"/>
      <w:r w:rsidRPr="003D2011">
        <w:rPr>
          <w:rFonts w:ascii="Times New Roman" w:eastAsia="Times New Roman" w:hAnsi="Times New Roman" w:cs="Times New Roman"/>
          <w:sz w:val="24"/>
          <w:szCs w:val="24"/>
          <w:lang w:eastAsia="es-MX"/>
        </w:rPr>
        <w:t>pertença</w:t>
      </w:r>
      <w:proofErr w:type="spellEnd"/>
      <w:r w:rsidRPr="003D2011">
        <w:rPr>
          <w:rFonts w:ascii="Times New Roman" w:eastAsia="Times New Roman" w:hAnsi="Times New Roman" w:cs="Times New Roman"/>
          <w:sz w:val="24"/>
          <w:szCs w:val="24"/>
          <w:lang w:eastAsia="es-MX"/>
        </w:rPr>
        <w:t xml:space="preserve"> a </w:t>
      </w:r>
      <w:proofErr w:type="spellStart"/>
      <w:r w:rsidRPr="003D2011">
        <w:rPr>
          <w:rFonts w:ascii="Times New Roman" w:eastAsia="Times New Roman" w:hAnsi="Times New Roman" w:cs="Times New Roman"/>
          <w:sz w:val="24"/>
          <w:szCs w:val="24"/>
          <w:lang w:eastAsia="es-MX"/>
        </w:rPr>
        <w:t>ela</w:t>
      </w:r>
      <w:proofErr w:type="spellEnd"/>
      <w:r w:rsidRPr="003D2011">
        <w:rPr>
          <w:rFonts w:ascii="Times New Roman" w:eastAsia="Times New Roman" w:hAnsi="Times New Roman" w:cs="Times New Roman"/>
          <w:sz w:val="24"/>
          <w:szCs w:val="24"/>
          <w:lang w:eastAsia="es-MX"/>
        </w:rPr>
        <w:t xml:space="preserve">. No </w:t>
      </w:r>
      <w:proofErr w:type="spellStart"/>
      <w:r w:rsidRPr="003D2011">
        <w:rPr>
          <w:rFonts w:ascii="Times New Roman" w:eastAsia="Times New Roman" w:hAnsi="Times New Roman" w:cs="Times New Roman"/>
          <w:sz w:val="24"/>
          <w:szCs w:val="24"/>
          <w:lang w:eastAsia="es-MX"/>
        </w:rPr>
        <w:t>entanto</w:t>
      </w:r>
      <w:proofErr w:type="spellEnd"/>
      <w:r w:rsidRPr="003D2011">
        <w:rPr>
          <w:rFonts w:ascii="Times New Roman" w:eastAsia="Times New Roman" w:hAnsi="Times New Roman" w:cs="Times New Roman"/>
          <w:sz w:val="24"/>
          <w:szCs w:val="24"/>
          <w:lang w:eastAsia="es-MX"/>
        </w:rPr>
        <w:t xml:space="preserve">, a partir das </w:t>
      </w:r>
      <w:proofErr w:type="spellStart"/>
      <w:r w:rsidRPr="003D2011">
        <w:rPr>
          <w:rFonts w:ascii="Times New Roman" w:eastAsia="Times New Roman" w:hAnsi="Times New Roman" w:cs="Times New Roman"/>
          <w:sz w:val="24"/>
          <w:szCs w:val="24"/>
          <w:lang w:eastAsia="es-MX"/>
        </w:rPr>
        <w:t>respostas</w:t>
      </w:r>
      <w:proofErr w:type="spellEnd"/>
      <w:r w:rsidRPr="003D2011">
        <w:rPr>
          <w:rFonts w:ascii="Times New Roman" w:eastAsia="Times New Roman" w:hAnsi="Times New Roman" w:cs="Times New Roman"/>
          <w:sz w:val="24"/>
          <w:szCs w:val="24"/>
          <w:lang w:eastAsia="es-MX"/>
        </w:rPr>
        <w:t xml:space="preserve"> relacionadas à </w:t>
      </w:r>
      <w:proofErr w:type="spellStart"/>
      <w:r w:rsidRPr="003D2011">
        <w:rPr>
          <w:rFonts w:ascii="Times New Roman" w:eastAsia="Times New Roman" w:hAnsi="Times New Roman" w:cs="Times New Roman"/>
          <w:sz w:val="24"/>
          <w:szCs w:val="24"/>
          <w:lang w:eastAsia="es-MX"/>
        </w:rPr>
        <w:t>variável</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Motivação</w:t>
      </w:r>
      <w:proofErr w:type="spellEnd"/>
      <w:r w:rsidRPr="003D2011">
        <w:rPr>
          <w:rFonts w:ascii="Times New Roman" w:eastAsia="Times New Roman" w:hAnsi="Times New Roman" w:cs="Times New Roman"/>
          <w:sz w:val="24"/>
          <w:szCs w:val="24"/>
          <w:lang w:eastAsia="es-MX"/>
        </w:rPr>
        <w:t xml:space="preserve">, que </w:t>
      </w:r>
      <w:proofErr w:type="spellStart"/>
      <w:r w:rsidRPr="003D2011">
        <w:rPr>
          <w:rFonts w:ascii="Times New Roman" w:eastAsia="Times New Roman" w:hAnsi="Times New Roman" w:cs="Times New Roman"/>
          <w:sz w:val="24"/>
          <w:szCs w:val="24"/>
          <w:lang w:eastAsia="es-MX"/>
        </w:rPr>
        <w:t>obteve</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uma</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média</w:t>
      </w:r>
      <w:proofErr w:type="spellEnd"/>
      <w:r w:rsidRPr="003D2011">
        <w:rPr>
          <w:rFonts w:ascii="Times New Roman" w:eastAsia="Times New Roman" w:hAnsi="Times New Roman" w:cs="Times New Roman"/>
          <w:sz w:val="24"/>
          <w:szCs w:val="24"/>
          <w:lang w:eastAsia="es-MX"/>
        </w:rPr>
        <w:t xml:space="preserve"> de 3.422, pode-se inferir que </w:t>
      </w:r>
      <w:proofErr w:type="spellStart"/>
      <w:r w:rsidRPr="003D2011">
        <w:rPr>
          <w:rFonts w:ascii="Times New Roman" w:eastAsia="Times New Roman" w:hAnsi="Times New Roman" w:cs="Times New Roman"/>
          <w:sz w:val="24"/>
          <w:szCs w:val="24"/>
          <w:lang w:eastAsia="es-MX"/>
        </w:rPr>
        <w:t>na</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instituição</w:t>
      </w:r>
      <w:proofErr w:type="spellEnd"/>
      <w:r w:rsidRPr="003D2011">
        <w:rPr>
          <w:rFonts w:ascii="Times New Roman" w:eastAsia="Times New Roman" w:hAnsi="Times New Roman" w:cs="Times New Roman"/>
          <w:sz w:val="24"/>
          <w:szCs w:val="24"/>
          <w:lang w:eastAsia="es-MX"/>
        </w:rPr>
        <w:t xml:space="preserve"> educacional </w:t>
      </w:r>
      <w:proofErr w:type="spellStart"/>
      <w:r w:rsidRPr="003D2011">
        <w:rPr>
          <w:rFonts w:ascii="Times New Roman" w:eastAsia="Times New Roman" w:hAnsi="Times New Roman" w:cs="Times New Roman"/>
          <w:sz w:val="24"/>
          <w:szCs w:val="24"/>
          <w:lang w:eastAsia="es-MX"/>
        </w:rPr>
        <w:t>não</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há</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motivação</w:t>
      </w:r>
      <w:proofErr w:type="spellEnd"/>
      <w:r w:rsidRPr="003D2011">
        <w:rPr>
          <w:rFonts w:ascii="Times New Roman" w:eastAsia="Times New Roman" w:hAnsi="Times New Roman" w:cs="Times New Roman"/>
          <w:sz w:val="24"/>
          <w:szCs w:val="24"/>
          <w:lang w:eastAsia="es-MX"/>
        </w:rPr>
        <w:t xml:space="preserve"> em </w:t>
      </w:r>
      <w:proofErr w:type="spellStart"/>
      <w:r w:rsidRPr="003D2011">
        <w:rPr>
          <w:rFonts w:ascii="Times New Roman" w:eastAsia="Times New Roman" w:hAnsi="Times New Roman" w:cs="Times New Roman"/>
          <w:sz w:val="24"/>
          <w:szCs w:val="24"/>
          <w:lang w:eastAsia="es-MX"/>
        </w:rPr>
        <w:t>projetos</w:t>
      </w:r>
      <w:proofErr w:type="spellEnd"/>
      <w:r w:rsidRPr="003D2011">
        <w:rPr>
          <w:rFonts w:ascii="Times New Roman" w:eastAsia="Times New Roman" w:hAnsi="Times New Roman" w:cs="Times New Roman"/>
          <w:sz w:val="24"/>
          <w:szCs w:val="24"/>
          <w:lang w:eastAsia="es-MX"/>
        </w:rPr>
        <w:t xml:space="preserve"> e </w:t>
      </w:r>
      <w:proofErr w:type="spellStart"/>
      <w:r w:rsidRPr="003D2011">
        <w:rPr>
          <w:rFonts w:ascii="Times New Roman" w:eastAsia="Times New Roman" w:hAnsi="Times New Roman" w:cs="Times New Roman"/>
          <w:sz w:val="24"/>
          <w:szCs w:val="24"/>
          <w:lang w:eastAsia="es-MX"/>
        </w:rPr>
        <w:t>atividades</w:t>
      </w:r>
      <w:proofErr w:type="spellEnd"/>
      <w:r w:rsidRPr="003D2011">
        <w:rPr>
          <w:rFonts w:ascii="Times New Roman" w:eastAsia="Times New Roman" w:hAnsi="Times New Roman" w:cs="Times New Roman"/>
          <w:sz w:val="24"/>
          <w:szCs w:val="24"/>
          <w:lang w:eastAsia="es-MX"/>
        </w:rPr>
        <w:t xml:space="preserve"> relacionadas à </w:t>
      </w:r>
      <w:proofErr w:type="spellStart"/>
      <w:r w:rsidRPr="003D2011">
        <w:rPr>
          <w:rFonts w:ascii="Times New Roman" w:eastAsia="Times New Roman" w:hAnsi="Times New Roman" w:cs="Times New Roman"/>
          <w:sz w:val="24"/>
          <w:szCs w:val="24"/>
          <w:lang w:eastAsia="es-MX"/>
        </w:rPr>
        <w:t>sua</w:t>
      </w:r>
      <w:proofErr w:type="spellEnd"/>
      <w:r w:rsidRPr="003D2011">
        <w:rPr>
          <w:rFonts w:ascii="Times New Roman" w:eastAsia="Times New Roman" w:hAnsi="Times New Roman" w:cs="Times New Roman"/>
          <w:sz w:val="24"/>
          <w:szCs w:val="24"/>
          <w:lang w:eastAsia="es-MX"/>
        </w:rPr>
        <w:t xml:space="preserve"> área, </w:t>
      </w:r>
      <w:proofErr w:type="spellStart"/>
      <w:r w:rsidRPr="003D2011">
        <w:rPr>
          <w:rFonts w:ascii="Times New Roman" w:eastAsia="Times New Roman" w:hAnsi="Times New Roman" w:cs="Times New Roman"/>
          <w:sz w:val="24"/>
          <w:szCs w:val="24"/>
          <w:lang w:eastAsia="es-MX"/>
        </w:rPr>
        <w:t>apesar</w:t>
      </w:r>
      <w:proofErr w:type="spellEnd"/>
      <w:r w:rsidRPr="003D2011">
        <w:rPr>
          <w:rFonts w:ascii="Times New Roman" w:eastAsia="Times New Roman" w:hAnsi="Times New Roman" w:cs="Times New Roman"/>
          <w:sz w:val="24"/>
          <w:szCs w:val="24"/>
          <w:lang w:eastAsia="es-MX"/>
        </w:rPr>
        <w:t xml:space="preserve"> do </w:t>
      </w:r>
      <w:proofErr w:type="spellStart"/>
      <w:r w:rsidRPr="003D2011">
        <w:rPr>
          <w:rFonts w:ascii="Times New Roman" w:eastAsia="Times New Roman" w:hAnsi="Times New Roman" w:cs="Times New Roman"/>
          <w:sz w:val="24"/>
          <w:szCs w:val="24"/>
          <w:lang w:eastAsia="es-MX"/>
        </w:rPr>
        <w:t>sentimento</w:t>
      </w:r>
      <w:proofErr w:type="spellEnd"/>
      <w:r w:rsidRPr="003D2011">
        <w:rPr>
          <w:rFonts w:ascii="Times New Roman" w:eastAsia="Times New Roman" w:hAnsi="Times New Roman" w:cs="Times New Roman"/>
          <w:sz w:val="24"/>
          <w:szCs w:val="24"/>
          <w:lang w:eastAsia="es-MX"/>
        </w:rPr>
        <w:t xml:space="preserve"> de </w:t>
      </w:r>
      <w:proofErr w:type="spellStart"/>
      <w:r w:rsidRPr="003D2011">
        <w:rPr>
          <w:rFonts w:ascii="Times New Roman" w:eastAsia="Times New Roman" w:hAnsi="Times New Roman" w:cs="Times New Roman"/>
          <w:sz w:val="24"/>
          <w:szCs w:val="24"/>
          <w:lang w:eastAsia="es-MX"/>
        </w:rPr>
        <w:t>pertencimento</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já</w:t>
      </w:r>
      <w:proofErr w:type="spellEnd"/>
      <w:r w:rsidRPr="003D2011">
        <w:rPr>
          <w:rFonts w:ascii="Times New Roman" w:eastAsia="Times New Roman" w:hAnsi="Times New Roman" w:cs="Times New Roman"/>
          <w:sz w:val="24"/>
          <w:szCs w:val="24"/>
          <w:lang w:eastAsia="es-MX"/>
        </w:rPr>
        <w:t xml:space="preserve"> referido</w:t>
      </w:r>
      <w:proofErr w:type="gramStart"/>
      <w:r w:rsidRPr="003D2011">
        <w:rPr>
          <w:rFonts w:ascii="Times New Roman" w:eastAsia="Times New Roman" w:hAnsi="Times New Roman" w:cs="Times New Roman"/>
          <w:sz w:val="24"/>
          <w:szCs w:val="24"/>
          <w:lang w:eastAsia="es-MX"/>
        </w:rPr>
        <w:t>. .</w:t>
      </w:r>
      <w:proofErr w:type="gramEnd"/>
      <w:r w:rsidRPr="003D2011">
        <w:rPr>
          <w:rFonts w:ascii="Times New Roman" w:eastAsia="Times New Roman" w:hAnsi="Times New Roman" w:cs="Times New Roman"/>
          <w:sz w:val="24"/>
          <w:szCs w:val="24"/>
          <w:lang w:eastAsia="es-MX"/>
        </w:rPr>
        <w:t xml:space="preserve"> A </w:t>
      </w:r>
      <w:proofErr w:type="spellStart"/>
      <w:r w:rsidRPr="003D2011">
        <w:rPr>
          <w:rFonts w:ascii="Times New Roman" w:eastAsia="Times New Roman" w:hAnsi="Times New Roman" w:cs="Times New Roman"/>
          <w:sz w:val="24"/>
          <w:szCs w:val="24"/>
          <w:lang w:eastAsia="es-MX"/>
        </w:rPr>
        <w:t>motivação</w:t>
      </w:r>
      <w:proofErr w:type="spellEnd"/>
      <w:r w:rsidRPr="003D2011">
        <w:rPr>
          <w:rFonts w:ascii="Times New Roman" w:eastAsia="Times New Roman" w:hAnsi="Times New Roman" w:cs="Times New Roman"/>
          <w:sz w:val="24"/>
          <w:szCs w:val="24"/>
          <w:lang w:eastAsia="es-MX"/>
        </w:rPr>
        <w:t xml:space="preserve"> é </w:t>
      </w:r>
      <w:proofErr w:type="spellStart"/>
      <w:r w:rsidRPr="003D2011">
        <w:rPr>
          <w:rFonts w:ascii="Times New Roman" w:eastAsia="Times New Roman" w:hAnsi="Times New Roman" w:cs="Times New Roman"/>
          <w:sz w:val="24"/>
          <w:szCs w:val="24"/>
          <w:lang w:eastAsia="es-MX"/>
        </w:rPr>
        <w:t>um</w:t>
      </w:r>
      <w:proofErr w:type="spellEnd"/>
      <w:r w:rsidRPr="003D2011">
        <w:rPr>
          <w:rFonts w:ascii="Times New Roman" w:eastAsia="Times New Roman" w:hAnsi="Times New Roman" w:cs="Times New Roman"/>
          <w:sz w:val="24"/>
          <w:szCs w:val="24"/>
          <w:lang w:eastAsia="es-MX"/>
        </w:rPr>
        <w:t xml:space="preserve"> ponto de </w:t>
      </w:r>
      <w:proofErr w:type="spellStart"/>
      <w:r w:rsidRPr="003D2011">
        <w:rPr>
          <w:rFonts w:ascii="Times New Roman" w:eastAsia="Times New Roman" w:hAnsi="Times New Roman" w:cs="Times New Roman"/>
          <w:sz w:val="24"/>
          <w:szCs w:val="24"/>
          <w:lang w:eastAsia="es-MX"/>
        </w:rPr>
        <w:t>oportunidade</w:t>
      </w:r>
      <w:proofErr w:type="spellEnd"/>
      <w:r w:rsidRPr="003D2011">
        <w:rPr>
          <w:rFonts w:ascii="Times New Roman" w:eastAsia="Times New Roman" w:hAnsi="Times New Roman" w:cs="Times New Roman"/>
          <w:sz w:val="24"/>
          <w:szCs w:val="24"/>
          <w:lang w:eastAsia="es-MX"/>
        </w:rPr>
        <w:t xml:space="preserve"> para </w:t>
      </w:r>
      <w:proofErr w:type="spellStart"/>
      <w:r w:rsidRPr="003D2011">
        <w:rPr>
          <w:rFonts w:ascii="Times New Roman" w:eastAsia="Times New Roman" w:hAnsi="Times New Roman" w:cs="Times New Roman"/>
          <w:sz w:val="24"/>
          <w:szCs w:val="24"/>
          <w:lang w:eastAsia="es-MX"/>
        </w:rPr>
        <w:t>alcançar</w:t>
      </w:r>
      <w:proofErr w:type="spellEnd"/>
      <w:r w:rsidRPr="003D2011">
        <w:rPr>
          <w:rFonts w:ascii="Times New Roman" w:eastAsia="Times New Roman" w:hAnsi="Times New Roman" w:cs="Times New Roman"/>
          <w:sz w:val="24"/>
          <w:szCs w:val="24"/>
          <w:lang w:eastAsia="es-MX"/>
        </w:rPr>
        <w:t xml:space="preserve"> o </w:t>
      </w:r>
      <w:proofErr w:type="spellStart"/>
      <w:r w:rsidRPr="003D2011">
        <w:rPr>
          <w:rFonts w:ascii="Times New Roman" w:eastAsia="Times New Roman" w:hAnsi="Times New Roman" w:cs="Times New Roman"/>
          <w:sz w:val="24"/>
          <w:szCs w:val="24"/>
          <w:lang w:eastAsia="es-MX"/>
        </w:rPr>
        <w:t>desenvolvimento</w:t>
      </w:r>
      <w:proofErr w:type="spellEnd"/>
      <w:r w:rsidRPr="003D2011">
        <w:rPr>
          <w:rFonts w:ascii="Times New Roman" w:eastAsia="Times New Roman" w:hAnsi="Times New Roman" w:cs="Times New Roman"/>
          <w:sz w:val="24"/>
          <w:szCs w:val="24"/>
          <w:lang w:eastAsia="es-MX"/>
        </w:rPr>
        <w:t xml:space="preserve"> organizacional, </w:t>
      </w:r>
      <w:proofErr w:type="spellStart"/>
      <w:r w:rsidRPr="003D2011">
        <w:rPr>
          <w:rFonts w:ascii="Times New Roman" w:eastAsia="Times New Roman" w:hAnsi="Times New Roman" w:cs="Times New Roman"/>
          <w:sz w:val="24"/>
          <w:szCs w:val="24"/>
          <w:lang w:eastAsia="es-MX"/>
        </w:rPr>
        <w:t>uma</w:t>
      </w:r>
      <w:proofErr w:type="spellEnd"/>
      <w:r w:rsidRPr="003D2011">
        <w:rPr>
          <w:rFonts w:ascii="Times New Roman" w:eastAsia="Times New Roman" w:hAnsi="Times New Roman" w:cs="Times New Roman"/>
          <w:sz w:val="24"/>
          <w:szCs w:val="24"/>
          <w:lang w:eastAsia="es-MX"/>
        </w:rPr>
        <w:t xml:space="preserve"> vez que é </w:t>
      </w:r>
      <w:proofErr w:type="spellStart"/>
      <w:r w:rsidRPr="003D2011">
        <w:rPr>
          <w:rFonts w:ascii="Times New Roman" w:eastAsia="Times New Roman" w:hAnsi="Times New Roman" w:cs="Times New Roman"/>
          <w:sz w:val="24"/>
          <w:szCs w:val="24"/>
          <w:lang w:eastAsia="es-MX"/>
        </w:rPr>
        <w:t>um</w:t>
      </w:r>
      <w:proofErr w:type="spellEnd"/>
      <w:r w:rsidRPr="003D2011">
        <w:rPr>
          <w:rFonts w:ascii="Times New Roman" w:eastAsia="Times New Roman" w:hAnsi="Times New Roman" w:cs="Times New Roman"/>
          <w:sz w:val="24"/>
          <w:szCs w:val="24"/>
          <w:lang w:eastAsia="es-MX"/>
        </w:rPr>
        <w:t xml:space="preserve"> elemento fundamental de </w:t>
      </w:r>
      <w:proofErr w:type="spellStart"/>
      <w:r w:rsidRPr="003D2011">
        <w:rPr>
          <w:rFonts w:ascii="Times New Roman" w:eastAsia="Times New Roman" w:hAnsi="Times New Roman" w:cs="Times New Roman"/>
          <w:sz w:val="24"/>
          <w:szCs w:val="24"/>
          <w:lang w:eastAsia="es-MX"/>
        </w:rPr>
        <w:t>qualquer</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organização</w:t>
      </w:r>
      <w:proofErr w:type="spellEnd"/>
      <w:r w:rsidRPr="003D2011">
        <w:rPr>
          <w:rFonts w:ascii="Times New Roman" w:eastAsia="Times New Roman" w:hAnsi="Times New Roman" w:cs="Times New Roman"/>
          <w:sz w:val="24"/>
          <w:szCs w:val="24"/>
          <w:lang w:eastAsia="es-MX"/>
        </w:rPr>
        <w:t xml:space="preserve"> educacional.</w:t>
      </w:r>
    </w:p>
    <w:p w14:paraId="23FB355D" w14:textId="77777777" w:rsidR="00384A84" w:rsidRDefault="00384A84" w:rsidP="00F464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14:paraId="09DCD30E" w14:textId="4FF846BB" w:rsidR="00F46438" w:rsidRPr="003D2011" w:rsidRDefault="00F46438" w:rsidP="00F464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es-MX"/>
        </w:rPr>
      </w:pPr>
      <w:proofErr w:type="spellStart"/>
      <w:r w:rsidRPr="003D2011">
        <w:rPr>
          <w:b/>
          <w:sz w:val="28"/>
          <w:szCs w:val="28"/>
        </w:rPr>
        <w:t>Palavras</w:t>
      </w:r>
      <w:proofErr w:type="spellEnd"/>
      <w:r w:rsidRPr="003D2011">
        <w:rPr>
          <w:b/>
          <w:sz w:val="28"/>
          <w:szCs w:val="28"/>
        </w:rPr>
        <w:t>-chave:</w:t>
      </w:r>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comprometimento</w:t>
      </w:r>
      <w:proofErr w:type="spellEnd"/>
      <w:r w:rsidRPr="003D2011">
        <w:rPr>
          <w:rFonts w:ascii="Times New Roman" w:eastAsia="Times New Roman" w:hAnsi="Times New Roman" w:cs="Times New Roman"/>
          <w:sz w:val="24"/>
          <w:szCs w:val="24"/>
          <w:lang w:eastAsia="es-MX"/>
        </w:rPr>
        <w:t xml:space="preserve"> organizacional, </w:t>
      </w:r>
      <w:proofErr w:type="spellStart"/>
      <w:r w:rsidRPr="003D2011">
        <w:rPr>
          <w:rFonts w:ascii="Times New Roman" w:eastAsia="Times New Roman" w:hAnsi="Times New Roman" w:cs="Times New Roman"/>
          <w:sz w:val="24"/>
          <w:szCs w:val="24"/>
          <w:lang w:eastAsia="es-MX"/>
        </w:rPr>
        <w:t>funcionários</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fatores</w:t>
      </w:r>
      <w:proofErr w:type="spellEnd"/>
      <w:r w:rsidRPr="003D2011">
        <w:rPr>
          <w:rFonts w:ascii="Times New Roman" w:eastAsia="Times New Roman" w:hAnsi="Times New Roman" w:cs="Times New Roman"/>
          <w:sz w:val="24"/>
          <w:szCs w:val="24"/>
          <w:lang w:eastAsia="es-MX"/>
        </w:rPr>
        <w:t xml:space="preserve">, </w:t>
      </w:r>
      <w:proofErr w:type="spellStart"/>
      <w:r w:rsidRPr="003D2011">
        <w:rPr>
          <w:rFonts w:ascii="Times New Roman" w:eastAsia="Times New Roman" w:hAnsi="Times New Roman" w:cs="Times New Roman"/>
          <w:sz w:val="24"/>
          <w:szCs w:val="24"/>
          <w:lang w:eastAsia="es-MX"/>
        </w:rPr>
        <w:t>organização</w:t>
      </w:r>
      <w:proofErr w:type="spellEnd"/>
      <w:r w:rsidRPr="003D2011">
        <w:rPr>
          <w:rFonts w:ascii="Times New Roman" w:eastAsia="Times New Roman" w:hAnsi="Times New Roman" w:cs="Times New Roman"/>
          <w:sz w:val="24"/>
          <w:szCs w:val="24"/>
          <w:lang w:eastAsia="es-MX"/>
        </w:rPr>
        <w:t>.</w:t>
      </w:r>
    </w:p>
    <w:p w14:paraId="02BE5BA3" w14:textId="5BCE3EAD" w:rsidR="00F46438" w:rsidRPr="003D2011" w:rsidRDefault="00F46438" w:rsidP="00F464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es-MX"/>
        </w:rPr>
      </w:pPr>
    </w:p>
    <w:p w14:paraId="17C2E5B5" w14:textId="7F0C8339" w:rsidR="00F46438" w:rsidRPr="003D2011" w:rsidRDefault="00F46438" w:rsidP="00F46438">
      <w:pPr>
        <w:spacing w:before="120" w:after="240"/>
        <w:rPr>
          <w:rFonts w:ascii="Times New Roman" w:eastAsia="Arial" w:hAnsi="Times New Roman" w:cs="Times New Roman"/>
          <w:sz w:val="24"/>
          <w:szCs w:val="24"/>
        </w:rPr>
      </w:pPr>
      <w:r w:rsidRPr="003D2011">
        <w:rPr>
          <w:rFonts w:ascii="Times New Roman" w:hAnsi="Times New Roman" w:cs="Times New Roman"/>
          <w:b/>
          <w:sz w:val="24"/>
          <w:szCs w:val="24"/>
        </w:rPr>
        <w:t>Fecha Recepción:</w:t>
      </w:r>
      <w:r w:rsidRPr="003D2011">
        <w:rPr>
          <w:rFonts w:ascii="Times New Roman" w:hAnsi="Times New Roman" w:cs="Times New Roman"/>
          <w:sz w:val="24"/>
          <w:szCs w:val="24"/>
        </w:rPr>
        <w:t xml:space="preserve"> </w:t>
      </w:r>
      <w:proofErr w:type="gramStart"/>
      <w:r w:rsidRPr="003D2011">
        <w:rPr>
          <w:rFonts w:ascii="Times New Roman" w:hAnsi="Times New Roman" w:cs="Times New Roman"/>
          <w:sz w:val="24"/>
          <w:szCs w:val="24"/>
        </w:rPr>
        <w:t>Septiembre</w:t>
      </w:r>
      <w:proofErr w:type="gramEnd"/>
      <w:r w:rsidRPr="003D2011">
        <w:rPr>
          <w:rFonts w:ascii="Times New Roman" w:hAnsi="Times New Roman" w:cs="Times New Roman"/>
          <w:sz w:val="24"/>
          <w:szCs w:val="24"/>
        </w:rPr>
        <w:t xml:space="preserve"> 2017     </w:t>
      </w:r>
      <w:r w:rsidRPr="003D2011">
        <w:rPr>
          <w:rFonts w:ascii="Times New Roman" w:hAnsi="Times New Roman" w:cs="Times New Roman"/>
          <w:b/>
          <w:sz w:val="24"/>
          <w:szCs w:val="24"/>
        </w:rPr>
        <w:t>Fecha Aceptación:</w:t>
      </w:r>
      <w:r w:rsidRPr="003D2011">
        <w:rPr>
          <w:rFonts w:ascii="Times New Roman" w:hAnsi="Times New Roman" w:cs="Times New Roman"/>
          <w:sz w:val="24"/>
          <w:szCs w:val="24"/>
        </w:rPr>
        <w:t xml:space="preserve"> Diciembre 2017</w:t>
      </w:r>
      <w:r w:rsidRPr="003D2011">
        <w:rPr>
          <w:rFonts w:ascii="Times New Roman" w:hAnsi="Times New Roman" w:cs="Times New Roman"/>
          <w:sz w:val="24"/>
          <w:szCs w:val="24"/>
        </w:rPr>
        <w:br/>
      </w:r>
      <w:r w:rsidR="00A861DA">
        <w:rPr>
          <w:rFonts w:ascii="Times New Roman" w:hAnsi="Times New Roman" w:cs="Times New Roman"/>
          <w:sz w:val="24"/>
          <w:szCs w:val="24"/>
        </w:rPr>
        <w:pict w14:anchorId="25FA8B68">
          <v:rect id="_x0000_i1025" style="width:0;height:1.5pt" o:hralign="center" o:hrstd="t" o:hr="t" fillcolor="#a0a0a0" stroked="f"/>
        </w:pict>
      </w:r>
    </w:p>
    <w:p w14:paraId="1247511D" w14:textId="77777777" w:rsidR="00F46438" w:rsidRPr="003D2011" w:rsidRDefault="00F46438" w:rsidP="00F464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es-MX"/>
        </w:rPr>
      </w:pPr>
    </w:p>
    <w:p w14:paraId="334AC867" w14:textId="460CCFF3" w:rsidR="000B0ADB" w:rsidRPr="003D2011" w:rsidRDefault="005A6730" w:rsidP="000257B1">
      <w:pPr>
        <w:rPr>
          <w:b/>
          <w:sz w:val="28"/>
          <w:szCs w:val="28"/>
        </w:rPr>
      </w:pPr>
      <w:r w:rsidRPr="003D2011">
        <w:rPr>
          <w:b/>
          <w:sz w:val="28"/>
          <w:szCs w:val="28"/>
        </w:rPr>
        <w:t>Introducción</w:t>
      </w:r>
    </w:p>
    <w:p w14:paraId="0FCE8A3B" w14:textId="71280303" w:rsidR="006143C8" w:rsidRPr="003D2011" w:rsidRDefault="0094287D" w:rsidP="00493FA7">
      <w:pPr>
        <w:ind w:firstLine="708"/>
        <w:rPr>
          <w:rFonts w:ascii="Times New Roman" w:hAnsi="Times New Roman" w:cs="Times New Roman"/>
          <w:sz w:val="24"/>
          <w:szCs w:val="24"/>
        </w:rPr>
      </w:pPr>
      <w:r w:rsidRPr="003D2011">
        <w:rPr>
          <w:rFonts w:ascii="Times New Roman" w:hAnsi="Times New Roman" w:cs="Times New Roman"/>
          <w:sz w:val="24"/>
          <w:szCs w:val="24"/>
        </w:rPr>
        <w:t>P</w:t>
      </w:r>
      <w:r w:rsidR="00C67AA5" w:rsidRPr="003D2011">
        <w:rPr>
          <w:rFonts w:ascii="Times New Roman" w:hAnsi="Times New Roman" w:cs="Times New Roman"/>
          <w:sz w:val="24"/>
          <w:szCs w:val="24"/>
        </w:rPr>
        <w:t xml:space="preserve">ara atender </w:t>
      </w:r>
      <w:r w:rsidR="00FB34C5" w:rsidRPr="003D2011">
        <w:rPr>
          <w:rFonts w:ascii="Times New Roman" w:hAnsi="Times New Roman" w:cs="Times New Roman"/>
          <w:sz w:val="24"/>
          <w:szCs w:val="24"/>
        </w:rPr>
        <w:t>una</w:t>
      </w:r>
      <w:r w:rsidR="00C67AA5" w:rsidRPr="003D2011">
        <w:rPr>
          <w:rFonts w:ascii="Times New Roman" w:hAnsi="Times New Roman" w:cs="Times New Roman"/>
          <w:sz w:val="24"/>
          <w:szCs w:val="24"/>
        </w:rPr>
        <w:t xml:space="preserve"> problemática</w:t>
      </w:r>
      <w:r w:rsidR="00FB34C5" w:rsidRPr="003D2011">
        <w:rPr>
          <w:rFonts w:ascii="Times New Roman" w:hAnsi="Times New Roman" w:cs="Times New Roman"/>
          <w:sz w:val="24"/>
          <w:szCs w:val="24"/>
        </w:rPr>
        <w:t xml:space="preserve"> </w:t>
      </w:r>
      <w:r w:rsidR="00E81723" w:rsidRPr="003D2011">
        <w:rPr>
          <w:rFonts w:ascii="Times New Roman" w:hAnsi="Times New Roman" w:cs="Times New Roman"/>
          <w:sz w:val="24"/>
          <w:szCs w:val="24"/>
        </w:rPr>
        <w:t xml:space="preserve">organizacional </w:t>
      </w:r>
      <w:r w:rsidR="00641AA9" w:rsidRPr="003D2011">
        <w:rPr>
          <w:rFonts w:ascii="Times New Roman" w:hAnsi="Times New Roman" w:cs="Times New Roman"/>
          <w:sz w:val="24"/>
          <w:szCs w:val="24"/>
        </w:rPr>
        <w:t>se debe</w:t>
      </w:r>
      <w:r w:rsidRPr="003D2011">
        <w:rPr>
          <w:rFonts w:ascii="Times New Roman" w:hAnsi="Times New Roman" w:cs="Times New Roman"/>
          <w:sz w:val="24"/>
          <w:szCs w:val="24"/>
        </w:rPr>
        <w:t xml:space="preserve"> </w:t>
      </w:r>
      <w:r w:rsidR="00C67AA5" w:rsidRPr="003D2011">
        <w:rPr>
          <w:rFonts w:ascii="Times New Roman" w:hAnsi="Times New Roman" w:cs="Times New Roman"/>
          <w:sz w:val="24"/>
          <w:szCs w:val="24"/>
        </w:rPr>
        <w:t xml:space="preserve">identificar los factores que intervienen </w:t>
      </w:r>
      <w:r w:rsidR="00BD6185" w:rsidRPr="003D2011">
        <w:rPr>
          <w:rFonts w:ascii="Times New Roman" w:hAnsi="Times New Roman" w:cs="Times New Roman"/>
          <w:sz w:val="24"/>
          <w:szCs w:val="24"/>
        </w:rPr>
        <w:t xml:space="preserve">en el cumplimiento de las metas, así como </w:t>
      </w:r>
      <w:r w:rsidR="00C67AA5" w:rsidRPr="003D2011">
        <w:rPr>
          <w:rFonts w:ascii="Times New Roman" w:hAnsi="Times New Roman" w:cs="Times New Roman"/>
          <w:sz w:val="24"/>
          <w:szCs w:val="24"/>
        </w:rPr>
        <w:t xml:space="preserve">el compromiso </w:t>
      </w:r>
      <w:r w:rsidR="00FB34C5" w:rsidRPr="003D2011">
        <w:rPr>
          <w:rFonts w:ascii="Times New Roman" w:hAnsi="Times New Roman" w:cs="Times New Roman"/>
          <w:sz w:val="24"/>
          <w:szCs w:val="24"/>
        </w:rPr>
        <w:t xml:space="preserve">que </w:t>
      </w:r>
      <w:r w:rsidR="00C67AA5" w:rsidRPr="003D2011">
        <w:rPr>
          <w:rFonts w:ascii="Times New Roman" w:hAnsi="Times New Roman" w:cs="Times New Roman"/>
          <w:sz w:val="24"/>
          <w:szCs w:val="24"/>
        </w:rPr>
        <w:t xml:space="preserve">se considera fundamental, </w:t>
      </w:r>
      <w:r w:rsidR="00493FA7" w:rsidRPr="003D2011">
        <w:rPr>
          <w:rFonts w:ascii="Times New Roman" w:hAnsi="Times New Roman" w:cs="Times New Roman"/>
          <w:sz w:val="24"/>
          <w:szCs w:val="24"/>
        </w:rPr>
        <w:t xml:space="preserve">ya que estos </w:t>
      </w:r>
      <w:r w:rsidR="006F004E" w:rsidRPr="003D2011">
        <w:rPr>
          <w:rFonts w:ascii="Times New Roman" w:hAnsi="Times New Roman" w:cs="Times New Roman"/>
          <w:sz w:val="24"/>
          <w:szCs w:val="24"/>
        </w:rPr>
        <w:t xml:space="preserve">elementos </w:t>
      </w:r>
      <w:r w:rsidR="00493FA7" w:rsidRPr="003D2011">
        <w:rPr>
          <w:rFonts w:ascii="Times New Roman" w:hAnsi="Times New Roman" w:cs="Times New Roman"/>
          <w:sz w:val="24"/>
          <w:szCs w:val="24"/>
        </w:rPr>
        <w:t>fortalecen</w:t>
      </w:r>
      <w:r w:rsidR="00C67AA5" w:rsidRPr="003D2011">
        <w:rPr>
          <w:rFonts w:ascii="Times New Roman" w:hAnsi="Times New Roman" w:cs="Times New Roman"/>
          <w:sz w:val="24"/>
          <w:szCs w:val="24"/>
        </w:rPr>
        <w:t xml:space="preserve"> </w:t>
      </w:r>
      <w:r w:rsidR="00BD6185" w:rsidRPr="003D2011">
        <w:rPr>
          <w:rFonts w:ascii="Times New Roman" w:hAnsi="Times New Roman" w:cs="Times New Roman"/>
          <w:sz w:val="24"/>
          <w:szCs w:val="24"/>
        </w:rPr>
        <w:t>a</w:t>
      </w:r>
      <w:r w:rsidR="00C67AA5" w:rsidRPr="003D2011">
        <w:rPr>
          <w:rFonts w:ascii="Times New Roman" w:hAnsi="Times New Roman" w:cs="Times New Roman"/>
          <w:sz w:val="24"/>
          <w:szCs w:val="24"/>
        </w:rPr>
        <w:t xml:space="preserve"> las organizaciones</w:t>
      </w:r>
      <w:r w:rsidR="004D5CA8" w:rsidRPr="003D2011">
        <w:rPr>
          <w:rFonts w:ascii="Times New Roman" w:hAnsi="Times New Roman" w:cs="Times New Roman"/>
          <w:sz w:val="24"/>
          <w:szCs w:val="24"/>
        </w:rPr>
        <w:t>. Luego de identificarlos se debe</w:t>
      </w:r>
      <w:r w:rsidR="000A2FA1" w:rsidRPr="003D2011">
        <w:rPr>
          <w:rFonts w:ascii="Times New Roman" w:hAnsi="Times New Roman" w:cs="Times New Roman"/>
          <w:sz w:val="24"/>
          <w:szCs w:val="24"/>
        </w:rPr>
        <w:t xml:space="preserve"> </w:t>
      </w:r>
      <w:r w:rsidR="00831EEC" w:rsidRPr="003D2011">
        <w:rPr>
          <w:rFonts w:ascii="Times New Roman" w:hAnsi="Times New Roman" w:cs="Times New Roman"/>
          <w:sz w:val="24"/>
          <w:szCs w:val="24"/>
        </w:rPr>
        <w:t xml:space="preserve">detectar si </w:t>
      </w:r>
      <w:r w:rsidR="000A2FA1" w:rsidRPr="003D2011">
        <w:rPr>
          <w:rFonts w:ascii="Times New Roman" w:hAnsi="Times New Roman" w:cs="Times New Roman"/>
          <w:sz w:val="24"/>
          <w:szCs w:val="24"/>
        </w:rPr>
        <w:t>hay deficiencias en ellos</w:t>
      </w:r>
      <w:r w:rsidR="00831EEC" w:rsidRPr="003D2011">
        <w:rPr>
          <w:rFonts w:ascii="Times New Roman" w:hAnsi="Times New Roman" w:cs="Times New Roman"/>
          <w:sz w:val="24"/>
          <w:szCs w:val="24"/>
        </w:rPr>
        <w:t>, pues esto</w:t>
      </w:r>
      <w:r w:rsidR="00C67AA5" w:rsidRPr="003D2011">
        <w:rPr>
          <w:rFonts w:ascii="Times New Roman" w:hAnsi="Times New Roman" w:cs="Times New Roman"/>
          <w:sz w:val="24"/>
          <w:szCs w:val="24"/>
        </w:rPr>
        <w:t xml:space="preserve"> </w:t>
      </w:r>
      <w:r w:rsidR="00D6342B" w:rsidRPr="003D2011">
        <w:rPr>
          <w:rFonts w:ascii="Times New Roman" w:hAnsi="Times New Roman" w:cs="Times New Roman"/>
          <w:sz w:val="24"/>
          <w:szCs w:val="24"/>
        </w:rPr>
        <w:t>impacta</w:t>
      </w:r>
      <w:r w:rsidR="00C67AA5" w:rsidRPr="003D2011">
        <w:rPr>
          <w:rFonts w:ascii="Times New Roman" w:hAnsi="Times New Roman" w:cs="Times New Roman"/>
          <w:sz w:val="24"/>
          <w:szCs w:val="24"/>
        </w:rPr>
        <w:t xml:space="preserve"> </w:t>
      </w:r>
      <w:r w:rsidR="00ED59AF" w:rsidRPr="003D2011">
        <w:rPr>
          <w:rFonts w:ascii="Times New Roman" w:hAnsi="Times New Roman" w:cs="Times New Roman"/>
          <w:sz w:val="24"/>
          <w:szCs w:val="24"/>
        </w:rPr>
        <w:t xml:space="preserve">negativamente </w:t>
      </w:r>
      <w:r w:rsidR="00C67AA5" w:rsidRPr="003D2011">
        <w:rPr>
          <w:rFonts w:ascii="Times New Roman" w:hAnsi="Times New Roman" w:cs="Times New Roman"/>
          <w:sz w:val="24"/>
          <w:szCs w:val="24"/>
        </w:rPr>
        <w:t xml:space="preserve">en el rendimiento y </w:t>
      </w:r>
      <w:r w:rsidR="002705FA" w:rsidRPr="003D2011">
        <w:rPr>
          <w:rFonts w:ascii="Times New Roman" w:hAnsi="Times New Roman" w:cs="Times New Roman"/>
          <w:sz w:val="24"/>
          <w:szCs w:val="24"/>
        </w:rPr>
        <w:t xml:space="preserve">la </w:t>
      </w:r>
      <w:r w:rsidR="00C67AA5" w:rsidRPr="003D2011">
        <w:rPr>
          <w:rFonts w:ascii="Times New Roman" w:hAnsi="Times New Roman" w:cs="Times New Roman"/>
          <w:sz w:val="24"/>
          <w:szCs w:val="24"/>
        </w:rPr>
        <w:t>productividad de</w:t>
      </w:r>
      <w:r w:rsidR="00D6342B" w:rsidRPr="003D2011">
        <w:rPr>
          <w:rFonts w:ascii="Times New Roman" w:hAnsi="Times New Roman" w:cs="Times New Roman"/>
          <w:sz w:val="24"/>
          <w:szCs w:val="24"/>
        </w:rPr>
        <w:t>l</w:t>
      </w:r>
      <w:r w:rsidR="00C67AA5" w:rsidRPr="003D2011">
        <w:rPr>
          <w:rFonts w:ascii="Times New Roman" w:hAnsi="Times New Roman" w:cs="Times New Roman"/>
          <w:sz w:val="24"/>
          <w:szCs w:val="24"/>
        </w:rPr>
        <w:t xml:space="preserve"> personal.</w:t>
      </w:r>
    </w:p>
    <w:p w14:paraId="2D617962" w14:textId="1D589161" w:rsidR="005A31FD" w:rsidRPr="003D2011" w:rsidRDefault="006143C8" w:rsidP="00F46438">
      <w:pPr>
        <w:ind w:firstLine="708"/>
        <w:rPr>
          <w:rFonts w:ascii="Times New Roman" w:hAnsi="Times New Roman" w:cs="Times New Roman"/>
          <w:sz w:val="24"/>
          <w:szCs w:val="24"/>
        </w:rPr>
      </w:pPr>
      <w:r w:rsidRPr="003D2011">
        <w:rPr>
          <w:rFonts w:ascii="Times New Roman" w:hAnsi="Times New Roman" w:cs="Times New Roman"/>
          <w:sz w:val="24"/>
          <w:szCs w:val="24"/>
        </w:rPr>
        <w:t>En la presente investigación se tomó en cuenta el compromiso organizacional como una variable consecuente de</w:t>
      </w:r>
      <w:r w:rsidR="008C3167" w:rsidRPr="003D2011">
        <w:rPr>
          <w:rFonts w:ascii="Times New Roman" w:hAnsi="Times New Roman" w:cs="Times New Roman"/>
          <w:sz w:val="24"/>
          <w:szCs w:val="24"/>
        </w:rPr>
        <w:t xml:space="preserve"> divers</w:t>
      </w:r>
      <w:r w:rsidR="00143933" w:rsidRPr="003D2011">
        <w:rPr>
          <w:rFonts w:ascii="Times New Roman" w:hAnsi="Times New Roman" w:cs="Times New Roman"/>
          <w:sz w:val="24"/>
          <w:szCs w:val="24"/>
        </w:rPr>
        <w:t>o</w:t>
      </w:r>
      <w:r w:rsidR="008C3167" w:rsidRPr="003D2011">
        <w:rPr>
          <w:rFonts w:ascii="Times New Roman" w:hAnsi="Times New Roman" w:cs="Times New Roman"/>
          <w:sz w:val="24"/>
          <w:szCs w:val="24"/>
        </w:rPr>
        <w:t xml:space="preserve">s </w:t>
      </w:r>
      <w:r w:rsidR="00143933" w:rsidRPr="003D2011">
        <w:rPr>
          <w:rFonts w:ascii="Times New Roman" w:hAnsi="Times New Roman" w:cs="Times New Roman"/>
          <w:sz w:val="24"/>
          <w:szCs w:val="24"/>
        </w:rPr>
        <w:t>elementos</w:t>
      </w:r>
      <w:r w:rsidR="008C3167" w:rsidRPr="003D2011">
        <w:rPr>
          <w:rFonts w:ascii="Times New Roman" w:hAnsi="Times New Roman" w:cs="Times New Roman"/>
          <w:sz w:val="24"/>
          <w:szCs w:val="24"/>
        </w:rPr>
        <w:t xml:space="preserve">, tales como los </w:t>
      </w:r>
      <w:r w:rsidRPr="003D2011">
        <w:rPr>
          <w:rFonts w:ascii="Times New Roman" w:hAnsi="Times New Roman" w:cs="Times New Roman"/>
          <w:sz w:val="24"/>
          <w:szCs w:val="24"/>
        </w:rPr>
        <w:t>aspectos personales del empleado</w:t>
      </w:r>
      <w:r w:rsidR="008C3167" w:rsidRPr="003D2011">
        <w:rPr>
          <w:rFonts w:ascii="Times New Roman" w:hAnsi="Times New Roman" w:cs="Times New Roman"/>
          <w:sz w:val="24"/>
          <w:szCs w:val="24"/>
        </w:rPr>
        <w:t>,</w:t>
      </w:r>
      <w:r w:rsidR="00C67AA5" w:rsidRPr="003D2011">
        <w:rPr>
          <w:rFonts w:ascii="Times New Roman" w:hAnsi="Times New Roman" w:cs="Times New Roman"/>
          <w:sz w:val="24"/>
          <w:szCs w:val="24"/>
        </w:rPr>
        <w:t xml:space="preserve"> </w:t>
      </w:r>
      <w:r w:rsidR="008C3167" w:rsidRPr="003D2011">
        <w:rPr>
          <w:rFonts w:ascii="Times New Roman" w:hAnsi="Times New Roman" w:cs="Times New Roman"/>
          <w:sz w:val="24"/>
          <w:szCs w:val="24"/>
        </w:rPr>
        <w:t>las características del trabajo y el medio ambiente laboral, así como los roles de cada uno de los empleados.</w:t>
      </w:r>
    </w:p>
    <w:p w14:paraId="39D04761" w14:textId="1535D53A" w:rsidR="00C67AA5" w:rsidRPr="003D2011" w:rsidRDefault="00BC4C6F" w:rsidP="00F46438">
      <w:pPr>
        <w:ind w:firstLine="708"/>
        <w:rPr>
          <w:rFonts w:ascii="Times New Roman" w:hAnsi="Times New Roman" w:cs="Times New Roman"/>
          <w:sz w:val="24"/>
          <w:szCs w:val="24"/>
        </w:rPr>
      </w:pPr>
      <w:r w:rsidRPr="003D2011">
        <w:rPr>
          <w:rFonts w:ascii="Times New Roman" w:hAnsi="Times New Roman" w:cs="Times New Roman"/>
          <w:sz w:val="24"/>
          <w:szCs w:val="24"/>
        </w:rPr>
        <w:t>Por lo general</w:t>
      </w:r>
      <w:r w:rsidR="00F634A3" w:rsidRPr="003D2011">
        <w:rPr>
          <w:rFonts w:ascii="Times New Roman" w:hAnsi="Times New Roman" w:cs="Times New Roman"/>
          <w:sz w:val="24"/>
          <w:szCs w:val="24"/>
        </w:rPr>
        <w:t>,</w:t>
      </w:r>
      <w:r w:rsidR="00C67AA5" w:rsidRPr="003D2011">
        <w:rPr>
          <w:rFonts w:ascii="Times New Roman" w:hAnsi="Times New Roman" w:cs="Times New Roman"/>
          <w:sz w:val="24"/>
          <w:szCs w:val="24"/>
        </w:rPr>
        <w:t xml:space="preserve"> el compromiso </w:t>
      </w:r>
      <w:r w:rsidR="003500D3" w:rsidRPr="003D2011">
        <w:rPr>
          <w:rFonts w:ascii="Times New Roman" w:hAnsi="Times New Roman" w:cs="Times New Roman"/>
          <w:sz w:val="24"/>
          <w:szCs w:val="24"/>
        </w:rPr>
        <w:t xml:space="preserve">organizacional </w:t>
      </w:r>
      <w:r w:rsidR="00BE63A2" w:rsidRPr="003D2011">
        <w:rPr>
          <w:rFonts w:ascii="Times New Roman" w:hAnsi="Times New Roman" w:cs="Times New Roman"/>
          <w:sz w:val="24"/>
          <w:szCs w:val="24"/>
        </w:rPr>
        <w:t>cuenta con tres aspectos importante</w:t>
      </w:r>
      <w:r w:rsidR="00C43651" w:rsidRPr="003D2011">
        <w:rPr>
          <w:rFonts w:ascii="Times New Roman" w:hAnsi="Times New Roman" w:cs="Times New Roman"/>
          <w:sz w:val="24"/>
          <w:szCs w:val="24"/>
        </w:rPr>
        <w:t>s</w:t>
      </w:r>
      <w:r w:rsidR="00BE63A2" w:rsidRPr="003D2011">
        <w:rPr>
          <w:rFonts w:ascii="Times New Roman" w:hAnsi="Times New Roman" w:cs="Times New Roman"/>
          <w:sz w:val="24"/>
          <w:szCs w:val="24"/>
        </w:rPr>
        <w:t xml:space="preserve"> en el desarrollo de </w:t>
      </w:r>
      <w:r w:rsidR="00C67AA5" w:rsidRPr="003D2011">
        <w:rPr>
          <w:rFonts w:ascii="Times New Roman" w:hAnsi="Times New Roman" w:cs="Times New Roman"/>
          <w:sz w:val="24"/>
          <w:szCs w:val="24"/>
        </w:rPr>
        <w:t>una persona</w:t>
      </w:r>
      <w:r w:rsidR="00C43651" w:rsidRPr="003D2011">
        <w:rPr>
          <w:rFonts w:ascii="Times New Roman" w:hAnsi="Times New Roman" w:cs="Times New Roman"/>
          <w:sz w:val="24"/>
          <w:szCs w:val="24"/>
        </w:rPr>
        <w:t>, los cuales s</w:t>
      </w:r>
      <w:r w:rsidR="00BE63A2" w:rsidRPr="003D2011">
        <w:rPr>
          <w:rFonts w:ascii="Times New Roman" w:hAnsi="Times New Roman" w:cs="Times New Roman"/>
          <w:sz w:val="24"/>
          <w:szCs w:val="24"/>
        </w:rPr>
        <w:t xml:space="preserve">e clasifican </w:t>
      </w:r>
      <w:r w:rsidR="00C43651" w:rsidRPr="003D2011">
        <w:rPr>
          <w:rFonts w:ascii="Times New Roman" w:hAnsi="Times New Roman" w:cs="Times New Roman"/>
          <w:sz w:val="24"/>
          <w:szCs w:val="24"/>
        </w:rPr>
        <w:t>de la siguiente forma</w:t>
      </w:r>
      <w:r w:rsidR="00C67AA5" w:rsidRPr="003D2011">
        <w:rPr>
          <w:rFonts w:ascii="Times New Roman" w:hAnsi="Times New Roman" w:cs="Times New Roman"/>
          <w:sz w:val="24"/>
          <w:szCs w:val="24"/>
        </w:rPr>
        <w:t xml:space="preserve">: </w:t>
      </w:r>
    </w:p>
    <w:p w14:paraId="064F2BE9" w14:textId="6D1CE44A" w:rsidR="00C67AA5" w:rsidRPr="003D2011" w:rsidRDefault="00017400" w:rsidP="00F46438">
      <w:pPr>
        <w:autoSpaceDE w:val="0"/>
        <w:autoSpaceDN w:val="0"/>
        <w:adjustRightInd w:val="0"/>
        <w:ind w:firstLine="708"/>
        <w:rPr>
          <w:rFonts w:ascii="Times New Roman" w:hAnsi="Times New Roman" w:cs="Times New Roman"/>
          <w:sz w:val="24"/>
          <w:szCs w:val="24"/>
        </w:rPr>
      </w:pPr>
      <w:r w:rsidRPr="003D2011">
        <w:rPr>
          <w:rFonts w:ascii="Times New Roman" w:hAnsi="Times New Roman" w:cs="Times New Roman"/>
          <w:sz w:val="24"/>
          <w:szCs w:val="24"/>
        </w:rPr>
        <w:t xml:space="preserve">• </w:t>
      </w:r>
      <w:r w:rsidR="00C67AA5" w:rsidRPr="003D2011">
        <w:rPr>
          <w:rFonts w:ascii="Times New Roman" w:hAnsi="Times New Roman" w:cs="Times New Roman"/>
          <w:sz w:val="24"/>
          <w:szCs w:val="24"/>
        </w:rPr>
        <w:t>Compromiso afectivo</w:t>
      </w:r>
      <w:r w:rsidRPr="003D2011">
        <w:rPr>
          <w:rFonts w:ascii="Times New Roman" w:hAnsi="Times New Roman" w:cs="Times New Roman"/>
          <w:sz w:val="24"/>
          <w:szCs w:val="24"/>
        </w:rPr>
        <w:t xml:space="preserve">: </w:t>
      </w:r>
      <w:r w:rsidR="00C67AA5" w:rsidRPr="003D2011">
        <w:rPr>
          <w:rFonts w:ascii="Times New Roman" w:hAnsi="Times New Roman" w:cs="Times New Roman"/>
          <w:sz w:val="24"/>
          <w:szCs w:val="24"/>
        </w:rPr>
        <w:t>adhesión emocional del empleado hacia la empresa, adquirida como consecuencia de la satisfacción por parte de la organización de las necesidades y expectativas que el trabajador siente.</w:t>
      </w:r>
    </w:p>
    <w:p w14:paraId="26542AB1" w14:textId="086EECE3" w:rsidR="00C67AA5" w:rsidRPr="003D2011" w:rsidRDefault="00E62193" w:rsidP="00F46438">
      <w:pPr>
        <w:autoSpaceDE w:val="0"/>
        <w:autoSpaceDN w:val="0"/>
        <w:adjustRightInd w:val="0"/>
        <w:ind w:firstLine="708"/>
        <w:rPr>
          <w:rFonts w:ascii="Times New Roman" w:hAnsi="Times New Roman" w:cs="Times New Roman"/>
          <w:sz w:val="24"/>
          <w:szCs w:val="24"/>
        </w:rPr>
      </w:pPr>
      <w:r w:rsidRPr="003D2011">
        <w:rPr>
          <w:rFonts w:ascii="Times New Roman" w:hAnsi="Times New Roman" w:cs="Times New Roman"/>
          <w:sz w:val="24"/>
          <w:szCs w:val="24"/>
        </w:rPr>
        <w:t xml:space="preserve">• </w:t>
      </w:r>
      <w:r w:rsidR="00C67AA5" w:rsidRPr="003D2011">
        <w:rPr>
          <w:rFonts w:ascii="Times New Roman" w:hAnsi="Times New Roman" w:cs="Times New Roman"/>
          <w:sz w:val="24"/>
          <w:szCs w:val="24"/>
        </w:rPr>
        <w:t>Compromiso de continuación</w:t>
      </w:r>
      <w:r w:rsidRPr="003D2011">
        <w:rPr>
          <w:rFonts w:ascii="Times New Roman" w:hAnsi="Times New Roman" w:cs="Times New Roman"/>
          <w:sz w:val="24"/>
          <w:szCs w:val="24"/>
        </w:rPr>
        <w:t>:</w:t>
      </w:r>
      <w:r w:rsidR="00C67AA5" w:rsidRPr="003D2011">
        <w:rPr>
          <w:rFonts w:ascii="Times New Roman" w:hAnsi="Times New Roman" w:cs="Times New Roman"/>
          <w:sz w:val="24"/>
          <w:szCs w:val="24"/>
        </w:rPr>
        <w:t xml:space="preserve"> consecuencia de la inversión de tiempo y esfuerzo que la persona tiene por su permanencia en la empresa y que perdería si abandona el trabajo.</w:t>
      </w:r>
    </w:p>
    <w:p w14:paraId="05F67FC0" w14:textId="02812C66" w:rsidR="00C67AA5" w:rsidRPr="003D2011" w:rsidRDefault="00E62193" w:rsidP="00F46438">
      <w:pPr>
        <w:autoSpaceDE w:val="0"/>
        <w:autoSpaceDN w:val="0"/>
        <w:adjustRightInd w:val="0"/>
        <w:ind w:firstLine="708"/>
        <w:rPr>
          <w:rFonts w:ascii="Times New Roman" w:hAnsi="Times New Roman" w:cs="Times New Roman"/>
          <w:sz w:val="24"/>
          <w:szCs w:val="24"/>
        </w:rPr>
      </w:pPr>
      <w:r w:rsidRPr="003D2011">
        <w:rPr>
          <w:rFonts w:ascii="Times New Roman" w:hAnsi="Times New Roman" w:cs="Times New Roman"/>
          <w:sz w:val="24"/>
          <w:szCs w:val="24"/>
        </w:rPr>
        <w:t xml:space="preserve">• </w:t>
      </w:r>
      <w:r w:rsidR="00C67AA5" w:rsidRPr="003D2011">
        <w:rPr>
          <w:rFonts w:ascii="Times New Roman" w:hAnsi="Times New Roman" w:cs="Times New Roman"/>
          <w:sz w:val="24"/>
          <w:szCs w:val="24"/>
        </w:rPr>
        <w:t>Compromiso normativo</w:t>
      </w:r>
      <w:r w:rsidRPr="003D2011">
        <w:rPr>
          <w:rFonts w:ascii="Times New Roman" w:hAnsi="Times New Roman" w:cs="Times New Roman"/>
          <w:sz w:val="24"/>
          <w:szCs w:val="24"/>
        </w:rPr>
        <w:t>:</w:t>
      </w:r>
      <w:r w:rsidR="00C67AA5" w:rsidRPr="003D2011">
        <w:rPr>
          <w:rFonts w:ascii="Times New Roman" w:hAnsi="Times New Roman" w:cs="Times New Roman"/>
          <w:sz w:val="24"/>
          <w:szCs w:val="24"/>
        </w:rPr>
        <w:t xml:space="preserve"> deber moral o gratitud que siente el trabajador que debe responder de manera recíproca hacia la empresa como consecuencia de los beneficios obtenidos.</w:t>
      </w:r>
    </w:p>
    <w:p w14:paraId="4B83555F" w14:textId="77777777" w:rsidR="000B0ADB" w:rsidRPr="003D2011" w:rsidRDefault="000B0ADB" w:rsidP="00F46438">
      <w:pPr>
        <w:autoSpaceDE w:val="0"/>
        <w:autoSpaceDN w:val="0"/>
        <w:adjustRightInd w:val="0"/>
        <w:rPr>
          <w:rFonts w:ascii="Times New Roman" w:hAnsi="Times New Roman" w:cs="Times New Roman"/>
          <w:sz w:val="24"/>
          <w:szCs w:val="24"/>
        </w:rPr>
      </w:pPr>
    </w:p>
    <w:p w14:paraId="1CB48C90" w14:textId="245DCBE7" w:rsidR="00D0567C" w:rsidRPr="003D2011" w:rsidRDefault="00641AA9" w:rsidP="000257B1">
      <w:pPr>
        <w:rPr>
          <w:b/>
          <w:sz w:val="28"/>
          <w:szCs w:val="28"/>
        </w:rPr>
      </w:pPr>
      <w:r w:rsidRPr="003D2011">
        <w:rPr>
          <w:b/>
          <w:sz w:val="28"/>
          <w:szCs w:val="28"/>
        </w:rPr>
        <w:t xml:space="preserve">Metodología </w:t>
      </w:r>
    </w:p>
    <w:p w14:paraId="31BC601D" w14:textId="3F169395" w:rsidR="00BC61D0" w:rsidRPr="003D2011" w:rsidRDefault="00EB32E0" w:rsidP="000257B1">
      <w:pPr>
        <w:rPr>
          <w:rFonts w:ascii="Times New Roman" w:hAnsi="Times New Roman" w:cs="Times New Roman"/>
          <w:sz w:val="24"/>
          <w:szCs w:val="24"/>
        </w:rPr>
      </w:pPr>
      <w:r w:rsidRPr="003D2011">
        <w:rPr>
          <w:rFonts w:ascii="Times New Roman" w:hAnsi="Times New Roman" w:cs="Times New Roman"/>
          <w:b/>
          <w:sz w:val="24"/>
          <w:szCs w:val="24"/>
        </w:rPr>
        <w:tab/>
      </w:r>
      <w:r w:rsidR="00EE4CE7" w:rsidRPr="003D2011">
        <w:rPr>
          <w:rFonts w:ascii="Times New Roman" w:hAnsi="Times New Roman" w:cs="Times New Roman"/>
          <w:noProof/>
          <w:sz w:val="24"/>
          <w:szCs w:val="24"/>
        </w:rPr>
        <w:t xml:space="preserve">Daft, Follet y Barnard </w:t>
      </w:r>
      <w:r w:rsidR="00351C05" w:rsidRPr="003D2011">
        <w:rPr>
          <w:rFonts w:ascii="Times New Roman" w:hAnsi="Times New Roman" w:cs="Times New Roman"/>
          <w:noProof/>
          <w:sz w:val="24"/>
          <w:szCs w:val="24"/>
        </w:rPr>
        <w:t xml:space="preserve">(2004) </w:t>
      </w:r>
      <w:r w:rsidR="00EE4CE7" w:rsidRPr="003D2011">
        <w:rPr>
          <w:rFonts w:ascii="Times New Roman" w:hAnsi="Times New Roman" w:cs="Times New Roman"/>
          <w:noProof/>
          <w:sz w:val="24"/>
          <w:szCs w:val="24"/>
        </w:rPr>
        <w:t xml:space="preserve">fueron los primeros defensores de la teoría humanista que </w:t>
      </w:r>
      <w:r w:rsidR="00532271" w:rsidRPr="003D2011">
        <w:rPr>
          <w:rFonts w:ascii="Times New Roman" w:hAnsi="Times New Roman" w:cs="Times New Roman"/>
          <w:noProof/>
          <w:sz w:val="24"/>
          <w:szCs w:val="24"/>
        </w:rPr>
        <w:t>influye en el</w:t>
      </w:r>
      <w:r w:rsidR="00EE4CE7" w:rsidRPr="003D2011">
        <w:rPr>
          <w:rFonts w:ascii="Times New Roman" w:hAnsi="Times New Roman" w:cs="Times New Roman"/>
          <w:noProof/>
          <w:sz w:val="24"/>
          <w:szCs w:val="24"/>
        </w:rPr>
        <w:t xml:space="preserve"> conocimiento de la conducta, </w:t>
      </w:r>
      <w:r w:rsidR="00532271" w:rsidRPr="003D2011">
        <w:rPr>
          <w:rFonts w:ascii="Times New Roman" w:hAnsi="Times New Roman" w:cs="Times New Roman"/>
          <w:noProof/>
          <w:sz w:val="24"/>
          <w:szCs w:val="24"/>
        </w:rPr>
        <w:t>tomando en</w:t>
      </w:r>
      <w:r w:rsidR="002918A7" w:rsidRPr="003D2011">
        <w:rPr>
          <w:rFonts w:ascii="Times New Roman" w:hAnsi="Times New Roman" w:cs="Times New Roman"/>
          <w:noProof/>
          <w:sz w:val="24"/>
          <w:szCs w:val="24"/>
        </w:rPr>
        <w:t xml:space="preserve"> </w:t>
      </w:r>
      <w:r w:rsidR="00532271" w:rsidRPr="003D2011">
        <w:rPr>
          <w:rFonts w:ascii="Times New Roman" w:hAnsi="Times New Roman" w:cs="Times New Roman"/>
          <w:noProof/>
          <w:sz w:val="24"/>
          <w:szCs w:val="24"/>
        </w:rPr>
        <w:t xml:space="preserve">cuenta </w:t>
      </w:r>
      <w:r w:rsidR="00EE4CE7" w:rsidRPr="003D2011">
        <w:rPr>
          <w:rFonts w:ascii="Times New Roman" w:hAnsi="Times New Roman" w:cs="Times New Roman"/>
          <w:noProof/>
          <w:sz w:val="24"/>
          <w:szCs w:val="24"/>
        </w:rPr>
        <w:t xml:space="preserve">las necesidades y actitudes </w:t>
      </w:r>
      <w:r w:rsidR="00532271" w:rsidRPr="003D2011">
        <w:rPr>
          <w:rFonts w:ascii="Times New Roman" w:hAnsi="Times New Roman" w:cs="Times New Roman"/>
          <w:noProof/>
          <w:sz w:val="24"/>
          <w:szCs w:val="24"/>
        </w:rPr>
        <w:t xml:space="preserve">en su </w:t>
      </w:r>
      <w:r w:rsidR="00EE4CE7" w:rsidRPr="003D2011">
        <w:rPr>
          <w:rFonts w:ascii="Times New Roman" w:hAnsi="Times New Roman" w:cs="Times New Roman"/>
          <w:noProof/>
          <w:sz w:val="24"/>
          <w:szCs w:val="24"/>
        </w:rPr>
        <w:t>lugar de trabajo, así como las interacciones sociales y los procesos de grupo.</w:t>
      </w:r>
    </w:p>
    <w:p w14:paraId="6BCD6634" w14:textId="6B76C636" w:rsidR="00C854F6" w:rsidRPr="003D2011" w:rsidRDefault="00532271" w:rsidP="00F46438">
      <w:pPr>
        <w:ind w:firstLine="708"/>
        <w:rPr>
          <w:rFonts w:ascii="Times New Roman" w:hAnsi="Times New Roman" w:cs="Times New Roman"/>
          <w:sz w:val="24"/>
          <w:szCs w:val="24"/>
        </w:rPr>
      </w:pPr>
      <w:r w:rsidRPr="003D2011">
        <w:rPr>
          <w:rFonts w:ascii="Times New Roman" w:hAnsi="Times New Roman" w:cs="Times New Roman"/>
          <w:sz w:val="24"/>
          <w:szCs w:val="24"/>
        </w:rPr>
        <w:t>Esta investigación tiene</w:t>
      </w:r>
      <w:r w:rsidR="00EE4CE7" w:rsidRPr="003D2011">
        <w:rPr>
          <w:rFonts w:ascii="Times New Roman" w:hAnsi="Times New Roman" w:cs="Times New Roman"/>
          <w:sz w:val="24"/>
          <w:szCs w:val="24"/>
        </w:rPr>
        <w:t xml:space="preserve"> sustento</w:t>
      </w:r>
      <w:r w:rsidRPr="003D2011">
        <w:rPr>
          <w:rFonts w:ascii="Times New Roman" w:hAnsi="Times New Roman" w:cs="Times New Roman"/>
          <w:sz w:val="24"/>
          <w:szCs w:val="24"/>
        </w:rPr>
        <w:t xml:space="preserve"> en </w:t>
      </w:r>
      <w:r w:rsidR="00EE4CE7" w:rsidRPr="003D2011">
        <w:rPr>
          <w:rFonts w:ascii="Times New Roman" w:hAnsi="Times New Roman" w:cs="Times New Roman"/>
          <w:sz w:val="24"/>
          <w:szCs w:val="24"/>
        </w:rPr>
        <w:t xml:space="preserve">la teoría </w:t>
      </w:r>
      <w:r w:rsidR="002918A7" w:rsidRPr="003D2011">
        <w:rPr>
          <w:rFonts w:ascii="Times New Roman" w:hAnsi="Times New Roman" w:cs="Times New Roman"/>
          <w:sz w:val="24"/>
          <w:szCs w:val="24"/>
        </w:rPr>
        <w:t>neo</w:t>
      </w:r>
      <w:r w:rsidR="00EE4CE7" w:rsidRPr="003D2011">
        <w:rPr>
          <w:rFonts w:ascii="Times New Roman" w:hAnsi="Times New Roman" w:cs="Times New Roman"/>
          <w:sz w:val="24"/>
          <w:szCs w:val="24"/>
        </w:rPr>
        <w:t xml:space="preserve">-humano-relacionista, particularmente en </w:t>
      </w:r>
      <w:r w:rsidR="004E203B" w:rsidRPr="003D2011">
        <w:rPr>
          <w:rFonts w:ascii="Times New Roman" w:hAnsi="Times New Roman" w:cs="Times New Roman"/>
          <w:sz w:val="24"/>
          <w:szCs w:val="24"/>
        </w:rPr>
        <w:t xml:space="preserve">el estudio de </w:t>
      </w:r>
      <w:r w:rsidR="00EE4CE7" w:rsidRPr="003D2011">
        <w:rPr>
          <w:rFonts w:ascii="Times New Roman" w:hAnsi="Times New Roman" w:cs="Times New Roman"/>
          <w:sz w:val="24"/>
          <w:szCs w:val="24"/>
        </w:rPr>
        <w:t xml:space="preserve">las necesidades humanas </w:t>
      </w:r>
      <w:r w:rsidR="00FF2797" w:rsidRPr="003D2011">
        <w:rPr>
          <w:rFonts w:ascii="Times New Roman" w:hAnsi="Times New Roman" w:cs="Times New Roman"/>
          <w:sz w:val="24"/>
          <w:szCs w:val="24"/>
        </w:rPr>
        <w:t xml:space="preserve">en </w:t>
      </w:r>
      <w:r w:rsidR="00EE4CE7" w:rsidRPr="003D2011">
        <w:rPr>
          <w:rFonts w:ascii="Times New Roman" w:hAnsi="Times New Roman" w:cs="Times New Roman"/>
          <w:sz w:val="24"/>
          <w:szCs w:val="24"/>
        </w:rPr>
        <w:t>relación</w:t>
      </w:r>
      <w:r w:rsidR="00503BB5" w:rsidRPr="003D2011">
        <w:rPr>
          <w:rFonts w:ascii="Times New Roman" w:hAnsi="Times New Roman" w:cs="Times New Roman"/>
          <w:sz w:val="24"/>
          <w:szCs w:val="24"/>
        </w:rPr>
        <w:t xml:space="preserve"> </w:t>
      </w:r>
      <w:r w:rsidR="00EE4CE7" w:rsidRPr="003D2011">
        <w:rPr>
          <w:rFonts w:ascii="Times New Roman" w:hAnsi="Times New Roman" w:cs="Times New Roman"/>
          <w:sz w:val="24"/>
          <w:szCs w:val="24"/>
        </w:rPr>
        <w:t xml:space="preserve">con la vida </w:t>
      </w:r>
      <w:r w:rsidR="00503BB5" w:rsidRPr="003D2011">
        <w:rPr>
          <w:rFonts w:ascii="Times New Roman" w:hAnsi="Times New Roman" w:cs="Times New Roman"/>
          <w:sz w:val="24"/>
          <w:szCs w:val="24"/>
        </w:rPr>
        <w:t>profesional</w:t>
      </w:r>
      <w:r w:rsidR="00FA0576" w:rsidRPr="003D2011">
        <w:rPr>
          <w:rFonts w:ascii="Times New Roman" w:hAnsi="Times New Roman" w:cs="Times New Roman"/>
          <w:sz w:val="24"/>
          <w:szCs w:val="24"/>
        </w:rPr>
        <w:t>,</w:t>
      </w:r>
      <w:r w:rsidR="00503BB5" w:rsidRPr="003D2011">
        <w:rPr>
          <w:rFonts w:ascii="Times New Roman" w:hAnsi="Times New Roman" w:cs="Times New Roman"/>
          <w:sz w:val="24"/>
          <w:szCs w:val="24"/>
        </w:rPr>
        <w:t xml:space="preserve"> </w:t>
      </w:r>
      <w:r w:rsidR="00FA0576" w:rsidRPr="003D2011">
        <w:rPr>
          <w:rFonts w:ascii="Times New Roman" w:hAnsi="Times New Roman" w:cs="Times New Roman"/>
          <w:sz w:val="24"/>
          <w:szCs w:val="24"/>
        </w:rPr>
        <w:t xml:space="preserve">la cual permite </w:t>
      </w:r>
      <w:r w:rsidR="00EE4CE7" w:rsidRPr="003D2011">
        <w:rPr>
          <w:rFonts w:ascii="Times New Roman" w:hAnsi="Times New Roman" w:cs="Times New Roman"/>
          <w:sz w:val="24"/>
          <w:szCs w:val="24"/>
        </w:rPr>
        <w:t xml:space="preserve">explicar la </w:t>
      </w:r>
      <w:r w:rsidR="00503BB5" w:rsidRPr="003D2011">
        <w:rPr>
          <w:rFonts w:ascii="Times New Roman" w:hAnsi="Times New Roman" w:cs="Times New Roman"/>
          <w:sz w:val="24"/>
          <w:szCs w:val="24"/>
        </w:rPr>
        <w:t xml:space="preserve">intervención </w:t>
      </w:r>
      <w:r w:rsidR="00C95FDE" w:rsidRPr="003D2011">
        <w:rPr>
          <w:rFonts w:ascii="Times New Roman" w:hAnsi="Times New Roman" w:cs="Times New Roman"/>
          <w:sz w:val="24"/>
          <w:szCs w:val="24"/>
        </w:rPr>
        <w:t xml:space="preserve">de </w:t>
      </w:r>
      <w:r w:rsidR="00503BB5" w:rsidRPr="003D2011">
        <w:rPr>
          <w:rFonts w:ascii="Times New Roman" w:hAnsi="Times New Roman" w:cs="Times New Roman"/>
          <w:sz w:val="24"/>
          <w:szCs w:val="24"/>
        </w:rPr>
        <w:t xml:space="preserve">los índices académicos </w:t>
      </w:r>
      <w:r w:rsidR="00EE4CE7" w:rsidRPr="003D2011">
        <w:rPr>
          <w:rFonts w:ascii="Times New Roman" w:hAnsi="Times New Roman" w:cs="Times New Roman"/>
          <w:sz w:val="24"/>
          <w:szCs w:val="24"/>
        </w:rPr>
        <w:t>como eje de la productividad en la</w:t>
      </w:r>
      <w:r w:rsidRPr="003D2011">
        <w:rPr>
          <w:rFonts w:ascii="Times New Roman" w:hAnsi="Times New Roman" w:cs="Times New Roman"/>
          <w:sz w:val="24"/>
          <w:szCs w:val="24"/>
        </w:rPr>
        <w:t>s instituciones</w:t>
      </w:r>
      <w:r w:rsidR="00EE4CE7" w:rsidRPr="003D2011">
        <w:rPr>
          <w:rFonts w:ascii="Times New Roman" w:hAnsi="Times New Roman" w:cs="Times New Roman"/>
          <w:sz w:val="24"/>
          <w:szCs w:val="24"/>
        </w:rPr>
        <w:t xml:space="preserve">, lo que representa un reto sobre </w:t>
      </w:r>
      <w:r w:rsidR="00503BB5" w:rsidRPr="003D2011">
        <w:rPr>
          <w:rFonts w:ascii="Times New Roman" w:hAnsi="Times New Roman" w:cs="Times New Roman"/>
          <w:sz w:val="24"/>
          <w:szCs w:val="24"/>
        </w:rPr>
        <w:t>la</w:t>
      </w:r>
      <w:r w:rsidR="00EE4CE7" w:rsidRPr="003D2011">
        <w:rPr>
          <w:rFonts w:ascii="Times New Roman" w:hAnsi="Times New Roman" w:cs="Times New Roman"/>
          <w:sz w:val="24"/>
          <w:szCs w:val="24"/>
        </w:rPr>
        <w:t xml:space="preserve"> </w:t>
      </w:r>
      <w:r w:rsidR="00F87140" w:rsidRPr="003D2011">
        <w:rPr>
          <w:rFonts w:ascii="Times New Roman" w:hAnsi="Times New Roman" w:cs="Times New Roman"/>
          <w:sz w:val="24"/>
          <w:szCs w:val="24"/>
        </w:rPr>
        <w:t>educación superior</w:t>
      </w:r>
      <w:r w:rsidR="00EE4CE7" w:rsidRPr="003D2011">
        <w:rPr>
          <w:rFonts w:ascii="Times New Roman" w:hAnsi="Times New Roman" w:cs="Times New Roman"/>
          <w:sz w:val="24"/>
          <w:szCs w:val="24"/>
        </w:rPr>
        <w:t xml:space="preserve">. </w:t>
      </w:r>
    </w:p>
    <w:p w14:paraId="7F7E48E6" w14:textId="49CDE94E" w:rsidR="00CC4F15" w:rsidRDefault="00B4216A" w:rsidP="00F46438">
      <w:pPr>
        <w:ind w:firstLine="708"/>
        <w:rPr>
          <w:rFonts w:ascii="Times New Roman" w:hAnsi="Times New Roman" w:cs="Times New Roman"/>
          <w:sz w:val="24"/>
          <w:szCs w:val="24"/>
        </w:rPr>
      </w:pPr>
      <w:r w:rsidRPr="003D2011">
        <w:rPr>
          <w:rFonts w:ascii="Times New Roman" w:hAnsi="Times New Roman" w:cs="Times New Roman"/>
          <w:sz w:val="24"/>
          <w:szCs w:val="24"/>
        </w:rPr>
        <w:lastRenderedPageBreak/>
        <w:t>La F</w:t>
      </w:r>
      <w:r w:rsidR="00641AA9" w:rsidRPr="003D2011">
        <w:rPr>
          <w:rFonts w:ascii="Times New Roman" w:hAnsi="Times New Roman" w:cs="Times New Roman"/>
          <w:sz w:val="24"/>
          <w:szCs w:val="24"/>
        </w:rPr>
        <w:t xml:space="preserve">igura 1 muestra el planteamiento del problema utilizado en la investigación, el cual se realiza por medio de un sistema integral basado en los factores e índices académicos que involucran en las instituciones públicas en el nivel superior, para evaluar el rendimiento. </w:t>
      </w:r>
    </w:p>
    <w:p w14:paraId="7B7C2CD9" w14:textId="65D18707" w:rsidR="00644891" w:rsidRPr="003D2011" w:rsidRDefault="00644891" w:rsidP="00644891">
      <w:pPr>
        <w:ind w:firstLine="708"/>
        <w:jc w:val="center"/>
        <w:rPr>
          <w:rFonts w:ascii="Times New Roman" w:hAnsi="Times New Roman" w:cs="Times New Roman"/>
          <w:sz w:val="24"/>
          <w:szCs w:val="24"/>
        </w:rPr>
      </w:pPr>
      <w:r w:rsidRPr="003D2011">
        <w:rPr>
          <w:rFonts w:ascii="Times New Roman" w:hAnsi="Times New Roman" w:cs="Times New Roman"/>
          <w:b/>
          <w:sz w:val="24"/>
          <w:szCs w:val="24"/>
        </w:rPr>
        <w:t>Figura 1</w:t>
      </w:r>
      <w:r w:rsidRPr="003D2011">
        <w:rPr>
          <w:rFonts w:ascii="Times New Roman" w:hAnsi="Times New Roman" w:cs="Times New Roman"/>
          <w:sz w:val="24"/>
          <w:szCs w:val="24"/>
        </w:rPr>
        <w:t>. Planteamiento del problema de los índices Académicos</w:t>
      </w:r>
    </w:p>
    <w:p w14:paraId="354B5F9A" w14:textId="57E37B96" w:rsidR="00BE63A2" w:rsidRPr="003D2011" w:rsidRDefault="00E70A90" w:rsidP="000257B1">
      <w:pPr>
        <w:rPr>
          <w:rFonts w:ascii="Times New Roman" w:hAnsi="Times New Roman" w:cs="Times New Roman"/>
          <w:sz w:val="24"/>
          <w:szCs w:val="24"/>
        </w:rPr>
      </w:pPr>
      <w:r>
        <w:rPr>
          <w:rFonts w:ascii="Times New Roman" w:hAnsi="Times New Roman" w:cs="Times New Roman"/>
          <w:noProof/>
          <w:sz w:val="24"/>
          <w:szCs w:val="24"/>
          <w:lang w:val="es-ES_tradnl" w:eastAsia="es-ES_tradnl"/>
        </w:rPr>
        <w:drawing>
          <wp:inline distT="0" distB="0" distL="0" distR="0" wp14:anchorId="4D09208E" wp14:editId="2345E36B">
            <wp:extent cx="5971540" cy="3418205"/>
            <wp:effectExtent l="0" t="0" r="0" b="0"/>
            <wp:docPr id="14549" name="Imagen 1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 name="FIG.1.png"/>
                    <pic:cNvPicPr/>
                  </pic:nvPicPr>
                  <pic:blipFill>
                    <a:blip r:embed="rId14">
                      <a:extLst>
                        <a:ext uri="{28A0092B-C50C-407E-A947-70E740481C1C}">
                          <a14:useLocalDpi xmlns:a14="http://schemas.microsoft.com/office/drawing/2010/main" val="0"/>
                        </a:ext>
                      </a:extLst>
                    </a:blip>
                    <a:stretch>
                      <a:fillRect/>
                    </a:stretch>
                  </pic:blipFill>
                  <pic:spPr>
                    <a:xfrm>
                      <a:off x="0" y="0"/>
                      <a:ext cx="5971540" cy="3418205"/>
                    </a:xfrm>
                    <a:prstGeom prst="rect">
                      <a:avLst/>
                    </a:prstGeom>
                  </pic:spPr>
                </pic:pic>
              </a:graphicData>
            </a:graphic>
          </wp:inline>
        </w:drawing>
      </w:r>
    </w:p>
    <w:p w14:paraId="46793C2E" w14:textId="40B6B904" w:rsidR="00351C05" w:rsidRPr="003D2011" w:rsidRDefault="00493291" w:rsidP="005D1456">
      <w:pPr>
        <w:pStyle w:val="2"/>
        <w:spacing w:after="0" w:line="360" w:lineRule="auto"/>
        <w:jc w:val="center"/>
        <w:rPr>
          <w:rFonts w:ascii="Times New Roman" w:hAnsi="Times New Roman" w:cs="Times New Roman"/>
          <w:b w:val="0"/>
          <w:sz w:val="24"/>
          <w:szCs w:val="24"/>
        </w:rPr>
      </w:pPr>
      <w:r w:rsidRPr="003D2011">
        <w:rPr>
          <w:rFonts w:ascii="Times New Roman" w:hAnsi="Times New Roman" w:cs="Times New Roman"/>
          <w:b w:val="0"/>
          <w:sz w:val="24"/>
          <w:szCs w:val="24"/>
        </w:rPr>
        <w:t>Fuente: Elaboración propia</w:t>
      </w:r>
    </w:p>
    <w:p w14:paraId="026AE10F" w14:textId="4C7BF0B3" w:rsidR="00EF50DA" w:rsidRPr="003D2011" w:rsidRDefault="00EF50DA" w:rsidP="00EF50DA">
      <w:pPr>
        <w:jc w:val="center"/>
        <w:rPr>
          <w:rFonts w:ascii="Times New Roman" w:hAnsi="Times New Roman" w:cs="Times New Roman"/>
          <w:sz w:val="24"/>
          <w:szCs w:val="24"/>
        </w:rPr>
      </w:pPr>
    </w:p>
    <w:p w14:paraId="7A20FC03" w14:textId="27124D97" w:rsidR="00463A59" w:rsidRPr="003D2011" w:rsidRDefault="00487194" w:rsidP="007D29D0">
      <w:pPr>
        <w:ind w:firstLine="708"/>
        <w:rPr>
          <w:rFonts w:ascii="Times New Roman" w:hAnsi="Times New Roman" w:cs="Times New Roman"/>
          <w:noProof/>
          <w:sz w:val="24"/>
          <w:szCs w:val="24"/>
        </w:rPr>
      </w:pPr>
      <w:r w:rsidRPr="003D2011">
        <w:rPr>
          <w:rFonts w:ascii="Times New Roman" w:hAnsi="Times New Roman" w:cs="Times New Roman"/>
          <w:noProof/>
          <w:sz w:val="24"/>
          <w:szCs w:val="24"/>
        </w:rPr>
        <w:t xml:space="preserve">La </w:t>
      </w:r>
      <w:r w:rsidR="00DF5BB6" w:rsidRPr="003D2011">
        <w:rPr>
          <w:rFonts w:ascii="Times New Roman" w:hAnsi="Times New Roman" w:cs="Times New Roman"/>
          <w:noProof/>
          <w:sz w:val="24"/>
          <w:szCs w:val="24"/>
        </w:rPr>
        <w:t>investiga</w:t>
      </w:r>
      <w:r w:rsidR="00EF50DA" w:rsidRPr="003D2011">
        <w:rPr>
          <w:rFonts w:ascii="Times New Roman" w:hAnsi="Times New Roman" w:cs="Times New Roman"/>
          <w:noProof/>
          <w:sz w:val="24"/>
          <w:szCs w:val="24"/>
        </w:rPr>
        <w:t>ció</w:t>
      </w:r>
      <w:r w:rsidR="00BC61D0" w:rsidRPr="003D2011">
        <w:rPr>
          <w:rFonts w:ascii="Times New Roman" w:hAnsi="Times New Roman" w:cs="Times New Roman"/>
          <w:noProof/>
          <w:sz w:val="24"/>
          <w:szCs w:val="24"/>
        </w:rPr>
        <w:t xml:space="preserve">n se </w:t>
      </w:r>
      <w:r w:rsidR="00DF5BB6" w:rsidRPr="003D2011">
        <w:rPr>
          <w:rFonts w:ascii="Times New Roman" w:hAnsi="Times New Roman" w:cs="Times New Roman"/>
          <w:sz w:val="24"/>
          <w:szCs w:val="24"/>
        </w:rPr>
        <w:t>b</w:t>
      </w:r>
      <w:r w:rsidR="007F6472" w:rsidRPr="003D2011">
        <w:rPr>
          <w:rFonts w:ascii="Times New Roman" w:hAnsi="Times New Roman" w:cs="Times New Roman"/>
          <w:sz w:val="24"/>
          <w:szCs w:val="24"/>
        </w:rPr>
        <w:t>asa en la información que se obtiene</w:t>
      </w:r>
      <w:r w:rsidR="00DF5BB6" w:rsidRPr="003D2011">
        <w:rPr>
          <w:rFonts w:ascii="Times New Roman" w:hAnsi="Times New Roman" w:cs="Times New Roman"/>
          <w:sz w:val="24"/>
          <w:szCs w:val="24"/>
        </w:rPr>
        <w:t xml:space="preserve"> de su ambiente, la procesa de acuerdo con sus convicciones y adopta actitudes, opiniones y puntos de vista en todas las circunstancias</w:t>
      </w:r>
      <w:r w:rsidR="0089511D" w:rsidRPr="003D2011">
        <w:rPr>
          <w:rFonts w:ascii="Times New Roman" w:hAnsi="Times New Roman" w:cs="Times New Roman"/>
          <w:sz w:val="24"/>
          <w:szCs w:val="24"/>
        </w:rPr>
        <w:t xml:space="preserve"> y experiencias</w:t>
      </w:r>
      <w:r w:rsidR="007F6472" w:rsidRPr="003D2011">
        <w:rPr>
          <w:rFonts w:ascii="Times New Roman" w:hAnsi="Times New Roman" w:cs="Times New Roman"/>
          <w:sz w:val="24"/>
          <w:szCs w:val="24"/>
        </w:rPr>
        <w:t xml:space="preserve"> de la organización</w:t>
      </w:r>
      <w:r w:rsidR="00DF5BB6" w:rsidRPr="003D2011">
        <w:rPr>
          <w:rFonts w:ascii="Times New Roman" w:hAnsi="Times New Roman" w:cs="Times New Roman"/>
          <w:sz w:val="24"/>
          <w:szCs w:val="24"/>
        </w:rPr>
        <w:t>.</w:t>
      </w:r>
      <w:r w:rsidR="0089511D" w:rsidRPr="003D2011">
        <w:rPr>
          <w:rFonts w:ascii="Times New Roman" w:hAnsi="Times New Roman" w:cs="Times New Roman"/>
          <w:sz w:val="24"/>
          <w:szCs w:val="24"/>
        </w:rPr>
        <w:t xml:space="preserve"> </w:t>
      </w:r>
      <w:r w:rsidR="0089511D" w:rsidRPr="003D2011">
        <w:rPr>
          <w:rFonts w:ascii="Times New Roman" w:hAnsi="Times New Roman" w:cs="Times New Roman"/>
          <w:noProof/>
          <w:sz w:val="24"/>
          <w:szCs w:val="24"/>
        </w:rPr>
        <w:t xml:space="preserve">La </w:t>
      </w:r>
      <w:r w:rsidRPr="003D2011">
        <w:rPr>
          <w:rFonts w:ascii="Times New Roman" w:hAnsi="Times New Roman" w:cs="Times New Roman"/>
          <w:noProof/>
          <w:sz w:val="24"/>
          <w:szCs w:val="24"/>
        </w:rPr>
        <w:t>teoría del comportamiento organizacional forma parte del enfoque humanístico de la administración misma, que surge a partir de las ciencias del comportamiento humano, cuyos estudios se consideran relativamente recientes. Estas ciencias se apoyan en la psicología, antropología y economía, entre otras disciplinas, para entender la conducta y la interacción de los empleados en el ámbito organizacional (Daft, 2004).</w:t>
      </w:r>
      <w:r w:rsidR="007D29D0" w:rsidRPr="003D2011">
        <w:rPr>
          <w:rFonts w:ascii="Times New Roman" w:hAnsi="Times New Roman" w:cs="Times New Roman"/>
          <w:noProof/>
          <w:sz w:val="24"/>
          <w:szCs w:val="24"/>
        </w:rPr>
        <w:t xml:space="preserve"> Según </w:t>
      </w:r>
      <w:r w:rsidR="007D29D0" w:rsidRPr="003D2011">
        <w:rPr>
          <w:rFonts w:ascii="Times New Roman" w:hAnsi="Times New Roman" w:cs="Times New Roman"/>
          <w:noProof/>
          <w:sz w:val="24"/>
          <w:szCs w:val="24"/>
          <w:lang w:val="es-ES"/>
        </w:rPr>
        <w:t>Kast y Rosenzweig (1988),</w:t>
      </w:r>
      <w:r w:rsidR="007D29D0" w:rsidRPr="003D2011">
        <w:rPr>
          <w:rFonts w:ascii="Times New Roman" w:hAnsi="Times New Roman" w:cs="Times New Roman"/>
          <w:noProof/>
          <w:sz w:val="24"/>
          <w:szCs w:val="24"/>
        </w:rPr>
        <w:t xml:space="preserve"> e</w:t>
      </w:r>
      <w:r w:rsidR="00384769" w:rsidRPr="003D2011">
        <w:rPr>
          <w:rFonts w:ascii="Times New Roman" w:hAnsi="Times New Roman" w:cs="Times New Roman"/>
          <w:noProof/>
          <w:sz w:val="24"/>
          <w:szCs w:val="24"/>
        </w:rPr>
        <w:t>stas disciplinas tienen como</w:t>
      </w:r>
      <w:r w:rsidRPr="003D2011">
        <w:rPr>
          <w:rFonts w:ascii="Times New Roman" w:hAnsi="Times New Roman" w:cs="Times New Roman"/>
          <w:noProof/>
          <w:sz w:val="24"/>
          <w:szCs w:val="24"/>
        </w:rPr>
        <w:t xml:space="preserve"> objetivo científico el establecer generalizaciones acerca de la conducta humana, con base en evidencias empíricas recopiladas de manera interpersonal y objetiva para entender, explicar y predecir el comportamiento humano.</w:t>
      </w:r>
    </w:p>
    <w:p w14:paraId="5CE41E1D" w14:textId="71B6594A" w:rsidR="00487194" w:rsidRDefault="00487194" w:rsidP="00C60101">
      <w:pPr>
        <w:ind w:firstLine="708"/>
        <w:rPr>
          <w:rFonts w:ascii="Times New Roman" w:hAnsi="Times New Roman" w:cs="Times New Roman"/>
          <w:sz w:val="24"/>
          <w:szCs w:val="24"/>
          <w:lang w:val="es-ES"/>
        </w:rPr>
      </w:pPr>
      <w:r w:rsidRPr="003D2011">
        <w:rPr>
          <w:rFonts w:ascii="Times New Roman" w:hAnsi="Times New Roman" w:cs="Times New Roman"/>
          <w:noProof/>
          <w:sz w:val="24"/>
          <w:szCs w:val="24"/>
        </w:rPr>
        <w:lastRenderedPageBreak/>
        <w:t xml:space="preserve">Chiavenato (2006) considera que </w:t>
      </w:r>
      <w:r w:rsidR="002D01E6" w:rsidRPr="003D2011">
        <w:rPr>
          <w:rFonts w:ascii="Times New Roman" w:hAnsi="Times New Roman" w:cs="Times New Roman"/>
          <w:noProof/>
          <w:sz w:val="24"/>
          <w:szCs w:val="24"/>
        </w:rPr>
        <w:t xml:space="preserve">una </w:t>
      </w:r>
      <w:r w:rsidRPr="003D2011">
        <w:rPr>
          <w:rFonts w:ascii="Times New Roman" w:hAnsi="Times New Roman" w:cs="Times New Roman"/>
          <w:noProof/>
          <w:sz w:val="24"/>
          <w:szCs w:val="24"/>
        </w:rPr>
        <w:t xml:space="preserve">característica de </w:t>
      </w:r>
      <w:r w:rsidR="00EB107E" w:rsidRPr="003D2011">
        <w:rPr>
          <w:rFonts w:ascii="Times New Roman" w:hAnsi="Times New Roman" w:cs="Times New Roman"/>
          <w:noProof/>
          <w:sz w:val="24"/>
          <w:szCs w:val="24"/>
        </w:rPr>
        <w:t xml:space="preserve">la </w:t>
      </w:r>
      <w:r w:rsidRPr="003D2011">
        <w:rPr>
          <w:rFonts w:ascii="Times New Roman" w:hAnsi="Times New Roman" w:cs="Times New Roman"/>
          <w:noProof/>
          <w:sz w:val="24"/>
          <w:szCs w:val="24"/>
        </w:rPr>
        <w:t xml:space="preserve">teoría </w:t>
      </w:r>
      <w:r w:rsidR="00645768" w:rsidRPr="003D2011">
        <w:rPr>
          <w:rFonts w:ascii="Times New Roman" w:hAnsi="Times New Roman" w:cs="Times New Roman"/>
          <w:noProof/>
          <w:sz w:val="24"/>
          <w:szCs w:val="24"/>
        </w:rPr>
        <w:t xml:space="preserve">del comportamiento organizacional </w:t>
      </w:r>
      <w:r w:rsidR="002D01E6" w:rsidRPr="003D2011">
        <w:rPr>
          <w:rFonts w:ascii="Times New Roman" w:hAnsi="Times New Roman" w:cs="Times New Roman"/>
          <w:noProof/>
          <w:sz w:val="24"/>
          <w:szCs w:val="24"/>
        </w:rPr>
        <w:t xml:space="preserve">es </w:t>
      </w:r>
      <w:r w:rsidRPr="003D2011">
        <w:rPr>
          <w:rFonts w:ascii="Times New Roman" w:hAnsi="Times New Roman" w:cs="Times New Roman"/>
          <w:noProof/>
          <w:sz w:val="24"/>
          <w:szCs w:val="24"/>
        </w:rPr>
        <w:t>que sustenta nuevas proposiones acerca de la motivación humana</w:t>
      </w:r>
      <w:r w:rsidR="002D01E6" w:rsidRPr="003D2011">
        <w:rPr>
          <w:rFonts w:ascii="Times New Roman" w:hAnsi="Times New Roman" w:cs="Times New Roman"/>
          <w:noProof/>
          <w:sz w:val="24"/>
          <w:szCs w:val="24"/>
        </w:rPr>
        <w:t>.</w:t>
      </w:r>
      <w:r w:rsidRPr="003D2011">
        <w:rPr>
          <w:rFonts w:ascii="Times New Roman" w:hAnsi="Times New Roman" w:cs="Times New Roman"/>
          <w:noProof/>
          <w:sz w:val="24"/>
          <w:szCs w:val="24"/>
        </w:rPr>
        <w:t xml:space="preserve"> </w:t>
      </w:r>
      <w:r w:rsidR="002D01E6" w:rsidRPr="003D2011">
        <w:rPr>
          <w:rFonts w:ascii="Times New Roman" w:hAnsi="Times New Roman" w:cs="Times New Roman"/>
          <w:noProof/>
          <w:sz w:val="24"/>
          <w:szCs w:val="24"/>
        </w:rPr>
        <w:t xml:space="preserve">Por otro lado, </w:t>
      </w:r>
      <w:r w:rsidRPr="003D2011">
        <w:rPr>
          <w:rFonts w:ascii="Times New Roman" w:hAnsi="Times New Roman" w:cs="Times New Roman"/>
          <w:noProof/>
          <w:sz w:val="24"/>
          <w:szCs w:val="24"/>
        </w:rPr>
        <w:t>McGregor, Maslow y Herzberg</w:t>
      </w:r>
      <w:r w:rsidR="00F71C27" w:rsidRPr="003D2011">
        <w:rPr>
          <w:rFonts w:ascii="Times New Roman" w:hAnsi="Times New Roman" w:cs="Times New Roman"/>
          <w:noProof/>
          <w:sz w:val="24"/>
          <w:szCs w:val="24"/>
        </w:rPr>
        <w:t xml:space="preserve"> (</w:t>
      </w:r>
      <w:r w:rsidR="00B4216A" w:rsidRPr="003D2011">
        <w:rPr>
          <w:rFonts w:ascii="Times New Roman" w:hAnsi="Times New Roman" w:cs="Times New Roman"/>
          <w:noProof/>
          <w:sz w:val="24"/>
          <w:szCs w:val="24"/>
        </w:rPr>
        <w:t xml:space="preserve">citado por </w:t>
      </w:r>
      <w:r w:rsidR="00F71C27" w:rsidRPr="003D2011">
        <w:rPr>
          <w:rFonts w:ascii="Times New Roman" w:hAnsi="Times New Roman" w:cs="Times New Roman"/>
          <w:noProof/>
          <w:sz w:val="24"/>
          <w:szCs w:val="24"/>
        </w:rPr>
        <w:t xml:space="preserve">Hernández </w:t>
      </w:r>
      <w:r w:rsidR="00F71C27" w:rsidRPr="003D2011">
        <w:rPr>
          <w:rFonts w:ascii="Times New Roman" w:hAnsi="Times New Roman" w:cs="Times New Roman"/>
          <w:i/>
          <w:noProof/>
          <w:sz w:val="24"/>
          <w:szCs w:val="24"/>
        </w:rPr>
        <w:t>et al</w:t>
      </w:r>
      <w:r w:rsidR="002D01E6" w:rsidRPr="003D2011">
        <w:rPr>
          <w:rFonts w:ascii="Times New Roman" w:hAnsi="Times New Roman" w:cs="Times New Roman"/>
          <w:i/>
          <w:noProof/>
          <w:sz w:val="24"/>
          <w:szCs w:val="24"/>
        </w:rPr>
        <w:t>.</w:t>
      </w:r>
      <w:r w:rsidR="00F71C27" w:rsidRPr="003D2011">
        <w:rPr>
          <w:rFonts w:ascii="Times New Roman" w:hAnsi="Times New Roman" w:cs="Times New Roman"/>
          <w:noProof/>
          <w:sz w:val="24"/>
          <w:szCs w:val="24"/>
        </w:rPr>
        <w:t>, 2006)</w:t>
      </w:r>
      <w:r w:rsidRPr="003D2011">
        <w:rPr>
          <w:rFonts w:ascii="Times New Roman" w:hAnsi="Times New Roman" w:cs="Times New Roman"/>
          <w:noProof/>
          <w:sz w:val="24"/>
          <w:szCs w:val="24"/>
        </w:rPr>
        <w:t xml:space="preserve"> señalan que el administrador necesita conocer los mecanismos motivacionales para dirigir adecuadamente a las personas en las organizaciones.</w:t>
      </w:r>
      <w:r w:rsidR="00116AE4" w:rsidRPr="003D2011">
        <w:rPr>
          <w:rFonts w:ascii="Times New Roman" w:hAnsi="Times New Roman" w:cs="Times New Roman"/>
          <w:noProof/>
          <w:sz w:val="24"/>
          <w:szCs w:val="24"/>
        </w:rPr>
        <w:t xml:space="preserve"> A su vez, </w:t>
      </w:r>
      <w:r w:rsidRPr="003D2011">
        <w:rPr>
          <w:rFonts w:ascii="Times New Roman" w:hAnsi="Times New Roman" w:cs="Times New Roman"/>
          <w:noProof/>
          <w:sz w:val="24"/>
          <w:szCs w:val="24"/>
        </w:rPr>
        <w:t>McGregor (</w:t>
      </w:r>
      <w:r w:rsidR="00B4216A" w:rsidRPr="003D2011">
        <w:rPr>
          <w:rFonts w:ascii="Times New Roman" w:hAnsi="Times New Roman" w:cs="Times New Roman"/>
          <w:noProof/>
          <w:sz w:val="24"/>
          <w:szCs w:val="24"/>
        </w:rPr>
        <w:t xml:space="preserve">citado por </w:t>
      </w:r>
      <w:r w:rsidRPr="003D2011">
        <w:rPr>
          <w:rFonts w:ascii="Times New Roman" w:hAnsi="Times New Roman" w:cs="Times New Roman"/>
          <w:noProof/>
          <w:sz w:val="24"/>
          <w:szCs w:val="24"/>
        </w:rPr>
        <w:t xml:space="preserve">Hernández </w:t>
      </w:r>
      <w:r w:rsidRPr="003D2011">
        <w:rPr>
          <w:rFonts w:ascii="Times New Roman" w:hAnsi="Times New Roman" w:cs="Times New Roman"/>
          <w:i/>
          <w:noProof/>
          <w:sz w:val="24"/>
          <w:szCs w:val="24"/>
        </w:rPr>
        <w:t>et al</w:t>
      </w:r>
      <w:r w:rsidR="00CC0CDA" w:rsidRPr="003D2011">
        <w:rPr>
          <w:rFonts w:ascii="Times New Roman" w:hAnsi="Times New Roman" w:cs="Times New Roman"/>
          <w:noProof/>
          <w:sz w:val="24"/>
          <w:szCs w:val="24"/>
        </w:rPr>
        <w:t>.</w:t>
      </w:r>
      <w:r w:rsidRPr="003D2011">
        <w:rPr>
          <w:rFonts w:ascii="Times New Roman" w:hAnsi="Times New Roman" w:cs="Times New Roman"/>
          <w:noProof/>
          <w:sz w:val="24"/>
          <w:szCs w:val="24"/>
        </w:rPr>
        <w:t>, 2006) compara dos estilos de administración opuestos y antagónicos</w:t>
      </w:r>
      <w:r w:rsidR="00810AFE" w:rsidRPr="003D2011">
        <w:rPr>
          <w:rFonts w:ascii="Times New Roman" w:hAnsi="Times New Roman" w:cs="Times New Roman"/>
          <w:noProof/>
          <w:sz w:val="24"/>
          <w:szCs w:val="24"/>
        </w:rPr>
        <w:t>. A</w:t>
      </w:r>
      <w:r w:rsidRPr="003D2011">
        <w:rPr>
          <w:rFonts w:ascii="Times New Roman" w:hAnsi="Times New Roman" w:cs="Times New Roman"/>
          <w:noProof/>
          <w:sz w:val="24"/>
          <w:szCs w:val="24"/>
        </w:rPr>
        <w:t xml:space="preserve"> un estilo que se basa en la teoría tradicional, mecanicista, autoritaria y prágmatica, l</w:t>
      </w:r>
      <w:r w:rsidR="00810AFE" w:rsidRPr="003D2011">
        <w:rPr>
          <w:rFonts w:ascii="Times New Roman" w:hAnsi="Times New Roman" w:cs="Times New Roman"/>
          <w:noProof/>
          <w:sz w:val="24"/>
          <w:szCs w:val="24"/>
        </w:rPr>
        <w:t>o</w:t>
      </w:r>
      <w:r w:rsidRPr="003D2011">
        <w:rPr>
          <w:rFonts w:ascii="Times New Roman" w:hAnsi="Times New Roman" w:cs="Times New Roman"/>
          <w:noProof/>
          <w:sz w:val="24"/>
          <w:szCs w:val="24"/>
        </w:rPr>
        <w:t xml:space="preserve"> denominó teoría X</w:t>
      </w:r>
      <w:r w:rsidR="00810AFE" w:rsidRPr="003D2011">
        <w:rPr>
          <w:rFonts w:ascii="Times New Roman" w:hAnsi="Times New Roman" w:cs="Times New Roman"/>
          <w:noProof/>
          <w:sz w:val="24"/>
          <w:szCs w:val="24"/>
        </w:rPr>
        <w:t>.</w:t>
      </w:r>
      <w:r w:rsidRPr="003D2011">
        <w:rPr>
          <w:rFonts w:ascii="Times New Roman" w:hAnsi="Times New Roman" w:cs="Times New Roman"/>
          <w:noProof/>
          <w:sz w:val="24"/>
          <w:szCs w:val="24"/>
        </w:rPr>
        <w:t xml:space="preserve"> </w:t>
      </w:r>
      <w:r w:rsidR="00810AFE" w:rsidRPr="003D2011">
        <w:rPr>
          <w:rFonts w:ascii="Times New Roman" w:hAnsi="Times New Roman" w:cs="Times New Roman"/>
          <w:noProof/>
          <w:sz w:val="24"/>
          <w:szCs w:val="24"/>
        </w:rPr>
        <w:t xml:space="preserve">Otro </w:t>
      </w:r>
      <w:r w:rsidRPr="003D2011">
        <w:rPr>
          <w:rFonts w:ascii="Times New Roman" w:hAnsi="Times New Roman" w:cs="Times New Roman"/>
          <w:noProof/>
          <w:sz w:val="24"/>
          <w:szCs w:val="24"/>
        </w:rPr>
        <w:t>estilo más democrático y participativo</w:t>
      </w:r>
      <w:r w:rsidR="00810AFE" w:rsidRPr="003D2011">
        <w:rPr>
          <w:rFonts w:ascii="Times New Roman" w:hAnsi="Times New Roman" w:cs="Times New Roman"/>
          <w:noProof/>
          <w:sz w:val="24"/>
          <w:szCs w:val="24"/>
        </w:rPr>
        <w:t>,</w:t>
      </w:r>
      <w:r w:rsidRPr="003D2011">
        <w:rPr>
          <w:rFonts w:ascii="Times New Roman" w:hAnsi="Times New Roman" w:cs="Times New Roman"/>
          <w:noProof/>
          <w:sz w:val="24"/>
          <w:szCs w:val="24"/>
        </w:rPr>
        <w:t xml:space="preserve"> basado en las concepciones modernas con relación en la conducta humana</w:t>
      </w:r>
      <w:r w:rsidR="00810AFE" w:rsidRPr="003D2011">
        <w:rPr>
          <w:rFonts w:ascii="Times New Roman" w:hAnsi="Times New Roman" w:cs="Times New Roman"/>
          <w:noProof/>
          <w:sz w:val="24"/>
          <w:szCs w:val="24"/>
        </w:rPr>
        <w:t>,</w:t>
      </w:r>
      <w:r w:rsidRPr="003D2011">
        <w:rPr>
          <w:rFonts w:ascii="Times New Roman" w:hAnsi="Times New Roman" w:cs="Times New Roman"/>
          <w:noProof/>
          <w:sz w:val="24"/>
          <w:szCs w:val="24"/>
        </w:rPr>
        <w:t xml:space="preserve"> </w:t>
      </w:r>
      <w:r w:rsidR="00810AFE" w:rsidRPr="003D2011">
        <w:rPr>
          <w:rFonts w:ascii="Times New Roman" w:hAnsi="Times New Roman" w:cs="Times New Roman"/>
          <w:noProof/>
          <w:sz w:val="24"/>
          <w:szCs w:val="24"/>
        </w:rPr>
        <w:t xml:space="preserve">lo </w:t>
      </w:r>
      <w:r w:rsidRPr="003D2011">
        <w:rPr>
          <w:rFonts w:ascii="Times New Roman" w:hAnsi="Times New Roman" w:cs="Times New Roman"/>
          <w:noProof/>
          <w:sz w:val="24"/>
          <w:szCs w:val="24"/>
        </w:rPr>
        <w:t>denominó teoría Y</w:t>
      </w:r>
      <w:r w:rsidR="00810AFE" w:rsidRPr="003D2011">
        <w:rPr>
          <w:rFonts w:ascii="Times New Roman" w:hAnsi="Times New Roman" w:cs="Times New Roman"/>
          <w:noProof/>
          <w:sz w:val="24"/>
          <w:szCs w:val="24"/>
        </w:rPr>
        <w:t xml:space="preserve"> </w:t>
      </w:r>
      <w:r w:rsidRPr="003D2011">
        <w:rPr>
          <w:rFonts w:ascii="Times New Roman" w:hAnsi="Times New Roman" w:cs="Times New Roman"/>
          <w:noProof/>
          <w:sz w:val="24"/>
          <w:szCs w:val="24"/>
          <w:lang w:val="es-ES"/>
        </w:rPr>
        <w:t xml:space="preserve">(Kast </w:t>
      </w:r>
      <w:r w:rsidR="00810AFE" w:rsidRPr="003D2011">
        <w:rPr>
          <w:rFonts w:ascii="Times New Roman" w:hAnsi="Times New Roman" w:cs="Times New Roman"/>
          <w:noProof/>
          <w:sz w:val="24"/>
          <w:szCs w:val="24"/>
          <w:lang w:val="es-ES"/>
        </w:rPr>
        <w:t xml:space="preserve">y </w:t>
      </w:r>
      <w:r w:rsidRPr="003D2011">
        <w:rPr>
          <w:rFonts w:ascii="Times New Roman" w:hAnsi="Times New Roman" w:cs="Times New Roman"/>
          <w:noProof/>
          <w:sz w:val="24"/>
          <w:szCs w:val="24"/>
          <w:lang w:val="es-ES"/>
        </w:rPr>
        <w:t>Rosenzweig, 1988)</w:t>
      </w:r>
      <w:r w:rsidR="00EC3FD5" w:rsidRPr="003D2011">
        <w:rPr>
          <w:rFonts w:ascii="Times New Roman" w:hAnsi="Times New Roman" w:cs="Times New Roman"/>
          <w:noProof/>
          <w:sz w:val="24"/>
          <w:szCs w:val="24"/>
          <w:lang w:val="es-ES"/>
        </w:rPr>
        <w:t xml:space="preserve">. Las diferencias </w:t>
      </w:r>
      <w:r w:rsidR="00310D9D" w:rsidRPr="003D2011">
        <w:rPr>
          <w:rFonts w:ascii="Times New Roman" w:hAnsi="Times New Roman" w:cs="Times New Roman"/>
          <w:noProof/>
          <w:sz w:val="24"/>
          <w:szCs w:val="24"/>
          <w:lang w:val="es-ES"/>
        </w:rPr>
        <w:t xml:space="preserve">entre ambas teorías se pueden observar en la </w:t>
      </w:r>
      <w:r w:rsidR="00B4216A" w:rsidRPr="003D2011">
        <w:rPr>
          <w:rFonts w:ascii="Times New Roman" w:hAnsi="Times New Roman" w:cs="Times New Roman"/>
          <w:noProof/>
          <w:sz w:val="24"/>
          <w:szCs w:val="24"/>
          <w:lang w:val="es-ES"/>
        </w:rPr>
        <w:t>F</w:t>
      </w:r>
      <w:r w:rsidR="00310D9D" w:rsidRPr="003D2011">
        <w:rPr>
          <w:rFonts w:ascii="Times New Roman" w:hAnsi="Times New Roman" w:cs="Times New Roman"/>
          <w:noProof/>
          <w:sz w:val="24"/>
          <w:szCs w:val="24"/>
          <w:lang w:val="es-ES"/>
        </w:rPr>
        <w:t>igura 2</w:t>
      </w:r>
      <w:r w:rsidRPr="003D2011">
        <w:rPr>
          <w:rFonts w:ascii="Times New Roman" w:hAnsi="Times New Roman" w:cs="Times New Roman"/>
          <w:sz w:val="24"/>
          <w:szCs w:val="24"/>
          <w:lang w:val="es-ES"/>
        </w:rPr>
        <w:t>.</w:t>
      </w:r>
    </w:p>
    <w:p w14:paraId="5B3A7D3A" w14:textId="77777777" w:rsidR="004C139D" w:rsidRDefault="004C139D" w:rsidP="00C60101">
      <w:pPr>
        <w:ind w:firstLine="708"/>
        <w:rPr>
          <w:rFonts w:ascii="Times New Roman" w:hAnsi="Times New Roman" w:cs="Times New Roman"/>
          <w:sz w:val="24"/>
          <w:szCs w:val="24"/>
          <w:lang w:val="es-ES"/>
        </w:rPr>
      </w:pPr>
    </w:p>
    <w:p w14:paraId="463336AB" w14:textId="1E78E3C5" w:rsidR="004C139D" w:rsidRDefault="00644891" w:rsidP="00644891">
      <w:pPr>
        <w:jc w:val="center"/>
        <w:rPr>
          <w:rFonts w:ascii="Times New Roman" w:hAnsi="Times New Roman" w:cs="Times New Roman"/>
          <w:sz w:val="24"/>
          <w:szCs w:val="24"/>
          <w:lang w:val="es-ES"/>
        </w:rPr>
      </w:pPr>
      <w:r w:rsidRPr="003D2011">
        <w:rPr>
          <w:rFonts w:ascii="Times New Roman" w:hAnsi="Times New Roman" w:cs="Times New Roman"/>
          <w:b/>
          <w:noProof/>
          <w:sz w:val="24"/>
          <w:szCs w:val="24"/>
        </w:rPr>
        <w:t>Figura 2</w:t>
      </w:r>
      <w:r w:rsidRPr="003D2011">
        <w:rPr>
          <w:rFonts w:ascii="Times New Roman" w:hAnsi="Times New Roman" w:cs="Times New Roman"/>
          <w:noProof/>
          <w:sz w:val="24"/>
          <w:szCs w:val="24"/>
        </w:rPr>
        <w:t>. Teorías X y Y como concepciones diferentes sobre la naturaleza humana</w:t>
      </w:r>
    </w:p>
    <w:p w14:paraId="6E0A3775" w14:textId="27CAD8EF" w:rsidR="004C139D" w:rsidRDefault="004C139D" w:rsidP="00644891">
      <w:pPr>
        <w:jc w:val="center"/>
        <w:rPr>
          <w:rFonts w:ascii="Times New Roman" w:hAnsi="Times New Roman" w:cs="Times New Roman"/>
          <w:sz w:val="24"/>
          <w:szCs w:val="24"/>
          <w:lang w:val="es-ES"/>
        </w:rPr>
      </w:pPr>
      <w:r>
        <w:rPr>
          <w:rFonts w:ascii="Times New Roman" w:hAnsi="Times New Roman" w:cs="Times New Roman"/>
          <w:noProof/>
          <w:sz w:val="24"/>
          <w:szCs w:val="24"/>
          <w:lang w:val="es-ES_tradnl" w:eastAsia="es-ES_tradnl"/>
        </w:rPr>
        <w:drawing>
          <wp:inline distT="0" distB="0" distL="0" distR="0" wp14:anchorId="2BF10E22" wp14:editId="03395ADB">
            <wp:extent cx="4413389" cy="4173166"/>
            <wp:effectExtent l="0" t="0" r="6350" b="0"/>
            <wp:docPr id="14550" name="Imagen 1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 name="FIG2.png"/>
                    <pic:cNvPicPr/>
                  </pic:nvPicPr>
                  <pic:blipFill>
                    <a:blip r:embed="rId15">
                      <a:extLst>
                        <a:ext uri="{28A0092B-C50C-407E-A947-70E740481C1C}">
                          <a14:useLocalDpi xmlns:a14="http://schemas.microsoft.com/office/drawing/2010/main" val="0"/>
                        </a:ext>
                      </a:extLst>
                    </a:blip>
                    <a:stretch>
                      <a:fillRect/>
                    </a:stretch>
                  </pic:blipFill>
                  <pic:spPr>
                    <a:xfrm>
                      <a:off x="0" y="0"/>
                      <a:ext cx="4418079" cy="4177601"/>
                    </a:xfrm>
                    <a:prstGeom prst="rect">
                      <a:avLst/>
                    </a:prstGeom>
                  </pic:spPr>
                </pic:pic>
              </a:graphicData>
            </a:graphic>
          </wp:inline>
        </w:drawing>
      </w:r>
    </w:p>
    <w:p w14:paraId="35C515CA" w14:textId="1C6872D6" w:rsidR="004C139D" w:rsidRPr="004C139D" w:rsidRDefault="004C139D" w:rsidP="004C139D">
      <w:pPr>
        <w:autoSpaceDE w:val="0"/>
        <w:autoSpaceDN w:val="0"/>
        <w:adjustRightInd w:val="0"/>
        <w:jc w:val="center"/>
        <w:rPr>
          <w:rFonts w:ascii="Times New Roman" w:hAnsi="Times New Roman" w:cs="Times New Roman"/>
          <w:sz w:val="24"/>
          <w:szCs w:val="24"/>
        </w:rPr>
      </w:pPr>
      <w:r w:rsidRPr="003D2011">
        <w:rPr>
          <w:rFonts w:ascii="Times New Roman" w:hAnsi="Times New Roman" w:cs="Times New Roman"/>
          <w:b/>
          <w:sz w:val="24"/>
          <w:szCs w:val="24"/>
        </w:rPr>
        <w:t>Fuente:</w:t>
      </w:r>
      <w:r w:rsidRPr="003D2011">
        <w:rPr>
          <w:rFonts w:ascii="Times New Roman" w:hAnsi="Times New Roman" w:cs="Times New Roman"/>
          <w:sz w:val="24"/>
          <w:szCs w:val="24"/>
        </w:rPr>
        <w:t xml:space="preserve"> Chiavenato (2006)</w:t>
      </w:r>
    </w:p>
    <w:p w14:paraId="5334D2DD" w14:textId="3C9E42E3" w:rsidR="00C60101" w:rsidRPr="003D2011" w:rsidRDefault="00C60101" w:rsidP="00C60101">
      <w:pPr>
        <w:ind w:firstLine="708"/>
        <w:rPr>
          <w:rFonts w:ascii="Times New Roman" w:hAnsi="Times New Roman" w:cs="Times New Roman"/>
          <w:sz w:val="24"/>
          <w:szCs w:val="24"/>
          <w:lang w:val="es-ES"/>
        </w:rPr>
      </w:pPr>
    </w:p>
    <w:p w14:paraId="44ACAD4D" w14:textId="1546E135" w:rsidR="00487194" w:rsidRPr="003D2011" w:rsidRDefault="00487194" w:rsidP="005D1456">
      <w:pPr>
        <w:jc w:val="center"/>
        <w:rPr>
          <w:rFonts w:ascii="Times New Roman" w:hAnsi="Times New Roman" w:cs="Times New Roman"/>
          <w:noProof/>
          <w:sz w:val="24"/>
          <w:szCs w:val="24"/>
        </w:rPr>
      </w:pPr>
    </w:p>
    <w:p w14:paraId="710B2E2B" w14:textId="7616F3D7" w:rsidR="0016180B" w:rsidRDefault="00CC4F15" w:rsidP="00F46438">
      <w:pPr>
        <w:autoSpaceDE w:val="0"/>
        <w:autoSpaceDN w:val="0"/>
        <w:adjustRightInd w:val="0"/>
        <w:ind w:firstLine="708"/>
        <w:rPr>
          <w:rFonts w:ascii="Times New Roman" w:hAnsi="Times New Roman" w:cs="Times New Roman"/>
          <w:sz w:val="24"/>
          <w:szCs w:val="24"/>
        </w:rPr>
      </w:pPr>
      <w:r w:rsidRPr="003D2011">
        <w:rPr>
          <w:rFonts w:ascii="Times New Roman" w:hAnsi="Times New Roman" w:cs="Times New Roman"/>
          <w:sz w:val="24"/>
          <w:szCs w:val="24"/>
        </w:rPr>
        <w:lastRenderedPageBreak/>
        <w:t>Chiavenato (2006) denomina nuevos enfoques en la administración y propone una clasificación de las diversas teorías de la administración</w:t>
      </w:r>
      <w:r w:rsidR="00EF73CB" w:rsidRPr="003D2011">
        <w:rPr>
          <w:rFonts w:ascii="Times New Roman" w:hAnsi="Times New Roman" w:cs="Times New Roman"/>
          <w:sz w:val="24"/>
          <w:szCs w:val="24"/>
        </w:rPr>
        <w:t>,</w:t>
      </w:r>
      <w:r w:rsidRPr="003D2011">
        <w:rPr>
          <w:rFonts w:ascii="Times New Roman" w:hAnsi="Times New Roman" w:cs="Times New Roman"/>
          <w:sz w:val="24"/>
          <w:szCs w:val="24"/>
        </w:rPr>
        <w:t xml:space="preserve"> a partir de lo que enfatiza</w:t>
      </w:r>
      <w:r w:rsidR="00EF73CB" w:rsidRPr="003D2011">
        <w:rPr>
          <w:rFonts w:ascii="Times New Roman" w:hAnsi="Times New Roman" w:cs="Times New Roman"/>
          <w:sz w:val="24"/>
          <w:szCs w:val="24"/>
        </w:rPr>
        <w:t>n</w:t>
      </w:r>
      <w:r w:rsidRPr="003D2011">
        <w:rPr>
          <w:rFonts w:ascii="Times New Roman" w:hAnsi="Times New Roman" w:cs="Times New Roman"/>
          <w:sz w:val="24"/>
          <w:szCs w:val="24"/>
        </w:rPr>
        <w:t xml:space="preserve"> cada una de ellas, </w:t>
      </w:r>
      <w:r w:rsidR="00EF73CB" w:rsidRPr="003D2011">
        <w:rPr>
          <w:rFonts w:ascii="Times New Roman" w:hAnsi="Times New Roman" w:cs="Times New Roman"/>
          <w:sz w:val="24"/>
          <w:szCs w:val="24"/>
        </w:rPr>
        <w:t xml:space="preserve">entre las que </w:t>
      </w:r>
      <w:r w:rsidRPr="003D2011">
        <w:rPr>
          <w:rFonts w:ascii="Times New Roman" w:hAnsi="Times New Roman" w:cs="Times New Roman"/>
          <w:sz w:val="24"/>
          <w:szCs w:val="24"/>
        </w:rPr>
        <w:t>destaca la teoría de la administración científica</w:t>
      </w:r>
      <w:r w:rsidR="0042694A" w:rsidRPr="003D2011">
        <w:rPr>
          <w:rFonts w:ascii="Times New Roman" w:hAnsi="Times New Roman" w:cs="Times New Roman"/>
          <w:sz w:val="24"/>
          <w:szCs w:val="24"/>
        </w:rPr>
        <w:t xml:space="preserve">. Las </w:t>
      </w:r>
      <w:proofErr w:type="gramStart"/>
      <w:r w:rsidR="0042694A" w:rsidRPr="003D2011">
        <w:rPr>
          <w:rFonts w:ascii="Times New Roman" w:hAnsi="Times New Roman" w:cs="Times New Roman"/>
          <w:sz w:val="24"/>
          <w:szCs w:val="24"/>
        </w:rPr>
        <w:t>teorías clásica</w:t>
      </w:r>
      <w:proofErr w:type="gramEnd"/>
      <w:r w:rsidR="0042694A" w:rsidRPr="003D2011">
        <w:rPr>
          <w:rFonts w:ascii="Times New Roman" w:hAnsi="Times New Roman" w:cs="Times New Roman"/>
          <w:sz w:val="24"/>
          <w:szCs w:val="24"/>
        </w:rPr>
        <w:t>, neoclásica, de la burocracia y estructuralista</w:t>
      </w:r>
      <w:r w:rsidRPr="003D2011">
        <w:rPr>
          <w:rFonts w:ascii="Times New Roman" w:hAnsi="Times New Roman" w:cs="Times New Roman"/>
          <w:sz w:val="24"/>
          <w:szCs w:val="24"/>
        </w:rPr>
        <w:t xml:space="preserve"> resaltan la estructura. En contraste, </w:t>
      </w:r>
      <w:r w:rsidR="009F3A89" w:rsidRPr="003D2011">
        <w:rPr>
          <w:rFonts w:ascii="Times New Roman" w:hAnsi="Times New Roman" w:cs="Times New Roman"/>
          <w:sz w:val="24"/>
          <w:szCs w:val="24"/>
        </w:rPr>
        <w:t xml:space="preserve">las teorías de las relaciones humanas, del comportamiento organizacional y del desarrollo organizacional </w:t>
      </w:r>
      <w:r w:rsidRPr="003D2011">
        <w:rPr>
          <w:rFonts w:ascii="Times New Roman" w:hAnsi="Times New Roman" w:cs="Times New Roman"/>
          <w:sz w:val="24"/>
          <w:szCs w:val="24"/>
        </w:rPr>
        <w:t>se centran en las personas</w:t>
      </w:r>
      <w:r w:rsidR="009F3A89" w:rsidRPr="003D2011">
        <w:rPr>
          <w:rFonts w:ascii="Times New Roman" w:hAnsi="Times New Roman" w:cs="Times New Roman"/>
          <w:sz w:val="24"/>
          <w:szCs w:val="24"/>
        </w:rPr>
        <w:t>.</w:t>
      </w:r>
      <w:r w:rsidR="00595A9B" w:rsidRPr="003D2011">
        <w:rPr>
          <w:rFonts w:ascii="Times New Roman" w:hAnsi="Times New Roman" w:cs="Times New Roman"/>
          <w:sz w:val="24"/>
          <w:szCs w:val="24"/>
        </w:rPr>
        <w:t xml:space="preserve"> Las</w:t>
      </w:r>
      <w:r w:rsidRPr="003D2011">
        <w:rPr>
          <w:rFonts w:ascii="Times New Roman" w:hAnsi="Times New Roman" w:cs="Times New Roman"/>
          <w:sz w:val="24"/>
          <w:szCs w:val="24"/>
        </w:rPr>
        <w:t xml:space="preserve"> que enfatizan </w:t>
      </w:r>
      <w:r w:rsidR="00595A9B" w:rsidRPr="003D2011">
        <w:rPr>
          <w:rFonts w:ascii="Times New Roman" w:hAnsi="Times New Roman" w:cs="Times New Roman"/>
          <w:sz w:val="24"/>
          <w:szCs w:val="24"/>
        </w:rPr>
        <w:t>al</w:t>
      </w:r>
      <w:r w:rsidRPr="003D2011">
        <w:rPr>
          <w:rFonts w:ascii="Times New Roman" w:hAnsi="Times New Roman" w:cs="Times New Roman"/>
          <w:sz w:val="24"/>
          <w:szCs w:val="24"/>
        </w:rPr>
        <w:t xml:space="preserve"> ambiente son las </w:t>
      </w:r>
      <w:proofErr w:type="gramStart"/>
      <w:r w:rsidRPr="003D2011">
        <w:rPr>
          <w:rFonts w:ascii="Times New Roman" w:hAnsi="Times New Roman" w:cs="Times New Roman"/>
          <w:sz w:val="24"/>
          <w:szCs w:val="24"/>
        </w:rPr>
        <w:t>teorías estructuralista</w:t>
      </w:r>
      <w:proofErr w:type="gramEnd"/>
      <w:r w:rsidRPr="003D2011">
        <w:rPr>
          <w:rFonts w:ascii="Times New Roman" w:hAnsi="Times New Roman" w:cs="Times New Roman"/>
          <w:sz w:val="24"/>
          <w:szCs w:val="24"/>
        </w:rPr>
        <w:t xml:space="preserve"> y de la contingencia</w:t>
      </w:r>
      <w:r w:rsidR="0033578C" w:rsidRPr="003D2011">
        <w:rPr>
          <w:rFonts w:ascii="Times New Roman" w:hAnsi="Times New Roman" w:cs="Times New Roman"/>
          <w:sz w:val="24"/>
          <w:szCs w:val="24"/>
        </w:rPr>
        <w:t xml:space="preserve">. También la teoría de la contingencia </w:t>
      </w:r>
      <w:r w:rsidRPr="003D2011">
        <w:rPr>
          <w:rFonts w:ascii="Times New Roman" w:hAnsi="Times New Roman" w:cs="Times New Roman"/>
          <w:sz w:val="24"/>
          <w:szCs w:val="24"/>
        </w:rPr>
        <w:t>hace énfasis en la tecnología. Por último</w:t>
      </w:r>
      <w:r w:rsidR="005D44AC" w:rsidRPr="003D2011">
        <w:rPr>
          <w:rFonts w:ascii="Times New Roman" w:hAnsi="Times New Roman" w:cs="Times New Roman"/>
          <w:sz w:val="24"/>
          <w:szCs w:val="24"/>
        </w:rPr>
        <w:t>,</w:t>
      </w:r>
      <w:r w:rsidRPr="003D2011">
        <w:rPr>
          <w:rFonts w:ascii="Times New Roman" w:hAnsi="Times New Roman" w:cs="Times New Roman"/>
          <w:sz w:val="24"/>
          <w:szCs w:val="24"/>
        </w:rPr>
        <w:t xml:space="preserve"> la teoría del caos y complejidad, la del aprendizaje organizacional y capital intelectual </w:t>
      </w:r>
      <w:r w:rsidR="00AF04DB" w:rsidRPr="003D2011">
        <w:rPr>
          <w:rFonts w:ascii="Times New Roman" w:hAnsi="Times New Roman" w:cs="Times New Roman"/>
          <w:sz w:val="24"/>
          <w:szCs w:val="24"/>
        </w:rPr>
        <w:t xml:space="preserve">se </w:t>
      </w:r>
      <w:r w:rsidR="00526CD2" w:rsidRPr="003D2011">
        <w:rPr>
          <w:rFonts w:ascii="Times New Roman" w:hAnsi="Times New Roman" w:cs="Times New Roman"/>
          <w:sz w:val="24"/>
          <w:szCs w:val="24"/>
        </w:rPr>
        <w:t>enfoc</w:t>
      </w:r>
      <w:r w:rsidR="00AF04DB" w:rsidRPr="003D2011">
        <w:rPr>
          <w:rFonts w:ascii="Times New Roman" w:hAnsi="Times New Roman" w:cs="Times New Roman"/>
          <w:sz w:val="24"/>
          <w:szCs w:val="24"/>
        </w:rPr>
        <w:t xml:space="preserve">an en la competitividad </w:t>
      </w:r>
      <w:r w:rsidRPr="003D2011">
        <w:rPr>
          <w:rFonts w:ascii="Times New Roman" w:hAnsi="Times New Roman" w:cs="Times New Roman"/>
          <w:sz w:val="24"/>
          <w:szCs w:val="24"/>
        </w:rPr>
        <w:t xml:space="preserve">(véase </w:t>
      </w:r>
      <w:r w:rsidR="00C60101" w:rsidRPr="003D2011">
        <w:rPr>
          <w:rFonts w:ascii="Times New Roman" w:hAnsi="Times New Roman" w:cs="Times New Roman"/>
          <w:sz w:val="24"/>
          <w:szCs w:val="24"/>
        </w:rPr>
        <w:t>F</w:t>
      </w:r>
      <w:r w:rsidR="00526CD2" w:rsidRPr="003D2011">
        <w:rPr>
          <w:rFonts w:ascii="Times New Roman" w:hAnsi="Times New Roman" w:cs="Times New Roman"/>
          <w:sz w:val="24"/>
          <w:szCs w:val="24"/>
        </w:rPr>
        <w:t xml:space="preserve">igura </w:t>
      </w:r>
      <w:r w:rsidR="0089511D" w:rsidRPr="003D2011">
        <w:rPr>
          <w:rFonts w:ascii="Times New Roman" w:hAnsi="Times New Roman" w:cs="Times New Roman"/>
          <w:sz w:val="24"/>
          <w:szCs w:val="24"/>
        </w:rPr>
        <w:t>3</w:t>
      </w:r>
      <w:r w:rsidRPr="003D2011">
        <w:rPr>
          <w:rFonts w:ascii="Times New Roman" w:hAnsi="Times New Roman" w:cs="Times New Roman"/>
          <w:sz w:val="24"/>
          <w:szCs w:val="24"/>
        </w:rPr>
        <w:t>).</w:t>
      </w:r>
      <w:bookmarkStart w:id="1" w:name="_Toc406163243"/>
    </w:p>
    <w:p w14:paraId="4A5F33AA" w14:textId="77777777" w:rsidR="004C139D" w:rsidRPr="003D2011" w:rsidRDefault="004C139D" w:rsidP="00F46438">
      <w:pPr>
        <w:autoSpaceDE w:val="0"/>
        <w:autoSpaceDN w:val="0"/>
        <w:adjustRightInd w:val="0"/>
        <w:ind w:firstLine="708"/>
        <w:rPr>
          <w:rFonts w:ascii="Times New Roman" w:hAnsi="Times New Roman" w:cs="Times New Roman"/>
          <w:sz w:val="24"/>
          <w:szCs w:val="24"/>
        </w:rPr>
      </w:pPr>
    </w:p>
    <w:p w14:paraId="7D2E475F" w14:textId="2E6DBEDE" w:rsidR="0089511D" w:rsidRDefault="00DF4FFA" w:rsidP="00C60101">
      <w:pPr>
        <w:ind w:firstLine="708"/>
        <w:rPr>
          <w:rFonts w:ascii="Times New Roman" w:hAnsi="Times New Roman" w:cs="Times New Roman"/>
          <w:sz w:val="24"/>
          <w:szCs w:val="24"/>
        </w:rPr>
      </w:pPr>
      <w:r w:rsidRPr="003D2011">
        <w:rPr>
          <w:rFonts w:ascii="Times New Roman" w:hAnsi="Times New Roman" w:cs="Times New Roman"/>
          <w:sz w:val="24"/>
          <w:szCs w:val="24"/>
        </w:rPr>
        <w:t>Se debe tener en cuenta que</w:t>
      </w:r>
      <w:r w:rsidR="00D91D67" w:rsidRPr="003D2011">
        <w:rPr>
          <w:rFonts w:ascii="Times New Roman" w:hAnsi="Times New Roman" w:cs="Times New Roman"/>
          <w:sz w:val="24"/>
          <w:szCs w:val="24"/>
        </w:rPr>
        <w:t xml:space="preserve"> </w:t>
      </w:r>
      <w:r w:rsidR="00FC6B19" w:rsidRPr="003D2011">
        <w:rPr>
          <w:rFonts w:ascii="Times New Roman" w:hAnsi="Times New Roman" w:cs="Times New Roman"/>
          <w:sz w:val="24"/>
          <w:szCs w:val="24"/>
        </w:rPr>
        <w:t xml:space="preserve">en </w:t>
      </w:r>
      <w:r w:rsidR="0089511D" w:rsidRPr="003D2011">
        <w:rPr>
          <w:rFonts w:ascii="Times New Roman" w:hAnsi="Times New Roman" w:cs="Times New Roman"/>
          <w:sz w:val="24"/>
          <w:szCs w:val="24"/>
        </w:rPr>
        <w:t xml:space="preserve">las organizaciones </w:t>
      </w:r>
      <w:r w:rsidR="00104584" w:rsidRPr="003D2011">
        <w:rPr>
          <w:rFonts w:ascii="Times New Roman" w:hAnsi="Times New Roman" w:cs="Times New Roman"/>
          <w:sz w:val="24"/>
          <w:szCs w:val="24"/>
        </w:rPr>
        <w:t xml:space="preserve">es muy común que </w:t>
      </w:r>
      <w:r w:rsidR="0002216A" w:rsidRPr="003D2011">
        <w:rPr>
          <w:rFonts w:ascii="Times New Roman" w:hAnsi="Times New Roman" w:cs="Times New Roman"/>
          <w:sz w:val="24"/>
          <w:szCs w:val="24"/>
        </w:rPr>
        <w:t>haya</w:t>
      </w:r>
      <w:r w:rsidR="0089511D" w:rsidRPr="003D2011">
        <w:rPr>
          <w:rFonts w:ascii="Times New Roman" w:hAnsi="Times New Roman" w:cs="Times New Roman"/>
          <w:sz w:val="24"/>
          <w:szCs w:val="24"/>
        </w:rPr>
        <w:t xml:space="preserve"> conflictos entre los objetivos individuales y</w:t>
      </w:r>
      <w:r w:rsidR="00D91D67" w:rsidRPr="003D2011">
        <w:rPr>
          <w:rFonts w:ascii="Times New Roman" w:hAnsi="Times New Roman" w:cs="Times New Roman"/>
          <w:sz w:val="24"/>
          <w:szCs w:val="24"/>
        </w:rPr>
        <w:t xml:space="preserve"> los objetivos organizacionales</w:t>
      </w:r>
      <w:r w:rsidR="00362359" w:rsidRPr="003D2011">
        <w:rPr>
          <w:rFonts w:ascii="Times New Roman" w:hAnsi="Times New Roman" w:cs="Times New Roman"/>
          <w:sz w:val="24"/>
          <w:szCs w:val="24"/>
        </w:rPr>
        <w:t>. E</w:t>
      </w:r>
      <w:r w:rsidR="00D91D67" w:rsidRPr="003D2011">
        <w:rPr>
          <w:rFonts w:ascii="Times New Roman" w:hAnsi="Times New Roman" w:cs="Times New Roman"/>
          <w:sz w:val="24"/>
          <w:szCs w:val="24"/>
        </w:rPr>
        <w:t>l</w:t>
      </w:r>
      <w:r w:rsidR="0089511D" w:rsidRPr="003D2011">
        <w:rPr>
          <w:rFonts w:ascii="Times New Roman" w:hAnsi="Times New Roman" w:cs="Times New Roman"/>
          <w:sz w:val="24"/>
          <w:szCs w:val="24"/>
        </w:rPr>
        <w:t xml:space="preserve"> nuevo enfoque en las ciencias de la conducta</w:t>
      </w:r>
      <w:r w:rsidR="00B1301A" w:rsidRPr="003D2011">
        <w:rPr>
          <w:rFonts w:ascii="Times New Roman" w:hAnsi="Times New Roman" w:cs="Times New Roman"/>
          <w:sz w:val="24"/>
          <w:szCs w:val="24"/>
        </w:rPr>
        <w:t xml:space="preserve"> puede conciliar este tipo de conflictos</w:t>
      </w:r>
      <w:r w:rsidR="0089511D" w:rsidRPr="003D2011">
        <w:rPr>
          <w:rFonts w:ascii="Times New Roman" w:hAnsi="Times New Roman" w:cs="Times New Roman"/>
          <w:sz w:val="24"/>
          <w:szCs w:val="24"/>
        </w:rPr>
        <w:t>,</w:t>
      </w:r>
      <w:r w:rsidR="007545A1" w:rsidRPr="003D2011">
        <w:rPr>
          <w:rFonts w:ascii="Times New Roman" w:hAnsi="Times New Roman" w:cs="Times New Roman"/>
          <w:sz w:val="24"/>
          <w:szCs w:val="24"/>
        </w:rPr>
        <w:t xml:space="preserve"> sin perder </w:t>
      </w:r>
      <w:r w:rsidR="00B1301A" w:rsidRPr="003D2011">
        <w:rPr>
          <w:rFonts w:ascii="Times New Roman" w:hAnsi="Times New Roman" w:cs="Times New Roman"/>
          <w:sz w:val="24"/>
          <w:szCs w:val="24"/>
        </w:rPr>
        <w:t xml:space="preserve">de vista </w:t>
      </w:r>
      <w:r w:rsidR="007545A1" w:rsidRPr="003D2011">
        <w:rPr>
          <w:rFonts w:ascii="Times New Roman" w:hAnsi="Times New Roman" w:cs="Times New Roman"/>
          <w:sz w:val="24"/>
          <w:szCs w:val="24"/>
        </w:rPr>
        <w:t xml:space="preserve">que </w:t>
      </w:r>
      <w:r w:rsidR="004658D1" w:rsidRPr="003D2011">
        <w:rPr>
          <w:rFonts w:ascii="Times New Roman" w:hAnsi="Times New Roman" w:cs="Times New Roman"/>
          <w:sz w:val="24"/>
          <w:szCs w:val="24"/>
        </w:rPr>
        <w:t xml:space="preserve">cada </w:t>
      </w:r>
      <w:r w:rsidR="007545A1" w:rsidRPr="003D2011">
        <w:rPr>
          <w:rFonts w:ascii="Times New Roman" w:hAnsi="Times New Roman" w:cs="Times New Roman"/>
          <w:sz w:val="24"/>
          <w:szCs w:val="24"/>
        </w:rPr>
        <w:t xml:space="preserve">persona </w:t>
      </w:r>
      <w:r w:rsidR="004658D1" w:rsidRPr="003D2011">
        <w:rPr>
          <w:rFonts w:ascii="Times New Roman" w:hAnsi="Times New Roman" w:cs="Times New Roman"/>
          <w:sz w:val="24"/>
          <w:szCs w:val="24"/>
        </w:rPr>
        <w:t>debe</w:t>
      </w:r>
      <w:r w:rsidR="007545A1" w:rsidRPr="003D2011">
        <w:rPr>
          <w:rFonts w:ascii="Times New Roman" w:hAnsi="Times New Roman" w:cs="Times New Roman"/>
          <w:sz w:val="24"/>
          <w:szCs w:val="24"/>
        </w:rPr>
        <w:t xml:space="preserve"> toma</w:t>
      </w:r>
      <w:r w:rsidR="004658D1" w:rsidRPr="003D2011">
        <w:rPr>
          <w:rFonts w:ascii="Times New Roman" w:hAnsi="Times New Roman" w:cs="Times New Roman"/>
          <w:sz w:val="24"/>
          <w:szCs w:val="24"/>
        </w:rPr>
        <w:t>r</w:t>
      </w:r>
      <w:r w:rsidR="007545A1" w:rsidRPr="003D2011">
        <w:rPr>
          <w:rFonts w:ascii="Times New Roman" w:hAnsi="Times New Roman" w:cs="Times New Roman"/>
          <w:sz w:val="24"/>
          <w:szCs w:val="24"/>
        </w:rPr>
        <w:t xml:space="preserve"> su </w:t>
      </w:r>
      <w:r w:rsidR="004658D1" w:rsidRPr="003D2011">
        <w:rPr>
          <w:rFonts w:ascii="Times New Roman" w:hAnsi="Times New Roman" w:cs="Times New Roman"/>
          <w:sz w:val="24"/>
          <w:szCs w:val="24"/>
        </w:rPr>
        <w:t xml:space="preserve">propia </w:t>
      </w:r>
      <w:r w:rsidR="007545A1" w:rsidRPr="003D2011">
        <w:rPr>
          <w:rFonts w:ascii="Times New Roman" w:hAnsi="Times New Roman" w:cs="Times New Roman"/>
          <w:sz w:val="24"/>
          <w:szCs w:val="24"/>
        </w:rPr>
        <w:t>decisión.</w:t>
      </w:r>
      <w:r w:rsidR="002A68AD" w:rsidRPr="003D2011">
        <w:rPr>
          <w:rFonts w:ascii="Times New Roman" w:hAnsi="Times New Roman" w:cs="Times New Roman"/>
          <w:sz w:val="24"/>
          <w:szCs w:val="24"/>
        </w:rPr>
        <w:t xml:space="preserve"> </w:t>
      </w:r>
    </w:p>
    <w:p w14:paraId="5FC03774" w14:textId="77777777" w:rsidR="004C139D" w:rsidRDefault="004C139D" w:rsidP="00C60101">
      <w:pPr>
        <w:ind w:firstLine="708"/>
        <w:rPr>
          <w:rFonts w:ascii="Times New Roman" w:hAnsi="Times New Roman" w:cs="Times New Roman"/>
          <w:sz w:val="24"/>
          <w:szCs w:val="24"/>
        </w:rPr>
      </w:pPr>
    </w:p>
    <w:p w14:paraId="2EAA370F" w14:textId="3B6649C1" w:rsidR="004C139D" w:rsidRDefault="004C139D" w:rsidP="004C139D">
      <w:pPr>
        <w:ind w:firstLine="708"/>
        <w:rPr>
          <w:rFonts w:ascii="Times New Roman" w:hAnsi="Times New Roman" w:cs="Times New Roman"/>
          <w:sz w:val="24"/>
          <w:szCs w:val="24"/>
        </w:rPr>
      </w:pPr>
      <w:r w:rsidRPr="003D2011">
        <w:rPr>
          <w:rFonts w:ascii="Times New Roman" w:hAnsi="Times New Roman" w:cs="Times New Roman"/>
          <w:sz w:val="24"/>
          <w:szCs w:val="24"/>
        </w:rPr>
        <w:t>El empleado, respecto al compromiso, debe tener conciencia, disposición de conservar líneas de actividad, satisfacción por sueldos, gratificaciones y ascensos percibidos. Todo ello tiene influencia en la motivación que genera por lo que logra en la institución. La organización obtiene el logro de los objetivos, promoviendo la comunicación y el trabajo en equipo, lo cual a su vez permite reconocer al líder</w:t>
      </w:r>
      <w:r>
        <w:rPr>
          <w:rFonts w:ascii="Times New Roman" w:hAnsi="Times New Roman" w:cs="Times New Roman"/>
          <w:sz w:val="24"/>
          <w:szCs w:val="24"/>
        </w:rPr>
        <w:t>.</w:t>
      </w:r>
    </w:p>
    <w:p w14:paraId="76808474" w14:textId="77777777" w:rsidR="004C139D" w:rsidRDefault="004C139D" w:rsidP="004C139D">
      <w:pPr>
        <w:ind w:firstLine="708"/>
        <w:rPr>
          <w:rFonts w:ascii="Times New Roman" w:hAnsi="Times New Roman" w:cs="Times New Roman"/>
          <w:sz w:val="24"/>
          <w:szCs w:val="24"/>
        </w:rPr>
      </w:pPr>
    </w:p>
    <w:p w14:paraId="4C7EEBD9" w14:textId="77777777" w:rsidR="004C139D" w:rsidRPr="003D2011" w:rsidRDefault="004C139D" w:rsidP="004C139D">
      <w:pPr>
        <w:ind w:firstLine="708"/>
        <w:rPr>
          <w:rFonts w:ascii="Times New Roman" w:hAnsi="Times New Roman" w:cs="Times New Roman"/>
          <w:sz w:val="24"/>
          <w:szCs w:val="24"/>
        </w:rPr>
      </w:pPr>
      <w:r w:rsidRPr="003D2011">
        <w:rPr>
          <w:rFonts w:ascii="Times New Roman" w:hAnsi="Times New Roman" w:cs="Times New Roman"/>
          <w:sz w:val="24"/>
          <w:szCs w:val="24"/>
        </w:rPr>
        <w:t>A continuación, se describe la aportación que hicieron diferentes autores con concepciones distintas respecto al compromiso organizacional. Lo expuesto por cada uno de ellos es necesario para tener una mayor perspectiva de este concepto. El compromiso organizacional considera diferentes aspectos, como el apego afectivo a la organización y los costos percibidos por el trabajador, los cuales intervienen cuando un empleado decide si deja la organización o permanece en la misma.</w:t>
      </w:r>
    </w:p>
    <w:p w14:paraId="636CEE6C" w14:textId="77777777" w:rsidR="003A0DF0" w:rsidRDefault="003A0DF0" w:rsidP="003A0DF0">
      <w:pPr>
        <w:widowControl w:val="0"/>
        <w:overflowPunct w:val="0"/>
        <w:autoSpaceDE w:val="0"/>
        <w:autoSpaceDN w:val="0"/>
        <w:adjustRightInd w:val="0"/>
        <w:jc w:val="center"/>
        <w:rPr>
          <w:rFonts w:ascii="Times New Roman" w:hAnsi="Times New Roman" w:cs="Times New Roman"/>
          <w:b/>
          <w:sz w:val="24"/>
          <w:szCs w:val="24"/>
        </w:rPr>
      </w:pPr>
    </w:p>
    <w:p w14:paraId="65039B2B" w14:textId="77777777" w:rsidR="003A0DF0" w:rsidRDefault="003A0DF0" w:rsidP="003A0DF0">
      <w:pPr>
        <w:widowControl w:val="0"/>
        <w:overflowPunct w:val="0"/>
        <w:autoSpaceDE w:val="0"/>
        <w:autoSpaceDN w:val="0"/>
        <w:adjustRightInd w:val="0"/>
        <w:jc w:val="center"/>
        <w:rPr>
          <w:rFonts w:ascii="Times New Roman" w:hAnsi="Times New Roman" w:cs="Times New Roman"/>
          <w:b/>
          <w:sz w:val="24"/>
          <w:szCs w:val="24"/>
        </w:rPr>
      </w:pPr>
    </w:p>
    <w:p w14:paraId="5664BD13" w14:textId="77777777" w:rsidR="003A0DF0" w:rsidRDefault="003A0DF0" w:rsidP="003A0DF0">
      <w:pPr>
        <w:widowControl w:val="0"/>
        <w:overflowPunct w:val="0"/>
        <w:autoSpaceDE w:val="0"/>
        <w:autoSpaceDN w:val="0"/>
        <w:adjustRightInd w:val="0"/>
        <w:jc w:val="center"/>
        <w:rPr>
          <w:rFonts w:ascii="Times New Roman" w:hAnsi="Times New Roman" w:cs="Times New Roman"/>
          <w:b/>
          <w:sz w:val="24"/>
          <w:szCs w:val="24"/>
        </w:rPr>
      </w:pPr>
    </w:p>
    <w:p w14:paraId="2C5D2EC1" w14:textId="71B676CA" w:rsidR="004C139D" w:rsidRPr="003D2011" w:rsidRDefault="003A0DF0" w:rsidP="003A0DF0">
      <w:pPr>
        <w:widowControl w:val="0"/>
        <w:overflowPunct w:val="0"/>
        <w:autoSpaceDE w:val="0"/>
        <w:autoSpaceDN w:val="0"/>
        <w:adjustRightInd w:val="0"/>
        <w:jc w:val="center"/>
        <w:rPr>
          <w:rFonts w:ascii="Times New Roman" w:hAnsi="Times New Roman" w:cs="Times New Roman"/>
          <w:sz w:val="24"/>
          <w:szCs w:val="24"/>
        </w:rPr>
      </w:pPr>
      <w:r w:rsidRPr="003D2011">
        <w:rPr>
          <w:rFonts w:ascii="Times New Roman" w:hAnsi="Times New Roman" w:cs="Times New Roman"/>
          <w:b/>
          <w:sz w:val="24"/>
          <w:szCs w:val="24"/>
        </w:rPr>
        <w:lastRenderedPageBreak/>
        <w:t xml:space="preserve">Figura </w:t>
      </w:r>
      <w:r>
        <w:rPr>
          <w:rFonts w:ascii="Times New Roman" w:hAnsi="Times New Roman" w:cs="Times New Roman"/>
          <w:b/>
          <w:sz w:val="24"/>
          <w:szCs w:val="24"/>
        </w:rPr>
        <w:t>3</w:t>
      </w:r>
      <w:r w:rsidRPr="003D2011">
        <w:rPr>
          <w:rFonts w:ascii="Times New Roman" w:hAnsi="Times New Roman" w:cs="Times New Roman"/>
          <w:sz w:val="24"/>
          <w:szCs w:val="24"/>
        </w:rPr>
        <w:t xml:space="preserve">. </w:t>
      </w:r>
      <w:r>
        <w:rPr>
          <w:rFonts w:ascii="Times New Roman" w:hAnsi="Times New Roman" w:cs="Times New Roman"/>
          <w:sz w:val="24"/>
          <w:szCs w:val="24"/>
        </w:rPr>
        <w:t xml:space="preserve">Las principales </w:t>
      </w:r>
      <w:proofErr w:type="spellStart"/>
      <w:r>
        <w:rPr>
          <w:rFonts w:ascii="Times New Roman" w:hAnsi="Times New Roman" w:cs="Times New Roman"/>
          <w:sz w:val="24"/>
          <w:szCs w:val="24"/>
        </w:rPr>
        <w:t>teorias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adminsitrativas</w:t>
      </w:r>
      <w:proofErr w:type="spellEnd"/>
      <w:r>
        <w:rPr>
          <w:rFonts w:ascii="Times New Roman" w:hAnsi="Times New Roman" w:cs="Times New Roman"/>
          <w:sz w:val="24"/>
          <w:szCs w:val="24"/>
        </w:rPr>
        <w:t xml:space="preserve"> y enfoques</w:t>
      </w:r>
    </w:p>
    <w:bookmarkEnd w:id="1"/>
    <w:p w14:paraId="59881C1D" w14:textId="14D1E3BD" w:rsidR="00CD4213" w:rsidRDefault="00CD4213" w:rsidP="00F46438">
      <w:pPr>
        <w:ind w:firstLine="708"/>
        <w:rPr>
          <w:rFonts w:ascii="Times New Roman" w:hAnsi="Times New Roman" w:cs="Times New Roman"/>
          <w:sz w:val="24"/>
          <w:szCs w:val="24"/>
        </w:rPr>
      </w:pPr>
      <w:r>
        <w:rPr>
          <w:rFonts w:ascii="Times New Roman" w:hAnsi="Times New Roman" w:cs="Times New Roman"/>
          <w:noProof/>
          <w:sz w:val="24"/>
          <w:szCs w:val="24"/>
          <w:lang w:val="es-ES_tradnl" w:eastAsia="es-ES_tradnl"/>
        </w:rPr>
        <w:drawing>
          <wp:inline distT="0" distB="0" distL="0" distR="0" wp14:anchorId="2EA1BAF8" wp14:editId="1A8BBE9C">
            <wp:extent cx="5380228" cy="7086097"/>
            <wp:effectExtent l="0" t="0" r="0" b="635"/>
            <wp:docPr id="14551" name="Imagen 1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7889"/>
                    <a:stretch/>
                  </pic:blipFill>
                  <pic:spPr bwMode="auto">
                    <a:xfrm>
                      <a:off x="0" y="0"/>
                      <a:ext cx="5408955" cy="7123932"/>
                    </a:xfrm>
                    <a:prstGeom prst="rect">
                      <a:avLst/>
                    </a:prstGeom>
                    <a:noFill/>
                    <a:ln>
                      <a:noFill/>
                    </a:ln>
                    <a:extLst>
                      <a:ext uri="{53640926-AAD7-44D8-BBD7-CCE9431645EC}">
                        <a14:shadowObscured xmlns:a14="http://schemas.microsoft.com/office/drawing/2010/main"/>
                      </a:ext>
                    </a:extLst>
                  </pic:spPr>
                </pic:pic>
              </a:graphicData>
            </a:graphic>
          </wp:inline>
        </w:drawing>
      </w:r>
    </w:p>
    <w:p w14:paraId="59B8B288" w14:textId="77777777" w:rsidR="003A0DF0" w:rsidRPr="00644891" w:rsidRDefault="003A0DF0" w:rsidP="003A0DF0">
      <w:pPr>
        <w:pStyle w:val="2"/>
        <w:spacing w:after="0" w:line="360" w:lineRule="auto"/>
        <w:ind w:left="360"/>
        <w:jc w:val="center"/>
        <w:rPr>
          <w:rFonts w:ascii="Times New Roman" w:hAnsi="Times New Roman" w:cs="Times New Roman"/>
          <w:b w:val="0"/>
          <w:sz w:val="24"/>
          <w:szCs w:val="24"/>
        </w:rPr>
      </w:pPr>
      <w:r w:rsidRPr="003D2011">
        <w:rPr>
          <w:rFonts w:ascii="Times New Roman" w:hAnsi="Times New Roman" w:cs="Times New Roman"/>
          <w:sz w:val="24"/>
          <w:szCs w:val="24"/>
        </w:rPr>
        <w:t xml:space="preserve">Fuente: </w:t>
      </w:r>
      <w:r w:rsidRPr="00644891">
        <w:rPr>
          <w:rFonts w:ascii="Times New Roman" w:hAnsi="Times New Roman" w:cs="Times New Roman"/>
          <w:b w:val="0"/>
          <w:sz w:val="24"/>
          <w:szCs w:val="24"/>
        </w:rPr>
        <w:t>Elaboración propia</w:t>
      </w:r>
    </w:p>
    <w:p w14:paraId="00C9D338" w14:textId="77777777" w:rsidR="003A0DF0" w:rsidRPr="003D2011" w:rsidRDefault="003A0DF0" w:rsidP="003A0DF0">
      <w:pPr>
        <w:widowControl w:val="0"/>
        <w:overflowPunct w:val="0"/>
        <w:autoSpaceDE w:val="0"/>
        <w:autoSpaceDN w:val="0"/>
        <w:adjustRightInd w:val="0"/>
        <w:jc w:val="center"/>
        <w:rPr>
          <w:rFonts w:ascii="Times New Roman" w:hAnsi="Times New Roman" w:cs="Times New Roman"/>
          <w:sz w:val="24"/>
          <w:szCs w:val="24"/>
        </w:rPr>
      </w:pPr>
    </w:p>
    <w:p w14:paraId="64BDB7C4" w14:textId="77777777" w:rsidR="00384A84" w:rsidRDefault="00384A84" w:rsidP="00F46438">
      <w:pPr>
        <w:ind w:firstLine="708"/>
        <w:rPr>
          <w:rFonts w:ascii="Times New Roman" w:hAnsi="Times New Roman" w:cs="Times New Roman"/>
          <w:sz w:val="24"/>
          <w:szCs w:val="24"/>
        </w:rPr>
      </w:pPr>
    </w:p>
    <w:p w14:paraId="79B75623" w14:textId="4D3EAC94" w:rsidR="002A68AD" w:rsidRPr="003D2011" w:rsidRDefault="002A68AD" w:rsidP="00F46438">
      <w:pPr>
        <w:widowControl w:val="0"/>
        <w:overflowPunct w:val="0"/>
        <w:autoSpaceDE w:val="0"/>
        <w:autoSpaceDN w:val="0"/>
        <w:adjustRightInd w:val="0"/>
        <w:ind w:firstLine="708"/>
        <w:rPr>
          <w:rFonts w:ascii="Times New Roman" w:hAnsi="Times New Roman" w:cs="Times New Roman"/>
          <w:sz w:val="24"/>
          <w:szCs w:val="24"/>
        </w:rPr>
      </w:pPr>
      <w:r w:rsidRPr="003D2011">
        <w:rPr>
          <w:rFonts w:ascii="Times New Roman" w:hAnsi="Times New Roman" w:cs="Times New Roman"/>
          <w:noProof/>
          <w:sz w:val="24"/>
          <w:szCs w:val="24"/>
          <w:lang w:val="es-ES"/>
        </w:rPr>
        <w:t xml:space="preserve">Robbins </w:t>
      </w:r>
      <w:r w:rsidR="00A76C4B" w:rsidRPr="003D2011">
        <w:rPr>
          <w:rFonts w:ascii="Times New Roman" w:hAnsi="Times New Roman" w:cs="Times New Roman"/>
          <w:noProof/>
          <w:sz w:val="24"/>
          <w:szCs w:val="24"/>
          <w:lang w:val="es-ES"/>
        </w:rPr>
        <w:t>y</w:t>
      </w:r>
      <w:r w:rsidRPr="003D2011">
        <w:rPr>
          <w:rFonts w:ascii="Times New Roman" w:hAnsi="Times New Roman" w:cs="Times New Roman"/>
          <w:noProof/>
          <w:sz w:val="24"/>
          <w:szCs w:val="24"/>
          <w:lang w:val="es-ES"/>
        </w:rPr>
        <w:t xml:space="preserve"> Judge (2009)</w:t>
      </w:r>
      <w:r w:rsidRPr="003D2011">
        <w:rPr>
          <w:rFonts w:ascii="Times New Roman" w:hAnsi="Times New Roman" w:cs="Times New Roman"/>
          <w:sz w:val="24"/>
          <w:szCs w:val="24"/>
        </w:rPr>
        <w:t xml:space="preserve"> indican que el compromiso organizacional es un sentimiento por el cual el empleado se ve identificado con la organización, así como con sus metas, teniendo como objetivo primordial seguir perteneciendo a ella. </w:t>
      </w:r>
      <w:r w:rsidR="00BB2A73" w:rsidRPr="003D2011">
        <w:rPr>
          <w:rFonts w:ascii="Times New Roman" w:hAnsi="Times New Roman" w:cs="Times New Roman"/>
          <w:sz w:val="24"/>
          <w:szCs w:val="24"/>
        </w:rPr>
        <w:t xml:space="preserve">Este </w:t>
      </w:r>
      <w:r w:rsidRPr="003D2011">
        <w:rPr>
          <w:rFonts w:ascii="Times New Roman" w:hAnsi="Times New Roman" w:cs="Times New Roman"/>
          <w:sz w:val="24"/>
          <w:szCs w:val="24"/>
        </w:rPr>
        <w:t xml:space="preserve">compromiso es muy significativo, debido a que logra que los trabajadores tengan un gran impacto en la productividad, desarrollando condiciones óptimas para la organización, las cuales son necesarias para poder subsistir dentro de un mundo que se encuentra en constantes cambios. Los empleados que han tenido mayor índice de permanencia dentro de </w:t>
      </w:r>
      <w:r w:rsidR="00BB2A73" w:rsidRPr="003D2011">
        <w:rPr>
          <w:rFonts w:ascii="Times New Roman" w:hAnsi="Times New Roman" w:cs="Times New Roman"/>
          <w:sz w:val="24"/>
          <w:szCs w:val="24"/>
        </w:rPr>
        <w:t xml:space="preserve">una </w:t>
      </w:r>
      <w:r w:rsidRPr="003D2011">
        <w:rPr>
          <w:rFonts w:ascii="Times New Roman" w:hAnsi="Times New Roman" w:cs="Times New Roman"/>
          <w:sz w:val="24"/>
          <w:szCs w:val="24"/>
        </w:rPr>
        <w:t xml:space="preserve">organización y que desempeñan un trabajo más eficiente y de calidad son los que sienten un compromiso con la misma, </w:t>
      </w:r>
      <w:r w:rsidR="00B01CD3" w:rsidRPr="003D2011">
        <w:rPr>
          <w:rFonts w:ascii="Times New Roman" w:hAnsi="Times New Roman" w:cs="Times New Roman"/>
          <w:sz w:val="24"/>
          <w:szCs w:val="24"/>
        </w:rPr>
        <w:t xml:space="preserve">a diferencia de </w:t>
      </w:r>
      <w:r w:rsidRPr="003D2011">
        <w:rPr>
          <w:rFonts w:ascii="Times New Roman" w:hAnsi="Times New Roman" w:cs="Times New Roman"/>
          <w:sz w:val="24"/>
          <w:szCs w:val="24"/>
        </w:rPr>
        <w:t>los que tienen satisfacción laboral.</w:t>
      </w:r>
    </w:p>
    <w:p w14:paraId="7E42F90F" w14:textId="305CD457" w:rsidR="002A68AD" w:rsidRPr="003D2011" w:rsidRDefault="002A68AD" w:rsidP="00F46438">
      <w:pPr>
        <w:widowControl w:val="0"/>
        <w:overflowPunct w:val="0"/>
        <w:autoSpaceDE w:val="0"/>
        <w:autoSpaceDN w:val="0"/>
        <w:adjustRightInd w:val="0"/>
        <w:ind w:firstLine="708"/>
        <w:rPr>
          <w:rFonts w:ascii="Times New Roman" w:hAnsi="Times New Roman" w:cs="Times New Roman"/>
          <w:sz w:val="24"/>
          <w:szCs w:val="24"/>
        </w:rPr>
      </w:pPr>
      <w:r w:rsidRPr="003D2011">
        <w:rPr>
          <w:rFonts w:ascii="Times New Roman" w:hAnsi="Times New Roman" w:cs="Times New Roman"/>
          <w:sz w:val="24"/>
          <w:szCs w:val="24"/>
        </w:rPr>
        <w:t>El compromiso es una fuerza de relación e identificación que tiene un</w:t>
      </w:r>
      <w:r w:rsidR="00FF2797" w:rsidRPr="003D2011">
        <w:rPr>
          <w:rFonts w:ascii="Times New Roman" w:hAnsi="Times New Roman" w:cs="Times New Roman"/>
          <w:sz w:val="24"/>
          <w:szCs w:val="24"/>
        </w:rPr>
        <w:t xml:space="preserve"> individuo con la organización</w:t>
      </w:r>
      <w:r w:rsidR="00117854" w:rsidRPr="003D2011">
        <w:rPr>
          <w:rFonts w:ascii="Times New Roman" w:hAnsi="Times New Roman" w:cs="Times New Roman"/>
          <w:sz w:val="24"/>
          <w:szCs w:val="24"/>
        </w:rPr>
        <w:t xml:space="preserve">. </w:t>
      </w:r>
      <w:r w:rsidR="00FB1249" w:rsidRPr="003D2011">
        <w:rPr>
          <w:rFonts w:ascii="Times New Roman" w:hAnsi="Times New Roman" w:cs="Times New Roman"/>
          <w:sz w:val="24"/>
          <w:szCs w:val="24"/>
        </w:rPr>
        <w:t>Cada trabajador</w:t>
      </w:r>
      <w:r w:rsidR="00550344" w:rsidRPr="003D2011">
        <w:rPr>
          <w:rFonts w:ascii="Times New Roman" w:hAnsi="Times New Roman" w:cs="Times New Roman"/>
          <w:sz w:val="24"/>
          <w:szCs w:val="24"/>
        </w:rPr>
        <w:t xml:space="preserve"> puede desarrollar uno</w:t>
      </w:r>
      <w:r w:rsidR="00550344" w:rsidRPr="003D2011" w:rsidDel="00117854">
        <w:rPr>
          <w:rFonts w:ascii="Times New Roman" w:hAnsi="Times New Roman" w:cs="Times New Roman"/>
          <w:sz w:val="24"/>
          <w:szCs w:val="24"/>
        </w:rPr>
        <w:t xml:space="preserve"> </w:t>
      </w:r>
      <w:r w:rsidR="00550344" w:rsidRPr="003D2011">
        <w:rPr>
          <w:rFonts w:ascii="Times New Roman" w:hAnsi="Times New Roman" w:cs="Times New Roman"/>
          <w:sz w:val="24"/>
          <w:szCs w:val="24"/>
        </w:rPr>
        <w:t>de los</w:t>
      </w:r>
      <w:r w:rsidR="00117854" w:rsidRPr="003D2011">
        <w:rPr>
          <w:rFonts w:ascii="Times New Roman" w:hAnsi="Times New Roman" w:cs="Times New Roman"/>
          <w:sz w:val="24"/>
          <w:szCs w:val="24"/>
        </w:rPr>
        <w:t xml:space="preserve"> </w:t>
      </w:r>
      <w:r w:rsidRPr="003D2011">
        <w:rPr>
          <w:rFonts w:ascii="Times New Roman" w:hAnsi="Times New Roman" w:cs="Times New Roman"/>
          <w:sz w:val="24"/>
          <w:szCs w:val="24"/>
        </w:rPr>
        <w:t xml:space="preserve">tres diferentes tipos de compromiso </w:t>
      </w:r>
      <w:r w:rsidR="00550344" w:rsidRPr="003D2011">
        <w:rPr>
          <w:rFonts w:ascii="Times New Roman" w:hAnsi="Times New Roman" w:cs="Times New Roman"/>
          <w:sz w:val="24"/>
          <w:szCs w:val="24"/>
        </w:rPr>
        <w:t xml:space="preserve">que existen, </w:t>
      </w:r>
      <w:r w:rsidRPr="003D2011">
        <w:rPr>
          <w:rFonts w:ascii="Times New Roman" w:hAnsi="Times New Roman" w:cs="Times New Roman"/>
          <w:sz w:val="24"/>
          <w:szCs w:val="24"/>
        </w:rPr>
        <w:t>independientes entre sí</w:t>
      </w:r>
      <w:r w:rsidR="00D0282D" w:rsidRPr="003D2011">
        <w:rPr>
          <w:rFonts w:ascii="Times New Roman" w:hAnsi="Times New Roman" w:cs="Times New Roman"/>
          <w:sz w:val="24"/>
          <w:szCs w:val="24"/>
        </w:rPr>
        <w:t>, los cuales son</w:t>
      </w:r>
      <w:r w:rsidRPr="003D2011">
        <w:rPr>
          <w:rFonts w:ascii="Times New Roman" w:hAnsi="Times New Roman" w:cs="Times New Roman"/>
          <w:sz w:val="24"/>
          <w:szCs w:val="24"/>
        </w:rPr>
        <w:t xml:space="preserve"> afectivo, calculado y normativo</w:t>
      </w:r>
      <w:r w:rsidR="00C60101" w:rsidRPr="003D2011">
        <w:rPr>
          <w:rFonts w:ascii="Times New Roman" w:hAnsi="Times New Roman" w:cs="Times New Roman"/>
          <w:sz w:val="24"/>
          <w:szCs w:val="24"/>
        </w:rPr>
        <w:t>. La F</w:t>
      </w:r>
      <w:r w:rsidR="004D2708" w:rsidRPr="003D2011">
        <w:rPr>
          <w:rFonts w:ascii="Times New Roman" w:hAnsi="Times New Roman" w:cs="Times New Roman"/>
          <w:sz w:val="24"/>
          <w:szCs w:val="24"/>
        </w:rPr>
        <w:t>igura 4 muestra las cualidades de cada uno de ellos.</w:t>
      </w:r>
    </w:p>
    <w:p w14:paraId="3D0DC911" w14:textId="09192D66" w:rsidR="00FF2797" w:rsidRPr="003D2011" w:rsidRDefault="00644891" w:rsidP="00644891">
      <w:pPr>
        <w:widowControl w:val="0"/>
        <w:overflowPunct w:val="0"/>
        <w:autoSpaceDE w:val="0"/>
        <w:autoSpaceDN w:val="0"/>
        <w:adjustRightInd w:val="0"/>
        <w:jc w:val="center"/>
        <w:rPr>
          <w:rFonts w:ascii="Times New Roman" w:hAnsi="Times New Roman" w:cs="Times New Roman"/>
          <w:sz w:val="24"/>
          <w:szCs w:val="24"/>
        </w:rPr>
      </w:pPr>
      <w:r w:rsidRPr="003D2011">
        <w:rPr>
          <w:rFonts w:ascii="Times New Roman" w:hAnsi="Times New Roman" w:cs="Times New Roman"/>
          <w:b/>
          <w:sz w:val="24"/>
          <w:szCs w:val="24"/>
        </w:rPr>
        <w:t>Figura 4</w:t>
      </w:r>
      <w:r w:rsidRPr="003D2011">
        <w:rPr>
          <w:rFonts w:ascii="Times New Roman" w:hAnsi="Times New Roman" w:cs="Times New Roman"/>
          <w:sz w:val="24"/>
          <w:szCs w:val="24"/>
        </w:rPr>
        <w:t>. Clasificación del compromiso</w:t>
      </w:r>
    </w:p>
    <w:p w14:paraId="54E765EB" w14:textId="42F0EBDF" w:rsidR="00FF2797" w:rsidRPr="003D2011" w:rsidRDefault="00CD4213" w:rsidP="00FF2797">
      <w:pPr>
        <w:widowControl w:val="0"/>
        <w:overflowPunct w:val="0"/>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val="es-ES_tradnl" w:eastAsia="es-ES_tradnl"/>
        </w:rPr>
        <w:drawing>
          <wp:inline distT="0" distB="0" distL="0" distR="0" wp14:anchorId="2F95A6C6" wp14:editId="7169F6C3">
            <wp:extent cx="5461564" cy="3328141"/>
            <wp:effectExtent l="0" t="0" r="6350" b="0"/>
            <wp:docPr id="14552" name="Imagen 1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 name="FIG4.png"/>
                    <pic:cNvPicPr/>
                  </pic:nvPicPr>
                  <pic:blipFill>
                    <a:blip r:embed="rId17">
                      <a:extLst>
                        <a:ext uri="{28A0092B-C50C-407E-A947-70E740481C1C}">
                          <a14:useLocalDpi xmlns:a14="http://schemas.microsoft.com/office/drawing/2010/main" val="0"/>
                        </a:ext>
                      </a:extLst>
                    </a:blip>
                    <a:stretch>
                      <a:fillRect/>
                    </a:stretch>
                  </pic:blipFill>
                  <pic:spPr>
                    <a:xfrm>
                      <a:off x="0" y="0"/>
                      <a:ext cx="5461564" cy="3328141"/>
                    </a:xfrm>
                    <a:prstGeom prst="rect">
                      <a:avLst/>
                    </a:prstGeom>
                  </pic:spPr>
                </pic:pic>
              </a:graphicData>
            </a:graphic>
          </wp:inline>
        </w:drawing>
      </w:r>
    </w:p>
    <w:p w14:paraId="43D89574" w14:textId="77777777" w:rsidR="007C1285" w:rsidRPr="00644891" w:rsidRDefault="007C1285" w:rsidP="007C1285">
      <w:pPr>
        <w:pStyle w:val="2"/>
        <w:spacing w:after="0" w:line="360" w:lineRule="auto"/>
        <w:ind w:left="360"/>
        <w:jc w:val="center"/>
        <w:rPr>
          <w:rFonts w:ascii="Times New Roman" w:hAnsi="Times New Roman" w:cs="Times New Roman"/>
          <w:b w:val="0"/>
          <w:sz w:val="24"/>
          <w:szCs w:val="24"/>
        </w:rPr>
      </w:pPr>
      <w:r w:rsidRPr="003D2011">
        <w:rPr>
          <w:rFonts w:ascii="Times New Roman" w:hAnsi="Times New Roman" w:cs="Times New Roman"/>
          <w:sz w:val="24"/>
          <w:szCs w:val="24"/>
        </w:rPr>
        <w:t xml:space="preserve">Fuente: </w:t>
      </w:r>
      <w:r w:rsidRPr="00644891">
        <w:rPr>
          <w:rFonts w:ascii="Times New Roman" w:hAnsi="Times New Roman" w:cs="Times New Roman"/>
          <w:b w:val="0"/>
          <w:sz w:val="24"/>
          <w:szCs w:val="24"/>
        </w:rPr>
        <w:t>Elaboración propia</w:t>
      </w:r>
    </w:p>
    <w:p w14:paraId="4C3DD2EB" w14:textId="280CAB6D" w:rsidR="00FF2797" w:rsidRPr="003D2011" w:rsidRDefault="00FF2797" w:rsidP="00CB141B">
      <w:pPr>
        <w:widowControl w:val="0"/>
        <w:overflowPunct w:val="0"/>
        <w:autoSpaceDE w:val="0"/>
        <w:autoSpaceDN w:val="0"/>
        <w:adjustRightInd w:val="0"/>
        <w:jc w:val="center"/>
        <w:rPr>
          <w:rFonts w:ascii="Times New Roman" w:hAnsi="Times New Roman" w:cs="Times New Roman"/>
          <w:sz w:val="24"/>
          <w:szCs w:val="24"/>
        </w:rPr>
      </w:pPr>
    </w:p>
    <w:p w14:paraId="761FAECB" w14:textId="78B69739" w:rsidR="00C60101" w:rsidRPr="003D2011" w:rsidRDefault="00C60101" w:rsidP="00C60101">
      <w:pPr>
        <w:ind w:left="360"/>
        <w:jc w:val="center"/>
        <w:rPr>
          <w:rFonts w:ascii="Times New Roman" w:hAnsi="Times New Roman" w:cs="Times New Roman"/>
          <w:sz w:val="24"/>
          <w:szCs w:val="24"/>
        </w:rPr>
      </w:pPr>
    </w:p>
    <w:p w14:paraId="669AA953" w14:textId="77777777" w:rsidR="0089280B" w:rsidRPr="003D2011" w:rsidRDefault="0089280B" w:rsidP="000257B1">
      <w:pPr>
        <w:rPr>
          <w:rFonts w:ascii="Times New Roman" w:hAnsi="Times New Roman" w:cs="Times New Roman"/>
          <w:b/>
          <w:sz w:val="24"/>
          <w:szCs w:val="24"/>
        </w:rPr>
      </w:pPr>
    </w:p>
    <w:p w14:paraId="4386B92F" w14:textId="6B8A3A32" w:rsidR="0059704A" w:rsidRPr="003D2011" w:rsidRDefault="0059704A" w:rsidP="00F46438">
      <w:pPr>
        <w:ind w:firstLine="708"/>
        <w:rPr>
          <w:rFonts w:ascii="Times New Roman" w:hAnsi="Times New Roman" w:cs="Times New Roman"/>
          <w:sz w:val="24"/>
          <w:szCs w:val="24"/>
          <w:lang w:val="es-ES"/>
        </w:rPr>
      </w:pPr>
      <w:r w:rsidRPr="003D2011">
        <w:rPr>
          <w:rFonts w:ascii="Times New Roman" w:hAnsi="Times New Roman" w:cs="Times New Roman"/>
          <w:sz w:val="24"/>
          <w:szCs w:val="24"/>
        </w:rPr>
        <w:t xml:space="preserve">Las tres actividades fundamentales del área de recursos humanos en una organización </w:t>
      </w:r>
      <w:r w:rsidR="00451A38" w:rsidRPr="003D2011">
        <w:rPr>
          <w:rFonts w:ascii="Times New Roman" w:hAnsi="Times New Roman" w:cs="Times New Roman"/>
          <w:sz w:val="24"/>
          <w:szCs w:val="24"/>
        </w:rPr>
        <w:t>son</w:t>
      </w:r>
      <w:r w:rsidR="001C1407" w:rsidRPr="003D2011">
        <w:rPr>
          <w:rFonts w:ascii="Times New Roman" w:hAnsi="Times New Roman" w:cs="Times New Roman"/>
          <w:sz w:val="24"/>
          <w:szCs w:val="24"/>
        </w:rPr>
        <w:t>:</w:t>
      </w:r>
      <w:r w:rsidRPr="003D2011">
        <w:rPr>
          <w:rFonts w:ascii="Times New Roman" w:hAnsi="Times New Roman" w:cs="Times New Roman"/>
          <w:sz w:val="24"/>
          <w:szCs w:val="24"/>
        </w:rPr>
        <w:t xml:space="preserve"> atraer fuerza de trabajo efectiva, desarrollarla plenamente y mantenerla a largo plazo</w:t>
      </w:r>
      <w:r w:rsidR="00FF4357" w:rsidRPr="003D2011">
        <w:rPr>
          <w:rFonts w:ascii="Times New Roman" w:hAnsi="Times New Roman" w:cs="Times New Roman"/>
          <w:sz w:val="24"/>
          <w:szCs w:val="24"/>
        </w:rPr>
        <w:t>. E</w:t>
      </w:r>
      <w:r w:rsidRPr="003D2011">
        <w:rPr>
          <w:rFonts w:ascii="Times New Roman" w:hAnsi="Times New Roman" w:cs="Times New Roman"/>
          <w:sz w:val="24"/>
          <w:szCs w:val="24"/>
        </w:rPr>
        <w:t>l logro de estas metas requiere de habilidades en la planeación, capacitación, evaluación del desempeño, administración de sueldos y salarios, programas de prestaciones</w:t>
      </w:r>
      <w:r w:rsidR="00FF4357" w:rsidRPr="003D2011">
        <w:rPr>
          <w:rFonts w:ascii="Times New Roman" w:hAnsi="Times New Roman" w:cs="Times New Roman"/>
          <w:sz w:val="24"/>
          <w:szCs w:val="24"/>
        </w:rPr>
        <w:t>,</w:t>
      </w:r>
      <w:r w:rsidRPr="003D2011">
        <w:rPr>
          <w:rFonts w:ascii="Times New Roman" w:hAnsi="Times New Roman" w:cs="Times New Roman"/>
          <w:sz w:val="24"/>
          <w:szCs w:val="24"/>
        </w:rPr>
        <w:t xml:space="preserve"> incluso en la terminación del empleo. Cada una de </w:t>
      </w:r>
      <w:r w:rsidR="002F6B1A" w:rsidRPr="003D2011">
        <w:rPr>
          <w:rFonts w:ascii="Times New Roman" w:hAnsi="Times New Roman" w:cs="Times New Roman"/>
          <w:sz w:val="24"/>
          <w:szCs w:val="24"/>
        </w:rPr>
        <w:t xml:space="preserve">estas habilidades </w:t>
      </w:r>
      <w:r w:rsidRPr="003D2011">
        <w:rPr>
          <w:rFonts w:ascii="Times New Roman" w:hAnsi="Times New Roman" w:cs="Times New Roman"/>
          <w:sz w:val="24"/>
          <w:szCs w:val="24"/>
        </w:rPr>
        <w:t xml:space="preserve">se </w:t>
      </w:r>
      <w:r w:rsidR="00C60101" w:rsidRPr="003D2011">
        <w:rPr>
          <w:rFonts w:ascii="Times New Roman" w:hAnsi="Times New Roman" w:cs="Times New Roman"/>
          <w:sz w:val="24"/>
          <w:szCs w:val="24"/>
        </w:rPr>
        <w:t>expone</w:t>
      </w:r>
      <w:r w:rsidRPr="003D2011">
        <w:rPr>
          <w:rFonts w:ascii="Times New Roman" w:hAnsi="Times New Roman" w:cs="Times New Roman"/>
          <w:sz w:val="24"/>
          <w:szCs w:val="24"/>
        </w:rPr>
        <w:t xml:space="preserve"> en la </w:t>
      </w:r>
      <w:r w:rsidR="00C60101" w:rsidRPr="003D2011">
        <w:rPr>
          <w:rFonts w:ascii="Times New Roman" w:hAnsi="Times New Roman" w:cs="Times New Roman"/>
          <w:sz w:val="24"/>
          <w:szCs w:val="24"/>
        </w:rPr>
        <w:t>F</w:t>
      </w:r>
      <w:r w:rsidR="002F6B1A" w:rsidRPr="003D2011">
        <w:rPr>
          <w:rFonts w:ascii="Times New Roman" w:hAnsi="Times New Roman" w:cs="Times New Roman"/>
          <w:sz w:val="24"/>
          <w:szCs w:val="24"/>
        </w:rPr>
        <w:t xml:space="preserve">igura </w:t>
      </w:r>
      <w:r w:rsidRPr="003D2011">
        <w:rPr>
          <w:rFonts w:ascii="Times New Roman" w:hAnsi="Times New Roman" w:cs="Times New Roman"/>
          <w:sz w:val="24"/>
          <w:szCs w:val="24"/>
        </w:rPr>
        <w:t>5</w:t>
      </w:r>
      <w:r w:rsidRPr="003D2011">
        <w:rPr>
          <w:rFonts w:ascii="Times New Roman" w:hAnsi="Times New Roman" w:cs="Times New Roman"/>
          <w:sz w:val="24"/>
          <w:szCs w:val="24"/>
          <w:lang w:val="es-ES"/>
        </w:rPr>
        <w:t>.</w:t>
      </w:r>
    </w:p>
    <w:p w14:paraId="71A1CF12" w14:textId="36BC0F7A" w:rsidR="00D54E60" w:rsidRPr="003D2011" w:rsidRDefault="00237EF7" w:rsidP="00237EF7">
      <w:pPr>
        <w:autoSpaceDE w:val="0"/>
        <w:autoSpaceDN w:val="0"/>
        <w:adjustRightInd w:val="0"/>
        <w:jc w:val="center"/>
        <w:rPr>
          <w:rFonts w:ascii="Times New Roman" w:hAnsi="Times New Roman" w:cs="Times New Roman"/>
          <w:sz w:val="24"/>
          <w:szCs w:val="24"/>
        </w:rPr>
      </w:pPr>
      <w:r w:rsidRPr="003D2011">
        <w:rPr>
          <w:rFonts w:ascii="Times New Roman" w:hAnsi="Times New Roman" w:cs="Times New Roman"/>
          <w:b/>
          <w:sz w:val="24"/>
          <w:szCs w:val="24"/>
        </w:rPr>
        <w:t>Figura 5</w:t>
      </w:r>
      <w:r w:rsidRPr="003D2011">
        <w:rPr>
          <w:rFonts w:ascii="Times New Roman" w:hAnsi="Times New Roman" w:cs="Times New Roman"/>
          <w:sz w:val="24"/>
          <w:szCs w:val="24"/>
        </w:rPr>
        <w:t>.  Estrategias de la organización</w:t>
      </w:r>
    </w:p>
    <w:p w14:paraId="565ED32E" w14:textId="29D0EF47" w:rsidR="0089280B" w:rsidRPr="003D2011" w:rsidRDefault="00CD4213" w:rsidP="00CD4213">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lang w:val="es-ES_tradnl" w:eastAsia="es-ES_tradnl"/>
        </w:rPr>
        <w:drawing>
          <wp:inline distT="0" distB="0" distL="0" distR="0" wp14:anchorId="4F78416C" wp14:editId="5287C59A">
            <wp:extent cx="4949543" cy="4029123"/>
            <wp:effectExtent l="0" t="0" r="3810" b="0"/>
            <wp:docPr id="14553" name="Imagen 1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 name="FIG5.png"/>
                    <pic:cNvPicPr/>
                  </pic:nvPicPr>
                  <pic:blipFill>
                    <a:blip r:embed="rId18">
                      <a:extLst>
                        <a:ext uri="{28A0092B-C50C-407E-A947-70E740481C1C}">
                          <a14:useLocalDpi xmlns:a14="http://schemas.microsoft.com/office/drawing/2010/main" val="0"/>
                        </a:ext>
                      </a:extLst>
                    </a:blip>
                    <a:stretch>
                      <a:fillRect/>
                    </a:stretch>
                  </pic:blipFill>
                  <pic:spPr>
                    <a:xfrm>
                      <a:off x="0" y="0"/>
                      <a:ext cx="4949543" cy="4029123"/>
                    </a:xfrm>
                    <a:prstGeom prst="rect">
                      <a:avLst/>
                    </a:prstGeom>
                  </pic:spPr>
                </pic:pic>
              </a:graphicData>
            </a:graphic>
          </wp:inline>
        </w:drawing>
      </w:r>
    </w:p>
    <w:p w14:paraId="40A884FD" w14:textId="601D95AA" w:rsidR="0059704A" w:rsidRPr="003D2011" w:rsidRDefault="0059704A" w:rsidP="005D1456">
      <w:pPr>
        <w:pStyle w:val="2"/>
        <w:spacing w:after="0" w:line="360" w:lineRule="auto"/>
        <w:jc w:val="center"/>
        <w:rPr>
          <w:rFonts w:ascii="Times New Roman" w:hAnsi="Times New Roman" w:cs="Times New Roman"/>
          <w:b w:val="0"/>
          <w:sz w:val="24"/>
          <w:szCs w:val="24"/>
        </w:rPr>
      </w:pPr>
      <w:r w:rsidRPr="003D2011">
        <w:rPr>
          <w:rFonts w:ascii="Times New Roman" w:hAnsi="Times New Roman" w:cs="Times New Roman"/>
          <w:b w:val="0"/>
          <w:sz w:val="24"/>
          <w:szCs w:val="24"/>
        </w:rPr>
        <w:t>Fuente:</w:t>
      </w:r>
      <w:r w:rsidRPr="003D2011">
        <w:rPr>
          <w:rFonts w:ascii="Times New Roman" w:hAnsi="Times New Roman" w:cs="Times New Roman"/>
          <w:sz w:val="24"/>
          <w:szCs w:val="24"/>
        </w:rPr>
        <w:t xml:space="preserve"> </w:t>
      </w:r>
      <w:r w:rsidRPr="003D2011">
        <w:rPr>
          <w:rFonts w:ascii="Times New Roman" w:hAnsi="Times New Roman" w:cs="Times New Roman"/>
          <w:b w:val="0"/>
          <w:sz w:val="24"/>
          <w:szCs w:val="24"/>
        </w:rPr>
        <w:t>Daft (2008)</w:t>
      </w:r>
    </w:p>
    <w:p w14:paraId="1BA971FB" w14:textId="77777777" w:rsidR="005D1456" w:rsidRPr="003D2011" w:rsidRDefault="005D1456" w:rsidP="000257B1">
      <w:pPr>
        <w:autoSpaceDE w:val="0"/>
        <w:autoSpaceDN w:val="0"/>
        <w:adjustRightInd w:val="0"/>
        <w:rPr>
          <w:rFonts w:ascii="Times New Roman" w:hAnsi="Times New Roman" w:cs="Times New Roman"/>
          <w:sz w:val="24"/>
          <w:szCs w:val="24"/>
        </w:rPr>
      </w:pPr>
    </w:p>
    <w:p w14:paraId="0EA9B09B" w14:textId="00FBDBE3" w:rsidR="0089280B" w:rsidRPr="003D2011" w:rsidRDefault="0059704A" w:rsidP="00F46438">
      <w:pPr>
        <w:autoSpaceDE w:val="0"/>
        <w:autoSpaceDN w:val="0"/>
        <w:adjustRightInd w:val="0"/>
        <w:ind w:firstLine="708"/>
        <w:rPr>
          <w:rFonts w:ascii="Times New Roman" w:hAnsi="Times New Roman" w:cs="Times New Roman"/>
          <w:sz w:val="24"/>
          <w:szCs w:val="24"/>
        </w:rPr>
      </w:pPr>
      <w:r w:rsidRPr="003D2011">
        <w:rPr>
          <w:rFonts w:ascii="Times New Roman" w:hAnsi="Times New Roman" w:cs="Times New Roman"/>
          <w:sz w:val="24"/>
          <w:szCs w:val="24"/>
        </w:rPr>
        <w:t>Para que el ejercicio de la administración de recursos humanos en la organización se lleve a cabo es necesario tomar en cuenta los factores ambientales y las actividades que debe realizar el administrador, entre las cuales se encuentran</w:t>
      </w:r>
      <w:r w:rsidR="00117699" w:rsidRPr="003D2011">
        <w:rPr>
          <w:rFonts w:ascii="Times New Roman" w:hAnsi="Times New Roman" w:cs="Times New Roman"/>
          <w:sz w:val="24"/>
          <w:szCs w:val="24"/>
        </w:rPr>
        <w:t>:</w:t>
      </w:r>
      <w:r w:rsidRPr="003D2011">
        <w:rPr>
          <w:rFonts w:ascii="Times New Roman" w:hAnsi="Times New Roman" w:cs="Times New Roman"/>
          <w:sz w:val="24"/>
          <w:szCs w:val="24"/>
        </w:rPr>
        <w:t xml:space="preserve"> reclutar, capacitar, desarrollar y retener a las mejores personas</w:t>
      </w:r>
      <w:r w:rsidR="00117699" w:rsidRPr="003D2011">
        <w:rPr>
          <w:rFonts w:ascii="Times New Roman" w:hAnsi="Times New Roman" w:cs="Times New Roman"/>
          <w:sz w:val="24"/>
          <w:szCs w:val="24"/>
        </w:rPr>
        <w:t xml:space="preserve">. Para </w:t>
      </w:r>
      <w:r w:rsidRPr="003D2011">
        <w:rPr>
          <w:rFonts w:ascii="Times New Roman" w:hAnsi="Times New Roman" w:cs="Times New Roman"/>
          <w:sz w:val="24"/>
          <w:szCs w:val="24"/>
        </w:rPr>
        <w:t>esto se debe tomar en cuenta que un empleado no se desarrolla adecuadamente o no permanece en un puesto de trabajo si no encuentra un ambiente que le brinde apoyo y seguridad</w:t>
      </w:r>
      <w:r w:rsidR="00117699" w:rsidRPr="003D2011">
        <w:rPr>
          <w:rFonts w:ascii="Times New Roman" w:hAnsi="Times New Roman" w:cs="Times New Roman"/>
          <w:sz w:val="24"/>
          <w:szCs w:val="24"/>
        </w:rPr>
        <w:t xml:space="preserve">. </w:t>
      </w:r>
      <w:r w:rsidR="00117699" w:rsidRPr="003D2011">
        <w:rPr>
          <w:rFonts w:ascii="Times New Roman" w:hAnsi="Times New Roman" w:cs="Times New Roman"/>
          <w:sz w:val="24"/>
          <w:szCs w:val="24"/>
        </w:rPr>
        <w:lastRenderedPageBreak/>
        <w:t xml:space="preserve">Es </w:t>
      </w:r>
      <w:r w:rsidRPr="003D2011">
        <w:rPr>
          <w:rFonts w:ascii="Times New Roman" w:hAnsi="Times New Roman" w:cs="Times New Roman"/>
          <w:sz w:val="24"/>
          <w:szCs w:val="24"/>
        </w:rPr>
        <w:t xml:space="preserve">por esta misma razón que los encargados de recursos humanos en la organización </w:t>
      </w:r>
      <w:r w:rsidR="00117699" w:rsidRPr="003D2011">
        <w:rPr>
          <w:rFonts w:ascii="Times New Roman" w:hAnsi="Times New Roman" w:cs="Times New Roman"/>
          <w:sz w:val="24"/>
          <w:szCs w:val="24"/>
        </w:rPr>
        <w:t xml:space="preserve">deben estar </w:t>
      </w:r>
      <w:r w:rsidRPr="003D2011">
        <w:rPr>
          <w:rFonts w:ascii="Times New Roman" w:hAnsi="Times New Roman" w:cs="Times New Roman"/>
          <w:sz w:val="24"/>
          <w:szCs w:val="24"/>
        </w:rPr>
        <w:t xml:space="preserve">involucrados en estrategias competitivas, </w:t>
      </w:r>
      <w:r w:rsidR="00F5201B" w:rsidRPr="003D2011">
        <w:rPr>
          <w:rFonts w:ascii="Times New Roman" w:hAnsi="Times New Roman" w:cs="Times New Roman"/>
          <w:sz w:val="24"/>
          <w:szCs w:val="24"/>
        </w:rPr>
        <w:t xml:space="preserve">conocer </w:t>
      </w:r>
      <w:r w:rsidRPr="003D2011">
        <w:rPr>
          <w:rFonts w:ascii="Times New Roman" w:hAnsi="Times New Roman" w:cs="Times New Roman"/>
          <w:sz w:val="24"/>
          <w:szCs w:val="24"/>
        </w:rPr>
        <w:t xml:space="preserve">la legislación federal y </w:t>
      </w:r>
      <w:r w:rsidR="00F5201B" w:rsidRPr="003D2011">
        <w:rPr>
          <w:rFonts w:ascii="Times New Roman" w:hAnsi="Times New Roman" w:cs="Times New Roman"/>
          <w:sz w:val="24"/>
          <w:szCs w:val="24"/>
        </w:rPr>
        <w:t xml:space="preserve">responder </w:t>
      </w:r>
      <w:r w:rsidRPr="003D2011">
        <w:rPr>
          <w:rFonts w:ascii="Times New Roman" w:hAnsi="Times New Roman" w:cs="Times New Roman"/>
          <w:sz w:val="24"/>
          <w:szCs w:val="24"/>
        </w:rPr>
        <w:t>a las necesidades de las relaciones de trabajo.</w:t>
      </w:r>
    </w:p>
    <w:p w14:paraId="44A5823F" w14:textId="692182C8" w:rsidR="0059704A" w:rsidRPr="003D2011" w:rsidRDefault="0059704A" w:rsidP="00F46438">
      <w:pPr>
        <w:autoSpaceDE w:val="0"/>
        <w:autoSpaceDN w:val="0"/>
        <w:adjustRightInd w:val="0"/>
        <w:ind w:firstLine="708"/>
        <w:rPr>
          <w:rFonts w:ascii="Times New Roman" w:hAnsi="Times New Roman" w:cs="Times New Roman"/>
          <w:sz w:val="24"/>
          <w:szCs w:val="24"/>
          <w:lang w:val="es-ES"/>
        </w:rPr>
      </w:pPr>
      <w:r w:rsidRPr="003D2011">
        <w:rPr>
          <w:rFonts w:ascii="Times New Roman" w:hAnsi="Times New Roman" w:cs="Times New Roman"/>
          <w:sz w:val="24"/>
          <w:szCs w:val="24"/>
        </w:rPr>
        <w:t xml:space="preserve">En este </w:t>
      </w:r>
      <w:r w:rsidR="00F5201B" w:rsidRPr="003D2011">
        <w:rPr>
          <w:rFonts w:ascii="Times New Roman" w:hAnsi="Times New Roman" w:cs="Times New Roman"/>
          <w:sz w:val="24"/>
          <w:szCs w:val="24"/>
        </w:rPr>
        <w:t xml:space="preserve">análisis </w:t>
      </w:r>
      <w:r w:rsidRPr="003D2011">
        <w:rPr>
          <w:rFonts w:ascii="Times New Roman" w:hAnsi="Times New Roman" w:cs="Times New Roman"/>
          <w:sz w:val="24"/>
          <w:szCs w:val="24"/>
        </w:rPr>
        <w:t xml:space="preserve">se </w:t>
      </w:r>
      <w:proofErr w:type="gramStart"/>
      <w:r w:rsidRPr="003D2011">
        <w:rPr>
          <w:rFonts w:ascii="Times New Roman" w:hAnsi="Times New Roman" w:cs="Times New Roman"/>
          <w:sz w:val="24"/>
          <w:szCs w:val="24"/>
        </w:rPr>
        <w:t xml:space="preserve">ha  </w:t>
      </w:r>
      <w:r w:rsidR="00F5201B" w:rsidRPr="003D2011">
        <w:rPr>
          <w:rFonts w:ascii="Times New Roman" w:hAnsi="Times New Roman" w:cs="Times New Roman"/>
          <w:sz w:val="24"/>
          <w:szCs w:val="24"/>
        </w:rPr>
        <w:t>considerado</w:t>
      </w:r>
      <w:proofErr w:type="gramEnd"/>
      <w:r w:rsidR="00F5201B" w:rsidRPr="003D2011">
        <w:rPr>
          <w:rFonts w:ascii="Times New Roman" w:hAnsi="Times New Roman" w:cs="Times New Roman"/>
          <w:sz w:val="24"/>
          <w:szCs w:val="24"/>
        </w:rPr>
        <w:t xml:space="preserve"> </w:t>
      </w:r>
      <w:r w:rsidRPr="003D2011">
        <w:rPr>
          <w:rFonts w:ascii="Times New Roman" w:hAnsi="Times New Roman" w:cs="Times New Roman"/>
          <w:sz w:val="24"/>
          <w:szCs w:val="24"/>
        </w:rPr>
        <w:t>el uso del área de recursos humanos no s</w:t>
      </w:r>
      <w:r w:rsidR="00F5201B" w:rsidRPr="003D2011">
        <w:rPr>
          <w:rFonts w:ascii="Times New Roman" w:hAnsi="Times New Roman" w:cs="Times New Roman"/>
          <w:sz w:val="24"/>
          <w:szCs w:val="24"/>
        </w:rPr>
        <w:t>o</w:t>
      </w:r>
      <w:r w:rsidRPr="003D2011">
        <w:rPr>
          <w:rFonts w:ascii="Times New Roman" w:hAnsi="Times New Roman" w:cs="Times New Roman"/>
          <w:sz w:val="24"/>
          <w:szCs w:val="24"/>
        </w:rPr>
        <w:t xml:space="preserve">lo porque es un elemento de la organización que nos ayuda a mantener en funcionamiento y estabilidad a la institución, sino porque también es </w:t>
      </w:r>
      <w:r w:rsidR="00F5201B" w:rsidRPr="003D2011">
        <w:rPr>
          <w:rFonts w:ascii="Times New Roman" w:hAnsi="Times New Roman" w:cs="Times New Roman"/>
          <w:sz w:val="24"/>
          <w:szCs w:val="24"/>
        </w:rPr>
        <w:t xml:space="preserve">tomada </w:t>
      </w:r>
      <w:r w:rsidRPr="003D2011">
        <w:rPr>
          <w:rFonts w:ascii="Times New Roman" w:hAnsi="Times New Roman" w:cs="Times New Roman"/>
          <w:sz w:val="24"/>
          <w:szCs w:val="24"/>
        </w:rPr>
        <w:t>como una herramienta con la cual se puede atraer una fuerza de trabajo efectiva</w:t>
      </w:r>
      <w:r w:rsidR="005C422F" w:rsidRPr="003D2011">
        <w:rPr>
          <w:rFonts w:ascii="Times New Roman" w:hAnsi="Times New Roman" w:cs="Times New Roman"/>
          <w:sz w:val="24"/>
          <w:szCs w:val="24"/>
        </w:rPr>
        <w:t>. L</w:t>
      </w:r>
      <w:r w:rsidRPr="003D2011">
        <w:rPr>
          <w:rFonts w:ascii="Times New Roman" w:hAnsi="Times New Roman" w:cs="Times New Roman"/>
          <w:sz w:val="24"/>
          <w:szCs w:val="24"/>
        </w:rPr>
        <w:t xml:space="preserve">os administradores </w:t>
      </w:r>
      <w:r w:rsidR="005C422F" w:rsidRPr="003D2011">
        <w:rPr>
          <w:rFonts w:ascii="Times New Roman" w:hAnsi="Times New Roman" w:cs="Times New Roman"/>
          <w:sz w:val="24"/>
          <w:szCs w:val="24"/>
        </w:rPr>
        <w:t xml:space="preserve">de recursos humanos </w:t>
      </w:r>
      <w:r w:rsidRPr="003D2011">
        <w:rPr>
          <w:rFonts w:ascii="Times New Roman" w:hAnsi="Times New Roman" w:cs="Times New Roman"/>
          <w:sz w:val="24"/>
          <w:szCs w:val="24"/>
        </w:rPr>
        <w:t xml:space="preserve">predicen la necesidad de nuevos empleados con base en los tipos de vacantes. </w:t>
      </w:r>
      <w:r w:rsidR="000D12C3" w:rsidRPr="003D2011">
        <w:rPr>
          <w:rFonts w:ascii="Times New Roman" w:hAnsi="Times New Roman" w:cs="Times New Roman"/>
          <w:sz w:val="24"/>
          <w:szCs w:val="24"/>
        </w:rPr>
        <w:t>La F</w:t>
      </w:r>
      <w:r w:rsidR="005C422F" w:rsidRPr="003D2011">
        <w:rPr>
          <w:rFonts w:ascii="Times New Roman" w:hAnsi="Times New Roman" w:cs="Times New Roman"/>
          <w:sz w:val="24"/>
          <w:szCs w:val="24"/>
        </w:rPr>
        <w:t>igura 6</w:t>
      </w:r>
      <w:r w:rsidRPr="003D2011">
        <w:rPr>
          <w:rFonts w:ascii="Times New Roman" w:hAnsi="Times New Roman" w:cs="Times New Roman"/>
          <w:sz w:val="24"/>
          <w:szCs w:val="24"/>
        </w:rPr>
        <w:t xml:space="preserve"> explica la administración que se realiza para atraer una fuerza de trabajo</w:t>
      </w:r>
      <w:r w:rsidR="005C422F" w:rsidRPr="003D2011">
        <w:rPr>
          <w:rFonts w:ascii="Times New Roman" w:hAnsi="Times New Roman" w:cs="Times New Roman"/>
          <w:sz w:val="24"/>
          <w:szCs w:val="24"/>
          <w:lang w:val="es-ES"/>
        </w:rPr>
        <w:t>.</w:t>
      </w:r>
    </w:p>
    <w:p w14:paraId="1C82778A" w14:textId="45EF129E" w:rsidR="0059704A" w:rsidRPr="003D2011" w:rsidRDefault="00237EF7" w:rsidP="00237EF7">
      <w:pPr>
        <w:autoSpaceDE w:val="0"/>
        <w:autoSpaceDN w:val="0"/>
        <w:adjustRightInd w:val="0"/>
        <w:jc w:val="center"/>
        <w:rPr>
          <w:rFonts w:ascii="Times New Roman" w:hAnsi="Times New Roman" w:cs="Times New Roman"/>
          <w:sz w:val="24"/>
          <w:szCs w:val="24"/>
          <w:lang w:val="es-ES"/>
        </w:rPr>
      </w:pPr>
      <w:r w:rsidRPr="003D2011">
        <w:rPr>
          <w:rFonts w:ascii="Times New Roman" w:hAnsi="Times New Roman" w:cs="Times New Roman"/>
          <w:b/>
          <w:sz w:val="24"/>
          <w:szCs w:val="24"/>
        </w:rPr>
        <w:t>Figura 6</w:t>
      </w:r>
      <w:r w:rsidRPr="003D2011">
        <w:rPr>
          <w:rFonts w:ascii="Times New Roman" w:hAnsi="Times New Roman" w:cs="Times New Roman"/>
          <w:sz w:val="24"/>
          <w:szCs w:val="24"/>
        </w:rPr>
        <w:t>. Planeación de recursos humanos</w:t>
      </w:r>
    </w:p>
    <w:p w14:paraId="3541FF8C" w14:textId="3ECB1B67" w:rsidR="0059704A" w:rsidRPr="003D2011" w:rsidRDefault="00CD4213" w:rsidP="000257B1">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val="es-ES_tradnl" w:eastAsia="es-ES_tradnl"/>
        </w:rPr>
        <w:drawing>
          <wp:inline distT="0" distB="0" distL="0" distR="0" wp14:anchorId="10E71B8F" wp14:editId="5D280DCF">
            <wp:extent cx="5971540" cy="1970405"/>
            <wp:effectExtent l="0" t="0" r="0" b="0"/>
            <wp:docPr id="14554" name="Imagen 1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 name="FIG6.png"/>
                    <pic:cNvPicPr/>
                  </pic:nvPicPr>
                  <pic:blipFill>
                    <a:blip r:embed="rId19">
                      <a:extLst>
                        <a:ext uri="{28A0092B-C50C-407E-A947-70E740481C1C}">
                          <a14:useLocalDpi xmlns:a14="http://schemas.microsoft.com/office/drawing/2010/main" val="0"/>
                        </a:ext>
                      </a:extLst>
                    </a:blip>
                    <a:stretch>
                      <a:fillRect/>
                    </a:stretch>
                  </pic:blipFill>
                  <pic:spPr>
                    <a:xfrm>
                      <a:off x="0" y="0"/>
                      <a:ext cx="5971540" cy="1970405"/>
                    </a:xfrm>
                    <a:prstGeom prst="rect">
                      <a:avLst/>
                    </a:prstGeom>
                  </pic:spPr>
                </pic:pic>
              </a:graphicData>
            </a:graphic>
          </wp:inline>
        </w:drawing>
      </w:r>
    </w:p>
    <w:p w14:paraId="1AFCA260" w14:textId="77777777" w:rsidR="000D12C3" w:rsidRPr="003D2011" w:rsidRDefault="0059704A" w:rsidP="000D12C3">
      <w:pPr>
        <w:autoSpaceDE w:val="0"/>
        <w:autoSpaceDN w:val="0"/>
        <w:adjustRightInd w:val="0"/>
        <w:jc w:val="center"/>
        <w:rPr>
          <w:rFonts w:ascii="Times New Roman" w:hAnsi="Times New Roman" w:cs="Times New Roman"/>
          <w:b/>
          <w:sz w:val="24"/>
          <w:szCs w:val="24"/>
        </w:rPr>
      </w:pPr>
      <w:r w:rsidRPr="003D2011">
        <w:rPr>
          <w:rFonts w:ascii="Times New Roman" w:hAnsi="Times New Roman" w:cs="Times New Roman"/>
          <w:sz w:val="24"/>
          <w:szCs w:val="24"/>
        </w:rPr>
        <w:t xml:space="preserve">Fuente: </w:t>
      </w:r>
      <w:r w:rsidR="00D424B7" w:rsidRPr="003D2011">
        <w:rPr>
          <w:rFonts w:ascii="Times New Roman" w:hAnsi="Times New Roman" w:cs="Times New Roman"/>
          <w:sz w:val="24"/>
          <w:szCs w:val="24"/>
        </w:rPr>
        <w:t>Elaboración propia</w:t>
      </w:r>
      <w:r w:rsidR="000D12C3" w:rsidRPr="003D2011">
        <w:rPr>
          <w:rFonts w:ascii="Times New Roman" w:hAnsi="Times New Roman" w:cs="Times New Roman"/>
          <w:b/>
          <w:sz w:val="24"/>
          <w:szCs w:val="24"/>
        </w:rPr>
        <w:t xml:space="preserve"> </w:t>
      </w:r>
    </w:p>
    <w:p w14:paraId="0EC7033A" w14:textId="77777777" w:rsidR="0059704A" w:rsidRPr="003D2011" w:rsidRDefault="0059704A" w:rsidP="000257B1">
      <w:pPr>
        <w:autoSpaceDE w:val="0"/>
        <w:autoSpaceDN w:val="0"/>
        <w:adjustRightInd w:val="0"/>
        <w:ind w:left="-567" w:right="-93"/>
        <w:rPr>
          <w:rFonts w:ascii="Times New Roman" w:hAnsi="Times New Roman" w:cs="Times New Roman"/>
          <w:sz w:val="24"/>
          <w:szCs w:val="24"/>
        </w:rPr>
      </w:pPr>
    </w:p>
    <w:p w14:paraId="03D39434" w14:textId="7FAA114F" w:rsidR="0059704A" w:rsidRDefault="0059704A" w:rsidP="00F46438">
      <w:pPr>
        <w:autoSpaceDE w:val="0"/>
        <w:autoSpaceDN w:val="0"/>
        <w:adjustRightInd w:val="0"/>
        <w:ind w:right="-93" w:firstLine="708"/>
        <w:rPr>
          <w:rFonts w:ascii="Times New Roman" w:hAnsi="Times New Roman" w:cs="Times New Roman"/>
          <w:sz w:val="24"/>
          <w:szCs w:val="24"/>
        </w:rPr>
      </w:pPr>
      <w:r w:rsidRPr="003D2011">
        <w:rPr>
          <w:rFonts w:ascii="Times New Roman" w:hAnsi="Times New Roman" w:cs="Times New Roman"/>
          <w:sz w:val="24"/>
          <w:szCs w:val="24"/>
        </w:rPr>
        <w:t>Por lo anterior, las organizaciones han incrementado su interés por los recursos humanos que aportan conocimientos, destrezas, habilidades y capacidades que se ven mejoradas por las experiencias del empleado</w:t>
      </w:r>
      <w:r w:rsidR="004413B0" w:rsidRPr="003D2011">
        <w:rPr>
          <w:rFonts w:ascii="Times New Roman" w:hAnsi="Times New Roman" w:cs="Times New Roman"/>
          <w:sz w:val="24"/>
          <w:szCs w:val="24"/>
        </w:rPr>
        <w:t xml:space="preserve">, </w:t>
      </w:r>
      <w:r w:rsidRPr="003D2011">
        <w:rPr>
          <w:rFonts w:ascii="Times New Roman" w:hAnsi="Times New Roman" w:cs="Times New Roman"/>
          <w:sz w:val="24"/>
          <w:szCs w:val="24"/>
        </w:rPr>
        <w:t>aspectos que permiten tener ventajas duraderas sobre otras organizaciones. Sin embargo, al renunciar el empleado a su empresa</w:t>
      </w:r>
      <w:r w:rsidR="006C19C7" w:rsidRPr="003D2011">
        <w:rPr>
          <w:rFonts w:ascii="Times New Roman" w:hAnsi="Times New Roman" w:cs="Times New Roman"/>
          <w:sz w:val="24"/>
          <w:szCs w:val="24"/>
        </w:rPr>
        <w:t>,</w:t>
      </w:r>
      <w:r w:rsidRPr="003D2011">
        <w:rPr>
          <w:rFonts w:ascii="Times New Roman" w:hAnsi="Times New Roman" w:cs="Times New Roman"/>
          <w:sz w:val="24"/>
          <w:szCs w:val="24"/>
        </w:rPr>
        <w:t xml:space="preserve"> estas ventajas pasan a ser pérdidas de recurso humano</w:t>
      </w:r>
      <w:r w:rsidR="003E35A8" w:rsidRPr="003D2011">
        <w:rPr>
          <w:rFonts w:ascii="Times New Roman" w:hAnsi="Times New Roman" w:cs="Times New Roman"/>
          <w:sz w:val="24"/>
          <w:szCs w:val="24"/>
        </w:rPr>
        <w:t xml:space="preserve">. Por </w:t>
      </w:r>
      <w:r w:rsidRPr="003D2011">
        <w:rPr>
          <w:rFonts w:ascii="Times New Roman" w:hAnsi="Times New Roman" w:cs="Times New Roman"/>
          <w:sz w:val="24"/>
          <w:szCs w:val="24"/>
        </w:rPr>
        <w:t>ello</w:t>
      </w:r>
      <w:r w:rsidR="003E35A8" w:rsidRPr="003D2011">
        <w:rPr>
          <w:rFonts w:ascii="Times New Roman" w:hAnsi="Times New Roman" w:cs="Times New Roman"/>
          <w:sz w:val="24"/>
          <w:szCs w:val="24"/>
        </w:rPr>
        <w:t>,</w:t>
      </w:r>
      <w:r w:rsidRPr="003D2011">
        <w:rPr>
          <w:rFonts w:ascii="Times New Roman" w:hAnsi="Times New Roman" w:cs="Times New Roman"/>
          <w:sz w:val="24"/>
          <w:szCs w:val="24"/>
        </w:rPr>
        <w:t xml:space="preserve"> la atención en la relación que se forma con el empleado y los posibles vínculos que hacen que permanezca en ella se han vuelto un aspecto fundamental para las organizaciones e instituciones.</w:t>
      </w:r>
    </w:p>
    <w:p w14:paraId="3A6702B4" w14:textId="1CDF88BD" w:rsidR="00237EF7" w:rsidRDefault="00237EF7" w:rsidP="00F46438">
      <w:pPr>
        <w:autoSpaceDE w:val="0"/>
        <w:autoSpaceDN w:val="0"/>
        <w:adjustRightInd w:val="0"/>
        <w:ind w:right="-93" w:firstLine="708"/>
        <w:rPr>
          <w:rFonts w:ascii="Times New Roman" w:hAnsi="Times New Roman" w:cs="Times New Roman"/>
          <w:sz w:val="24"/>
          <w:szCs w:val="24"/>
        </w:rPr>
      </w:pPr>
    </w:p>
    <w:p w14:paraId="468D69DD" w14:textId="3A232DC2" w:rsidR="00237EF7" w:rsidRDefault="00237EF7" w:rsidP="00F46438">
      <w:pPr>
        <w:autoSpaceDE w:val="0"/>
        <w:autoSpaceDN w:val="0"/>
        <w:adjustRightInd w:val="0"/>
        <w:ind w:right="-93" w:firstLine="708"/>
        <w:rPr>
          <w:rFonts w:ascii="Times New Roman" w:hAnsi="Times New Roman" w:cs="Times New Roman"/>
          <w:sz w:val="24"/>
          <w:szCs w:val="24"/>
        </w:rPr>
      </w:pPr>
    </w:p>
    <w:p w14:paraId="729F4995" w14:textId="77777777" w:rsidR="00237EF7" w:rsidRPr="003D2011" w:rsidRDefault="00237EF7" w:rsidP="00F46438">
      <w:pPr>
        <w:autoSpaceDE w:val="0"/>
        <w:autoSpaceDN w:val="0"/>
        <w:adjustRightInd w:val="0"/>
        <w:ind w:right="-93" w:firstLine="708"/>
        <w:rPr>
          <w:rFonts w:ascii="Times New Roman" w:hAnsi="Times New Roman" w:cs="Times New Roman"/>
          <w:sz w:val="24"/>
          <w:szCs w:val="24"/>
        </w:rPr>
      </w:pPr>
    </w:p>
    <w:p w14:paraId="33B2039D" w14:textId="77777777" w:rsidR="0059704A" w:rsidRPr="003D2011" w:rsidRDefault="0059704A" w:rsidP="000257B1">
      <w:pPr>
        <w:rPr>
          <w:rFonts w:ascii="Times New Roman" w:hAnsi="Times New Roman" w:cs="Times New Roman"/>
          <w:b/>
          <w:sz w:val="24"/>
          <w:szCs w:val="24"/>
        </w:rPr>
      </w:pPr>
    </w:p>
    <w:p w14:paraId="791E663B" w14:textId="2069BF4F" w:rsidR="003E35A8" w:rsidRPr="003D2011" w:rsidRDefault="0059704A" w:rsidP="000257B1">
      <w:pPr>
        <w:rPr>
          <w:b/>
          <w:sz w:val="28"/>
          <w:szCs w:val="28"/>
        </w:rPr>
      </w:pPr>
      <w:r w:rsidRPr="003D2011">
        <w:rPr>
          <w:b/>
          <w:sz w:val="28"/>
          <w:szCs w:val="28"/>
        </w:rPr>
        <w:t>R</w:t>
      </w:r>
      <w:r w:rsidR="003E35A8" w:rsidRPr="003D2011">
        <w:rPr>
          <w:b/>
          <w:sz w:val="28"/>
          <w:szCs w:val="28"/>
        </w:rPr>
        <w:t>esultados</w:t>
      </w:r>
      <w:bookmarkStart w:id="2" w:name="_Toc391277453"/>
      <w:bookmarkStart w:id="3" w:name="_Toc406163083"/>
    </w:p>
    <w:p w14:paraId="65C49D5B" w14:textId="0DCE0036" w:rsidR="00066B6C" w:rsidRPr="003D2011" w:rsidRDefault="003443C5" w:rsidP="00F46438">
      <w:pPr>
        <w:ind w:firstLine="708"/>
        <w:rPr>
          <w:rFonts w:ascii="Times New Roman" w:hAnsi="Times New Roman" w:cs="Times New Roman"/>
          <w:sz w:val="24"/>
          <w:szCs w:val="24"/>
        </w:rPr>
      </w:pPr>
      <w:r w:rsidRPr="003D2011">
        <w:rPr>
          <w:rFonts w:ascii="Times New Roman" w:hAnsi="Times New Roman" w:cs="Times New Roman"/>
          <w:sz w:val="24"/>
          <w:szCs w:val="24"/>
        </w:rPr>
        <w:t xml:space="preserve">Todas las organizaciones </w:t>
      </w:r>
      <w:r w:rsidR="00EF0B8F" w:rsidRPr="003D2011">
        <w:rPr>
          <w:rFonts w:ascii="Times New Roman" w:hAnsi="Times New Roman" w:cs="Times New Roman"/>
          <w:sz w:val="24"/>
          <w:szCs w:val="24"/>
        </w:rPr>
        <w:t>tienen un impacto en la sociedad</w:t>
      </w:r>
      <w:r w:rsidR="000C0411" w:rsidRPr="003D2011">
        <w:rPr>
          <w:rFonts w:ascii="Times New Roman" w:hAnsi="Times New Roman" w:cs="Times New Roman"/>
          <w:sz w:val="24"/>
          <w:szCs w:val="24"/>
        </w:rPr>
        <w:t xml:space="preserve"> que </w:t>
      </w:r>
      <w:r w:rsidR="00EF0B8F" w:rsidRPr="003D2011">
        <w:rPr>
          <w:rFonts w:ascii="Times New Roman" w:hAnsi="Times New Roman" w:cs="Times New Roman"/>
          <w:sz w:val="24"/>
          <w:szCs w:val="24"/>
        </w:rPr>
        <w:t>empieza por el interior de la organización</w:t>
      </w:r>
      <w:r w:rsidR="000C0411" w:rsidRPr="003D2011">
        <w:rPr>
          <w:rFonts w:ascii="Times New Roman" w:hAnsi="Times New Roman" w:cs="Times New Roman"/>
          <w:sz w:val="24"/>
          <w:szCs w:val="24"/>
        </w:rPr>
        <w:t xml:space="preserve">. </w:t>
      </w:r>
      <w:r w:rsidR="00D55933" w:rsidRPr="003D2011">
        <w:rPr>
          <w:rFonts w:ascii="Times New Roman" w:hAnsi="Times New Roman" w:cs="Times New Roman"/>
          <w:sz w:val="24"/>
          <w:szCs w:val="24"/>
        </w:rPr>
        <w:t>E</w:t>
      </w:r>
      <w:r w:rsidR="002A46D1" w:rsidRPr="003D2011">
        <w:rPr>
          <w:rFonts w:ascii="Times New Roman" w:hAnsi="Times New Roman" w:cs="Times New Roman"/>
          <w:sz w:val="24"/>
          <w:szCs w:val="24"/>
        </w:rPr>
        <w:t xml:space="preserve">l </w:t>
      </w:r>
      <w:r w:rsidR="00EF0B8F" w:rsidRPr="003D2011">
        <w:rPr>
          <w:rFonts w:ascii="Times New Roman" w:hAnsi="Times New Roman" w:cs="Times New Roman"/>
          <w:sz w:val="24"/>
          <w:szCs w:val="24"/>
        </w:rPr>
        <w:t xml:space="preserve">clima organizacional es un vínculo para el buen desempeño laboral, </w:t>
      </w:r>
      <w:r w:rsidR="002A46D1" w:rsidRPr="003D2011">
        <w:rPr>
          <w:rFonts w:ascii="Times New Roman" w:hAnsi="Times New Roman" w:cs="Times New Roman"/>
          <w:sz w:val="24"/>
          <w:szCs w:val="24"/>
        </w:rPr>
        <w:t xml:space="preserve">pues </w:t>
      </w:r>
      <w:r w:rsidR="00EF0B8F" w:rsidRPr="003D2011">
        <w:rPr>
          <w:rFonts w:ascii="Times New Roman" w:hAnsi="Times New Roman" w:cs="Times New Roman"/>
          <w:sz w:val="24"/>
          <w:szCs w:val="24"/>
        </w:rPr>
        <w:t>puede ser un factor que influya en el comportamiento de los empleados</w:t>
      </w:r>
      <w:r w:rsidR="002A46D1" w:rsidRPr="003D2011">
        <w:rPr>
          <w:rFonts w:ascii="Times New Roman" w:hAnsi="Times New Roman" w:cs="Times New Roman"/>
          <w:sz w:val="24"/>
          <w:szCs w:val="24"/>
        </w:rPr>
        <w:t>,</w:t>
      </w:r>
      <w:r w:rsidR="00EF0B8F" w:rsidRPr="003D2011">
        <w:rPr>
          <w:rFonts w:ascii="Times New Roman" w:hAnsi="Times New Roman" w:cs="Times New Roman"/>
          <w:sz w:val="24"/>
          <w:szCs w:val="24"/>
        </w:rPr>
        <w:t xml:space="preserve"> en </w:t>
      </w:r>
      <w:r w:rsidR="00DC47B0" w:rsidRPr="003D2011">
        <w:rPr>
          <w:rFonts w:ascii="Times New Roman" w:hAnsi="Times New Roman" w:cs="Times New Roman"/>
          <w:sz w:val="24"/>
          <w:szCs w:val="24"/>
        </w:rPr>
        <w:t xml:space="preserve">sus </w:t>
      </w:r>
      <w:r w:rsidR="00357E0A" w:rsidRPr="003D2011">
        <w:rPr>
          <w:rFonts w:ascii="Times New Roman" w:hAnsi="Times New Roman" w:cs="Times New Roman"/>
          <w:sz w:val="24"/>
          <w:szCs w:val="24"/>
        </w:rPr>
        <w:t>valores y actitudes.</w:t>
      </w:r>
    </w:p>
    <w:p w14:paraId="7EB3FC60" w14:textId="32EADEA6" w:rsidR="00066B6C" w:rsidRPr="003D2011" w:rsidRDefault="00066B6C" w:rsidP="00F46438">
      <w:pPr>
        <w:ind w:firstLine="708"/>
        <w:rPr>
          <w:rFonts w:ascii="Times New Roman" w:hAnsi="Times New Roman" w:cs="Times New Roman"/>
          <w:sz w:val="24"/>
          <w:szCs w:val="24"/>
        </w:rPr>
      </w:pPr>
      <w:r w:rsidRPr="003D2011">
        <w:rPr>
          <w:rFonts w:ascii="Times New Roman" w:hAnsi="Times New Roman" w:cs="Times New Roman"/>
          <w:sz w:val="24"/>
          <w:szCs w:val="24"/>
        </w:rPr>
        <w:t>Vale la pena decir que las metas del comportamiento organizacional se basa</w:t>
      </w:r>
      <w:r w:rsidR="00DC47B0" w:rsidRPr="003D2011">
        <w:rPr>
          <w:rFonts w:ascii="Times New Roman" w:hAnsi="Times New Roman" w:cs="Times New Roman"/>
          <w:sz w:val="24"/>
          <w:szCs w:val="24"/>
        </w:rPr>
        <w:t>n</w:t>
      </w:r>
      <w:r w:rsidRPr="003D2011">
        <w:rPr>
          <w:rFonts w:ascii="Times New Roman" w:hAnsi="Times New Roman" w:cs="Times New Roman"/>
          <w:sz w:val="24"/>
          <w:szCs w:val="24"/>
        </w:rPr>
        <w:t xml:space="preserve"> en</w:t>
      </w:r>
      <w:r w:rsidR="00DC47B0" w:rsidRPr="003D2011">
        <w:rPr>
          <w:rFonts w:ascii="Times New Roman" w:hAnsi="Times New Roman" w:cs="Times New Roman"/>
          <w:sz w:val="24"/>
          <w:szCs w:val="24"/>
        </w:rPr>
        <w:t>:</w:t>
      </w:r>
    </w:p>
    <w:p w14:paraId="5A7A1084" w14:textId="096EDAFF" w:rsidR="00066B6C" w:rsidRPr="003D2011" w:rsidRDefault="003F73B8" w:rsidP="00F46438">
      <w:pPr>
        <w:pStyle w:val="Prrafodelista"/>
        <w:rPr>
          <w:rFonts w:ascii="Times New Roman" w:hAnsi="Times New Roman" w:cs="Times New Roman"/>
          <w:sz w:val="24"/>
          <w:szCs w:val="24"/>
        </w:rPr>
      </w:pPr>
      <w:r w:rsidRPr="003D2011">
        <w:rPr>
          <w:rFonts w:ascii="Times New Roman" w:hAnsi="Times New Roman" w:cs="Times New Roman"/>
          <w:sz w:val="24"/>
          <w:szCs w:val="24"/>
        </w:rPr>
        <w:t xml:space="preserve">1. </w:t>
      </w:r>
      <w:r w:rsidR="00066B6C" w:rsidRPr="003D2011">
        <w:rPr>
          <w:rFonts w:ascii="Times New Roman" w:hAnsi="Times New Roman" w:cs="Times New Roman"/>
          <w:sz w:val="24"/>
          <w:szCs w:val="24"/>
        </w:rPr>
        <w:t xml:space="preserve">Describir: es el modo en </w:t>
      </w:r>
      <w:r w:rsidR="00E4213F" w:rsidRPr="003D2011">
        <w:rPr>
          <w:rFonts w:ascii="Times New Roman" w:hAnsi="Times New Roman" w:cs="Times New Roman"/>
          <w:sz w:val="24"/>
          <w:szCs w:val="24"/>
        </w:rPr>
        <w:t>que lleva la vida las personas.</w:t>
      </w:r>
    </w:p>
    <w:p w14:paraId="2F563419" w14:textId="14D0B02F" w:rsidR="00E4213F" w:rsidRPr="003D2011" w:rsidRDefault="003F73B8" w:rsidP="00F46438">
      <w:pPr>
        <w:ind w:left="360" w:firstLine="348"/>
        <w:rPr>
          <w:rFonts w:ascii="Times New Roman" w:hAnsi="Times New Roman" w:cs="Times New Roman"/>
          <w:sz w:val="24"/>
          <w:szCs w:val="24"/>
        </w:rPr>
      </w:pPr>
      <w:r w:rsidRPr="003D2011">
        <w:rPr>
          <w:rFonts w:ascii="Times New Roman" w:hAnsi="Times New Roman" w:cs="Times New Roman"/>
          <w:sz w:val="24"/>
          <w:szCs w:val="24"/>
        </w:rPr>
        <w:t xml:space="preserve">2. </w:t>
      </w:r>
      <w:r w:rsidR="00E4213F" w:rsidRPr="003D2011">
        <w:rPr>
          <w:rFonts w:ascii="Times New Roman" w:hAnsi="Times New Roman" w:cs="Times New Roman"/>
          <w:sz w:val="24"/>
          <w:szCs w:val="24"/>
        </w:rPr>
        <w:t xml:space="preserve">Comprender: que las personas se </w:t>
      </w:r>
      <w:r w:rsidR="000F4B26" w:rsidRPr="003D2011">
        <w:rPr>
          <w:rFonts w:ascii="Times New Roman" w:hAnsi="Times New Roman" w:cs="Times New Roman"/>
          <w:sz w:val="24"/>
          <w:szCs w:val="24"/>
        </w:rPr>
        <w:t xml:space="preserve">compartan </w:t>
      </w:r>
      <w:r w:rsidR="009011EE" w:rsidRPr="003D2011">
        <w:rPr>
          <w:rFonts w:ascii="Times New Roman" w:hAnsi="Times New Roman" w:cs="Times New Roman"/>
          <w:sz w:val="24"/>
          <w:szCs w:val="24"/>
        </w:rPr>
        <w:t xml:space="preserve">cómo </w:t>
      </w:r>
      <w:r w:rsidR="00E4213F" w:rsidRPr="003D2011">
        <w:rPr>
          <w:rFonts w:ascii="Times New Roman" w:hAnsi="Times New Roman" w:cs="Times New Roman"/>
          <w:sz w:val="24"/>
          <w:szCs w:val="24"/>
        </w:rPr>
        <w:t>lo hacen.</w:t>
      </w:r>
    </w:p>
    <w:p w14:paraId="16CCC42C" w14:textId="1B25C992" w:rsidR="00E4213F" w:rsidRPr="003D2011" w:rsidRDefault="003F73B8" w:rsidP="00F46438">
      <w:pPr>
        <w:ind w:left="360" w:firstLine="348"/>
        <w:rPr>
          <w:rFonts w:ascii="Times New Roman" w:hAnsi="Times New Roman" w:cs="Times New Roman"/>
          <w:sz w:val="24"/>
          <w:szCs w:val="24"/>
        </w:rPr>
      </w:pPr>
      <w:r w:rsidRPr="003D2011">
        <w:rPr>
          <w:rFonts w:ascii="Times New Roman" w:hAnsi="Times New Roman" w:cs="Times New Roman"/>
          <w:sz w:val="24"/>
          <w:szCs w:val="24"/>
        </w:rPr>
        <w:t xml:space="preserve">3. </w:t>
      </w:r>
      <w:r w:rsidR="00E4213F" w:rsidRPr="003D2011">
        <w:rPr>
          <w:rFonts w:ascii="Times New Roman" w:hAnsi="Times New Roman" w:cs="Times New Roman"/>
          <w:sz w:val="24"/>
          <w:szCs w:val="24"/>
        </w:rPr>
        <w:t>Predecir:</w:t>
      </w:r>
      <w:r w:rsidR="000F4B26" w:rsidRPr="003D2011">
        <w:rPr>
          <w:rFonts w:ascii="Times New Roman" w:hAnsi="Times New Roman" w:cs="Times New Roman"/>
          <w:sz w:val="24"/>
          <w:szCs w:val="24"/>
        </w:rPr>
        <w:t xml:space="preserve"> los empleados tienen una conducta futura</w:t>
      </w:r>
      <w:r w:rsidR="00E4213F" w:rsidRPr="003D2011">
        <w:rPr>
          <w:rFonts w:ascii="Times New Roman" w:hAnsi="Times New Roman" w:cs="Times New Roman"/>
          <w:sz w:val="24"/>
          <w:szCs w:val="24"/>
        </w:rPr>
        <w:t>.</w:t>
      </w:r>
    </w:p>
    <w:p w14:paraId="6415429F" w14:textId="2503B825" w:rsidR="00357E0A" w:rsidRPr="003D2011" w:rsidRDefault="003F73B8" w:rsidP="00F46438">
      <w:pPr>
        <w:ind w:left="360" w:firstLine="348"/>
        <w:rPr>
          <w:rFonts w:ascii="Times New Roman" w:hAnsi="Times New Roman" w:cs="Times New Roman"/>
          <w:sz w:val="24"/>
          <w:szCs w:val="24"/>
        </w:rPr>
      </w:pPr>
      <w:r w:rsidRPr="003D2011">
        <w:rPr>
          <w:rFonts w:ascii="Times New Roman" w:hAnsi="Times New Roman" w:cs="Times New Roman"/>
          <w:sz w:val="24"/>
          <w:szCs w:val="24"/>
        </w:rPr>
        <w:t xml:space="preserve">4. </w:t>
      </w:r>
      <w:r w:rsidR="000F4B26" w:rsidRPr="003D2011">
        <w:rPr>
          <w:rFonts w:ascii="Times New Roman" w:hAnsi="Times New Roman" w:cs="Times New Roman"/>
          <w:sz w:val="24"/>
          <w:szCs w:val="24"/>
        </w:rPr>
        <w:t>Controlar</w:t>
      </w:r>
      <w:r w:rsidR="001A082C" w:rsidRPr="003D2011">
        <w:rPr>
          <w:rFonts w:ascii="Times New Roman" w:hAnsi="Times New Roman" w:cs="Times New Roman"/>
          <w:sz w:val="24"/>
          <w:szCs w:val="24"/>
        </w:rPr>
        <w:t>: las</w:t>
      </w:r>
      <w:r w:rsidR="00E4213F" w:rsidRPr="003D2011">
        <w:rPr>
          <w:rFonts w:ascii="Times New Roman" w:hAnsi="Times New Roman" w:cs="Times New Roman"/>
          <w:sz w:val="24"/>
          <w:szCs w:val="24"/>
        </w:rPr>
        <w:t xml:space="preserve"> actividades humanas. </w:t>
      </w:r>
    </w:p>
    <w:p w14:paraId="2C5AA43C" w14:textId="1CBEB6C7" w:rsidR="008836E2" w:rsidRPr="003D2011" w:rsidRDefault="001A082C" w:rsidP="00F46438">
      <w:pPr>
        <w:ind w:firstLine="708"/>
        <w:rPr>
          <w:rFonts w:ascii="Times New Roman" w:hAnsi="Times New Roman" w:cs="Times New Roman"/>
          <w:sz w:val="24"/>
          <w:szCs w:val="24"/>
        </w:rPr>
      </w:pPr>
      <w:r w:rsidRPr="003D2011">
        <w:rPr>
          <w:rFonts w:ascii="Times New Roman" w:hAnsi="Times New Roman" w:cs="Times New Roman"/>
          <w:sz w:val="24"/>
          <w:szCs w:val="24"/>
        </w:rPr>
        <w:t>Es muy importante destacar que los líderes de las organizaciones deben motivar y apoyar a los empleados para cumplir las metas y objetivos ya establecidos por la organización</w:t>
      </w:r>
      <w:r w:rsidR="009011EE" w:rsidRPr="003D2011">
        <w:rPr>
          <w:rFonts w:ascii="Times New Roman" w:hAnsi="Times New Roman" w:cs="Times New Roman"/>
          <w:sz w:val="24"/>
          <w:szCs w:val="24"/>
        </w:rPr>
        <w:t>,</w:t>
      </w:r>
      <w:r w:rsidRPr="003D2011">
        <w:rPr>
          <w:rFonts w:ascii="Times New Roman" w:hAnsi="Times New Roman" w:cs="Times New Roman"/>
          <w:sz w:val="24"/>
          <w:szCs w:val="24"/>
        </w:rPr>
        <w:t xml:space="preserve"> teniendo en cuenta los indicadores para una mejora continua. </w:t>
      </w:r>
      <w:r w:rsidR="0089280B" w:rsidRPr="003D2011">
        <w:rPr>
          <w:rFonts w:ascii="Times New Roman" w:hAnsi="Times New Roman" w:cs="Times New Roman"/>
          <w:sz w:val="24"/>
          <w:szCs w:val="24"/>
        </w:rPr>
        <w:t>P</w:t>
      </w:r>
      <w:r w:rsidR="00066B6C" w:rsidRPr="003D2011">
        <w:rPr>
          <w:rFonts w:ascii="Times New Roman" w:hAnsi="Times New Roman" w:cs="Times New Roman"/>
          <w:sz w:val="24"/>
          <w:szCs w:val="24"/>
        </w:rPr>
        <w:t xml:space="preserve">ara ello se identificaron los </w:t>
      </w:r>
      <w:r w:rsidR="009011EE" w:rsidRPr="003D2011">
        <w:rPr>
          <w:rFonts w:ascii="Times New Roman" w:hAnsi="Times New Roman" w:cs="Times New Roman"/>
          <w:sz w:val="24"/>
          <w:szCs w:val="24"/>
        </w:rPr>
        <w:t xml:space="preserve">factores </w:t>
      </w:r>
      <w:r w:rsidR="008836E2" w:rsidRPr="003D2011">
        <w:rPr>
          <w:rFonts w:ascii="Times New Roman" w:hAnsi="Times New Roman" w:cs="Times New Roman"/>
          <w:sz w:val="24"/>
          <w:szCs w:val="24"/>
        </w:rPr>
        <w:t xml:space="preserve">del compromiso </w:t>
      </w:r>
      <w:bookmarkEnd w:id="2"/>
      <w:r w:rsidR="008836E2" w:rsidRPr="003D2011">
        <w:rPr>
          <w:rFonts w:ascii="Times New Roman" w:hAnsi="Times New Roman" w:cs="Times New Roman"/>
          <w:sz w:val="24"/>
          <w:szCs w:val="24"/>
        </w:rPr>
        <w:t>organizacional</w:t>
      </w:r>
      <w:bookmarkEnd w:id="3"/>
      <w:r w:rsidR="009011EE" w:rsidRPr="003D2011">
        <w:rPr>
          <w:rFonts w:ascii="Times New Roman" w:hAnsi="Times New Roman" w:cs="Times New Roman"/>
          <w:sz w:val="24"/>
          <w:szCs w:val="24"/>
        </w:rPr>
        <w:t>, que</w:t>
      </w:r>
      <w:r w:rsidR="00066B6C" w:rsidRPr="003D2011">
        <w:rPr>
          <w:rFonts w:ascii="Times New Roman" w:hAnsi="Times New Roman" w:cs="Times New Roman"/>
          <w:sz w:val="24"/>
          <w:szCs w:val="24"/>
        </w:rPr>
        <w:t xml:space="preserve"> son:</w:t>
      </w:r>
    </w:p>
    <w:p w14:paraId="6B25E14B" w14:textId="57D29D12" w:rsidR="008836E2" w:rsidRPr="003D2011" w:rsidRDefault="009011EE" w:rsidP="00F46438">
      <w:pPr>
        <w:pStyle w:val="Ttulo2"/>
        <w:numPr>
          <w:ilvl w:val="0"/>
          <w:numId w:val="0"/>
        </w:numPr>
        <w:spacing w:before="0" w:line="360" w:lineRule="auto"/>
        <w:ind w:firstLine="705"/>
      </w:pPr>
      <w:bookmarkStart w:id="4" w:name="_Toc391277454"/>
      <w:bookmarkStart w:id="5" w:name="_Toc406163084"/>
      <w:r w:rsidRPr="003D2011">
        <w:rPr>
          <w:rFonts w:ascii="Times New Roman" w:hAnsi="Times New Roman"/>
          <w:b w:val="0"/>
          <w:bCs w:val="0"/>
          <w:szCs w:val="24"/>
        </w:rPr>
        <w:t xml:space="preserve">1. </w:t>
      </w:r>
      <w:r w:rsidR="008836E2" w:rsidRPr="003D2011">
        <w:rPr>
          <w:rFonts w:ascii="Times New Roman" w:hAnsi="Times New Roman"/>
          <w:b w:val="0"/>
          <w:bCs w:val="0"/>
          <w:szCs w:val="24"/>
        </w:rPr>
        <w:t xml:space="preserve">La </w:t>
      </w:r>
      <w:bookmarkEnd w:id="4"/>
      <w:r w:rsidR="008836E2" w:rsidRPr="003D2011">
        <w:rPr>
          <w:rFonts w:ascii="Times New Roman" w:hAnsi="Times New Roman"/>
          <w:b w:val="0"/>
          <w:bCs w:val="0"/>
          <w:szCs w:val="24"/>
        </w:rPr>
        <w:t>comunicación</w:t>
      </w:r>
      <w:bookmarkEnd w:id="5"/>
      <w:r w:rsidR="00FF2797" w:rsidRPr="003D2011">
        <w:rPr>
          <w:rFonts w:ascii="Times New Roman" w:hAnsi="Times New Roman"/>
          <w:b w:val="0"/>
          <w:bCs w:val="0"/>
          <w:szCs w:val="24"/>
        </w:rPr>
        <w:t>:</w:t>
      </w:r>
      <w:r w:rsidR="00FF2797" w:rsidRPr="003D2011">
        <w:rPr>
          <w:rFonts w:ascii="Times New Roman" w:hAnsi="Times New Roman"/>
          <w:b w:val="0"/>
          <w:szCs w:val="24"/>
        </w:rPr>
        <w:t xml:space="preserve"> </w:t>
      </w:r>
      <w:r w:rsidR="008836E2" w:rsidRPr="003D2011">
        <w:rPr>
          <w:rFonts w:ascii="Times New Roman" w:hAnsi="Times New Roman"/>
          <w:b w:val="0"/>
          <w:szCs w:val="24"/>
        </w:rPr>
        <w:t>es tener información disponible para actuar o facilitar procesos de cambio</w:t>
      </w:r>
      <w:r w:rsidR="0039244C" w:rsidRPr="003D2011">
        <w:rPr>
          <w:rFonts w:ascii="Times New Roman" w:hAnsi="Times New Roman"/>
          <w:b w:val="0"/>
          <w:szCs w:val="24"/>
        </w:rPr>
        <w:t xml:space="preserve"> y así </w:t>
      </w:r>
      <w:r w:rsidR="008836E2" w:rsidRPr="003D2011">
        <w:rPr>
          <w:rFonts w:ascii="Times New Roman" w:hAnsi="Times New Roman"/>
          <w:b w:val="0"/>
          <w:szCs w:val="24"/>
        </w:rPr>
        <w:t>influir la acción hacia el bienestar de la empresa</w:t>
      </w:r>
      <w:r w:rsidR="0039244C" w:rsidRPr="003D2011">
        <w:rPr>
          <w:rFonts w:ascii="Times New Roman" w:hAnsi="Times New Roman"/>
          <w:b w:val="0"/>
          <w:szCs w:val="24"/>
        </w:rPr>
        <w:t xml:space="preserve">. Es </w:t>
      </w:r>
      <w:r w:rsidR="008836E2" w:rsidRPr="003D2011">
        <w:rPr>
          <w:rFonts w:ascii="Times New Roman" w:hAnsi="Times New Roman"/>
          <w:b w:val="0"/>
          <w:szCs w:val="24"/>
        </w:rPr>
        <w:t>esencial para el funcionamiento interno de las empresas porque integra las funciones gerenciales. La comunicación es fundamental para las siguientes funciones organizacionales:</w:t>
      </w:r>
    </w:p>
    <w:p w14:paraId="2740E0D3" w14:textId="184E9675" w:rsidR="008836E2" w:rsidRPr="003D2011" w:rsidRDefault="001112DD" w:rsidP="00F46438">
      <w:pPr>
        <w:autoSpaceDE w:val="0"/>
        <w:autoSpaceDN w:val="0"/>
        <w:adjustRightInd w:val="0"/>
        <w:ind w:left="705"/>
        <w:rPr>
          <w:rFonts w:ascii="Times New Roman" w:hAnsi="Times New Roman" w:cs="Times New Roman"/>
          <w:sz w:val="24"/>
          <w:szCs w:val="24"/>
        </w:rPr>
      </w:pPr>
      <w:r w:rsidRPr="003D2011">
        <w:rPr>
          <w:rFonts w:ascii="Times New Roman" w:hAnsi="Times New Roman" w:cs="Times New Roman"/>
          <w:i/>
          <w:sz w:val="24"/>
          <w:szCs w:val="24"/>
        </w:rPr>
        <w:t xml:space="preserve">a) </w:t>
      </w:r>
      <w:r w:rsidR="008836E2" w:rsidRPr="003D2011">
        <w:rPr>
          <w:rFonts w:ascii="Times New Roman" w:hAnsi="Times New Roman" w:cs="Times New Roman"/>
          <w:sz w:val="24"/>
          <w:szCs w:val="24"/>
        </w:rPr>
        <w:t>Para establecer y diseminar las metas de una empresa.</w:t>
      </w:r>
    </w:p>
    <w:p w14:paraId="7EFDCBC0" w14:textId="4809928B" w:rsidR="008836E2" w:rsidRPr="003D2011" w:rsidRDefault="001112DD" w:rsidP="00F46438">
      <w:pPr>
        <w:autoSpaceDE w:val="0"/>
        <w:autoSpaceDN w:val="0"/>
        <w:adjustRightInd w:val="0"/>
        <w:ind w:left="705"/>
        <w:rPr>
          <w:rFonts w:ascii="Times New Roman" w:hAnsi="Times New Roman" w:cs="Times New Roman"/>
          <w:sz w:val="24"/>
          <w:szCs w:val="24"/>
        </w:rPr>
      </w:pPr>
      <w:r w:rsidRPr="003D2011">
        <w:rPr>
          <w:rFonts w:ascii="Times New Roman" w:hAnsi="Times New Roman" w:cs="Times New Roman"/>
          <w:i/>
          <w:sz w:val="24"/>
          <w:szCs w:val="24"/>
        </w:rPr>
        <w:t>b)</w:t>
      </w:r>
      <w:r w:rsidRPr="003D2011">
        <w:rPr>
          <w:rFonts w:ascii="Times New Roman" w:hAnsi="Times New Roman" w:cs="Times New Roman"/>
          <w:sz w:val="24"/>
          <w:szCs w:val="24"/>
        </w:rPr>
        <w:t xml:space="preserve"> </w:t>
      </w:r>
      <w:r w:rsidR="008836E2" w:rsidRPr="003D2011">
        <w:rPr>
          <w:rFonts w:ascii="Times New Roman" w:hAnsi="Times New Roman" w:cs="Times New Roman"/>
          <w:sz w:val="24"/>
          <w:szCs w:val="24"/>
        </w:rPr>
        <w:t>Desarrollar planes para su logro.</w:t>
      </w:r>
    </w:p>
    <w:p w14:paraId="697E816E" w14:textId="682F279C" w:rsidR="008836E2" w:rsidRPr="003D2011" w:rsidRDefault="001112DD" w:rsidP="00F46438">
      <w:pPr>
        <w:autoSpaceDE w:val="0"/>
        <w:autoSpaceDN w:val="0"/>
        <w:adjustRightInd w:val="0"/>
        <w:ind w:left="705"/>
        <w:rPr>
          <w:rFonts w:ascii="Times New Roman" w:hAnsi="Times New Roman" w:cs="Times New Roman"/>
          <w:sz w:val="24"/>
          <w:szCs w:val="24"/>
        </w:rPr>
      </w:pPr>
      <w:r w:rsidRPr="003D2011">
        <w:rPr>
          <w:rFonts w:ascii="Times New Roman" w:hAnsi="Times New Roman" w:cs="Times New Roman"/>
          <w:i/>
          <w:sz w:val="24"/>
          <w:szCs w:val="24"/>
        </w:rPr>
        <w:t>c)</w:t>
      </w:r>
      <w:r w:rsidRPr="003D2011">
        <w:rPr>
          <w:rFonts w:ascii="Times New Roman" w:hAnsi="Times New Roman" w:cs="Times New Roman"/>
          <w:sz w:val="24"/>
          <w:szCs w:val="24"/>
        </w:rPr>
        <w:t xml:space="preserve"> </w:t>
      </w:r>
      <w:r w:rsidR="008836E2" w:rsidRPr="003D2011">
        <w:rPr>
          <w:rFonts w:ascii="Times New Roman" w:hAnsi="Times New Roman" w:cs="Times New Roman"/>
          <w:sz w:val="24"/>
          <w:szCs w:val="24"/>
        </w:rPr>
        <w:t>Organizar los recursos humanos y otros de la manera más eficiente y efectiva.</w:t>
      </w:r>
    </w:p>
    <w:p w14:paraId="35383C64" w14:textId="7F0EE888" w:rsidR="008836E2" w:rsidRPr="003D2011" w:rsidRDefault="00815314" w:rsidP="00F46438">
      <w:pPr>
        <w:autoSpaceDE w:val="0"/>
        <w:autoSpaceDN w:val="0"/>
        <w:adjustRightInd w:val="0"/>
        <w:ind w:left="705"/>
        <w:rPr>
          <w:rFonts w:ascii="Times New Roman" w:hAnsi="Times New Roman" w:cs="Times New Roman"/>
          <w:sz w:val="24"/>
          <w:szCs w:val="24"/>
        </w:rPr>
      </w:pPr>
      <w:r w:rsidRPr="003D2011">
        <w:rPr>
          <w:rFonts w:ascii="Times New Roman" w:hAnsi="Times New Roman" w:cs="Times New Roman"/>
          <w:i/>
          <w:sz w:val="24"/>
          <w:szCs w:val="24"/>
        </w:rPr>
        <w:t>d)</w:t>
      </w:r>
      <w:r w:rsidRPr="003D2011">
        <w:rPr>
          <w:rFonts w:ascii="Times New Roman" w:hAnsi="Times New Roman" w:cs="Times New Roman"/>
          <w:sz w:val="24"/>
          <w:szCs w:val="24"/>
        </w:rPr>
        <w:t xml:space="preserve"> </w:t>
      </w:r>
      <w:r w:rsidR="008836E2" w:rsidRPr="003D2011">
        <w:rPr>
          <w:rFonts w:ascii="Times New Roman" w:hAnsi="Times New Roman" w:cs="Times New Roman"/>
          <w:sz w:val="24"/>
          <w:szCs w:val="24"/>
        </w:rPr>
        <w:t>Seleccionar, desarrollar y evaluar a los miembros de la organización.</w:t>
      </w:r>
    </w:p>
    <w:p w14:paraId="4971A397" w14:textId="7CAB7A3C" w:rsidR="008836E2" w:rsidRPr="003D2011" w:rsidRDefault="00815314" w:rsidP="00F46438">
      <w:pPr>
        <w:autoSpaceDE w:val="0"/>
        <w:autoSpaceDN w:val="0"/>
        <w:adjustRightInd w:val="0"/>
        <w:ind w:left="705"/>
        <w:rPr>
          <w:rFonts w:ascii="Times New Roman" w:hAnsi="Times New Roman" w:cs="Times New Roman"/>
          <w:sz w:val="24"/>
          <w:szCs w:val="24"/>
        </w:rPr>
      </w:pPr>
      <w:r w:rsidRPr="003D2011">
        <w:rPr>
          <w:rFonts w:ascii="Times New Roman" w:hAnsi="Times New Roman" w:cs="Times New Roman"/>
          <w:i/>
          <w:sz w:val="24"/>
          <w:szCs w:val="24"/>
        </w:rPr>
        <w:t>e)</w:t>
      </w:r>
      <w:r w:rsidRPr="003D2011">
        <w:rPr>
          <w:rFonts w:ascii="Times New Roman" w:hAnsi="Times New Roman" w:cs="Times New Roman"/>
          <w:sz w:val="24"/>
          <w:szCs w:val="24"/>
        </w:rPr>
        <w:t xml:space="preserve"> </w:t>
      </w:r>
      <w:r w:rsidR="008836E2" w:rsidRPr="003D2011">
        <w:rPr>
          <w:rFonts w:ascii="Times New Roman" w:hAnsi="Times New Roman" w:cs="Times New Roman"/>
          <w:sz w:val="24"/>
          <w:szCs w:val="24"/>
        </w:rPr>
        <w:t>Liderar, dirigir, motivar y crear un clima en el que las personas quieran contribuir.</w:t>
      </w:r>
    </w:p>
    <w:p w14:paraId="69157B8E" w14:textId="45E0B107" w:rsidR="008836E2" w:rsidRPr="003D2011" w:rsidRDefault="00815314" w:rsidP="00F46438">
      <w:pPr>
        <w:autoSpaceDE w:val="0"/>
        <w:autoSpaceDN w:val="0"/>
        <w:adjustRightInd w:val="0"/>
        <w:ind w:left="705"/>
        <w:rPr>
          <w:rFonts w:ascii="Times New Roman" w:hAnsi="Times New Roman" w:cs="Times New Roman"/>
          <w:sz w:val="24"/>
          <w:szCs w:val="24"/>
        </w:rPr>
      </w:pPr>
      <w:r w:rsidRPr="003D2011">
        <w:rPr>
          <w:rFonts w:ascii="Times New Roman" w:hAnsi="Times New Roman" w:cs="Times New Roman"/>
          <w:i/>
          <w:sz w:val="24"/>
          <w:szCs w:val="24"/>
        </w:rPr>
        <w:t>f)</w:t>
      </w:r>
      <w:r w:rsidRPr="003D2011">
        <w:rPr>
          <w:rFonts w:ascii="Times New Roman" w:hAnsi="Times New Roman" w:cs="Times New Roman"/>
          <w:sz w:val="24"/>
          <w:szCs w:val="24"/>
        </w:rPr>
        <w:t xml:space="preserve"> </w:t>
      </w:r>
      <w:r w:rsidR="008836E2" w:rsidRPr="003D2011">
        <w:rPr>
          <w:rFonts w:ascii="Times New Roman" w:hAnsi="Times New Roman" w:cs="Times New Roman"/>
          <w:sz w:val="24"/>
          <w:szCs w:val="24"/>
        </w:rPr>
        <w:t>Controlar el desempeño.</w:t>
      </w:r>
    </w:p>
    <w:p w14:paraId="49496832" w14:textId="0B3EB90D" w:rsidR="0048339E" w:rsidRPr="003D2011" w:rsidRDefault="008836E2" w:rsidP="00F46438">
      <w:pPr>
        <w:autoSpaceDE w:val="0"/>
        <w:autoSpaceDN w:val="0"/>
        <w:adjustRightInd w:val="0"/>
        <w:ind w:firstLine="705"/>
        <w:rPr>
          <w:rFonts w:ascii="Times New Roman" w:hAnsi="Times New Roman" w:cs="Times New Roman"/>
          <w:sz w:val="24"/>
          <w:szCs w:val="24"/>
        </w:rPr>
      </w:pPr>
      <w:r w:rsidRPr="003D2011">
        <w:rPr>
          <w:rFonts w:ascii="Times New Roman" w:hAnsi="Times New Roman" w:cs="Times New Roman"/>
          <w:sz w:val="24"/>
          <w:szCs w:val="24"/>
        </w:rPr>
        <w:t>Además, la comunicación facilita las funciones gerenciales y relaciona una empresa con su ambiente externo a través del intercambio de información. En cualquier organización</w:t>
      </w:r>
      <w:r w:rsidR="00596BFE" w:rsidRPr="003D2011">
        <w:rPr>
          <w:rFonts w:ascii="Times New Roman" w:hAnsi="Times New Roman" w:cs="Times New Roman"/>
          <w:sz w:val="24"/>
          <w:szCs w:val="24"/>
        </w:rPr>
        <w:t xml:space="preserve"> la comunicación</w:t>
      </w:r>
      <w:r w:rsidRPr="003D2011">
        <w:rPr>
          <w:rFonts w:ascii="Times New Roman" w:hAnsi="Times New Roman" w:cs="Times New Roman"/>
          <w:sz w:val="24"/>
          <w:szCs w:val="24"/>
        </w:rPr>
        <w:t xml:space="preserve"> se vuelve un sistema abierto que interactúa con su ambiente.</w:t>
      </w:r>
    </w:p>
    <w:p w14:paraId="22F5E23B" w14:textId="68524884" w:rsidR="0022103E" w:rsidRPr="003D2011" w:rsidRDefault="008836E2" w:rsidP="00596BFE">
      <w:pPr>
        <w:autoSpaceDE w:val="0"/>
        <w:autoSpaceDN w:val="0"/>
        <w:adjustRightInd w:val="0"/>
        <w:ind w:firstLine="705"/>
        <w:rPr>
          <w:rFonts w:ascii="Times New Roman" w:hAnsi="Times New Roman" w:cs="Times New Roman"/>
          <w:sz w:val="24"/>
          <w:szCs w:val="24"/>
        </w:rPr>
      </w:pPr>
      <w:r w:rsidRPr="003D2011">
        <w:rPr>
          <w:rFonts w:ascii="Times New Roman" w:hAnsi="Times New Roman" w:cs="Times New Roman"/>
          <w:sz w:val="24"/>
          <w:szCs w:val="24"/>
        </w:rPr>
        <w:t>También es de suma importancia saber cómo fluye en diferentes direcciones: hacia abajo, hacia arriba y cruzada. Lo usual en las empresas era la comunicación descendente</w:t>
      </w:r>
      <w:r w:rsidR="00596BFE" w:rsidRPr="003D2011">
        <w:rPr>
          <w:rFonts w:ascii="Times New Roman" w:hAnsi="Times New Roman" w:cs="Times New Roman"/>
          <w:sz w:val="24"/>
          <w:szCs w:val="24"/>
        </w:rPr>
        <w:t xml:space="preserve">, </w:t>
      </w:r>
      <w:r w:rsidRPr="003D2011">
        <w:rPr>
          <w:rFonts w:ascii="Times New Roman" w:hAnsi="Times New Roman" w:cs="Times New Roman"/>
          <w:sz w:val="24"/>
          <w:szCs w:val="24"/>
        </w:rPr>
        <w:t xml:space="preserve">sin embargo, se presentaban problemas </w:t>
      </w:r>
      <w:r w:rsidR="00796CE9" w:rsidRPr="003D2011">
        <w:rPr>
          <w:rFonts w:ascii="Times New Roman" w:hAnsi="Times New Roman" w:cs="Times New Roman"/>
          <w:sz w:val="24"/>
          <w:szCs w:val="24"/>
        </w:rPr>
        <w:t xml:space="preserve">al </w:t>
      </w:r>
      <w:r w:rsidR="00596BFE" w:rsidRPr="003D2011">
        <w:rPr>
          <w:rFonts w:ascii="Times New Roman" w:hAnsi="Times New Roman" w:cs="Times New Roman"/>
          <w:sz w:val="24"/>
          <w:szCs w:val="24"/>
        </w:rPr>
        <w:t xml:space="preserve">fluir </w:t>
      </w:r>
      <w:r w:rsidRPr="003D2011">
        <w:rPr>
          <w:rFonts w:ascii="Times New Roman" w:hAnsi="Times New Roman" w:cs="Times New Roman"/>
          <w:sz w:val="24"/>
          <w:szCs w:val="24"/>
        </w:rPr>
        <w:t>en ese sentido</w:t>
      </w:r>
      <w:r w:rsidR="00796CE9" w:rsidRPr="003D2011">
        <w:rPr>
          <w:rFonts w:ascii="Times New Roman" w:hAnsi="Times New Roman" w:cs="Times New Roman"/>
          <w:sz w:val="24"/>
          <w:szCs w:val="24"/>
        </w:rPr>
        <w:t xml:space="preserve">. Se </w:t>
      </w:r>
      <w:r w:rsidRPr="003D2011">
        <w:rPr>
          <w:rFonts w:ascii="Times New Roman" w:hAnsi="Times New Roman" w:cs="Times New Roman"/>
          <w:sz w:val="24"/>
          <w:szCs w:val="24"/>
        </w:rPr>
        <w:t xml:space="preserve">podría decir que la comunicación tiene que </w:t>
      </w:r>
      <w:r w:rsidRPr="003D2011">
        <w:rPr>
          <w:rFonts w:ascii="Times New Roman" w:hAnsi="Times New Roman" w:cs="Times New Roman"/>
          <w:sz w:val="24"/>
          <w:szCs w:val="24"/>
        </w:rPr>
        <w:lastRenderedPageBreak/>
        <w:t xml:space="preserve">empezar en el subordinado como ascendente, </w:t>
      </w:r>
      <w:r w:rsidR="00816B39" w:rsidRPr="003D2011">
        <w:rPr>
          <w:rFonts w:ascii="Times New Roman" w:hAnsi="Times New Roman" w:cs="Times New Roman"/>
          <w:sz w:val="24"/>
          <w:szCs w:val="24"/>
        </w:rPr>
        <w:t>para viajar</w:t>
      </w:r>
      <w:r w:rsidRPr="003D2011">
        <w:rPr>
          <w:rFonts w:ascii="Times New Roman" w:hAnsi="Times New Roman" w:cs="Times New Roman"/>
          <w:sz w:val="24"/>
          <w:szCs w:val="24"/>
        </w:rPr>
        <w:t xml:space="preserve"> </w:t>
      </w:r>
      <w:r w:rsidR="00816B39" w:rsidRPr="003D2011">
        <w:rPr>
          <w:rFonts w:ascii="Times New Roman" w:hAnsi="Times New Roman" w:cs="Times New Roman"/>
          <w:sz w:val="24"/>
          <w:szCs w:val="24"/>
        </w:rPr>
        <w:t xml:space="preserve">hacia </w:t>
      </w:r>
      <w:r w:rsidRPr="003D2011">
        <w:rPr>
          <w:rFonts w:ascii="Times New Roman" w:hAnsi="Times New Roman" w:cs="Times New Roman"/>
          <w:sz w:val="24"/>
          <w:szCs w:val="24"/>
        </w:rPr>
        <w:t xml:space="preserve">los superiores, </w:t>
      </w:r>
      <w:r w:rsidR="00C420DE" w:rsidRPr="003D2011">
        <w:rPr>
          <w:rFonts w:ascii="Times New Roman" w:hAnsi="Times New Roman" w:cs="Times New Roman"/>
          <w:sz w:val="24"/>
          <w:szCs w:val="24"/>
        </w:rPr>
        <w:t xml:space="preserve">mientras se entabla por igual de </w:t>
      </w:r>
      <w:r w:rsidRPr="003D2011">
        <w:rPr>
          <w:rFonts w:ascii="Times New Roman" w:hAnsi="Times New Roman" w:cs="Times New Roman"/>
          <w:sz w:val="24"/>
          <w:szCs w:val="24"/>
        </w:rPr>
        <w:t>forma horizontal y diagonal.</w:t>
      </w:r>
    </w:p>
    <w:p w14:paraId="7686909E" w14:textId="631E70F4" w:rsidR="008836E2" w:rsidRPr="003D2011" w:rsidRDefault="0048339E" w:rsidP="00F46438">
      <w:pPr>
        <w:autoSpaceDE w:val="0"/>
        <w:autoSpaceDN w:val="0"/>
        <w:adjustRightInd w:val="0"/>
        <w:ind w:firstLine="705"/>
        <w:rPr>
          <w:rFonts w:ascii="Times New Roman" w:hAnsi="Times New Roman" w:cs="Times New Roman"/>
          <w:sz w:val="24"/>
          <w:szCs w:val="24"/>
        </w:rPr>
      </w:pPr>
      <w:r w:rsidRPr="003D2011">
        <w:rPr>
          <w:rFonts w:ascii="Times New Roman" w:hAnsi="Times New Roman" w:cs="Times New Roman"/>
          <w:sz w:val="24"/>
          <w:szCs w:val="24"/>
        </w:rPr>
        <w:t>L</w:t>
      </w:r>
      <w:r w:rsidR="008836E2" w:rsidRPr="003D2011">
        <w:rPr>
          <w:rFonts w:ascii="Times New Roman" w:hAnsi="Times New Roman" w:cs="Times New Roman"/>
          <w:sz w:val="24"/>
          <w:szCs w:val="24"/>
        </w:rPr>
        <w:t>a comunicación horizontal consiste en el intercambio lateral de los mensajes entre amigos y compañeros de trabajo</w:t>
      </w:r>
      <w:r w:rsidR="0022103E" w:rsidRPr="003D2011">
        <w:rPr>
          <w:rFonts w:ascii="Times New Roman" w:hAnsi="Times New Roman" w:cs="Times New Roman"/>
          <w:sz w:val="24"/>
          <w:szCs w:val="24"/>
        </w:rPr>
        <w:t>.</w:t>
      </w:r>
      <w:r w:rsidR="008836E2" w:rsidRPr="003D2011">
        <w:rPr>
          <w:rFonts w:ascii="Times New Roman" w:hAnsi="Times New Roman" w:cs="Times New Roman"/>
          <w:sz w:val="24"/>
          <w:szCs w:val="24"/>
        </w:rPr>
        <w:t xml:space="preserve"> </w:t>
      </w:r>
      <w:r w:rsidR="0022103E" w:rsidRPr="003D2011">
        <w:rPr>
          <w:rFonts w:ascii="Times New Roman" w:hAnsi="Times New Roman" w:cs="Times New Roman"/>
          <w:sz w:val="24"/>
          <w:szCs w:val="24"/>
        </w:rPr>
        <w:t xml:space="preserve">Puede </w:t>
      </w:r>
      <w:r w:rsidR="008836E2" w:rsidRPr="003D2011">
        <w:rPr>
          <w:rFonts w:ascii="Times New Roman" w:hAnsi="Times New Roman" w:cs="Times New Roman"/>
          <w:sz w:val="24"/>
          <w:szCs w:val="24"/>
        </w:rPr>
        <w:t>ocurrir dentro o a través de los departamentos</w:t>
      </w:r>
      <w:r w:rsidR="0022103E" w:rsidRPr="003D2011">
        <w:rPr>
          <w:rFonts w:ascii="Times New Roman" w:hAnsi="Times New Roman" w:cs="Times New Roman"/>
          <w:sz w:val="24"/>
          <w:szCs w:val="24"/>
        </w:rPr>
        <w:t xml:space="preserve">. El </w:t>
      </w:r>
      <w:r w:rsidR="008836E2" w:rsidRPr="003D2011">
        <w:rPr>
          <w:rFonts w:ascii="Times New Roman" w:hAnsi="Times New Roman" w:cs="Times New Roman"/>
          <w:sz w:val="24"/>
          <w:szCs w:val="24"/>
        </w:rPr>
        <w:t>propósito de la comunicación horizontal consiste no solamente en informar, sino también en requerir apoyo y coordinar actividades, para esto se alimenta de tres categorías: solución de problemas a nivel interdepartamental, coordinación interdepartamental y cambiar iniciativas y medidas de mejoramiento</w:t>
      </w:r>
      <w:r w:rsidR="0022103E" w:rsidRPr="003D2011">
        <w:rPr>
          <w:rFonts w:ascii="Times New Roman" w:hAnsi="Times New Roman" w:cs="Times New Roman"/>
          <w:sz w:val="24"/>
          <w:szCs w:val="24"/>
        </w:rPr>
        <w:t xml:space="preserve">. En </w:t>
      </w:r>
      <w:r w:rsidR="008836E2" w:rsidRPr="003D2011">
        <w:rPr>
          <w:rFonts w:ascii="Times New Roman" w:hAnsi="Times New Roman" w:cs="Times New Roman"/>
          <w:sz w:val="24"/>
          <w:szCs w:val="24"/>
        </w:rPr>
        <w:t>esta comunicación los equipos resuelven problemas de forma continua y buscan nuevas formas de llevar acabo sus actividades.</w:t>
      </w:r>
    </w:p>
    <w:p w14:paraId="2366FDFA" w14:textId="07F33B05" w:rsidR="008836E2" w:rsidRPr="003D2011" w:rsidRDefault="008836E2" w:rsidP="00F46438">
      <w:pPr>
        <w:autoSpaceDE w:val="0"/>
        <w:autoSpaceDN w:val="0"/>
        <w:adjustRightInd w:val="0"/>
        <w:ind w:firstLine="705"/>
        <w:rPr>
          <w:rFonts w:ascii="Times New Roman" w:hAnsi="Times New Roman" w:cs="Times New Roman"/>
          <w:sz w:val="24"/>
          <w:szCs w:val="24"/>
        </w:rPr>
      </w:pPr>
      <w:r w:rsidRPr="003D2011">
        <w:rPr>
          <w:rFonts w:ascii="Times New Roman" w:hAnsi="Times New Roman" w:cs="Times New Roman"/>
          <w:sz w:val="24"/>
          <w:szCs w:val="24"/>
        </w:rPr>
        <w:t>Utilizando canales formales de comunicación</w:t>
      </w:r>
      <w:r w:rsidR="00EB22B8" w:rsidRPr="003D2011">
        <w:rPr>
          <w:rFonts w:ascii="Times New Roman" w:hAnsi="Times New Roman" w:cs="Times New Roman"/>
          <w:sz w:val="24"/>
          <w:szCs w:val="24"/>
        </w:rPr>
        <w:t xml:space="preserve"> se puede</w:t>
      </w:r>
      <w:r w:rsidRPr="003D2011">
        <w:rPr>
          <w:rFonts w:ascii="Times New Roman" w:hAnsi="Times New Roman" w:cs="Times New Roman"/>
          <w:sz w:val="24"/>
          <w:szCs w:val="24"/>
        </w:rPr>
        <w:t xml:space="preserve"> </w:t>
      </w:r>
      <w:r w:rsidR="00EB22B8" w:rsidRPr="003D2011">
        <w:rPr>
          <w:rFonts w:ascii="Times New Roman" w:hAnsi="Times New Roman" w:cs="Times New Roman"/>
          <w:sz w:val="24"/>
          <w:szCs w:val="24"/>
        </w:rPr>
        <w:t xml:space="preserve">influir </w:t>
      </w:r>
      <w:r w:rsidRPr="003D2011">
        <w:rPr>
          <w:rFonts w:ascii="Times New Roman" w:hAnsi="Times New Roman" w:cs="Times New Roman"/>
          <w:sz w:val="24"/>
          <w:szCs w:val="24"/>
        </w:rPr>
        <w:t>dentro de la cadena de mando o dentro de la responsabilidad de las tareas definidas por la organización</w:t>
      </w:r>
      <w:r w:rsidR="00EB22B8" w:rsidRPr="003D2011">
        <w:rPr>
          <w:rFonts w:ascii="Times New Roman" w:hAnsi="Times New Roman" w:cs="Times New Roman"/>
          <w:sz w:val="24"/>
          <w:szCs w:val="24"/>
        </w:rPr>
        <w:t xml:space="preserve">. Los </w:t>
      </w:r>
      <w:r w:rsidRPr="003D2011">
        <w:rPr>
          <w:rFonts w:ascii="Times New Roman" w:hAnsi="Times New Roman" w:cs="Times New Roman"/>
          <w:sz w:val="24"/>
          <w:szCs w:val="24"/>
        </w:rPr>
        <w:t xml:space="preserve">tres canales formales y los tipos de información transmitida en cada uno de ellos se ilustran </w:t>
      </w:r>
      <w:r w:rsidR="000D12C3" w:rsidRPr="003D2011">
        <w:rPr>
          <w:rFonts w:ascii="Times New Roman" w:hAnsi="Times New Roman" w:cs="Times New Roman"/>
          <w:sz w:val="24"/>
          <w:szCs w:val="24"/>
        </w:rPr>
        <w:t>en la F</w:t>
      </w:r>
      <w:r w:rsidRPr="003D2011">
        <w:rPr>
          <w:rFonts w:ascii="Times New Roman" w:hAnsi="Times New Roman" w:cs="Times New Roman"/>
          <w:sz w:val="24"/>
          <w:szCs w:val="24"/>
        </w:rPr>
        <w:t xml:space="preserve">igura </w:t>
      </w:r>
      <w:r w:rsidR="00BD6B0D" w:rsidRPr="003D2011">
        <w:rPr>
          <w:rFonts w:ascii="Times New Roman" w:hAnsi="Times New Roman" w:cs="Times New Roman"/>
          <w:sz w:val="24"/>
          <w:szCs w:val="24"/>
        </w:rPr>
        <w:t>7</w:t>
      </w:r>
      <w:r w:rsidRPr="003D2011">
        <w:rPr>
          <w:rFonts w:ascii="Times New Roman" w:hAnsi="Times New Roman" w:cs="Times New Roman"/>
          <w:sz w:val="24"/>
          <w:szCs w:val="24"/>
        </w:rPr>
        <w:t>.</w:t>
      </w:r>
    </w:p>
    <w:p w14:paraId="4591547E" w14:textId="1333FA07" w:rsidR="001A082C" w:rsidRDefault="001A082C" w:rsidP="000257B1">
      <w:pPr>
        <w:autoSpaceDE w:val="0"/>
        <w:autoSpaceDN w:val="0"/>
        <w:adjustRightInd w:val="0"/>
        <w:rPr>
          <w:rFonts w:ascii="Times New Roman" w:hAnsi="Times New Roman" w:cs="Times New Roman"/>
          <w:sz w:val="24"/>
          <w:szCs w:val="24"/>
        </w:rPr>
      </w:pPr>
    </w:p>
    <w:p w14:paraId="4C0BAAF8" w14:textId="4BC250CB" w:rsidR="00237EF7" w:rsidRPr="003D2011" w:rsidRDefault="00237EF7" w:rsidP="00237EF7">
      <w:pPr>
        <w:autoSpaceDE w:val="0"/>
        <w:autoSpaceDN w:val="0"/>
        <w:adjustRightInd w:val="0"/>
        <w:jc w:val="center"/>
        <w:rPr>
          <w:rFonts w:ascii="Times New Roman" w:hAnsi="Times New Roman" w:cs="Times New Roman"/>
          <w:sz w:val="24"/>
          <w:szCs w:val="24"/>
        </w:rPr>
      </w:pPr>
      <w:r w:rsidRPr="00237EF7">
        <w:rPr>
          <w:rFonts w:ascii="Times New Roman" w:hAnsi="Times New Roman" w:cs="Times New Roman"/>
          <w:b/>
          <w:sz w:val="24"/>
          <w:szCs w:val="24"/>
        </w:rPr>
        <w:t>Figura 7.</w:t>
      </w:r>
      <w:r>
        <w:rPr>
          <w:rFonts w:ascii="Times New Roman" w:hAnsi="Times New Roman" w:cs="Times New Roman"/>
          <w:sz w:val="24"/>
          <w:szCs w:val="24"/>
        </w:rPr>
        <w:t xml:space="preserve"> Canales de la comunicación</w:t>
      </w:r>
    </w:p>
    <w:p w14:paraId="639B5936" w14:textId="2B34999D" w:rsidR="00024264" w:rsidRDefault="00CD4213" w:rsidP="000257B1">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val="es-ES_tradnl" w:eastAsia="es-ES_tradnl"/>
        </w:rPr>
        <w:drawing>
          <wp:inline distT="0" distB="0" distL="0" distR="0" wp14:anchorId="27134170" wp14:editId="5E3F1453">
            <wp:extent cx="5742853" cy="3829050"/>
            <wp:effectExtent l="0" t="0" r="0" b="0"/>
            <wp:docPr id="14555" name="Imagen 1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 name="FIG7.png"/>
                    <pic:cNvPicPr/>
                  </pic:nvPicPr>
                  <pic:blipFill>
                    <a:blip r:embed="rId20">
                      <a:extLst>
                        <a:ext uri="{28A0092B-C50C-407E-A947-70E740481C1C}">
                          <a14:useLocalDpi xmlns:a14="http://schemas.microsoft.com/office/drawing/2010/main" val="0"/>
                        </a:ext>
                      </a:extLst>
                    </a:blip>
                    <a:stretch>
                      <a:fillRect/>
                    </a:stretch>
                  </pic:blipFill>
                  <pic:spPr>
                    <a:xfrm>
                      <a:off x="0" y="0"/>
                      <a:ext cx="5752686" cy="3835606"/>
                    </a:xfrm>
                    <a:prstGeom prst="rect">
                      <a:avLst/>
                    </a:prstGeom>
                  </pic:spPr>
                </pic:pic>
              </a:graphicData>
            </a:graphic>
          </wp:inline>
        </w:drawing>
      </w:r>
    </w:p>
    <w:p w14:paraId="41D5D2DD" w14:textId="77777777" w:rsidR="00237EF7" w:rsidRPr="00F46438" w:rsidRDefault="00237EF7" w:rsidP="00237EF7">
      <w:pPr>
        <w:pStyle w:val="2"/>
        <w:spacing w:after="0" w:line="360" w:lineRule="auto"/>
        <w:jc w:val="center"/>
        <w:rPr>
          <w:rFonts w:ascii="Times New Roman" w:hAnsi="Times New Roman" w:cs="Times New Roman"/>
          <w:b w:val="0"/>
          <w:sz w:val="24"/>
          <w:szCs w:val="24"/>
        </w:rPr>
      </w:pPr>
      <w:r w:rsidRPr="00F46438">
        <w:rPr>
          <w:rFonts w:ascii="Times New Roman" w:hAnsi="Times New Roman" w:cs="Times New Roman"/>
          <w:b w:val="0"/>
          <w:sz w:val="24"/>
          <w:szCs w:val="24"/>
        </w:rPr>
        <w:t>Fuente:</w:t>
      </w:r>
      <w:r w:rsidRPr="00F46438">
        <w:rPr>
          <w:rFonts w:ascii="Times New Roman" w:hAnsi="Times New Roman" w:cs="Times New Roman"/>
          <w:sz w:val="24"/>
          <w:szCs w:val="24"/>
        </w:rPr>
        <w:t xml:space="preserve"> </w:t>
      </w:r>
      <w:r w:rsidRPr="00F46438">
        <w:rPr>
          <w:rFonts w:ascii="Times New Roman" w:hAnsi="Times New Roman" w:cs="Times New Roman"/>
          <w:b w:val="0"/>
          <w:sz w:val="24"/>
          <w:szCs w:val="24"/>
        </w:rPr>
        <w:t>Elaboración propia</w:t>
      </w:r>
    </w:p>
    <w:p w14:paraId="22D72C07" w14:textId="08FE5D7D" w:rsidR="001E22C1" w:rsidRPr="003D2011" w:rsidRDefault="008836E2" w:rsidP="00F46438">
      <w:pPr>
        <w:ind w:firstLine="708"/>
        <w:rPr>
          <w:rFonts w:ascii="Times New Roman" w:hAnsi="Times New Roman" w:cs="Times New Roman"/>
          <w:color w:val="000000" w:themeColor="text1"/>
          <w:sz w:val="24"/>
          <w:szCs w:val="24"/>
        </w:rPr>
      </w:pPr>
      <w:r w:rsidRPr="003D2011">
        <w:rPr>
          <w:rFonts w:ascii="Times New Roman" w:hAnsi="Times New Roman" w:cs="Times New Roman"/>
          <w:sz w:val="24"/>
          <w:szCs w:val="24"/>
        </w:rPr>
        <w:lastRenderedPageBreak/>
        <w:t>Cabe señalar que</w:t>
      </w:r>
      <w:r w:rsidR="00B037FF" w:rsidRPr="003D2011">
        <w:rPr>
          <w:rFonts w:ascii="Times New Roman" w:hAnsi="Times New Roman" w:cs="Times New Roman"/>
          <w:sz w:val="24"/>
          <w:szCs w:val="24"/>
        </w:rPr>
        <w:t>,</w:t>
      </w:r>
      <w:r w:rsidRPr="003D2011">
        <w:rPr>
          <w:rFonts w:ascii="Times New Roman" w:hAnsi="Times New Roman" w:cs="Times New Roman"/>
          <w:sz w:val="24"/>
          <w:szCs w:val="24"/>
        </w:rPr>
        <w:t xml:space="preserve"> para el cumplimiento de los objetivos institucionales, si no existe una adecuada comunicación en donde el emisor comprenda y emita el mensaje correctamente</w:t>
      </w:r>
      <w:r w:rsidR="000D12C3" w:rsidRPr="003D2011">
        <w:rPr>
          <w:rFonts w:ascii="Times New Roman" w:hAnsi="Times New Roman" w:cs="Times New Roman"/>
          <w:sz w:val="24"/>
          <w:szCs w:val="24"/>
        </w:rPr>
        <w:t>,</w:t>
      </w:r>
      <w:r w:rsidRPr="003D2011">
        <w:rPr>
          <w:rFonts w:ascii="Times New Roman" w:hAnsi="Times New Roman" w:cs="Times New Roman"/>
          <w:sz w:val="24"/>
          <w:szCs w:val="24"/>
        </w:rPr>
        <w:t xml:space="preserve"> y el</w:t>
      </w:r>
      <w:r w:rsidR="000D12C3" w:rsidRPr="003D2011">
        <w:rPr>
          <w:rFonts w:ascii="Times New Roman" w:hAnsi="Times New Roman" w:cs="Times New Roman"/>
          <w:sz w:val="24"/>
          <w:szCs w:val="24"/>
        </w:rPr>
        <w:t xml:space="preserve"> </w:t>
      </w:r>
      <w:r w:rsidRPr="003D2011">
        <w:rPr>
          <w:rFonts w:ascii="Times New Roman" w:hAnsi="Times New Roman" w:cs="Times New Roman"/>
          <w:sz w:val="24"/>
          <w:szCs w:val="24"/>
        </w:rPr>
        <w:t xml:space="preserve">receptor escuche y entienda la actividad que debe realizar, </w:t>
      </w:r>
      <w:r w:rsidR="00B037FF" w:rsidRPr="003D2011">
        <w:rPr>
          <w:rFonts w:ascii="Times New Roman" w:hAnsi="Times New Roman" w:cs="Times New Roman"/>
          <w:sz w:val="24"/>
          <w:szCs w:val="24"/>
        </w:rPr>
        <w:t xml:space="preserve">se </w:t>
      </w:r>
      <w:r w:rsidRPr="003D2011">
        <w:rPr>
          <w:rFonts w:ascii="Times New Roman" w:hAnsi="Times New Roman" w:cs="Times New Roman"/>
          <w:sz w:val="24"/>
          <w:szCs w:val="24"/>
        </w:rPr>
        <w:t>dificultará el logro de los objetivos establecidos</w:t>
      </w:r>
      <w:bookmarkStart w:id="6" w:name="_Toc391277455"/>
      <w:bookmarkStart w:id="7" w:name="_Toc406163085"/>
    </w:p>
    <w:p w14:paraId="475D19DE" w14:textId="6B79B913" w:rsidR="0048339E" w:rsidRPr="003D2011" w:rsidRDefault="00AF0194" w:rsidP="00B037FF">
      <w:pPr>
        <w:ind w:firstLine="708"/>
        <w:rPr>
          <w:rFonts w:ascii="Times New Roman" w:hAnsi="Times New Roman" w:cs="Times New Roman"/>
          <w:color w:val="000000" w:themeColor="text1"/>
          <w:sz w:val="24"/>
          <w:szCs w:val="24"/>
          <w:lang w:val="es-ES"/>
        </w:rPr>
      </w:pPr>
      <w:r w:rsidRPr="003D2011">
        <w:rPr>
          <w:rFonts w:ascii="Times New Roman" w:hAnsi="Times New Roman" w:cs="Times New Roman"/>
          <w:color w:val="000000" w:themeColor="text1"/>
          <w:sz w:val="24"/>
          <w:szCs w:val="24"/>
        </w:rPr>
        <w:t xml:space="preserve">2. </w:t>
      </w:r>
      <w:r w:rsidR="0048339E" w:rsidRPr="003D2011">
        <w:rPr>
          <w:rFonts w:ascii="Times New Roman" w:hAnsi="Times New Roman" w:cs="Times New Roman"/>
          <w:color w:val="000000" w:themeColor="text1"/>
          <w:sz w:val="24"/>
          <w:szCs w:val="24"/>
        </w:rPr>
        <w:t xml:space="preserve">La </w:t>
      </w:r>
      <w:bookmarkEnd w:id="6"/>
      <w:r w:rsidR="0048339E" w:rsidRPr="003D2011">
        <w:rPr>
          <w:rFonts w:ascii="Times New Roman" w:hAnsi="Times New Roman" w:cs="Times New Roman"/>
          <w:color w:val="000000" w:themeColor="text1"/>
          <w:sz w:val="24"/>
          <w:szCs w:val="24"/>
        </w:rPr>
        <w:t>motivación</w:t>
      </w:r>
      <w:bookmarkEnd w:id="7"/>
      <w:r w:rsidR="00E27635" w:rsidRPr="003D2011">
        <w:rPr>
          <w:rFonts w:ascii="Times New Roman" w:hAnsi="Times New Roman" w:cs="Times New Roman"/>
          <w:color w:val="000000" w:themeColor="text1"/>
          <w:sz w:val="24"/>
          <w:szCs w:val="24"/>
        </w:rPr>
        <w:t>:</w:t>
      </w:r>
      <w:r w:rsidR="0048339E" w:rsidRPr="003D2011">
        <w:rPr>
          <w:rFonts w:ascii="Times New Roman" w:hAnsi="Times New Roman" w:cs="Times New Roman"/>
          <w:color w:val="000000" w:themeColor="text1"/>
          <w:sz w:val="24"/>
          <w:szCs w:val="24"/>
        </w:rPr>
        <w:t xml:space="preserve"> explica la manera en que los trabajadores seleccionan las formas de comportamiento para satisfacer sus necesidades y determinar si sus elecciones fueron exitosas. Para entender la motivación en los individuos, Maslow (</w:t>
      </w:r>
      <w:r w:rsidR="00315594" w:rsidRPr="003D2011">
        <w:rPr>
          <w:rFonts w:ascii="Times New Roman" w:hAnsi="Times New Roman" w:cs="Times New Roman"/>
          <w:color w:val="000000" w:themeColor="text1"/>
          <w:sz w:val="24"/>
          <w:szCs w:val="24"/>
        </w:rPr>
        <w:t xml:space="preserve">citado por </w:t>
      </w:r>
      <w:r w:rsidR="0048339E" w:rsidRPr="003D2011">
        <w:rPr>
          <w:rFonts w:ascii="Times New Roman" w:hAnsi="Times New Roman" w:cs="Times New Roman"/>
          <w:color w:val="000000" w:themeColor="text1"/>
          <w:sz w:val="24"/>
          <w:szCs w:val="24"/>
        </w:rPr>
        <w:t xml:space="preserve">Rodríguez, 2006) desarrolló la teoría de la motivación humana, proponiendo jerarquías de las necesidades, puesto que los seres humanos son motivados por necesidades múltiples </w:t>
      </w:r>
      <w:r w:rsidR="00103B29" w:rsidRPr="003D2011">
        <w:rPr>
          <w:rFonts w:ascii="Times New Roman" w:hAnsi="Times New Roman" w:cs="Times New Roman"/>
          <w:color w:val="000000" w:themeColor="text1"/>
          <w:sz w:val="24"/>
          <w:szCs w:val="24"/>
        </w:rPr>
        <w:t>que</w:t>
      </w:r>
      <w:r w:rsidR="0048339E" w:rsidRPr="003D2011">
        <w:rPr>
          <w:rFonts w:ascii="Times New Roman" w:hAnsi="Times New Roman" w:cs="Times New Roman"/>
          <w:color w:val="000000" w:themeColor="text1"/>
          <w:sz w:val="24"/>
          <w:szCs w:val="24"/>
        </w:rPr>
        <w:t xml:space="preserve"> existen en un </w:t>
      </w:r>
      <w:r w:rsidR="00103B29" w:rsidRPr="003D2011">
        <w:rPr>
          <w:rFonts w:ascii="Times New Roman" w:hAnsi="Times New Roman" w:cs="Times New Roman"/>
          <w:color w:val="000000" w:themeColor="text1"/>
          <w:sz w:val="24"/>
          <w:szCs w:val="24"/>
        </w:rPr>
        <w:t>s</w:t>
      </w:r>
      <w:r w:rsidR="00900D3B" w:rsidRPr="003D2011">
        <w:rPr>
          <w:rFonts w:ascii="Times New Roman" w:hAnsi="Times New Roman" w:cs="Times New Roman"/>
          <w:color w:val="000000" w:themeColor="text1"/>
          <w:sz w:val="24"/>
          <w:szCs w:val="24"/>
        </w:rPr>
        <w:t>o</w:t>
      </w:r>
      <w:r w:rsidR="00103B29" w:rsidRPr="003D2011">
        <w:rPr>
          <w:rFonts w:ascii="Times New Roman" w:hAnsi="Times New Roman" w:cs="Times New Roman"/>
          <w:color w:val="000000" w:themeColor="text1"/>
          <w:sz w:val="24"/>
          <w:szCs w:val="24"/>
        </w:rPr>
        <w:t xml:space="preserve">lo </w:t>
      </w:r>
      <w:r w:rsidR="0048339E" w:rsidRPr="003D2011">
        <w:rPr>
          <w:rFonts w:ascii="Times New Roman" w:hAnsi="Times New Roman" w:cs="Times New Roman"/>
          <w:color w:val="000000" w:themeColor="text1"/>
          <w:sz w:val="24"/>
          <w:szCs w:val="24"/>
        </w:rPr>
        <w:t>orden jerárquico</w:t>
      </w:r>
      <w:r w:rsidR="00900D3B" w:rsidRPr="003D2011">
        <w:rPr>
          <w:rFonts w:ascii="Times New Roman" w:hAnsi="Times New Roman" w:cs="Times New Roman"/>
          <w:color w:val="000000" w:themeColor="text1"/>
          <w:sz w:val="24"/>
          <w:szCs w:val="24"/>
        </w:rPr>
        <w:t xml:space="preserve">. </w:t>
      </w:r>
      <w:r w:rsidR="0048339E" w:rsidRPr="003D2011">
        <w:rPr>
          <w:rFonts w:ascii="Times New Roman" w:hAnsi="Times New Roman" w:cs="Times New Roman"/>
          <w:color w:val="000000" w:themeColor="text1"/>
          <w:sz w:val="24"/>
          <w:szCs w:val="24"/>
        </w:rPr>
        <w:t>Maslow</w:t>
      </w:r>
      <w:r w:rsidR="00BA5E2B" w:rsidRPr="003D2011">
        <w:rPr>
          <w:rFonts w:ascii="Times New Roman" w:hAnsi="Times New Roman" w:cs="Times New Roman"/>
          <w:color w:val="000000" w:themeColor="text1"/>
          <w:sz w:val="24"/>
          <w:szCs w:val="24"/>
        </w:rPr>
        <w:t xml:space="preserve"> </w:t>
      </w:r>
      <w:r w:rsidR="0048339E" w:rsidRPr="003D2011">
        <w:rPr>
          <w:rFonts w:ascii="Times New Roman" w:hAnsi="Times New Roman" w:cs="Times New Roman"/>
          <w:color w:val="000000" w:themeColor="text1"/>
          <w:sz w:val="24"/>
          <w:szCs w:val="24"/>
        </w:rPr>
        <w:t>identificó cinco tipos generales de necesidades de motivación en orden ascendente</w:t>
      </w:r>
      <w:r w:rsidR="000D12C3" w:rsidRPr="003D2011">
        <w:rPr>
          <w:rFonts w:ascii="Times New Roman" w:hAnsi="Times New Roman" w:cs="Times New Roman"/>
          <w:color w:val="000000" w:themeColor="text1"/>
          <w:sz w:val="24"/>
          <w:szCs w:val="24"/>
          <w:lang w:val="es-ES"/>
        </w:rPr>
        <w:t>, las cuales se exponen en la F</w:t>
      </w:r>
      <w:r w:rsidR="00BD6B0D" w:rsidRPr="003D2011">
        <w:rPr>
          <w:rFonts w:ascii="Times New Roman" w:hAnsi="Times New Roman" w:cs="Times New Roman"/>
          <w:color w:val="000000" w:themeColor="text1"/>
          <w:sz w:val="24"/>
          <w:szCs w:val="24"/>
          <w:lang w:val="es-ES"/>
        </w:rPr>
        <w:t>igura 8</w:t>
      </w:r>
      <w:r w:rsidR="0048339E" w:rsidRPr="003D2011">
        <w:rPr>
          <w:rFonts w:ascii="Times New Roman" w:hAnsi="Times New Roman" w:cs="Times New Roman"/>
          <w:color w:val="000000" w:themeColor="text1"/>
          <w:sz w:val="24"/>
          <w:szCs w:val="24"/>
          <w:lang w:val="es-ES"/>
        </w:rPr>
        <w:t>.</w:t>
      </w:r>
    </w:p>
    <w:p w14:paraId="783C5597" w14:textId="03031A48" w:rsidR="00CD4213" w:rsidRDefault="00237EF7" w:rsidP="00237EF7">
      <w:pPr>
        <w:jc w:val="center"/>
        <w:rPr>
          <w:rFonts w:ascii="Times New Roman" w:hAnsi="Times New Roman" w:cs="Times New Roman"/>
          <w:b/>
          <w:color w:val="000000" w:themeColor="text1"/>
          <w:sz w:val="24"/>
          <w:szCs w:val="24"/>
        </w:rPr>
      </w:pPr>
      <w:r w:rsidRPr="003D2011">
        <w:rPr>
          <w:rFonts w:ascii="Times New Roman" w:hAnsi="Times New Roman" w:cs="Times New Roman"/>
          <w:b/>
          <w:color w:val="000000" w:themeColor="text1"/>
          <w:sz w:val="24"/>
          <w:szCs w:val="24"/>
        </w:rPr>
        <w:t>Figura 8</w:t>
      </w:r>
      <w:r w:rsidRPr="003D2011">
        <w:rPr>
          <w:rFonts w:ascii="Times New Roman" w:hAnsi="Times New Roman" w:cs="Times New Roman"/>
          <w:color w:val="000000" w:themeColor="text1"/>
          <w:sz w:val="24"/>
          <w:szCs w:val="24"/>
        </w:rPr>
        <w:t>. Jerarquía de las necesidades</w:t>
      </w:r>
    </w:p>
    <w:p w14:paraId="3DAC7C83" w14:textId="73D6E12E" w:rsidR="00CD4213" w:rsidRDefault="00CD4213" w:rsidP="00237EF7">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s-ES_tradnl" w:eastAsia="es-ES_tradnl"/>
        </w:rPr>
        <w:drawing>
          <wp:inline distT="0" distB="0" distL="0" distR="0" wp14:anchorId="1589A331" wp14:editId="0DB177BF">
            <wp:extent cx="5693193" cy="3224517"/>
            <wp:effectExtent l="0" t="0" r="0" b="0"/>
            <wp:docPr id="14572" name="Imagen 1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 name="FIG8.png"/>
                    <pic:cNvPicPr/>
                  </pic:nvPicPr>
                  <pic:blipFill>
                    <a:blip r:embed="rId21">
                      <a:extLst>
                        <a:ext uri="{28A0092B-C50C-407E-A947-70E740481C1C}">
                          <a14:useLocalDpi xmlns:a14="http://schemas.microsoft.com/office/drawing/2010/main" val="0"/>
                        </a:ext>
                      </a:extLst>
                    </a:blip>
                    <a:stretch>
                      <a:fillRect/>
                    </a:stretch>
                  </pic:blipFill>
                  <pic:spPr>
                    <a:xfrm>
                      <a:off x="0" y="0"/>
                      <a:ext cx="5693193" cy="3224517"/>
                    </a:xfrm>
                    <a:prstGeom prst="rect">
                      <a:avLst/>
                    </a:prstGeom>
                  </pic:spPr>
                </pic:pic>
              </a:graphicData>
            </a:graphic>
          </wp:inline>
        </w:drawing>
      </w:r>
    </w:p>
    <w:p w14:paraId="20591032" w14:textId="77777777" w:rsidR="007C1285" w:rsidRPr="003D2011" w:rsidRDefault="007C1285" w:rsidP="007C1285">
      <w:pPr>
        <w:tabs>
          <w:tab w:val="left" w:pos="5745"/>
        </w:tabs>
        <w:jc w:val="center"/>
        <w:rPr>
          <w:rFonts w:ascii="Times New Roman" w:hAnsi="Times New Roman" w:cs="Times New Roman"/>
          <w:sz w:val="24"/>
          <w:szCs w:val="24"/>
        </w:rPr>
      </w:pPr>
      <w:r w:rsidRPr="003D2011">
        <w:rPr>
          <w:rFonts w:ascii="Times New Roman" w:hAnsi="Times New Roman" w:cs="Times New Roman"/>
          <w:color w:val="000000" w:themeColor="text1"/>
          <w:sz w:val="24"/>
          <w:szCs w:val="24"/>
        </w:rPr>
        <w:t>Fuente: Elaboración propia</w:t>
      </w:r>
    </w:p>
    <w:p w14:paraId="26FBE8E3" w14:textId="34ECFF18" w:rsidR="00900D3B" w:rsidRPr="003D2011" w:rsidRDefault="00900D3B" w:rsidP="00CB141B">
      <w:pPr>
        <w:ind w:firstLine="708"/>
        <w:jc w:val="center"/>
        <w:rPr>
          <w:rFonts w:ascii="Times New Roman" w:hAnsi="Times New Roman" w:cs="Times New Roman"/>
          <w:b/>
          <w:sz w:val="24"/>
          <w:szCs w:val="24"/>
        </w:rPr>
      </w:pPr>
    </w:p>
    <w:p w14:paraId="7BCCF5CA" w14:textId="511ACE3F" w:rsidR="002A68AD" w:rsidRPr="003D2011" w:rsidRDefault="002A68AD" w:rsidP="000D12C3">
      <w:pPr>
        <w:tabs>
          <w:tab w:val="left" w:pos="5745"/>
        </w:tabs>
        <w:jc w:val="center"/>
        <w:rPr>
          <w:rFonts w:ascii="Times New Roman" w:hAnsi="Times New Roman" w:cs="Times New Roman"/>
          <w:sz w:val="24"/>
          <w:szCs w:val="24"/>
        </w:rPr>
      </w:pPr>
    </w:p>
    <w:p w14:paraId="3F3611F5" w14:textId="0ED44EB8" w:rsidR="0048339E" w:rsidRDefault="002F5F3B" w:rsidP="002F5F3B">
      <w:pPr>
        <w:pStyle w:val="Ttulo3"/>
        <w:spacing w:before="0"/>
        <w:ind w:firstLine="708"/>
        <w:rPr>
          <w:rFonts w:ascii="Times New Roman" w:hAnsi="Times New Roman" w:cs="Times New Roman"/>
          <w:color w:val="auto"/>
        </w:rPr>
      </w:pPr>
      <w:bookmarkStart w:id="8" w:name="_Toc406163086"/>
      <w:r w:rsidRPr="003D2011">
        <w:rPr>
          <w:rFonts w:ascii="Times New Roman" w:hAnsi="Times New Roman" w:cs="Times New Roman"/>
          <w:color w:val="auto"/>
        </w:rPr>
        <w:lastRenderedPageBreak/>
        <w:t xml:space="preserve">3. </w:t>
      </w:r>
      <w:r w:rsidR="0048339E" w:rsidRPr="003D2011">
        <w:rPr>
          <w:rFonts w:ascii="Times New Roman" w:hAnsi="Times New Roman" w:cs="Times New Roman"/>
          <w:color w:val="auto"/>
        </w:rPr>
        <w:t>La satisfacción laboral</w:t>
      </w:r>
      <w:bookmarkEnd w:id="8"/>
      <w:r w:rsidR="00BA5E2B" w:rsidRPr="003D2011">
        <w:rPr>
          <w:rFonts w:ascii="Times New Roman" w:hAnsi="Times New Roman" w:cs="Times New Roman"/>
          <w:color w:val="auto"/>
        </w:rPr>
        <w:t>:</w:t>
      </w:r>
      <w:r w:rsidR="00BA5E2B" w:rsidRPr="003D2011">
        <w:rPr>
          <w:rFonts w:ascii="Times New Roman" w:hAnsi="Times New Roman" w:cs="Times New Roman"/>
          <w:b/>
          <w:color w:val="auto"/>
        </w:rPr>
        <w:t xml:space="preserve"> </w:t>
      </w:r>
      <w:r w:rsidR="007E01C6" w:rsidRPr="003D2011">
        <w:rPr>
          <w:rFonts w:ascii="Times New Roman" w:hAnsi="Times New Roman" w:cs="Times New Roman"/>
          <w:color w:val="auto"/>
        </w:rPr>
        <w:t xml:space="preserve">los </w:t>
      </w:r>
      <w:r w:rsidR="0048339E" w:rsidRPr="003D2011">
        <w:rPr>
          <w:rFonts w:ascii="Times New Roman" w:hAnsi="Times New Roman" w:cs="Times New Roman"/>
          <w:color w:val="auto"/>
        </w:rPr>
        <w:t xml:space="preserve">empleados deben tener un nivel de satisfacción, </w:t>
      </w:r>
      <w:r w:rsidR="007E01C6" w:rsidRPr="003D2011">
        <w:rPr>
          <w:rFonts w:ascii="Times New Roman" w:hAnsi="Times New Roman" w:cs="Times New Roman"/>
          <w:color w:val="auto"/>
        </w:rPr>
        <w:t xml:space="preserve">al igual que </w:t>
      </w:r>
      <w:r w:rsidR="0048339E" w:rsidRPr="003D2011">
        <w:rPr>
          <w:rFonts w:ascii="Times New Roman" w:hAnsi="Times New Roman" w:cs="Times New Roman"/>
          <w:color w:val="auto"/>
        </w:rPr>
        <w:t>calidad de alternativas e inversiones del empleo, lo cual conlleva al compromiso organizacional y</w:t>
      </w:r>
      <w:r w:rsidR="0075379D" w:rsidRPr="003D2011">
        <w:rPr>
          <w:rFonts w:ascii="Times New Roman" w:hAnsi="Times New Roman" w:cs="Times New Roman"/>
          <w:color w:val="auto"/>
        </w:rPr>
        <w:t>,</w:t>
      </w:r>
      <w:r w:rsidR="0048339E" w:rsidRPr="003D2011">
        <w:rPr>
          <w:rFonts w:ascii="Times New Roman" w:hAnsi="Times New Roman" w:cs="Times New Roman"/>
          <w:color w:val="auto"/>
        </w:rPr>
        <w:t xml:space="preserve"> como resultado</w:t>
      </w:r>
      <w:r w:rsidR="0075379D" w:rsidRPr="003D2011">
        <w:rPr>
          <w:rFonts w:ascii="Times New Roman" w:hAnsi="Times New Roman" w:cs="Times New Roman"/>
          <w:color w:val="auto"/>
        </w:rPr>
        <w:t>, a</w:t>
      </w:r>
      <w:r w:rsidR="0048339E" w:rsidRPr="003D2011">
        <w:rPr>
          <w:rFonts w:ascii="Times New Roman" w:hAnsi="Times New Roman" w:cs="Times New Roman"/>
          <w:color w:val="auto"/>
        </w:rPr>
        <w:t xml:space="preserve"> la permanencia en la organización o institución para el logro de las metas</w:t>
      </w:r>
      <w:r w:rsidR="0075379D" w:rsidRPr="003D2011">
        <w:rPr>
          <w:rFonts w:ascii="Times New Roman" w:hAnsi="Times New Roman" w:cs="Times New Roman"/>
          <w:color w:val="auto"/>
        </w:rPr>
        <w:t>. E</w:t>
      </w:r>
      <w:r w:rsidR="0048339E" w:rsidRPr="003D2011">
        <w:rPr>
          <w:rFonts w:ascii="Times New Roman" w:hAnsi="Times New Roman" w:cs="Times New Roman"/>
          <w:color w:val="auto"/>
        </w:rPr>
        <w:t>s conveniente comprometer al personal motivándolo e involucrándolo en estos procesos, generando que el personal permanezca en la organización</w:t>
      </w:r>
      <w:r w:rsidR="00315594" w:rsidRPr="003D2011">
        <w:rPr>
          <w:rFonts w:ascii="Times New Roman" w:hAnsi="Times New Roman" w:cs="Times New Roman"/>
          <w:color w:val="auto"/>
        </w:rPr>
        <w:t>. Lo anterior se ilustra en la F</w:t>
      </w:r>
      <w:r w:rsidR="0075379D" w:rsidRPr="003D2011">
        <w:rPr>
          <w:rFonts w:ascii="Times New Roman" w:hAnsi="Times New Roman" w:cs="Times New Roman"/>
          <w:color w:val="auto"/>
        </w:rPr>
        <w:t xml:space="preserve">igura </w:t>
      </w:r>
      <w:r w:rsidR="00566561" w:rsidRPr="003D2011">
        <w:rPr>
          <w:rFonts w:ascii="Times New Roman" w:hAnsi="Times New Roman" w:cs="Times New Roman"/>
          <w:color w:val="auto"/>
        </w:rPr>
        <w:t>9</w:t>
      </w:r>
      <w:r w:rsidR="00567653" w:rsidRPr="003D2011">
        <w:rPr>
          <w:rFonts w:ascii="Times New Roman" w:hAnsi="Times New Roman" w:cs="Times New Roman"/>
          <w:color w:val="auto"/>
        </w:rPr>
        <w:t>.</w:t>
      </w:r>
    </w:p>
    <w:p w14:paraId="6C4B889D" w14:textId="77777777" w:rsidR="00CD4213" w:rsidRPr="00CD4213" w:rsidRDefault="00CD4213" w:rsidP="00CD4213"/>
    <w:p w14:paraId="750F84A0" w14:textId="4A17BD1E" w:rsidR="0075379D" w:rsidRPr="003D2011" w:rsidRDefault="00237EF7" w:rsidP="00237EF7">
      <w:pPr>
        <w:jc w:val="center"/>
      </w:pPr>
      <w:r w:rsidRPr="003D2011">
        <w:rPr>
          <w:rFonts w:ascii="Times New Roman" w:hAnsi="Times New Roman" w:cs="Times New Roman"/>
          <w:b/>
          <w:sz w:val="24"/>
        </w:rPr>
        <w:t>Figura 9</w:t>
      </w:r>
      <w:r w:rsidRPr="003D2011">
        <w:rPr>
          <w:rFonts w:ascii="Times New Roman" w:hAnsi="Times New Roman" w:cs="Times New Roman"/>
          <w:sz w:val="24"/>
        </w:rPr>
        <w:t xml:space="preserve">. Modelo de </w:t>
      </w:r>
      <w:proofErr w:type="spellStart"/>
      <w:r w:rsidRPr="003D2011">
        <w:rPr>
          <w:rFonts w:ascii="Times New Roman" w:hAnsi="Times New Roman" w:cs="Times New Roman"/>
          <w:sz w:val="24"/>
        </w:rPr>
        <w:t>Rusbult</w:t>
      </w:r>
      <w:proofErr w:type="spellEnd"/>
      <w:r w:rsidRPr="003D2011">
        <w:rPr>
          <w:rFonts w:ascii="Times New Roman" w:hAnsi="Times New Roman" w:cs="Times New Roman"/>
          <w:sz w:val="24"/>
        </w:rPr>
        <w:t xml:space="preserve"> (1998) de inversiones en la formación del compromiso</w:t>
      </w:r>
    </w:p>
    <w:p w14:paraId="4A9BE805" w14:textId="77777777" w:rsidR="00CD4213" w:rsidRDefault="00CD4213" w:rsidP="000257B1">
      <w:pPr>
        <w:rPr>
          <w:rFonts w:ascii="Times New Roman" w:hAnsi="Times New Roman" w:cs="Times New Roman"/>
          <w:noProof/>
          <w:sz w:val="24"/>
          <w:szCs w:val="24"/>
          <w:lang w:eastAsia="es-MX"/>
        </w:rPr>
      </w:pPr>
    </w:p>
    <w:p w14:paraId="5A20D1EB" w14:textId="0ED3E4BF" w:rsidR="00CD4213" w:rsidRPr="003D2011" w:rsidRDefault="00CD4213" w:rsidP="00CD4213">
      <w:pPr>
        <w:jc w:val="center"/>
        <w:rPr>
          <w:rFonts w:ascii="Times New Roman" w:hAnsi="Times New Roman" w:cs="Times New Roman"/>
          <w:sz w:val="24"/>
          <w:szCs w:val="24"/>
        </w:rPr>
      </w:pPr>
      <w:r>
        <w:rPr>
          <w:rFonts w:ascii="Times New Roman" w:hAnsi="Times New Roman" w:cs="Times New Roman"/>
          <w:noProof/>
          <w:sz w:val="24"/>
          <w:szCs w:val="24"/>
          <w:lang w:val="es-ES_tradnl" w:eastAsia="es-ES_tradnl"/>
        </w:rPr>
        <w:drawing>
          <wp:inline distT="0" distB="0" distL="0" distR="0" wp14:anchorId="71FB194C" wp14:editId="17D15B43">
            <wp:extent cx="5571283" cy="1030139"/>
            <wp:effectExtent l="0" t="0" r="0" b="0"/>
            <wp:docPr id="14573" name="Imagen 1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 name="FIG9.png"/>
                    <pic:cNvPicPr/>
                  </pic:nvPicPr>
                  <pic:blipFill>
                    <a:blip r:embed="rId22">
                      <a:extLst>
                        <a:ext uri="{28A0092B-C50C-407E-A947-70E740481C1C}">
                          <a14:useLocalDpi xmlns:a14="http://schemas.microsoft.com/office/drawing/2010/main" val="0"/>
                        </a:ext>
                      </a:extLst>
                    </a:blip>
                    <a:stretch>
                      <a:fillRect/>
                    </a:stretch>
                  </pic:blipFill>
                  <pic:spPr>
                    <a:xfrm>
                      <a:off x="0" y="0"/>
                      <a:ext cx="5571283" cy="1030139"/>
                    </a:xfrm>
                    <a:prstGeom prst="rect">
                      <a:avLst/>
                    </a:prstGeom>
                  </pic:spPr>
                </pic:pic>
              </a:graphicData>
            </a:graphic>
          </wp:inline>
        </w:drawing>
      </w:r>
    </w:p>
    <w:p w14:paraId="5556B60F" w14:textId="47C66C46" w:rsidR="0048339E" w:rsidRPr="003D2011" w:rsidRDefault="0048339E" w:rsidP="005D1456">
      <w:pPr>
        <w:jc w:val="center"/>
        <w:rPr>
          <w:rFonts w:ascii="Times New Roman" w:hAnsi="Times New Roman" w:cs="Times New Roman"/>
          <w:sz w:val="24"/>
          <w:szCs w:val="24"/>
        </w:rPr>
      </w:pPr>
      <w:r w:rsidRPr="003D2011">
        <w:rPr>
          <w:rFonts w:ascii="Times New Roman" w:hAnsi="Times New Roman" w:cs="Times New Roman"/>
          <w:sz w:val="24"/>
          <w:szCs w:val="24"/>
        </w:rPr>
        <w:t>Fuente:</w:t>
      </w:r>
      <w:r w:rsidR="004B66D1" w:rsidRPr="003D2011">
        <w:rPr>
          <w:rFonts w:ascii="Times New Roman" w:hAnsi="Times New Roman" w:cs="Times New Roman"/>
          <w:sz w:val="24"/>
          <w:szCs w:val="24"/>
        </w:rPr>
        <w:t xml:space="preserve"> </w:t>
      </w:r>
      <w:r w:rsidR="001669F6" w:rsidRPr="003D2011">
        <w:rPr>
          <w:rFonts w:ascii="Times New Roman" w:hAnsi="Times New Roman" w:cs="Times New Roman"/>
          <w:sz w:val="24"/>
          <w:szCs w:val="24"/>
        </w:rPr>
        <w:t xml:space="preserve">Elaboración </w:t>
      </w:r>
      <w:r w:rsidRPr="003D2011">
        <w:rPr>
          <w:rFonts w:ascii="Times New Roman" w:hAnsi="Times New Roman" w:cs="Times New Roman"/>
          <w:sz w:val="24"/>
          <w:szCs w:val="24"/>
        </w:rPr>
        <w:t>propia</w:t>
      </w:r>
    </w:p>
    <w:p w14:paraId="7A934D50" w14:textId="131C91F2" w:rsidR="0048339E" w:rsidRPr="003D2011" w:rsidRDefault="0048339E" w:rsidP="000D12C3">
      <w:pPr>
        <w:jc w:val="center"/>
        <w:rPr>
          <w:rFonts w:ascii="Times New Roman" w:hAnsi="Times New Roman" w:cs="Times New Roman"/>
        </w:rPr>
      </w:pPr>
    </w:p>
    <w:p w14:paraId="3DEDC350" w14:textId="77777777" w:rsidR="000D12C3" w:rsidRPr="003D2011" w:rsidRDefault="000D12C3" w:rsidP="000D12C3">
      <w:pPr>
        <w:jc w:val="center"/>
        <w:rPr>
          <w:rFonts w:ascii="Times New Roman" w:hAnsi="Times New Roman" w:cs="Times New Roman"/>
        </w:rPr>
      </w:pPr>
    </w:p>
    <w:p w14:paraId="0009FD89" w14:textId="58F96D98" w:rsidR="0048339E" w:rsidRPr="003D2011" w:rsidRDefault="0048339E" w:rsidP="00F46438">
      <w:pPr>
        <w:ind w:firstLine="708"/>
        <w:rPr>
          <w:rFonts w:ascii="Times New Roman" w:hAnsi="Times New Roman" w:cs="Times New Roman"/>
          <w:sz w:val="24"/>
          <w:szCs w:val="24"/>
        </w:rPr>
      </w:pPr>
      <w:r w:rsidRPr="003D2011">
        <w:rPr>
          <w:rFonts w:ascii="Times New Roman" w:hAnsi="Times New Roman" w:cs="Times New Roman"/>
          <w:sz w:val="24"/>
          <w:szCs w:val="24"/>
        </w:rPr>
        <w:t xml:space="preserve">Al igual que la satisfacción laboral, el compromiso con la organización influye </w:t>
      </w:r>
      <w:r w:rsidR="00165E42" w:rsidRPr="003D2011">
        <w:rPr>
          <w:rFonts w:ascii="Times New Roman" w:hAnsi="Times New Roman" w:cs="Times New Roman"/>
          <w:sz w:val="24"/>
          <w:szCs w:val="24"/>
        </w:rPr>
        <w:t xml:space="preserve">al decidir </w:t>
      </w:r>
      <w:r w:rsidRPr="003D2011">
        <w:rPr>
          <w:rFonts w:ascii="Times New Roman" w:hAnsi="Times New Roman" w:cs="Times New Roman"/>
          <w:sz w:val="24"/>
          <w:szCs w:val="24"/>
        </w:rPr>
        <w:t>si una persona permanece en el puesto. El compromiso organizacional es la fortaleza de la participación de un empleado en la organización y la forma en que se identifica con ella. Los empleados que permanecen con la organización durante un largo periodo tienden a estar mucho más comprometidos con la organización que aqu</w:t>
      </w:r>
      <w:r w:rsidR="00C53CEF" w:rsidRPr="003D2011">
        <w:rPr>
          <w:rFonts w:ascii="Times New Roman" w:hAnsi="Times New Roman" w:cs="Times New Roman"/>
          <w:sz w:val="24"/>
          <w:szCs w:val="24"/>
        </w:rPr>
        <w:t>e</w:t>
      </w:r>
      <w:r w:rsidRPr="003D2011">
        <w:rPr>
          <w:rFonts w:ascii="Times New Roman" w:hAnsi="Times New Roman" w:cs="Times New Roman"/>
          <w:sz w:val="24"/>
          <w:szCs w:val="24"/>
        </w:rPr>
        <w:t>llos que trabajaron por periodos más cortos. Un fuerte compromiso con la organización se caracteriza por el apoyo y aceptación de las metas y los valores de la organización, la disposición de ejercer un esfuerzo considerable para bien de la organización y un deseo por permanecer dentro de la organización.</w:t>
      </w:r>
    </w:p>
    <w:p w14:paraId="5E808363" w14:textId="2BC3F03B" w:rsidR="000532EF" w:rsidRPr="003D2011" w:rsidRDefault="00412BAD" w:rsidP="00F46438">
      <w:pPr>
        <w:pStyle w:val="Ttulo3"/>
        <w:spacing w:before="0"/>
      </w:pPr>
      <w:bookmarkStart w:id="9" w:name="_Toc391277457"/>
      <w:bookmarkStart w:id="10" w:name="_Toc406163087"/>
      <w:r w:rsidRPr="003D2011">
        <w:rPr>
          <w:rFonts w:ascii="Times New Roman" w:hAnsi="Times New Roman" w:cs="Times New Roman"/>
          <w:color w:val="auto"/>
        </w:rPr>
        <w:lastRenderedPageBreak/>
        <w:tab/>
      </w:r>
      <w:r w:rsidR="00E03C9E" w:rsidRPr="003D2011">
        <w:rPr>
          <w:rFonts w:ascii="Times New Roman" w:hAnsi="Times New Roman" w:cs="Times New Roman"/>
          <w:color w:val="auto"/>
        </w:rPr>
        <w:t xml:space="preserve">4. </w:t>
      </w:r>
      <w:r w:rsidR="000532EF" w:rsidRPr="003D2011">
        <w:rPr>
          <w:rFonts w:ascii="Times New Roman" w:hAnsi="Times New Roman" w:cs="Times New Roman"/>
          <w:color w:val="auto"/>
        </w:rPr>
        <w:t>La identidad</w:t>
      </w:r>
      <w:bookmarkEnd w:id="9"/>
      <w:bookmarkEnd w:id="10"/>
      <w:r w:rsidR="00BA5E2B" w:rsidRPr="003D2011">
        <w:rPr>
          <w:rFonts w:ascii="Times New Roman" w:hAnsi="Times New Roman" w:cs="Times New Roman"/>
          <w:color w:val="auto"/>
        </w:rPr>
        <w:t xml:space="preserve">: </w:t>
      </w:r>
      <w:r w:rsidR="00EC42FF" w:rsidRPr="003D2011">
        <w:rPr>
          <w:rFonts w:ascii="Times New Roman" w:hAnsi="Times New Roman" w:cs="Times New Roman"/>
          <w:color w:val="auto"/>
        </w:rPr>
        <w:t xml:space="preserve">de </w:t>
      </w:r>
      <w:r w:rsidR="000532EF" w:rsidRPr="003D2011">
        <w:rPr>
          <w:rFonts w:ascii="Times New Roman" w:hAnsi="Times New Roman" w:cs="Times New Roman"/>
          <w:color w:val="auto"/>
        </w:rPr>
        <w:t>acuerdo con Berger (1983), la identidad se define como la acción constructiva que el individuo realiza interiorizando elementos simbólicos externos</w:t>
      </w:r>
      <w:r w:rsidR="00EC42FF" w:rsidRPr="003D2011">
        <w:rPr>
          <w:rFonts w:ascii="Times New Roman" w:hAnsi="Times New Roman" w:cs="Times New Roman"/>
          <w:color w:val="auto"/>
        </w:rPr>
        <w:t>.</w:t>
      </w:r>
      <w:r w:rsidR="000532EF" w:rsidRPr="003D2011">
        <w:rPr>
          <w:rFonts w:ascii="Times New Roman" w:hAnsi="Times New Roman" w:cs="Times New Roman"/>
          <w:color w:val="auto"/>
        </w:rPr>
        <w:t xml:space="preserve"> dados por el mundo social, </w:t>
      </w:r>
      <w:r w:rsidR="00EC42FF" w:rsidRPr="003D2011">
        <w:rPr>
          <w:rFonts w:ascii="Times New Roman" w:hAnsi="Times New Roman" w:cs="Times New Roman"/>
          <w:color w:val="auto"/>
        </w:rPr>
        <w:t xml:space="preserve">las </w:t>
      </w:r>
      <w:r w:rsidR="000532EF" w:rsidRPr="003D2011">
        <w:rPr>
          <w:rFonts w:ascii="Times New Roman" w:hAnsi="Times New Roman" w:cs="Times New Roman"/>
          <w:color w:val="auto"/>
        </w:rPr>
        <w:t>estructuras sociales y otros individuos, incorporándose a sus propias subjetividades para después transmitirlas al mundo exterior dentro de un universo simbólico y</w:t>
      </w:r>
      <w:r w:rsidR="005C7225" w:rsidRPr="003D2011">
        <w:rPr>
          <w:rFonts w:ascii="Times New Roman" w:hAnsi="Times New Roman" w:cs="Times New Roman"/>
          <w:color w:val="auto"/>
        </w:rPr>
        <w:t xml:space="preserve"> un</w:t>
      </w:r>
      <w:r w:rsidR="000532EF" w:rsidRPr="003D2011">
        <w:rPr>
          <w:rFonts w:ascii="Times New Roman" w:hAnsi="Times New Roman" w:cs="Times New Roman"/>
          <w:color w:val="auto"/>
        </w:rPr>
        <w:t xml:space="preserve"> momento determinado. Implica la interacción entre los mundos social, simbólico e intersubjetivo.</w:t>
      </w:r>
    </w:p>
    <w:p w14:paraId="6AE09B93" w14:textId="1F3FAB27" w:rsidR="00BD1A2A" w:rsidRDefault="00840C06" w:rsidP="00F46438">
      <w:pPr>
        <w:pStyle w:val="Ttulo3"/>
        <w:spacing w:before="0"/>
        <w:ind w:firstLine="708"/>
        <w:rPr>
          <w:rFonts w:ascii="Times New Roman" w:hAnsi="Times New Roman" w:cs="Times New Roman"/>
          <w:color w:val="auto"/>
          <w:lang w:val="es-ES"/>
        </w:rPr>
      </w:pPr>
      <w:bookmarkStart w:id="11" w:name="_Toc406163088"/>
      <w:r w:rsidRPr="003D2011">
        <w:rPr>
          <w:rFonts w:ascii="Times New Roman" w:hAnsi="Times New Roman" w:cs="Times New Roman"/>
          <w:color w:val="auto"/>
        </w:rPr>
        <w:t xml:space="preserve">5. </w:t>
      </w:r>
      <w:r w:rsidR="000532EF" w:rsidRPr="003D2011">
        <w:rPr>
          <w:rFonts w:ascii="Times New Roman" w:hAnsi="Times New Roman" w:cs="Times New Roman"/>
          <w:color w:val="auto"/>
        </w:rPr>
        <w:t>Trabajo en equipo</w:t>
      </w:r>
      <w:bookmarkEnd w:id="11"/>
      <w:r w:rsidR="00BA5E2B" w:rsidRPr="003D2011">
        <w:rPr>
          <w:rFonts w:ascii="Times New Roman" w:hAnsi="Times New Roman" w:cs="Times New Roman"/>
          <w:color w:val="auto"/>
        </w:rPr>
        <w:t xml:space="preserve">: </w:t>
      </w:r>
      <w:r w:rsidR="002463D7" w:rsidRPr="003D2011">
        <w:rPr>
          <w:rFonts w:ascii="Times New Roman" w:hAnsi="Times New Roman" w:cs="Times New Roman"/>
          <w:color w:val="auto"/>
          <w:lang w:val="es-ES"/>
        </w:rPr>
        <w:t>hoy en día,</w:t>
      </w:r>
      <w:r w:rsidR="002463D7" w:rsidRPr="003D2011" w:rsidDel="0027488E">
        <w:rPr>
          <w:rFonts w:ascii="Times New Roman" w:hAnsi="Times New Roman" w:cs="Times New Roman"/>
          <w:color w:val="auto"/>
          <w:lang w:val="es-ES"/>
        </w:rPr>
        <w:t xml:space="preserve"> </w:t>
      </w:r>
      <w:r w:rsidR="0027488E" w:rsidRPr="003D2011">
        <w:rPr>
          <w:rFonts w:ascii="Times New Roman" w:hAnsi="Times New Roman" w:cs="Times New Roman"/>
          <w:color w:val="auto"/>
          <w:lang w:val="es-ES"/>
        </w:rPr>
        <w:t xml:space="preserve">en </w:t>
      </w:r>
      <w:r w:rsidR="000532EF" w:rsidRPr="003D2011">
        <w:rPr>
          <w:rFonts w:ascii="Times New Roman" w:hAnsi="Times New Roman" w:cs="Times New Roman"/>
          <w:color w:val="auto"/>
          <w:lang w:val="es-ES"/>
        </w:rPr>
        <w:t>algunas organizaciones</w:t>
      </w:r>
      <w:r w:rsidR="002463D7" w:rsidRPr="003D2011">
        <w:rPr>
          <w:rFonts w:ascii="Times New Roman" w:hAnsi="Times New Roman" w:cs="Times New Roman"/>
          <w:color w:val="auto"/>
          <w:lang w:val="es-ES"/>
        </w:rPr>
        <w:t>,</w:t>
      </w:r>
      <w:r w:rsidR="000532EF" w:rsidRPr="003D2011">
        <w:rPr>
          <w:rFonts w:ascii="Times New Roman" w:hAnsi="Times New Roman" w:cs="Times New Roman"/>
          <w:color w:val="auto"/>
          <w:lang w:val="es-ES"/>
        </w:rPr>
        <w:t xml:space="preserve"> los equipos son el bloque básico de edificación de </w:t>
      </w:r>
      <w:r w:rsidR="00C84EFC" w:rsidRPr="003D2011">
        <w:rPr>
          <w:rFonts w:ascii="Times New Roman" w:hAnsi="Times New Roman" w:cs="Times New Roman"/>
          <w:color w:val="auto"/>
          <w:lang w:val="es-ES"/>
        </w:rPr>
        <w:t>estas</w:t>
      </w:r>
      <w:r w:rsidR="000532EF" w:rsidRPr="003D2011">
        <w:rPr>
          <w:rFonts w:ascii="Times New Roman" w:hAnsi="Times New Roman" w:cs="Times New Roman"/>
          <w:color w:val="auto"/>
          <w:lang w:val="es-ES"/>
        </w:rPr>
        <w:t xml:space="preserve">, ya que </w:t>
      </w:r>
      <w:r w:rsidR="00CD0F62" w:rsidRPr="003D2011">
        <w:rPr>
          <w:rFonts w:ascii="Times New Roman" w:hAnsi="Times New Roman" w:cs="Times New Roman"/>
          <w:color w:val="auto"/>
          <w:lang w:val="es-ES"/>
        </w:rPr>
        <w:t xml:space="preserve">sus </w:t>
      </w:r>
      <w:r w:rsidR="000532EF" w:rsidRPr="003D2011">
        <w:rPr>
          <w:rFonts w:ascii="Times New Roman" w:hAnsi="Times New Roman" w:cs="Times New Roman"/>
          <w:color w:val="auto"/>
          <w:lang w:val="es-ES"/>
        </w:rPr>
        <w:t>miembros trabajan en forma conjunta para lograr las tareas</w:t>
      </w:r>
      <w:r w:rsidR="00CD0F62" w:rsidRPr="003D2011">
        <w:rPr>
          <w:rFonts w:ascii="Times New Roman" w:hAnsi="Times New Roman" w:cs="Times New Roman"/>
          <w:color w:val="auto"/>
          <w:lang w:val="es-ES"/>
        </w:rPr>
        <w:t>.</w:t>
      </w:r>
      <w:r w:rsidR="000532EF" w:rsidRPr="003D2011">
        <w:rPr>
          <w:rFonts w:ascii="Times New Roman" w:hAnsi="Times New Roman" w:cs="Times New Roman"/>
          <w:color w:val="auto"/>
          <w:lang w:val="es-ES"/>
        </w:rPr>
        <w:t xml:space="preserve"> </w:t>
      </w:r>
      <w:r w:rsidR="00CD0F62" w:rsidRPr="003D2011">
        <w:rPr>
          <w:rFonts w:ascii="Times New Roman" w:hAnsi="Times New Roman" w:cs="Times New Roman"/>
          <w:color w:val="auto"/>
          <w:lang w:val="es-ES"/>
        </w:rPr>
        <w:t xml:space="preserve">La </w:t>
      </w:r>
      <w:r w:rsidR="000532EF" w:rsidRPr="003D2011">
        <w:rPr>
          <w:rFonts w:ascii="Times New Roman" w:hAnsi="Times New Roman" w:cs="Times New Roman"/>
          <w:color w:val="auto"/>
          <w:lang w:val="es-ES"/>
        </w:rPr>
        <w:t>estructura de comunicación del equipo influye tanto en su desempeño como en la satisfacción de los empleados (Daft, 2006).</w:t>
      </w:r>
    </w:p>
    <w:p w14:paraId="13CF00D2" w14:textId="77777777" w:rsidR="007C1285" w:rsidRPr="007C1285" w:rsidRDefault="007C1285" w:rsidP="007C1285">
      <w:pPr>
        <w:rPr>
          <w:lang w:val="es-ES"/>
        </w:rPr>
      </w:pPr>
    </w:p>
    <w:p w14:paraId="45BD4333" w14:textId="6CCE94DE" w:rsidR="00BD1A2A" w:rsidRDefault="000532EF" w:rsidP="00F46438">
      <w:pPr>
        <w:pStyle w:val="Ttulo3"/>
        <w:spacing w:before="0"/>
        <w:ind w:firstLine="708"/>
        <w:rPr>
          <w:rFonts w:ascii="Times New Roman" w:hAnsi="Times New Roman" w:cs="Times New Roman"/>
          <w:color w:val="auto"/>
          <w:lang w:val="es-ES"/>
        </w:rPr>
      </w:pPr>
      <w:r w:rsidRPr="003D2011">
        <w:rPr>
          <w:rFonts w:ascii="Times New Roman" w:hAnsi="Times New Roman" w:cs="Times New Roman"/>
          <w:color w:val="auto"/>
          <w:lang w:val="es-ES"/>
        </w:rPr>
        <w:t xml:space="preserve">Bateman (2009) </w:t>
      </w:r>
      <w:r w:rsidR="00880697" w:rsidRPr="003D2011">
        <w:rPr>
          <w:rFonts w:ascii="Times New Roman" w:hAnsi="Times New Roman" w:cs="Times New Roman"/>
          <w:color w:val="auto"/>
          <w:lang w:val="es-ES"/>
        </w:rPr>
        <w:t>d</w:t>
      </w:r>
      <w:r w:rsidR="00CD0F62" w:rsidRPr="003D2011">
        <w:rPr>
          <w:rFonts w:ascii="Times New Roman" w:hAnsi="Times New Roman" w:cs="Times New Roman"/>
          <w:color w:val="auto"/>
          <w:lang w:val="es-ES"/>
        </w:rPr>
        <w:t>efine</w:t>
      </w:r>
      <w:r w:rsidRPr="003D2011">
        <w:rPr>
          <w:rFonts w:ascii="Times New Roman" w:hAnsi="Times New Roman" w:cs="Times New Roman"/>
          <w:color w:val="auto"/>
          <w:lang w:val="es-ES"/>
        </w:rPr>
        <w:t xml:space="preserve"> </w:t>
      </w:r>
      <w:r w:rsidR="00B83C6C" w:rsidRPr="003D2011">
        <w:rPr>
          <w:rFonts w:ascii="Times New Roman" w:hAnsi="Times New Roman" w:cs="Times New Roman"/>
          <w:color w:val="auto"/>
          <w:lang w:val="es-ES"/>
        </w:rPr>
        <w:t xml:space="preserve">el concepto de </w:t>
      </w:r>
      <w:r w:rsidRPr="003D2011">
        <w:rPr>
          <w:rFonts w:ascii="Times New Roman" w:hAnsi="Times New Roman" w:cs="Times New Roman"/>
          <w:i/>
          <w:color w:val="auto"/>
          <w:lang w:val="es-ES"/>
        </w:rPr>
        <w:t>equipo</w:t>
      </w:r>
      <w:r w:rsidRPr="003D2011">
        <w:rPr>
          <w:rFonts w:ascii="Times New Roman" w:hAnsi="Times New Roman" w:cs="Times New Roman"/>
          <w:lang w:val="es-ES"/>
        </w:rPr>
        <w:t xml:space="preserve"> </w:t>
      </w:r>
      <w:r w:rsidR="00B83C6C" w:rsidRPr="003D2011">
        <w:rPr>
          <w:rFonts w:ascii="Times New Roman" w:hAnsi="Times New Roman" w:cs="Times New Roman"/>
          <w:color w:val="auto"/>
          <w:lang w:val="es-ES"/>
        </w:rPr>
        <w:t xml:space="preserve">como </w:t>
      </w:r>
      <w:r w:rsidRPr="003D2011">
        <w:rPr>
          <w:rFonts w:ascii="Times New Roman" w:hAnsi="Times New Roman" w:cs="Times New Roman"/>
          <w:color w:val="auto"/>
          <w:lang w:val="es-ES"/>
        </w:rPr>
        <w:t>un pequeño número de personas con habilidades complementarias</w:t>
      </w:r>
      <w:r w:rsidR="00880697" w:rsidRPr="003D2011">
        <w:rPr>
          <w:rFonts w:ascii="Times New Roman" w:hAnsi="Times New Roman" w:cs="Times New Roman"/>
          <w:color w:val="auto"/>
          <w:lang w:val="es-ES"/>
        </w:rPr>
        <w:t>,</w:t>
      </w:r>
      <w:r w:rsidRPr="003D2011">
        <w:rPr>
          <w:rFonts w:ascii="Times New Roman" w:hAnsi="Times New Roman" w:cs="Times New Roman"/>
          <w:color w:val="auto"/>
          <w:lang w:val="es-ES"/>
        </w:rPr>
        <w:t xml:space="preserve"> que se comprometen con un objetivo común, un conjunto de metas de desempeño y un enfoque por los cuales se consideran mutuamente responsables.</w:t>
      </w:r>
    </w:p>
    <w:p w14:paraId="075F23AD" w14:textId="77777777" w:rsidR="007C1285" w:rsidRPr="007C1285" w:rsidRDefault="007C1285" w:rsidP="007C1285">
      <w:pPr>
        <w:rPr>
          <w:lang w:val="es-ES"/>
        </w:rPr>
      </w:pPr>
    </w:p>
    <w:p w14:paraId="245FA52C" w14:textId="4D68C869" w:rsidR="001A082C" w:rsidRDefault="000532EF" w:rsidP="00F46438">
      <w:pPr>
        <w:ind w:firstLine="708"/>
        <w:rPr>
          <w:rFonts w:ascii="Times New Roman" w:hAnsi="Times New Roman" w:cs="Times New Roman"/>
          <w:sz w:val="24"/>
          <w:szCs w:val="24"/>
          <w:lang w:val="es-ES"/>
        </w:rPr>
      </w:pPr>
      <w:r w:rsidRPr="003D2011">
        <w:rPr>
          <w:rFonts w:ascii="Times New Roman" w:hAnsi="Times New Roman" w:cs="Times New Roman"/>
          <w:sz w:val="24"/>
          <w:szCs w:val="24"/>
          <w:lang w:val="es-ES"/>
        </w:rPr>
        <w:t>Para Robbins</w:t>
      </w:r>
      <w:r w:rsidRPr="003D2011">
        <w:rPr>
          <w:rFonts w:ascii="Times New Roman" w:hAnsi="Times New Roman" w:cs="Times New Roman"/>
          <w:noProof/>
          <w:sz w:val="24"/>
          <w:szCs w:val="24"/>
        </w:rPr>
        <w:t xml:space="preserve"> (</w:t>
      </w:r>
      <w:r w:rsidRPr="003D2011">
        <w:rPr>
          <w:rFonts w:ascii="Times New Roman" w:hAnsi="Times New Roman" w:cs="Times New Roman"/>
          <w:sz w:val="24"/>
          <w:szCs w:val="24"/>
          <w:lang w:val="es-ES"/>
        </w:rPr>
        <w:t xml:space="preserve">2000), los equipos de trabajo son grupos formales, constituidos por individuos interdependientes que son responsables del logro de una meta. Menciona también que todos los equipos de trabajo son grupos, pero </w:t>
      </w:r>
      <w:r w:rsidR="00872E74" w:rsidRPr="003D2011">
        <w:rPr>
          <w:rFonts w:ascii="Times New Roman" w:hAnsi="Times New Roman" w:cs="Times New Roman"/>
          <w:sz w:val="24"/>
          <w:szCs w:val="24"/>
          <w:lang w:val="es-ES"/>
        </w:rPr>
        <w:t xml:space="preserve">solo </w:t>
      </w:r>
      <w:r w:rsidRPr="003D2011">
        <w:rPr>
          <w:rFonts w:ascii="Times New Roman" w:hAnsi="Times New Roman" w:cs="Times New Roman"/>
          <w:sz w:val="24"/>
          <w:szCs w:val="24"/>
          <w:lang w:val="es-ES"/>
        </w:rPr>
        <w:t>los grupos formales pueden ser equipos de trabajo. Los equipos formales son creados por los gerentes, deliberadamente, con el propósito de encargarles tareas específicas que sirven a la organización para alcanzar sus metas</w:t>
      </w:r>
      <w:r w:rsidR="00431457" w:rsidRPr="003D2011">
        <w:rPr>
          <w:rFonts w:ascii="Times New Roman" w:hAnsi="Times New Roman" w:cs="Times New Roman"/>
          <w:sz w:val="24"/>
          <w:szCs w:val="24"/>
          <w:lang w:val="es-ES"/>
        </w:rPr>
        <w:t xml:space="preserve">. Se </w:t>
      </w:r>
      <w:r w:rsidRPr="003D2011">
        <w:rPr>
          <w:rFonts w:ascii="Times New Roman" w:hAnsi="Times New Roman" w:cs="Times New Roman"/>
          <w:sz w:val="24"/>
          <w:szCs w:val="24"/>
          <w:lang w:val="es-ES"/>
        </w:rPr>
        <w:t>encargan de problemas y decisiones que se presentan a menudo</w:t>
      </w:r>
      <w:r w:rsidR="00431457" w:rsidRPr="003D2011">
        <w:rPr>
          <w:rFonts w:ascii="Times New Roman" w:hAnsi="Times New Roman" w:cs="Times New Roman"/>
          <w:sz w:val="24"/>
          <w:szCs w:val="24"/>
          <w:lang w:val="es-ES"/>
        </w:rPr>
        <w:t xml:space="preserve">. Algunos </w:t>
      </w:r>
      <w:r w:rsidRPr="003D2011">
        <w:rPr>
          <w:rFonts w:ascii="Times New Roman" w:hAnsi="Times New Roman" w:cs="Times New Roman"/>
          <w:sz w:val="24"/>
          <w:szCs w:val="24"/>
          <w:lang w:val="es-ES"/>
        </w:rPr>
        <w:t xml:space="preserve">pueden ser temporales y reciben el nombre de equipos de proyectos. </w:t>
      </w:r>
      <w:r w:rsidR="00431457" w:rsidRPr="003D2011">
        <w:rPr>
          <w:rFonts w:ascii="Times New Roman" w:hAnsi="Times New Roman" w:cs="Times New Roman"/>
          <w:sz w:val="24"/>
          <w:szCs w:val="24"/>
          <w:lang w:val="es-ES"/>
        </w:rPr>
        <w:t>L</w:t>
      </w:r>
      <w:r w:rsidRPr="003D2011">
        <w:rPr>
          <w:rFonts w:ascii="Times New Roman" w:hAnsi="Times New Roman" w:cs="Times New Roman"/>
          <w:sz w:val="24"/>
          <w:szCs w:val="24"/>
          <w:lang w:val="es-ES"/>
        </w:rPr>
        <w:t>os</w:t>
      </w:r>
      <w:r w:rsidR="000C1A2C" w:rsidRPr="003D2011">
        <w:rPr>
          <w:rFonts w:ascii="Times New Roman" w:hAnsi="Times New Roman" w:cs="Times New Roman"/>
          <w:sz w:val="24"/>
          <w:szCs w:val="24"/>
          <w:lang w:val="es-ES"/>
        </w:rPr>
        <w:t xml:space="preserve"> equipos</w:t>
      </w:r>
      <w:r w:rsidRPr="003D2011">
        <w:rPr>
          <w:rFonts w:ascii="Times New Roman" w:hAnsi="Times New Roman" w:cs="Times New Roman"/>
          <w:sz w:val="24"/>
          <w:szCs w:val="24"/>
          <w:lang w:val="es-ES"/>
        </w:rPr>
        <w:t xml:space="preserve"> informales surgen </w:t>
      </w:r>
      <w:r w:rsidR="00D20A58" w:rsidRPr="003D2011">
        <w:rPr>
          <w:rFonts w:ascii="Times New Roman" w:hAnsi="Times New Roman" w:cs="Times New Roman"/>
          <w:sz w:val="24"/>
          <w:szCs w:val="24"/>
          <w:lang w:val="es-ES"/>
        </w:rPr>
        <w:t xml:space="preserve">cuando </w:t>
      </w:r>
      <w:r w:rsidRPr="003D2011">
        <w:rPr>
          <w:rFonts w:ascii="Times New Roman" w:hAnsi="Times New Roman" w:cs="Times New Roman"/>
          <w:sz w:val="24"/>
          <w:szCs w:val="24"/>
          <w:lang w:val="es-ES"/>
        </w:rPr>
        <w:t xml:space="preserve">varias personas </w:t>
      </w:r>
      <w:r w:rsidR="00D20A58" w:rsidRPr="003D2011">
        <w:rPr>
          <w:rFonts w:ascii="Times New Roman" w:hAnsi="Times New Roman" w:cs="Times New Roman"/>
          <w:sz w:val="24"/>
          <w:szCs w:val="24"/>
          <w:lang w:val="es-ES"/>
        </w:rPr>
        <w:t xml:space="preserve">se reúnen </w:t>
      </w:r>
      <w:r w:rsidRPr="003D2011">
        <w:rPr>
          <w:rFonts w:ascii="Times New Roman" w:hAnsi="Times New Roman" w:cs="Times New Roman"/>
          <w:sz w:val="24"/>
          <w:szCs w:val="24"/>
          <w:lang w:val="es-ES"/>
        </w:rPr>
        <w:t>e interactúan con regularidad</w:t>
      </w:r>
      <w:r w:rsidR="005D2D06" w:rsidRPr="003D2011">
        <w:rPr>
          <w:rFonts w:ascii="Times New Roman" w:hAnsi="Times New Roman" w:cs="Times New Roman"/>
          <w:sz w:val="24"/>
          <w:szCs w:val="24"/>
          <w:lang w:val="es-ES"/>
        </w:rPr>
        <w:t>,</w:t>
      </w:r>
      <w:r w:rsidR="00D20A58" w:rsidRPr="003D2011">
        <w:rPr>
          <w:rFonts w:ascii="Times New Roman" w:hAnsi="Times New Roman" w:cs="Times New Roman"/>
          <w:sz w:val="24"/>
          <w:szCs w:val="24"/>
          <w:lang w:val="es-ES"/>
        </w:rPr>
        <w:t xml:space="preserve"> </w:t>
      </w:r>
      <w:r w:rsidR="000E77A2" w:rsidRPr="003D2011">
        <w:rPr>
          <w:rFonts w:ascii="Times New Roman" w:hAnsi="Times New Roman" w:cs="Times New Roman"/>
          <w:sz w:val="24"/>
          <w:szCs w:val="24"/>
          <w:lang w:val="es-ES"/>
        </w:rPr>
        <w:t xml:space="preserve">actividad con la cual </w:t>
      </w:r>
      <w:r w:rsidRPr="003D2011">
        <w:rPr>
          <w:rFonts w:ascii="Times New Roman" w:hAnsi="Times New Roman" w:cs="Times New Roman"/>
          <w:sz w:val="24"/>
          <w:szCs w:val="24"/>
          <w:lang w:val="es-ES"/>
        </w:rPr>
        <w:t>satisfacen la necesidad humana de amistad, apoyo y seguridad.</w:t>
      </w:r>
    </w:p>
    <w:p w14:paraId="67E85DD7" w14:textId="77777777" w:rsidR="007C1285" w:rsidRPr="003D2011" w:rsidRDefault="007C1285" w:rsidP="00F46438">
      <w:pPr>
        <w:ind w:firstLine="708"/>
        <w:rPr>
          <w:rFonts w:ascii="Times New Roman" w:hAnsi="Times New Roman" w:cs="Times New Roman"/>
          <w:sz w:val="24"/>
          <w:szCs w:val="24"/>
          <w:lang w:val="es-ES"/>
        </w:rPr>
      </w:pPr>
    </w:p>
    <w:p w14:paraId="77CAE2BE" w14:textId="6CFDDD38" w:rsidR="000532EF" w:rsidRDefault="000532EF" w:rsidP="00F46438">
      <w:pPr>
        <w:ind w:firstLine="708"/>
        <w:rPr>
          <w:rFonts w:ascii="Times New Roman" w:hAnsi="Times New Roman" w:cs="Times New Roman"/>
          <w:sz w:val="24"/>
          <w:szCs w:val="24"/>
          <w:lang w:val="es-ES"/>
        </w:rPr>
      </w:pPr>
      <w:r w:rsidRPr="003D2011">
        <w:rPr>
          <w:rFonts w:ascii="Times New Roman" w:hAnsi="Times New Roman" w:cs="Times New Roman"/>
          <w:sz w:val="24"/>
          <w:szCs w:val="24"/>
          <w:lang w:val="es-ES"/>
        </w:rPr>
        <w:t xml:space="preserve">El concepto de </w:t>
      </w:r>
      <w:r w:rsidRPr="003D2011">
        <w:rPr>
          <w:rFonts w:ascii="Times New Roman" w:hAnsi="Times New Roman" w:cs="Times New Roman"/>
          <w:i/>
          <w:sz w:val="24"/>
          <w:szCs w:val="24"/>
          <w:lang w:val="es-ES"/>
        </w:rPr>
        <w:t>equipo</w:t>
      </w:r>
      <w:r w:rsidR="00FB0CD6" w:rsidRPr="003D2011">
        <w:rPr>
          <w:rFonts w:ascii="Times New Roman" w:hAnsi="Times New Roman" w:cs="Times New Roman"/>
          <w:sz w:val="24"/>
          <w:szCs w:val="24"/>
          <w:lang w:val="es-ES"/>
        </w:rPr>
        <w:t>,</w:t>
      </w:r>
      <w:r w:rsidRPr="003D2011">
        <w:rPr>
          <w:rFonts w:ascii="Times New Roman" w:hAnsi="Times New Roman" w:cs="Times New Roman"/>
          <w:sz w:val="24"/>
          <w:szCs w:val="24"/>
          <w:lang w:val="es-ES"/>
        </w:rPr>
        <w:t xml:space="preserve"> según Daft (2006), implica un sentido de misión compartida y de responsabilidad colectiva, </w:t>
      </w:r>
      <w:r w:rsidR="000B0E2F" w:rsidRPr="003D2011">
        <w:rPr>
          <w:rFonts w:ascii="Times New Roman" w:hAnsi="Times New Roman" w:cs="Times New Roman"/>
          <w:sz w:val="24"/>
          <w:szCs w:val="24"/>
          <w:lang w:val="es-ES"/>
        </w:rPr>
        <w:t xml:space="preserve">por </w:t>
      </w:r>
      <w:r w:rsidR="001755A2" w:rsidRPr="003D2011">
        <w:rPr>
          <w:rFonts w:ascii="Times New Roman" w:hAnsi="Times New Roman" w:cs="Times New Roman"/>
          <w:sz w:val="24"/>
          <w:szCs w:val="24"/>
          <w:lang w:val="es-ES"/>
        </w:rPr>
        <w:t>ello</w:t>
      </w:r>
      <w:r w:rsidRPr="003D2011">
        <w:rPr>
          <w:rFonts w:ascii="Times New Roman" w:hAnsi="Times New Roman" w:cs="Times New Roman"/>
          <w:sz w:val="24"/>
          <w:szCs w:val="24"/>
          <w:lang w:val="es-ES"/>
        </w:rPr>
        <w:t xml:space="preserve"> los equipos </w:t>
      </w:r>
      <w:r w:rsidR="00C8700D" w:rsidRPr="003D2011">
        <w:rPr>
          <w:rFonts w:ascii="Times New Roman" w:hAnsi="Times New Roman" w:cs="Times New Roman"/>
          <w:sz w:val="24"/>
          <w:szCs w:val="24"/>
          <w:lang w:val="es-ES"/>
        </w:rPr>
        <w:t>surgen</w:t>
      </w:r>
      <w:r w:rsidRPr="003D2011">
        <w:rPr>
          <w:rFonts w:ascii="Times New Roman" w:hAnsi="Times New Roman" w:cs="Times New Roman"/>
          <w:sz w:val="24"/>
          <w:szCs w:val="24"/>
          <w:lang w:val="es-ES"/>
        </w:rPr>
        <w:t xml:space="preserve"> como una importante herramienta dentro de la administración en una institución</w:t>
      </w:r>
      <w:r w:rsidR="00C8700D" w:rsidRPr="003D2011">
        <w:rPr>
          <w:rFonts w:ascii="Times New Roman" w:hAnsi="Times New Roman" w:cs="Times New Roman"/>
          <w:sz w:val="24"/>
          <w:szCs w:val="24"/>
          <w:lang w:val="es-ES"/>
        </w:rPr>
        <w:t>,</w:t>
      </w:r>
      <w:r w:rsidRPr="003D2011">
        <w:rPr>
          <w:rFonts w:ascii="Times New Roman" w:hAnsi="Times New Roman" w:cs="Times New Roman"/>
          <w:sz w:val="24"/>
          <w:szCs w:val="24"/>
          <w:lang w:val="es-ES"/>
        </w:rPr>
        <w:t xml:space="preserve"> pue</w:t>
      </w:r>
      <w:r w:rsidR="00C8700D" w:rsidRPr="003D2011">
        <w:rPr>
          <w:rFonts w:ascii="Times New Roman" w:hAnsi="Times New Roman" w:cs="Times New Roman"/>
          <w:sz w:val="24"/>
          <w:szCs w:val="24"/>
          <w:lang w:val="es-ES"/>
        </w:rPr>
        <w:t>s</w:t>
      </w:r>
      <w:r w:rsidRPr="003D2011">
        <w:rPr>
          <w:rFonts w:ascii="Times New Roman" w:hAnsi="Times New Roman" w:cs="Times New Roman"/>
          <w:sz w:val="24"/>
          <w:szCs w:val="24"/>
          <w:lang w:val="es-ES"/>
        </w:rPr>
        <w:t xml:space="preserve"> involucran a los individuos y los dotan de facultades de decisión</w:t>
      </w:r>
      <w:r w:rsidR="00503228" w:rsidRPr="003D2011">
        <w:rPr>
          <w:rFonts w:ascii="Times New Roman" w:hAnsi="Times New Roman" w:cs="Times New Roman"/>
          <w:sz w:val="24"/>
          <w:szCs w:val="24"/>
          <w:lang w:val="es-ES"/>
        </w:rPr>
        <w:t xml:space="preserve">. De </w:t>
      </w:r>
      <w:r w:rsidRPr="003D2011">
        <w:rPr>
          <w:rFonts w:ascii="Times New Roman" w:hAnsi="Times New Roman" w:cs="Times New Roman"/>
          <w:sz w:val="24"/>
          <w:szCs w:val="24"/>
          <w:lang w:val="es-ES"/>
        </w:rPr>
        <w:t>este modo</w:t>
      </w:r>
      <w:r w:rsidR="00503228" w:rsidRPr="003D2011">
        <w:rPr>
          <w:rFonts w:ascii="Times New Roman" w:hAnsi="Times New Roman" w:cs="Times New Roman"/>
          <w:sz w:val="24"/>
          <w:szCs w:val="24"/>
          <w:lang w:val="es-ES"/>
        </w:rPr>
        <w:t>,</w:t>
      </w:r>
      <w:r w:rsidRPr="003D2011">
        <w:rPr>
          <w:rFonts w:ascii="Times New Roman" w:hAnsi="Times New Roman" w:cs="Times New Roman"/>
          <w:sz w:val="24"/>
          <w:szCs w:val="24"/>
          <w:lang w:val="es-ES"/>
        </w:rPr>
        <w:t xml:space="preserve"> los trabajadores están más satisfechos, logrando un mayor nivel de productividad. En cuanto a las instituciones educativas de nivel superior</w:t>
      </w:r>
      <w:r w:rsidR="00503228" w:rsidRPr="003D2011">
        <w:rPr>
          <w:rFonts w:ascii="Times New Roman" w:hAnsi="Times New Roman" w:cs="Times New Roman"/>
          <w:sz w:val="24"/>
          <w:szCs w:val="24"/>
          <w:lang w:val="es-ES"/>
        </w:rPr>
        <w:t>,</w:t>
      </w:r>
      <w:r w:rsidRPr="003D2011">
        <w:rPr>
          <w:rFonts w:ascii="Times New Roman" w:hAnsi="Times New Roman" w:cs="Times New Roman"/>
          <w:sz w:val="24"/>
          <w:szCs w:val="24"/>
          <w:lang w:val="es-ES"/>
        </w:rPr>
        <w:t xml:space="preserve"> los resultados se reflejan en las diversas actividades que se organizan fuera y dentro de la organización, con resultados </w:t>
      </w:r>
      <w:r w:rsidRPr="003D2011">
        <w:rPr>
          <w:rFonts w:ascii="Times New Roman" w:hAnsi="Times New Roman" w:cs="Times New Roman"/>
          <w:sz w:val="24"/>
          <w:szCs w:val="24"/>
          <w:lang w:val="es-ES"/>
        </w:rPr>
        <w:lastRenderedPageBreak/>
        <w:t>beneficiosos y convenientes, cumpliendo con la meta puesta de cada actividad</w:t>
      </w:r>
      <w:r w:rsidR="002207E5" w:rsidRPr="003D2011">
        <w:rPr>
          <w:rFonts w:ascii="Times New Roman" w:hAnsi="Times New Roman" w:cs="Times New Roman"/>
          <w:sz w:val="24"/>
          <w:szCs w:val="24"/>
          <w:lang w:val="es-ES"/>
        </w:rPr>
        <w:t xml:space="preserve">. Esto </w:t>
      </w:r>
      <w:r w:rsidRPr="003D2011">
        <w:rPr>
          <w:rFonts w:ascii="Times New Roman" w:hAnsi="Times New Roman" w:cs="Times New Roman"/>
          <w:sz w:val="24"/>
          <w:szCs w:val="24"/>
          <w:lang w:val="es-ES"/>
        </w:rPr>
        <w:t>puede variar de acuerdo con el objetivo que se realice y la estructura del equipo.</w:t>
      </w:r>
    </w:p>
    <w:p w14:paraId="5864F192" w14:textId="77777777" w:rsidR="007C1285" w:rsidRPr="003D2011" w:rsidRDefault="007C1285" w:rsidP="00F46438">
      <w:pPr>
        <w:ind w:firstLine="708"/>
        <w:rPr>
          <w:rFonts w:ascii="Times New Roman" w:hAnsi="Times New Roman" w:cs="Times New Roman"/>
          <w:sz w:val="24"/>
          <w:szCs w:val="24"/>
          <w:lang w:val="es-ES"/>
        </w:rPr>
      </w:pPr>
    </w:p>
    <w:p w14:paraId="41E79CA1" w14:textId="06665476" w:rsidR="00CA1FE5" w:rsidRPr="003D2011" w:rsidRDefault="000532EF" w:rsidP="000D12C3">
      <w:pPr>
        <w:ind w:firstLine="708"/>
        <w:rPr>
          <w:rFonts w:ascii="Times New Roman" w:hAnsi="Times New Roman" w:cs="Times New Roman"/>
          <w:sz w:val="24"/>
          <w:szCs w:val="24"/>
          <w:lang w:val="es-ES"/>
        </w:rPr>
      </w:pPr>
      <w:r w:rsidRPr="003D2011">
        <w:rPr>
          <w:rFonts w:ascii="Times New Roman" w:hAnsi="Times New Roman" w:cs="Times New Roman"/>
          <w:sz w:val="24"/>
          <w:szCs w:val="24"/>
          <w:lang w:val="es-ES"/>
        </w:rPr>
        <w:t>Algunos de los factores que se asocian con la eficacia de un equipo se basa</w:t>
      </w:r>
      <w:r w:rsidR="00904A3F" w:rsidRPr="003D2011">
        <w:rPr>
          <w:rFonts w:ascii="Times New Roman" w:hAnsi="Times New Roman" w:cs="Times New Roman"/>
          <w:sz w:val="24"/>
          <w:szCs w:val="24"/>
          <w:lang w:val="es-ES"/>
        </w:rPr>
        <w:t>n</w:t>
      </w:r>
      <w:r w:rsidRPr="003D2011">
        <w:rPr>
          <w:rFonts w:ascii="Times New Roman" w:hAnsi="Times New Roman" w:cs="Times New Roman"/>
          <w:sz w:val="24"/>
          <w:szCs w:val="24"/>
          <w:lang w:val="es-ES"/>
        </w:rPr>
        <w:t xml:space="preserve"> en dos </w:t>
      </w:r>
      <w:r w:rsidR="00A4021D" w:rsidRPr="003D2011">
        <w:rPr>
          <w:rFonts w:ascii="Times New Roman" w:hAnsi="Times New Roman" w:cs="Times New Roman"/>
          <w:sz w:val="24"/>
          <w:szCs w:val="24"/>
          <w:lang w:val="es-ES"/>
        </w:rPr>
        <w:t>aspectos</w:t>
      </w:r>
      <w:r w:rsidRPr="003D2011">
        <w:rPr>
          <w:rFonts w:ascii="Times New Roman" w:hAnsi="Times New Roman" w:cs="Times New Roman"/>
          <w:sz w:val="24"/>
          <w:szCs w:val="24"/>
          <w:lang w:val="es-ES"/>
        </w:rPr>
        <w:t>: resultados productivos y satisfacción personal</w:t>
      </w:r>
      <w:r w:rsidR="00DC5ECE" w:rsidRPr="003D2011">
        <w:rPr>
          <w:rFonts w:ascii="Times New Roman" w:hAnsi="Times New Roman" w:cs="Times New Roman"/>
          <w:sz w:val="24"/>
          <w:szCs w:val="24"/>
          <w:lang w:val="es-ES"/>
        </w:rPr>
        <w:t>. L</w:t>
      </w:r>
      <w:r w:rsidRPr="003D2011">
        <w:rPr>
          <w:rFonts w:ascii="Times New Roman" w:hAnsi="Times New Roman" w:cs="Times New Roman"/>
          <w:sz w:val="24"/>
          <w:szCs w:val="24"/>
          <w:lang w:val="es-ES"/>
        </w:rPr>
        <w:t>a satisfacción pertenece a la capacidad del equipo para satisfacer las necesidades personales de sus miembros y</w:t>
      </w:r>
      <w:r w:rsidR="00B25F86" w:rsidRPr="003D2011">
        <w:rPr>
          <w:rFonts w:ascii="Times New Roman" w:hAnsi="Times New Roman" w:cs="Times New Roman"/>
          <w:sz w:val="24"/>
          <w:szCs w:val="24"/>
          <w:lang w:val="es-ES"/>
        </w:rPr>
        <w:t>,</w:t>
      </w:r>
      <w:r w:rsidRPr="003D2011">
        <w:rPr>
          <w:rFonts w:ascii="Times New Roman" w:hAnsi="Times New Roman" w:cs="Times New Roman"/>
          <w:sz w:val="24"/>
          <w:szCs w:val="24"/>
          <w:lang w:val="es-ES"/>
        </w:rPr>
        <w:t xml:space="preserve"> de tal modo</w:t>
      </w:r>
      <w:r w:rsidR="00B25F86" w:rsidRPr="003D2011">
        <w:rPr>
          <w:rFonts w:ascii="Times New Roman" w:hAnsi="Times New Roman" w:cs="Times New Roman"/>
          <w:sz w:val="24"/>
          <w:szCs w:val="24"/>
          <w:lang w:val="es-ES"/>
        </w:rPr>
        <w:t>,</w:t>
      </w:r>
      <w:r w:rsidRPr="003D2011">
        <w:rPr>
          <w:rFonts w:ascii="Times New Roman" w:hAnsi="Times New Roman" w:cs="Times New Roman"/>
          <w:sz w:val="24"/>
          <w:szCs w:val="24"/>
          <w:lang w:val="es-ES"/>
        </w:rPr>
        <w:t xml:space="preserve"> mantener su afiliación y compromiso</w:t>
      </w:r>
      <w:r w:rsidR="00B25F86" w:rsidRPr="003D2011">
        <w:rPr>
          <w:rFonts w:ascii="Times New Roman" w:hAnsi="Times New Roman" w:cs="Times New Roman"/>
          <w:sz w:val="24"/>
          <w:szCs w:val="24"/>
          <w:lang w:val="es-ES"/>
        </w:rPr>
        <w:t>. E</w:t>
      </w:r>
      <w:r w:rsidRPr="003D2011">
        <w:rPr>
          <w:rFonts w:ascii="Times New Roman" w:hAnsi="Times New Roman" w:cs="Times New Roman"/>
          <w:sz w:val="24"/>
          <w:szCs w:val="24"/>
          <w:lang w:val="es-ES"/>
        </w:rPr>
        <w:t>l resultado productivo se refiere a la calidad y cantidad de trabajos realizados</w:t>
      </w:r>
      <w:r w:rsidR="007A2F86" w:rsidRPr="003D2011">
        <w:rPr>
          <w:rFonts w:ascii="Times New Roman" w:hAnsi="Times New Roman" w:cs="Times New Roman"/>
          <w:sz w:val="24"/>
          <w:szCs w:val="24"/>
          <w:lang w:val="es-ES"/>
        </w:rPr>
        <w:t xml:space="preserve"> bajo las metas</w:t>
      </w:r>
      <w:r w:rsidRPr="003D2011">
        <w:rPr>
          <w:rFonts w:ascii="Times New Roman" w:hAnsi="Times New Roman" w:cs="Times New Roman"/>
          <w:sz w:val="24"/>
          <w:szCs w:val="24"/>
          <w:lang w:val="es-ES"/>
        </w:rPr>
        <w:t xml:space="preserve"> </w:t>
      </w:r>
      <w:r w:rsidR="007A2F86" w:rsidRPr="003D2011">
        <w:rPr>
          <w:rFonts w:ascii="Times New Roman" w:hAnsi="Times New Roman" w:cs="Times New Roman"/>
          <w:sz w:val="24"/>
          <w:szCs w:val="24"/>
          <w:lang w:val="es-ES"/>
        </w:rPr>
        <w:t xml:space="preserve">definidas por </w:t>
      </w:r>
      <w:r w:rsidRPr="003D2011">
        <w:rPr>
          <w:rFonts w:ascii="Times New Roman" w:hAnsi="Times New Roman" w:cs="Times New Roman"/>
          <w:sz w:val="24"/>
          <w:szCs w:val="24"/>
          <w:lang w:val="es-ES"/>
        </w:rPr>
        <w:t>el equipo. Otro factor que influye en la eficacia es el contexto organizacional, el cual consiste en la estructura, estrategia, ambiente, cultura y sistemas de recompensas</w:t>
      </w:r>
      <w:r w:rsidR="009C5B37" w:rsidRPr="003D2011">
        <w:rPr>
          <w:rFonts w:ascii="Times New Roman" w:hAnsi="Times New Roman" w:cs="Times New Roman"/>
          <w:sz w:val="24"/>
          <w:szCs w:val="24"/>
          <w:lang w:val="es-ES"/>
        </w:rPr>
        <w:t>. El contex</w:t>
      </w:r>
      <w:r w:rsidR="00EF025D" w:rsidRPr="003D2011">
        <w:rPr>
          <w:rFonts w:ascii="Times New Roman" w:hAnsi="Times New Roman" w:cs="Times New Roman"/>
          <w:sz w:val="24"/>
          <w:szCs w:val="24"/>
          <w:lang w:val="es-ES"/>
        </w:rPr>
        <w:t>t</w:t>
      </w:r>
      <w:r w:rsidR="009C5B37" w:rsidRPr="003D2011">
        <w:rPr>
          <w:rFonts w:ascii="Times New Roman" w:hAnsi="Times New Roman" w:cs="Times New Roman"/>
          <w:sz w:val="24"/>
          <w:szCs w:val="24"/>
          <w:lang w:val="es-ES"/>
        </w:rPr>
        <w:t xml:space="preserve">o </w:t>
      </w:r>
      <w:r w:rsidR="00EF025D" w:rsidRPr="003D2011">
        <w:rPr>
          <w:rFonts w:ascii="Times New Roman" w:hAnsi="Times New Roman" w:cs="Times New Roman"/>
          <w:sz w:val="24"/>
          <w:szCs w:val="24"/>
          <w:lang w:val="es-ES"/>
        </w:rPr>
        <w:t>supone</w:t>
      </w:r>
      <w:r w:rsidRPr="003D2011">
        <w:rPr>
          <w:rFonts w:ascii="Times New Roman" w:hAnsi="Times New Roman" w:cs="Times New Roman"/>
          <w:sz w:val="24"/>
          <w:szCs w:val="24"/>
          <w:lang w:val="es-ES"/>
        </w:rPr>
        <w:t xml:space="preserve"> tipos, características, composición y procesos de equipo</w:t>
      </w:r>
      <w:r w:rsidR="00315594" w:rsidRPr="003D2011">
        <w:rPr>
          <w:rFonts w:ascii="Times New Roman" w:hAnsi="Times New Roman" w:cs="Times New Roman"/>
          <w:sz w:val="24"/>
          <w:szCs w:val="24"/>
          <w:lang w:val="es-ES"/>
        </w:rPr>
        <w:t>s, como se observa en la Fi</w:t>
      </w:r>
      <w:r w:rsidR="001A082C" w:rsidRPr="003D2011">
        <w:rPr>
          <w:rFonts w:ascii="Times New Roman" w:hAnsi="Times New Roman" w:cs="Times New Roman"/>
          <w:sz w:val="24"/>
          <w:szCs w:val="24"/>
          <w:lang w:val="es-ES"/>
        </w:rPr>
        <w:t xml:space="preserve">gura </w:t>
      </w:r>
      <w:r w:rsidR="00CF7417" w:rsidRPr="003D2011">
        <w:rPr>
          <w:rFonts w:ascii="Times New Roman" w:hAnsi="Times New Roman" w:cs="Times New Roman"/>
          <w:sz w:val="24"/>
          <w:szCs w:val="24"/>
          <w:lang w:val="es-ES"/>
        </w:rPr>
        <w:t>10</w:t>
      </w:r>
      <w:r w:rsidRPr="003D2011">
        <w:rPr>
          <w:rFonts w:ascii="Times New Roman" w:hAnsi="Times New Roman" w:cs="Times New Roman"/>
          <w:sz w:val="24"/>
          <w:szCs w:val="24"/>
          <w:lang w:val="es-ES"/>
        </w:rPr>
        <w:t>.</w:t>
      </w:r>
    </w:p>
    <w:p w14:paraId="24E58440" w14:textId="4A9B601B" w:rsidR="003E0E47" w:rsidRDefault="003E0E47" w:rsidP="000D12C3">
      <w:pPr>
        <w:ind w:firstLine="708"/>
        <w:rPr>
          <w:rFonts w:ascii="Times New Roman" w:hAnsi="Times New Roman" w:cs="Times New Roman"/>
          <w:sz w:val="24"/>
          <w:szCs w:val="24"/>
          <w:lang w:val="es-ES"/>
        </w:rPr>
      </w:pPr>
    </w:p>
    <w:p w14:paraId="45C2D4B5" w14:textId="5E6708FB" w:rsidR="00237EF7" w:rsidRPr="003D2011" w:rsidRDefault="00237EF7" w:rsidP="00237EF7">
      <w:pPr>
        <w:jc w:val="center"/>
        <w:rPr>
          <w:rFonts w:ascii="Times New Roman" w:hAnsi="Times New Roman" w:cs="Times New Roman"/>
          <w:sz w:val="24"/>
          <w:szCs w:val="24"/>
          <w:lang w:val="es-ES"/>
        </w:rPr>
      </w:pPr>
      <w:r w:rsidRPr="00237EF7">
        <w:rPr>
          <w:rFonts w:ascii="Times New Roman" w:hAnsi="Times New Roman" w:cs="Times New Roman"/>
          <w:b/>
          <w:sz w:val="24"/>
          <w:szCs w:val="24"/>
          <w:lang w:val="es-ES"/>
        </w:rPr>
        <w:t>Figura 10.</w:t>
      </w:r>
      <w:r w:rsidRPr="003D2011">
        <w:rPr>
          <w:rFonts w:ascii="Times New Roman" w:hAnsi="Times New Roman" w:cs="Times New Roman"/>
          <w:sz w:val="24"/>
          <w:szCs w:val="24"/>
          <w:lang w:val="es-ES"/>
        </w:rPr>
        <w:t xml:space="preserve"> </w:t>
      </w:r>
      <w:r w:rsidRPr="00237EF7">
        <w:rPr>
          <w:rFonts w:ascii="Times New Roman" w:hAnsi="Times New Roman" w:cs="Times New Roman"/>
          <w:sz w:val="24"/>
          <w:szCs w:val="24"/>
          <w:lang w:val="es-ES"/>
        </w:rPr>
        <w:t>Trabajo en equipo</w:t>
      </w:r>
    </w:p>
    <w:p w14:paraId="57A8D4B1" w14:textId="7F12A8E7" w:rsidR="000532EF" w:rsidRPr="003D2011" w:rsidRDefault="00CD4213" w:rsidP="000257B1">
      <w:pPr>
        <w:rPr>
          <w:rFonts w:ascii="Times New Roman" w:hAnsi="Times New Roman" w:cs="Times New Roman"/>
          <w:sz w:val="24"/>
          <w:szCs w:val="24"/>
          <w:lang w:val="es-ES"/>
        </w:rPr>
      </w:pPr>
      <w:r>
        <w:rPr>
          <w:rFonts w:ascii="Times New Roman" w:hAnsi="Times New Roman" w:cs="Times New Roman"/>
          <w:noProof/>
          <w:sz w:val="24"/>
          <w:szCs w:val="24"/>
          <w:lang w:val="es-ES_tradnl" w:eastAsia="es-ES_tradnl"/>
        </w:rPr>
        <w:drawing>
          <wp:inline distT="0" distB="0" distL="0" distR="0" wp14:anchorId="09E69C3C" wp14:editId="563B6A3E">
            <wp:extent cx="5971540" cy="3140075"/>
            <wp:effectExtent l="0" t="0" r="0" b="3175"/>
            <wp:docPr id="14574" name="Imagen 1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 name="FIG10.png"/>
                    <pic:cNvPicPr/>
                  </pic:nvPicPr>
                  <pic:blipFill>
                    <a:blip r:embed="rId23">
                      <a:extLst>
                        <a:ext uri="{28A0092B-C50C-407E-A947-70E740481C1C}">
                          <a14:useLocalDpi xmlns:a14="http://schemas.microsoft.com/office/drawing/2010/main" val="0"/>
                        </a:ext>
                      </a:extLst>
                    </a:blip>
                    <a:stretch>
                      <a:fillRect/>
                    </a:stretch>
                  </pic:blipFill>
                  <pic:spPr>
                    <a:xfrm>
                      <a:off x="0" y="0"/>
                      <a:ext cx="5971540" cy="3140075"/>
                    </a:xfrm>
                    <a:prstGeom prst="rect">
                      <a:avLst/>
                    </a:prstGeom>
                  </pic:spPr>
                </pic:pic>
              </a:graphicData>
            </a:graphic>
          </wp:inline>
        </w:drawing>
      </w:r>
    </w:p>
    <w:p w14:paraId="5E4809DC" w14:textId="77777777" w:rsidR="007C1285" w:rsidRPr="003D2011" w:rsidRDefault="007C1285" w:rsidP="007C1285">
      <w:pPr>
        <w:pStyle w:val="2"/>
        <w:spacing w:after="0" w:line="360" w:lineRule="auto"/>
        <w:jc w:val="center"/>
        <w:rPr>
          <w:rFonts w:ascii="Times New Roman" w:hAnsi="Times New Roman" w:cs="Times New Roman"/>
          <w:b w:val="0"/>
          <w:sz w:val="24"/>
          <w:szCs w:val="24"/>
          <w:lang w:val="es-ES"/>
        </w:rPr>
      </w:pPr>
      <w:r w:rsidRPr="003D2011">
        <w:rPr>
          <w:rFonts w:ascii="Times New Roman" w:hAnsi="Times New Roman" w:cs="Times New Roman"/>
          <w:b w:val="0"/>
          <w:sz w:val="24"/>
          <w:szCs w:val="24"/>
          <w:lang w:val="es-ES"/>
        </w:rPr>
        <w:t>Fuente:</w:t>
      </w:r>
      <w:r w:rsidRPr="003D2011">
        <w:rPr>
          <w:rFonts w:ascii="Times New Roman" w:hAnsi="Times New Roman" w:cs="Times New Roman"/>
          <w:sz w:val="24"/>
          <w:szCs w:val="24"/>
          <w:lang w:val="es-ES"/>
        </w:rPr>
        <w:t xml:space="preserve"> </w:t>
      </w:r>
      <w:r w:rsidRPr="003D2011">
        <w:rPr>
          <w:rFonts w:ascii="Times New Roman" w:hAnsi="Times New Roman" w:cs="Times New Roman"/>
          <w:b w:val="0"/>
          <w:sz w:val="24"/>
          <w:szCs w:val="24"/>
          <w:lang w:val="es-ES"/>
        </w:rPr>
        <w:t>Elaboración propia</w:t>
      </w:r>
    </w:p>
    <w:p w14:paraId="4AB2978D" w14:textId="2FDCF478" w:rsidR="00280D4D" w:rsidRPr="003D2011" w:rsidRDefault="00280D4D" w:rsidP="005D1456">
      <w:pPr>
        <w:pStyle w:val="2"/>
        <w:spacing w:after="0" w:line="360" w:lineRule="auto"/>
        <w:jc w:val="center"/>
        <w:rPr>
          <w:rFonts w:ascii="Times New Roman" w:hAnsi="Times New Roman" w:cs="Times New Roman"/>
          <w:sz w:val="24"/>
          <w:szCs w:val="24"/>
        </w:rPr>
      </w:pPr>
    </w:p>
    <w:p w14:paraId="6C21F5B9" w14:textId="77777777" w:rsidR="00CA1FE5" w:rsidRPr="003D2011" w:rsidRDefault="00CA1FE5" w:rsidP="00CA1FE5">
      <w:pPr>
        <w:rPr>
          <w:lang w:val="es-ES" w:eastAsia="es-MX"/>
        </w:rPr>
      </w:pPr>
    </w:p>
    <w:p w14:paraId="22F6B175" w14:textId="738ECF29" w:rsidR="000532EF" w:rsidRDefault="00097188" w:rsidP="00F46438">
      <w:pPr>
        <w:pStyle w:val="Ttulo3"/>
        <w:spacing w:before="0"/>
        <w:ind w:firstLine="708"/>
        <w:rPr>
          <w:rFonts w:ascii="Times New Roman" w:hAnsi="Times New Roman" w:cs="Times New Roman"/>
          <w:color w:val="auto"/>
        </w:rPr>
      </w:pPr>
      <w:bookmarkStart w:id="12" w:name="_Toc406163089"/>
      <w:r w:rsidRPr="003D2011">
        <w:rPr>
          <w:rFonts w:ascii="Times New Roman" w:hAnsi="Times New Roman" w:cs="Times New Roman"/>
          <w:color w:val="auto"/>
        </w:rPr>
        <w:lastRenderedPageBreak/>
        <w:t xml:space="preserve">6. </w:t>
      </w:r>
      <w:r w:rsidR="000532EF" w:rsidRPr="003D2011">
        <w:rPr>
          <w:rFonts w:ascii="Times New Roman" w:hAnsi="Times New Roman" w:cs="Times New Roman"/>
          <w:color w:val="auto"/>
        </w:rPr>
        <w:t>Liderazgo</w:t>
      </w:r>
      <w:bookmarkEnd w:id="12"/>
      <w:r w:rsidR="00BA5E2B" w:rsidRPr="003D2011">
        <w:rPr>
          <w:rFonts w:ascii="Times New Roman" w:hAnsi="Times New Roman" w:cs="Times New Roman"/>
        </w:rPr>
        <w:t>:</w:t>
      </w:r>
      <w:r w:rsidR="00BA5E2B" w:rsidRPr="003D2011">
        <w:rPr>
          <w:rFonts w:ascii="Times New Roman" w:hAnsi="Times New Roman" w:cs="Times New Roman"/>
          <w:color w:val="auto"/>
        </w:rPr>
        <w:t xml:space="preserve"> </w:t>
      </w:r>
      <w:r w:rsidR="00503F97" w:rsidRPr="003D2011">
        <w:rPr>
          <w:rFonts w:ascii="Times New Roman" w:hAnsi="Times New Roman" w:cs="Times New Roman"/>
          <w:color w:val="auto"/>
        </w:rPr>
        <w:t xml:space="preserve">según </w:t>
      </w:r>
      <w:r w:rsidR="000532EF" w:rsidRPr="003D2011">
        <w:rPr>
          <w:rFonts w:ascii="Times New Roman" w:hAnsi="Times New Roman" w:cs="Times New Roman"/>
          <w:color w:val="auto"/>
        </w:rPr>
        <w:t>Scott (2004), la obtención del liderazgo y compromiso de la alta dirección es decisiva para el triunfo de los programas de las organizaciones o instituciones. Una forma de comunicar este compromiso a todos los empleados, así como al ambiente externo</w:t>
      </w:r>
      <w:r w:rsidR="00FA5964" w:rsidRPr="003D2011">
        <w:rPr>
          <w:rFonts w:ascii="Times New Roman" w:hAnsi="Times New Roman" w:cs="Times New Roman"/>
          <w:color w:val="auto"/>
        </w:rPr>
        <w:t>,</w:t>
      </w:r>
      <w:r w:rsidR="000532EF" w:rsidRPr="003D2011">
        <w:rPr>
          <w:rFonts w:ascii="Times New Roman" w:hAnsi="Times New Roman" w:cs="Times New Roman"/>
          <w:color w:val="auto"/>
        </w:rPr>
        <w:t xml:space="preserve"> es </w:t>
      </w:r>
      <w:r w:rsidR="00FA5964" w:rsidRPr="003D2011">
        <w:rPr>
          <w:rFonts w:ascii="Times New Roman" w:hAnsi="Times New Roman" w:cs="Times New Roman"/>
          <w:color w:val="auto"/>
        </w:rPr>
        <w:t xml:space="preserve">incorporando </w:t>
      </w:r>
      <w:r w:rsidR="000532EF" w:rsidRPr="003D2011">
        <w:rPr>
          <w:rFonts w:ascii="Times New Roman" w:hAnsi="Times New Roman" w:cs="Times New Roman"/>
          <w:color w:val="auto"/>
        </w:rPr>
        <w:t>actitudes de diversidad en la organización, dentro de la declaración de misión corporativa y de los planes y objetivos estratégicos. Este compromiso es parte de un amplio enfoque extendido más allá de las formalidades aceptadas de la función de garantizar la calidad. Esto crea responsabilidades dentro de cada departamento de la organización a todos los niveles</w:t>
      </w:r>
      <w:r w:rsidR="00934A1A" w:rsidRPr="003D2011">
        <w:rPr>
          <w:rFonts w:ascii="Times New Roman" w:hAnsi="Times New Roman" w:cs="Times New Roman"/>
          <w:color w:val="auto"/>
        </w:rPr>
        <w:t xml:space="preserve">. Iniciando </w:t>
      </w:r>
      <w:r w:rsidR="000532EF" w:rsidRPr="003D2011">
        <w:rPr>
          <w:rFonts w:ascii="Times New Roman" w:hAnsi="Times New Roman" w:cs="Times New Roman"/>
          <w:color w:val="auto"/>
        </w:rPr>
        <w:t>desde arriba, se requerirán cambios básicos de actitud, para cumplir con los objetivos de la organización. Sin embargo, si los directores de una organización no reconocen y aceptan su responsabilidad por estos procesos, entonces no se realizarán estos cambios.</w:t>
      </w:r>
    </w:p>
    <w:p w14:paraId="0CAF2F91" w14:textId="77777777" w:rsidR="007C1285" w:rsidRPr="007C1285" w:rsidRDefault="007C1285" w:rsidP="007C1285"/>
    <w:p w14:paraId="6D029E68" w14:textId="766DCC90" w:rsidR="000532EF" w:rsidRDefault="000532EF" w:rsidP="00F46438">
      <w:pPr>
        <w:ind w:firstLine="708"/>
        <w:rPr>
          <w:rFonts w:ascii="Times New Roman" w:hAnsi="Times New Roman" w:cs="Times New Roman"/>
          <w:sz w:val="24"/>
          <w:szCs w:val="24"/>
        </w:rPr>
      </w:pPr>
      <w:r w:rsidRPr="003D2011">
        <w:rPr>
          <w:rFonts w:ascii="Times New Roman" w:hAnsi="Times New Roman" w:cs="Times New Roman"/>
          <w:sz w:val="24"/>
          <w:szCs w:val="24"/>
        </w:rPr>
        <w:t xml:space="preserve">Derivado de lo anterior, </w:t>
      </w:r>
      <w:r w:rsidR="00EB2BBC" w:rsidRPr="003D2011">
        <w:rPr>
          <w:rFonts w:ascii="Times New Roman" w:hAnsi="Times New Roman" w:cs="Times New Roman"/>
          <w:sz w:val="24"/>
          <w:szCs w:val="24"/>
        </w:rPr>
        <w:t>y</w:t>
      </w:r>
      <w:r w:rsidRPr="003D2011">
        <w:rPr>
          <w:rFonts w:ascii="Times New Roman" w:hAnsi="Times New Roman" w:cs="Times New Roman"/>
          <w:sz w:val="24"/>
          <w:szCs w:val="24"/>
        </w:rPr>
        <w:t xml:space="preserve"> como parte de</w:t>
      </w:r>
      <w:r w:rsidR="00EB2BBC" w:rsidRPr="003D2011">
        <w:rPr>
          <w:rFonts w:ascii="Times New Roman" w:hAnsi="Times New Roman" w:cs="Times New Roman"/>
          <w:sz w:val="24"/>
          <w:szCs w:val="24"/>
        </w:rPr>
        <w:t xml:space="preserve">l </w:t>
      </w:r>
      <w:r w:rsidRPr="003D2011">
        <w:rPr>
          <w:rFonts w:ascii="Times New Roman" w:hAnsi="Times New Roman" w:cs="Times New Roman"/>
          <w:sz w:val="24"/>
          <w:szCs w:val="24"/>
        </w:rPr>
        <w:t xml:space="preserve">compromiso del personal en las </w:t>
      </w:r>
      <w:r w:rsidR="005433FB" w:rsidRPr="003D2011">
        <w:rPr>
          <w:rFonts w:ascii="Times New Roman" w:hAnsi="Times New Roman" w:cs="Times New Roman"/>
          <w:sz w:val="24"/>
          <w:szCs w:val="24"/>
        </w:rPr>
        <w:t>instituciones públicas de la educación superior</w:t>
      </w:r>
      <w:r w:rsidRPr="003D2011">
        <w:rPr>
          <w:rFonts w:ascii="Times New Roman" w:hAnsi="Times New Roman" w:cs="Times New Roman"/>
          <w:sz w:val="24"/>
          <w:szCs w:val="24"/>
        </w:rPr>
        <w:t>, es importante considerar como factor indispensable el liderazgo, ya que el personal podrá estar comprometido con la institución</w:t>
      </w:r>
      <w:r w:rsidR="00D16761" w:rsidRPr="003D2011">
        <w:rPr>
          <w:rFonts w:ascii="Times New Roman" w:hAnsi="Times New Roman" w:cs="Times New Roman"/>
          <w:sz w:val="24"/>
          <w:szCs w:val="24"/>
        </w:rPr>
        <w:t>. S</w:t>
      </w:r>
      <w:r w:rsidRPr="003D2011">
        <w:rPr>
          <w:rFonts w:ascii="Times New Roman" w:hAnsi="Times New Roman" w:cs="Times New Roman"/>
          <w:sz w:val="24"/>
          <w:szCs w:val="24"/>
        </w:rPr>
        <w:t>i no existe un líder</w:t>
      </w:r>
      <w:r w:rsidR="00D16761" w:rsidRPr="003D2011">
        <w:rPr>
          <w:rFonts w:ascii="Times New Roman" w:hAnsi="Times New Roman" w:cs="Times New Roman"/>
          <w:sz w:val="24"/>
          <w:szCs w:val="24"/>
        </w:rPr>
        <w:t>,</w:t>
      </w:r>
      <w:r w:rsidRPr="003D2011">
        <w:rPr>
          <w:rFonts w:ascii="Times New Roman" w:hAnsi="Times New Roman" w:cs="Times New Roman"/>
          <w:sz w:val="24"/>
          <w:szCs w:val="24"/>
        </w:rPr>
        <w:t xml:space="preserve"> los resultados del cumplimiento de las metas no serán favorables.</w:t>
      </w:r>
    </w:p>
    <w:p w14:paraId="37C07DB5" w14:textId="77777777" w:rsidR="007C1285" w:rsidRPr="003D2011" w:rsidRDefault="007C1285" w:rsidP="00F46438">
      <w:pPr>
        <w:ind w:firstLine="708"/>
        <w:rPr>
          <w:rFonts w:ascii="Times New Roman" w:hAnsi="Times New Roman" w:cs="Times New Roman"/>
          <w:sz w:val="24"/>
          <w:szCs w:val="24"/>
        </w:rPr>
      </w:pPr>
    </w:p>
    <w:p w14:paraId="4C609A7E" w14:textId="3CDFF521" w:rsidR="000532EF" w:rsidRPr="003D2011" w:rsidRDefault="006662A4" w:rsidP="00F46438">
      <w:pPr>
        <w:rPr>
          <w:rFonts w:ascii="Times New Roman" w:hAnsi="Times New Roman" w:cs="Times New Roman"/>
          <w:sz w:val="24"/>
          <w:szCs w:val="24"/>
        </w:rPr>
      </w:pPr>
      <w:r w:rsidRPr="003D2011">
        <w:rPr>
          <w:rFonts w:ascii="Times New Roman" w:hAnsi="Times New Roman" w:cs="Times New Roman"/>
          <w:sz w:val="24"/>
          <w:szCs w:val="24"/>
        </w:rPr>
        <w:tab/>
      </w:r>
      <w:r w:rsidR="008A09D0" w:rsidRPr="003D2011">
        <w:rPr>
          <w:rFonts w:ascii="Times New Roman" w:hAnsi="Times New Roman" w:cs="Times New Roman"/>
          <w:sz w:val="24"/>
          <w:szCs w:val="24"/>
        </w:rPr>
        <w:t>La administración</w:t>
      </w:r>
      <w:r w:rsidR="00816F64" w:rsidRPr="003D2011">
        <w:rPr>
          <w:rFonts w:ascii="Times New Roman" w:hAnsi="Times New Roman" w:cs="Times New Roman"/>
          <w:sz w:val="24"/>
          <w:szCs w:val="24"/>
        </w:rPr>
        <w:t xml:space="preserve"> </w:t>
      </w:r>
      <w:r w:rsidR="008A09D0" w:rsidRPr="003D2011">
        <w:rPr>
          <w:rFonts w:ascii="Times New Roman" w:hAnsi="Times New Roman" w:cs="Times New Roman"/>
          <w:sz w:val="24"/>
          <w:szCs w:val="24"/>
        </w:rPr>
        <w:t>ha</w:t>
      </w:r>
      <w:r w:rsidR="000532EF" w:rsidRPr="003D2011">
        <w:rPr>
          <w:rFonts w:ascii="Times New Roman" w:hAnsi="Times New Roman" w:cs="Times New Roman"/>
          <w:sz w:val="24"/>
          <w:szCs w:val="24"/>
        </w:rPr>
        <w:t xml:space="preserve"> distinguido al liderazgo </w:t>
      </w:r>
      <w:r w:rsidR="007E3A3E" w:rsidRPr="003D2011">
        <w:rPr>
          <w:rFonts w:ascii="Times New Roman" w:hAnsi="Times New Roman" w:cs="Times New Roman"/>
          <w:sz w:val="24"/>
          <w:szCs w:val="24"/>
        </w:rPr>
        <w:t>no solo como</w:t>
      </w:r>
      <w:r w:rsidR="000532EF" w:rsidRPr="003D2011">
        <w:rPr>
          <w:rFonts w:ascii="Times New Roman" w:hAnsi="Times New Roman" w:cs="Times New Roman"/>
          <w:sz w:val="24"/>
          <w:szCs w:val="24"/>
        </w:rPr>
        <w:t xml:space="preserve"> una función de dirección, planeación, organización y control, sino además como una cualidad que inspira y motiva a las personas más allá de sus niveles normales de desempeño</w:t>
      </w:r>
      <w:r w:rsidR="00F87450" w:rsidRPr="003D2011">
        <w:rPr>
          <w:rFonts w:ascii="Times New Roman" w:hAnsi="Times New Roman" w:cs="Times New Roman"/>
          <w:sz w:val="24"/>
          <w:szCs w:val="24"/>
        </w:rPr>
        <w:t>.</w:t>
      </w:r>
      <w:r w:rsidR="000532EF" w:rsidRPr="003D2011">
        <w:rPr>
          <w:rFonts w:ascii="Times New Roman" w:hAnsi="Times New Roman" w:cs="Times New Roman"/>
          <w:sz w:val="24"/>
          <w:szCs w:val="24"/>
        </w:rPr>
        <w:t xml:space="preserve"> </w:t>
      </w:r>
      <w:r w:rsidR="00F87450" w:rsidRPr="003D2011">
        <w:rPr>
          <w:rFonts w:ascii="Times New Roman" w:hAnsi="Times New Roman" w:cs="Times New Roman"/>
          <w:sz w:val="24"/>
          <w:szCs w:val="24"/>
        </w:rPr>
        <w:t xml:space="preserve">El liderazgo es, por igual, </w:t>
      </w:r>
      <w:r w:rsidR="000532EF" w:rsidRPr="003D2011">
        <w:rPr>
          <w:rFonts w:ascii="Times New Roman" w:hAnsi="Times New Roman" w:cs="Times New Roman"/>
          <w:sz w:val="24"/>
          <w:szCs w:val="24"/>
        </w:rPr>
        <w:t>una parte importante en las compañías que tratan de satisfacer los desafíos de un medio ambiente cambiante.</w:t>
      </w:r>
    </w:p>
    <w:p w14:paraId="4031A6DE" w14:textId="1EC2E403" w:rsidR="001B6546" w:rsidRDefault="000532EF" w:rsidP="00D2640F">
      <w:pPr>
        <w:ind w:firstLine="708"/>
        <w:rPr>
          <w:rFonts w:ascii="Times New Roman" w:hAnsi="Times New Roman" w:cs="Times New Roman"/>
          <w:sz w:val="24"/>
          <w:szCs w:val="24"/>
        </w:rPr>
      </w:pPr>
      <w:r w:rsidRPr="003D2011">
        <w:rPr>
          <w:rFonts w:ascii="Times New Roman" w:hAnsi="Times New Roman" w:cs="Times New Roman"/>
          <w:sz w:val="24"/>
          <w:szCs w:val="24"/>
        </w:rPr>
        <w:t xml:space="preserve">Rodríguez (2006) </w:t>
      </w:r>
      <w:r w:rsidR="00D85054" w:rsidRPr="003D2011">
        <w:rPr>
          <w:rFonts w:ascii="Times New Roman" w:hAnsi="Times New Roman" w:cs="Times New Roman"/>
          <w:sz w:val="24"/>
          <w:szCs w:val="24"/>
        </w:rPr>
        <w:t xml:space="preserve">define </w:t>
      </w:r>
      <w:r w:rsidRPr="003D2011">
        <w:rPr>
          <w:rFonts w:ascii="Times New Roman" w:hAnsi="Times New Roman" w:cs="Times New Roman"/>
          <w:sz w:val="24"/>
          <w:szCs w:val="24"/>
        </w:rPr>
        <w:t xml:space="preserve">al </w:t>
      </w:r>
      <w:r w:rsidRPr="003D2011">
        <w:rPr>
          <w:rFonts w:ascii="Times New Roman" w:hAnsi="Times New Roman" w:cs="Times New Roman"/>
          <w:i/>
          <w:sz w:val="24"/>
          <w:szCs w:val="24"/>
        </w:rPr>
        <w:t>líder</w:t>
      </w:r>
      <w:r w:rsidRPr="003D2011">
        <w:rPr>
          <w:rFonts w:ascii="Times New Roman" w:hAnsi="Times New Roman" w:cs="Times New Roman"/>
          <w:sz w:val="24"/>
          <w:szCs w:val="24"/>
        </w:rPr>
        <w:t xml:space="preserve"> como un guía</w:t>
      </w:r>
      <w:r w:rsidR="00540C43" w:rsidRPr="003D2011">
        <w:rPr>
          <w:rFonts w:ascii="Times New Roman" w:hAnsi="Times New Roman" w:cs="Times New Roman"/>
          <w:sz w:val="24"/>
          <w:szCs w:val="24"/>
        </w:rPr>
        <w:t>, un supervisor o director,</w:t>
      </w:r>
      <w:r w:rsidRPr="003D2011">
        <w:rPr>
          <w:rFonts w:ascii="Times New Roman" w:hAnsi="Times New Roman" w:cs="Times New Roman"/>
          <w:sz w:val="24"/>
          <w:szCs w:val="24"/>
        </w:rPr>
        <w:t xml:space="preserve"> </w:t>
      </w:r>
      <w:r w:rsidR="00540C43" w:rsidRPr="003D2011">
        <w:rPr>
          <w:rFonts w:ascii="Times New Roman" w:hAnsi="Times New Roman" w:cs="Times New Roman"/>
          <w:sz w:val="24"/>
          <w:szCs w:val="24"/>
        </w:rPr>
        <w:t>que</w:t>
      </w:r>
      <w:r w:rsidRPr="003D2011">
        <w:rPr>
          <w:rFonts w:ascii="Times New Roman" w:hAnsi="Times New Roman" w:cs="Times New Roman"/>
          <w:sz w:val="24"/>
          <w:szCs w:val="24"/>
        </w:rPr>
        <w:t xml:space="preserve"> enseña el camino</w:t>
      </w:r>
      <w:r w:rsidR="00540C43" w:rsidRPr="003D2011">
        <w:rPr>
          <w:rFonts w:ascii="Times New Roman" w:hAnsi="Times New Roman" w:cs="Times New Roman"/>
          <w:sz w:val="24"/>
          <w:szCs w:val="24"/>
        </w:rPr>
        <w:t>. L</w:t>
      </w:r>
      <w:r w:rsidRPr="003D2011">
        <w:rPr>
          <w:rFonts w:ascii="Times New Roman" w:hAnsi="Times New Roman" w:cs="Times New Roman"/>
          <w:sz w:val="24"/>
          <w:szCs w:val="24"/>
        </w:rPr>
        <w:t>o equipara con la cabeza de un ejército. Se puede afirmar entonces que el líder requiere la capacidad de influir en un grupo de personas para el logro de objetivos o metas.</w:t>
      </w:r>
    </w:p>
    <w:p w14:paraId="6EA34CC9" w14:textId="77777777" w:rsidR="007C1285" w:rsidRPr="003D2011" w:rsidRDefault="007C1285" w:rsidP="00D2640F">
      <w:pPr>
        <w:ind w:firstLine="708"/>
        <w:rPr>
          <w:rFonts w:ascii="Times New Roman" w:hAnsi="Times New Roman" w:cs="Times New Roman"/>
          <w:sz w:val="24"/>
          <w:szCs w:val="24"/>
        </w:rPr>
      </w:pPr>
    </w:p>
    <w:p w14:paraId="3113BC26" w14:textId="103BB48E" w:rsidR="000532EF" w:rsidRDefault="000532EF" w:rsidP="00F46438">
      <w:pPr>
        <w:ind w:firstLine="708"/>
        <w:rPr>
          <w:rFonts w:ascii="Times New Roman" w:hAnsi="Times New Roman" w:cs="Times New Roman"/>
          <w:sz w:val="24"/>
          <w:szCs w:val="24"/>
        </w:rPr>
      </w:pPr>
      <w:r w:rsidRPr="003D2011">
        <w:rPr>
          <w:rFonts w:ascii="Times New Roman" w:hAnsi="Times New Roman" w:cs="Times New Roman"/>
          <w:sz w:val="24"/>
          <w:szCs w:val="24"/>
        </w:rPr>
        <w:t xml:space="preserve">Daft (2006) afirma que el líder deberá estar involucrado con los otros para el cumplimiento de metas organizacionales, ya que </w:t>
      </w:r>
      <w:r w:rsidR="00327CEB" w:rsidRPr="003D2011">
        <w:rPr>
          <w:rFonts w:ascii="Times New Roman" w:hAnsi="Times New Roman" w:cs="Times New Roman"/>
          <w:sz w:val="24"/>
          <w:szCs w:val="24"/>
        </w:rPr>
        <w:t xml:space="preserve">él </w:t>
      </w:r>
      <w:r w:rsidRPr="003D2011">
        <w:rPr>
          <w:rFonts w:ascii="Times New Roman" w:hAnsi="Times New Roman" w:cs="Times New Roman"/>
          <w:sz w:val="24"/>
          <w:szCs w:val="24"/>
        </w:rPr>
        <w:t>define lo que el seguidor debe hacer para lograr los resultados del trabajo</w:t>
      </w:r>
      <w:r w:rsidR="00327CEB" w:rsidRPr="003D2011">
        <w:rPr>
          <w:rFonts w:ascii="Times New Roman" w:hAnsi="Times New Roman" w:cs="Times New Roman"/>
          <w:sz w:val="24"/>
          <w:szCs w:val="24"/>
        </w:rPr>
        <w:t xml:space="preserve">. Asimismo, </w:t>
      </w:r>
      <w:r w:rsidRPr="003D2011">
        <w:rPr>
          <w:rFonts w:ascii="Times New Roman" w:hAnsi="Times New Roman" w:cs="Times New Roman"/>
          <w:sz w:val="24"/>
          <w:szCs w:val="24"/>
        </w:rPr>
        <w:t>hace ver que el liderazgo es recíproco y ocurre entre las personas</w:t>
      </w:r>
      <w:r w:rsidR="00E479E4" w:rsidRPr="003D2011">
        <w:rPr>
          <w:rFonts w:ascii="Times New Roman" w:hAnsi="Times New Roman" w:cs="Times New Roman"/>
          <w:sz w:val="24"/>
          <w:szCs w:val="24"/>
        </w:rPr>
        <w:t xml:space="preserve">, </w:t>
      </w:r>
      <w:r w:rsidRPr="003D2011">
        <w:rPr>
          <w:rFonts w:ascii="Times New Roman" w:hAnsi="Times New Roman" w:cs="Times New Roman"/>
          <w:sz w:val="24"/>
          <w:szCs w:val="24"/>
        </w:rPr>
        <w:t>sin embargo, esto dependerá en medida que van cambiando las necesidades de las organizaciones</w:t>
      </w:r>
      <w:r w:rsidR="001B6546" w:rsidRPr="003D2011">
        <w:rPr>
          <w:rFonts w:ascii="Times New Roman" w:hAnsi="Times New Roman" w:cs="Times New Roman"/>
          <w:sz w:val="24"/>
          <w:szCs w:val="24"/>
        </w:rPr>
        <w:t>. Añade</w:t>
      </w:r>
      <w:r w:rsidRPr="003D2011">
        <w:rPr>
          <w:rFonts w:ascii="Times New Roman" w:hAnsi="Times New Roman" w:cs="Times New Roman"/>
          <w:sz w:val="24"/>
          <w:szCs w:val="24"/>
        </w:rPr>
        <w:t xml:space="preserve"> que es importante tomar en cuenta a las personas, las influencias y las metas dentro del ejercicio del liderazgo. El liderazgo implica el uso de influencias y es utilizado para alcanzar las </w:t>
      </w:r>
      <w:r w:rsidRPr="003D2011">
        <w:rPr>
          <w:rFonts w:ascii="Times New Roman" w:hAnsi="Times New Roman" w:cs="Times New Roman"/>
          <w:sz w:val="24"/>
          <w:szCs w:val="24"/>
        </w:rPr>
        <w:lastRenderedPageBreak/>
        <w:t>metas, lo que significa que es necesario cumplir con ciertos rasgos para contrarrestar dichas variables.</w:t>
      </w:r>
    </w:p>
    <w:p w14:paraId="0FF404EF" w14:textId="0C42C022" w:rsidR="000532EF" w:rsidRPr="003D2011" w:rsidRDefault="001370B0" w:rsidP="000257B1">
      <w:pPr>
        <w:rPr>
          <w:rFonts w:ascii="Times New Roman" w:hAnsi="Times New Roman" w:cs="Times New Roman"/>
          <w:sz w:val="24"/>
          <w:szCs w:val="24"/>
        </w:rPr>
      </w:pPr>
      <w:r w:rsidRPr="003D2011">
        <w:rPr>
          <w:rFonts w:ascii="Times New Roman" w:hAnsi="Times New Roman" w:cs="Times New Roman"/>
          <w:sz w:val="24"/>
          <w:szCs w:val="24"/>
        </w:rPr>
        <w:tab/>
      </w:r>
      <w:r w:rsidR="000532EF" w:rsidRPr="003D2011">
        <w:rPr>
          <w:rFonts w:ascii="Times New Roman" w:hAnsi="Times New Roman" w:cs="Times New Roman"/>
          <w:sz w:val="24"/>
          <w:szCs w:val="24"/>
        </w:rPr>
        <w:t xml:space="preserve">Por esta misma razón, en las organizaciones se encuentran diversos estilos de liderazgo. </w:t>
      </w:r>
      <w:r w:rsidR="003369E0" w:rsidRPr="003D2011">
        <w:rPr>
          <w:rFonts w:ascii="Times New Roman" w:hAnsi="Times New Roman" w:cs="Times New Roman"/>
          <w:sz w:val="24"/>
          <w:szCs w:val="24"/>
        </w:rPr>
        <w:t>Existen</w:t>
      </w:r>
      <w:r w:rsidR="000532EF" w:rsidRPr="003D2011">
        <w:rPr>
          <w:rFonts w:ascii="Times New Roman" w:hAnsi="Times New Roman" w:cs="Times New Roman"/>
          <w:sz w:val="24"/>
          <w:szCs w:val="24"/>
        </w:rPr>
        <w:t xml:space="preserve"> liderazgo</w:t>
      </w:r>
      <w:r w:rsidR="003369E0" w:rsidRPr="003D2011">
        <w:rPr>
          <w:rFonts w:ascii="Times New Roman" w:hAnsi="Times New Roman" w:cs="Times New Roman"/>
          <w:sz w:val="24"/>
          <w:szCs w:val="24"/>
        </w:rPr>
        <w:t>s</w:t>
      </w:r>
      <w:r w:rsidR="000532EF" w:rsidRPr="003D2011">
        <w:rPr>
          <w:rFonts w:ascii="Times New Roman" w:hAnsi="Times New Roman" w:cs="Times New Roman"/>
          <w:sz w:val="24"/>
          <w:szCs w:val="24"/>
        </w:rPr>
        <w:t xml:space="preserve"> orientado</w:t>
      </w:r>
      <w:r w:rsidR="003369E0" w:rsidRPr="003D2011">
        <w:rPr>
          <w:rFonts w:ascii="Times New Roman" w:hAnsi="Times New Roman" w:cs="Times New Roman"/>
          <w:sz w:val="24"/>
          <w:szCs w:val="24"/>
        </w:rPr>
        <w:t>s</w:t>
      </w:r>
      <w:r w:rsidR="000532EF" w:rsidRPr="003D2011">
        <w:rPr>
          <w:rFonts w:ascii="Times New Roman" w:hAnsi="Times New Roman" w:cs="Times New Roman"/>
          <w:sz w:val="24"/>
          <w:szCs w:val="24"/>
        </w:rPr>
        <w:t xml:space="preserve"> hacia las relaciones y </w:t>
      </w:r>
      <w:r w:rsidR="003369E0" w:rsidRPr="003D2011">
        <w:rPr>
          <w:rFonts w:ascii="Times New Roman" w:hAnsi="Times New Roman" w:cs="Times New Roman"/>
          <w:sz w:val="24"/>
          <w:szCs w:val="24"/>
        </w:rPr>
        <w:t xml:space="preserve">otros </w:t>
      </w:r>
      <w:r w:rsidR="000532EF" w:rsidRPr="003D2011">
        <w:rPr>
          <w:rFonts w:ascii="Times New Roman" w:hAnsi="Times New Roman" w:cs="Times New Roman"/>
          <w:sz w:val="24"/>
          <w:szCs w:val="24"/>
        </w:rPr>
        <w:t>hacia las tareas</w:t>
      </w:r>
      <w:r w:rsidR="003369E0" w:rsidRPr="003D2011">
        <w:rPr>
          <w:rFonts w:ascii="Times New Roman" w:hAnsi="Times New Roman" w:cs="Times New Roman"/>
          <w:sz w:val="24"/>
          <w:szCs w:val="24"/>
        </w:rPr>
        <w:t xml:space="preserve">. Un </w:t>
      </w:r>
      <w:r w:rsidR="000532EF" w:rsidRPr="003D2011">
        <w:rPr>
          <w:rFonts w:ascii="Times New Roman" w:hAnsi="Times New Roman" w:cs="Times New Roman"/>
          <w:sz w:val="24"/>
          <w:szCs w:val="24"/>
        </w:rPr>
        <w:t xml:space="preserve">líder </w:t>
      </w:r>
      <w:r w:rsidR="00383AC4" w:rsidRPr="003D2011">
        <w:rPr>
          <w:rFonts w:ascii="Times New Roman" w:hAnsi="Times New Roman" w:cs="Times New Roman"/>
          <w:sz w:val="24"/>
          <w:szCs w:val="24"/>
        </w:rPr>
        <w:t>con orientación</w:t>
      </w:r>
      <w:r w:rsidR="000532EF" w:rsidRPr="003D2011">
        <w:rPr>
          <w:rFonts w:ascii="Times New Roman" w:hAnsi="Times New Roman" w:cs="Times New Roman"/>
          <w:sz w:val="24"/>
          <w:szCs w:val="24"/>
        </w:rPr>
        <w:t xml:space="preserve"> </w:t>
      </w:r>
      <w:r w:rsidR="006A7D97" w:rsidRPr="003D2011">
        <w:rPr>
          <w:rFonts w:ascii="Times New Roman" w:hAnsi="Times New Roman" w:cs="Times New Roman"/>
          <w:sz w:val="24"/>
          <w:szCs w:val="24"/>
        </w:rPr>
        <w:t xml:space="preserve">a las relaciones </w:t>
      </w:r>
      <w:r w:rsidR="000532EF" w:rsidRPr="003D2011">
        <w:rPr>
          <w:rFonts w:ascii="Times New Roman" w:hAnsi="Times New Roman" w:cs="Times New Roman"/>
          <w:sz w:val="24"/>
          <w:szCs w:val="24"/>
        </w:rPr>
        <w:t>está interesado en las personas</w:t>
      </w:r>
      <w:r w:rsidR="006A7D97" w:rsidRPr="003D2011">
        <w:rPr>
          <w:rFonts w:ascii="Times New Roman" w:hAnsi="Times New Roman" w:cs="Times New Roman"/>
          <w:sz w:val="24"/>
          <w:szCs w:val="24"/>
        </w:rPr>
        <w:t xml:space="preserve">, mientras que </w:t>
      </w:r>
      <w:r w:rsidR="000532EF" w:rsidRPr="003D2011">
        <w:rPr>
          <w:rFonts w:ascii="Times New Roman" w:hAnsi="Times New Roman" w:cs="Times New Roman"/>
          <w:sz w:val="24"/>
          <w:szCs w:val="24"/>
        </w:rPr>
        <w:t>un</w:t>
      </w:r>
      <w:r w:rsidR="006A7D97" w:rsidRPr="003D2011">
        <w:rPr>
          <w:rFonts w:ascii="Times New Roman" w:hAnsi="Times New Roman" w:cs="Times New Roman"/>
          <w:sz w:val="24"/>
          <w:szCs w:val="24"/>
        </w:rPr>
        <w:t>o</w:t>
      </w:r>
      <w:r w:rsidR="000532EF" w:rsidRPr="003D2011">
        <w:rPr>
          <w:rFonts w:ascii="Times New Roman" w:hAnsi="Times New Roman" w:cs="Times New Roman"/>
          <w:sz w:val="24"/>
          <w:szCs w:val="24"/>
        </w:rPr>
        <w:t xml:space="preserve"> orientado hacia las tareas está principalmente motivado por el logro de </w:t>
      </w:r>
      <w:r w:rsidR="00132C8D" w:rsidRPr="003D2011">
        <w:rPr>
          <w:rFonts w:ascii="Times New Roman" w:hAnsi="Times New Roman" w:cs="Times New Roman"/>
          <w:sz w:val="24"/>
          <w:szCs w:val="24"/>
        </w:rPr>
        <w:t>e</w:t>
      </w:r>
      <w:r w:rsidR="000532EF" w:rsidRPr="003D2011">
        <w:rPr>
          <w:rFonts w:ascii="Times New Roman" w:hAnsi="Times New Roman" w:cs="Times New Roman"/>
          <w:sz w:val="24"/>
          <w:szCs w:val="24"/>
        </w:rPr>
        <w:t>stas</w:t>
      </w:r>
      <w:r w:rsidR="00132C8D" w:rsidRPr="003D2011">
        <w:rPr>
          <w:rFonts w:ascii="Times New Roman" w:hAnsi="Times New Roman" w:cs="Times New Roman"/>
          <w:sz w:val="24"/>
          <w:szCs w:val="24"/>
        </w:rPr>
        <w:t xml:space="preserve">. Asimismo, </w:t>
      </w:r>
      <w:r w:rsidR="00315594" w:rsidRPr="003D2011">
        <w:rPr>
          <w:rFonts w:ascii="Times New Roman" w:hAnsi="Times New Roman" w:cs="Times New Roman"/>
          <w:sz w:val="24"/>
          <w:szCs w:val="24"/>
        </w:rPr>
        <w:t>como se aprecia en la F</w:t>
      </w:r>
      <w:r w:rsidR="003935B1" w:rsidRPr="003D2011">
        <w:rPr>
          <w:rFonts w:ascii="Times New Roman" w:hAnsi="Times New Roman" w:cs="Times New Roman"/>
          <w:sz w:val="24"/>
          <w:szCs w:val="24"/>
        </w:rPr>
        <w:t>igura 1</w:t>
      </w:r>
      <w:r w:rsidR="00177B73" w:rsidRPr="003D2011">
        <w:rPr>
          <w:rFonts w:ascii="Times New Roman" w:hAnsi="Times New Roman" w:cs="Times New Roman"/>
          <w:sz w:val="24"/>
          <w:szCs w:val="24"/>
        </w:rPr>
        <w:t>1</w:t>
      </w:r>
      <w:r w:rsidR="003935B1" w:rsidRPr="003D2011">
        <w:rPr>
          <w:rFonts w:ascii="Times New Roman" w:hAnsi="Times New Roman" w:cs="Times New Roman"/>
          <w:sz w:val="24"/>
          <w:szCs w:val="24"/>
        </w:rPr>
        <w:t xml:space="preserve">, </w:t>
      </w:r>
      <w:r w:rsidR="000532EF" w:rsidRPr="003D2011">
        <w:rPr>
          <w:rFonts w:ascii="Times New Roman" w:hAnsi="Times New Roman" w:cs="Times New Roman"/>
          <w:sz w:val="24"/>
          <w:szCs w:val="24"/>
        </w:rPr>
        <w:t xml:space="preserve">encontramos otros estilos que contribuyen para que el ejercicio del líder se lleve a cabo, </w:t>
      </w:r>
      <w:r w:rsidR="00132C8D" w:rsidRPr="003D2011">
        <w:rPr>
          <w:rFonts w:ascii="Times New Roman" w:hAnsi="Times New Roman" w:cs="Times New Roman"/>
          <w:sz w:val="24"/>
          <w:szCs w:val="24"/>
        </w:rPr>
        <w:t xml:space="preserve">no solo </w:t>
      </w:r>
      <w:r w:rsidR="000532EF" w:rsidRPr="003D2011">
        <w:rPr>
          <w:rFonts w:ascii="Times New Roman" w:hAnsi="Times New Roman" w:cs="Times New Roman"/>
          <w:sz w:val="24"/>
          <w:szCs w:val="24"/>
        </w:rPr>
        <w:t xml:space="preserve">haciendo que las metas </w:t>
      </w:r>
      <w:r w:rsidR="00132C8D" w:rsidRPr="003D2011">
        <w:rPr>
          <w:rFonts w:ascii="Times New Roman" w:hAnsi="Times New Roman" w:cs="Times New Roman"/>
          <w:sz w:val="24"/>
          <w:szCs w:val="24"/>
        </w:rPr>
        <w:t>se logren</w:t>
      </w:r>
      <w:r w:rsidR="000532EF" w:rsidRPr="003D2011">
        <w:rPr>
          <w:rFonts w:ascii="Times New Roman" w:hAnsi="Times New Roman" w:cs="Times New Roman"/>
          <w:sz w:val="24"/>
          <w:szCs w:val="24"/>
        </w:rPr>
        <w:t xml:space="preserve">, sino también </w:t>
      </w:r>
      <w:r w:rsidR="00132C8D" w:rsidRPr="003D2011">
        <w:rPr>
          <w:rFonts w:ascii="Times New Roman" w:hAnsi="Times New Roman" w:cs="Times New Roman"/>
          <w:sz w:val="24"/>
          <w:szCs w:val="24"/>
        </w:rPr>
        <w:t xml:space="preserve">que </w:t>
      </w:r>
      <w:r w:rsidR="000532EF" w:rsidRPr="003D2011">
        <w:rPr>
          <w:rFonts w:ascii="Times New Roman" w:hAnsi="Times New Roman" w:cs="Times New Roman"/>
          <w:sz w:val="24"/>
          <w:szCs w:val="24"/>
        </w:rPr>
        <w:t xml:space="preserve">se cumplan </w:t>
      </w:r>
      <w:r w:rsidR="003935B1" w:rsidRPr="003D2011">
        <w:rPr>
          <w:rFonts w:ascii="Times New Roman" w:hAnsi="Times New Roman" w:cs="Times New Roman"/>
          <w:sz w:val="24"/>
          <w:szCs w:val="24"/>
        </w:rPr>
        <w:t xml:space="preserve">otras </w:t>
      </w:r>
      <w:r w:rsidR="000532EF" w:rsidRPr="003D2011">
        <w:rPr>
          <w:rFonts w:ascii="Times New Roman" w:hAnsi="Times New Roman" w:cs="Times New Roman"/>
          <w:sz w:val="24"/>
          <w:szCs w:val="24"/>
        </w:rPr>
        <w:t>necesidades.</w:t>
      </w:r>
    </w:p>
    <w:p w14:paraId="1F6E0F01" w14:textId="794CD74C" w:rsidR="000532EF" w:rsidRPr="003D2011" w:rsidRDefault="00237EF7" w:rsidP="00237EF7">
      <w:pPr>
        <w:jc w:val="center"/>
        <w:rPr>
          <w:rFonts w:ascii="Times New Roman" w:hAnsi="Times New Roman" w:cs="Times New Roman"/>
          <w:sz w:val="24"/>
          <w:szCs w:val="24"/>
        </w:rPr>
      </w:pPr>
      <w:r w:rsidRPr="00237EF7">
        <w:rPr>
          <w:rFonts w:ascii="Times New Roman" w:hAnsi="Times New Roman" w:cs="Times New Roman"/>
          <w:b/>
          <w:sz w:val="24"/>
          <w:szCs w:val="24"/>
        </w:rPr>
        <w:t>Figura 11.</w:t>
      </w:r>
      <w:r w:rsidRPr="003D2011">
        <w:rPr>
          <w:rFonts w:ascii="Times New Roman" w:hAnsi="Times New Roman" w:cs="Times New Roman"/>
          <w:sz w:val="24"/>
          <w:szCs w:val="24"/>
        </w:rPr>
        <w:t xml:space="preserve"> Estilos de liderazgo</w:t>
      </w:r>
    </w:p>
    <w:p w14:paraId="7FBCA622" w14:textId="28ABDE0E" w:rsidR="00CD4213" w:rsidRDefault="00CD4213" w:rsidP="005D1456">
      <w:pPr>
        <w:keepNext/>
        <w:jc w:val="center"/>
        <w:rPr>
          <w:rFonts w:ascii="Times New Roman" w:hAnsi="Times New Roman" w:cs="Times New Roman"/>
          <w:noProof/>
          <w:sz w:val="24"/>
          <w:szCs w:val="24"/>
          <w:lang w:eastAsia="es-MX"/>
        </w:rPr>
      </w:pPr>
      <w:r>
        <w:rPr>
          <w:rFonts w:ascii="Times New Roman" w:hAnsi="Times New Roman" w:cs="Times New Roman"/>
          <w:noProof/>
          <w:sz w:val="24"/>
          <w:szCs w:val="24"/>
          <w:lang w:val="es-ES_tradnl" w:eastAsia="es-ES_tradnl"/>
        </w:rPr>
        <w:drawing>
          <wp:inline distT="0" distB="0" distL="0" distR="0" wp14:anchorId="6472878A" wp14:editId="61CFB48A">
            <wp:extent cx="5365376" cy="4343400"/>
            <wp:effectExtent l="0" t="0" r="6985" b="0"/>
            <wp:docPr id="14575" name="Imagen 1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 name="FIG11.png"/>
                    <pic:cNvPicPr/>
                  </pic:nvPicPr>
                  <pic:blipFill>
                    <a:blip r:embed="rId24">
                      <a:extLst>
                        <a:ext uri="{28A0092B-C50C-407E-A947-70E740481C1C}">
                          <a14:useLocalDpi xmlns:a14="http://schemas.microsoft.com/office/drawing/2010/main" val="0"/>
                        </a:ext>
                      </a:extLst>
                    </a:blip>
                    <a:stretch>
                      <a:fillRect/>
                    </a:stretch>
                  </pic:blipFill>
                  <pic:spPr>
                    <a:xfrm>
                      <a:off x="0" y="0"/>
                      <a:ext cx="5377948" cy="4353577"/>
                    </a:xfrm>
                    <a:prstGeom prst="rect">
                      <a:avLst/>
                    </a:prstGeom>
                  </pic:spPr>
                </pic:pic>
              </a:graphicData>
            </a:graphic>
          </wp:inline>
        </w:drawing>
      </w:r>
    </w:p>
    <w:p w14:paraId="74D48E4E" w14:textId="77777777" w:rsidR="007C1285" w:rsidRPr="003D2011" w:rsidRDefault="007C1285" w:rsidP="007C1285">
      <w:pPr>
        <w:pStyle w:val="2"/>
        <w:spacing w:after="0" w:line="360" w:lineRule="auto"/>
        <w:jc w:val="center"/>
        <w:rPr>
          <w:rFonts w:ascii="Times New Roman" w:hAnsi="Times New Roman" w:cs="Times New Roman"/>
          <w:b w:val="0"/>
          <w:sz w:val="24"/>
          <w:szCs w:val="24"/>
        </w:rPr>
      </w:pPr>
      <w:r w:rsidRPr="003D2011">
        <w:rPr>
          <w:rFonts w:ascii="Times New Roman" w:hAnsi="Times New Roman" w:cs="Times New Roman"/>
          <w:b w:val="0"/>
          <w:sz w:val="24"/>
          <w:szCs w:val="24"/>
        </w:rPr>
        <w:t>Fuente: Elaboración propia con base en lo planteado por Daft (2006)</w:t>
      </w:r>
    </w:p>
    <w:p w14:paraId="4337EA72" w14:textId="7D6DED1D" w:rsidR="008D7A6D" w:rsidRPr="003D2011" w:rsidRDefault="008D7A6D" w:rsidP="008D7A6D">
      <w:pPr>
        <w:pStyle w:val="2"/>
        <w:spacing w:after="0" w:line="360" w:lineRule="auto"/>
        <w:jc w:val="center"/>
      </w:pPr>
    </w:p>
    <w:p w14:paraId="2BBA3C2E" w14:textId="47F09D6F" w:rsidR="00CA1FE5" w:rsidRPr="003D2011" w:rsidRDefault="00CA1FE5" w:rsidP="000257B1">
      <w:pPr>
        <w:rPr>
          <w:rFonts w:ascii="Times New Roman" w:hAnsi="Times New Roman" w:cs="Times New Roman"/>
          <w:sz w:val="24"/>
          <w:szCs w:val="24"/>
        </w:rPr>
      </w:pPr>
    </w:p>
    <w:p w14:paraId="3AE570D0" w14:textId="500D86A5" w:rsidR="000532EF" w:rsidRPr="003D2011" w:rsidRDefault="001A082C" w:rsidP="00F46438">
      <w:pPr>
        <w:ind w:firstLine="708"/>
        <w:rPr>
          <w:rFonts w:ascii="Times New Roman" w:hAnsi="Times New Roman" w:cs="Times New Roman"/>
          <w:sz w:val="24"/>
          <w:szCs w:val="24"/>
        </w:rPr>
      </w:pPr>
      <w:r w:rsidRPr="003D2011">
        <w:rPr>
          <w:rFonts w:ascii="Times New Roman" w:hAnsi="Times New Roman" w:cs="Times New Roman"/>
          <w:sz w:val="24"/>
          <w:szCs w:val="24"/>
        </w:rPr>
        <w:lastRenderedPageBreak/>
        <w:t xml:space="preserve">En la </w:t>
      </w:r>
      <w:r w:rsidR="00315594" w:rsidRPr="003D2011">
        <w:rPr>
          <w:rFonts w:ascii="Times New Roman" w:hAnsi="Times New Roman" w:cs="Times New Roman"/>
          <w:sz w:val="24"/>
          <w:szCs w:val="24"/>
        </w:rPr>
        <w:t>F</w:t>
      </w:r>
      <w:r w:rsidR="001F4EDE" w:rsidRPr="003D2011">
        <w:rPr>
          <w:rFonts w:ascii="Times New Roman" w:hAnsi="Times New Roman" w:cs="Times New Roman"/>
          <w:sz w:val="24"/>
          <w:szCs w:val="24"/>
        </w:rPr>
        <w:t xml:space="preserve">igura 12 </w:t>
      </w:r>
      <w:r w:rsidR="000532EF" w:rsidRPr="003D2011">
        <w:rPr>
          <w:rFonts w:ascii="Times New Roman" w:hAnsi="Times New Roman" w:cs="Times New Roman"/>
          <w:sz w:val="24"/>
          <w:szCs w:val="24"/>
        </w:rPr>
        <w:t>se analizan los tipos de liderazgo según el comportamiento del empleado en la organización</w:t>
      </w:r>
      <w:r w:rsidR="001F4EDE" w:rsidRPr="003D2011">
        <w:rPr>
          <w:rFonts w:ascii="Times New Roman" w:hAnsi="Times New Roman" w:cs="Times New Roman"/>
          <w:sz w:val="24"/>
          <w:szCs w:val="24"/>
        </w:rPr>
        <w:t>,</w:t>
      </w:r>
      <w:r w:rsidR="000532EF" w:rsidRPr="003D2011">
        <w:rPr>
          <w:rFonts w:ascii="Times New Roman" w:hAnsi="Times New Roman" w:cs="Times New Roman"/>
          <w:sz w:val="24"/>
          <w:szCs w:val="24"/>
        </w:rPr>
        <w:t xml:space="preserve"> de acuerdo con la descripción de Daft (2006).</w:t>
      </w:r>
    </w:p>
    <w:p w14:paraId="7BA8FD9B" w14:textId="6D32B32B" w:rsidR="00CD4213" w:rsidRDefault="00237EF7" w:rsidP="00793982">
      <w:pPr>
        <w:jc w:val="center"/>
        <w:rPr>
          <w:rFonts w:ascii="Times New Roman" w:hAnsi="Times New Roman" w:cs="Times New Roman"/>
          <w:b/>
          <w:sz w:val="24"/>
          <w:szCs w:val="24"/>
        </w:rPr>
      </w:pPr>
      <w:r w:rsidRPr="003D2011">
        <w:rPr>
          <w:rFonts w:ascii="Times New Roman" w:hAnsi="Times New Roman" w:cs="Times New Roman"/>
          <w:b/>
          <w:sz w:val="24"/>
          <w:szCs w:val="24"/>
        </w:rPr>
        <w:t>Figura 12</w:t>
      </w:r>
      <w:r w:rsidRPr="003D2011">
        <w:rPr>
          <w:rFonts w:ascii="Times New Roman" w:hAnsi="Times New Roman" w:cs="Times New Roman"/>
          <w:sz w:val="24"/>
          <w:szCs w:val="24"/>
        </w:rPr>
        <w:t>. Análisis de tipos de liderazgo</w:t>
      </w:r>
    </w:p>
    <w:p w14:paraId="736EC094" w14:textId="623A22AC" w:rsidR="00CD4213" w:rsidRDefault="00CD4213" w:rsidP="00793982">
      <w:pPr>
        <w:jc w:val="center"/>
        <w:rPr>
          <w:rFonts w:ascii="Times New Roman" w:hAnsi="Times New Roman" w:cs="Times New Roman"/>
          <w:b/>
          <w:sz w:val="24"/>
          <w:szCs w:val="24"/>
        </w:rPr>
      </w:pPr>
      <w:r>
        <w:rPr>
          <w:rFonts w:ascii="Times New Roman" w:hAnsi="Times New Roman" w:cs="Times New Roman"/>
          <w:b/>
          <w:noProof/>
          <w:sz w:val="24"/>
          <w:szCs w:val="24"/>
          <w:lang w:val="es-ES_tradnl" w:eastAsia="es-ES_tradnl"/>
        </w:rPr>
        <w:drawing>
          <wp:inline distT="0" distB="0" distL="0" distR="0" wp14:anchorId="6B511479" wp14:editId="299230F6">
            <wp:extent cx="5874823" cy="3254188"/>
            <wp:effectExtent l="0" t="0" r="0" b="3810"/>
            <wp:docPr id="14576" name="Imagen 1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 name="FIG12.png"/>
                    <pic:cNvPicPr/>
                  </pic:nvPicPr>
                  <pic:blipFill>
                    <a:blip r:embed="rId25">
                      <a:extLst>
                        <a:ext uri="{28A0092B-C50C-407E-A947-70E740481C1C}">
                          <a14:useLocalDpi xmlns:a14="http://schemas.microsoft.com/office/drawing/2010/main" val="0"/>
                        </a:ext>
                      </a:extLst>
                    </a:blip>
                    <a:stretch>
                      <a:fillRect/>
                    </a:stretch>
                  </pic:blipFill>
                  <pic:spPr>
                    <a:xfrm>
                      <a:off x="0" y="0"/>
                      <a:ext cx="5895414" cy="3265594"/>
                    </a:xfrm>
                    <a:prstGeom prst="rect">
                      <a:avLst/>
                    </a:prstGeom>
                  </pic:spPr>
                </pic:pic>
              </a:graphicData>
            </a:graphic>
          </wp:inline>
        </w:drawing>
      </w:r>
    </w:p>
    <w:p w14:paraId="329D5FCD" w14:textId="77777777" w:rsidR="007C1285" w:rsidRPr="003D2011" w:rsidRDefault="007C1285" w:rsidP="007C1285">
      <w:pPr>
        <w:jc w:val="center"/>
        <w:rPr>
          <w:rFonts w:ascii="Times New Roman" w:hAnsi="Times New Roman" w:cs="Times New Roman"/>
          <w:sz w:val="24"/>
          <w:szCs w:val="24"/>
        </w:rPr>
      </w:pPr>
      <w:r w:rsidRPr="003D2011">
        <w:rPr>
          <w:rFonts w:ascii="Times New Roman" w:hAnsi="Times New Roman" w:cs="Times New Roman"/>
          <w:sz w:val="24"/>
          <w:szCs w:val="24"/>
        </w:rPr>
        <w:t>Fuente: Elaboración propia con base en</w:t>
      </w:r>
      <w:r w:rsidRPr="003D2011">
        <w:rPr>
          <w:rFonts w:ascii="Times New Roman" w:hAnsi="Times New Roman" w:cs="Times New Roman"/>
          <w:noProof/>
          <w:sz w:val="24"/>
          <w:szCs w:val="24"/>
          <w:lang w:val="es-ES"/>
        </w:rPr>
        <w:t xml:space="preserve"> Yuhl (2010)</w:t>
      </w:r>
      <w:r w:rsidRPr="003D2011">
        <w:rPr>
          <w:rFonts w:ascii="Times New Roman" w:hAnsi="Times New Roman" w:cs="Times New Roman"/>
          <w:sz w:val="24"/>
          <w:szCs w:val="24"/>
        </w:rPr>
        <w:t>.</w:t>
      </w:r>
    </w:p>
    <w:p w14:paraId="6F9E7F79" w14:textId="1BBE4390" w:rsidR="00793982" w:rsidRPr="003D2011" w:rsidRDefault="00793982" w:rsidP="00793982">
      <w:pPr>
        <w:jc w:val="center"/>
        <w:rPr>
          <w:rFonts w:ascii="Times New Roman" w:hAnsi="Times New Roman" w:cs="Times New Roman"/>
          <w:sz w:val="24"/>
          <w:szCs w:val="24"/>
        </w:rPr>
      </w:pPr>
    </w:p>
    <w:p w14:paraId="7ADFF72E" w14:textId="0E3C6079" w:rsidR="009822E0" w:rsidRDefault="000532EF" w:rsidP="00D53538">
      <w:pPr>
        <w:rPr>
          <w:rFonts w:ascii="Times New Roman" w:hAnsi="Times New Roman" w:cs="Times New Roman"/>
          <w:sz w:val="24"/>
          <w:szCs w:val="24"/>
        </w:rPr>
      </w:pPr>
      <w:r w:rsidRPr="003D2011">
        <w:rPr>
          <w:rFonts w:ascii="Times New Roman" w:hAnsi="Times New Roman" w:cs="Times New Roman"/>
          <w:sz w:val="24"/>
          <w:szCs w:val="24"/>
        </w:rPr>
        <w:t>En los procesos para el cumplimiento de metas</w:t>
      </w:r>
      <w:r w:rsidR="00F35186" w:rsidRPr="003D2011">
        <w:rPr>
          <w:rFonts w:ascii="Times New Roman" w:hAnsi="Times New Roman" w:cs="Times New Roman"/>
          <w:sz w:val="24"/>
          <w:szCs w:val="24"/>
        </w:rPr>
        <w:t>,</w:t>
      </w:r>
      <w:r w:rsidRPr="003D2011">
        <w:rPr>
          <w:rFonts w:ascii="Times New Roman" w:hAnsi="Times New Roman" w:cs="Times New Roman"/>
          <w:sz w:val="24"/>
          <w:szCs w:val="24"/>
        </w:rPr>
        <w:t xml:space="preserve"> el liderazgo que se requiere es del tipo directivo, ya que quien coordina indica a los subordinados qué es exactamente lo que deben hacer, suele planear, elaborar programas, fijar metas y normas del desempeño.</w:t>
      </w:r>
    </w:p>
    <w:p w14:paraId="5A71074C" w14:textId="77777777" w:rsidR="007C1285" w:rsidRPr="003D2011" w:rsidRDefault="007C1285" w:rsidP="00D53538">
      <w:pPr>
        <w:rPr>
          <w:rFonts w:ascii="Times New Roman" w:hAnsi="Times New Roman" w:cs="Times New Roman"/>
          <w:sz w:val="24"/>
          <w:szCs w:val="24"/>
          <w:lang w:val="es-ES"/>
        </w:rPr>
      </w:pPr>
    </w:p>
    <w:p w14:paraId="2A4E328A" w14:textId="3A3CDFC3" w:rsidR="009822E0" w:rsidRDefault="005F4C7A" w:rsidP="00F46438">
      <w:pPr>
        <w:ind w:firstLine="708"/>
        <w:rPr>
          <w:rFonts w:ascii="Times New Roman" w:hAnsi="Times New Roman" w:cs="Times New Roman"/>
          <w:sz w:val="24"/>
          <w:szCs w:val="24"/>
          <w:lang w:val="es-ES"/>
        </w:rPr>
      </w:pPr>
      <w:r w:rsidRPr="003D2011">
        <w:rPr>
          <w:rFonts w:ascii="Times New Roman" w:hAnsi="Times New Roman" w:cs="Times New Roman"/>
          <w:sz w:val="24"/>
          <w:szCs w:val="24"/>
          <w:lang w:val="es-ES"/>
        </w:rPr>
        <w:t>Por medio de</w:t>
      </w:r>
      <w:r w:rsidR="00F35186" w:rsidRPr="003D2011">
        <w:rPr>
          <w:rFonts w:ascii="Times New Roman" w:hAnsi="Times New Roman" w:cs="Times New Roman"/>
          <w:sz w:val="24"/>
          <w:szCs w:val="24"/>
          <w:lang w:val="es-ES"/>
        </w:rPr>
        <w:t xml:space="preserve"> </w:t>
      </w:r>
      <w:r w:rsidR="009822E0" w:rsidRPr="003D2011">
        <w:rPr>
          <w:rFonts w:ascii="Times New Roman" w:hAnsi="Times New Roman" w:cs="Times New Roman"/>
          <w:sz w:val="24"/>
          <w:szCs w:val="24"/>
          <w:lang w:val="es-ES"/>
        </w:rPr>
        <w:t xml:space="preserve">los resultados </w:t>
      </w:r>
      <w:r w:rsidR="00166F69" w:rsidRPr="003D2011">
        <w:rPr>
          <w:rFonts w:ascii="Times New Roman" w:hAnsi="Times New Roman" w:cs="Times New Roman"/>
          <w:sz w:val="24"/>
          <w:szCs w:val="24"/>
          <w:lang w:val="es-ES"/>
        </w:rPr>
        <w:t xml:space="preserve">en una encuesta </w:t>
      </w:r>
      <w:r w:rsidR="009822E0" w:rsidRPr="003D2011">
        <w:rPr>
          <w:rFonts w:ascii="Times New Roman" w:hAnsi="Times New Roman" w:cs="Times New Roman"/>
          <w:sz w:val="24"/>
          <w:szCs w:val="24"/>
          <w:lang w:val="es-ES"/>
        </w:rPr>
        <w:t xml:space="preserve">se </w:t>
      </w:r>
      <w:r w:rsidR="00166F69" w:rsidRPr="003D2011">
        <w:rPr>
          <w:rFonts w:ascii="Times New Roman" w:hAnsi="Times New Roman" w:cs="Times New Roman"/>
          <w:sz w:val="24"/>
          <w:szCs w:val="24"/>
          <w:lang w:val="es-ES"/>
        </w:rPr>
        <w:t xml:space="preserve">puede reconocer </w:t>
      </w:r>
      <w:r w:rsidR="009822E0" w:rsidRPr="003D2011">
        <w:rPr>
          <w:rFonts w:ascii="Times New Roman" w:hAnsi="Times New Roman" w:cs="Times New Roman"/>
          <w:sz w:val="24"/>
          <w:szCs w:val="24"/>
          <w:lang w:val="es-ES"/>
        </w:rPr>
        <w:t xml:space="preserve">que la variable </w:t>
      </w:r>
      <w:r w:rsidR="00602CAC" w:rsidRPr="003D2011">
        <w:rPr>
          <w:rFonts w:ascii="Times New Roman" w:hAnsi="Times New Roman" w:cs="Times New Roman"/>
          <w:sz w:val="24"/>
          <w:szCs w:val="24"/>
          <w:lang w:val="es-ES"/>
        </w:rPr>
        <w:t xml:space="preserve">Identidad </w:t>
      </w:r>
      <w:r w:rsidR="009822E0" w:rsidRPr="003D2011">
        <w:rPr>
          <w:rFonts w:ascii="Times New Roman" w:hAnsi="Times New Roman" w:cs="Times New Roman"/>
          <w:sz w:val="24"/>
          <w:szCs w:val="24"/>
          <w:lang w:val="es-ES"/>
        </w:rPr>
        <w:t xml:space="preserve">tiene el valor de la media más alta, </w:t>
      </w:r>
      <w:r w:rsidR="00166F69" w:rsidRPr="003D2011">
        <w:rPr>
          <w:rFonts w:ascii="Times New Roman" w:hAnsi="Times New Roman" w:cs="Times New Roman"/>
          <w:sz w:val="24"/>
          <w:szCs w:val="24"/>
          <w:lang w:val="es-ES"/>
        </w:rPr>
        <w:t>lo que significa que los</w:t>
      </w:r>
      <w:r w:rsidR="009822E0" w:rsidRPr="003D2011">
        <w:rPr>
          <w:rFonts w:ascii="Times New Roman" w:hAnsi="Times New Roman" w:cs="Times New Roman"/>
          <w:sz w:val="24"/>
          <w:szCs w:val="24"/>
          <w:lang w:val="es-ES"/>
        </w:rPr>
        <w:t xml:space="preserve"> encuestados consideran estar orgullosos de laborar en su institución, sienten un sentido de pertenencia hacia la misma, porque los objetivos son acordes con los personales</w:t>
      </w:r>
      <w:r w:rsidR="0050532C" w:rsidRPr="003D2011">
        <w:rPr>
          <w:rFonts w:ascii="Times New Roman" w:hAnsi="Times New Roman" w:cs="Times New Roman"/>
          <w:sz w:val="24"/>
          <w:szCs w:val="24"/>
          <w:lang w:val="es-ES"/>
        </w:rPr>
        <w:t>. Los resultados revelan que los empleados se</w:t>
      </w:r>
      <w:r w:rsidR="009822E0" w:rsidRPr="003D2011">
        <w:rPr>
          <w:rFonts w:ascii="Times New Roman" w:hAnsi="Times New Roman" w:cs="Times New Roman"/>
          <w:sz w:val="24"/>
          <w:szCs w:val="24"/>
          <w:lang w:val="es-ES"/>
        </w:rPr>
        <w:t xml:space="preserve"> identifican con los valores, la misión y visión de la </w:t>
      </w:r>
      <w:r w:rsidR="00F37CB3" w:rsidRPr="003D2011">
        <w:rPr>
          <w:rFonts w:ascii="Times New Roman" w:hAnsi="Times New Roman" w:cs="Times New Roman"/>
          <w:sz w:val="24"/>
          <w:szCs w:val="24"/>
          <w:lang w:val="es-ES"/>
        </w:rPr>
        <w:t>institución.</w:t>
      </w:r>
      <w:r w:rsidR="009822E0" w:rsidRPr="003D2011">
        <w:rPr>
          <w:rFonts w:ascii="Times New Roman" w:hAnsi="Times New Roman" w:cs="Times New Roman"/>
          <w:sz w:val="24"/>
          <w:szCs w:val="24"/>
          <w:lang w:val="es-ES"/>
        </w:rPr>
        <w:t xml:space="preserve"> </w:t>
      </w:r>
      <w:r w:rsidR="00F37CB3" w:rsidRPr="003D2011">
        <w:rPr>
          <w:rFonts w:ascii="Times New Roman" w:hAnsi="Times New Roman" w:cs="Times New Roman"/>
          <w:sz w:val="24"/>
          <w:szCs w:val="24"/>
          <w:lang w:val="es-ES"/>
        </w:rPr>
        <w:t xml:space="preserve">Sin </w:t>
      </w:r>
      <w:r w:rsidR="009822E0" w:rsidRPr="003D2011">
        <w:rPr>
          <w:rFonts w:ascii="Times New Roman" w:hAnsi="Times New Roman" w:cs="Times New Roman"/>
          <w:sz w:val="24"/>
          <w:szCs w:val="24"/>
          <w:lang w:val="es-ES"/>
        </w:rPr>
        <w:t>embargo, se puede inferir que las respuestas de los encuestados podrían derivarse de una protección a su interés laboral</w:t>
      </w:r>
      <w:r w:rsidR="00201BEE" w:rsidRPr="003D2011">
        <w:rPr>
          <w:rFonts w:ascii="Times New Roman" w:hAnsi="Times New Roman" w:cs="Times New Roman"/>
          <w:sz w:val="24"/>
          <w:szCs w:val="24"/>
          <w:lang w:val="es-ES"/>
        </w:rPr>
        <w:t>, pues p</w:t>
      </w:r>
      <w:r w:rsidR="009822E0" w:rsidRPr="003D2011">
        <w:rPr>
          <w:rFonts w:ascii="Times New Roman" w:hAnsi="Times New Roman" w:cs="Times New Roman"/>
          <w:sz w:val="24"/>
          <w:szCs w:val="24"/>
          <w:lang w:val="es-ES"/>
        </w:rPr>
        <w:t xml:space="preserve">uede apreciarse que la variable con menor valor promedio es </w:t>
      </w:r>
      <w:r w:rsidR="00F37CB3" w:rsidRPr="003D2011">
        <w:rPr>
          <w:rFonts w:ascii="Times New Roman" w:hAnsi="Times New Roman" w:cs="Times New Roman"/>
          <w:sz w:val="24"/>
          <w:szCs w:val="24"/>
          <w:lang w:val="es-ES"/>
        </w:rPr>
        <w:t>Motivación</w:t>
      </w:r>
      <w:r w:rsidR="009822E0" w:rsidRPr="003D2011">
        <w:rPr>
          <w:rFonts w:ascii="Times New Roman" w:hAnsi="Times New Roman" w:cs="Times New Roman"/>
          <w:sz w:val="24"/>
          <w:szCs w:val="24"/>
          <w:lang w:val="es-ES"/>
        </w:rPr>
        <w:t xml:space="preserve">, es decir, </w:t>
      </w:r>
      <w:r w:rsidR="00201BEE" w:rsidRPr="003D2011">
        <w:rPr>
          <w:rFonts w:ascii="Times New Roman" w:hAnsi="Times New Roman" w:cs="Times New Roman"/>
          <w:sz w:val="24"/>
          <w:szCs w:val="24"/>
          <w:lang w:val="es-ES"/>
        </w:rPr>
        <w:t xml:space="preserve">que </w:t>
      </w:r>
      <w:r w:rsidR="009822E0" w:rsidRPr="003D2011">
        <w:rPr>
          <w:rFonts w:ascii="Times New Roman" w:hAnsi="Times New Roman" w:cs="Times New Roman"/>
          <w:sz w:val="24"/>
          <w:szCs w:val="24"/>
          <w:lang w:val="es-ES"/>
        </w:rPr>
        <w:t xml:space="preserve">pocas personas infieren que en su institución educativa no existe motivación, por lo que no se interesan en desarrollar ningún </w:t>
      </w:r>
      <w:r w:rsidR="009822E0" w:rsidRPr="003D2011">
        <w:rPr>
          <w:rFonts w:ascii="Times New Roman" w:hAnsi="Times New Roman" w:cs="Times New Roman"/>
          <w:sz w:val="24"/>
          <w:szCs w:val="24"/>
          <w:lang w:val="es-ES"/>
        </w:rPr>
        <w:lastRenderedPageBreak/>
        <w:t>proyecto</w:t>
      </w:r>
      <w:r w:rsidR="00201BEE" w:rsidRPr="003D2011">
        <w:rPr>
          <w:rFonts w:ascii="Times New Roman" w:hAnsi="Times New Roman" w:cs="Times New Roman"/>
          <w:sz w:val="24"/>
          <w:szCs w:val="24"/>
          <w:lang w:val="es-ES"/>
        </w:rPr>
        <w:t>. Además</w:t>
      </w:r>
      <w:r w:rsidR="00D45F80" w:rsidRPr="003D2011">
        <w:rPr>
          <w:rFonts w:ascii="Times New Roman" w:hAnsi="Times New Roman" w:cs="Times New Roman"/>
          <w:sz w:val="24"/>
          <w:szCs w:val="24"/>
          <w:lang w:val="es-ES"/>
        </w:rPr>
        <w:t>, se detectó que los empleados</w:t>
      </w:r>
      <w:r w:rsidR="00201BEE" w:rsidRPr="003D2011">
        <w:rPr>
          <w:rFonts w:ascii="Times New Roman" w:hAnsi="Times New Roman" w:cs="Times New Roman"/>
          <w:sz w:val="24"/>
          <w:szCs w:val="24"/>
          <w:lang w:val="es-ES"/>
        </w:rPr>
        <w:t xml:space="preserve"> </w:t>
      </w:r>
      <w:r w:rsidR="009822E0" w:rsidRPr="003D2011">
        <w:rPr>
          <w:rFonts w:ascii="Times New Roman" w:hAnsi="Times New Roman" w:cs="Times New Roman"/>
          <w:sz w:val="24"/>
          <w:szCs w:val="24"/>
          <w:lang w:val="es-ES"/>
        </w:rPr>
        <w:t xml:space="preserve">pierden el interés de participar en actividades de la institución, </w:t>
      </w:r>
      <w:r w:rsidR="00D45F80" w:rsidRPr="003D2011">
        <w:rPr>
          <w:rFonts w:ascii="Times New Roman" w:hAnsi="Times New Roman" w:cs="Times New Roman"/>
          <w:sz w:val="24"/>
          <w:szCs w:val="24"/>
          <w:lang w:val="es-ES"/>
        </w:rPr>
        <w:t>pues</w:t>
      </w:r>
      <w:r w:rsidR="009822E0" w:rsidRPr="003D2011">
        <w:rPr>
          <w:rFonts w:ascii="Times New Roman" w:hAnsi="Times New Roman" w:cs="Times New Roman"/>
          <w:sz w:val="24"/>
          <w:szCs w:val="24"/>
          <w:lang w:val="es-ES"/>
        </w:rPr>
        <w:t xml:space="preserve"> no se consideran motivados. Es importante destacar, con base en los resultados, que el personal no se considera motivado por la institución donde labora</w:t>
      </w:r>
      <w:r w:rsidR="006F16F7" w:rsidRPr="003D2011">
        <w:rPr>
          <w:rFonts w:ascii="Times New Roman" w:hAnsi="Times New Roman" w:cs="Times New Roman"/>
          <w:sz w:val="24"/>
          <w:szCs w:val="24"/>
          <w:lang w:val="es-ES"/>
        </w:rPr>
        <w:t>. No obstante</w:t>
      </w:r>
      <w:r w:rsidR="009822E0" w:rsidRPr="003D2011">
        <w:rPr>
          <w:rFonts w:ascii="Times New Roman" w:hAnsi="Times New Roman" w:cs="Times New Roman"/>
          <w:sz w:val="24"/>
          <w:szCs w:val="24"/>
          <w:lang w:val="es-ES"/>
        </w:rPr>
        <w:t xml:space="preserve">, sí se sienten orgullosos de pertenecer a ella, por </w:t>
      </w:r>
      <w:r w:rsidR="008768BE" w:rsidRPr="003D2011">
        <w:rPr>
          <w:rFonts w:ascii="Times New Roman" w:hAnsi="Times New Roman" w:cs="Times New Roman"/>
          <w:sz w:val="24"/>
          <w:szCs w:val="24"/>
          <w:lang w:val="es-ES"/>
        </w:rPr>
        <w:t>eso</w:t>
      </w:r>
      <w:r w:rsidR="00B87F9B" w:rsidRPr="003D2011">
        <w:rPr>
          <w:rFonts w:ascii="Times New Roman" w:hAnsi="Times New Roman" w:cs="Times New Roman"/>
          <w:sz w:val="24"/>
          <w:szCs w:val="24"/>
          <w:lang w:val="es-ES"/>
        </w:rPr>
        <w:t xml:space="preserve">, </w:t>
      </w:r>
      <w:r w:rsidR="009822E0" w:rsidRPr="003D2011">
        <w:rPr>
          <w:rFonts w:ascii="Times New Roman" w:hAnsi="Times New Roman" w:cs="Times New Roman"/>
          <w:sz w:val="24"/>
          <w:szCs w:val="24"/>
          <w:lang w:val="es-ES"/>
        </w:rPr>
        <w:t>las instituciones educativas de nivel superior deben fortalecer este rubro.</w:t>
      </w:r>
    </w:p>
    <w:p w14:paraId="4C6104F8" w14:textId="410882B9" w:rsidR="00237EF7" w:rsidRDefault="00237EF7" w:rsidP="00F46438">
      <w:pPr>
        <w:ind w:firstLine="708"/>
        <w:rPr>
          <w:rFonts w:ascii="Times New Roman" w:hAnsi="Times New Roman" w:cs="Times New Roman"/>
          <w:sz w:val="24"/>
          <w:szCs w:val="24"/>
          <w:lang w:val="es-ES"/>
        </w:rPr>
      </w:pPr>
    </w:p>
    <w:p w14:paraId="7E8BCADF" w14:textId="53F2BAC8" w:rsidR="00237EF7" w:rsidRPr="003D2011" w:rsidRDefault="00237EF7" w:rsidP="00237EF7">
      <w:pPr>
        <w:ind w:firstLine="708"/>
        <w:jc w:val="center"/>
        <w:rPr>
          <w:rFonts w:ascii="Times New Roman" w:hAnsi="Times New Roman" w:cs="Times New Roman"/>
          <w:sz w:val="24"/>
          <w:szCs w:val="24"/>
          <w:lang w:val="es-ES"/>
        </w:rPr>
      </w:pPr>
      <w:r w:rsidRPr="003D2011">
        <w:rPr>
          <w:rFonts w:ascii="Times New Roman" w:hAnsi="Times New Roman" w:cs="Times New Roman"/>
          <w:b/>
          <w:sz w:val="24"/>
          <w:szCs w:val="24"/>
        </w:rPr>
        <w:t>Figura 13</w:t>
      </w:r>
      <w:r w:rsidRPr="003D2011">
        <w:rPr>
          <w:rFonts w:ascii="Times New Roman" w:hAnsi="Times New Roman" w:cs="Times New Roman"/>
          <w:sz w:val="24"/>
          <w:szCs w:val="24"/>
        </w:rPr>
        <w:t xml:space="preserve">. </w:t>
      </w:r>
      <w:r w:rsidRPr="003D2011">
        <w:rPr>
          <w:rFonts w:ascii="Times New Roman" w:hAnsi="Times New Roman" w:cs="Times New Roman"/>
          <w:sz w:val="24"/>
          <w:szCs w:val="24"/>
          <w:lang w:val="es-ES"/>
        </w:rPr>
        <w:t>Media general por directivos</w:t>
      </w:r>
    </w:p>
    <w:p w14:paraId="216D480D" w14:textId="7528B79F" w:rsidR="008768BE" w:rsidRPr="003D2011" w:rsidRDefault="00CD4213" w:rsidP="000257B1">
      <w:pPr>
        <w:rPr>
          <w:rFonts w:ascii="Times New Roman" w:hAnsi="Times New Roman" w:cs="Times New Roman"/>
          <w:sz w:val="24"/>
          <w:szCs w:val="24"/>
          <w:lang w:val="es-ES"/>
        </w:rPr>
      </w:pPr>
      <w:r>
        <w:rPr>
          <w:rFonts w:ascii="Times New Roman" w:hAnsi="Times New Roman" w:cs="Times New Roman"/>
          <w:noProof/>
          <w:sz w:val="24"/>
          <w:szCs w:val="24"/>
          <w:lang w:val="es-ES_tradnl" w:eastAsia="es-ES_tradnl"/>
        </w:rPr>
        <w:drawing>
          <wp:inline distT="0" distB="0" distL="0" distR="0" wp14:anchorId="36195449" wp14:editId="51D605C9">
            <wp:extent cx="5754148" cy="2017609"/>
            <wp:effectExtent l="0" t="0" r="0" b="0"/>
            <wp:docPr id="14578" name="Imagen 1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 name="FIG13.png"/>
                    <pic:cNvPicPr/>
                  </pic:nvPicPr>
                  <pic:blipFill>
                    <a:blip r:embed="rId26">
                      <a:extLst>
                        <a:ext uri="{28A0092B-C50C-407E-A947-70E740481C1C}">
                          <a14:useLocalDpi xmlns:a14="http://schemas.microsoft.com/office/drawing/2010/main" val="0"/>
                        </a:ext>
                      </a:extLst>
                    </a:blip>
                    <a:stretch>
                      <a:fillRect/>
                    </a:stretch>
                  </pic:blipFill>
                  <pic:spPr>
                    <a:xfrm>
                      <a:off x="0" y="0"/>
                      <a:ext cx="5754148" cy="2017609"/>
                    </a:xfrm>
                    <a:prstGeom prst="rect">
                      <a:avLst/>
                    </a:prstGeom>
                  </pic:spPr>
                </pic:pic>
              </a:graphicData>
            </a:graphic>
          </wp:inline>
        </w:drawing>
      </w:r>
    </w:p>
    <w:p w14:paraId="745F396E" w14:textId="77777777" w:rsidR="007C1285" w:rsidRPr="003D2011" w:rsidRDefault="007C1285" w:rsidP="007C1285">
      <w:pPr>
        <w:jc w:val="center"/>
        <w:rPr>
          <w:rFonts w:ascii="Times New Roman" w:hAnsi="Times New Roman" w:cs="Times New Roman"/>
          <w:sz w:val="24"/>
          <w:szCs w:val="24"/>
        </w:rPr>
      </w:pPr>
      <w:r w:rsidRPr="003D2011">
        <w:rPr>
          <w:rFonts w:ascii="Times New Roman" w:hAnsi="Times New Roman" w:cs="Times New Roman"/>
          <w:sz w:val="24"/>
          <w:szCs w:val="24"/>
        </w:rPr>
        <w:t xml:space="preserve">Fuente: Elaboración propia con datos obtenidos de IBM SPSS </w:t>
      </w:r>
      <w:proofErr w:type="spellStart"/>
      <w:r w:rsidRPr="003D2011">
        <w:rPr>
          <w:rFonts w:ascii="Times New Roman" w:hAnsi="Times New Roman" w:cs="Times New Roman"/>
          <w:sz w:val="24"/>
          <w:szCs w:val="24"/>
        </w:rPr>
        <w:t>Statistics</w:t>
      </w:r>
      <w:proofErr w:type="spellEnd"/>
      <w:r w:rsidRPr="003D2011">
        <w:rPr>
          <w:rFonts w:ascii="Times New Roman" w:hAnsi="Times New Roman" w:cs="Times New Roman"/>
          <w:sz w:val="24"/>
          <w:szCs w:val="24"/>
        </w:rPr>
        <w:t xml:space="preserve"> 20</w:t>
      </w:r>
    </w:p>
    <w:p w14:paraId="26E6034D" w14:textId="5DD11C70" w:rsidR="00793982" w:rsidRPr="003D2011" w:rsidRDefault="00793982" w:rsidP="005D1456">
      <w:pPr>
        <w:jc w:val="center"/>
        <w:rPr>
          <w:rFonts w:ascii="Times New Roman" w:hAnsi="Times New Roman" w:cs="Times New Roman"/>
          <w:sz w:val="24"/>
          <w:szCs w:val="24"/>
          <w:lang w:val="es-ES"/>
        </w:rPr>
      </w:pPr>
    </w:p>
    <w:p w14:paraId="612FC05D" w14:textId="00EB5C89" w:rsidR="009822E0" w:rsidRDefault="009822E0" w:rsidP="00F46438">
      <w:pPr>
        <w:ind w:firstLine="708"/>
        <w:rPr>
          <w:rFonts w:ascii="Times New Roman" w:hAnsi="Times New Roman" w:cs="Times New Roman"/>
          <w:sz w:val="24"/>
          <w:szCs w:val="24"/>
        </w:rPr>
      </w:pPr>
      <w:r w:rsidRPr="003D2011">
        <w:rPr>
          <w:rFonts w:ascii="Times New Roman" w:hAnsi="Times New Roman" w:cs="Times New Roman"/>
          <w:sz w:val="24"/>
          <w:szCs w:val="24"/>
        </w:rPr>
        <w:t xml:space="preserve">Para el nivel de directivos estudiado en las </w:t>
      </w:r>
      <w:r w:rsidR="000519E5" w:rsidRPr="003D2011">
        <w:rPr>
          <w:rFonts w:ascii="Times New Roman" w:hAnsi="Times New Roman" w:cs="Times New Roman"/>
          <w:sz w:val="24"/>
          <w:szCs w:val="24"/>
        </w:rPr>
        <w:t xml:space="preserve">instituciones públicas </w:t>
      </w:r>
      <w:r w:rsidRPr="003D2011">
        <w:rPr>
          <w:rFonts w:ascii="Times New Roman" w:hAnsi="Times New Roman" w:cs="Times New Roman"/>
          <w:sz w:val="24"/>
          <w:szCs w:val="24"/>
        </w:rPr>
        <w:t xml:space="preserve">de </w:t>
      </w:r>
      <w:r w:rsidR="000519E5" w:rsidRPr="003D2011">
        <w:rPr>
          <w:rFonts w:ascii="Times New Roman" w:hAnsi="Times New Roman" w:cs="Times New Roman"/>
          <w:sz w:val="24"/>
          <w:szCs w:val="24"/>
        </w:rPr>
        <w:t>educación superior</w:t>
      </w:r>
      <w:r w:rsidRPr="003D2011">
        <w:rPr>
          <w:rFonts w:ascii="Times New Roman" w:hAnsi="Times New Roman" w:cs="Times New Roman"/>
          <w:sz w:val="24"/>
          <w:szCs w:val="24"/>
        </w:rPr>
        <w:t xml:space="preserve">, se obtuvieron los siguientes resultados. La variable </w:t>
      </w:r>
      <w:r w:rsidR="000519E5" w:rsidRPr="003D2011">
        <w:rPr>
          <w:rFonts w:ascii="Times New Roman" w:hAnsi="Times New Roman" w:cs="Times New Roman"/>
          <w:sz w:val="24"/>
          <w:szCs w:val="24"/>
        </w:rPr>
        <w:t>Identidad tiene</w:t>
      </w:r>
      <w:r w:rsidRPr="003D2011">
        <w:rPr>
          <w:rFonts w:ascii="Times New Roman" w:hAnsi="Times New Roman" w:cs="Times New Roman"/>
          <w:sz w:val="24"/>
          <w:szCs w:val="24"/>
        </w:rPr>
        <w:t xml:space="preserve"> un puntaje mayor de 4.738, </w:t>
      </w:r>
      <w:r w:rsidR="00DC6DB0" w:rsidRPr="003D2011">
        <w:rPr>
          <w:rFonts w:ascii="Times New Roman" w:hAnsi="Times New Roman" w:cs="Times New Roman"/>
          <w:sz w:val="24"/>
          <w:szCs w:val="24"/>
        </w:rPr>
        <w:t xml:space="preserve">lo que </w:t>
      </w:r>
      <w:r w:rsidRPr="003D2011">
        <w:rPr>
          <w:rFonts w:ascii="Times New Roman" w:hAnsi="Times New Roman" w:cs="Times New Roman"/>
          <w:sz w:val="24"/>
          <w:szCs w:val="24"/>
        </w:rPr>
        <w:t xml:space="preserve">significa que el personal que labora en estas instituciones tiene un gran sentido de pertenencia con la misma y consideran sentirse orgulloso de pertenecer a ella. </w:t>
      </w:r>
      <w:r w:rsidR="00312B86" w:rsidRPr="003D2011">
        <w:rPr>
          <w:rFonts w:ascii="Times New Roman" w:hAnsi="Times New Roman" w:cs="Times New Roman"/>
          <w:sz w:val="24"/>
          <w:szCs w:val="24"/>
        </w:rPr>
        <w:t>L</w:t>
      </w:r>
      <w:r w:rsidRPr="003D2011">
        <w:rPr>
          <w:rFonts w:ascii="Times New Roman" w:hAnsi="Times New Roman" w:cs="Times New Roman"/>
          <w:sz w:val="24"/>
          <w:szCs w:val="24"/>
        </w:rPr>
        <w:t xml:space="preserve">a variable </w:t>
      </w:r>
      <w:r w:rsidR="00312B86" w:rsidRPr="003D2011">
        <w:rPr>
          <w:rFonts w:ascii="Times New Roman" w:hAnsi="Times New Roman" w:cs="Times New Roman"/>
          <w:sz w:val="24"/>
          <w:szCs w:val="24"/>
        </w:rPr>
        <w:t>Comunicación</w:t>
      </w:r>
      <w:r w:rsidRPr="003D2011">
        <w:rPr>
          <w:rFonts w:ascii="Times New Roman" w:hAnsi="Times New Roman" w:cs="Times New Roman"/>
          <w:sz w:val="24"/>
          <w:szCs w:val="24"/>
        </w:rPr>
        <w:t xml:space="preserve">, con un puntaje de 4.020, </w:t>
      </w:r>
      <w:r w:rsidR="00312B86" w:rsidRPr="003D2011">
        <w:rPr>
          <w:rFonts w:ascii="Times New Roman" w:hAnsi="Times New Roman" w:cs="Times New Roman"/>
          <w:sz w:val="24"/>
          <w:szCs w:val="24"/>
        </w:rPr>
        <w:t xml:space="preserve">indica </w:t>
      </w:r>
      <w:r w:rsidRPr="003D2011">
        <w:rPr>
          <w:rFonts w:ascii="Times New Roman" w:hAnsi="Times New Roman" w:cs="Times New Roman"/>
          <w:sz w:val="24"/>
          <w:szCs w:val="24"/>
        </w:rPr>
        <w:t>que algunos de los directivos consideran que en su institución educativa la comunicación se transmite en forma veraz y oportuna, haciéndola llegar a su receptor de manera eficaz y eficiente.</w:t>
      </w:r>
    </w:p>
    <w:p w14:paraId="1F3A223D" w14:textId="77777777" w:rsidR="00CD4213" w:rsidRDefault="00CD4213" w:rsidP="00F46438">
      <w:pPr>
        <w:ind w:firstLine="708"/>
        <w:rPr>
          <w:rFonts w:ascii="Times New Roman" w:hAnsi="Times New Roman" w:cs="Times New Roman"/>
          <w:sz w:val="24"/>
          <w:szCs w:val="24"/>
        </w:rPr>
      </w:pPr>
    </w:p>
    <w:p w14:paraId="14403769" w14:textId="21F4688B" w:rsidR="00CD4213" w:rsidRDefault="00CD4213" w:rsidP="00F46438">
      <w:pPr>
        <w:ind w:firstLine="708"/>
        <w:rPr>
          <w:rFonts w:ascii="Times New Roman" w:hAnsi="Times New Roman" w:cs="Times New Roman"/>
          <w:sz w:val="24"/>
          <w:szCs w:val="24"/>
        </w:rPr>
      </w:pPr>
    </w:p>
    <w:p w14:paraId="385B66D3" w14:textId="25848DB0" w:rsidR="00237EF7" w:rsidRDefault="00237EF7" w:rsidP="00F46438">
      <w:pPr>
        <w:ind w:firstLine="708"/>
        <w:rPr>
          <w:rFonts w:ascii="Times New Roman" w:hAnsi="Times New Roman" w:cs="Times New Roman"/>
          <w:sz w:val="24"/>
          <w:szCs w:val="24"/>
        </w:rPr>
      </w:pPr>
    </w:p>
    <w:p w14:paraId="693C5507" w14:textId="4A96E14F" w:rsidR="00237EF7" w:rsidRDefault="00237EF7" w:rsidP="00F46438">
      <w:pPr>
        <w:ind w:firstLine="708"/>
        <w:rPr>
          <w:rFonts w:ascii="Times New Roman" w:hAnsi="Times New Roman" w:cs="Times New Roman"/>
          <w:sz w:val="24"/>
          <w:szCs w:val="24"/>
        </w:rPr>
      </w:pPr>
    </w:p>
    <w:p w14:paraId="194E5F88" w14:textId="6EB390FC" w:rsidR="00237EF7" w:rsidRDefault="00237EF7" w:rsidP="00F46438">
      <w:pPr>
        <w:ind w:firstLine="708"/>
        <w:rPr>
          <w:rFonts w:ascii="Times New Roman" w:hAnsi="Times New Roman" w:cs="Times New Roman"/>
          <w:sz w:val="24"/>
          <w:szCs w:val="24"/>
        </w:rPr>
      </w:pPr>
    </w:p>
    <w:p w14:paraId="79CE16AB" w14:textId="72489986" w:rsidR="00237EF7" w:rsidRDefault="00237EF7" w:rsidP="00F46438">
      <w:pPr>
        <w:ind w:firstLine="708"/>
        <w:rPr>
          <w:rFonts w:ascii="Times New Roman" w:hAnsi="Times New Roman" w:cs="Times New Roman"/>
          <w:sz w:val="24"/>
          <w:szCs w:val="24"/>
        </w:rPr>
      </w:pPr>
    </w:p>
    <w:p w14:paraId="6636B02D" w14:textId="1EA1E968" w:rsidR="00237EF7" w:rsidRDefault="00237EF7" w:rsidP="00237EF7">
      <w:pPr>
        <w:ind w:firstLine="708"/>
        <w:jc w:val="center"/>
        <w:rPr>
          <w:rFonts w:ascii="Times New Roman" w:hAnsi="Times New Roman" w:cs="Times New Roman"/>
          <w:sz w:val="24"/>
          <w:szCs w:val="24"/>
        </w:rPr>
      </w:pPr>
      <w:r w:rsidRPr="003D2011">
        <w:rPr>
          <w:rFonts w:ascii="Times New Roman" w:hAnsi="Times New Roman" w:cs="Times New Roman"/>
          <w:b/>
          <w:sz w:val="24"/>
          <w:szCs w:val="24"/>
        </w:rPr>
        <w:lastRenderedPageBreak/>
        <w:t>Figura 14.</w:t>
      </w:r>
      <w:r w:rsidRPr="003D2011">
        <w:rPr>
          <w:rFonts w:ascii="Times New Roman" w:hAnsi="Times New Roman" w:cs="Times New Roman"/>
          <w:sz w:val="24"/>
          <w:szCs w:val="24"/>
        </w:rPr>
        <w:t xml:space="preserve"> </w:t>
      </w:r>
      <w:r w:rsidRPr="003D2011">
        <w:rPr>
          <w:rFonts w:ascii="Times New Roman" w:hAnsi="Times New Roman" w:cs="Times New Roman"/>
          <w:sz w:val="24"/>
          <w:szCs w:val="24"/>
          <w:lang w:val="es-ES"/>
        </w:rPr>
        <w:t>Media general por mandos medios</w:t>
      </w:r>
    </w:p>
    <w:p w14:paraId="5AC70811" w14:textId="7EA82196" w:rsidR="009A2672" w:rsidRDefault="00CD4213" w:rsidP="000257B1">
      <w:pPr>
        <w:rPr>
          <w:rFonts w:ascii="Times New Roman" w:hAnsi="Times New Roman" w:cs="Times New Roman"/>
          <w:sz w:val="24"/>
          <w:szCs w:val="24"/>
        </w:rPr>
      </w:pPr>
      <w:r>
        <w:rPr>
          <w:rFonts w:ascii="Times New Roman" w:hAnsi="Times New Roman" w:cs="Times New Roman"/>
          <w:noProof/>
          <w:sz w:val="24"/>
          <w:szCs w:val="24"/>
          <w:lang w:val="es-ES_tradnl" w:eastAsia="es-ES_tradnl"/>
        </w:rPr>
        <w:drawing>
          <wp:inline distT="0" distB="0" distL="0" distR="0" wp14:anchorId="131D67E3" wp14:editId="0313874C">
            <wp:extent cx="5971540" cy="2150110"/>
            <wp:effectExtent l="0" t="0" r="0" b="0"/>
            <wp:docPr id="14579" name="Imagen 1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 name="FIG14.png"/>
                    <pic:cNvPicPr/>
                  </pic:nvPicPr>
                  <pic:blipFill>
                    <a:blip r:embed="rId27">
                      <a:extLst>
                        <a:ext uri="{28A0092B-C50C-407E-A947-70E740481C1C}">
                          <a14:useLocalDpi xmlns:a14="http://schemas.microsoft.com/office/drawing/2010/main" val="0"/>
                        </a:ext>
                      </a:extLst>
                    </a:blip>
                    <a:stretch>
                      <a:fillRect/>
                    </a:stretch>
                  </pic:blipFill>
                  <pic:spPr>
                    <a:xfrm>
                      <a:off x="0" y="0"/>
                      <a:ext cx="5971540" cy="2150110"/>
                    </a:xfrm>
                    <a:prstGeom prst="rect">
                      <a:avLst/>
                    </a:prstGeom>
                  </pic:spPr>
                </pic:pic>
              </a:graphicData>
            </a:graphic>
          </wp:inline>
        </w:drawing>
      </w:r>
    </w:p>
    <w:p w14:paraId="75934E60" w14:textId="77777777" w:rsidR="007C1285" w:rsidRPr="003D2011" w:rsidRDefault="007C1285" w:rsidP="007C1285">
      <w:pPr>
        <w:jc w:val="center"/>
        <w:rPr>
          <w:rFonts w:ascii="Times New Roman" w:hAnsi="Times New Roman" w:cs="Times New Roman"/>
          <w:sz w:val="24"/>
          <w:szCs w:val="24"/>
        </w:rPr>
      </w:pPr>
      <w:r w:rsidRPr="003D2011">
        <w:rPr>
          <w:rFonts w:ascii="Times New Roman" w:hAnsi="Times New Roman" w:cs="Times New Roman"/>
          <w:sz w:val="24"/>
          <w:szCs w:val="24"/>
        </w:rPr>
        <w:t xml:space="preserve">Fuente: Elaboración propia con datos obtenidos de IBM SPSS </w:t>
      </w:r>
      <w:proofErr w:type="spellStart"/>
      <w:r w:rsidRPr="003D2011">
        <w:rPr>
          <w:rFonts w:ascii="Times New Roman" w:hAnsi="Times New Roman" w:cs="Times New Roman"/>
          <w:sz w:val="24"/>
          <w:szCs w:val="24"/>
        </w:rPr>
        <w:t>Statistics</w:t>
      </w:r>
      <w:proofErr w:type="spellEnd"/>
      <w:r w:rsidRPr="003D2011">
        <w:rPr>
          <w:rFonts w:ascii="Times New Roman" w:hAnsi="Times New Roman" w:cs="Times New Roman"/>
          <w:sz w:val="24"/>
          <w:szCs w:val="24"/>
        </w:rPr>
        <w:t xml:space="preserve"> 20</w:t>
      </w:r>
    </w:p>
    <w:p w14:paraId="019768E4" w14:textId="2A8DD7F0" w:rsidR="00793982" w:rsidRPr="003D2011" w:rsidRDefault="00793982" w:rsidP="00793982">
      <w:pPr>
        <w:jc w:val="center"/>
        <w:rPr>
          <w:rFonts w:ascii="Times New Roman" w:hAnsi="Times New Roman" w:cs="Times New Roman"/>
          <w:sz w:val="24"/>
          <w:szCs w:val="24"/>
          <w:lang w:val="es-ES"/>
        </w:rPr>
      </w:pPr>
    </w:p>
    <w:p w14:paraId="3FA736A5" w14:textId="705F75C2" w:rsidR="009822E0" w:rsidRDefault="00793982" w:rsidP="00F46438">
      <w:pPr>
        <w:ind w:firstLine="708"/>
        <w:rPr>
          <w:rFonts w:ascii="Times New Roman" w:hAnsi="Times New Roman" w:cs="Times New Roman"/>
          <w:sz w:val="24"/>
          <w:szCs w:val="24"/>
          <w:lang w:val="es-ES"/>
        </w:rPr>
      </w:pPr>
      <w:r w:rsidRPr="003D2011">
        <w:rPr>
          <w:rFonts w:ascii="Times New Roman" w:hAnsi="Times New Roman" w:cs="Times New Roman"/>
          <w:sz w:val="24"/>
          <w:szCs w:val="24"/>
          <w:lang w:val="es-ES"/>
        </w:rPr>
        <w:t>La gráfica de la Figura 14 muestra los resultados de</w:t>
      </w:r>
      <w:r w:rsidR="009822E0" w:rsidRPr="003D2011">
        <w:rPr>
          <w:rFonts w:ascii="Times New Roman" w:hAnsi="Times New Roman" w:cs="Times New Roman"/>
          <w:sz w:val="24"/>
          <w:szCs w:val="24"/>
          <w:lang w:val="es-ES"/>
        </w:rPr>
        <w:t xml:space="preserve"> los mandos medios encuestados</w:t>
      </w:r>
      <w:r w:rsidR="00CB4022" w:rsidRPr="003D2011">
        <w:rPr>
          <w:rFonts w:ascii="Times New Roman" w:hAnsi="Times New Roman" w:cs="Times New Roman"/>
          <w:sz w:val="24"/>
          <w:szCs w:val="24"/>
          <w:lang w:val="es-ES"/>
        </w:rPr>
        <w:t>. En ella,</w:t>
      </w:r>
      <w:r w:rsidR="009822E0" w:rsidRPr="003D2011">
        <w:rPr>
          <w:rFonts w:ascii="Times New Roman" w:hAnsi="Times New Roman" w:cs="Times New Roman"/>
          <w:sz w:val="24"/>
          <w:szCs w:val="24"/>
          <w:lang w:val="es-ES"/>
        </w:rPr>
        <w:t xml:space="preserve"> la variable </w:t>
      </w:r>
      <w:r w:rsidR="00CB4022" w:rsidRPr="003D2011">
        <w:rPr>
          <w:rFonts w:ascii="Times New Roman" w:hAnsi="Times New Roman" w:cs="Times New Roman"/>
          <w:sz w:val="24"/>
          <w:szCs w:val="24"/>
          <w:lang w:val="es-ES"/>
        </w:rPr>
        <w:t xml:space="preserve">Identidad </w:t>
      </w:r>
      <w:r w:rsidR="009822E0" w:rsidRPr="003D2011">
        <w:rPr>
          <w:rFonts w:ascii="Times New Roman" w:hAnsi="Times New Roman" w:cs="Times New Roman"/>
          <w:sz w:val="24"/>
          <w:szCs w:val="24"/>
          <w:lang w:val="es-ES"/>
        </w:rPr>
        <w:t>tiene el valor de la media más alta, con 4.535</w:t>
      </w:r>
      <w:r w:rsidR="005643A9" w:rsidRPr="003D2011">
        <w:rPr>
          <w:rFonts w:ascii="Times New Roman" w:hAnsi="Times New Roman" w:cs="Times New Roman"/>
          <w:sz w:val="24"/>
          <w:szCs w:val="24"/>
          <w:lang w:val="es-ES"/>
        </w:rPr>
        <w:t>. Con ello,</w:t>
      </w:r>
      <w:r w:rsidR="009822E0" w:rsidRPr="003D2011">
        <w:rPr>
          <w:rFonts w:ascii="Times New Roman" w:hAnsi="Times New Roman" w:cs="Times New Roman"/>
          <w:sz w:val="24"/>
          <w:szCs w:val="24"/>
          <w:lang w:val="es-ES"/>
        </w:rPr>
        <w:t xml:space="preserve"> los encuestados </w:t>
      </w:r>
      <w:r w:rsidR="005643A9" w:rsidRPr="003D2011">
        <w:rPr>
          <w:rFonts w:ascii="Times New Roman" w:hAnsi="Times New Roman" w:cs="Times New Roman"/>
          <w:sz w:val="24"/>
          <w:szCs w:val="24"/>
          <w:lang w:val="es-ES"/>
        </w:rPr>
        <w:t xml:space="preserve">demuestran </w:t>
      </w:r>
      <w:r w:rsidR="009822E0" w:rsidRPr="003D2011">
        <w:rPr>
          <w:rFonts w:ascii="Times New Roman" w:hAnsi="Times New Roman" w:cs="Times New Roman"/>
          <w:sz w:val="24"/>
          <w:szCs w:val="24"/>
          <w:lang w:val="es-ES"/>
        </w:rPr>
        <w:t xml:space="preserve">estar orgullosos de laborar en su institución, sienten un sentido de pertenencia hacia la misma porque los objetivos son acordes con los personales, se identifican con los valores, la misión y </w:t>
      </w:r>
      <w:r w:rsidR="005643A9" w:rsidRPr="003D2011">
        <w:rPr>
          <w:rFonts w:ascii="Times New Roman" w:hAnsi="Times New Roman" w:cs="Times New Roman"/>
          <w:sz w:val="24"/>
          <w:szCs w:val="24"/>
          <w:lang w:val="es-ES"/>
        </w:rPr>
        <w:t xml:space="preserve">la </w:t>
      </w:r>
      <w:r w:rsidR="009822E0" w:rsidRPr="003D2011">
        <w:rPr>
          <w:rFonts w:ascii="Times New Roman" w:hAnsi="Times New Roman" w:cs="Times New Roman"/>
          <w:sz w:val="24"/>
          <w:szCs w:val="24"/>
          <w:lang w:val="es-ES"/>
        </w:rPr>
        <w:t xml:space="preserve">visión de </w:t>
      </w:r>
      <w:r w:rsidR="005643A9" w:rsidRPr="003D2011">
        <w:rPr>
          <w:rFonts w:ascii="Times New Roman" w:hAnsi="Times New Roman" w:cs="Times New Roman"/>
          <w:sz w:val="24"/>
          <w:szCs w:val="24"/>
          <w:lang w:val="es-ES"/>
        </w:rPr>
        <w:t xml:space="preserve">esta. En </w:t>
      </w:r>
      <w:r w:rsidR="009822E0" w:rsidRPr="003D2011">
        <w:rPr>
          <w:rFonts w:ascii="Times New Roman" w:hAnsi="Times New Roman" w:cs="Times New Roman"/>
          <w:sz w:val="24"/>
          <w:szCs w:val="24"/>
          <w:lang w:val="es-ES"/>
        </w:rPr>
        <w:t xml:space="preserve">contraparte, la variable </w:t>
      </w:r>
      <w:r w:rsidR="005643A9" w:rsidRPr="003D2011">
        <w:rPr>
          <w:rFonts w:ascii="Times New Roman" w:hAnsi="Times New Roman" w:cs="Times New Roman"/>
          <w:sz w:val="24"/>
          <w:szCs w:val="24"/>
          <w:lang w:val="es-ES"/>
        </w:rPr>
        <w:t xml:space="preserve">Motivación </w:t>
      </w:r>
      <w:r w:rsidR="009822E0" w:rsidRPr="003D2011">
        <w:rPr>
          <w:rFonts w:ascii="Times New Roman" w:hAnsi="Times New Roman" w:cs="Times New Roman"/>
          <w:sz w:val="24"/>
          <w:szCs w:val="24"/>
          <w:lang w:val="es-ES"/>
        </w:rPr>
        <w:t xml:space="preserve">muestra una media de 3.547, </w:t>
      </w:r>
      <w:r w:rsidR="00154370" w:rsidRPr="003D2011">
        <w:rPr>
          <w:rFonts w:ascii="Times New Roman" w:hAnsi="Times New Roman" w:cs="Times New Roman"/>
          <w:sz w:val="24"/>
          <w:szCs w:val="24"/>
          <w:lang w:val="es-ES"/>
        </w:rPr>
        <w:t xml:space="preserve">lo que </w:t>
      </w:r>
      <w:r w:rsidR="009822E0" w:rsidRPr="003D2011">
        <w:rPr>
          <w:rFonts w:ascii="Times New Roman" w:hAnsi="Times New Roman" w:cs="Times New Roman"/>
          <w:sz w:val="24"/>
          <w:szCs w:val="24"/>
          <w:lang w:val="es-ES"/>
        </w:rPr>
        <w:t>significa</w:t>
      </w:r>
      <w:r w:rsidR="00154370" w:rsidRPr="003D2011">
        <w:rPr>
          <w:rFonts w:ascii="Times New Roman" w:hAnsi="Times New Roman" w:cs="Times New Roman"/>
          <w:sz w:val="24"/>
          <w:szCs w:val="24"/>
          <w:lang w:val="es-ES"/>
        </w:rPr>
        <w:t xml:space="preserve"> </w:t>
      </w:r>
      <w:r w:rsidR="009822E0" w:rsidRPr="003D2011">
        <w:rPr>
          <w:rFonts w:ascii="Times New Roman" w:hAnsi="Times New Roman" w:cs="Times New Roman"/>
          <w:sz w:val="24"/>
          <w:szCs w:val="24"/>
          <w:lang w:val="es-ES"/>
        </w:rPr>
        <w:t>que algunos de los encuestados se sienten desmotivados por las actividades que desempeñan en su área de trabajo</w:t>
      </w:r>
      <w:r w:rsidR="00154370" w:rsidRPr="003D2011">
        <w:rPr>
          <w:rFonts w:ascii="Times New Roman" w:hAnsi="Times New Roman" w:cs="Times New Roman"/>
          <w:sz w:val="24"/>
          <w:szCs w:val="24"/>
          <w:lang w:val="es-ES"/>
        </w:rPr>
        <w:t xml:space="preserve">, como se </w:t>
      </w:r>
      <w:r w:rsidR="00434E9A" w:rsidRPr="003D2011">
        <w:rPr>
          <w:rFonts w:ascii="Times New Roman" w:hAnsi="Times New Roman" w:cs="Times New Roman"/>
          <w:sz w:val="24"/>
          <w:szCs w:val="24"/>
          <w:lang w:val="es-ES"/>
        </w:rPr>
        <w:t xml:space="preserve">observa en la </w:t>
      </w:r>
      <w:r w:rsidRPr="003D2011">
        <w:rPr>
          <w:rFonts w:ascii="Times New Roman" w:hAnsi="Times New Roman" w:cs="Times New Roman"/>
          <w:sz w:val="24"/>
          <w:szCs w:val="24"/>
          <w:lang w:val="es-ES"/>
        </w:rPr>
        <w:t>F</w:t>
      </w:r>
      <w:r w:rsidR="00B51050" w:rsidRPr="003D2011">
        <w:rPr>
          <w:rFonts w:ascii="Times New Roman" w:hAnsi="Times New Roman" w:cs="Times New Roman"/>
          <w:sz w:val="24"/>
          <w:szCs w:val="24"/>
          <w:lang w:val="es-ES"/>
        </w:rPr>
        <w:t xml:space="preserve">igura </w:t>
      </w:r>
      <w:r w:rsidR="00CB7DC1" w:rsidRPr="003D2011">
        <w:rPr>
          <w:rFonts w:ascii="Times New Roman" w:hAnsi="Times New Roman" w:cs="Times New Roman"/>
          <w:sz w:val="24"/>
          <w:szCs w:val="24"/>
          <w:lang w:val="es-ES"/>
        </w:rPr>
        <w:t>14</w:t>
      </w:r>
      <w:r w:rsidR="009822E0" w:rsidRPr="003D2011">
        <w:rPr>
          <w:rFonts w:ascii="Times New Roman" w:hAnsi="Times New Roman" w:cs="Times New Roman"/>
          <w:sz w:val="24"/>
          <w:szCs w:val="24"/>
          <w:lang w:val="es-ES"/>
        </w:rPr>
        <w:t>.</w:t>
      </w:r>
    </w:p>
    <w:p w14:paraId="19357F87" w14:textId="346A0ED3" w:rsidR="00237EF7" w:rsidRDefault="00237EF7" w:rsidP="00F46438">
      <w:pPr>
        <w:ind w:firstLine="708"/>
        <w:rPr>
          <w:rFonts w:ascii="Times New Roman" w:hAnsi="Times New Roman" w:cs="Times New Roman"/>
          <w:sz w:val="24"/>
          <w:szCs w:val="24"/>
          <w:lang w:val="es-ES"/>
        </w:rPr>
      </w:pPr>
    </w:p>
    <w:p w14:paraId="63C771A4" w14:textId="755F9B3C" w:rsidR="00237EF7" w:rsidRDefault="00237EF7" w:rsidP="00F46438">
      <w:pPr>
        <w:ind w:firstLine="708"/>
        <w:rPr>
          <w:rFonts w:ascii="Times New Roman" w:hAnsi="Times New Roman" w:cs="Times New Roman"/>
          <w:sz w:val="24"/>
          <w:szCs w:val="24"/>
          <w:lang w:val="es-ES"/>
        </w:rPr>
      </w:pPr>
    </w:p>
    <w:p w14:paraId="6FD333E5" w14:textId="147AD600" w:rsidR="00237EF7" w:rsidRDefault="00237EF7" w:rsidP="00F46438">
      <w:pPr>
        <w:ind w:firstLine="708"/>
        <w:rPr>
          <w:rFonts w:ascii="Times New Roman" w:hAnsi="Times New Roman" w:cs="Times New Roman"/>
          <w:sz w:val="24"/>
          <w:szCs w:val="24"/>
          <w:lang w:val="es-ES"/>
        </w:rPr>
      </w:pPr>
    </w:p>
    <w:p w14:paraId="47707094" w14:textId="3F9BA88B" w:rsidR="00237EF7" w:rsidRDefault="00237EF7" w:rsidP="00F46438">
      <w:pPr>
        <w:ind w:firstLine="708"/>
        <w:rPr>
          <w:rFonts w:ascii="Times New Roman" w:hAnsi="Times New Roman" w:cs="Times New Roman"/>
          <w:sz w:val="24"/>
          <w:szCs w:val="24"/>
          <w:lang w:val="es-ES"/>
        </w:rPr>
      </w:pPr>
    </w:p>
    <w:p w14:paraId="519DC0F9" w14:textId="2C01008D" w:rsidR="00237EF7" w:rsidRDefault="00237EF7" w:rsidP="00F46438">
      <w:pPr>
        <w:ind w:firstLine="708"/>
        <w:rPr>
          <w:rFonts w:ascii="Times New Roman" w:hAnsi="Times New Roman" w:cs="Times New Roman"/>
          <w:sz w:val="24"/>
          <w:szCs w:val="24"/>
          <w:lang w:val="es-ES"/>
        </w:rPr>
      </w:pPr>
    </w:p>
    <w:p w14:paraId="3D7EF0DF" w14:textId="49EB7813" w:rsidR="00237EF7" w:rsidRDefault="00237EF7" w:rsidP="00F46438">
      <w:pPr>
        <w:ind w:firstLine="708"/>
        <w:rPr>
          <w:rFonts w:ascii="Times New Roman" w:hAnsi="Times New Roman" w:cs="Times New Roman"/>
          <w:sz w:val="24"/>
          <w:szCs w:val="24"/>
          <w:lang w:val="es-ES"/>
        </w:rPr>
      </w:pPr>
    </w:p>
    <w:p w14:paraId="696A3B4E" w14:textId="2B720757" w:rsidR="00237EF7" w:rsidRDefault="00237EF7" w:rsidP="00F46438">
      <w:pPr>
        <w:ind w:firstLine="708"/>
        <w:rPr>
          <w:rFonts w:ascii="Times New Roman" w:hAnsi="Times New Roman" w:cs="Times New Roman"/>
          <w:sz w:val="24"/>
          <w:szCs w:val="24"/>
          <w:lang w:val="es-ES"/>
        </w:rPr>
      </w:pPr>
    </w:p>
    <w:p w14:paraId="50904C94" w14:textId="4AD6978A" w:rsidR="00237EF7" w:rsidRDefault="00237EF7" w:rsidP="00F46438">
      <w:pPr>
        <w:ind w:firstLine="708"/>
        <w:rPr>
          <w:rFonts w:ascii="Times New Roman" w:hAnsi="Times New Roman" w:cs="Times New Roman"/>
          <w:sz w:val="24"/>
          <w:szCs w:val="24"/>
          <w:lang w:val="es-ES"/>
        </w:rPr>
      </w:pPr>
    </w:p>
    <w:p w14:paraId="258077CE" w14:textId="4C80D82D" w:rsidR="00237EF7" w:rsidRDefault="00237EF7" w:rsidP="00F46438">
      <w:pPr>
        <w:ind w:firstLine="708"/>
        <w:rPr>
          <w:rFonts w:ascii="Times New Roman" w:hAnsi="Times New Roman" w:cs="Times New Roman"/>
          <w:sz w:val="24"/>
          <w:szCs w:val="24"/>
          <w:lang w:val="es-ES"/>
        </w:rPr>
      </w:pPr>
    </w:p>
    <w:p w14:paraId="05F214FC" w14:textId="331BCAD5" w:rsidR="00237EF7" w:rsidRDefault="00237EF7" w:rsidP="00F46438">
      <w:pPr>
        <w:ind w:firstLine="708"/>
        <w:rPr>
          <w:rFonts w:ascii="Times New Roman" w:hAnsi="Times New Roman" w:cs="Times New Roman"/>
          <w:sz w:val="24"/>
          <w:szCs w:val="24"/>
          <w:lang w:val="es-ES"/>
        </w:rPr>
      </w:pPr>
    </w:p>
    <w:p w14:paraId="4C412B90" w14:textId="77777777" w:rsidR="00237EF7" w:rsidRDefault="00237EF7" w:rsidP="00F46438">
      <w:pPr>
        <w:ind w:firstLine="708"/>
        <w:rPr>
          <w:rFonts w:ascii="Times New Roman" w:hAnsi="Times New Roman" w:cs="Times New Roman"/>
          <w:sz w:val="24"/>
          <w:szCs w:val="24"/>
          <w:lang w:val="es-ES"/>
        </w:rPr>
      </w:pPr>
    </w:p>
    <w:p w14:paraId="3D7D3F4E" w14:textId="0CDF5F80" w:rsidR="00CD4213" w:rsidRDefault="00237EF7" w:rsidP="00237EF7">
      <w:pPr>
        <w:ind w:firstLine="708"/>
        <w:jc w:val="center"/>
        <w:rPr>
          <w:rFonts w:ascii="Times New Roman" w:hAnsi="Times New Roman" w:cs="Times New Roman"/>
          <w:sz w:val="24"/>
          <w:szCs w:val="24"/>
          <w:lang w:val="es-ES"/>
        </w:rPr>
      </w:pPr>
      <w:r w:rsidRPr="00237EF7">
        <w:rPr>
          <w:rFonts w:ascii="Times New Roman" w:hAnsi="Times New Roman" w:cs="Times New Roman"/>
          <w:b/>
          <w:sz w:val="24"/>
          <w:szCs w:val="24"/>
        </w:rPr>
        <w:lastRenderedPageBreak/>
        <w:t>Figura 15.</w:t>
      </w:r>
      <w:r w:rsidRPr="003D2011">
        <w:rPr>
          <w:rFonts w:ascii="Times New Roman" w:hAnsi="Times New Roman" w:cs="Times New Roman"/>
          <w:sz w:val="24"/>
          <w:szCs w:val="24"/>
          <w:lang w:val="es-ES"/>
        </w:rPr>
        <w:t xml:space="preserve"> Media general por personal operativo</w:t>
      </w:r>
    </w:p>
    <w:p w14:paraId="4F04A82D" w14:textId="26B37EB7" w:rsidR="00CD4213" w:rsidRDefault="00CD4213" w:rsidP="00CD4213">
      <w:pPr>
        <w:jc w:val="center"/>
        <w:rPr>
          <w:rFonts w:ascii="Times New Roman" w:hAnsi="Times New Roman" w:cs="Times New Roman"/>
          <w:noProof/>
          <w:sz w:val="24"/>
          <w:szCs w:val="24"/>
          <w:lang w:eastAsia="es-MX"/>
        </w:rPr>
      </w:pPr>
      <w:r>
        <w:rPr>
          <w:rFonts w:ascii="Times New Roman" w:hAnsi="Times New Roman" w:cs="Times New Roman"/>
          <w:noProof/>
          <w:sz w:val="24"/>
          <w:szCs w:val="24"/>
          <w:lang w:val="es-ES_tradnl" w:eastAsia="es-ES_tradnl"/>
        </w:rPr>
        <w:drawing>
          <wp:inline distT="0" distB="0" distL="0" distR="0" wp14:anchorId="4F10EF06" wp14:editId="292A09EC">
            <wp:extent cx="5971540" cy="2129790"/>
            <wp:effectExtent l="0" t="0" r="0" b="0"/>
            <wp:docPr id="14580" name="Imagen 1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 name="FIG15.png"/>
                    <pic:cNvPicPr/>
                  </pic:nvPicPr>
                  <pic:blipFill>
                    <a:blip r:embed="rId28">
                      <a:extLst>
                        <a:ext uri="{28A0092B-C50C-407E-A947-70E740481C1C}">
                          <a14:useLocalDpi xmlns:a14="http://schemas.microsoft.com/office/drawing/2010/main" val="0"/>
                        </a:ext>
                      </a:extLst>
                    </a:blip>
                    <a:stretch>
                      <a:fillRect/>
                    </a:stretch>
                  </pic:blipFill>
                  <pic:spPr>
                    <a:xfrm>
                      <a:off x="0" y="0"/>
                      <a:ext cx="5971540" cy="2129790"/>
                    </a:xfrm>
                    <a:prstGeom prst="rect">
                      <a:avLst/>
                    </a:prstGeom>
                  </pic:spPr>
                </pic:pic>
              </a:graphicData>
            </a:graphic>
          </wp:inline>
        </w:drawing>
      </w:r>
    </w:p>
    <w:p w14:paraId="4801654A" w14:textId="77777777" w:rsidR="007C1285" w:rsidRPr="003D2011" w:rsidRDefault="007C1285" w:rsidP="007C1285">
      <w:pPr>
        <w:jc w:val="center"/>
        <w:rPr>
          <w:rFonts w:ascii="Times New Roman" w:hAnsi="Times New Roman" w:cs="Times New Roman"/>
          <w:sz w:val="24"/>
          <w:szCs w:val="24"/>
        </w:rPr>
      </w:pPr>
      <w:r w:rsidRPr="003D2011">
        <w:rPr>
          <w:rFonts w:ascii="Times New Roman" w:hAnsi="Times New Roman" w:cs="Times New Roman"/>
          <w:sz w:val="24"/>
          <w:szCs w:val="24"/>
        </w:rPr>
        <w:t xml:space="preserve">Fuente: Elaboración propia con datos obtenidos de IBM SPSS </w:t>
      </w:r>
      <w:proofErr w:type="spellStart"/>
      <w:r w:rsidRPr="003D2011">
        <w:rPr>
          <w:rFonts w:ascii="Times New Roman" w:hAnsi="Times New Roman" w:cs="Times New Roman"/>
          <w:sz w:val="24"/>
          <w:szCs w:val="24"/>
        </w:rPr>
        <w:t>Statistics</w:t>
      </w:r>
      <w:proofErr w:type="spellEnd"/>
      <w:r w:rsidRPr="003D2011">
        <w:rPr>
          <w:rFonts w:ascii="Times New Roman" w:hAnsi="Times New Roman" w:cs="Times New Roman"/>
          <w:sz w:val="24"/>
          <w:szCs w:val="24"/>
        </w:rPr>
        <w:t xml:space="preserve"> 20</w:t>
      </w:r>
    </w:p>
    <w:p w14:paraId="03E2062B" w14:textId="5A1258A4" w:rsidR="00793982" w:rsidRPr="003D2011" w:rsidRDefault="00793982" w:rsidP="00793982">
      <w:pPr>
        <w:pStyle w:val="1"/>
        <w:spacing w:after="0" w:line="360" w:lineRule="auto"/>
        <w:jc w:val="center"/>
        <w:rPr>
          <w:lang w:val="es-ES"/>
        </w:rPr>
      </w:pPr>
    </w:p>
    <w:p w14:paraId="591B6EB5" w14:textId="4B156E97" w:rsidR="009822E0" w:rsidRPr="003D2011" w:rsidRDefault="00464070" w:rsidP="00F46438">
      <w:pPr>
        <w:ind w:firstLine="708"/>
        <w:rPr>
          <w:rFonts w:ascii="Times New Roman" w:hAnsi="Times New Roman" w:cs="Times New Roman"/>
          <w:b/>
          <w:sz w:val="24"/>
          <w:szCs w:val="24"/>
          <w:lang w:val="es-ES"/>
        </w:rPr>
      </w:pPr>
      <w:r w:rsidRPr="003D2011">
        <w:rPr>
          <w:rFonts w:ascii="Times New Roman" w:hAnsi="Times New Roman" w:cs="Times New Roman"/>
          <w:sz w:val="24"/>
          <w:szCs w:val="24"/>
        </w:rPr>
        <w:t>Por otro lado, p</w:t>
      </w:r>
      <w:r w:rsidR="009822E0" w:rsidRPr="003D2011">
        <w:rPr>
          <w:rFonts w:ascii="Times New Roman" w:hAnsi="Times New Roman" w:cs="Times New Roman"/>
          <w:sz w:val="24"/>
          <w:szCs w:val="24"/>
        </w:rPr>
        <w:t xml:space="preserve">ara el personal operativo, la variable </w:t>
      </w:r>
      <w:r w:rsidR="005D1BB7" w:rsidRPr="003D2011">
        <w:rPr>
          <w:rFonts w:ascii="Times New Roman" w:hAnsi="Times New Roman" w:cs="Times New Roman"/>
          <w:sz w:val="24"/>
          <w:szCs w:val="24"/>
        </w:rPr>
        <w:t>I</w:t>
      </w:r>
      <w:r w:rsidR="009822E0" w:rsidRPr="003D2011">
        <w:rPr>
          <w:rFonts w:ascii="Times New Roman" w:hAnsi="Times New Roman" w:cs="Times New Roman"/>
          <w:sz w:val="24"/>
          <w:szCs w:val="24"/>
        </w:rPr>
        <w:t>dentidad tiene la media más alta</w:t>
      </w:r>
      <w:r w:rsidR="005D1BB7" w:rsidRPr="003D2011">
        <w:rPr>
          <w:rFonts w:ascii="Times New Roman" w:hAnsi="Times New Roman" w:cs="Times New Roman"/>
          <w:sz w:val="24"/>
          <w:szCs w:val="24"/>
        </w:rPr>
        <w:t>,</w:t>
      </w:r>
      <w:r w:rsidR="009822E0" w:rsidRPr="003D2011">
        <w:rPr>
          <w:rFonts w:ascii="Times New Roman" w:hAnsi="Times New Roman" w:cs="Times New Roman"/>
          <w:sz w:val="24"/>
          <w:szCs w:val="24"/>
        </w:rPr>
        <w:t xml:space="preserve"> con 4.419, </w:t>
      </w:r>
      <w:r w:rsidR="005D1BB7" w:rsidRPr="003D2011">
        <w:rPr>
          <w:rFonts w:ascii="Times New Roman" w:hAnsi="Times New Roman" w:cs="Times New Roman"/>
          <w:sz w:val="24"/>
          <w:szCs w:val="24"/>
          <w:lang w:val="es-ES"/>
        </w:rPr>
        <w:t xml:space="preserve">lo cual revela que </w:t>
      </w:r>
      <w:r w:rsidR="009822E0" w:rsidRPr="003D2011">
        <w:rPr>
          <w:rFonts w:ascii="Times New Roman" w:hAnsi="Times New Roman" w:cs="Times New Roman"/>
          <w:sz w:val="24"/>
          <w:szCs w:val="24"/>
          <w:lang w:val="es-ES"/>
        </w:rPr>
        <w:t xml:space="preserve">los encuestados </w:t>
      </w:r>
      <w:r w:rsidR="005D1BB7" w:rsidRPr="003D2011">
        <w:rPr>
          <w:rFonts w:ascii="Times New Roman" w:hAnsi="Times New Roman" w:cs="Times New Roman"/>
          <w:sz w:val="24"/>
          <w:szCs w:val="24"/>
          <w:lang w:val="es-ES"/>
        </w:rPr>
        <w:t>están</w:t>
      </w:r>
      <w:r w:rsidR="009822E0" w:rsidRPr="003D2011">
        <w:rPr>
          <w:rFonts w:ascii="Times New Roman" w:hAnsi="Times New Roman" w:cs="Times New Roman"/>
          <w:sz w:val="24"/>
          <w:szCs w:val="24"/>
          <w:lang w:val="es-ES"/>
        </w:rPr>
        <w:t xml:space="preserve"> orgullosos de laborar en su institución, sienten un sentido de pertenencia hacia la misma porque los objetivos son acordes con los personales, se identifican con los valores, la misión y </w:t>
      </w:r>
      <w:r w:rsidR="00504744" w:rsidRPr="003D2011">
        <w:rPr>
          <w:rFonts w:ascii="Times New Roman" w:hAnsi="Times New Roman" w:cs="Times New Roman"/>
          <w:sz w:val="24"/>
          <w:szCs w:val="24"/>
          <w:lang w:val="es-ES"/>
        </w:rPr>
        <w:t xml:space="preserve">la </w:t>
      </w:r>
      <w:r w:rsidR="009822E0" w:rsidRPr="003D2011">
        <w:rPr>
          <w:rFonts w:ascii="Times New Roman" w:hAnsi="Times New Roman" w:cs="Times New Roman"/>
          <w:sz w:val="24"/>
          <w:szCs w:val="24"/>
          <w:lang w:val="es-ES"/>
        </w:rPr>
        <w:t xml:space="preserve">visión de la </w:t>
      </w:r>
      <w:r w:rsidR="00504744" w:rsidRPr="003D2011">
        <w:rPr>
          <w:rFonts w:ascii="Times New Roman" w:hAnsi="Times New Roman" w:cs="Times New Roman"/>
          <w:sz w:val="24"/>
          <w:szCs w:val="24"/>
          <w:lang w:val="es-ES"/>
        </w:rPr>
        <w:t>institución.</w:t>
      </w:r>
      <w:r w:rsidR="009822E0" w:rsidRPr="003D2011">
        <w:rPr>
          <w:rFonts w:ascii="Times New Roman" w:hAnsi="Times New Roman" w:cs="Times New Roman"/>
          <w:sz w:val="24"/>
          <w:szCs w:val="24"/>
          <w:lang w:val="es-ES"/>
        </w:rPr>
        <w:t xml:space="preserve"> </w:t>
      </w:r>
      <w:r w:rsidR="00504744" w:rsidRPr="003D2011">
        <w:rPr>
          <w:rFonts w:ascii="Times New Roman" w:hAnsi="Times New Roman" w:cs="Times New Roman"/>
          <w:sz w:val="24"/>
          <w:szCs w:val="24"/>
          <w:lang w:val="es-ES"/>
        </w:rPr>
        <w:t xml:space="preserve">En </w:t>
      </w:r>
      <w:r w:rsidR="009822E0" w:rsidRPr="003D2011">
        <w:rPr>
          <w:rFonts w:ascii="Times New Roman" w:hAnsi="Times New Roman" w:cs="Times New Roman"/>
          <w:sz w:val="24"/>
          <w:szCs w:val="24"/>
          <w:lang w:val="es-ES"/>
        </w:rPr>
        <w:t>contraparte</w:t>
      </w:r>
      <w:r w:rsidR="00504744" w:rsidRPr="003D2011">
        <w:rPr>
          <w:rFonts w:ascii="Times New Roman" w:hAnsi="Times New Roman" w:cs="Times New Roman"/>
          <w:sz w:val="24"/>
          <w:szCs w:val="24"/>
          <w:lang w:val="es-ES"/>
        </w:rPr>
        <w:t xml:space="preserve">, </w:t>
      </w:r>
      <w:r w:rsidR="009822E0" w:rsidRPr="003D2011">
        <w:rPr>
          <w:rFonts w:ascii="Times New Roman" w:hAnsi="Times New Roman" w:cs="Times New Roman"/>
          <w:sz w:val="24"/>
          <w:szCs w:val="24"/>
          <w:lang w:val="es-ES"/>
        </w:rPr>
        <w:t xml:space="preserve">la variable </w:t>
      </w:r>
      <w:r w:rsidR="00504744" w:rsidRPr="003D2011">
        <w:rPr>
          <w:rFonts w:ascii="Times New Roman" w:hAnsi="Times New Roman" w:cs="Times New Roman"/>
          <w:sz w:val="24"/>
          <w:szCs w:val="24"/>
          <w:lang w:val="es-ES"/>
        </w:rPr>
        <w:t xml:space="preserve">Motivación </w:t>
      </w:r>
      <w:r w:rsidR="009822E0" w:rsidRPr="003D2011">
        <w:rPr>
          <w:rFonts w:ascii="Times New Roman" w:hAnsi="Times New Roman" w:cs="Times New Roman"/>
          <w:sz w:val="24"/>
          <w:szCs w:val="24"/>
          <w:lang w:val="es-ES"/>
        </w:rPr>
        <w:t>muestra una media de 3.585</w:t>
      </w:r>
      <w:r w:rsidR="0039744F" w:rsidRPr="003D2011">
        <w:rPr>
          <w:rFonts w:ascii="Times New Roman" w:hAnsi="Times New Roman" w:cs="Times New Roman"/>
          <w:sz w:val="24"/>
          <w:szCs w:val="24"/>
          <w:lang w:val="es-ES"/>
        </w:rPr>
        <w:t xml:space="preserve">. Este resultado refleja </w:t>
      </w:r>
      <w:r w:rsidR="009822E0" w:rsidRPr="003D2011">
        <w:rPr>
          <w:rFonts w:ascii="Times New Roman" w:hAnsi="Times New Roman" w:cs="Times New Roman"/>
          <w:sz w:val="24"/>
          <w:szCs w:val="24"/>
          <w:lang w:val="es-ES"/>
        </w:rPr>
        <w:t>que algunos de los encuestados se sienten desmotivados por las actividades que desempeñan en su área de trabajo.</w:t>
      </w:r>
    </w:p>
    <w:p w14:paraId="0C730DA5" w14:textId="7B311983" w:rsidR="009822E0" w:rsidRDefault="009822E0" w:rsidP="00F46438">
      <w:pPr>
        <w:ind w:firstLine="708"/>
        <w:rPr>
          <w:rFonts w:ascii="Times New Roman" w:hAnsi="Times New Roman" w:cs="Times New Roman"/>
          <w:sz w:val="24"/>
          <w:szCs w:val="24"/>
          <w:lang w:val="es-ES"/>
        </w:rPr>
      </w:pPr>
      <w:r w:rsidRPr="003D2011">
        <w:rPr>
          <w:rFonts w:ascii="Times New Roman" w:hAnsi="Times New Roman" w:cs="Times New Roman"/>
          <w:sz w:val="24"/>
          <w:szCs w:val="24"/>
          <w:lang w:val="es-ES"/>
        </w:rPr>
        <w:t xml:space="preserve">El compromiso se refiere a la reciprocidad que existe en el intercambio económico-social, </w:t>
      </w:r>
      <w:r w:rsidR="00533B4F" w:rsidRPr="003D2011">
        <w:rPr>
          <w:rFonts w:ascii="Times New Roman" w:hAnsi="Times New Roman" w:cs="Times New Roman"/>
          <w:sz w:val="24"/>
          <w:szCs w:val="24"/>
          <w:lang w:val="es-ES"/>
        </w:rPr>
        <w:t xml:space="preserve">con </w:t>
      </w:r>
      <w:r w:rsidRPr="003D2011">
        <w:rPr>
          <w:rFonts w:ascii="Times New Roman" w:hAnsi="Times New Roman" w:cs="Times New Roman"/>
          <w:sz w:val="24"/>
          <w:szCs w:val="24"/>
          <w:lang w:val="es-ES"/>
        </w:rPr>
        <w:t xml:space="preserve">una estrecha relación con el nivel de satisfacción y el vínculo de apego del trabajador a la organización. Al analizar los resultados obtenidos para el compromiso organizacional se </w:t>
      </w:r>
      <w:r w:rsidR="004702E5" w:rsidRPr="003D2011">
        <w:rPr>
          <w:rFonts w:ascii="Times New Roman" w:hAnsi="Times New Roman" w:cs="Times New Roman"/>
          <w:sz w:val="24"/>
          <w:szCs w:val="24"/>
          <w:lang w:val="es-ES"/>
        </w:rPr>
        <w:t>llega a las siguientes conclusiones</w:t>
      </w:r>
      <w:r w:rsidRPr="003D2011">
        <w:rPr>
          <w:rFonts w:ascii="Times New Roman" w:hAnsi="Times New Roman" w:cs="Times New Roman"/>
          <w:sz w:val="24"/>
          <w:szCs w:val="24"/>
          <w:lang w:val="es-ES"/>
        </w:rPr>
        <w:t xml:space="preserve">: para el sistema </w:t>
      </w:r>
      <w:r w:rsidR="00533B4F" w:rsidRPr="003D2011">
        <w:rPr>
          <w:rFonts w:ascii="Times New Roman" w:hAnsi="Times New Roman" w:cs="Times New Roman"/>
          <w:sz w:val="24"/>
          <w:szCs w:val="24"/>
          <w:lang w:val="es-ES"/>
        </w:rPr>
        <w:t xml:space="preserve">tecnológico </w:t>
      </w:r>
      <w:r w:rsidRPr="003D2011">
        <w:rPr>
          <w:rFonts w:ascii="Times New Roman" w:hAnsi="Times New Roman" w:cs="Times New Roman"/>
          <w:sz w:val="24"/>
          <w:szCs w:val="24"/>
          <w:lang w:val="es-ES"/>
        </w:rPr>
        <w:t xml:space="preserve">de </w:t>
      </w:r>
      <w:r w:rsidR="00A565E8" w:rsidRPr="003D2011">
        <w:rPr>
          <w:rFonts w:ascii="Times New Roman" w:hAnsi="Times New Roman" w:cs="Times New Roman"/>
          <w:sz w:val="24"/>
          <w:szCs w:val="24"/>
          <w:lang w:val="es-ES"/>
        </w:rPr>
        <w:t xml:space="preserve">estudios superiores </w:t>
      </w:r>
      <w:r w:rsidRPr="003D2011">
        <w:rPr>
          <w:rFonts w:ascii="Times New Roman" w:hAnsi="Times New Roman" w:cs="Times New Roman"/>
          <w:sz w:val="24"/>
          <w:szCs w:val="24"/>
          <w:lang w:val="es-ES"/>
        </w:rPr>
        <w:t xml:space="preserve">el grado de compromiso de su personal ha sido el más alto de los cinco sistemas involucrados en el estudio, mientras que el sistema de </w:t>
      </w:r>
      <w:r w:rsidR="006C1998" w:rsidRPr="003D2011">
        <w:rPr>
          <w:rFonts w:ascii="Times New Roman" w:hAnsi="Times New Roman" w:cs="Times New Roman"/>
          <w:sz w:val="24"/>
          <w:szCs w:val="24"/>
          <w:lang w:val="es-ES"/>
        </w:rPr>
        <w:t xml:space="preserve">universidades tecnológicas </w:t>
      </w:r>
      <w:r w:rsidRPr="003D2011">
        <w:rPr>
          <w:rFonts w:ascii="Times New Roman" w:hAnsi="Times New Roman" w:cs="Times New Roman"/>
          <w:sz w:val="24"/>
          <w:szCs w:val="24"/>
          <w:lang w:val="es-ES"/>
        </w:rPr>
        <w:t xml:space="preserve">refleja un nivel bajo de compromiso organizacional, debido principalmente a que en los factores de </w:t>
      </w:r>
      <w:r w:rsidR="006C1998" w:rsidRPr="003D2011">
        <w:rPr>
          <w:rFonts w:ascii="Times New Roman" w:hAnsi="Times New Roman" w:cs="Times New Roman"/>
          <w:sz w:val="24"/>
          <w:szCs w:val="24"/>
          <w:lang w:val="es-ES"/>
        </w:rPr>
        <w:t>Comunicación</w:t>
      </w:r>
      <w:r w:rsidRPr="003D2011">
        <w:rPr>
          <w:rFonts w:ascii="Times New Roman" w:hAnsi="Times New Roman" w:cs="Times New Roman"/>
          <w:sz w:val="24"/>
          <w:szCs w:val="24"/>
          <w:lang w:val="es-ES"/>
        </w:rPr>
        <w:t xml:space="preserve">, </w:t>
      </w:r>
      <w:r w:rsidR="006C1998" w:rsidRPr="003D2011">
        <w:rPr>
          <w:rFonts w:ascii="Times New Roman" w:hAnsi="Times New Roman" w:cs="Times New Roman"/>
          <w:sz w:val="24"/>
          <w:szCs w:val="24"/>
          <w:lang w:val="es-ES"/>
        </w:rPr>
        <w:t xml:space="preserve">Motivación y Satisfacción </w:t>
      </w:r>
      <w:r w:rsidRPr="003D2011">
        <w:rPr>
          <w:rFonts w:ascii="Times New Roman" w:hAnsi="Times New Roman" w:cs="Times New Roman"/>
          <w:sz w:val="24"/>
          <w:szCs w:val="24"/>
          <w:lang w:val="es-ES"/>
        </w:rPr>
        <w:t xml:space="preserve">laboral obtuvieron los niveles más bajos. </w:t>
      </w:r>
    </w:p>
    <w:p w14:paraId="25ACAD81" w14:textId="6C88EB87" w:rsidR="00237EF7" w:rsidRDefault="00237EF7" w:rsidP="00F46438">
      <w:pPr>
        <w:ind w:firstLine="708"/>
        <w:rPr>
          <w:rFonts w:ascii="Times New Roman" w:hAnsi="Times New Roman" w:cs="Times New Roman"/>
          <w:sz w:val="24"/>
          <w:szCs w:val="24"/>
          <w:lang w:val="es-ES"/>
        </w:rPr>
      </w:pPr>
    </w:p>
    <w:p w14:paraId="5BC086B0" w14:textId="03FBF677" w:rsidR="00237EF7" w:rsidRDefault="00237EF7" w:rsidP="00F46438">
      <w:pPr>
        <w:ind w:firstLine="708"/>
        <w:rPr>
          <w:rFonts w:ascii="Times New Roman" w:hAnsi="Times New Roman" w:cs="Times New Roman"/>
          <w:sz w:val="24"/>
          <w:szCs w:val="24"/>
          <w:lang w:val="es-ES"/>
        </w:rPr>
      </w:pPr>
    </w:p>
    <w:p w14:paraId="742AF59D" w14:textId="77777777" w:rsidR="00237EF7" w:rsidRPr="003D2011" w:rsidRDefault="00237EF7" w:rsidP="00F46438">
      <w:pPr>
        <w:ind w:firstLine="708"/>
        <w:rPr>
          <w:rFonts w:ascii="Times New Roman" w:hAnsi="Times New Roman" w:cs="Times New Roman"/>
          <w:sz w:val="24"/>
          <w:szCs w:val="24"/>
          <w:lang w:val="es-ES"/>
        </w:rPr>
      </w:pPr>
    </w:p>
    <w:p w14:paraId="34DF1808" w14:textId="77777777" w:rsidR="009822E0" w:rsidRPr="003D2011" w:rsidRDefault="009822E0" w:rsidP="000257B1">
      <w:pPr>
        <w:rPr>
          <w:rFonts w:ascii="Times New Roman" w:hAnsi="Times New Roman" w:cs="Times New Roman"/>
          <w:sz w:val="24"/>
          <w:szCs w:val="24"/>
        </w:rPr>
      </w:pPr>
    </w:p>
    <w:p w14:paraId="63B4AD77" w14:textId="24909D1A" w:rsidR="00165C01" w:rsidRPr="003D2011" w:rsidRDefault="000514AF" w:rsidP="000257B1">
      <w:pPr>
        <w:rPr>
          <w:b/>
          <w:sz w:val="28"/>
          <w:szCs w:val="28"/>
        </w:rPr>
      </w:pPr>
      <w:r w:rsidRPr="003D2011">
        <w:rPr>
          <w:b/>
          <w:sz w:val="28"/>
          <w:szCs w:val="28"/>
        </w:rPr>
        <w:lastRenderedPageBreak/>
        <w:t>Conclusiones</w:t>
      </w:r>
    </w:p>
    <w:p w14:paraId="1A4B2E2C" w14:textId="556CB6E9" w:rsidR="00290B2C" w:rsidRPr="003D2011" w:rsidRDefault="0016326B" w:rsidP="00F46438">
      <w:pPr>
        <w:rPr>
          <w:rFonts w:ascii="Times New Roman" w:hAnsi="Times New Roman" w:cs="Times New Roman"/>
          <w:sz w:val="24"/>
          <w:szCs w:val="24"/>
        </w:rPr>
      </w:pPr>
      <w:r w:rsidRPr="003D2011">
        <w:rPr>
          <w:rFonts w:ascii="Times New Roman" w:hAnsi="Times New Roman" w:cs="Times New Roman"/>
          <w:sz w:val="24"/>
          <w:szCs w:val="24"/>
        </w:rPr>
        <w:tab/>
      </w:r>
      <w:r w:rsidR="00290B2C" w:rsidRPr="003D2011">
        <w:rPr>
          <w:rFonts w:ascii="Times New Roman" w:hAnsi="Times New Roman" w:cs="Times New Roman"/>
          <w:sz w:val="24"/>
          <w:szCs w:val="24"/>
        </w:rPr>
        <w:t xml:space="preserve">Se logró el diseño de un sistema </w:t>
      </w:r>
      <w:r w:rsidR="0076440D" w:rsidRPr="003D2011">
        <w:rPr>
          <w:rFonts w:ascii="Times New Roman" w:hAnsi="Times New Roman" w:cs="Times New Roman"/>
          <w:sz w:val="24"/>
          <w:szCs w:val="24"/>
        </w:rPr>
        <w:t xml:space="preserve">integral </w:t>
      </w:r>
      <w:r w:rsidR="00290B2C" w:rsidRPr="003D2011">
        <w:rPr>
          <w:rFonts w:ascii="Times New Roman" w:hAnsi="Times New Roman" w:cs="Times New Roman"/>
          <w:sz w:val="24"/>
          <w:szCs w:val="24"/>
        </w:rPr>
        <w:t>organizacional basado en el compromiso</w:t>
      </w:r>
      <w:r w:rsidR="0076440D" w:rsidRPr="003D2011">
        <w:rPr>
          <w:rFonts w:ascii="Times New Roman" w:hAnsi="Times New Roman" w:cs="Times New Roman"/>
          <w:sz w:val="24"/>
          <w:szCs w:val="24"/>
        </w:rPr>
        <w:t xml:space="preserve"> y metas </w:t>
      </w:r>
      <w:r w:rsidR="00290B2C" w:rsidRPr="003D2011">
        <w:rPr>
          <w:rFonts w:ascii="Times New Roman" w:hAnsi="Times New Roman" w:cs="Times New Roman"/>
          <w:sz w:val="24"/>
          <w:szCs w:val="24"/>
        </w:rPr>
        <w:t xml:space="preserve">de las </w:t>
      </w:r>
      <w:r w:rsidR="00A23181" w:rsidRPr="003D2011">
        <w:rPr>
          <w:rFonts w:ascii="Times New Roman" w:hAnsi="Times New Roman" w:cs="Times New Roman"/>
          <w:sz w:val="24"/>
          <w:szCs w:val="24"/>
        </w:rPr>
        <w:t xml:space="preserve">instituciones públicas </w:t>
      </w:r>
      <w:r w:rsidR="00290B2C" w:rsidRPr="003D2011">
        <w:rPr>
          <w:rFonts w:ascii="Times New Roman" w:hAnsi="Times New Roman" w:cs="Times New Roman"/>
          <w:sz w:val="24"/>
          <w:szCs w:val="24"/>
        </w:rPr>
        <w:t xml:space="preserve">de </w:t>
      </w:r>
      <w:r w:rsidR="00A23181" w:rsidRPr="003D2011">
        <w:rPr>
          <w:rFonts w:ascii="Times New Roman" w:hAnsi="Times New Roman" w:cs="Times New Roman"/>
          <w:sz w:val="24"/>
          <w:szCs w:val="24"/>
        </w:rPr>
        <w:t>educación superior,</w:t>
      </w:r>
      <w:r w:rsidR="00290B2C" w:rsidRPr="003D2011">
        <w:rPr>
          <w:rFonts w:ascii="Times New Roman" w:hAnsi="Times New Roman" w:cs="Times New Roman"/>
          <w:sz w:val="24"/>
          <w:szCs w:val="24"/>
        </w:rPr>
        <w:t xml:space="preserve"> su influencia en la sociedad y las políticas públicas orientadas a la </w:t>
      </w:r>
      <w:r w:rsidR="00A23181" w:rsidRPr="003D2011">
        <w:rPr>
          <w:rFonts w:ascii="Times New Roman" w:hAnsi="Times New Roman" w:cs="Times New Roman"/>
          <w:sz w:val="24"/>
          <w:szCs w:val="24"/>
        </w:rPr>
        <w:t>educación superior</w:t>
      </w:r>
      <w:r w:rsidR="00D53538" w:rsidRPr="003D2011">
        <w:rPr>
          <w:rFonts w:ascii="Times New Roman" w:hAnsi="Times New Roman" w:cs="Times New Roman"/>
          <w:sz w:val="24"/>
          <w:szCs w:val="24"/>
        </w:rPr>
        <w:t>, l</w:t>
      </w:r>
      <w:r w:rsidR="00290B2C" w:rsidRPr="003D2011">
        <w:rPr>
          <w:rFonts w:ascii="Times New Roman" w:hAnsi="Times New Roman" w:cs="Times New Roman"/>
          <w:sz w:val="24"/>
          <w:szCs w:val="24"/>
        </w:rPr>
        <w:t>o que representa un aporte teórico en el plan de comportamiento humano.</w:t>
      </w:r>
    </w:p>
    <w:p w14:paraId="3EE4B78B" w14:textId="742D837E" w:rsidR="00290B2C" w:rsidRPr="003D2011" w:rsidRDefault="0076440D" w:rsidP="00F46438">
      <w:pPr>
        <w:ind w:firstLine="708"/>
        <w:rPr>
          <w:rFonts w:ascii="Times New Roman" w:hAnsi="Times New Roman" w:cs="Times New Roman"/>
          <w:sz w:val="24"/>
          <w:szCs w:val="24"/>
        </w:rPr>
      </w:pPr>
      <w:r w:rsidRPr="003D2011">
        <w:rPr>
          <w:rFonts w:ascii="Times New Roman" w:hAnsi="Times New Roman" w:cs="Times New Roman"/>
          <w:sz w:val="24"/>
          <w:szCs w:val="24"/>
        </w:rPr>
        <w:t>La</w:t>
      </w:r>
      <w:r w:rsidR="00290B2C" w:rsidRPr="003D2011">
        <w:rPr>
          <w:rFonts w:ascii="Times New Roman" w:hAnsi="Times New Roman" w:cs="Times New Roman"/>
          <w:sz w:val="24"/>
          <w:szCs w:val="24"/>
        </w:rPr>
        <w:t xml:space="preserve"> influ</w:t>
      </w:r>
      <w:r w:rsidRPr="003D2011">
        <w:rPr>
          <w:rFonts w:ascii="Times New Roman" w:hAnsi="Times New Roman" w:cs="Times New Roman"/>
          <w:sz w:val="24"/>
          <w:szCs w:val="24"/>
        </w:rPr>
        <w:t xml:space="preserve">encia </w:t>
      </w:r>
      <w:r w:rsidR="00753948" w:rsidRPr="003D2011">
        <w:rPr>
          <w:rFonts w:ascii="Times New Roman" w:hAnsi="Times New Roman" w:cs="Times New Roman"/>
          <w:sz w:val="24"/>
          <w:szCs w:val="24"/>
        </w:rPr>
        <w:t xml:space="preserve">en </w:t>
      </w:r>
      <w:r w:rsidR="00290B2C" w:rsidRPr="003D2011">
        <w:rPr>
          <w:rFonts w:ascii="Times New Roman" w:hAnsi="Times New Roman" w:cs="Times New Roman"/>
          <w:sz w:val="24"/>
          <w:szCs w:val="24"/>
        </w:rPr>
        <w:t xml:space="preserve">el sistema organizacional </w:t>
      </w:r>
      <w:r w:rsidR="00753948" w:rsidRPr="003D2011">
        <w:rPr>
          <w:rFonts w:ascii="Times New Roman" w:hAnsi="Times New Roman" w:cs="Times New Roman"/>
          <w:sz w:val="24"/>
          <w:szCs w:val="24"/>
        </w:rPr>
        <w:t xml:space="preserve">de </w:t>
      </w:r>
      <w:r w:rsidR="00290B2C" w:rsidRPr="003D2011">
        <w:rPr>
          <w:rFonts w:ascii="Times New Roman" w:hAnsi="Times New Roman" w:cs="Times New Roman"/>
          <w:sz w:val="24"/>
          <w:szCs w:val="24"/>
        </w:rPr>
        <w:t xml:space="preserve">las </w:t>
      </w:r>
      <w:r w:rsidR="00E965E0" w:rsidRPr="003D2011">
        <w:rPr>
          <w:rFonts w:ascii="Times New Roman" w:hAnsi="Times New Roman" w:cs="Times New Roman"/>
          <w:sz w:val="24"/>
          <w:szCs w:val="24"/>
        </w:rPr>
        <w:t xml:space="preserve">instituciones públicas </w:t>
      </w:r>
      <w:r w:rsidR="00290B2C" w:rsidRPr="003D2011">
        <w:rPr>
          <w:rFonts w:ascii="Times New Roman" w:hAnsi="Times New Roman" w:cs="Times New Roman"/>
          <w:sz w:val="24"/>
          <w:szCs w:val="24"/>
        </w:rPr>
        <w:t xml:space="preserve">de </w:t>
      </w:r>
      <w:r w:rsidR="00E965E0" w:rsidRPr="003D2011">
        <w:rPr>
          <w:rFonts w:ascii="Times New Roman" w:hAnsi="Times New Roman" w:cs="Times New Roman"/>
          <w:sz w:val="24"/>
          <w:szCs w:val="24"/>
        </w:rPr>
        <w:t xml:space="preserve">educación superior </w:t>
      </w:r>
      <w:r w:rsidR="00290B2C" w:rsidRPr="003D2011">
        <w:rPr>
          <w:rFonts w:ascii="Times New Roman" w:hAnsi="Times New Roman" w:cs="Times New Roman"/>
          <w:sz w:val="24"/>
          <w:szCs w:val="24"/>
        </w:rPr>
        <w:t>incrementa el compromiso organizacional</w:t>
      </w:r>
      <w:r w:rsidR="00E965E0" w:rsidRPr="003D2011">
        <w:rPr>
          <w:rFonts w:ascii="Times New Roman" w:hAnsi="Times New Roman" w:cs="Times New Roman"/>
          <w:sz w:val="24"/>
          <w:szCs w:val="24"/>
        </w:rPr>
        <w:t>,</w:t>
      </w:r>
      <w:r w:rsidR="00290B2C" w:rsidRPr="003D2011">
        <w:rPr>
          <w:rFonts w:ascii="Times New Roman" w:hAnsi="Times New Roman" w:cs="Times New Roman"/>
          <w:sz w:val="24"/>
          <w:szCs w:val="24"/>
        </w:rPr>
        <w:t xml:space="preserve"> </w:t>
      </w:r>
      <w:r w:rsidR="007B396E" w:rsidRPr="003D2011">
        <w:rPr>
          <w:rFonts w:ascii="Times New Roman" w:hAnsi="Times New Roman" w:cs="Times New Roman"/>
          <w:sz w:val="24"/>
          <w:szCs w:val="24"/>
        </w:rPr>
        <w:t xml:space="preserve">lo cual </w:t>
      </w:r>
      <w:r w:rsidR="001E2E87" w:rsidRPr="003D2011">
        <w:rPr>
          <w:rFonts w:ascii="Times New Roman" w:hAnsi="Times New Roman" w:cs="Times New Roman"/>
          <w:sz w:val="24"/>
          <w:szCs w:val="24"/>
        </w:rPr>
        <w:t>beneficia a</w:t>
      </w:r>
      <w:r w:rsidR="00290B2C" w:rsidRPr="003D2011">
        <w:rPr>
          <w:rFonts w:ascii="Times New Roman" w:hAnsi="Times New Roman" w:cs="Times New Roman"/>
          <w:sz w:val="24"/>
          <w:szCs w:val="24"/>
        </w:rPr>
        <w:t>l cumplimiento de los objetivos institucionales</w:t>
      </w:r>
      <w:r w:rsidR="00793982" w:rsidRPr="003D2011">
        <w:rPr>
          <w:rFonts w:ascii="Times New Roman" w:hAnsi="Times New Roman" w:cs="Times New Roman"/>
          <w:sz w:val="24"/>
          <w:szCs w:val="24"/>
        </w:rPr>
        <w:t xml:space="preserve"> y garantizar el conocimiento</w:t>
      </w:r>
      <w:r w:rsidR="00596653" w:rsidRPr="003D2011">
        <w:rPr>
          <w:rFonts w:ascii="Times New Roman" w:hAnsi="Times New Roman" w:cs="Times New Roman"/>
          <w:sz w:val="24"/>
          <w:szCs w:val="24"/>
        </w:rPr>
        <w:t>. Todo ello</w:t>
      </w:r>
      <w:r w:rsidR="00290B2C" w:rsidRPr="003D2011">
        <w:rPr>
          <w:rFonts w:ascii="Times New Roman" w:hAnsi="Times New Roman" w:cs="Times New Roman"/>
          <w:sz w:val="24"/>
          <w:szCs w:val="24"/>
        </w:rPr>
        <w:t xml:space="preserve"> refleja la oferta de programas de calidad </w:t>
      </w:r>
      <w:r w:rsidR="00596653" w:rsidRPr="003D2011">
        <w:rPr>
          <w:rFonts w:ascii="Times New Roman" w:hAnsi="Times New Roman" w:cs="Times New Roman"/>
          <w:sz w:val="24"/>
          <w:szCs w:val="24"/>
        </w:rPr>
        <w:t xml:space="preserve">que forman </w:t>
      </w:r>
      <w:r w:rsidR="00290B2C" w:rsidRPr="003D2011">
        <w:rPr>
          <w:rFonts w:ascii="Times New Roman" w:hAnsi="Times New Roman" w:cs="Times New Roman"/>
          <w:sz w:val="24"/>
          <w:szCs w:val="24"/>
        </w:rPr>
        <w:t>profesionistas competitivos a nivel nacional e internacional</w:t>
      </w:r>
      <w:r w:rsidR="00596653" w:rsidRPr="003D2011">
        <w:rPr>
          <w:rFonts w:ascii="Times New Roman" w:hAnsi="Times New Roman" w:cs="Times New Roman"/>
          <w:sz w:val="24"/>
          <w:szCs w:val="24"/>
        </w:rPr>
        <w:t xml:space="preserve">, </w:t>
      </w:r>
      <w:r w:rsidR="00627A14" w:rsidRPr="003D2011">
        <w:rPr>
          <w:rFonts w:ascii="Times New Roman" w:hAnsi="Times New Roman" w:cs="Times New Roman"/>
          <w:sz w:val="24"/>
          <w:szCs w:val="24"/>
        </w:rPr>
        <w:t xml:space="preserve">que </w:t>
      </w:r>
      <w:r w:rsidR="00290B2C" w:rsidRPr="003D2011">
        <w:rPr>
          <w:rFonts w:ascii="Times New Roman" w:hAnsi="Times New Roman" w:cs="Times New Roman"/>
          <w:sz w:val="24"/>
          <w:szCs w:val="24"/>
        </w:rPr>
        <w:t>impacta</w:t>
      </w:r>
      <w:r w:rsidR="00627A14" w:rsidRPr="003D2011">
        <w:rPr>
          <w:rFonts w:ascii="Times New Roman" w:hAnsi="Times New Roman" w:cs="Times New Roman"/>
          <w:sz w:val="24"/>
          <w:szCs w:val="24"/>
        </w:rPr>
        <w:t>n</w:t>
      </w:r>
      <w:r w:rsidR="00793982" w:rsidRPr="003D2011">
        <w:rPr>
          <w:rFonts w:ascii="Times New Roman" w:hAnsi="Times New Roman" w:cs="Times New Roman"/>
          <w:sz w:val="24"/>
          <w:szCs w:val="24"/>
        </w:rPr>
        <w:t xml:space="preserve"> en el crecimiento,</w:t>
      </w:r>
      <w:r w:rsidR="00290B2C" w:rsidRPr="003D2011">
        <w:rPr>
          <w:rFonts w:ascii="Times New Roman" w:hAnsi="Times New Roman" w:cs="Times New Roman"/>
          <w:sz w:val="24"/>
          <w:szCs w:val="24"/>
        </w:rPr>
        <w:t xml:space="preserve"> desarrollo </w:t>
      </w:r>
      <w:r w:rsidR="00793982" w:rsidRPr="003D2011">
        <w:rPr>
          <w:rFonts w:ascii="Times New Roman" w:hAnsi="Times New Roman" w:cs="Times New Roman"/>
          <w:sz w:val="24"/>
          <w:szCs w:val="24"/>
        </w:rPr>
        <w:t xml:space="preserve">y servicio </w:t>
      </w:r>
      <w:r w:rsidR="00290B2C" w:rsidRPr="003D2011">
        <w:rPr>
          <w:rFonts w:ascii="Times New Roman" w:hAnsi="Times New Roman" w:cs="Times New Roman"/>
          <w:sz w:val="24"/>
          <w:szCs w:val="24"/>
        </w:rPr>
        <w:t>de la sociedad</w:t>
      </w:r>
      <w:r w:rsidR="00627A14" w:rsidRPr="003D2011">
        <w:rPr>
          <w:rFonts w:ascii="Times New Roman" w:hAnsi="Times New Roman" w:cs="Times New Roman"/>
          <w:sz w:val="24"/>
          <w:szCs w:val="24"/>
        </w:rPr>
        <w:t>.</w:t>
      </w:r>
      <w:r w:rsidR="00290B2C" w:rsidRPr="003D2011">
        <w:rPr>
          <w:rFonts w:ascii="Times New Roman" w:hAnsi="Times New Roman" w:cs="Times New Roman"/>
          <w:sz w:val="24"/>
          <w:szCs w:val="24"/>
        </w:rPr>
        <w:t xml:space="preserve"> </w:t>
      </w:r>
      <w:r w:rsidR="00627A14" w:rsidRPr="003D2011">
        <w:rPr>
          <w:rFonts w:ascii="Times New Roman" w:hAnsi="Times New Roman" w:cs="Times New Roman"/>
          <w:sz w:val="24"/>
          <w:szCs w:val="24"/>
        </w:rPr>
        <w:t>E</w:t>
      </w:r>
      <w:r w:rsidR="00290B2C" w:rsidRPr="003D2011">
        <w:rPr>
          <w:rFonts w:ascii="Times New Roman" w:hAnsi="Times New Roman" w:cs="Times New Roman"/>
          <w:sz w:val="24"/>
          <w:szCs w:val="24"/>
        </w:rPr>
        <w:t xml:space="preserve">n la quinta etapa se considera la retroalimentación a través de la vinculación entre sociedad </w:t>
      </w:r>
      <w:r w:rsidR="00627A14" w:rsidRPr="003D2011">
        <w:rPr>
          <w:rFonts w:ascii="Times New Roman" w:hAnsi="Times New Roman" w:cs="Times New Roman"/>
          <w:sz w:val="24"/>
          <w:szCs w:val="24"/>
        </w:rPr>
        <w:t>e</w:t>
      </w:r>
      <w:r w:rsidR="00290B2C" w:rsidRPr="003D2011">
        <w:rPr>
          <w:rFonts w:ascii="Times New Roman" w:hAnsi="Times New Roman" w:cs="Times New Roman"/>
          <w:sz w:val="24"/>
          <w:szCs w:val="24"/>
        </w:rPr>
        <w:t xml:space="preserve"> </w:t>
      </w:r>
      <w:r w:rsidR="00627A14" w:rsidRPr="003D2011">
        <w:rPr>
          <w:rFonts w:ascii="Times New Roman" w:hAnsi="Times New Roman" w:cs="Times New Roman"/>
          <w:sz w:val="24"/>
          <w:szCs w:val="24"/>
        </w:rPr>
        <w:t xml:space="preserve">instituciones públicas </w:t>
      </w:r>
      <w:r w:rsidR="00290B2C" w:rsidRPr="003D2011">
        <w:rPr>
          <w:rFonts w:ascii="Times New Roman" w:hAnsi="Times New Roman" w:cs="Times New Roman"/>
          <w:sz w:val="24"/>
          <w:szCs w:val="24"/>
        </w:rPr>
        <w:t xml:space="preserve">de </w:t>
      </w:r>
      <w:r w:rsidR="00627A14" w:rsidRPr="003D2011">
        <w:rPr>
          <w:rFonts w:ascii="Times New Roman" w:hAnsi="Times New Roman" w:cs="Times New Roman"/>
          <w:sz w:val="24"/>
          <w:szCs w:val="24"/>
        </w:rPr>
        <w:t xml:space="preserve">educación superior </w:t>
      </w:r>
      <w:r w:rsidR="00290B2C" w:rsidRPr="003D2011">
        <w:rPr>
          <w:rFonts w:ascii="Times New Roman" w:hAnsi="Times New Roman" w:cs="Times New Roman"/>
          <w:sz w:val="24"/>
          <w:szCs w:val="24"/>
        </w:rPr>
        <w:t xml:space="preserve">y las políticas públicas orientadas en la </w:t>
      </w:r>
      <w:r w:rsidR="00627A14" w:rsidRPr="003D2011">
        <w:rPr>
          <w:rFonts w:ascii="Times New Roman" w:hAnsi="Times New Roman" w:cs="Times New Roman"/>
          <w:sz w:val="24"/>
          <w:szCs w:val="24"/>
        </w:rPr>
        <w:t xml:space="preserve">educación superior </w:t>
      </w:r>
      <w:r w:rsidR="00290B2C" w:rsidRPr="003D2011">
        <w:rPr>
          <w:rFonts w:ascii="Times New Roman" w:hAnsi="Times New Roman" w:cs="Times New Roman"/>
          <w:sz w:val="24"/>
          <w:szCs w:val="24"/>
        </w:rPr>
        <w:t xml:space="preserve">en </w:t>
      </w:r>
      <w:r w:rsidR="00627A14" w:rsidRPr="003D2011">
        <w:rPr>
          <w:rFonts w:ascii="Times New Roman" w:hAnsi="Times New Roman" w:cs="Times New Roman"/>
          <w:sz w:val="24"/>
          <w:szCs w:val="24"/>
        </w:rPr>
        <w:t>México</w:t>
      </w:r>
      <w:r w:rsidR="00290B2C" w:rsidRPr="003D2011">
        <w:rPr>
          <w:rFonts w:ascii="Times New Roman" w:hAnsi="Times New Roman" w:cs="Times New Roman"/>
          <w:sz w:val="24"/>
          <w:szCs w:val="24"/>
        </w:rPr>
        <w:t>.</w:t>
      </w:r>
    </w:p>
    <w:p w14:paraId="5B03C90B" w14:textId="77777777" w:rsidR="009822E0" w:rsidRPr="003D2011" w:rsidRDefault="009822E0" w:rsidP="000257B1">
      <w:pPr>
        <w:rPr>
          <w:rFonts w:ascii="Times New Roman" w:hAnsi="Times New Roman" w:cs="Times New Roman"/>
          <w:sz w:val="24"/>
          <w:szCs w:val="24"/>
        </w:rPr>
      </w:pPr>
    </w:p>
    <w:p w14:paraId="5C8837C7" w14:textId="4EA930D5" w:rsidR="00793982" w:rsidRPr="00177672" w:rsidRDefault="00793982" w:rsidP="00F46438">
      <w:pPr>
        <w:rPr>
          <w:rFonts w:ascii="Times New Roman" w:hAnsi="Times New Roman" w:cs="Times New Roman"/>
          <w:b/>
          <w:sz w:val="24"/>
          <w:szCs w:val="24"/>
        </w:rPr>
      </w:pPr>
      <w:r w:rsidRPr="00177672">
        <w:rPr>
          <w:rFonts w:ascii="Times New Roman" w:hAnsi="Times New Roman" w:cs="Times New Roman"/>
          <w:b/>
          <w:sz w:val="24"/>
          <w:szCs w:val="24"/>
        </w:rPr>
        <w:t>Agradecimientos</w:t>
      </w:r>
    </w:p>
    <w:p w14:paraId="02F7CC4C" w14:textId="36C04281" w:rsidR="00082F20" w:rsidRPr="003D2011" w:rsidRDefault="00082F20" w:rsidP="00F46438">
      <w:pPr>
        <w:rPr>
          <w:rFonts w:ascii="Times New Roman" w:hAnsi="Times New Roman" w:cs="Times New Roman"/>
          <w:sz w:val="24"/>
          <w:szCs w:val="28"/>
        </w:rPr>
      </w:pPr>
      <w:r w:rsidRPr="003D2011">
        <w:rPr>
          <w:rFonts w:ascii="Times New Roman" w:hAnsi="Times New Roman" w:cs="Times New Roman"/>
          <w:sz w:val="24"/>
          <w:szCs w:val="28"/>
        </w:rPr>
        <w:t xml:space="preserve">Los resultados de esta investigación se derivan del trabajo colaborativo de la RED TEMATICA </w:t>
      </w:r>
      <w:r w:rsidR="00F962C9">
        <w:rPr>
          <w:rFonts w:ascii="Times New Roman" w:hAnsi="Times New Roman" w:cs="Times New Roman"/>
          <w:sz w:val="24"/>
          <w:szCs w:val="28"/>
        </w:rPr>
        <w:t>“Estrategias y Efectividad en las Organizaciones” integrada por Valle de México y Valle de Teotihuacán.</w:t>
      </w:r>
    </w:p>
    <w:p w14:paraId="4BC33418" w14:textId="2F1D85B1" w:rsidR="00793982" w:rsidRDefault="00082F20" w:rsidP="00F46438">
      <w:pPr>
        <w:rPr>
          <w:rFonts w:ascii="Times New Roman" w:hAnsi="Times New Roman" w:cs="Times New Roman"/>
          <w:sz w:val="24"/>
          <w:szCs w:val="28"/>
        </w:rPr>
      </w:pPr>
      <w:r w:rsidRPr="003D2011">
        <w:rPr>
          <w:rFonts w:ascii="Times New Roman" w:hAnsi="Times New Roman" w:cs="Times New Roman"/>
          <w:sz w:val="24"/>
          <w:szCs w:val="28"/>
        </w:rPr>
        <w:t xml:space="preserve">Por otro </w:t>
      </w:r>
      <w:proofErr w:type="gramStart"/>
      <w:r w:rsidRPr="003D2011">
        <w:rPr>
          <w:rFonts w:ascii="Times New Roman" w:hAnsi="Times New Roman" w:cs="Times New Roman"/>
          <w:sz w:val="24"/>
          <w:szCs w:val="28"/>
        </w:rPr>
        <w:t>lado</w:t>
      </w:r>
      <w:proofErr w:type="gramEnd"/>
      <w:r w:rsidRPr="003D2011">
        <w:rPr>
          <w:rFonts w:ascii="Times New Roman" w:hAnsi="Times New Roman" w:cs="Times New Roman"/>
          <w:sz w:val="24"/>
          <w:szCs w:val="28"/>
        </w:rPr>
        <w:t xml:space="preserve"> los autores agradecen a la UAEM por las facilidades otorgadas para el desarrollo de los </w:t>
      </w:r>
      <w:r w:rsidR="00464070" w:rsidRPr="003D2011">
        <w:rPr>
          <w:rFonts w:ascii="Times New Roman" w:hAnsi="Times New Roman" w:cs="Times New Roman"/>
          <w:sz w:val="24"/>
          <w:szCs w:val="28"/>
        </w:rPr>
        <w:t xml:space="preserve">proyectos de </w:t>
      </w:r>
      <w:r w:rsidRPr="003D2011">
        <w:rPr>
          <w:rFonts w:ascii="Times New Roman" w:hAnsi="Times New Roman" w:cs="Times New Roman"/>
          <w:sz w:val="24"/>
          <w:szCs w:val="28"/>
        </w:rPr>
        <w:t xml:space="preserve">investigación como el </w:t>
      </w:r>
      <w:r w:rsidR="00F962C9">
        <w:rPr>
          <w:rFonts w:ascii="Times New Roman" w:hAnsi="Times New Roman" w:cs="Times New Roman"/>
          <w:sz w:val="24"/>
          <w:szCs w:val="28"/>
        </w:rPr>
        <w:t xml:space="preserve">de “Dispositivos móviles nueva </w:t>
      </w:r>
      <w:proofErr w:type="spellStart"/>
      <w:r w:rsidR="00F962C9">
        <w:rPr>
          <w:rFonts w:ascii="Times New Roman" w:hAnsi="Times New Roman" w:cs="Times New Roman"/>
          <w:sz w:val="24"/>
          <w:szCs w:val="28"/>
        </w:rPr>
        <w:t>generació</w:t>
      </w:r>
      <w:proofErr w:type="spellEnd"/>
      <w:r w:rsidR="00F962C9">
        <w:rPr>
          <w:rFonts w:ascii="Times New Roman" w:hAnsi="Times New Roman" w:cs="Times New Roman"/>
          <w:sz w:val="24"/>
          <w:szCs w:val="28"/>
        </w:rPr>
        <w:t>”.</w:t>
      </w:r>
    </w:p>
    <w:p w14:paraId="1A9EA24E" w14:textId="52C55D5B" w:rsidR="00237EF7" w:rsidRDefault="00237EF7" w:rsidP="00F46438">
      <w:pPr>
        <w:rPr>
          <w:rFonts w:ascii="Times New Roman" w:hAnsi="Times New Roman" w:cs="Times New Roman"/>
          <w:sz w:val="24"/>
          <w:szCs w:val="28"/>
        </w:rPr>
      </w:pPr>
    </w:p>
    <w:p w14:paraId="789B4FC9" w14:textId="7950C927" w:rsidR="00237EF7" w:rsidRDefault="00237EF7" w:rsidP="00F46438">
      <w:pPr>
        <w:rPr>
          <w:rFonts w:ascii="Times New Roman" w:hAnsi="Times New Roman" w:cs="Times New Roman"/>
          <w:sz w:val="24"/>
          <w:szCs w:val="28"/>
        </w:rPr>
      </w:pPr>
    </w:p>
    <w:p w14:paraId="2B41D62E" w14:textId="17C263AD" w:rsidR="00237EF7" w:rsidRDefault="00237EF7" w:rsidP="00F46438">
      <w:pPr>
        <w:rPr>
          <w:rFonts w:ascii="Times New Roman" w:hAnsi="Times New Roman" w:cs="Times New Roman"/>
          <w:sz w:val="24"/>
          <w:szCs w:val="28"/>
        </w:rPr>
      </w:pPr>
    </w:p>
    <w:p w14:paraId="1776A9D5" w14:textId="3E5E1CE2" w:rsidR="00237EF7" w:rsidRDefault="00237EF7" w:rsidP="00F46438">
      <w:pPr>
        <w:rPr>
          <w:rFonts w:ascii="Times New Roman" w:hAnsi="Times New Roman" w:cs="Times New Roman"/>
          <w:sz w:val="24"/>
          <w:szCs w:val="28"/>
        </w:rPr>
      </w:pPr>
    </w:p>
    <w:p w14:paraId="3B86CF09" w14:textId="3DC16A4E" w:rsidR="00237EF7" w:rsidRDefault="00237EF7" w:rsidP="00F46438">
      <w:pPr>
        <w:rPr>
          <w:rFonts w:ascii="Times New Roman" w:hAnsi="Times New Roman" w:cs="Times New Roman"/>
          <w:sz w:val="24"/>
          <w:szCs w:val="28"/>
        </w:rPr>
      </w:pPr>
    </w:p>
    <w:p w14:paraId="40180A9A" w14:textId="755B8EBB" w:rsidR="00237EF7" w:rsidRDefault="00237EF7" w:rsidP="00F46438">
      <w:pPr>
        <w:rPr>
          <w:rFonts w:ascii="Times New Roman" w:hAnsi="Times New Roman" w:cs="Times New Roman"/>
          <w:sz w:val="24"/>
          <w:szCs w:val="28"/>
        </w:rPr>
      </w:pPr>
    </w:p>
    <w:p w14:paraId="547FA580" w14:textId="3FFD0C39" w:rsidR="00237EF7" w:rsidRDefault="00237EF7" w:rsidP="00F46438">
      <w:pPr>
        <w:rPr>
          <w:rFonts w:ascii="Times New Roman" w:hAnsi="Times New Roman" w:cs="Times New Roman"/>
          <w:sz w:val="24"/>
          <w:szCs w:val="28"/>
        </w:rPr>
      </w:pPr>
    </w:p>
    <w:p w14:paraId="69CAAFAF" w14:textId="1FC2C9A2" w:rsidR="00237EF7" w:rsidRDefault="00237EF7" w:rsidP="00F46438">
      <w:pPr>
        <w:rPr>
          <w:rFonts w:ascii="Times New Roman" w:hAnsi="Times New Roman" w:cs="Times New Roman"/>
          <w:sz w:val="24"/>
          <w:szCs w:val="28"/>
        </w:rPr>
      </w:pPr>
    </w:p>
    <w:p w14:paraId="0EBE0566" w14:textId="77777777" w:rsidR="00237EF7" w:rsidRPr="003D2011" w:rsidRDefault="00237EF7" w:rsidP="00F46438">
      <w:pPr>
        <w:rPr>
          <w:rFonts w:ascii="Times New Roman" w:hAnsi="Times New Roman" w:cs="Times New Roman"/>
          <w:sz w:val="24"/>
          <w:szCs w:val="28"/>
        </w:rPr>
      </w:pPr>
    </w:p>
    <w:p w14:paraId="104075DE" w14:textId="77777777" w:rsidR="00464070" w:rsidRPr="003D2011" w:rsidRDefault="00464070" w:rsidP="00F46438">
      <w:pPr>
        <w:rPr>
          <w:b/>
          <w:sz w:val="28"/>
          <w:szCs w:val="28"/>
        </w:rPr>
      </w:pPr>
    </w:p>
    <w:p w14:paraId="3A2F20C1" w14:textId="70D0C686" w:rsidR="00BA5E2B" w:rsidRPr="003D2011" w:rsidRDefault="00530755" w:rsidP="00F46438">
      <w:pPr>
        <w:rPr>
          <w:b/>
          <w:sz w:val="28"/>
          <w:szCs w:val="28"/>
        </w:rPr>
      </w:pPr>
      <w:r w:rsidRPr="003D2011">
        <w:rPr>
          <w:b/>
          <w:sz w:val="28"/>
          <w:szCs w:val="28"/>
        </w:rPr>
        <w:lastRenderedPageBreak/>
        <w:t>R</w:t>
      </w:r>
      <w:r w:rsidR="006940F1" w:rsidRPr="003D2011">
        <w:rPr>
          <w:b/>
          <w:sz w:val="28"/>
          <w:szCs w:val="28"/>
        </w:rPr>
        <w:t>eferencias</w:t>
      </w:r>
    </w:p>
    <w:p w14:paraId="0AA6C062" w14:textId="116CFD7C" w:rsidR="00BA5E2B" w:rsidRPr="003D2011" w:rsidRDefault="00BA5E2B">
      <w:pPr>
        <w:ind w:left="709" w:hanging="709"/>
        <w:rPr>
          <w:rFonts w:ascii="Times New Roman" w:hAnsi="Times New Roman" w:cs="Times New Roman"/>
          <w:color w:val="000000"/>
          <w:sz w:val="24"/>
          <w:szCs w:val="24"/>
        </w:rPr>
      </w:pPr>
      <w:r w:rsidRPr="003D2011">
        <w:rPr>
          <w:rFonts w:ascii="Times New Roman" w:hAnsi="Times New Roman" w:cs="Times New Roman"/>
          <w:color w:val="000000"/>
          <w:sz w:val="24"/>
          <w:szCs w:val="24"/>
        </w:rPr>
        <w:t xml:space="preserve">Bateman, S. (2009). </w:t>
      </w:r>
      <w:r w:rsidRPr="003D2011">
        <w:rPr>
          <w:rFonts w:ascii="Times New Roman" w:hAnsi="Times New Roman" w:cs="Times New Roman"/>
          <w:i/>
          <w:color w:val="000000"/>
          <w:sz w:val="24"/>
          <w:szCs w:val="24"/>
        </w:rPr>
        <w:t>Administración liderazgo y colaboración en un mundo competitivo</w:t>
      </w:r>
      <w:r w:rsidRPr="003D2011">
        <w:rPr>
          <w:rFonts w:ascii="Times New Roman" w:hAnsi="Times New Roman" w:cs="Times New Roman"/>
          <w:color w:val="000000"/>
          <w:sz w:val="24"/>
          <w:szCs w:val="24"/>
        </w:rPr>
        <w:t xml:space="preserve">. </w:t>
      </w:r>
      <w:r w:rsidR="000E746E" w:rsidRPr="003D2011">
        <w:rPr>
          <w:rFonts w:ascii="Times New Roman" w:hAnsi="Times New Roman" w:cs="Times New Roman"/>
          <w:color w:val="000000"/>
          <w:sz w:val="24"/>
          <w:szCs w:val="24"/>
        </w:rPr>
        <w:t xml:space="preserve">Ciudad de México, </w:t>
      </w:r>
      <w:r w:rsidRPr="003D2011">
        <w:rPr>
          <w:rFonts w:ascii="Times New Roman" w:hAnsi="Times New Roman" w:cs="Times New Roman"/>
          <w:color w:val="000000"/>
          <w:sz w:val="24"/>
          <w:szCs w:val="24"/>
        </w:rPr>
        <w:t>México: McGraw Hill.</w:t>
      </w:r>
    </w:p>
    <w:p w14:paraId="0488DA35" w14:textId="5DE0C24A" w:rsidR="00BA5E2B" w:rsidRPr="003D2011" w:rsidRDefault="00BA5E2B">
      <w:pPr>
        <w:ind w:left="709" w:hanging="709"/>
        <w:rPr>
          <w:rFonts w:ascii="Times New Roman" w:hAnsi="Times New Roman" w:cs="Times New Roman"/>
          <w:color w:val="000000"/>
          <w:sz w:val="24"/>
          <w:szCs w:val="24"/>
        </w:rPr>
      </w:pPr>
      <w:r w:rsidRPr="003D2011">
        <w:rPr>
          <w:rFonts w:ascii="Times New Roman" w:hAnsi="Times New Roman" w:cs="Times New Roman"/>
          <w:color w:val="000000"/>
          <w:sz w:val="24"/>
          <w:szCs w:val="24"/>
        </w:rPr>
        <w:t xml:space="preserve">Chiavenato, I. (2006). </w:t>
      </w:r>
      <w:r w:rsidRPr="003D2011">
        <w:rPr>
          <w:rFonts w:ascii="Times New Roman" w:hAnsi="Times New Roman" w:cs="Times New Roman"/>
          <w:i/>
          <w:color w:val="000000"/>
          <w:sz w:val="24"/>
          <w:szCs w:val="24"/>
        </w:rPr>
        <w:t>Introducción a la teoría general de la Administración</w:t>
      </w:r>
      <w:r w:rsidRPr="003D2011">
        <w:rPr>
          <w:rFonts w:ascii="Times New Roman" w:hAnsi="Times New Roman" w:cs="Times New Roman"/>
          <w:color w:val="000000"/>
          <w:sz w:val="24"/>
          <w:szCs w:val="24"/>
        </w:rPr>
        <w:t xml:space="preserve"> </w:t>
      </w:r>
      <w:r w:rsidR="004166F9" w:rsidRPr="003D2011">
        <w:rPr>
          <w:rFonts w:ascii="Times New Roman" w:hAnsi="Times New Roman" w:cs="Times New Roman"/>
          <w:color w:val="000000"/>
          <w:sz w:val="24"/>
          <w:szCs w:val="24"/>
        </w:rPr>
        <w:t>(17.</w:t>
      </w:r>
      <w:r w:rsidR="004166F9" w:rsidRPr="003D2011">
        <w:rPr>
          <w:rFonts w:ascii="Times New Roman" w:hAnsi="Times New Roman" w:cs="Times New Roman"/>
          <w:color w:val="000000"/>
          <w:sz w:val="24"/>
          <w:szCs w:val="24"/>
          <w:vertAlign w:val="superscript"/>
        </w:rPr>
        <w:t>ma</w:t>
      </w:r>
      <w:r w:rsidRPr="003D2011">
        <w:rPr>
          <w:rFonts w:ascii="Times New Roman" w:hAnsi="Times New Roman" w:cs="Times New Roman"/>
          <w:color w:val="000000"/>
          <w:sz w:val="24"/>
          <w:szCs w:val="24"/>
        </w:rPr>
        <w:t xml:space="preserve"> ed.</w:t>
      </w:r>
      <w:r w:rsidR="000E1FE9" w:rsidRPr="003D2011">
        <w:rPr>
          <w:rFonts w:ascii="Times New Roman" w:hAnsi="Times New Roman" w:cs="Times New Roman"/>
          <w:color w:val="000000"/>
          <w:sz w:val="24"/>
          <w:szCs w:val="24"/>
        </w:rPr>
        <w:t>). Ciudad de México,</w:t>
      </w:r>
      <w:r w:rsidRPr="003D2011">
        <w:rPr>
          <w:rFonts w:ascii="Times New Roman" w:hAnsi="Times New Roman" w:cs="Times New Roman"/>
          <w:color w:val="000000"/>
          <w:sz w:val="24"/>
          <w:szCs w:val="24"/>
        </w:rPr>
        <w:t xml:space="preserve"> México: Mc Graw-Hill.</w:t>
      </w:r>
    </w:p>
    <w:p w14:paraId="7AE92B65" w14:textId="68011544" w:rsidR="000025D0" w:rsidRPr="003D2011" w:rsidRDefault="000025D0" w:rsidP="00F46438">
      <w:pPr>
        <w:ind w:left="709"/>
        <w:rPr>
          <w:rFonts w:ascii="Times New Roman" w:hAnsi="Times New Roman" w:cs="Times New Roman"/>
          <w:sz w:val="24"/>
          <w:szCs w:val="24"/>
        </w:rPr>
      </w:pPr>
      <w:r w:rsidRPr="003D2011">
        <w:rPr>
          <w:rFonts w:ascii="Times New Roman" w:hAnsi="Times New Roman" w:cs="Times New Roman"/>
          <w:sz w:val="24"/>
          <w:szCs w:val="24"/>
        </w:rPr>
        <w:t xml:space="preserve">Daft, R. (2004). </w:t>
      </w:r>
      <w:r w:rsidRPr="003D2011">
        <w:rPr>
          <w:rFonts w:ascii="Times New Roman" w:hAnsi="Times New Roman" w:cs="Times New Roman"/>
          <w:i/>
          <w:sz w:val="24"/>
          <w:szCs w:val="24"/>
        </w:rPr>
        <w:t>Administración</w:t>
      </w:r>
      <w:r w:rsidRPr="003D2011">
        <w:rPr>
          <w:rFonts w:ascii="Times New Roman" w:hAnsi="Times New Roman" w:cs="Times New Roman"/>
          <w:sz w:val="24"/>
          <w:szCs w:val="24"/>
        </w:rPr>
        <w:t xml:space="preserve"> </w:t>
      </w:r>
      <w:r w:rsidR="00D63EB3" w:rsidRPr="003D2011">
        <w:rPr>
          <w:rFonts w:ascii="Times New Roman" w:hAnsi="Times New Roman" w:cs="Times New Roman"/>
          <w:sz w:val="24"/>
          <w:szCs w:val="24"/>
        </w:rPr>
        <w:t>(6.</w:t>
      </w:r>
      <w:r w:rsidR="00D63EB3" w:rsidRPr="003D2011">
        <w:rPr>
          <w:rFonts w:ascii="Times New Roman" w:hAnsi="Times New Roman" w:cs="Times New Roman"/>
          <w:sz w:val="24"/>
          <w:szCs w:val="24"/>
          <w:vertAlign w:val="superscript"/>
        </w:rPr>
        <w:t>ta</w:t>
      </w:r>
      <w:r w:rsidR="00D63EB3" w:rsidRPr="003D2011">
        <w:rPr>
          <w:rFonts w:ascii="Times New Roman" w:hAnsi="Times New Roman" w:cs="Times New Roman"/>
          <w:sz w:val="24"/>
          <w:szCs w:val="24"/>
        </w:rPr>
        <w:t xml:space="preserve"> </w:t>
      </w:r>
      <w:r w:rsidRPr="003D2011">
        <w:rPr>
          <w:rFonts w:ascii="Times New Roman" w:hAnsi="Times New Roman" w:cs="Times New Roman"/>
          <w:sz w:val="24"/>
          <w:szCs w:val="24"/>
        </w:rPr>
        <w:t>ed.</w:t>
      </w:r>
      <w:r w:rsidR="00D63EB3" w:rsidRPr="003D2011">
        <w:rPr>
          <w:rFonts w:ascii="Times New Roman" w:hAnsi="Times New Roman" w:cs="Times New Roman"/>
          <w:sz w:val="24"/>
          <w:szCs w:val="24"/>
        </w:rPr>
        <w:t>). Ciudad de México,</w:t>
      </w:r>
      <w:r w:rsidRPr="003D2011">
        <w:rPr>
          <w:rFonts w:ascii="Times New Roman" w:hAnsi="Times New Roman" w:cs="Times New Roman"/>
          <w:sz w:val="24"/>
          <w:szCs w:val="24"/>
        </w:rPr>
        <w:t xml:space="preserve"> México: International Thomson.</w:t>
      </w:r>
    </w:p>
    <w:p w14:paraId="56CD1DEF" w14:textId="02EB9068" w:rsidR="00BD6B0D" w:rsidRPr="003D2011" w:rsidRDefault="00BD6B0D">
      <w:pPr>
        <w:ind w:left="709" w:hanging="709"/>
        <w:rPr>
          <w:rFonts w:ascii="Times New Roman" w:hAnsi="Times New Roman" w:cs="Times New Roman"/>
          <w:color w:val="000000"/>
          <w:sz w:val="24"/>
          <w:szCs w:val="24"/>
        </w:rPr>
      </w:pPr>
      <w:r w:rsidRPr="003D2011">
        <w:rPr>
          <w:rFonts w:ascii="Times New Roman" w:hAnsi="Times New Roman" w:cs="Times New Roman"/>
          <w:color w:val="000000"/>
          <w:sz w:val="24"/>
          <w:szCs w:val="24"/>
        </w:rPr>
        <w:t xml:space="preserve">Daft, R. (2006). </w:t>
      </w:r>
      <w:r w:rsidRPr="003D2011">
        <w:rPr>
          <w:rFonts w:ascii="Times New Roman" w:hAnsi="Times New Roman" w:cs="Times New Roman"/>
          <w:i/>
          <w:color w:val="000000"/>
          <w:sz w:val="24"/>
          <w:szCs w:val="24"/>
        </w:rPr>
        <w:t>Introducción a la Administración</w:t>
      </w:r>
      <w:r w:rsidRPr="003D2011">
        <w:rPr>
          <w:rFonts w:ascii="Times New Roman" w:hAnsi="Times New Roman" w:cs="Times New Roman"/>
          <w:color w:val="000000"/>
          <w:sz w:val="24"/>
          <w:szCs w:val="24"/>
        </w:rPr>
        <w:t xml:space="preserve"> </w:t>
      </w:r>
      <w:r w:rsidR="00D63EB3" w:rsidRPr="003D2011">
        <w:rPr>
          <w:rFonts w:ascii="Times New Roman" w:hAnsi="Times New Roman" w:cs="Times New Roman"/>
          <w:color w:val="000000"/>
          <w:sz w:val="24"/>
          <w:szCs w:val="24"/>
        </w:rPr>
        <w:t>(4.</w:t>
      </w:r>
      <w:r w:rsidR="00D63EB3" w:rsidRPr="003D2011">
        <w:rPr>
          <w:rFonts w:ascii="Times New Roman" w:hAnsi="Times New Roman" w:cs="Times New Roman"/>
          <w:color w:val="000000"/>
          <w:sz w:val="24"/>
          <w:szCs w:val="24"/>
          <w:vertAlign w:val="superscript"/>
        </w:rPr>
        <w:t>ta</w:t>
      </w:r>
      <w:r w:rsidR="00D63EB3" w:rsidRPr="003D2011">
        <w:rPr>
          <w:rFonts w:ascii="Times New Roman" w:hAnsi="Times New Roman" w:cs="Times New Roman"/>
          <w:color w:val="000000"/>
          <w:sz w:val="24"/>
          <w:szCs w:val="24"/>
        </w:rPr>
        <w:t xml:space="preserve"> </w:t>
      </w:r>
      <w:r w:rsidRPr="003D2011">
        <w:rPr>
          <w:rFonts w:ascii="Times New Roman" w:hAnsi="Times New Roman" w:cs="Times New Roman"/>
          <w:color w:val="000000"/>
          <w:sz w:val="24"/>
          <w:szCs w:val="24"/>
        </w:rPr>
        <w:t>ed.</w:t>
      </w:r>
      <w:r w:rsidR="00D63EB3" w:rsidRPr="003D2011">
        <w:rPr>
          <w:rFonts w:ascii="Times New Roman" w:hAnsi="Times New Roman" w:cs="Times New Roman"/>
          <w:color w:val="000000"/>
          <w:sz w:val="24"/>
          <w:szCs w:val="24"/>
        </w:rPr>
        <w:t>). Ciudad de México,</w:t>
      </w:r>
      <w:r w:rsidRPr="003D2011">
        <w:rPr>
          <w:rFonts w:ascii="Times New Roman" w:hAnsi="Times New Roman" w:cs="Times New Roman"/>
          <w:color w:val="000000"/>
          <w:sz w:val="24"/>
          <w:szCs w:val="24"/>
        </w:rPr>
        <w:t xml:space="preserve"> México: Thomson.</w:t>
      </w:r>
    </w:p>
    <w:p w14:paraId="26E5A333" w14:textId="4C63000C" w:rsidR="00687199" w:rsidRPr="003D2011" w:rsidRDefault="00687199">
      <w:pPr>
        <w:ind w:left="709" w:hanging="709"/>
        <w:rPr>
          <w:rFonts w:ascii="Times New Roman" w:hAnsi="Times New Roman" w:cs="Times New Roman"/>
          <w:color w:val="000000"/>
          <w:sz w:val="24"/>
          <w:szCs w:val="24"/>
          <w:lang w:val="en-US"/>
        </w:rPr>
      </w:pPr>
      <w:r w:rsidRPr="003D2011">
        <w:rPr>
          <w:rFonts w:ascii="Times New Roman" w:hAnsi="Times New Roman" w:cs="Times New Roman"/>
          <w:color w:val="000000"/>
          <w:sz w:val="24"/>
          <w:szCs w:val="24"/>
          <w:lang w:val="en-US"/>
        </w:rPr>
        <w:t xml:space="preserve">Daft, R. (2008). </w:t>
      </w:r>
      <w:r w:rsidRPr="003D2011">
        <w:rPr>
          <w:rFonts w:ascii="Times New Roman" w:hAnsi="Times New Roman" w:cs="Times New Roman"/>
          <w:i/>
          <w:color w:val="000000"/>
          <w:sz w:val="24"/>
          <w:szCs w:val="24"/>
          <w:lang w:val="en-US"/>
        </w:rPr>
        <w:t>Management: The new workplace</w:t>
      </w:r>
      <w:r w:rsidRPr="003D2011">
        <w:rPr>
          <w:rFonts w:ascii="Times New Roman" w:hAnsi="Times New Roman" w:cs="Times New Roman"/>
          <w:color w:val="000000"/>
          <w:sz w:val="24"/>
          <w:szCs w:val="24"/>
          <w:lang w:val="en-US"/>
        </w:rPr>
        <w:t xml:space="preserve"> </w:t>
      </w:r>
      <w:r w:rsidR="00000AD2" w:rsidRPr="003D2011">
        <w:rPr>
          <w:rFonts w:ascii="Times New Roman" w:hAnsi="Times New Roman" w:cs="Times New Roman"/>
          <w:color w:val="000000"/>
          <w:sz w:val="24"/>
          <w:szCs w:val="24"/>
          <w:lang w:val="en-US"/>
        </w:rPr>
        <w:t>(7.</w:t>
      </w:r>
      <w:r w:rsidR="00000AD2" w:rsidRPr="003D2011">
        <w:rPr>
          <w:rFonts w:ascii="Times New Roman" w:hAnsi="Times New Roman" w:cs="Times New Roman"/>
          <w:color w:val="000000"/>
          <w:sz w:val="24"/>
          <w:szCs w:val="24"/>
          <w:vertAlign w:val="superscript"/>
          <w:lang w:val="en-US"/>
        </w:rPr>
        <w:t>th</w:t>
      </w:r>
      <w:r w:rsidR="00000AD2" w:rsidRPr="003D2011">
        <w:rPr>
          <w:rFonts w:ascii="Times New Roman" w:hAnsi="Times New Roman" w:cs="Times New Roman"/>
          <w:color w:val="000000"/>
          <w:sz w:val="24"/>
          <w:szCs w:val="24"/>
          <w:lang w:val="en-US"/>
        </w:rPr>
        <w:t xml:space="preserve"> </w:t>
      </w:r>
      <w:r w:rsidRPr="003D2011">
        <w:rPr>
          <w:rFonts w:ascii="Times New Roman" w:hAnsi="Times New Roman" w:cs="Times New Roman"/>
          <w:color w:val="000000"/>
          <w:sz w:val="24"/>
          <w:szCs w:val="24"/>
          <w:lang w:val="en-US"/>
        </w:rPr>
        <w:t>ed.</w:t>
      </w:r>
      <w:r w:rsidR="00000AD2" w:rsidRPr="003D2011">
        <w:rPr>
          <w:rFonts w:ascii="Times New Roman" w:hAnsi="Times New Roman" w:cs="Times New Roman"/>
          <w:color w:val="000000"/>
          <w:sz w:val="24"/>
          <w:szCs w:val="24"/>
          <w:lang w:val="en-US"/>
        </w:rPr>
        <w:t>).</w:t>
      </w:r>
      <w:r w:rsidRPr="003D2011">
        <w:rPr>
          <w:rFonts w:ascii="Times New Roman" w:hAnsi="Times New Roman" w:cs="Times New Roman"/>
          <w:color w:val="000000"/>
          <w:sz w:val="24"/>
          <w:szCs w:val="24"/>
          <w:lang w:val="en-US"/>
        </w:rPr>
        <w:t xml:space="preserve"> China: South-western.</w:t>
      </w:r>
    </w:p>
    <w:p w14:paraId="3FBED4B5" w14:textId="2B80F2D1" w:rsidR="00BA5E2B" w:rsidRPr="003D2011" w:rsidRDefault="00BA5E2B">
      <w:pPr>
        <w:ind w:left="709" w:hanging="709"/>
        <w:rPr>
          <w:rFonts w:ascii="Times New Roman" w:hAnsi="Times New Roman" w:cs="Times New Roman"/>
          <w:color w:val="000000"/>
          <w:sz w:val="24"/>
          <w:szCs w:val="24"/>
        </w:rPr>
      </w:pPr>
      <w:r w:rsidRPr="003D2011">
        <w:rPr>
          <w:rFonts w:ascii="Times New Roman" w:hAnsi="Times New Roman" w:cs="Times New Roman"/>
          <w:color w:val="000000"/>
          <w:sz w:val="24"/>
          <w:szCs w:val="24"/>
          <w:lang w:val="en-US"/>
        </w:rPr>
        <w:t xml:space="preserve">Hernández, S. (2006). </w:t>
      </w:r>
      <w:r w:rsidRPr="003D2011">
        <w:rPr>
          <w:rFonts w:ascii="Times New Roman" w:hAnsi="Times New Roman" w:cs="Times New Roman"/>
          <w:i/>
          <w:color w:val="000000"/>
          <w:sz w:val="24"/>
          <w:szCs w:val="24"/>
        </w:rPr>
        <w:t>Introducción a la administración</w:t>
      </w:r>
      <w:r w:rsidRPr="003D2011">
        <w:rPr>
          <w:rFonts w:ascii="Times New Roman" w:hAnsi="Times New Roman" w:cs="Times New Roman"/>
          <w:color w:val="000000"/>
          <w:sz w:val="24"/>
          <w:szCs w:val="24"/>
        </w:rPr>
        <w:t xml:space="preserve">. </w:t>
      </w:r>
      <w:r w:rsidR="00585983" w:rsidRPr="003D2011">
        <w:rPr>
          <w:rFonts w:ascii="Times New Roman" w:hAnsi="Times New Roman" w:cs="Times New Roman"/>
          <w:color w:val="000000"/>
          <w:sz w:val="24"/>
          <w:szCs w:val="24"/>
        </w:rPr>
        <w:t xml:space="preserve">Ciudad de </w:t>
      </w:r>
      <w:r w:rsidRPr="003D2011">
        <w:rPr>
          <w:rFonts w:ascii="Times New Roman" w:hAnsi="Times New Roman" w:cs="Times New Roman"/>
          <w:color w:val="000000"/>
          <w:sz w:val="24"/>
          <w:szCs w:val="24"/>
        </w:rPr>
        <w:t>México</w:t>
      </w:r>
      <w:r w:rsidR="00585983" w:rsidRPr="003D2011">
        <w:rPr>
          <w:rFonts w:ascii="Times New Roman" w:hAnsi="Times New Roman" w:cs="Times New Roman"/>
          <w:color w:val="000000"/>
          <w:sz w:val="24"/>
          <w:szCs w:val="24"/>
        </w:rPr>
        <w:t>, México</w:t>
      </w:r>
      <w:r w:rsidRPr="003D2011">
        <w:rPr>
          <w:rFonts w:ascii="Times New Roman" w:hAnsi="Times New Roman" w:cs="Times New Roman"/>
          <w:color w:val="000000"/>
          <w:sz w:val="24"/>
          <w:szCs w:val="24"/>
        </w:rPr>
        <w:t>: McGraw</w:t>
      </w:r>
      <w:r w:rsidR="00585983" w:rsidRPr="003D2011">
        <w:rPr>
          <w:rFonts w:ascii="Times New Roman" w:hAnsi="Times New Roman" w:cs="Times New Roman"/>
          <w:color w:val="000000"/>
          <w:sz w:val="24"/>
          <w:szCs w:val="24"/>
        </w:rPr>
        <w:t xml:space="preserve"> </w:t>
      </w:r>
      <w:r w:rsidRPr="003D2011">
        <w:rPr>
          <w:rFonts w:ascii="Times New Roman" w:hAnsi="Times New Roman" w:cs="Times New Roman"/>
          <w:color w:val="000000"/>
          <w:sz w:val="24"/>
          <w:szCs w:val="24"/>
        </w:rPr>
        <w:t>Hill.</w:t>
      </w:r>
    </w:p>
    <w:p w14:paraId="31192DF5" w14:textId="0CEFF446" w:rsidR="00BD6B0D" w:rsidRPr="003D2011" w:rsidRDefault="00BD6B0D">
      <w:pPr>
        <w:ind w:left="709" w:hanging="709"/>
        <w:rPr>
          <w:rFonts w:ascii="Times New Roman" w:hAnsi="Times New Roman" w:cs="Times New Roman"/>
          <w:color w:val="000000"/>
          <w:sz w:val="24"/>
          <w:szCs w:val="24"/>
        </w:rPr>
      </w:pPr>
      <w:r w:rsidRPr="003D2011">
        <w:rPr>
          <w:rFonts w:ascii="Times New Roman" w:hAnsi="Times New Roman" w:cs="Times New Roman"/>
          <w:color w:val="000000"/>
          <w:sz w:val="24"/>
          <w:szCs w:val="24"/>
        </w:rPr>
        <w:t>Robbins</w:t>
      </w:r>
      <w:r w:rsidR="00585983" w:rsidRPr="003D2011">
        <w:rPr>
          <w:rFonts w:ascii="Times New Roman" w:hAnsi="Times New Roman" w:cs="Times New Roman"/>
          <w:color w:val="000000"/>
          <w:sz w:val="24"/>
          <w:szCs w:val="24"/>
        </w:rPr>
        <w:t>,</w:t>
      </w:r>
      <w:r w:rsidRPr="003D2011">
        <w:rPr>
          <w:rFonts w:ascii="Times New Roman" w:hAnsi="Times New Roman" w:cs="Times New Roman"/>
          <w:color w:val="000000"/>
          <w:sz w:val="24"/>
          <w:szCs w:val="24"/>
        </w:rPr>
        <w:t xml:space="preserve"> S. (2000). </w:t>
      </w:r>
      <w:r w:rsidRPr="003D2011">
        <w:rPr>
          <w:rFonts w:ascii="Times New Roman" w:hAnsi="Times New Roman" w:cs="Times New Roman"/>
          <w:i/>
          <w:color w:val="000000"/>
          <w:sz w:val="24"/>
          <w:szCs w:val="24"/>
        </w:rPr>
        <w:t>Administración una ventaja competitiva</w:t>
      </w:r>
      <w:r w:rsidRPr="003D2011">
        <w:rPr>
          <w:rFonts w:ascii="Times New Roman" w:hAnsi="Times New Roman" w:cs="Times New Roman"/>
          <w:color w:val="000000"/>
          <w:sz w:val="24"/>
          <w:szCs w:val="24"/>
        </w:rPr>
        <w:t xml:space="preserve">. </w:t>
      </w:r>
      <w:r w:rsidR="00585983" w:rsidRPr="003D2011">
        <w:rPr>
          <w:rFonts w:ascii="Times New Roman" w:hAnsi="Times New Roman" w:cs="Times New Roman"/>
          <w:color w:val="000000"/>
          <w:sz w:val="24"/>
          <w:szCs w:val="24"/>
        </w:rPr>
        <w:t xml:space="preserve">Ciudad de México, </w:t>
      </w:r>
      <w:r w:rsidRPr="003D2011">
        <w:rPr>
          <w:rFonts w:ascii="Times New Roman" w:hAnsi="Times New Roman" w:cs="Times New Roman"/>
          <w:color w:val="000000"/>
          <w:sz w:val="24"/>
          <w:szCs w:val="24"/>
        </w:rPr>
        <w:t>México: McGraw Hill.</w:t>
      </w:r>
    </w:p>
    <w:p w14:paraId="24B4A4BC" w14:textId="062ABDF2" w:rsidR="008A09D0" w:rsidRPr="003D2011" w:rsidRDefault="008A09D0">
      <w:pPr>
        <w:ind w:left="709" w:hanging="709"/>
        <w:rPr>
          <w:rFonts w:ascii="Times New Roman" w:hAnsi="Times New Roman" w:cs="Times New Roman"/>
          <w:color w:val="000000"/>
          <w:sz w:val="24"/>
          <w:szCs w:val="24"/>
        </w:rPr>
      </w:pPr>
      <w:r w:rsidRPr="003D2011">
        <w:rPr>
          <w:rFonts w:ascii="Times New Roman" w:hAnsi="Times New Roman" w:cs="Times New Roman"/>
          <w:color w:val="000000"/>
          <w:sz w:val="24"/>
          <w:szCs w:val="24"/>
        </w:rPr>
        <w:t xml:space="preserve">Scott, B. (2004). </w:t>
      </w:r>
      <w:r w:rsidRPr="003D2011">
        <w:rPr>
          <w:rFonts w:ascii="Times New Roman" w:hAnsi="Times New Roman" w:cs="Times New Roman"/>
          <w:i/>
          <w:color w:val="000000"/>
          <w:sz w:val="24"/>
          <w:szCs w:val="24"/>
        </w:rPr>
        <w:t>Administración una ventaja competitiva</w:t>
      </w:r>
      <w:r w:rsidRPr="003D2011">
        <w:rPr>
          <w:rFonts w:ascii="Times New Roman" w:hAnsi="Times New Roman" w:cs="Times New Roman"/>
          <w:color w:val="000000"/>
          <w:sz w:val="24"/>
          <w:szCs w:val="24"/>
        </w:rPr>
        <w:t xml:space="preserve"> </w:t>
      </w:r>
      <w:r w:rsidR="0040061E" w:rsidRPr="003D2011">
        <w:rPr>
          <w:rFonts w:ascii="Times New Roman" w:hAnsi="Times New Roman" w:cs="Times New Roman"/>
          <w:color w:val="000000"/>
          <w:sz w:val="24"/>
          <w:szCs w:val="24"/>
        </w:rPr>
        <w:t>(4.</w:t>
      </w:r>
      <w:r w:rsidR="0040061E" w:rsidRPr="003D2011">
        <w:rPr>
          <w:rFonts w:ascii="Times New Roman" w:hAnsi="Times New Roman" w:cs="Times New Roman"/>
          <w:color w:val="000000"/>
          <w:sz w:val="24"/>
          <w:szCs w:val="24"/>
          <w:vertAlign w:val="superscript"/>
        </w:rPr>
        <w:t>ta</w:t>
      </w:r>
      <w:r w:rsidR="0040061E" w:rsidRPr="003D2011">
        <w:rPr>
          <w:rFonts w:ascii="Times New Roman" w:hAnsi="Times New Roman" w:cs="Times New Roman"/>
          <w:color w:val="000000"/>
          <w:sz w:val="24"/>
          <w:szCs w:val="24"/>
        </w:rPr>
        <w:t xml:space="preserve"> </w:t>
      </w:r>
      <w:r w:rsidRPr="003D2011">
        <w:rPr>
          <w:rFonts w:ascii="Times New Roman" w:hAnsi="Times New Roman" w:cs="Times New Roman"/>
          <w:color w:val="000000"/>
          <w:sz w:val="24"/>
          <w:szCs w:val="24"/>
        </w:rPr>
        <w:t>ed.</w:t>
      </w:r>
      <w:r w:rsidR="0040061E" w:rsidRPr="003D2011">
        <w:rPr>
          <w:rFonts w:ascii="Times New Roman" w:hAnsi="Times New Roman" w:cs="Times New Roman"/>
          <w:color w:val="000000"/>
          <w:sz w:val="24"/>
          <w:szCs w:val="24"/>
        </w:rPr>
        <w:t>). Ciudad de México,</w:t>
      </w:r>
      <w:r w:rsidRPr="003D2011">
        <w:rPr>
          <w:rFonts w:ascii="Times New Roman" w:hAnsi="Times New Roman" w:cs="Times New Roman"/>
          <w:color w:val="000000"/>
          <w:sz w:val="24"/>
          <w:szCs w:val="24"/>
        </w:rPr>
        <w:t xml:space="preserve"> México: McGraw Hill.</w:t>
      </w:r>
    </w:p>
    <w:p w14:paraId="15B0EFFD" w14:textId="77211ADF" w:rsidR="00F71C27" w:rsidRPr="003D2011" w:rsidRDefault="00F71C27" w:rsidP="00F46438">
      <w:pPr>
        <w:pStyle w:val="Bibliografa"/>
        <w:spacing w:after="0" w:line="360" w:lineRule="auto"/>
        <w:ind w:left="709" w:hanging="709"/>
        <w:rPr>
          <w:rFonts w:ascii="Times New Roman" w:hAnsi="Times New Roman"/>
          <w:noProof/>
          <w:color w:val="000000"/>
          <w:sz w:val="24"/>
          <w:szCs w:val="24"/>
          <w:lang w:val="es-ES"/>
        </w:rPr>
      </w:pPr>
      <w:r w:rsidRPr="003D2011">
        <w:rPr>
          <w:rFonts w:ascii="Times New Roman" w:hAnsi="Times New Roman"/>
          <w:noProof/>
          <w:color w:val="000000"/>
          <w:sz w:val="24"/>
          <w:szCs w:val="24"/>
        </w:rPr>
        <w:t xml:space="preserve">Kast, F. </w:t>
      </w:r>
      <w:r w:rsidR="0040061E" w:rsidRPr="003D2011">
        <w:rPr>
          <w:rFonts w:ascii="Times New Roman" w:hAnsi="Times New Roman"/>
          <w:noProof/>
          <w:color w:val="000000"/>
          <w:sz w:val="24"/>
          <w:szCs w:val="24"/>
        </w:rPr>
        <w:t xml:space="preserve">y </w:t>
      </w:r>
      <w:r w:rsidRPr="003D2011">
        <w:rPr>
          <w:rFonts w:ascii="Times New Roman" w:hAnsi="Times New Roman"/>
          <w:noProof/>
          <w:color w:val="000000"/>
          <w:sz w:val="24"/>
          <w:szCs w:val="24"/>
        </w:rPr>
        <w:t>Rosenzweig, J. (1988</w:t>
      </w:r>
      <w:r w:rsidR="0040061E" w:rsidRPr="003D2011">
        <w:rPr>
          <w:rFonts w:ascii="Times New Roman" w:hAnsi="Times New Roman"/>
          <w:noProof/>
          <w:color w:val="000000"/>
          <w:sz w:val="24"/>
          <w:szCs w:val="24"/>
        </w:rPr>
        <w:t xml:space="preserve">). </w:t>
      </w:r>
      <w:r w:rsidRPr="003D2011">
        <w:rPr>
          <w:rFonts w:ascii="Times New Roman" w:hAnsi="Times New Roman"/>
          <w:i/>
          <w:iCs/>
          <w:noProof/>
          <w:color w:val="000000"/>
          <w:sz w:val="24"/>
          <w:szCs w:val="24"/>
          <w:lang w:val="es-ES"/>
        </w:rPr>
        <w:t>Administración en las organizaciones: enfoque de sistemas y de contingencia</w:t>
      </w:r>
      <w:r w:rsidRPr="003D2011">
        <w:rPr>
          <w:rFonts w:ascii="Times New Roman" w:hAnsi="Times New Roman"/>
          <w:iCs/>
          <w:noProof/>
          <w:color w:val="000000"/>
          <w:sz w:val="24"/>
          <w:szCs w:val="24"/>
          <w:lang w:val="es-ES"/>
        </w:rPr>
        <w:t xml:space="preserve"> </w:t>
      </w:r>
      <w:r w:rsidR="00906152" w:rsidRPr="003D2011">
        <w:rPr>
          <w:rFonts w:ascii="Times New Roman" w:hAnsi="Times New Roman"/>
          <w:iCs/>
          <w:noProof/>
          <w:color w:val="000000"/>
          <w:sz w:val="24"/>
          <w:szCs w:val="24"/>
          <w:lang w:val="es-ES"/>
        </w:rPr>
        <w:t>(</w:t>
      </w:r>
      <w:r w:rsidR="00906152" w:rsidRPr="003D2011">
        <w:rPr>
          <w:rFonts w:ascii="Times New Roman" w:hAnsi="Times New Roman"/>
          <w:noProof/>
          <w:color w:val="000000"/>
          <w:sz w:val="24"/>
          <w:szCs w:val="24"/>
          <w:lang w:val="es-ES"/>
        </w:rPr>
        <w:t>2.</w:t>
      </w:r>
      <w:r w:rsidR="00906152" w:rsidRPr="003D2011">
        <w:rPr>
          <w:rFonts w:ascii="Times New Roman" w:hAnsi="Times New Roman"/>
          <w:noProof/>
          <w:color w:val="000000"/>
          <w:sz w:val="24"/>
          <w:szCs w:val="24"/>
          <w:vertAlign w:val="superscript"/>
          <w:lang w:val="es-ES"/>
        </w:rPr>
        <w:t>da</w:t>
      </w:r>
      <w:r w:rsidR="00906152" w:rsidRPr="003D2011">
        <w:rPr>
          <w:rFonts w:ascii="Times New Roman" w:hAnsi="Times New Roman"/>
          <w:noProof/>
          <w:color w:val="000000"/>
          <w:sz w:val="24"/>
          <w:szCs w:val="24"/>
          <w:lang w:val="es-ES"/>
        </w:rPr>
        <w:t xml:space="preserve"> </w:t>
      </w:r>
      <w:r w:rsidRPr="003D2011">
        <w:rPr>
          <w:rFonts w:ascii="Times New Roman" w:hAnsi="Times New Roman"/>
          <w:noProof/>
          <w:color w:val="000000"/>
          <w:sz w:val="24"/>
          <w:szCs w:val="24"/>
          <w:lang w:val="es-ES"/>
        </w:rPr>
        <w:t>ed.</w:t>
      </w:r>
      <w:r w:rsidR="00906152" w:rsidRPr="003D2011">
        <w:rPr>
          <w:rFonts w:ascii="Times New Roman" w:hAnsi="Times New Roman"/>
          <w:noProof/>
          <w:color w:val="000000"/>
          <w:sz w:val="24"/>
          <w:szCs w:val="24"/>
          <w:lang w:val="es-ES"/>
        </w:rPr>
        <w:t>). Ciudad de México,</w:t>
      </w:r>
      <w:r w:rsidRPr="003D2011">
        <w:rPr>
          <w:rFonts w:ascii="Times New Roman" w:hAnsi="Times New Roman"/>
          <w:noProof/>
          <w:color w:val="000000"/>
          <w:sz w:val="24"/>
          <w:szCs w:val="24"/>
          <w:lang w:val="es-ES"/>
        </w:rPr>
        <w:t xml:space="preserve"> México: McGraw Hill.</w:t>
      </w:r>
    </w:p>
    <w:p w14:paraId="7B776C80" w14:textId="665250E9" w:rsidR="00F71C27" w:rsidRPr="003D2011" w:rsidRDefault="00F71C27" w:rsidP="00F46438">
      <w:pPr>
        <w:ind w:left="709" w:hanging="709"/>
        <w:rPr>
          <w:rFonts w:ascii="Times New Roman" w:hAnsi="Times New Roman" w:cs="Times New Roman"/>
          <w:noProof/>
          <w:color w:val="000000"/>
          <w:sz w:val="24"/>
          <w:szCs w:val="24"/>
          <w:lang w:val="es-ES"/>
        </w:rPr>
      </w:pPr>
      <w:r w:rsidRPr="003D2011">
        <w:rPr>
          <w:rFonts w:ascii="Times New Roman" w:hAnsi="Times New Roman" w:cs="Times New Roman"/>
          <w:noProof/>
          <w:color w:val="000000"/>
          <w:sz w:val="24"/>
          <w:szCs w:val="24"/>
        </w:rPr>
        <w:t xml:space="preserve">Robbins, S. </w:t>
      </w:r>
      <w:r w:rsidR="00906152" w:rsidRPr="003D2011">
        <w:rPr>
          <w:rFonts w:ascii="Times New Roman" w:hAnsi="Times New Roman" w:cs="Times New Roman"/>
          <w:noProof/>
          <w:color w:val="000000"/>
          <w:sz w:val="24"/>
          <w:szCs w:val="24"/>
        </w:rPr>
        <w:t xml:space="preserve">y </w:t>
      </w:r>
      <w:r w:rsidRPr="003D2011">
        <w:rPr>
          <w:rFonts w:ascii="Times New Roman" w:hAnsi="Times New Roman" w:cs="Times New Roman"/>
          <w:noProof/>
          <w:color w:val="000000"/>
          <w:sz w:val="24"/>
          <w:szCs w:val="24"/>
        </w:rPr>
        <w:t xml:space="preserve">Judge, T. (2009). </w:t>
      </w:r>
      <w:r w:rsidRPr="003D2011">
        <w:rPr>
          <w:rFonts w:ascii="Times New Roman" w:hAnsi="Times New Roman" w:cs="Times New Roman"/>
          <w:i/>
          <w:iCs/>
          <w:noProof/>
          <w:color w:val="000000"/>
          <w:sz w:val="24"/>
          <w:szCs w:val="24"/>
          <w:lang w:val="es-ES"/>
        </w:rPr>
        <w:t>Comportamiento organizacional</w:t>
      </w:r>
      <w:r w:rsidRPr="003D2011">
        <w:rPr>
          <w:rFonts w:ascii="Times New Roman" w:hAnsi="Times New Roman" w:cs="Times New Roman"/>
          <w:iCs/>
          <w:noProof/>
          <w:color w:val="000000"/>
          <w:sz w:val="24"/>
          <w:szCs w:val="24"/>
          <w:lang w:val="es-ES"/>
        </w:rPr>
        <w:t xml:space="preserve"> </w:t>
      </w:r>
      <w:r w:rsidR="00906152" w:rsidRPr="003D2011">
        <w:rPr>
          <w:rFonts w:ascii="Times New Roman" w:hAnsi="Times New Roman" w:cs="Times New Roman"/>
          <w:noProof/>
          <w:color w:val="000000"/>
          <w:sz w:val="24"/>
          <w:szCs w:val="24"/>
          <w:lang w:val="es-ES"/>
        </w:rPr>
        <w:t>(13.</w:t>
      </w:r>
      <w:r w:rsidR="00906152" w:rsidRPr="003D2011">
        <w:rPr>
          <w:rFonts w:ascii="Times New Roman" w:hAnsi="Times New Roman" w:cs="Times New Roman"/>
          <w:noProof/>
          <w:color w:val="000000"/>
          <w:sz w:val="24"/>
          <w:szCs w:val="24"/>
          <w:vertAlign w:val="superscript"/>
          <w:lang w:val="es-ES"/>
        </w:rPr>
        <w:t>ra</w:t>
      </w:r>
      <w:r w:rsidR="00906152" w:rsidRPr="003D2011">
        <w:rPr>
          <w:rFonts w:ascii="Times New Roman" w:hAnsi="Times New Roman" w:cs="Times New Roman"/>
          <w:noProof/>
          <w:color w:val="000000"/>
          <w:sz w:val="24"/>
          <w:szCs w:val="24"/>
          <w:lang w:val="es-ES"/>
        </w:rPr>
        <w:t xml:space="preserve"> </w:t>
      </w:r>
      <w:r w:rsidRPr="003D2011">
        <w:rPr>
          <w:rFonts w:ascii="Times New Roman" w:hAnsi="Times New Roman" w:cs="Times New Roman"/>
          <w:noProof/>
          <w:color w:val="000000"/>
          <w:sz w:val="24"/>
          <w:szCs w:val="24"/>
          <w:lang w:val="es-ES"/>
        </w:rPr>
        <w:t>ed.</w:t>
      </w:r>
      <w:r w:rsidR="00906152" w:rsidRPr="003D2011">
        <w:rPr>
          <w:rFonts w:ascii="Times New Roman" w:hAnsi="Times New Roman" w:cs="Times New Roman"/>
          <w:noProof/>
          <w:color w:val="000000"/>
          <w:sz w:val="24"/>
          <w:szCs w:val="24"/>
          <w:lang w:val="es-ES"/>
        </w:rPr>
        <w:t>). Ciudad de México,</w:t>
      </w:r>
      <w:r w:rsidRPr="003D2011">
        <w:rPr>
          <w:rFonts w:ascii="Times New Roman" w:hAnsi="Times New Roman" w:cs="Times New Roman"/>
          <w:noProof/>
          <w:color w:val="000000"/>
          <w:sz w:val="24"/>
          <w:szCs w:val="24"/>
          <w:lang w:val="es-ES"/>
        </w:rPr>
        <w:t xml:space="preserve"> México: Prentice Hall</w:t>
      </w:r>
      <w:r w:rsidR="00175904" w:rsidRPr="003D2011">
        <w:rPr>
          <w:rFonts w:ascii="Times New Roman" w:hAnsi="Times New Roman" w:cs="Times New Roman"/>
          <w:noProof/>
          <w:color w:val="000000"/>
          <w:sz w:val="24"/>
          <w:szCs w:val="24"/>
          <w:lang w:val="es-ES"/>
        </w:rPr>
        <w:t>.</w:t>
      </w:r>
    </w:p>
    <w:p w14:paraId="4C505F5C" w14:textId="755CCECD" w:rsidR="008A09D0" w:rsidRPr="000257B1" w:rsidRDefault="008A09D0" w:rsidP="00F46438">
      <w:pPr>
        <w:pStyle w:val="Bibliografa"/>
        <w:spacing w:after="0" w:line="360" w:lineRule="auto"/>
        <w:ind w:left="709" w:hanging="709"/>
        <w:rPr>
          <w:rFonts w:ascii="Times New Roman" w:hAnsi="Times New Roman"/>
          <w:noProof/>
          <w:color w:val="000000"/>
          <w:sz w:val="24"/>
          <w:szCs w:val="24"/>
          <w:lang w:val="es-ES"/>
        </w:rPr>
      </w:pPr>
      <w:r w:rsidRPr="003D2011">
        <w:rPr>
          <w:rFonts w:ascii="Times New Roman" w:hAnsi="Times New Roman"/>
          <w:noProof/>
          <w:color w:val="000000"/>
          <w:sz w:val="24"/>
          <w:szCs w:val="24"/>
          <w:lang w:val="es-ES"/>
        </w:rPr>
        <w:t xml:space="preserve">Rodríguez, H. (2006). </w:t>
      </w:r>
      <w:r w:rsidRPr="003D2011">
        <w:rPr>
          <w:rFonts w:ascii="Times New Roman" w:hAnsi="Times New Roman"/>
          <w:i/>
          <w:iCs/>
          <w:noProof/>
          <w:color w:val="000000"/>
          <w:sz w:val="24"/>
          <w:szCs w:val="24"/>
          <w:lang w:val="es-ES"/>
        </w:rPr>
        <w:t>Introducción a la Administración</w:t>
      </w:r>
      <w:r w:rsidRPr="003D2011">
        <w:rPr>
          <w:rFonts w:ascii="Times New Roman" w:hAnsi="Times New Roman"/>
          <w:iCs/>
          <w:noProof/>
          <w:color w:val="000000"/>
          <w:sz w:val="24"/>
          <w:szCs w:val="24"/>
          <w:lang w:val="es-ES"/>
        </w:rPr>
        <w:t xml:space="preserve"> </w:t>
      </w:r>
      <w:r w:rsidR="00307EDD" w:rsidRPr="003D2011">
        <w:rPr>
          <w:rFonts w:ascii="Times New Roman" w:hAnsi="Times New Roman"/>
          <w:noProof/>
          <w:color w:val="000000"/>
          <w:sz w:val="24"/>
          <w:szCs w:val="24"/>
          <w:lang w:val="es-ES"/>
        </w:rPr>
        <w:t>(4.</w:t>
      </w:r>
      <w:r w:rsidR="00307EDD" w:rsidRPr="003D2011">
        <w:rPr>
          <w:rFonts w:ascii="Times New Roman" w:hAnsi="Times New Roman"/>
          <w:noProof/>
          <w:color w:val="000000"/>
          <w:sz w:val="24"/>
          <w:szCs w:val="24"/>
          <w:vertAlign w:val="superscript"/>
          <w:lang w:val="es-ES"/>
        </w:rPr>
        <w:t xml:space="preserve">ta </w:t>
      </w:r>
      <w:r w:rsidRPr="003D2011">
        <w:rPr>
          <w:rFonts w:ascii="Times New Roman" w:hAnsi="Times New Roman"/>
          <w:noProof/>
          <w:color w:val="000000"/>
          <w:sz w:val="24"/>
          <w:szCs w:val="24"/>
          <w:lang w:val="es-ES"/>
        </w:rPr>
        <w:t>ed.</w:t>
      </w:r>
      <w:r w:rsidR="00307EDD" w:rsidRPr="003D2011">
        <w:rPr>
          <w:rFonts w:ascii="Times New Roman" w:hAnsi="Times New Roman"/>
          <w:noProof/>
          <w:color w:val="000000"/>
          <w:sz w:val="24"/>
          <w:szCs w:val="24"/>
          <w:lang w:val="es-ES"/>
        </w:rPr>
        <w:t>). Ciudad de México,</w:t>
      </w:r>
      <w:r w:rsidRPr="003D2011">
        <w:rPr>
          <w:rFonts w:ascii="Times New Roman" w:hAnsi="Times New Roman"/>
          <w:noProof/>
          <w:color w:val="000000"/>
          <w:sz w:val="24"/>
          <w:szCs w:val="24"/>
          <w:lang w:val="es-ES"/>
        </w:rPr>
        <w:t xml:space="preserve"> México: McGraw Hill.</w:t>
      </w:r>
    </w:p>
    <w:p w14:paraId="59F73FE7" w14:textId="588ADDB7" w:rsidR="00687199" w:rsidRDefault="00687199" w:rsidP="000257B1">
      <w:pPr>
        <w:rPr>
          <w:rFonts w:ascii="Times New Roman" w:hAnsi="Times New Roman" w:cs="Times New Roman"/>
          <w:sz w:val="24"/>
          <w:szCs w:val="24"/>
        </w:rPr>
      </w:pPr>
    </w:p>
    <w:p w14:paraId="6268A9EB" w14:textId="644B808C" w:rsidR="0087652F" w:rsidRDefault="0087652F" w:rsidP="000257B1">
      <w:pPr>
        <w:rPr>
          <w:rFonts w:ascii="Times New Roman" w:hAnsi="Times New Roman" w:cs="Times New Roman"/>
          <w:sz w:val="24"/>
          <w:szCs w:val="24"/>
        </w:rPr>
      </w:pPr>
    </w:p>
    <w:p w14:paraId="3F8F7571" w14:textId="7D99502E" w:rsidR="0087652F" w:rsidRDefault="0087652F" w:rsidP="000257B1">
      <w:pPr>
        <w:rPr>
          <w:rFonts w:ascii="Times New Roman" w:hAnsi="Times New Roman" w:cs="Times New Roman"/>
          <w:sz w:val="24"/>
          <w:szCs w:val="24"/>
        </w:rPr>
      </w:pPr>
    </w:p>
    <w:p w14:paraId="7DA5F6A2" w14:textId="62F3A3DA" w:rsidR="0087652F" w:rsidRDefault="0087652F" w:rsidP="000257B1">
      <w:pPr>
        <w:rPr>
          <w:rFonts w:ascii="Times New Roman" w:hAnsi="Times New Roman" w:cs="Times New Roman"/>
          <w:sz w:val="24"/>
          <w:szCs w:val="24"/>
        </w:rPr>
      </w:pPr>
    </w:p>
    <w:p w14:paraId="37E1DDE7" w14:textId="6F0ABC7C" w:rsidR="0087652F" w:rsidRDefault="0087652F" w:rsidP="000257B1">
      <w:pPr>
        <w:rPr>
          <w:rFonts w:ascii="Times New Roman" w:hAnsi="Times New Roman" w:cs="Times New Roman"/>
          <w:sz w:val="24"/>
          <w:szCs w:val="24"/>
        </w:rPr>
      </w:pPr>
    </w:p>
    <w:p w14:paraId="09EDCB86" w14:textId="02A58B81" w:rsidR="0087652F" w:rsidRDefault="0087652F" w:rsidP="000257B1">
      <w:pPr>
        <w:rPr>
          <w:rFonts w:ascii="Times New Roman" w:hAnsi="Times New Roman" w:cs="Times New Roman"/>
          <w:sz w:val="24"/>
          <w:szCs w:val="24"/>
        </w:rPr>
      </w:pPr>
    </w:p>
    <w:p w14:paraId="23E593B4" w14:textId="396030F1" w:rsidR="0087652F" w:rsidRDefault="0087652F" w:rsidP="000257B1">
      <w:pPr>
        <w:rPr>
          <w:rFonts w:ascii="Times New Roman" w:hAnsi="Times New Roman" w:cs="Times New Roman"/>
          <w:sz w:val="24"/>
          <w:szCs w:val="24"/>
        </w:rPr>
      </w:pPr>
    </w:p>
    <w:p w14:paraId="3A426225" w14:textId="1FBC020E" w:rsidR="0087652F" w:rsidRDefault="0087652F" w:rsidP="000257B1">
      <w:pPr>
        <w:rPr>
          <w:rFonts w:ascii="Times New Roman" w:hAnsi="Times New Roman" w:cs="Times New Roman"/>
          <w:sz w:val="24"/>
          <w:szCs w:val="24"/>
        </w:rPr>
      </w:pPr>
    </w:p>
    <w:p w14:paraId="0AA79A0C" w14:textId="5ACD725C" w:rsidR="0087652F" w:rsidRDefault="0087652F" w:rsidP="000257B1">
      <w:pPr>
        <w:rPr>
          <w:rFonts w:ascii="Times New Roman" w:hAnsi="Times New Roman" w:cs="Times New Roman"/>
          <w:sz w:val="24"/>
          <w:szCs w:val="24"/>
        </w:rPr>
      </w:pPr>
    </w:p>
    <w:p w14:paraId="16A90F83" w14:textId="6EC4D121" w:rsidR="0087652F" w:rsidRDefault="0087652F" w:rsidP="000257B1">
      <w:pPr>
        <w:rPr>
          <w:rFonts w:ascii="Times New Roman" w:hAnsi="Times New Roman" w:cs="Times New Roman"/>
          <w:sz w:val="24"/>
          <w:szCs w:val="24"/>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87652F" w:rsidRPr="00D30EEE" w14:paraId="6E66B11D" w14:textId="77777777" w:rsidTr="005A11BD">
        <w:tc>
          <w:tcPr>
            <w:tcW w:w="3045" w:type="dxa"/>
            <w:shd w:val="clear" w:color="auto" w:fill="auto"/>
            <w:tcMar>
              <w:top w:w="100" w:type="dxa"/>
              <w:left w:w="100" w:type="dxa"/>
              <w:bottom w:w="100" w:type="dxa"/>
              <w:right w:w="100" w:type="dxa"/>
            </w:tcMar>
          </w:tcPr>
          <w:p w14:paraId="4F013C11" w14:textId="77777777" w:rsidR="0087652F" w:rsidRPr="00D30EEE" w:rsidRDefault="0087652F" w:rsidP="005A11BD">
            <w:pPr>
              <w:pStyle w:val="Ttulo3"/>
              <w:widowControl w:val="0"/>
              <w:spacing w:before="0" w:line="240" w:lineRule="auto"/>
              <w:rPr>
                <w:sz w:val="20"/>
                <w:szCs w:val="20"/>
              </w:rPr>
            </w:pPr>
            <w:r w:rsidRPr="00D30EEE">
              <w:rPr>
                <w:sz w:val="20"/>
                <w:szCs w:val="20"/>
              </w:rPr>
              <w:lastRenderedPageBreak/>
              <w:t>Rol de Contribución</w:t>
            </w:r>
          </w:p>
        </w:tc>
        <w:tc>
          <w:tcPr>
            <w:tcW w:w="6315" w:type="dxa"/>
            <w:shd w:val="clear" w:color="auto" w:fill="auto"/>
            <w:tcMar>
              <w:top w:w="100" w:type="dxa"/>
              <w:left w:w="100" w:type="dxa"/>
              <w:bottom w:w="100" w:type="dxa"/>
              <w:right w:w="100" w:type="dxa"/>
            </w:tcMar>
          </w:tcPr>
          <w:p w14:paraId="7D6A3456" w14:textId="17911E1E" w:rsidR="0087652F" w:rsidRPr="00D30EEE" w:rsidRDefault="0087652F" w:rsidP="005A11BD">
            <w:pPr>
              <w:pStyle w:val="Ttulo3"/>
              <w:widowControl w:val="0"/>
              <w:spacing w:before="0" w:line="240" w:lineRule="auto"/>
              <w:rPr>
                <w:sz w:val="20"/>
                <w:szCs w:val="20"/>
              </w:rPr>
            </w:pPr>
            <w:bookmarkStart w:id="13" w:name="_btsjgdfgjwkr" w:colFirst="0" w:colLast="0"/>
            <w:bookmarkEnd w:id="13"/>
            <w:r>
              <w:rPr>
                <w:sz w:val="20"/>
                <w:szCs w:val="20"/>
              </w:rPr>
              <w:t>Autor(es)</w:t>
            </w:r>
          </w:p>
        </w:tc>
      </w:tr>
      <w:tr w:rsidR="0087652F" w:rsidRPr="00D30EEE" w14:paraId="1C6A1E3E" w14:textId="77777777" w:rsidTr="005A11BD">
        <w:tc>
          <w:tcPr>
            <w:tcW w:w="3045" w:type="dxa"/>
            <w:shd w:val="clear" w:color="auto" w:fill="auto"/>
            <w:tcMar>
              <w:top w:w="100" w:type="dxa"/>
              <w:left w:w="100" w:type="dxa"/>
              <w:bottom w:w="100" w:type="dxa"/>
              <w:right w:w="100" w:type="dxa"/>
            </w:tcMar>
          </w:tcPr>
          <w:p w14:paraId="74A598B2" w14:textId="77777777" w:rsidR="0087652F" w:rsidRPr="00D30EEE" w:rsidRDefault="0087652F" w:rsidP="005A11BD">
            <w:pPr>
              <w:widowControl w:val="0"/>
              <w:spacing w:line="240" w:lineRule="auto"/>
              <w:rPr>
                <w:b/>
                <w:sz w:val="18"/>
                <w:szCs w:val="18"/>
              </w:rPr>
            </w:pPr>
            <w:r w:rsidRPr="00D30EEE">
              <w:rPr>
                <w:b/>
                <w:sz w:val="18"/>
                <w:szCs w:val="18"/>
              </w:rPr>
              <w:t>Conceptualización</w:t>
            </w:r>
          </w:p>
        </w:tc>
        <w:tc>
          <w:tcPr>
            <w:tcW w:w="6315" w:type="dxa"/>
            <w:shd w:val="clear" w:color="auto" w:fill="auto"/>
            <w:tcMar>
              <w:top w:w="100" w:type="dxa"/>
              <w:left w:w="100" w:type="dxa"/>
              <w:bottom w:w="100" w:type="dxa"/>
              <w:right w:w="100" w:type="dxa"/>
            </w:tcMar>
          </w:tcPr>
          <w:p w14:paraId="0FDFEBEA" w14:textId="353D2DA8" w:rsidR="0087652F" w:rsidRPr="0087652F" w:rsidRDefault="0087652F" w:rsidP="005A11BD">
            <w:pPr>
              <w:widowControl w:val="0"/>
              <w:spacing w:line="240" w:lineRule="auto"/>
              <w:rPr>
                <w:b/>
                <w:sz w:val="18"/>
                <w:szCs w:val="18"/>
              </w:rPr>
            </w:pPr>
            <w:r w:rsidRPr="0087652F">
              <w:rPr>
                <w:b/>
                <w:sz w:val="18"/>
                <w:szCs w:val="18"/>
              </w:rPr>
              <w:t xml:space="preserve"> (Blanca Estela Hernández Bonilla).</w:t>
            </w:r>
          </w:p>
        </w:tc>
      </w:tr>
      <w:tr w:rsidR="0087652F" w:rsidRPr="00D30EEE" w14:paraId="784EDED3" w14:textId="77777777" w:rsidTr="005A11BD">
        <w:tc>
          <w:tcPr>
            <w:tcW w:w="3045" w:type="dxa"/>
            <w:shd w:val="clear" w:color="auto" w:fill="auto"/>
            <w:tcMar>
              <w:top w:w="100" w:type="dxa"/>
              <w:left w:w="100" w:type="dxa"/>
              <w:bottom w:w="100" w:type="dxa"/>
              <w:right w:w="100" w:type="dxa"/>
            </w:tcMar>
          </w:tcPr>
          <w:p w14:paraId="2E16E6C6" w14:textId="77777777" w:rsidR="0087652F" w:rsidRPr="00D30EEE" w:rsidRDefault="0087652F" w:rsidP="005A11BD">
            <w:pPr>
              <w:widowControl w:val="0"/>
              <w:spacing w:line="240" w:lineRule="auto"/>
              <w:rPr>
                <w:b/>
                <w:sz w:val="18"/>
                <w:szCs w:val="18"/>
              </w:rPr>
            </w:pPr>
            <w:r w:rsidRPr="00D30EEE">
              <w:rPr>
                <w:b/>
                <w:sz w:val="18"/>
                <w:szCs w:val="18"/>
              </w:rPr>
              <w:t>Metodología</w:t>
            </w:r>
          </w:p>
        </w:tc>
        <w:tc>
          <w:tcPr>
            <w:tcW w:w="6315" w:type="dxa"/>
            <w:shd w:val="clear" w:color="auto" w:fill="auto"/>
            <w:tcMar>
              <w:top w:w="100" w:type="dxa"/>
              <w:left w:w="100" w:type="dxa"/>
              <w:bottom w:w="100" w:type="dxa"/>
              <w:right w:w="100" w:type="dxa"/>
            </w:tcMar>
          </w:tcPr>
          <w:p w14:paraId="3FA000E3" w14:textId="070D47D2" w:rsidR="0087652F" w:rsidRPr="0087652F" w:rsidRDefault="0087652F" w:rsidP="005A11BD">
            <w:pPr>
              <w:widowControl w:val="0"/>
              <w:spacing w:line="240" w:lineRule="auto"/>
              <w:rPr>
                <w:b/>
                <w:sz w:val="18"/>
                <w:szCs w:val="18"/>
              </w:rPr>
            </w:pPr>
            <w:r w:rsidRPr="0087652F">
              <w:rPr>
                <w:b/>
                <w:sz w:val="18"/>
                <w:szCs w:val="18"/>
              </w:rPr>
              <w:t xml:space="preserve"> (Blanca Estela Hernández Bonilla-PRINCIPAL y Adriana Mercedes Ruiz Reynoso-APOYA).</w:t>
            </w:r>
          </w:p>
        </w:tc>
      </w:tr>
      <w:tr w:rsidR="0087652F" w:rsidRPr="00D30EEE" w14:paraId="46C7946A" w14:textId="77777777" w:rsidTr="005A11BD">
        <w:tc>
          <w:tcPr>
            <w:tcW w:w="3045" w:type="dxa"/>
            <w:shd w:val="clear" w:color="auto" w:fill="auto"/>
            <w:tcMar>
              <w:top w:w="100" w:type="dxa"/>
              <w:left w:w="100" w:type="dxa"/>
              <w:bottom w:w="100" w:type="dxa"/>
              <w:right w:w="100" w:type="dxa"/>
            </w:tcMar>
          </w:tcPr>
          <w:p w14:paraId="04C7471B" w14:textId="77777777" w:rsidR="0087652F" w:rsidRPr="00D30EEE" w:rsidRDefault="0087652F" w:rsidP="005A11BD">
            <w:pPr>
              <w:widowControl w:val="0"/>
              <w:spacing w:line="240" w:lineRule="auto"/>
              <w:rPr>
                <w:b/>
                <w:sz w:val="18"/>
                <w:szCs w:val="18"/>
              </w:rPr>
            </w:pPr>
            <w:r w:rsidRPr="00D30EEE">
              <w:rPr>
                <w:b/>
                <w:sz w:val="18"/>
                <w:szCs w:val="18"/>
              </w:rPr>
              <w:t>Software</w:t>
            </w:r>
          </w:p>
        </w:tc>
        <w:tc>
          <w:tcPr>
            <w:tcW w:w="6315" w:type="dxa"/>
            <w:shd w:val="clear" w:color="auto" w:fill="auto"/>
            <w:tcMar>
              <w:top w:w="100" w:type="dxa"/>
              <w:left w:w="100" w:type="dxa"/>
              <w:bottom w:w="100" w:type="dxa"/>
              <w:right w:w="100" w:type="dxa"/>
            </w:tcMar>
          </w:tcPr>
          <w:p w14:paraId="6BFF936C" w14:textId="23890933" w:rsidR="0087652F" w:rsidRPr="0087652F" w:rsidRDefault="0087652F" w:rsidP="005A11BD">
            <w:pPr>
              <w:widowControl w:val="0"/>
              <w:spacing w:line="240" w:lineRule="auto"/>
              <w:rPr>
                <w:b/>
                <w:sz w:val="18"/>
                <w:szCs w:val="18"/>
              </w:rPr>
            </w:pPr>
            <w:r w:rsidRPr="0087652F">
              <w:rPr>
                <w:b/>
                <w:sz w:val="18"/>
                <w:szCs w:val="18"/>
              </w:rPr>
              <w:t xml:space="preserve"> (No aplica).</w:t>
            </w:r>
          </w:p>
        </w:tc>
      </w:tr>
      <w:tr w:rsidR="0087652F" w:rsidRPr="00D30EEE" w14:paraId="0ADE3677" w14:textId="77777777" w:rsidTr="005A11BD">
        <w:tc>
          <w:tcPr>
            <w:tcW w:w="3045" w:type="dxa"/>
            <w:shd w:val="clear" w:color="auto" w:fill="auto"/>
            <w:tcMar>
              <w:top w:w="100" w:type="dxa"/>
              <w:left w:w="100" w:type="dxa"/>
              <w:bottom w:w="100" w:type="dxa"/>
              <w:right w:w="100" w:type="dxa"/>
            </w:tcMar>
          </w:tcPr>
          <w:p w14:paraId="71957BD9" w14:textId="77777777" w:rsidR="0087652F" w:rsidRPr="00D30EEE" w:rsidRDefault="0087652F" w:rsidP="005A11BD">
            <w:pPr>
              <w:widowControl w:val="0"/>
              <w:spacing w:line="240" w:lineRule="auto"/>
              <w:rPr>
                <w:b/>
                <w:sz w:val="18"/>
                <w:szCs w:val="18"/>
              </w:rPr>
            </w:pPr>
            <w:r w:rsidRPr="00D30EEE">
              <w:rPr>
                <w:b/>
                <w:sz w:val="18"/>
                <w:szCs w:val="18"/>
              </w:rPr>
              <w:t>Validación</w:t>
            </w:r>
          </w:p>
        </w:tc>
        <w:tc>
          <w:tcPr>
            <w:tcW w:w="6315" w:type="dxa"/>
            <w:shd w:val="clear" w:color="auto" w:fill="auto"/>
            <w:tcMar>
              <w:top w:w="100" w:type="dxa"/>
              <w:left w:w="100" w:type="dxa"/>
              <w:bottom w:w="100" w:type="dxa"/>
              <w:right w:w="100" w:type="dxa"/>
            </w:tcMar>
          </w:tcPr>
          <w:p w14:paraId="0EBD2FC4" w14:textId="5B32AF0F" w:rsidR="0087652F" w:rsidRPr="0087652F" w:rsidRDefault="0087652F" w:rsidP="005A11BD">
            <w:pPr>
              <w:widowControl w:val="0"/>
              <w:spacing w:line="240" w:lineRule="auto"/>
              <w:rPr>
                <w:b/>
                <w:sz w:val="18"/>
                <w:szCs w:val="18"/>
              </w:rPr>
            </w:pPr>
            <w:r w:rsidRPr="0087652F">
              <w:rPr>
                <w:b/>
                <w:sz w:val="18"/>
                <w:szCs w:val="18"/>
              </w:rPr>
              <w:t xml:space="preserve">(Verónica Ramírez Cortés-PRINCIPAL y </w:t>
            </w:r>
            <w:proofErr w:type="spellStart"/>
            <w:r w:rsidRPr="0087652F">
              <w:rPr>
                <w:b/>
                <w:sz w:val="18"/>
                <w:szCs w:val="18"/>
              </w:rPr>
              <w:t>Sendy</w:t>
            </w:r>
            <w:proofErr w:type="spellEnd"/>
            <w:r w:rsidRPr="0087652F">
              <w:rPr>
                <w:b/>
                <w:sz w:val="18"/>
                <w:szCs w:val="18"/>
              </w:rPr>
              <w:t xml:space="preserve"> Janet Sandoval Trujillo-APOYA).</w:t>
            </w:r>
          </w:p>
        </w:tc>
      </w:tr>
      <w:tr w:rsidR="0087652F" w:rsidRPr="00D30EEE" w14:paraId="3324156B" w14:textId="77777777" w:rsidTr="005A11BD">
        <w:tc>
          <w:tcPr>
            <w:tcW w:w="3045" w:type="dxa"/>
            <w:shd w:val="clear" w:color="auto" w:fill="auto"/>
            <w:tcMar>
              <w:top w:w="100" w:type="dxa"/>
              <w:left w:w="100" w:type="dxa"/>
              <w:bottom w:w="100" w:type="dxa"/>
              <w:right w:w="100" w:type="dxa"/>
            </w:tcMar>
          </w:tcPr>
          <w:p w14:paraId="09DC38EB" w14:textId="77777777" w:rsidR="0087652F" w:rsidRPr="00D30EEE" w:rsidRDefault="0087652F" w:rsidP="005A11BD">
            <w:pPr>
              <w:widowControl w:val="0"/>
              <w:spacing w:line="240" w:lineRule="auto"/>
              <w:rPr>
                <w:b/>
                <w:sz w:val="18"/>
                <w:szCs w:val="18"/>
              </w:rPr>
            </w:pPr>
            <w:r w:rsidRPr="00D30EEE">
              <w:rPr>
                <w:b/>
                <w:sz w:val="18"/>
                <w:szCs w:val="18"/>
              </w:rPr>
              <w:t>Análisis Formal</w:t>
            </w:r>
          </w:p>
        </w:tc>
        <w:tc>
          <w:tcPr>
            <w:tcW w:w="6315" w:type="dxa"/>
            <w:shd w:val="clear" w:color="auto" w:fill="auto"/>
            <w:tcMar>
              <w:top w:w="100" w:type="dxa"/>
              <w:left w:w="100" w:type="dxa"/>
              <w:bottom w:w="100" w:type="dxa"/>
              <w:right w:w="100" w:type="dxa"/>
            </w:tcMar>
          </w:tcPr>
          <w:p w14:paraId="60803FFF" w14:textId="396AEACA" w:rsidR="0087652F" w:rsidRPr="0087652F" w:rsidRDefault="0087652F" w:rsidP="005A11BD">
            <w:pPr>
              <w:widowControl w:val="0"/>
              <w:spacing w:line="240" w:lineRule="auto"/>
              <w:rPr>
                <w:b/>
                <w:sz w:val="18"/>
                <w:szCs w:val="18"/>
              </w:rPr>
            </w:pPr>
            <w:r w:rsidRPr="0087652F">
              <w:rPr>
                <w:b/>
                <w:sz w:val="18"/>
                <w:szCs w:val="18"/>
              </w:rPr>
              <w:t xml:space="preserve"> (Blanca Estela Hernández Bonilla-PRINCIPAL y Laura Cecilia Méndez Guevara-APOYA).</w:t>
            </w:r>
          </w:p>
        </w:tc>
      </w:tr>
      <w:tr w:rsidR="0087652F" w:rsidRPr="00D30EEE" w14:paraId="27B038D7" w14:textId="77777777" w:rsidTr="005A11BD">
        <w:tc>
          <w:tcPr>
            <w:tcW w:w="3045" w:type="dxa"/>
            <w:shd w:val="clear" w:color="auto" w:fill="auto"/>
            <w:tcMar>
              <w:top w:w="100" w:type="dxa"/>
              <w:left w:w="100" w:type="dxa"/>
              <w:bottom w:w="100" w:type="dxa"/>
              <w:right w:w="100" w:type="dxa"/>
            </w:tcMar>
          </w:tcPr>
          <w:p w14:paraId="0A568669" w14:textId="77777777" w:rsidR="0087652F" w:rsidRPr="00D30EEE" w:rsidRDefault="0087652F" w:rsidP="005A11BD">
            <w:pPr>
              <w:widowControl w:val="0"/>
              <w:spacing w:line="240" w:lineRule="auto"/>
              <w:rPr>
                <w:b/>
                <w:sz w:val="18"/>
                <w:szCs w:val="18"/>
              </w:rPr>
            </w:pPr>
            <w:r w:rsidRPr="00D30EEE">
              <w:rPr>
                <w:b/>
                <w:sz w:val="18"/>
                <w:szCs w:val="18"/>
              </w:rPr>
              <w:t>Investigación</w:t>
            </w:r>
          </w:p>
        </w:tc>
        <w:tc>
          <w:tcPr>
            <w:tcW w:w="6315" w:type="dxa"/>
            <w:shd w:val="clear" w:color="auto" w:fill="auto"/>
            <w:tcMar>
              <w:top w:w="100" w:type="dxa"/>
              <w:left w:w="100" w:type="dxa"/>
              <w:bottom w:w="100" w:type="dxa"/>
              <w:right w:w="100" w:type="dxa"/>
            </w:tcMar>
          </w:tcPr>
          <w:p w14:paraId="346F2A22" w14:textId="4636A529" w:rsidR="0087652F" w:rsidRPr="0087652F" w:rsidRDefault="0087652F" w:rsidP="005A11BD">
            <w:pPr>
              <w:widowControl w:val="0"/>
              <w:spacing w:line="240" w:lineRule="auto"/>
              <w:rPr>
                <w:b/>
                <w:sz w:val="18"/>
                <w:szCs w:val="18"/>
              </w:rPr>
            </w:pPr>
            <w:r w:rsidRPr="0087652F">
              <w:rPr>
                <w:b/>
                <w:sz w:val="18"/>
                <w:szCs w:val="18"/>
              </w:rPr>
              <w:t xml:space="preserve"> (Blanca Estela Hernández Bonilla-</w:t>
            </w:r>
            <w:proofErr w:type="gramStart"/>
            <w:r w:rsidRPr="0087652F">
              <w:rPr>
                <w:b/>
                <w:sz w:val="18"/>
                <w:szCs w:val="18"/>
              </w:rPr>
              <w:t>APOYA  y</w:t>
            </w:r>
            <w:proofErr w:type="gramEnd"/>
            <w:r w:rsidRPr="0087652F">
              <w:rPr>
                <w:b/>
                <w:sz w:val="18"/>
                <w:szCs w:val="18"/>
              </w:rPr>
              <w:t xml:space="preserve"> , Adriana Mercedes Ruiz Reynoso-PRINCIPAL).</w:t>
            </w:r>
          </w:p>
        </w:tc>
      </w:tr>
      <w:tr w:rsidR="0087652F" w:rsidRPr="00D30EEE" w14:paraId="6242F520" w14:textId="77777777" w:rsidTr="005A11BD">
        <w:tc>
          <w:tcPr>
            <w:tcW w:w="3045" w:type="dxa"/>
            <w:shd w:val="clear" w:color="auto" w:fill="auto"/>
            <w:tcMar>
              <w:top w:w="100" w:type="dxa"/>
              <w:left w:w="100" w:type="dxa"/>
              <w:bottom w:w="100" w:type="dxa"/>
              <w:right w:w="100" w:type="dxa"/>
            </w:tcMar>
          </w:tcPr>
          <w:p w14:paraId="2E814575" w14:textId="77777777" w:rsidR="0087652F" w:rsidRPr="00D30EEE" w:rsidRDefault="0087652F" w:rsidP="005A11BD">
            <w:pPr>
              <w:widowControl w:val="0"/>
              <w:spacing w:line="240" w:lineRule="auto"/>
              <w:rPr>
                <w:b/>
                <w:sz w:val="18"/>
                <w:szCs w:val="18"/>
              </w:rPr>
            </w:pPr>
            <w:r w:rsidRPr="00D30EEE">
              <w:rPr>
                <w:b/>
                <w:sz w:val="18"/>
                <w:szCs w:val="18"/>
              </w:rPr>
              <w:t>Recursos</w:t>
            </w:r>
          </w:p>
        </w:tc>
        <w:tc>
          <w:tcPr>
            <w:tcW w:w="6315" w:type="dxa"/>
            <w:shd w:val="clear" w:color="auto" w:fill="auto"/>
            <w:tcMar>
              <w:top w:w="100" w:type="dxa"/>
              <w:left w:w="100" w:type="dxa"/>
              <w:bottom w:w="100" w:type="dxa"/>
              <w:right w:w="100" w:type="dxa"/>
            </w:tcMar>
          </w:tcPr>
          <w:p w14:paraId="30525992" w14:textId="14A2D79F" w:rsidR="0087652F" w:rsidRPr="0087652F" w:rsidRDefault="0087652F" w:rsidP="005A11BD">
            <w:pPr>
              <w:widowControl w:val="0"/>
              <w:spacing w:line="240" w:lineRule="auto"/>
              <w:rPr>
                <w:b/>
                <w:sz w:val="18"/>
                <w:szCs w:val="18"/>
              </w:rPr>
            </w:pPr>
            <w:r w:rsidRPr="0087652F">
              <w:rPr>
                <w:b/>
                <w:sz w:val="18"/>
                <w:szCs w:val="18"/>
              </w:rPr>
              <w:t>Adriana Mercedes Ruiz Reynoso principal, y Laura Cecilia Méndez Guevara apoya).</w:t>
            </w:r>
          </w:p>
        </w:tc>
      </w:tr>
      <w:tr w:rsidR="0087652F" w:rsidRPr="00D30EEE" w14:paraId="2EEB7A9C" w14:textId="77777777" w:rsidTr="005A11BD">
        <w:tc>
          <w:tcPr>
            <w:tcW w:w="3045" w:type="dxa"/>
            <w:shd w:val="clear" w:color="auto" w:fill="auto"/>
            <w:tcMar>
              <w:top w:w="100" w:type="dxa"/>
              <w:left w:w="100" w:type="dxa"/>
              <w:bottom w:w="100" w:type="dxa"/>
              <w:right w:w="100" w:type="dxa"/>
            </w:tcMar>
          </w:tcPr>
          <w:p w14:paraId="3DC2CA94" w14:textId="77777777" w:rsidR="0087652F" w:rsidRPr="00D30EEE" w:rsidRDefault="0087652F" w:rsidP="005A11BD">
            <w:pPr>
              <w:widowControl w:val="0"/>
              <w:spacing w:line="240" w:lineRule="auto"/>
              <w:rPr>
                <w:b/>
                <w:sz w:val="18"/>
                <w:szCs w:val="18"/>
              </w:rPr>
            </w:pPr>
            <w:r w:rsidRPr="00D30EEE">
              <w:rPr>
                <w:b/>
                <w:sz w:val="18"/>
                <w:szCs w:val="18"/>
              </w:rPr>
              <w:t>Curación de datos</w:t>
            </w:r>
          </w:p>
        </w:tc>
        <w:tc>
          <w:tcPr>
            <w:tcW w:w="6315" w:type="dxa"/>
            <w:shd w:val="clear" w:color="auto" w:fill="auto"/>
            <w:tcMar>
              <w:top w:w="100" w:type="dxa"/>
              <w:left w:w="100" w:type="dxa"/>
              <w:bottom w:w="100" w:type="dxa"/>
              <w:right w:w="100" w:type="dxa"/>
            </w:tcMar>
          </w:tcPr>
          <w:p w14:paraId="74E27690" w14:textId="3DC6F49C" w:rsidR="0087652F" w:rsidRPr="0087652F" w:rsidRDefault="0087652F" w:rsidP="005A11BD">
            <w:pPr>
              <w:widowControl w:val="0"/>
              <w:spacing w:line="240" w:lineRule="auto"/>
              <w:rPr>
                <w:b/>
                <w:sz w:val="18"/>
                <w:szCs w:val="18"/>
              </w:rPr>
            </w:pPr>
            <w:r w:rsidRPr="0087652F">
              <w:rPr>
                <w:b/>
                <w:sz w:val="18"/>
                <w:szCs w:val="18"/>
              </w:rPr>
              <w:t>Adriana Mercedes Ruiz Reynoso-APOYA y Laura Cecilia Méndez Guevara-PRINCIPAL.</w:t>
            </w:r>
          </w:p>
        </w:tc>
      </w:tr>
      <w:tr w:rsidR="0087652F" w:rsidRPr="00D30EEE" w14:paraId="1781D7F8" w14:textId="77777777" w:rsidTr="005A11BD">
        <w:tc>
          <w:tcPr>
            <w:tcW w:w="3045" w:type="dxa"/>
            <w:shd w:val="clear" w:color="auto" w:fill="auto"/>
            <w:tcMar>
              <w:top w:w="100" w:type="dxa"/>
              <w:left w:w="100" w:type="dxa"/>
              <w:bottom w:w="100" w:type="dxa"/>
              <w:right w:w="100" w:type="dxa"/>
            </w:tcMar>
          </w:tcPr>
          <w:p w14:paraId="1ACB75BC" w14:textId="77777777" w:rsidR="0087652F" w:rsidRPr="00D30EEE" w:rsidRDefault="0087652F" w:rsidP="005A11BD">
            <w:pPr>
              <w:widowControl w:val="0"/>
              <w:spacing w:line="240" w:lineRule="auto"/>
              <w:rPr>
                <w:b/>
                <w:sz w:val="18"/>
                <w:szCs w:val="18"/>
              </w:rPr>
            </w:pPr>
            <w:r w:rsidRPr="00D30EEE">
              <w:rPr>
                <w:b/>
                <w:sz w:val="18"/>
                <w:szCs w:val="18"/>
              </w:rPr>
              <w:t>Escritura - Preparación del borrador original</w:t>
            </w:r>
          </w:p>
        </w:tc>
        <w:tc>
          <w:tcPr>
            <w:tcW w:w="6315" w:type="dxa"/>
            <w:shd w:val="clear" w:color="auto" w:fill="auto"/>
            <w:tcMar>
              <w:top w:w="100" w:type="dxa"/>
              <w:left w:w="100" w:type="dxa"/>
              <w:bottom w:w="100" w:type="dxa"/>
              <w:right w:w="100" w:type="dxa"/>
            </w:tcMar>
          </w:tcPr>
          <w:p w14:paraId="0A707695" w14:textId="2125AF68" w:rsidR="0087652F" w:rsidRPr="0087652F" w:rsidRDefault="0087652F" w:rsidP="005A11BD">
            <w:pPr>
              <w:widowControl w:val="0"/>
              <w:spacing w:line="240" w:lineRule="auto"/>
              <w:rPr>
                <w:b/>
                <w:sz w:val="18"/>
                <w:szCs w:val="18"/>
              </w:rPr>
            </w:pPr>
            <w:r w:rsidRPr="0087652F">
              <w:rPr>
                <w:b/>
                <w:sz w:val="18"/>
                <w:szCs w:val="18"/>
              </w:rPr>
              <w:t xml:space="preserve"> (Adriana Mercedes Ruiz Reynoso y Blanca Estela Hernández Bonilla).</w:t>
            </w:r>
          </w:p>
        </w:tc>
      </w:tr>
      <w:tr w:rsidR="0087652F" w:rsidRPr="00D30EEE" w14:paraId="7197CACC" w14:textId="77777777" w:rsidTr="005A11BD">
        <w:tc>
          <w:tcPr>
            <w:tcW w:w="3045" w:type="dxa"/>
            <w:shd w:val="clear" w:color="auto" w:fill="auto"/>
            <w:tcMar>
              <w:top w:w="100" w:type="dxa"/>
              <w:left w:w="100" w:type="dxa"/>
              <w:bottom w:w="100" w:type="dxa"/>
              <w:right w:w="100" w:type="dxa"/>
            </w:tcMar>
          </w:tcPr>
          <w:p w14:paraId="6B471484" w14:textId="77777777" w:rsidR="0087652F" w:rsidRPr="00D30EEE" w:rsidRDefault="0087652F" w:rsidP="005A11BD">
            <w:pPr>
              <w:widowControl w:val="0"/>
              <w:spacing w:line="240" w:lineRule="auto"/>
              <w:rPr>
                <w:b/>
                <w:sz w:val="18"/>
                <w:szCs w:val="18"/>
              </w:rPr>
            </w:pPr>
            <w:r w:rsidRPr="00D30EEE">
              <w:rPr>
                <w:b/>
                <w:sz w:val="18"/>
                <w:szCs w:val="18"/>
              </w:rPr>
              <w:t>Escritura - Revisión y edición</w:t>
            </w:r>
          </w:p>
        </w:tc>
        <w:tc>
          <w:tcPr>
            <w:tcW w:w="6315" w:type="dxa"/>
            <w:shd w:val="clear" w:color="auto" w:fill="auto"/>
            <w:tcMar>
              <w:top w:w="100" w:type="dxa"/>
              <w:left w:w="100" w:type="dxa"/>
              <w:bottom w:w="100" w:type="dxa"/>
              <w:right w:w="100" w:type="dxa"/>
            </w:tcMar>
          </w:tcPr>
          <w:p w14:paraId="20EAFA79" w14:textId="46CC27F5" w:rsidR="0087652F" w:rsidRPr="0087652F" w:rsidRDefault="0087652F" w:rsidP="005A11BD">
            <w:pPr>
              <w:widowControl w:val="0"/>
              <w:spacing w:line="240" w:lineRule="auto"/>
              <w:rPr>
                <w:b/>
                <w:sz w:val="18"/>
                <w:szCs w:val="18"/>
              </w:rPr>
            </w:pPr>
            <w:r w:rsidRPr="0087652F">
              <w:rPr>
                <w:b/>
                <w:sz w:val="18"/>
                <w:szCs w:val="18"/>
              </w:rPr>
              <w:t xml:space="preserve"> (Adriana Mercedes Ruiz Reynoso-PRINCIPAL y Blanca Estela Hernández Bonilla-APOYA)</w:t>
            </w:r>
          </w:p>
        </w:tc>
      </w:tr>
      <w:tr w:rsidR="0087652F" w:rsidRPr="00D30EEE" w14:paraId="5228D837" w14:textId="77777777" w:rsidTr="005A11BD">
        <w:tc>
          <w:tcPr>
            <w:tcW w:w="3045" w:type="dxa"/>
            <w:shd w:val="clear" w:color="auto" w:fill="auto"/>
            <w:tcMar>
              <w:top w:w="100" w:type="dxa"/>
              <w:left w:w="100" w:type="dxa"/>
              <w:bottom w:w="100" w:type="dxa"/>
              <w:right w:w="100" w:type="dxa"/>
            </w:tcMar>
          </w:tcPr>
          <w:p w14:paraId="674BE1F4" w14:textId="77777777" w:rsidR="0087652F" w:rsidRPr="00D30EEE" w:rsidRDefault="0087652F" w:rsidP="005A11BD">
            <w:pPr>
              <w:widowControl w:val="0"/>
              <w:spacing w:line="240" w:lineRule="auto"/>
              <w:rPr>
                <w:b/>
                <w:sz w:val="18"/>
                <w:szCs w:val="18"/>
              </w:rPr>
            </w:pPr>
            <w:r w:rsidRPr="00D30EEE">
              <w:rPr>
                <w:b/>
                <w:sz w:val="18"/>
                <w:szCs w:val="18"/>
              </w:rPr>
              <w:t>Visualización</w:t>
            </w:r>
          </w:p>
        </w:tc>
        <w:tc>
          <w:tcPr>
            <w:tcW w:w="6315" w:type="dxa"/>
            <w:shd w:val="clear" w:color="auto" w:fill="auto"/>
            <w:tcMar>
              <w:top w:w="100" w:type="dxa"/>
              <w:left w:w="100" w:type="dxa"/>
              <w:bottom w:w="100" w:type="dxa"/>
              <w:right w:w="100" w:type="dxa"/>
            </w:tcMar>
          </w:tcPr>
          <w:p w14:paraId="65283291" w14:textId="6F631291" w:rsidR="0087652F" w:rsidRPr="0087652F" w:rsidRDefault="0087652F" w:rsidP="005A11BD">
            <w:pPr>
              <w:widowControl w:val="0"/>
              <w:spacing w:line="240" w:lineRule="auto"/>
              <w:rPr>
                <w:b/>
                <w:sz w:val="18"/>
                <w:szCs w:val="18"/>
              </w:rPr>
            </w:pPr>
            <w:r w:rsidRPr="0087652F">
              <w:rPr>
                <w:b/>
                <w:sz w:val="18"/>
                <w:szCs w:val="18"/>
              </w:rPr>
              <w:t>Verónica Ramírez Cortes´.</w:t>
            </w:r>
          </w:p>
        </w:tc>
      </w:tr>
      <w:tr w:rsidR="0087652F" w:rsidRPr="00D30EEE" w14:paraId="67DB89BA" w14:textId="77777777" w:rsidTr="005A11BD">
        <w:tc>
          <w:tcPr>
            <w:tcW w:w="3045" w:type="dxa"/>
            <w:shd w:val="clear" w:color="auto" w:fill="auto"/>
            <w:tcMar>
              <w:top w:w="100" w:type="dxa"/>
              <w:left w:w="100" w:type="dxa"/>
              <w:bottom w:w="100" w:type="dxa"/>
              <w:right w:w="100" w:type="dxa"/>
            </w:tcMar>
          </w:tcPr>
          <w:p w14:paraId="03FB9345" w14:textId="77777777" w:rsidR="0087652F" w:rsidRPr="00D30EEE" w:rsidRDefault="0087652F" w:rsidP="005A11BD">
            <w:pPr>
              <w:widowControl w:val="0"/>
              <w:spacing w:line="240" w:lineRule="auto"/>
              <w:rPr>
                <w:b/>
                <w:sz w:val="18"/>
                <w:szCs w:val="18"/>
              </w:rPr>
            </w:pPr>
            <w:r w:rsidRPr="00D30EEE">
              <w:rPr>
                <w:b/>
                <w:sz w:val="18"/>
                <w:szCs w:val="18"/>
              </w:rPr>
              <w:t>Supervisión</w:t>
            </w:r>
          </w:p>
        </w:tc>
        <w:tc>
          <w:tcPr>
            <w:tcW w:w="6315" w:type="dxa"/>
            <w:shd w:val="clear" w:color="auto" w:fill="auto"/>
            <w:tcMar>
              <w:top w:w="100" w:type="dxa"/>
              <w:left w:w="100" w:type="dxa"/>
              <w:bottom w:w="100" w:type="dxa"/>
              <w:right w:w="100" w:type="dxa"/>
            </w:tcMar>
          </w:tcPr>
          <w:p w14:paraId="654D7703" w14:textId="16770763" w:rsidR="0087652F" w:rsidRPr="0087652F" w:rsidRDefault="0087652F" w:rsidP="005A11BD">
            <w:pPr>
              <w:widowControl w:val="0"/>
              <w:spacing w:line="240" w:lineRule="auto"/>
              <w:rPr>
                <w:b/>
                <w:sz w:val="18"/>
                <w:szCs w:val="18"/>
              </w:rPr>
            </w:pPr>
            <w:r w:rsidRPr="0087652F">
              <w:rPr>
                <w:b/>
                <w:sz w:val="18"/>
                <w:szCs w:val="18"/>
              </w:rPr>
              <w:t>Adriana Mercedes Ruiz Reynoso-APOYA y Blanca Estela Hernández Bonilla-PRINCIPAL)</w:t>
            </w:r>
          </w:p>
        </w:tc>
      </w:tr>
      <w:tr w:rsidR="0087652F" w:rsidRPr="00D30EEE" w14:paraId="5FFA5830" w14:textId="77777777" w:rsidTr="005A11BD">
        <w:tc>
          <w:tcPr>
            <w:tcW w:w="3045" w:type="dxa"/>
            <w:shd w:val="clear" w:color="auto" w:fill="auto"/>
            <w:tcMar>
              <w:top w:w="100" w:type="dxa"/>
              <w:left w:w="100" w:type="dxa"/>
              <w:bottom w:w="100" w:type="dxa"/>
              <w:right w:w="100" w:type="dxa"/>
            </w:tcMar>
          </w:tcPr>
          <w:p w14:paraId="6C3F8407" w14:textId="77777777" w:rsidR="0087652F" w:rsidRPr="00D30EEE" w:rsidRDefault="0087652F" w:rsidP="005A11BD">
            <w:pPr>
              <w:widowControl w:val="0"/>
              <w:spacing w:line="240" w:lineRule="auto"/>
              <w:rPr>
                <w:b/>
                <w:sz w:val="18"/>
                <w:szCs w:val="18"/>
              </w:rPr>
            </w:pPr>
            <w:r w:rsidRPr="00D30EEE">
              <w:rPr>
                <w:b/>
                <w:sz w:val="18"/>
                <w:szCs w:val="18"/>
              </w:rPr>
              <w:t>Administración de Proyectos</w:t>
            </w:r>
          </w:p>
        </w:tc>
        <w:tc>
          <w:tcPr>
            <w:tcW w:w="6315" w:type="dxa"/>
            <w:shd w:val="clear" w:color="auto" w:fill="auto"/>
            <w:tcMar>
              <w:top w:w="100" w:type="dxa"/>
              <w:left w:w="100" w:type="dxa"/>
              <w:bottom w:w="100" w:type="dxa"/>
              <w:right w:w="100" w:type="dxa"/>
            </w:tcMar>
          </w:tcPr>
          <w:p w14:paraId="5BB8EA1E" w14:textId="67DCA371" w:rsidR="0087652F" w:rsidRPr="0087652F" w:rsidRDefault="0087652F" w:rsidP="005A11BD">
            <w:pPr>
              <w:widowControl w:val="0"/>
              <w:spacing w:line="240" w:lineRule="auto"/>
              <w:rPr>
                <w:b/>
                <w:sz w:val="18"/>
                <w:szCs w:val="18"/>
              </w:rPr>
            </w:pPr>
            <w:r w:rsidRPr="0087652F">
              <w:rPr>
                <w:b/>
                <w:sz w:val="18"/>
                <w:szCs w:val="18"/>
              </w:rPr>
              <w:t>Blanca Estela Hernández Bonilla.</w:t>
            </w:r>
          </w:p>
        </w:tc>
      </w:tr>
      <w:tr w:rsidR="0087652F" w:rsidRPr="00214C3B" w14:paraId="02990267" w14:textId="77777777" w:rsidTr="005A11BD">
        <w:tc>
          <w:tcPr>
            <w:tcW w:w="3045" w:type="dxa"/>
            <w:shd w:val="clear" w:color="auto" w:fill="auto"/>
            <w:tcMar>
              <w:top w:w="100" w:type="dxa"/>
              <w:left w:w="100" w:type="dxa"/>
              <w:bottom w:w="100" w:type="dxa"/>
              <w:right w:w="100" w:type="dxa"/>
            </w:tcMar>
          </w:tcPr>
          <w:p w14:paraId="22161ABB" w14:textId="77777777" w:rsidR="0087652F" w:rsidRPr="00D30EEE" w:rsidRDefault="0087652F" w:rsidP="005A11BD">
            <w:pPr>
              <w:widowControl w:val="0"/>
              <w:spacing w:line="240" w:lineRule="auto"/>
              <w:rPr>
                <w:b/>
                <w:sz w:val="18"/>
                <w:szCs w:val="18"/>
              </w:rPr>
            </w:pPr>
            <w:r w:rsidRPr="00D30EEE">
              <w:rPr>
                <w:b/>
                <w:sz w:val="18"/>
                <w:szCs w:val="18"/>
              </w:rPr>
              <w:t>Adquisición de fondos</w:t>
            </w:r>
          </w:p>
        </w:tc>
        <w:tc>
          <w:tcPr>
            <w:tcW w:w="6315" w:type="dxa"/>
            <w:shd w:val="clear" w:color="auto" w:fill="auto"/>
            <w:tcMar>
              <w:top w:w="100" w:type="dxa"/>
              <w:left w:w="100" w:type="dxa"/>
              <w:bottom w:w="100" w:type="dxa"/>
              <w:right w:w="100" w:type="dxa"/>
            </w:tcMar>
          </w:tcPr>
          <w:p w14:paraId="450C43FC" w14:textId="377D957D" w:rsidR="0087652F" w:rsidRPr="0087652F" w:rsidRDefault="0087652F" w:rsidP="005A11BD">
            <w:pPr>
              <w:widowControl w:val="0"/>
              <w:spacing w:line="240" w:lineRule="auto"/>
              <w:rPr>
                <w:b/>
                <w:sz w:val="18"/>
                <w:szCs w:val="18"/>
              </w:rPr>
            </w:pPr>
            <w:r w:rsidRPr="0087652F">
              <w:rPr>
                <w:b/>
                <w:sz w:val="18"/>
                <w:szCs w:val="18"/>
              </w:rPr>
              <w:t>Adriana Mercedes Ruiz Reynoso</w:t>
            </w:r>
          </w:p>
        </w:tc>
      </w:tr>
    </w:tbl>
    <w:p w14:paraId="0F97D634" w14:textId="77777777" w:rsidR="0087652F" w:rsidRPr="000257B1" w:rsidRDefault="0087652F" w:rsidP="000257B1">
      <w:pPr>
        <w:rPr>
          <w:rFonts w:ascii="Times New Roman" w:hAnsi="Times New Roman" w:cs="Times New Roman"/>
          <w:sz w:val="24"/>
          <w:szCs w:val="24"/>
        </w:rPr>
      </w:pPr>
    </w:p>
    <w:sectPr w:rsidR="0087652F" w:rsidRPr="000257B1" w:rsidSect="00F46438">
      <w:headerReference w:type="default" r:id="rId29"/>
      <w:footerReference w:type="default" r:id="rId30"/>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12A71" w14:textId="77777777" w:rsidR="00A861DA" w:rsidRDefault="00A861DA" w:rsidP="00880337">
      <w:pPr>
        <w:spacing w:line="240" w:lineRule="auto"/>
      </w:pPr>
      <w:r>
        <w:separator/>
      </w:r>
    </w:p>
  </w:endnote>
  <w:endnote w:type="continuationSeparator" w:id="0">
    <w:p w14:paraId="0278A084" w14:textId="77777777" w:rsidR="00A861DA" w:rsidRDefault="00A861DA" w:rsidP="008803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F1B73" w14:textId="3E5226F7" w:rsidR="00315594" w:rsidRDefault="00315594" w:rsidP="00F46438">
    <w:pPr>
      <w:pStyle w:val="Piedepgina"/>
      <w:jc w:val="center"/>
    </w:pPr>
    <w:r w:rsidRPr="0018797F">
      <w:rPr>
        <w:rFonts w:cstheme="minorHAnsi"/>
        <w:b/>
      </w:rPr>
      <w:t>Vol. 8, Núm. 16                     Enero – Junio 2018                       DOI:</w:t>
    </w:r>
    <w:r w:rsidR="008C45A3">
      <w:rPr>
        <w:rFonts w:cstheme="minorHAnsi"/>
        <w:b/>
      </w:rPr>
      <w:t xml:space="preserve"> </w:t>
    </w:r>
    <w:hyperlink r:id="rId1" w:history="1">
      <w:r w:rsidR="008C45A3" w:rsidRPr="008C45A3">
        <w:rPr>
          <w:rFonts w:cstheme="minorHAnsi"/>
          <w:b/>
        </w:rPr>
        <w:t>10.23913/</w:t>
      </w:r>
      <w:proofErr w:type="gramStart"/>
      <w:r w:rsidR="008C45A3" w:rsidRPr="008C45A3">
        <w:rPr>
          <w:rFonts w:cstheme="minorHAnsi"/>
          <w:b/>
        </w:rPr>
        <w:t>ride.v</w:t>
      </w:r>
      <w:proofErr w:type="gramEnd"/>
      <w:r w:rsidR="008C45A3" w:rsidRPr="008C45A3">
        <w:rPr>
          <w:rFonts w:cstheme="minorHAnsi"/>
          <w:b/>
        </w:rPr>
        <w:t>8i16.370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FABFF" w14:textId="77777777" w:rsidR="00A861DA" w:rsidRDefault="00A861DA" w:rsidP="00880337">
      <w:pPr>
        <w:spacing w:line="240" w:lineRule="auto"/>
      </w:pPr>
      <w:r>
        <w:separator/>
      </w:r>
    </w:p>
  </w:footnote>
  <w:footnote w:type="continuationSeparator" w:id="0">
    <w:p w14:paraId="16E277A8" w14:textId="77777777" w:rsidR="00A861DA" w:rsidRDefault="00A861DA" w:rsidP="008803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1CA1A" w14:textId="2A03240C" w:rsidR="00315594" w:rsidRDefault="00315594" w:rsidP="00F46438">
    <w:pPr>
      <w:pStyle w:val="Encabezado"/>
      <w:jc w:val="center"/>
    </w:pPr>
    <w:r w:rsidRPr="00CC35D7">
      <w:rPr>
        <w:noProof/>
        <w:lang w:val="es-ES_tradnl" w:eastAsia="es-ES_tradnl"/>
      </w:rPr>
      <w:drawing>
        <wp:inline distT="0" distB="0" distL="0" distR="0" wp14:anchorId="558AAC1C" wp14:editId="43F9A083">
          <wp:extent cx="5400675" cy="628650"/>
          <wp:effectExtent l="0" t="0" r="0" b="0"/>
          <wp:docPr id="1457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28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D3FD9"/>
    <w:multiLevelType w:val="multilevel"/>
    <w:tmpl w:val="5EE4EABC"/>
    <w:lvl w:ilvl="0">
      <w:start w:val="2"/>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2343C66"/>
    <w:multiLevelType w:val="hybridMultilevel"/>
    <w:tmpl w:val="94BEE8E8"/>
    <w:lvl w:ilvl="0" w:tplc="9884A6DA">
      <w:start w:val="2"/>
      <w:numFmt w:val="decimal"/>
      <w:lvlText w:val="%1.2.2"/>
      <w:lvlJc w:val="left"/>
      <w:pPr>
        <w:ind w:left="1776" w:hanging="360"/>
      </w:pPr>
      <w:rPr>
        <w:rFonts w:hint="default"/>
        <w:color w:val="000000"/>
        <w:spacing w:val="0"/>
        <w:sz w:val="24"/>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081D6B70"/>
    <w:multiLevelType w:val="hybridMultilevel"/>
    <w:tmpl w:val="A0101DD6"/>
    <w:lvl w:ilvl="0" w:tplc="0BECA2F4">
      <w:start w:val="1"/>
      <w:numFmt w:val="decimal"/>
      <w:lvlText w:val="%1.1.2"/>
      <w:lvlJc w:val="left"/>
      <w:pPr>
        <w:ind w:left="1776" w:hanging="360"/>
      </w:pPr>
      <w:rPr>
        <w:rFonts w:hint="default"/>
        <w:spacing w:val="0"/>
        <w:sz w:val="24"/>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15:restartNumberingAfterBreak="0">
    <w:nsid w:val="0B72453E"/>
    <w:multiLevelType w:val="hybridMultilevel"/>
    <w:tmpl w:val="1D7C9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4D03FA"/>
    <w:multiLevelType w:val="hybridMultilevel"/>
    <w:tmpl w:val="97E0E1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26F5D93"/>
    <w:multiLevelType w:val="hybridMultilevel"/>
    <w:tmpl w:val="670491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F91715"/>
    <w:multiLevelType w:val="hybridMultilevel"/>
    <w:tmpl w:val="C8E45318"/>
    <w:lvl w:ilvl="0" w:tplc="99E2140E">
      <w:start w:val="1"/>
      <w:numFmt w:val="decimal"/>
      <w:lvlText w:val="%1."/>
      <w:lvlJc w:val="left"/>
      <w:pPr>
        <w:ind w:left="720" w:hanging="360"/>
      </w:pPr>
      <w:rPr>
        <w:rFonts w:ascii="Arial"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555677"/>
    <w:multiLevelType w:val="hybridMultilevel"/>
    <w:tmpl w:val="A3F47B2C"/>
    <w:lvl w:ilvl="0" w:tplc="D770743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4B58B9"/>
    <w:multiLevelType w:val="hybridMultilevel"/>
    <w:tmpl w:val="8D7A24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ABD076D"/>
    <w:multiLevelType w:val="hybridMultilevel"/>
    <w:tmpl w:val="2782F5F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AD22F92"/>
    <w:multiLevelType w:val="multilevel"/>
    <w:tmpl w:val="79727FC2"/>
    <w:lvl w:ilvl="0">
      <w:start w:val="1"/>
      <w:numFmt w:val="decimal"/>
      <w:lvlText w:val="%1"/>
      <w:lvlJc w:val="left"/>
      <w:pPr>
        <w:ind w:left="660" w:hanging="660"/>
      </w:pPr>
      <w:rPr>
        <w:rFonts w:hint="default"/>
      </w:rPr>
    </w:lvl>
    <w:lvl w:ilvl="1">
      <w:start w:val="12"/>
      <w:numFmt w:val="decimal"/>
      <w:lvlText w:val="%1.%2"/>
      <w:lvlJc w:val="left"/>
      <w:pPr>
        <w:ind w:left="1369" w:hanging="660"/>
      </w:pPr>
      <w:rPr>
        <w:rFonts w:hint="default"/>
      </w:rPr>
    </w:lvl>
    <w:lvl w:ilvl="2">
      <w:start w:val="4"/>
      <w:numFmt w:val="decimal"/>
      <w:lvlText w:val="%1.%2.%3"/>
      <w:lvlJc w:val="left"/>
      <w:pPr>
        <w:ind w:left="2989"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1E9D28C5"/>
    <w:multiLevelType w:val="hybridMultilevel"/>
    <w:tmpl w:val="AABA36A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1F0959D1"/>
    <w:multiLevelType w:val="hybridMultilevel"/>
    <w:tmpl w:val="8A94DE2C"/>
    <w:lvl w:ilvl="0" w:tplc="6DE8D25C">
      <w:start w:val="1"/>
      <w:numFmt w:val="decimal"/>
      <w:lvlText w:val="%1.12.5"/>
      <w:lvlJc w:val="left"/>
      <w:pPr>
        <w:ind w:left="720" w:hanging="360"/>
      </w:pPr>
      <w:rPr>
        <w:rFonts w:hint="default"/>
        <w:color w:val="000000"/>
        <w:spacing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3416DA"/>
    <w:multiLevelType w:val="hybridMultilevel"/>
    <w:tmpl w:val="E098A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FC1EC3"/>
    <w:multiLevelType w:val="multilevel"/>
    <w:tmpl w:val="69A8F19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BFC1996"/>
    <w:multiLevelType w:val="hybridMultilevel"/>
    <w:tmpl w:val="660AFB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CFF6C08"/>
    <w:multiLevelType w:val="hybridMultilevel"/>
    <w:tmpl w:val="797C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C62FC5"/>
    <w:multiLevelType w:val="hybridMultilevel"/>
    <w:tmpl w:val="85967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D458D3"/>
    <w:multiLevelType w:val="hybridMultilevel"/>
    <w:tmpl w:val="9F66B4CE"/>
    <w:lvl w:ilvl="0" w:tplc="97F64BD6">
      <w:start w:val="1"/>
      <w:numFmt w:val="decimal"/>
      <w:lvlText w:val="%1.12.3"/>
      <w:lvlJc w:val="left"/>
      <w:pPr>
        <w:ind w:left="1776" w:hanging="360"/>
      </w:pPr>
      <w:rPr>
        <w:rFonts w:hint="default"/>
        <w:color w:val="000000"/>
        <w:spacing w:val="0"/>
        <w:sz w:val="24"/>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9" w15:restartNumberingAfterBreak="0">
    <w:nsid w:val="2E21679F"/>
    <w:multiLevelType w:val="hybridMultilevel"/>
    <w:tmpl w:val="B396253A"/>
    <w:lvl w:ilvl="0" w:tplc="6B1EE41C">
      <w:start w:val="1"/>
      <w:numFmt w:val="lowerLetter"/>
      <w:pStyle w:val="Ttulo2"/>
      <w:lvlText w:val="%1)"/>
      <w:lvlJc w:val="left"/>
      <w:pPr>
        <w:ind w:left="1779" w:hanging="360"/>
      </w:pPr>
    </w:lvl>
    <w:lvl w:ilvl="1" w:tplc="080A0019" w:tentative="1">
      <w:start w:val="1"/>
      <w:numFmt w:val="lowerLetter"/>
      <w:lvlText w:val="%2."/>
      <w:lvlJc w:val="left"/>
      <w:pPr>
        <w:ind w:left="2499" w:hanging="360"/>
      </w:pPr>
    </w:lvl>
    <w:lvl w:ilvl="2" w:tplc="080A001B" w:tentative="1">
      <w:start w:val="1"/>
      <w:numFmt w:val="lowerRoman"/>
      <w:lvlText w:val="%3."/>
      <w:lvlJc w:val="right"/>
      <w:pPr>
        <w:ind w:left="3219" w:hanging="180"/>
      </w:pPr>
    </w:lvl>
    <w:lvl w:ilvl="3" w:tplc="080A000F" w:tentative="1">
      <w:start w:val="1"/>
      <w:numFmt w:val="decimal"/>
      <w:lvlText w:val="%4."/>
      <w:lvlJc w:val="left"/>
      <w:pPr>
        <w:ind w:left="3939" w:hanging="360"/>
      </w:pPr>
    </w:lvl>
    <w:lvl w:ilvl="4" w:tplc="080A0019" w:tentative="1">
      <w:start w:val="1"/>
      <w:numFmt w:val="lowerLetter"/>
      <w:lvlText w:val="%5."/>
      <w:lvlJc w:val="left"/>
      <w:pPr>
        <w:ind w:left="4659" w:hanging="360"/>
      </w:pPr>
    </w:lvl>
    <w:lvl w:ilvl="5" w:tplc="080A001B" w:tentative="1">
      <w:start w:val="1"/>
      <w:numFmt w:val="lowerRoman"/>
      <w:lvlText w:val="%6."/>
      <w:lvlJc w:val="right"/>
      <w:pPr>
        <w:ind w:left="5379" w:hanging="180"/>
      </w:pPr>
    </w:lvl>
    <w:lvl w:ilvl="6" w:tplc="080A000F" w:tentative="1">
      <w:start w:val="1"/>
      <w:numFmt w:val="decimal"/>
      <w:lvlText w:val="%7."/>
      <w:lvlJc w:val="left"/>
      <w:pPr>
        <w:ind w:left="6099" w:hanging="360"/>
      </w:pPr>
    </w:lvl>
    <w:lvl w:ilvl="7" w:tplc="080A0019" w:tentative="1">
      <w:start w:val="1"/>
      <w:numFmt w:val="lowerLetter"/>
      <w:lvlText w:val="%8."/>
      <w:lvlJc w:val="left"/>
      <w:pPr>
        <w:ind w:left="6819" w:hanging="360"/>
      </w:pPr>
    </w:lvl>
    <w:lvl w:ilvl="8" w:tplc="080A001B" w:tentative="1">
      <w:start w:val="1"/>
      <w:numFmt w:val="lowerRoman"/>
      <w:lvlText w:val="%9."/>
      <w:lvlJc w:val="right"/>
      <w:pPr>
        <w:ind w:left="7539" w:hanging="180"/>
      </w:pPr>
    </w:lvl>
  </w:abstractNum>
  <w:abstractNum w:abstractNumId="20" w15:restartNumberingAfterBreak="0">
    <w:nsid w:val="31AF4384"/>
    <w:multiLevelType w:val="hybridMultilevel"/>
    <w:tmpl w:val="9AB817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B012B2"/>
    <w:multiLevelType w:val="multilevel"/>
    <w:tmpl w:val="DFE6F746"/>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4C77066"/>
    <w:multiLevelType w:val="hybridMultilevel"/>
    <w:tmpl w:val="EC82C53A"/>
    <w:lvl w:ilvl="0" w:tplc="514C491A">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993AB3"/>
    <w:multiLevelType w:val="hybridMultilevel"/>
    <w:tmpl w:val="3C04B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69C435C"/>
    <w:multiLevelType w:val="hybridMultilevel"/>
    <w:tmpl w:val="E4B8F3F6"/>
    <w:lvl w:ilvl="0" w:tplc="DD9EB42C">
      <w:start w:val="2"/>
      <w:numFmt w:val="decimal"/>
      <w:lvlText w:val="%1.2"/>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7D81F48"/>
    <w:multiLevelType w:val="hybridMultilevel"/>
    <w:tmpl w:val="95D6B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9E008BB"/>
    <w:multiLevelType w:val="hybridMultilevel"/>
    <w:tmpl w:val="55D4FD66"/>
    <w:lvl w:ilvl="0" w:tplc="052CBC68">
      <w:start w:val="1"/>
      <w:numFmt w:val="decimal"/>
      <w:lvlText w:val="%1.12.1"/>
      <w:lvlJc w:val="left"/>
      <w:pPr>
        <w:ind w:left="27286" w:hanging="360"/>
      </w:pPr>
      <w:rPr>
        <w:rFonts w:hint="default"/>
        <w:spacing w:val="0"/>
        <w:sz w:val="24"/>
      </w:rPr>
    </w:lvl>
    <w:lvl w:ilvl="1" w:tplc="080A0019" w:tentative="1">
      <w:start w:val="1"/>
      <w:numFmt w:val="lowerLetter"/>
      <w:lvlText w:val="%2."/>
      <w:lvlJc w:val="left"/>
      <w:pPr>
        <w:ind w:left="28006" w:hanging="360"/>
      </w:pPr>
    </w:lvl>
    <w:lvl w:ilvl="2" w:tplc="080A001B" w:tentative="1">
      <w:start w:val="1"/>
      <w:numFmt w:val="lowerRoman"/>
      <w:lvlText w:val="%3."/>
      <w:lvlJc w:val="right"/>
      <w:pPr>
        <w:ind w:left="28726" w:hanging="180"/>
      </w:pPr>
    </w:lvl>
    <w:lvl w:ilvl="3" w:tplc="080A000F" w:tentative="1">
      <w:start w:val="1"/>
      <w:numFmt w:val="decimal"/>
      <w:lvlText w:val="%4."/>
      <w:lvlJc w:val="left"/>
      <w:pPr>
        <w:ind w:left="29446" w:hanging="360"/>
      </w:pPr>
    </w:lvl>
    <w:lvl w:ilvl="4" w:tplc="080A0019" w:tentative="1">
      <w:start w:val="1"/>
      <w:numFmt w:val="lowerLetter"/>
      <w:lvlText w:val="%5."/>
      <w:lvlJc w:val="left"/>
      <w:pPr>
        <w:ind w:left="30166" w:hanging="360"/>
      </w:pPr>
    </w:lvl>
    <w:lvl w:ilvl="5" w:tplc="080A001B" w:tentative="1">
      <w:start w:val="1"/>
      <w:numFmt w:val="lowerRoman"/>
      <w:lvlText w:val="%6."/>
      <w:lvlJc w:val="right"/>
      <w:pPr>
        <w:ind w:left="30886" w:hanging="180"/>
      </w:pPr>
    </w:lvl>
    <w:lvl w:ilvl="6" w:tplc="080A000F" w:tentative="1">
      <w:start w:val="1"/>
      <w:numFmt w:val="decimal"/>
      <w:lvlText w:val="%7."/>
      <w:lvlJc w:val="left"/>
      <w:pPr>
        <w:ind w:left="31606" w:hanging="360"/>
      </w:pPr>
    </w:lvl>
    <w:lvl w:ilvl="7" w:tplc="080A0019" w:tentative="1">
      <w:start w:val="1"/>
      <w:numFmt w:val="lowerLetter"/>
      <w:lvlText w:val="%8."/>
      <w:lvlJc w:val="left"/>
      <w:pPr>
        <w:ind w:left="32326" w:hanging="360"/>
      </w:pPr>
    </w:lvl>
    <w:lvl w:ilvl="8" w:tplc="080A001B" w:tentative="1">
      <w:start w:val="1"/>
      <w:numFmt w:val="lowerRoman"/>
      <w:lvlText w:val="%9."/>
      <w:lvlJc w:val="right"/>
      <w:pPr>
        <w:ind w:left="-32490" w:hanging="180"/>
      </w:pPr>
    </w:lvl>
  </w:abstractNum>
  <w:abstractNum w:abstractNumId="27" w15:restartNumberingAfterBreak="0">
    <w:nsid w:val="3A3E19BE"/>
    <w:multiLevelType w:val="hybridMultilevel"/>
    <w:tmpl w:val="9294CBA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3DD56272"/>
    <w:multiLevelType w:val="hybridMultilevel"/>
    <w:tmpl w:val="97F869E6"/>
    <w:lvl w:ilvl="0" w:tplc="167A9DAE">
      <w:start w:val="1"/>
      <w:numFmt w:val="decimal"/>
      <w:lvlText w:val="%1.12.2"/>
      <w:lvlJc w:val="left"/>
      <w:pPr>
        <w:ind w:left="1776" w:hanging="360"/>
      </w:pPr>
      <w:rPr>
        <w:rFonts w:hint="default"/>
        <w:spacing w:val="0"/>
        <w:sz w:val="24"/>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9" w15:restartNumberingAfterBreak="0">
    <w:nsid w:val="44ED7692"/>
    <w:multiLevelType w:val="hybridMultilevel"/>
    <w:tmpl w:val="D8EC7778"/>
    <w:lvl w:ilvl="0" w:tplc="20BACAA0">
      <w:start w:val="1"/>
      <w:numFmt w:val="decimal"/>
      <w:lvlText w:val="%1.12.6"/>
      <w:lvlJc w:val="left"/>
      <w:pPr>
        <w:ind w:left="1776" w:hanging="360"/>
      </w:pPr>
      <w:rPr>
        <w:rFonts w:hint="default"/>
        <w:color w:val="000000"/>
        <w:spacing w:val="0"/>
        <w:sz w:val="24"/>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0" w15:restartNumberingAfterBreak="0">
    <w:nsid w:val="4603338B"/>
    <w:multiLevelType w:val="hybridMultilevel"/>
    <w:tmpl w:val="4358F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6382847"/>
    <w:multiLevelType w:val="hybridMultilevel"/>
    <w:tmpl w:val="C1B021BA"/>
    <w:lvl w:ilvl="0" w:tplc="332EF222">
      <w:start w:val="1"/>
      <w:numFmt w:val="decimal"/>
      <w:lvlText w:val="%1.1.3"/>
      <w:lvlJc w:val="left"/>
      <w:pPr>
        <w:ind w:left="1776" w:hanging="360"/>
      </w:pPr>
      <w:rPr>
        <w:rFonts w:hint="default"/>
        <w:spacing w:val="0"/>
        <w:sz w:val="24"/>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2" w15:restartNumberingAfterBreak="0">
    <w:nsid w:val="49BD15AD"/>
    <w:multiLevelType w:val="multilevel"/>
    <w:tmpl w:val="452ACAF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EA5497B"/>
    <w:multiLevelType w:val="hybridMultilevel"/>
    <w:tmpl w:val="13BA20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9D33A7"/>
    <w:multiLevelType w:val="hybridMultilevel"/>
    <w:tmpl w:val="9832349C"/>
    <w:lvl w:ilvl="0" w:tplc="0B622A9C">
      <w:start w:val="2"/>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34D0211"/>
    <w:multiLevelType w:val="hybridMultilevel"/>
    <w:tmpl w:val="EF727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86251B6"/>
    <w:multiLevelType w:val="hybridMultilevel"/>
    <w:tmpl w:val="03FAE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98D02BF"/>
    <w:multiLevelType w:val="hybridMultilevel"/>
    <w:tmpl w:val="FDA436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A9F1F97"/>
    <w:multiLevelType w:val="hybridMultilevel"/>
    <w:tmpl w:val="AFC6E5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847505"/>
    <w:multiLevelType w:val="hybridMultilevel"/>
    <w:tmpl w:val="D902B922"/>
    <w:lvl w:ilvl="0" w:tplc="4B72B3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FFA2433"/>
    <w:multiLevelType w:val="hybridMultilevel"/>
    <w:tmpl w:val="E806ACA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750D3ED4"/>
    <w:multiLevelType w:val="hybridMultilevel"/>
    <w:tmpl w:val="1B90C9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763A6E21"/>
    <w:multiLevelType w:val="hybridMultilevel"/>
    <w:tmpl w:val="E73ED81C"/>
    <w:lvl w:ilvl="0" w:tplc="0C5A35EC">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3" w15:restartNumberingAfterBreak="0">
    <w:nsid w:val="76F55689"/>
    <w:multiLevelType w:val="hybridMultilevel"/>
    <w:tmpl w:val="0C5EBD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32"/>
  </w:num>
  <w:num w:numId="2">
    <w:abstractNumId w:val="22"/>
  </w:num>
  <w:num w:numId="3">
    <w:abstractNumId w:val="19"/>
  </w:num>
  <w:num w:numId="4">
    <w:abstractNumId w:val="14"/>
  </w:num>
  <w:num w:numId="5">
    <w:abstractNumId w:val="11"/>
  </w:num>
  <w:num w:numId="6">
    <w:abstractNumId w:val="5"/>
  </w:num>
  <w:num w:numId="7">
    <w:abstractNumId w:val="15"/>
  </w:num>
  <w:num w:numId="8">
    <w:abstractNumId w:val="8"/>
  </w:num>
  <w:num w:numId="9">
    <w:abstractNumId w:val="2"/>
  </w:num>
  <w:num w:numId="10">
    <w:abstractNumId w:val="31"/>
  </w:num>
  <w:num w:numId="11">
    <w:abstractNumId w:val="1"/>
  </w:num>
  <w:num w:numId="12">
    <w:abstractNumId w:val="34"/>
  </w:num>
  <w:num w:numId="13">
    <w:abstractNumId w:val="20"/>
  </w:num>
  <w:num w:numId="14">
    <w:abstractNumId w:val="24"/>
  </w:num>
  <w:num w:numId="15">
    <w:abstractNumId w:val="0"/>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num>
  <w:num w:numId="18">
    <w:abstractNumId w:val="16"/>
  </w:num>
  <w:num w:numId="19">
    <w:abstractNumId w:val="13"/>
  </w:num>
  <w:num w:numId="20">
    <w:abstractNumId w:val="17"/>
  </w:num>
  <w:num w:numId="21">
    <w:abstractNumId w:val="6"/>
  </w:num>
  <w:num w:numId="22">
    <w:abstractNumId w:val="25"/>
  </w:num>
  <w:num w:numId="23">
    <w:abstractNumId w:val="43"/>
  </w:num>
  <w:num w:numId="24">
    <w:abstractNumId w:val="23"/>
  </w:num>
  <w:num w:numId="25">
    <w:abstractNumId w:val="42"/>
  </w:num>
  <w:num w:numId="26">
    <w:abstractNumId w:val="4"/>
  </w:num>
  <w:num w:numId="27">
    <w:abstractNumId w:val="41"/>
  </w:num>
  <w:num w:numId="28">
    <w:abstractNumId w:val="30"/>
  </w:num>
  <w:num w:numId="29">
    <w:abstractNumId w:val="26"/>
  </w:num>
  <w:num w:numId="30">
    <w:abstractNumId w:val="21"/>
  </w:num>
  <w:num w:numId="31">
    <w:abstractNumId w:val="28"/>
  </w:num>
  <w:num w:numId="32">
    <w:abstractNumId w:val="18"/>
  </w:num>
  <w:num w:numId="33">
    <w:abstractNumId w:val="10"/>
  </w:num>
  <w:num w:numId="34">
    <w:abstractNumId w:val="36"/>
  </w:num>
  <w:num w:numId="35">
    <w:abstractNumId w:val="37"/>
  </w:num>
  <w:num w:numId="36">
    <w:abstractNumId w:val="35"/>
  </w:num>
  <w:num w:numId="37">
    <w:abstractNumId w:val="3"/>
  </w:num>
  <w:num w:numId="38">
    <w:abstractNumId w:val="9"/>
  </w:num>
  <w:num w:numId="39">
    <w:abstractNumId w:val="27"/>
  </w:num>
  <w:num w:numId="40">
    <w:abstractNumId w:val="12"/>
  </w:num>
  <w:num w:numId="41">
    <w:abstractNumId w:val="29"/>
  </w:num>
  <w:num w:numId="42">
    <w:abstractNumId w:val="7"/>
  </w:num>
  <w:num w:numId="43">
    <w:abstractNumId w:val="33"/>
  </w:num>
  <w:num w:numId="44">
    <w:abstractNumId w:val="39"/>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7C"/>
    <w:rsid w:val="00000AD2"/>
    <w:rsid w:val="00000E10"/>
    <w:rsid w:val="000025D0"/>
    <w:rsid w:val="00010D26"/>
    <w:rsid w:val="00015787"/>
    <w:rsid w:val="00017400"/>
    <w:rsid w:val="0002216A"/>
    <w:rsid w:val="00024264"/>
    <w:rsid w:val="000257B1"/>
    <w:rsid w:val="00030748"/>
    <w:rsid w:val="000320D6"/>
    <w:rsid w:val="000407A7"/>
    <w:rsid w:val="000440E9"/>
    <w:rsid w:val="0004769A"/>
    <w:rsid w:val="00051281"/>
    <w:rsid w:val="000514AF"/>
    <w:rsid w:val="000519E5"/>
    <w:rsid w:val="000532EF"/>
    <w:rsid w:val="00054913"/>
    <w:rsid w:val="000601C5"/>
    <w:rsid w:val="00066B6C"/>
    <w:rsid w:val="00070858"/>
    <w:rsid w:val="00082F20"/>
    <w:rsid w:val="00096B4C"/>
    <w:rsid w:val="00097188"/>
    <w:rsid w:val="000A0F52"/>
    <w:rsid w:val="000A2FA1"/>
    <w:rsid w:val="000A6D72"/>
    <w:rsid w:val="000B0ADB"/>
    <w:rsid w:val="000B0E2F"/>
    <w:rsid w:val="000B3CA3"/>
    <w:rsid w:val="000B59FA"/>
    <w:rsid w:val="000C0411"/>
    <w:rsid w:val="000C1164"/>
    <w:rsid w:val="000C1A2C"/>
    <w:rsid w:val="000D0A6E"/>
    <w:rsid w:val="000D12C3"/>
    <w:rsid w:val="000D790D"/>
    <w:rsid w:val="000E1FE9"/>
    <w:rsid w:val="000E746E"/>
    <w:rsid w:val="000E77A2"/>
    <w:rsid w:val="000F4B26"/>
    <w:rsid w:val="00100436"/>
    <w:rsid w:val="00103B29"/>
    <w:rsid w:val="00104584"/>
    <w:rsid w:val="001112DD"/>
    <w:rsid w:val="00116AE4"/>
    <w:rsid w:val="00117699"/>
    <w:rsid w:val="00117854"/>
    <w:rsid w:val="00117EBF"/>
    <w:rsid w:val="00123645"/>
    <w:rsid w:val="00132810"/>
    <w:rsid w:val="00132C8D"/>
    <w:rsid w:val="001370B0"/>
    <w:rsid w:val="00140609"/>
    <w:rsid w:val="00140C82"/>
    <w:rsid w:val="00143933"/>
    <w:rsid w:val="00146FF3"/>
    <w:rsid w:val="00147867"/>
    <w:rsid w:val="0015189C"/>
    <w:rsid w:val="00154370"/>
    <w:rsid w:val="00154FB9"/>
    <w:rsid w:val="0016180B"/>
    <w:rsid w:val="0016326B"/>
    <w:rsid w:val="00164EDA"/>
    <w:rsid w:val="00165C01"/>
    <w:rsid w:val="00165E42"/>
    <w:rsid w:val="001669F6"/>
    <w:rsid w:val="00166F69"/>
    <w:rsid w:val="001755A2"/>
    <w:rsid w:val="00175904"/>
    <w:rsid w:val="00177672"/>
    <w:rsid w:val="0017775F"/>
    <w:rsid w:val="00177B73"/>
    <w:rsid w:val="0018213C"/>
    <w:rsid w:val="00183858"/>
    <w:rsid w:val="0018584E"/>
    <w:rsid w:val="00190E30"/>
    <w:rsid w:val="001A082C"/>
    <w:rsid w:val="001B6546"/>
    <w:rsid w:val="001C1407"/>
    <w:rsid w:val="001C193A"/>
    <w:rsid w:val="001C1B0D"/>
    <w:rsid w:val="001C7AA8"/>
    <w:rsid w:val="001D703E"/>
    <w:rsid w:val="001E22C1"/>
    <w:rsid w:val="001E2E87"/>
    <w:rsid w:val="001E4F22"/>
    <w:rsid w:val="001F4EDE"/>
    <w:rsid w:val="001F528C"/>
    <w:rsid w:val="001F5635"/>
    <w:rsid w:val="00201BEE"/>
    <w:rsid w:val="0020563F"/>
    <w:rsid w:val="00205925"/>
    <w:rsid w:val="00213408"/>
    <w:rsid w:val="00216DF6"/>
    <w:rsid w:val="002207E5"/>
    <w:rsid w:val="00220EAB"/>
    <w:rsid w:val="0022103E"/>
    <w:rsid w:val="00237EF7"/>
    <w:rsid w:val="002463D7"/>
    <w:rsid w:val="002469FC"/>
    <w:rsid w:val="0025402B"/>
    <w:rsid w:val="0025562E"/>
    <w:rsid w:val="002556F8"/>
    <w:rsid w:val="00257E33"/>
    <w:rsid w:val="002705FA"/>
    <w:rsid w:val="0027488E"/>
    <w:rsid w:val="00277E20"/>
    <w:rsid w:val="00280D4D"/>
    <w:rsid w:val="002825E0"/>
    <w:rsid w:val="00290B2C"/>
    <w:rsid w:val="002918A7"/>
    <w:rsid w:val="002A3DD0"/>
    <w:rsid w:val="002A46D1"/>
    <w:rsid w:val="002A68AD"/>
    <w:rsid w:val="002D01E6"/>
    <w:rsid w:val="002E584A"/>
    <w:rsid w:val="002E6EBB"/>
    <w:rsid w:val="002F5F3B"/>
    <w:rsid w:val="002F6B1A"/>
    <w:rsid w:val="0030395A"/>
    <w:rsid w:val="00303EBF"/>
    <w:rsid w:val="00306F60"/>
    <w:rsid w:val="00307EDD"/>
    <w:rsid w:val="00310D9D"/>
    <w:rsid w:val="0031248F"/>
    <w:rsid w:val="00312B86"/>
    <w:rsid w:val="00315594"/>
    <w:rsid w:val="0031708F"/>
    <w:rsid w:val="00317FAF"/>
    <w:rsid w:val="00325AEA"/>
    <w:rsid w:val="00327CEB"/>
    <w:rsid w:val="00333CD3"/>
    <w:rsid w:val="0033578C"/>
    <w:rsid w:val="003369E0"/>
    <w:rsid w:val="003443C5"/>
    <w:rsid w:val="003500D3"/>
    <w:rsid w:val="00350409"/>
    <w:rsid w:val="00351C05"/>
    <w:rsid w:val="00353DC4"/>
    <w:rsid w:val="00357E0A"/>
    <w:rsid w:val="00362359"/>
    <w:rsid w:val="00363DDF"/>
    <w:rsid w:val="0037575B"/>
    <w:rsid w:val="003760A6"/>
    <w:rsid w:val="00383AC4"/>
    <w:rsid w:val="00384769"/>
    <w:rsid w:val="00384A84"/>
    <w:rsid w:val="00384FDA"/>
    <w:rsid w:val="0039244C"/>
    <w:rsid w:val="003935B1"/>
    <w:rsid w:val="0039744F"/>
    <w:rsid w:val="003A0DF0"/>
    <w:rsid w:val="003A1AF9"/>
    <w:rsid w:val="003A6EAC"/>
    <w:rsid w:val="003B4122"/>
    <w:rsid w:val="003C21EA"/>
    <w:rsid w:val="003C682F"/>
    <w:rsid w:val="003C76B0"/>
    <w:rsid w:val="003D2011"/>
    <w:rsid w:val="003E0E47"/>
    <w:rsid w:val="003E274E"/>
    <w:rsid w:val="003E35A8"/>
    <w:rsid w:val="003E4E41"/>
    <w:rsid w:val="003E6231"/>
    <w:rsid w:val="003F73B8"/>
    <w:rsid w:val="0040061E"/>
    <w:rsid w:val="00403D50"/>
    <w:rsid w:val="00412BAD"/>
    <w:rsid w:val="004166F9"/>
    <w:rsid w:val="0042694A"/>
    <w:rsid w:val="00431457"/>
    <w:rsid w:val="00431E7F"/>
    <w:rsid w:val="00434015"/>
    <w:rsid w:val="00434E9A"/>
    <w:rsid w:val="00435444"/>
    <w:rsid w:val="00440D60"/>
    <w:rsid w:val="004413B0"/>
    <w:rsid w:val="004413C7"/>
    <w:rsid w:val="0045009B"/>
    <w:rsid w:val="00451A38"/>
    <w:rsid w:val="00454275"/>
    <w:rsid w:val="00457450"/>
    <w:rsid w:val="00463A59"/>
    <w:rsid w:val="00464070"/>
    <w:rsid w:val="004658D1"/>
    <w:rsid w:val="004702E5"/>
    <w:rsid w:val="00471E10"/>
    <w:rsid w:val="00475882"/>
    <w:rsid w:val="0048339E"/>
    <w:rsid w:val="00483584"/>
    <w:rsid w:val="00487194"/>
    <w:rsid w:val="00493291"/>
    <w:rsid w:val="00493FA7"/>
    <w:rsid w:val="004A2F94"/>
    <w:rsid w:val="004B0E05"/>
    <w:rsid w:val="004B4941"/>
    <w:rsid w:val="004B650B"/>
    <w:rsid w:val="004B6633"/>
    <w:rsid w:val="004B66D1"/>
    <w:rsid w:val="004B72EC"/>
    <w:rsid w:val="004C139D"/>
    <w:rsid w:val="004C3CD2"/>
    <w:rsid w:val="004D13D3"/>
    <w:rsid w:val="004D2708"/>
    <w:rsid w:val="004D5CA8"/>
    <w:rsid w:val="004E203B"/>
    <w:rsid w:val="004E2E53"/>
    <w:rsid w:val="004E52F8"/>
    <w:rsid w:val="004F183B"/>
    <w:rsid w:val="00503228"/>
    <w:rsid w:val="00503BB5"/>
    <w:rsid w:val="00503F97"/>
    <w:rsid w:val="00504744"/>
    <w:rsid w:val="0050532C"/>
    <w:rsid w:val="00526CD2"/>
    <w:rsid w:val="00530755"/>
    <w:rsid w:val="00532271"/>
    <w:rsid w:val="0053302E"/>
    <w:rsid w:val="005334A1"/>
    <w:rsid w:val="00533B4F"/>
    <w:rsid w:val="00540A6C"/>
    <w:rsid w:val="00540C43"/>
    <w:rsid w:val="005433FB"/>
    <w:rsid w:val="00550344"/>
    <w:rsid w:val="0055329E"/>
    <w:rsid w:val="00557C71"/>
    <w:rsid w:val="005643A9"/>
    <w:rsid w:val="00566561"/>
    <w:rsid w:val="00567653"/>
    <w:rsid w:val="0057418E"/>
    <w:rsid w:val="00585983"/>
    <w:rsid w:val="00587BA4"/>
    <w:rsid w:val="00594A30"/>
    <w:rsid w:val="00595A9B"/>
    <w:rsid w:val="00596653"/>
    <w:rsid w:val="00596BFE"/>
    <w:rsid w:val="0059704A"/>
    <w:rsid w:val="005A31FD"/>
    <w:rsid w:val="005A6730"/>
    <w:rsid w:val="005B265F"/>
    <w:rsid w:val="005C422F"/>
    <w:rsid w:val="005C7225"/>
    <w:rsid w:val="005D1456"/>
    <w:rsid w:val="005D1A5A"/>
    <w:rsid w:val="005D1BB7"/>
    <w:rsid w:val="005D2D06"/>
    <w:rsid w:val="005D44AC"/>
    <w:rsid w:val="005D541C"/>
    <w:rsid w:val="005D6265"/>
    <w:rsid w:val="005F4C7A"/>
    <w:rsid w:val="00602CAC"/>
    <w:rsid w:val="006125E6"/>
    <w:rsid w:val="006143C8"/>
    <w:rsid w:val="006177E5"/>
    <w:rsid w:val="0062497A"/>
    <w:rsid w:val="00627487"/>
    <w:rsid w:val="00627A14"/>
    <w:rsid w:val="00632FAB"/>
    <w:rsid w:val="00641AA9"/>
    <w:rsid w:val="00644891"/>
    <w:rsid w:val="00645768"/>
    <w:rsid w:val="00661AA7"/>
    <w:rsid w:val="00663CA1"/>
    <w:rsid w:val="006662A4"/>
    <w:rsid w:val="00670300"/>
    <w:rsid w:val="00687199"/>
    <w:rsid w:val="006940F1"/>
    <w:rsid w:val="006A1395"/>
    <w:rsid w:val="006A1ABC"/>
    <w:rsid w:val="006A2758"/>
    <w:rsid w:val="006A7D97"/>
    <w:rsid w:val="006C1998"/>
    <w:rsid w:val="006C19C7"/>
    <w:rsid w:val="006C4528"/>
    <w:rsid w:val="006C55B2"/>
    <w:rsid w:val="006C755C"/>
    <w:rsid w:val="006F004E"/>
    <w:rsid w:val="006F16F7"/>
    <w:rsid w:val="006F4629"/>
    <w:rsid w:val="00726DC7"/>
    <w:rsid w:val="007333F0"/>
    <w:rsid w:val="0075379D"/>
    <w:rsid w:val="00753948"/>
    <w:rsid w:val="007545A1"/>
    <w:rsid w:val="007623D1"/>
    <w:rsid w:val="0076440D"/>
    <w:rsid w:val="00782642"/>
    <w:rsid w:val="00782AAE"/>
    <w:rsid w:val="00792440"/>
    <w:rsid w:val="00792621"/>
    <w:rsid w:val="00793982"/>
    <w:rsid w:val="00796CE9"/>
    <w:rsid w:val="007A2F86"/>
    <w:rsid w:val="007A32F7"/>
    <w:rsid w:val="007B19DE"/>
    <w:rsid w:val="007B1B25"/>
    <w:rsid w:val="007B2BBE"/>
    <w:rsid w:val="007B396E"/>
    <w:rsid w:val="007B5889"/>
    <w:rsid w:val="007B6617"/>
    <w:rsid w:val="007C1285"/>
    <w:rsid w:val="007C5217"/>
    <w:rsid w:val="007C6B2C"/>
    <w:rsid w:val="007D29D0"/>
    <w:rsid w:val="007E01C6"/>
    <w:rsid w:val="007E02DB"/>
    <w:rsid w:val="007E138F"/>
    <w:rsid w:val="007E3A3E"/>
    <w:rsid w:val="007F6472"/>
    <w:rsid w:val="0080218A"/>
    <w:rsid w:val="00810AFE"/>
    <w:rsid w:val="00812C6D"/>
    <w:rsid w:val="00815314"/>
    <w:rsid w:val="00816B39"/>
    <w:rsid w:val="00816F64"/>
    <w:rsid w:val="008254B7"/>
    <w:rsid w:val="0082658F"/>
    <w:rsid w:val="00830031"/>
    <w:rsid w:val="00831EEC"/>
    <w:rsid w:val="008337A1"/>
    <w:rsid w:val="00840C06"/>
    <w:rsid w:val="008447FB"/>
    <w:rsid w:val="008475DD"/>
    <w:rsid w:val="00872E74"/>
    <w:rsid w:val="0087652F"/>
    <w:rsid w:val="008768BE"/>
    <w:rsid w:val="00880337"/>
    <w:rsid w:val="00880697"/>
    <w:rsid w:val="008836E2"/>
    <w:rsid w:val="00887B80"/>
    <w:rsid w:val="0089280B"/>
    <w:rsid w:val="0089511D"/>
    <w:rsid w:val="008955EB"/>
    <w:rsid w:val="008A09D0"/>
    <w:rsid w:val="008A5048"/>
    <w:rsid w:val="008B2D15"/>
    <w:rsid w:val="008B40AE"/>
    <w:rsid w:val="008C0C77"/>
    <w:rsid w:val="008C3167"/>
    <w:rsid w:val="008C45A3"/>
    <w:rsid w:val="008C4F96"/>
    <w:rsid w:val="008C7544"/>
    <w:rsid w:val="008D3C2D"/>
    <w:rsid w:val="008D7A6D"/>
    <w:rsid w:val="008E3570"/>
    <w:rsid w:val="008E5BDB"/>
    <w:rsid w:val="008F17D1"/>
    <w:rsid w:val="00900D3B"/>
    <w:rsid w:val="009011EE"/>
    <w:rsid w:val="009017EF"/>
    <w:rsid w:val="00904A3F"/>
    <w:rsid w:val="00904F68"/>
    <w:rsid w:val="00906152"/>
    <w:rsid w:val="00907B62"/>
    <w:rsid w:val="00916DEF"/>
    <w:rsid w:val="00920358"/>
    <w:rsid w:val="009213C2"/>
    <w:rsid w:val="0092193A"/>
    <w:rsid w:val="00934A1A"/>
    <w:rsid w:val="00935465"/>
    <w:rsid w:val="0094212B"/>
    <w:rsid w:val="0094287D"/>
    <w:rsid w:val="0095067B"/>
    <w:rsid w:val="00960836"/>
    <w:rsid w:val="00964213"/>
    <w:rsid w:val="009701FF"/>
    <w:rsid w:val="00973361"/>
    <w:rsid w:val="009822E0"/>
    <w:rsid w:val="009A1D02"/>
    <w:rsid w:val="009A2672"/>
    <w:rsid w:val="009C5B37"/>
    <w:rsid w:val="009E352C"/>
    <w:rsid w:val="009F3A89"/>
    <w:rsid w:val="00A0035D"/>
    <w:rsid w:val="00A013CC"/>
    <w:rsid w:val="00A01766"/>
    <w:rsid w:val="00A03537"/>
    <w:rsid w:val="00A07EF3"/>
    <w:rsid w:val="00A230D2"/>
    <w:rsid w:val="00A23181"/>
    <w:rsid w:val="00A25081"/>
    <w:rsid w:val="00A32EE1"/>
    <w:rsid w:val="00A35054"/>
    <w:rsid w:val="00A376D1"/>
    <w:rsid w:val="00A4021D"/>
    <w:rsid w:val="00A50AFB"/>
    <w:rsid w:val="00A565E8"/>
    <w:rsid w:val="00A60801"/>
    <w:rsid w:val="00A70DB3"/>
    <w:rsid w:val="00A7478B"/>
    <w:rsid w:val="00A76C4B"/>
    <w:rsid w:val="00A861DA"/>
    <w:rsid w:val="00A93F56"/>
    <w:rsid w:val="00AA16F2"/>
    <w:rsid w:val="00AB5F62"/>
    <w:rsid w:val="00AC1050"/>
    <w:rsid w:val="00AE2423"/>
    <w:rsid w:val="00AF0194"/>
    <w:rsid w:val="00AF04DB"/>
    <w:rsid w:val="00AF37F9"/>
    <w:rsid w:val="00AF66E6"/>
    <w:rsid w:val="00B0049A"/>
    <w:rsid w:val="00B01CD3"/>
    <w:rsid w:val="00B037FF"/>
    <w:rsid w:val="00B05B13"/>
    <w:rsid w:val="00B05FAA"/>
    <w:rsid w:val="00B06165"/>
    <w:rsid w:val="00B1050F"/>
    <w:rsid w:val="00B1301A"/>
    <w:rsid w:val="00B24B33"/>
    <w:rsid w:val="00B25F86"/>
    <w:rsid w:val="00B339F0"/>
    <w:rsid w:val="00B35FA9"/>
    <w:rsid w:val="00B36D85"/>
    <w:rsid w:val="00B40C0A"/>
    <w:rsid w:val="00B4216A"/>
    <w:rsid w:val="00B51050"/>
    <w:rsid w:val="00B54471"/>
    <w:rsid w:val="00B574DA"/>
    <w:rsid w:val="00B663D6"/>
    <w:rsid w:val="00B707E6"/>
    <w:rsid w:val="00B83C6C"/>
    <w:rsid w:val="00B846D2"/>
    <w:rsid w:val="00B867BE"/>
    <w:rsid w:val="00B87F9B"/>
    <w:rsid w:val="00B964AE"/>
    <w:rsid w:val="00BA5E2B"/>
    <w:rsid w:val="00BB2A73"/>
    <w:rsid w:val="00BB4EF2"/>
    <w:rsid w:val="00BB547F"/>
    <w:rsid w:val="00BC402F"/>
    <w:rsid w:val="00BC4C6F"/>
    <w:rsid w:val="00BC61D0"/>
    <w:rsid w:val="00BD1187"/>
    <w:rsid w:val="00BD1A2A"/>
    <w:rsid w:val="00BD6185"/>
    <w:rsid w:val="00BD6B0D"/>
    <w:rsid w:val="00BD6EBE"/>
    <w:rsid w:val="00BE63A2"/>
    <w:rsid w:val="00BF03A9"/>
    <w:rsid w:val="00C0072A"/>
    <w:rsid w:val="00C030C0"/>
    <w:rsid w:val="00C2096C"/>
    <w:rsid w:val="00C30E97"/>
    <w:rsid w:val="00C37039"/>
    <w:rsid w:val="00C420DE"/>
    <w:rsid w:val="00C43651"/>
    <w:rsid w:val="00C4423E"/>
    <w:rsid w:val="00C53CEF"/>
    <w:rsid w:val="00C60101"/>
    <w:rsid w:val="00C67AA5"/>
    <w:rsid w:val="00C80DE7"/>
    <w:rsid w:val="00C84EFC"/>
    <w:rsid w:val="00C84FE6"/>
    <w:rsid w:val="00C854F6"/>
    <w:rsid w:val="00C8700D"/>
    <w:rsid w:val="00C923B4"/>
    <w:rsid w:val="00C95FDE"/>
    <w:rsid w:val="00CA1FE5"/>
    <w:rsid w:val="00CA7B52"/>
    <w:rsid w:val="00CB141B"/>
    <w:rsid w:val="00CB3BBD"/>
    <w:rsid w:val="00CB4022"/>
    <w:rsid w:val="00CB7DC1"/>
    <w:rsid w:val="00CC0CDA"/>
    <w:rsid w:val="00CC4F15"/>
    <w:rsid w:val="00CC51F7"/>
    <w:rsid w:val="00CC5C08"/>
    <w:rsid w:val="00CC6C8D"/>
    <w:rsid w:val="00CD0F62"/>
    <w:rsid w:val="00CD4213"/>
    <w:rsid w:val="00CE28FE"/>
    <w:rsid w:val="00CF5841"/>
    <w:rsid w:val="00CF7417"/>
    <w:rsid w:val="00D0282D"/>
    <w:rsid w:val="00D02B96"/>
    <w:rsid w:val="00D0567C"/>
    <w:rsid w:val="00D16761"/>
    <w:rsid w:val="00D20122"/>
    <w:rsid w:val="00D209AB"/>
    <w:rsid w:val="00D20A58"/>
    <w:rsid w:val="00D25CC1"/>
    <w:rsid w:val="00D2640F"/>
    <w:rsid w:val="00D26477"/>
    <w:rsid w:val="00D33B60"/>
    <w:rsid w:val="00D367A9"/>
    <w:rsid w:val="00D4178C"/>
    <w:rsid w:val="00D424B7"/>
    <w:rsid w:val="00D430E8"/>
    <w:rsid w:val="00D45F80"/>
    <w:rsid w:val="00D47E11"/>
    <w:rsid w:val="00D53538"/>
    <w:rsid w:val="00D535A7"/>
    <w:rsid w:val="00D541BD"/>
    <w:rsid w:val="00D54E60"/>
    <w:rsid w:val="00D55933"/>
    <w:rsid w:val="00D563F8"/>
    <w:rsid w:val="00D61AFD"/>
    <w:rsid w:val="00D6342B"/>
    <w:rsid w:val="00D63EB3"/>
    <w:rsid w:val="00D65438"/>
    <w:rsid w:val="00D723B0"/>
    <w:rsid w:val="00D82D27"/>
    <w:rsid w:val="00D84F65"/>
    <w:rsid w:val="00D85054"/>
    <w:rsid w:val="00D87434"/>
    <w:rsid w:val="00D919F4"/>
    <w:rsid w:val="00D91D67"/>
    <w:rsid w:val="00DA1375"/>
    <w:rsid w:val="00DA4570"/>
    <w:rsid w:val="00DB34FC"/>
    <w:rsid w:val="00DC246A"/>
    <w:rsid w:val="00DC47B0"/>
    <w:rsid w:val="00DC5ECE"/>
    <w:rsid w:val="00DC6DB0"/>
    <w:rsid w:val="00DE1934"/>
    <w:rsid w:val="00DE684A"/>
    <w:rsid w:val="00DF4A5D"/>
    <w:rsid w:val="00DF4FFA"/>
    <w:rsid w:val="00DF5BB6"/>
    <w:rsid w:val="00E0080A"/>
    <w:rsid w:val="00E0242F"/>
    <w:rsid w:val="00E03C9E"/>
    <w:rsid w:val="00E04ACB"/>
    <w:rsid w:val="00E04B69"/>
    <w:rsid w:val="00E13488"/>
    <w:rsid w:val="00E27635"/>
    <w:rsid w:val="00E4213F"/>
    <w:rsid w:val="00E43911"/>
    <w:rsid w:val="00E479E4"/>
    <w:rsid w:val="00E62193"/>
    <w:rsid w:val="00E6411E"/>
    <w:rsid w:val="00E65B02"/>
    <w:rsid w:val="00E67225"/>
    <w:rsid w:val="00E70A90"/>
    <w:rsid w:val="00E80EA9"/>
    <w:rsid w:val="00E81723"/>
    <w:rsid w:val="00E82225"/>
    <w:rsid w:val="00E864CE"/>
    <w:rsid w:val="00E94871"/>
    <w:rsid w:val="00E965E0"/>
    <w:rsid w:val="00EA02E1"/>
    <w:rsid w:val="00EB107E"/>
    <w:rsid w:val="00EB22B8"/>
    <w:rsid w:val="00EB2BBC"/>
    <w:rsid w:val="00EB3293"/>
    <w:rsid w:val="00EB32E0"/>
    <w:rsid w:val="00EC0579"/>
    <w:rsid w:val="00EC2904"/>
    <w:rsid w:val="00EC2A64"/>
    <w:rsid w:val="00EC3FD5"/>
    <w:rsid w:val="00EC42FF"/>
    <w:rsid w:val="00ED59AF"/>
    <w:rsid w:val="00EE14AF"/>
    <w:rsid w:val="00EE1F8C"/>
    <w:rsid w:val="00EE4CE7"/>
    <w:rsid w:val="00EF025D"/>
    <w:rsid w:val="00EF0B8F"/>
    <w:rsid w:val="00EF50DA"/>
    <w:rsid w:val="00EF6667"/>
    <w:rsid w:val="00EF73CB"/>
    <w:rsid w:val="00F01EC5"/>
    <w:rsid w:val="00F116B0"/>
    <w:rsid w:val="00F120ED"/>
    <w:rsid w:val="00F123A3"/>
    <w:rsid w:val="00F2746E"/>
    <w:rsid w:val="00F35186"/>
    <w:rsid w:val="00F3597A"/>
    <w:rsid w:val="00F37CB3"/>
    <w:rsid w:val="00F40CEA"/>
    <w:rsid w:val="00F44C95"/>
    <w:rsid w:val="00F46438"/>
    <w:rsid w:val="00F517A1"/>
    <w:rsid w:val="00F5201B"/>
    <w:rsid w:val="00F562E4"/>
    <w:rsid w:val="00F56BBA"/>
    <w:rsid w:val="00F634A3"/>
    <w:rsid w:val="00F6438C"/>
    <w:rsid w:val="00F71C27"/>
    <w:rsid w:val="00F82C38"/>
    <w:rsid w:val="00F87140"/>
    <w:rsid w:val="00F87450"/>
    <w:rsid w:val="00F94A13"/>
    <w:rsid w:val="00F962C9"/>
    <w:rsid w:val="00F96E58"/>
    <w:rsid w:val="00FA0576"/>
    <w:rsid w:val="00FA089B"/>
    <w:rsid w:val="00FA5964"/>
    <w:rsid w:val="00FB0CD6"/>
    <w:rsid w:val="00FB1249"/>
    <w:rsid w:val="00FB34C5"/>
    <w:rsid w:val="00FC02B1"/>
    <w:rsid w:val="00FC6B19"/>
    <w:rsid w:val="00FD7548"/>
    <w:rsid w:val="00FE444F"/>
    <w:rsid w:val="00FF2797"/>
    <w:rsid w:val="00FF35B8"/>
    <w:rsid w:val="00FF435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941904"/>
  <w15:docId w15:val="{5B14C7F6-D47C-45BF-B506-DC520BD06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D0567C"/>
    <w:pPr>
      <w:keepNext/>
      <w:keepLines/>
      <w:numPr>
        <w:numId w:val="3"/>
      </w:numPr>
      <w:spacing w:before="200" w:line="276" w:lineRule="auto"/>
      <w:outlineLvl w:val="1"/>
    </w:pPr>
    <w:rPr>
      <w:rFonts w:ascii="Arial" w:eastAsia="Times New Roman" w:hAnsi="Arial" w:cs="Times New Roman"/>
      <w:b/>
      <w:bCs/>
      <w:sz w:val="24"/>
      <w:szCs w:val="26"/>
    </w:rPr>
  </w:style>
  <w:style w:type="paragraph" w:styleId="Ttulo3">
    <w:name w:val="heading 3"/>
    <w:basedOn w:val="Normal"/>
    <w:next w:val="Normal"/>
    <w:link w:val="Ttulo3Car"/>
    <w:uiPriority w:val="9"/>
    <w:unhideWhenUsed/>
    <w:qFormat/>
    <w:rsid w:val="00D0567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0567C"/>
    <w:rPr>
      <w:rFonts w:ascii="Arial" w:eastAsia="Times New Roman" w:hAnsi="Arial" w:cs="Times New Roman"/>
      <w:b/>
      <w:bCs/>
      <w:sz w:val="24"/>
      <w:szCs w:val="26"/>
    </w:rPr>
  </w:style>
  <w:style w:type="character" w:customStyle="1" w:styleId="Ttulo3Car">
    <w:name w:val="Título 3 Car"/>
    <w:basedOn w:val="Fuentedeprrafopredeter"/>
    <w:link w:val="Ttulo3"/>
    <w:uiPriority w:val="9"/>
    <w:rsid w:val="00D0567C"/>
    <w:rPr>
      <w:rFonts w:asciiTheme="majorHAnsi" w:eastAsiaTheme="majorEastAsia" w:hAnsiTheme="majorHAnsi" w:cstheme="majorBidi"/>
      <w:color w:val="1F4D78" w:themeColor="accent1" w:themeShade="7F"/>
      <w:sz w:val="24"/>
      <w:szCs w:val="24"/>
    </w:rPr>
  </w:style>
  <w:style w:type="character" w:styleId="Hipervnculo">
    <w:name w:val="Hyperlink"/>
    <w:uiPriority w:val="99"/>
    <w:unhideWhenUsed/>
    <w:rsid w:val="00D0567C"/>
    <w:rPr>
      <w:color w:val="0000FF"/>
      <w:u w:val="single"/>
    </w:rPr>
  </w:style>
  <w:style w:type="paragraph" w:styleId="Textonotapie">
    <w:name w:val="footnote text"/>
    <w:basedOn w:val="Normal"/>
    <w:link w:val="TextonotapieCar"/>
    <w:uiPriority w:val="99"/>
    <w:semiHidden/>
    <w:unhideWhenUsed/>
    <w:rsid w:val="00D0567C"/>
    <w:pPr>
      <w:spacing w:before="120" w:after="120" w:line="240" w:lineRule="auto"/>
    </w:pPr>
    <w:rPr>
      <w:rFonts w:ascii="Times New Roman" w:eastAsia="Calibri" w:hAnsi="Times New Roman" w:cs="Times New Roman"/>
      <w:sz w:val="20"/>
      <w:szCs w:val="20"/>
      <w:lang w:val="pt-BR"/>
    </w:rPr>
  </w:style>
  <w:style w:type="character" w:customStyle="1" w:styleId="TextonotapieCar">
    <w:name w:val="Texto nota pie Car"/>
    <w:basedOn w:val="Fuentedeprrafopredeter"/>
    <w:link w:val="Textonotapie"/>
    <w:uiPriority w:val="99"/>
    <w:semiHidden/>
    <w:rsid w:val="00D0567C"/>
    <w:rPr>
      <w:rFonts w:ascii="Times New Roman" w:eastAsia="Calibri" w:hAnsi="Times New Roman" w:cs="Times New Roman"/>
      <w:sz w:val="20"/>
      <w:szCs w:val="20"/>
      <w:lang w:val="pt-BR"/>
    </w:rPr>
  </w:style>
  <w:style w:type="character" w:styleId="Refdenotaalpie">
    <w:name w:val="footnote reference"/>
    <w:uiPriority w:val="99"/>
    <w:semiHidden/>
    <w:unhideWhenUsed/>
    <w:rsid w:val="00D0567C"/>
    <w:rPr>
      <w:vertAlign w:val="superscript"/>
    </w:rPr>
  </w:style>
  <w:style w:type="paragraph" w:styleId="HTMLconformatoprevio">
    <w:name w:val="HTML Preformatted"/>
    <w:basedOn w:val="Normal"/>
    <w:link w:val="HTMLconformatoprevioCar"/>
    <w:uiPriority w:val="99"/>
    <w:unhideWhenUsed/>
    <w:rsid w:val="00D05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D0567C"/>
    <w:rPr>
      <w:rFonts w:ascii="Courier New" w:eastAsia="Times New Roman" w:hAnsi="Courier New" w:cs="Courier New"/>
      <w:sz w:val="20"/>
      <w:szCs w:val="20"/>
      <w:lang w:eastAsia="es-MX"/>
    </w:rPr>
  </w:style>
  <w:style w:type="paragraph" w:styleId="Prrafodelista">
    <w:name w:val="List Paragraph"/>
    <w:basedOn w:val="Normal"/>
    <w:uiPriority w:val="34"/>
    <w:qFormat/>
    <w:rsid w:val="00D0567C"/>
    <w:pPr>
      <w:ind w:left="720"/>
      <w:contextualSpacing/>
    </w:pPr>
  </w:style>
  <w:style w:type="table" w:customStyle="1" w:styleId="Tabladecuadrcula2-nfasis61">
    <w:name w:val="Tabla de cuadrícula 2 - Énfasis 61"/>
    <w:basedOn w:val="Tablanormal"/>
    <w:uiPriority w:val="47"/>
    <w:rsid w:val="00D0567C"/>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unhideWhenUsed/>
    <w:rsid w:val="00D0567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D0567C"/>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567C"/>
    <w:rPr>
      <w:rFonts w:ascii="Lucida Grande" w:hAnsi="Lucida Grande" w:cs="Lucida Grande"/>
      <w:sz w:val="18"/>
      <w:szCs w:val="18"/>
    </w:rPr>
  </w:style>
  <w:style w:type="paragraph" w:styleId="Bibliografa">
    <w:name w:val="Bibliography"/>
    <w:basedOn w:val="Normal"/>
    <w:next w:val="Normal"/>
    <w:uiPriority w:val="37"/>
    <w:unhideWhenUsed/>
    <w:rsid w:val="00D0567C"/>
    <w:pPr>
      <w:spacing w:after="200" w:line="276" w:lineRule="auto"/>
    </w:pPr>
    <w:rPr>
      <w:rFonts w:ascii="Franklin Gothic Medium" w:eastAsia="Times New Roman" w:hAnsi="Franklin Gothic Medium" w:cs="Times New Roman"/>
      <w:lang w:eastAsia="es-MX"/>
    </w:rPr>
  </w:style>
  <w:style w:type="paragraph" w:styleId="Sinespaciado">
    <w:name w:val="No Spacing"/>
    <w:uiPriority w:val="1"/>
    <w:qFormat/>
    <w:rsid w:val="00D0567C"/>
    <w:pPr>
      <w:spacing w:line="240" w:lineRule="auto"/>
    </w:pPr>
  </w:style>
  <w:style w:type="character" w:styleId="Hipervnculovisitado">
    <w:name w:val="FollowedHyperlink"/>
    <w:basedOn w:val="Fuentedeprrafopredeter"/>
    <w:uiPriority w:val="99"/>
    <w:semiHidden/>
    <w:unhideWhenUsed/>
    <w:rsid w:val="00D0567C"/>
    <w:rPr>
      <w:color w:val="954F72" w:themeColor="followedHyperlink"/>
      <w:u w:val="single"/>
    </w:rPr>
  </w:style>
  <w:style w:type="paragraph" w:customStyle="1" w:styleId="2">
    <w:name w:val="2"/>
    <w:basedOn w:val="Normal"/>
    <w:next w:val="Normal"/>
    <w:uiPriority w:val="35"/>
    <w:unhideWhenUsed/>
    <w:qFormat/>
    <w:rsid w:val="000532EF"/>
    <w:pPr>
      <w:spacing w:after="200" w:line="240" w:lineRule="auto"/>
    </w:pPr>
    <w:rPr>
      <w:rFonts w:ascii="Arial" w:eastAsia="Times New Roman" w:hAnsi="Arial" w:cs="Arial"/>
      <w:b/>
      <w:bCs/>
      <w:sz w:val="20"/>
      <w:szCs w:val="20"/>
      <w:lang w:eastAsia="es-MX"/>
    </w:rPr>
  </w:style>
  <w:style w:type="paragraph" w:customStyle="1" w:styleId="1">
    <w:name w:val="1"/>
    <w:basedOn w:val="Normal"/>
    <w:next w:val="Normal"/>
    <w:uiPriority w:val="35"/>
    <w:unhideWhenUsed/>
    <w:qFormat/>
    <w:rsid w:val="009822E0"/>
    <w:pPr>
      <w:spacing w:after="200" w:line="240" w:lineRule="auto"/>
    </w:pPr>
    <w:rPr>
      <w:rFonts w:ascii="Arial" w:eastAsia="Times New Roman" w:hAnsi="Arial" w:cs="Arial"/>
      <w:b/>
      <w:bCs/>
      <w:sz w:val="20"/>
      <w:szCs w:val="20"/>
      <w:lang w:eastAsia="es-MX"/>
    </w:rPr>
  </w:style>
  <w:style w:type="character" w:customStyle="1" w:styleId="resstats">
    <w:name w:val="resstats"/>
    <w:basedOn w:val="Fuentedeprrafopredeter"/>
    <w:rsid w:val="005D1456"/>
  </w:style>
  <w:style w:type="character" w:customStyle="1" w:styleId="restitle">
    <w:name w:val="restitle"/>
    <w:basedOn w:val="Fuentedeprrafopredeter"/>
    <w:rsid w:val="00D47E11"/>
  </w:style>
  <w:style w:type="character" w:customStyle="1" w:styleId="longsearch">
    <w:name w:val="longsearch"/>
    <w:basedOn w:val="Fuentedeprrafopredeter"/>
    <w:rsid w:val="00D47E11"/>
  </w:style>
  <w:style w:type="character" w:customStyle="1" w:styleId="Mencinsinresolver1">
    <w:name w:val="Mención sin resolver1"/>
    <w:basedOn w:val="Fuentedeprrafopredeter"/>
    <w:uiPriority w:val="99"/>
    <w:semiHidden/>
    <w:unhideWhenUsed/>
    <w:rsid w:val="005334A1"/>
    <w:rPr>
      <w:color w:val="808080"/>
      <w:shd w:val="clear" w:color="auto" w:fill="E6E6E6"/>
    </w:rPr>
  </w:style>
  <w:style w:type="character" w:styleId="Refdecomentario">
    <w:name w:val="annotation reference"/>
    <w:basedOn w:val="Fuentedeprrafopredeter"/>
    <w:uiPriority w:val="99"/>
    <w:semiHidden/>
    <w:unhideWhenUsed/>
    <w:rsid w:val="004413C7"/>
    <w:rPr>
      <w:sz w:val="16"/>
      <w:szCs w:val="16"/>
    </w:rPr>
  </w:style>
  <w:style w:type="paragraph" w:styleId="Textocomentario">
    <w:name w:val="annotation text"/>
    <w:basedOn w:val="Normal"/>
    <w:link w:val="TextocomentarioCar"/>
    <w:uiPriority w:val="99"/>
    <w:semiHidden/>
    <w:unhideWhenUsed/>
    <w:rsid w:val="004413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413C7"/>
    <w:rPr>
      <w:sz w:val="20"/>
      <w:szCs w:val="20"/>
    </w:rPr>
  </w:style>
  <w:style w:type="paragraph" w:styleId="Asuntodelcomentario">
    <w:name w:val="annotation subject"/>
    <w:basedOn w:val="Textocomentario"/>
    <w:next w:val="Textocomentario"/>
    <w:link w:val="AsuntodelcomentarioCar"/>
    <w:uiPriority w:val="99"/>
    <w:semiHidden/>
    <w:unhideWhenUsed/>
    <w:rsid w:val="004413C7"/>
    <w:rPr>
      <w:b/>
      <w:bCs/>
    </w:rPr>
  </w:style>
  <w:style w:type="character" w:customStyle="1" w:styleId="AsuntodelcomentarioCar">
    <w:name w:val="Asunto del comentario Car"/>
    <w:basedOn w:val="TextocomentarioCar"/>
    <w:link w:val="Asuntodelcomentario"/>
    <w:uiPriority w:val="99"/>
    <w:semiHidden/>
    <w:rsid w:val="004413C7"/>
    <w:rPr>
      <w:b/>
      <w:bCs/>
      <w:sz w:val="20"/>
      <w:szCs w:val="20"/>
    </w:rPr>
  </w:style>
  <w:style w:type="paragraph" w:styleId="Encabezado">
    <w:name w:val="header"/>
    <w:basedOn w:val="Normal"/>
    <w:link w:val="EncabezadoCar"/>
    <w:uiPriority w:val="99"/>
    <w:unhideWhenUsed/>
    <w:rsid w:val="00F464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46438"/>
  </w:style>
  <w:style w:type="paragraph" w:styleId="Piedepgina">
    <w:name w:val="footer"/>
    <w:basedOn w:val="Normal"/>
    <w:link w:val="PiedepginaCar"/>
    <w:uiPriority w:val="99"/>
    <w:unhideWhenUsed/>
    <w:rsid w:val="00F464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46438"/>
  </w:style>
  <w:style w:type="character" w:customStyle="1" w:styleId="Mencinsinresolver2">
    <w:name w:val="Mención sin resolver2"/>
    <w:basedOn w:val="Fuentedeprrafopredeter"/>
    <w:uiPriority w:val="99"/>
    <w:semiHidden/>
    <w:unhideWhenUsed/>
    <w:rsid w:val="000C116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683264">
      <w:bodyDiv w:val="1"/>
      <w:marLeft w:val="0"/>
      <w:marRight w:val="0"/>
      <w:marTop w:val="0"/>
      <w:marBottom w:val="0"/>
      <w:divBdr>
        <w:top w:val="none" w:sz="0" w:space="0" w:color="auto"/>
        <w:left w:val="none" w:sz="0" w:space="0" w:color="auto"/>
        <w:bottom w:val="none" w:sz="0" w:space="0" w:color="auto"/>
        <w:right w:val="none" w:sz="0" w:space="0" w:color="auto"/>
      </w:divBdr>
      <w:divsChild>
        <w:div w:id="1569538823">
          <w:marLeft w:val="0"/>
          <w:marRight w:val="0"/>
          <w:marTop w:val="0"/>
          <w:marBottom w:val="0"/>
          <w:divBdr>
            <w:top w:val="none" w:sz="0" w:space="0" w:color="auto"/>
            <w:left w:val="none" w:sz="0" w:space="0" w:color="auto"/>
            <w:bottom w:val="none" w:sz="0" w:space="0" w:color="auto"/>
            <w:right w:val="none" w:sz="0" w:space="0" w:color="auto"/>
          </w:divBdr>
          <w:divsChild>
            <w:div w:id="1444302976">
              <w:marLeft w:val="0"/>
              <w:marRight w:val="0"/>
              <w:marTop w:val="0"/>
              <w:marBottom w:val="0"/>
              <w:divBdr>
                <w:top w:val="none" w:sz="0" w:space="0" w:color="auto"/>
                <w:left w:val="none" w:sz="0" w:space="0" w:color="auto"/>
                <w:bottom w:val="none" w:sz="0" w:space="0" w:color="auto"/>
                <w:right w:val="none" w:sz="0" w:space="0" w:color="auto"/>
              </w:divBdr>
              <w:divsChild>
                <w:div w:id="1613827365">
                  <w:marLeft w:val="0"/>
                  <w:marRight w:val="0"/>
                  <w:marTop w:val="0"/>
                  <w:marBottom w:val="0"/>
                  <w:divBdr>
                    <w:top w:val="none" w:sz="0" w:space="0" w:color="auto"/>
                    <w:left w:val="none" w:sz="0" w:space="0" w:color="auto"/>
                    <w:bottom w:val="none" w:sz="0" w:space="0" w:color="auto"/>
                    <w:right w:val="none" w:sz="0" w:space="0" w:color="auto"/>
                  </w:divBdr>
                  <w:divsChild>
                    <w:div w:id="2140494556">
                      <w:marLeft w:val="0"/>
                      <w:marRight w:val="0"/>
                      <w:marTop w:val="45"/>
                      <w:marBottom w:val="0"/>
                      <w:divBdr>
                        <w:top w:val="none" w:sz="0" w:space="0" w:color="auto"/>
                        <w:left w:val="none" w:sz="0" w:space="0" w:color="auto"/>
                        <w:bottom w:val="none" w:sz="0" w:space="0" w:color="auto"/>
                        <w:right w:val="none" w:sz="0" w:space="0" w:color="auto"/>
                      </w:divBdr>
                      <w:divsChild>
                        <w:div w:id="876815406">
                          <w:marLeft w:val="0"/>
                          <w:marRight w:val="0"/>
                          <w:marTop w:val="0"/>
                          <w:marBottom w:val="0"/>
                          <w:divBdr>
                            <w:top w:val="none" w:sz="0" w:space="0" w:color="auto"/>
                            <w:left w:val="none" w:sz="0" w:space="0" w:color="auto"/>
                            <w:bottom w:val="none" w:sz="0" w:space="0" w:color="auto"/>
                            <w:right w:val="none" w:sz="0" w:space="0" w:color="auto"/>
                          </w:divBdr>
                          <w:divsChild>
                            <w:div w:id="513033706">
                              <w:marLeft w:val="2070"/>
                              <w:marRight w:val="3960"/>
                              <w:marTop w:val="0"/>
                              <w:marBottom w:val="0"/>
                              <w:divBdr>
                                <w:top w:val="none" w:sz="0" w:space="0" w:color="auto"/>
                                <w:left w:val="none" w:sz="0" w:space="0" w:color="auto"/>
                                <w:bottom w:val="none" w:sz="0" w:space="0" w:color="auto"/>
                                <w:right w:val="none" w:sz="0" w:space="0" w:color="auto"/>
                              </w:divBdr>
                              <w:divsChild>
                                <w:div w:id="432096819">
                                  <w:marLeft w:val="0"/>
                                  <w:marRight w:val="0"/>
                                  <w:marTop w:val="0"/>
                                  <w:marBottom w:val="0"/>
                                  <w:divBdr>
                                    <w:top w:val="none" w:sz="0" w:space="0" w:color="auto"/>
                                    <w:left w:val="none" w:sz="0" w:space="0" w:color="auto"/>
                                    <w:bottom w:val="none" w:sz="0" w:space="0" w:color="auto"/>
                                    <w:right w:val="none" w:sz="0" w:space="0" w:color="auto"/>
                                  </w:divBdr>
                                  <w:divsChild>
                                    <w:div w:id="495341394">
                                      <w:marLeft w:val="0"/>
                                      <w:marRight w:val="0"/>
                                      <w:marTop w:val="0"/>
                                      <w:marBottom w:val="0"/>
                                      <w:divBdr>
                                        <w:top w:val="none" w:sz="0" w:space="0" w:color="auto"/>
                                        <w:left w:val="none" w:sz="0" w:space="0" w:color="auto"/>
                                        <w:bottom w:val="none" w:sz="0" w:space="0" w:color="auto"/>
                                        <w:right w:val="none" w:sz="0" w:space="0" w:color="auto"/>
                                      </w:divBdr>
                                      <w:divsChild>
                                        <w:div w:id="1633974324">
                                          <w:marLeft w:val="0"/>
                                          <w:marRight w:val="0"/>
                                          <w:marTop w:val="0"/>
                                          <w:marBottom w:val="0"/>
                                          <w:divBdr>
                                            <w:top w:val="none" w:sz="0" w:space="0" w:color="auto"/>
                                            <w:left w:val="none" w:sz="0" w:space="0" w:color="auto"/>
                                            <w:bottom w:val="none" w:sz="0" w:space="0" w:color="auto"/>
                                            <w:right w:val="none" w:sz="0" w:space="0" w:color="auto"/>
                                          </w:divBdr>
                                          <w:divsChild>
                                            <w:div w:id="1677535140">
                                              <w:marLeft w:val="0"/>
                                              <w:marRight w:val="0"/>
                                              <w:marTop w:val="90"/>
                                              <w:marBottom w:val="0"/>
                                              <w:divBdr>
                                                <w:top w:val="none" w:sz="0" w:space="0" w:color="auto"/>
                                                <w:left w:val="none" w:sz="0" w:space="0" w:color="auto"/>
                                                <w:bottom w:val="none" w:sz="0" w:space="0" w:color="auto"/>
                                                <w:right w:val="none" w:sz="0" w:space="0" w:color="auto"/>
                                              </w:divBdr>
                                              <w:divsChild>
                                                <w:div w:id="24335815">
                                                  <w:marLeft w:val="0"/>
                                                  <w:marRight w:val="0"/>
                                                  <w:marTop w:val="0"/>
                                                  <w:marBottom w:val="0"/>
                                                  <w:divBdr>
                                                    <w:top w:val="none" w:sz="0" w:space="0" w:color="auto"/>
                                                    <w:left w:val="none" w:sz="0" w:space="0" w:color="auto"/>
                                                    <w:bottom w:val="none" w:sz="0" w:space="0" w:color="auto"/>
                                                    <w:right w:val="none" w:sz="0" w:space="0" w:color="auto"/>
                                                  </w:divBdr>
                                                  <w:divsChild>
                                                    <w:div w:id="1553879239">
                                                      <w:marLeft w:val="0"/>
                                                      <w:marRight w:val="0"/>
                                                      <w:marTop w:val="0"/>
                                                      <w:marBottom w:val="0"/>
                                                      <w:divBdr>
                                                        <w:top w:val="none" w:sz="0" w:space="0" w:color="auto"/>
                                                        <w:left w:val="none" w:sz="0" w:space="0" w:color="auto"/>
                                                        <w:bottom w:val="none" w:sz="0" w:space="0" w:color="auto"/>
                                                        <w:right w:val="none" w:sz="0" w:space="0" w:color="auto"/>
                                                      </w:divBdr>
                                                      <w:divsChild>
                                                        <w:div w:id="2127962367">
                                                          <w:marLeft w:val="0"/>
                                                          <w:marRight w:val="0"/>
                                                          <w:marTop w:val="0"/>
                                                          <w:marBottom w:val="390"/>
                                                          <w:divBdr>
                                                            <w:top w:val="none" w:sz="0" w:space="0" w:color="auto"/>
                                                            <w:left w:val="none" w:sz="0" w:space="0" w:color="auto"/>
                                                            <w:bottom w:val="none" w:sz="0" w:space="0" w:color="auto"/>
                                                            <w:right w:val="none" w:sz="0" w:space="0" w:color="auto"/>
                                                          </w:divBdr>
                                                          <w:divsChild>
                                                            <w:div w:id="1490706092">
                                                              <w:marLeft w:val="0"/>
                                                              <w:marRight w:val="0"/>
                                                              <w:marTop w:val="0"/>
                                                              <w:marBottom w:val="0"/>
                                                              <w:divBdr>
                                                                <w:top w:val="none" w:sz="0" w:space="0" w:color="auto"/>
                                                                <w:left w:val="none" w:sz="0" w:space="0" w:color="auto"/>
                                                                <w:bottom w:val="none" w:sz="0" w:space="0" w:color="auto"/>
                                                                <w:right w:val="none" w:sz="0" w:space="0" w:color="auto"/>
                                                              </w:divBdr>
                                                              <w:divsChild>
                                                                <w:div w:id="13314243">
                                                                  <w:marLeft w:val="0"/>
                                                                  <w:marRight w:val="0"/>
                                                                  <w:marTop w:val="0"/>
                                                                  <w:marBottom w:val="0"/>
                                                                  <w:divBdr>
                                                                    <w:top w:val="none" w:sz="0" w:space="0" w:color="auto"/>
                                                                    <w:left w:val="none" w:sz="0" w:space="0" w:color="auto"/>
                                                                    <w:bottom w:val="none" w:sz="0" w:space="0" w:color="auto"/>
                                                                    <w:right w:val="none" w:sz="0" w:space="0" w:color="auto"/>
                                                                  </w:divBdr>
                                                                  <w:divsChild>
                                                                    <w:div w:id="1921475284">
                                                                      <w:marLeft w:val="0"/>
                                                                      <w:marRight w:val="0"/>
                                                                      <w:marTop w:val="0"/>
                                                                      <w:marBottom w:val="0"/>
                                                                      <w:divBdr>
                                                                        <w:top w:val="none" w:sz="0" w:space="0" w:color="auto"/>
                                                                        <w:left w:val="none" w:sz="0" w:space="0" w:color="auto"/>
                                                                        <w:bottom w:val="none" w:sz="0" w:space="0" w:color="auto"/>
                                                                        <w:right w:val="none" w:sz="0" w:space="0" w:color="auto"/>
                                                                      </w:divBdr>
                                                                      <w:divsChild>
                                                                        <w:div w:id="1789661465">
                                                                          <w:marLeft w:val="0"/>
                                                                          <w:marRight w:val="0"/>
                                                                          <w:marTop w:val="0"/>
                                                                          <w:marBottom w:val="0"/>
                                                                          <w:divBdr>
                                                                            <w:top w:val="none" w:sz="0" w:space="0" w:color="auto"/>
                                                                            <w:left w:val="none" w:sz="0" w:space="0" w:color="auto"/>
                                                                            <w:bottom w:val="none" w:sz="0" w:space="0" w:color="auto"/>
                                                                            <w:right w:val="none" w:sz="0" w:space="0" w:color="auto"/>
                                                                          </w:divBdr>
                                                                          <w:divsChild>
                                                                            <w:div w:id="1941067054">
                                                                              <w:marLeft w:val="0"/>
                                                                              <w:marRight w:val="0"/>
                                                                              <w:marTop w:val="0"/>
                                                                              <w:marBottom w:val="0"/>
                                                                              <w:divBdr>
                                                                                <w:top w:val="none" w:sz="0" w:space="0" w:color="auto"/>
                                                                                <w:left w:val="none" w:sz="0" w:space="0" w:color="auto"/>
                                                                                <w:bottom w:val="none" w:sz="0" w:space="0" w:color="auto"/>
                                                                                <w:right w:val="none" w:sz="0" w:space="0" w:color="auto"/>
                                                                              </w:divBdr>
                                                                              <w:divsChild>
                                                                                <w:div w:id="278071249">
                                                                                  <w:marLeft w:val="0"/>
                                                                                  <w:marRight w:val="0"/>
                                                                                  <w:marTop w:val="0"/>
                                                                                  <w:marBottom w:val="0"/>
                                                                                  <w:divBdr>
                                                                                    <w:top w:val="none" w:sz="0" w:space="0" w:color="auto"/>
                                                                                    <w:left w:val="none" w:sz="0" w:space="0" w:color="auto"/>
                                                                                    <w:bottom w:val="none" w:sz="0" w:space="0" w:color="auto"/>
                                                                                    <w:right w:val="none" w:sz="0" w:space="0" w:color="auto"/>
                                                                                  </w:divBdr>
                                                                                  <w:divsChild>
                                                                                    <w:div w:id="275720949">
                                                                                      <w:marLeft w:val="0"/>
                                                                                      <w:marRight w:val="0"/>
                                                                                      <w:marTop w:val="0"/>
                                                                                      <w:marBottom w:val="0"/>
                                                                                      <w:divBdr>
                                                                                        <w:top w:val="none" w:sz="0" w:space="0" w:color="auto"/>
                                                                                        <w:left w:val="none" w:sz="0" w:space="0" w:color="auto"/>
                                                                                        <w:bottom w:val="none" w:sz="0" w:space="0" w:color="auto"/>
                                                                                        <w:right w:val="none" w:sz="0" w:space="0" w:color="auto"/>
                                                                                      </w:divBdr>
                                                                                      <w:divsChild>
                                                                                        <w:div w:id="56232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738103">
      <w:bodyDiv w:val="1"/>
      <w:marLeft w:val="0"/>
      <w:marRight w:val="0"/>
      <w:marTop w:val="0"/>
      <w:marBottom w:val="0"/>
      <w:divBdr>
        <w:top w:val="none" w:sz="0" w:space="0" w:color="auto"/>
        <w:left w:val="none" w:sz="0" w:space="0" w:color="auto"/>
        <w:bottom w:val="none" w:sz="0" w:space="0" w:color="auto"/>
        <w:right w:val="none" w:sz="0" w:space="0" w:color="auto"/>
      </w:divBdr>
    </w:div>
    <w:div w:id="1117334180">
      <w:bodyDiv w:val="1"/>
      <w:marLeft w:val="0"/>
      <w:marRight w:val="0"/>
      <w:marTop w:val="0"/>
      <w:marBottom w:val="0"/>
      <w:divBdr>
        <w:top w:val="none" w:sz="0" w:space="0" w:color="auto"/>
        <w:left w:val="none" w:sz="0" w:space="0" w:color="auto"/>
        <w:bottom w:val="none" w:sz="0" w:space="0" w:color="auto"/>
        <w:right w:val="none" w:sz="0" w:space="0" w:color="auto"/>
      </w:divBdr>
      <w:divsChild>
        <w:div w:id="179705808">
          <w:marLeft w:val="-225"/>
          <w:marRight w:val="-225"/>
          <w:marTop w:val="0"/>
          <w:marBottom w:val="0"/>
          <w:divBdr>
            <w:top w:val="none" w:sz="0" w:space="0" w:color="auto"/>
            <w:left w:val="none" w:sz="0" w:space="0" w:color="auto"/>
            <w:bottom w:val="none" w:sz="0" w:space="0" w:color="auto"/>
            <w:right w:val="none" w:sz="0" w:space="0" w:color="auto"/>
          </w:divBdr>
          <w:divsChild>
            <w:div w:id="23211045">
              <w:marLeft w:val="0"/>
              <w:marRight w:val="0"/>
              <w:marTop w:val="0"/>
              <w:marBottom w:val="0"/>
              <w:divBdr>
                <w:top w:val="none" w:sz="0" w:space="0" w:color="auto"/>
                <w:left w:val="none" w:sz="0" w:space="0" w:color="auto"/>
                <w:bottom w:val="none" w:sz="0" w:space="0" w:color="auto"/>
                <w:right w:val="none" w:sz="0" w:space="0" w:color="auto"/>
              </w:divBdr>
            </w:div>
          </w:divsChild>
        </w:div>
        <w:div w:id="770245207">
          <w:marLeft w:val="-225"/>
          <w:marRight w:val="-225"/>
          <w:marTop w:val="0"/>
          <w:marBottom w:val="0"/>
          <w:divBdr>
            <w:top w:val="none" w:sz="0" w:space="0" w:color="auto"/>
            <w:left w:val="none" w:sz="0" w:space="0" w:color="auto"/>
            <w:bottom w:val="none" w:sz="0" w:space="0" w:color="auto"/>
            <w:right w:val="none" w:sz="0" w:space="0" w:color="auto"/>
          </w:divBdr>
          <w:divsChild>
            <w:div w:id="540436942">
              <w:marLeft w:val="0"/>
              <w:marRight w:val="0"/>
              <w:marTop w:val="0"/>
              <w:marBottom w:val="0"/>
              <w:divBdr>
                <w:top w:val="none" w:sz="0" w:space="0" w:color="auto"/>
                <w:left w:val="none" w:sz="0" w:space="0" w:color="auto"/>
                <w:bottom w:val="none" w:sz="0" w:space="0" w:color="auto"/>
                <w:right w:val="none" w:sz="0" w:space="0" w:color="auto"/>
              </w:divBdr>
            </w:div>
          </w:divsChild>
        </w:div>
        <w:div w:id="1234850477">
          <w:marLeft w:val="-225"/>
          <w:marRight w:val="-225"/>
          <w:marTop w:val="0"/>
          <w:marBottom w:val="0"/>
          <w:divBdr>
            <w:top w:val="none" w:sz="0" w:space="0" w:color="auto"/>
            <w:left w:val="none" w:sz="0" w:space="0" w:color="auto"/>
            <w:bottom w:val="none" w:sz="0" w:space="0" w:color="auto"/>
            <w:right w:val="none" w:sz="0" w:space="0" w:color="auto"/>
          </w:divBdr>
          <w:divsChild>
            <w:div w:id="999389471">
              <w:marLeft w:val="0"/>
              <w:marRight w:val="0"/>
              <w:marTop w:val="0"/>
              <w:marBottom w:val="0"/>
              <w:divBdr>
                <w:top w:val="none" w:sz="0" w:space="0" w:color="auto"/>
                <w:left w:val="none" w:sz="0" w:space="0" w:color="auto"/>
                <w:bottom w:val="none" w:sz="0" w:space="0" w:color="auto"/>
                <w:right w:val="none" w:sz="0" w:space="0" w:color="auto"/>
              </w:divBdr>
            </w:div>
          </w:divsChild>
        </w:div>
        <w:div w:id="1309550318">
          <w:marLeft w:val="-225"/>
          <w:marRight w:val="-225"/>
          <w:marTop w:val="0"/>
          <w:marBottom w:val="0"/>
          <w:divBdr>
            <w:top w:val="none" w:sz="0" w:space="0" w:color="auto"/>
            <w:left w:val="none" w:sz="0" w:space="0" w:color="auto"/>
            <w:bottom w:val="none" w:sz="0" w:space="0" w:color="auto"/>
            <w:right w:val="none" w:sz="0" w:space="0" w:color="auto"/>
          </w:divBdr>
          <w:divsChild>
            <w:div w:id="163984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85234">
      <w:bodyDiv w:val="1"/>
      <w:marLeft w:val="0"/>
      <w:marRight w:val="0"/>
      <w:marTop w:val="0"/>
      <w:marBottom w:val="0"/>
      <w:divBdr>
        <w:top w:val="none" w:sz="0" w:space="0" w:color="auto"/>
        <w:left w:val="none" w:sz="0" w:space="0" w:color="auto"/>
        <w:bottom w:val="none" w:sz="0" w:space="0" w:color="auto"/>
        <w:right w:val="none" w:sz="0" w:space="0" w:color="auto"/>
      </w:divBdr>
    </w:div>
    <w:div w:id="1433552915">
      <w:bodyDiv w:val="1"/>
      <w:marLeft w:val="0"/>
      <w:marRight w:val="0"/>
      <w:marTop w:val="0"/>
      <w:marBottom w:val="0"/>
      <w:divBdr>
        <w:top w:val="none" w:sz="0" w:space="0" w:color="auto"/>
        <w:left w:val="none" w:sz="0" w:space="0" w:color="auto"/>
        <w:bottom w:val="none" w:sz="0" w:space="0" w:color="auto"/>
        <w:right w:val="none" w:sz="0" w:space="0" w:color="auto"/>
      </w:divBdr>
      <w:divsChild>
        <w:div w:id="115610818">
          <w:marLeft w:val="-225"/>
          <w:marRight w:val="-225"/>
          <w:marTop w:val="0"/>
          <w:marBottom w:val="0"/>
          <w:divBdr>
            <w:top w:val="none" w:sz="0" w:space="0" w:color="auto"/>
            <w:left w:val="none" w:sz="0" w:space="0" w:color="auto"/>
            <w:bottom w:val="none" w:sz="0" w:space="0" w:color="auto"/>
            <w:right w:val="none" w:sz="0" w:space="0" w:color="auto"/>
          </w:divBdr>
          <w:divsChild>
            <w:div w:id="973020863">
              <w:marLeft w:val="0"/>
              <w:marRight w:val="0"/>
              <w:marTop w:val="0"/>
              <w:marBottom w:val="0"/>
              <w:divBdr>
                <w:top w:val="none" w:sz="0" w:space="0" w:color="auto"/>
                <w:left w:val="none" w:sz="0" w:space="0" w:color="auto"/>
                <w:bottom w:val="none" w:sz="0" w:space="0" w:color="auto"/>
                <w:right w:val="none" w:sz="0" w:space="0" w:color="auto"/>
              </w:divBdr>
            </w:div>
          </w:divsChild>
        </w:div>
        <w:div w:id="742605016">
          <w:marLeft w:val="-225"/>
          <w:marRight w:val="-225"/>
          <w:marTop w:val="0"/>
          <w:marBottom w:val="0"/>
          <w:divBdr>
            <w:top w:val="none" w:sz="0" w:space="0" w:color="auto"/>
            <w:left w:val="none" w:sz="0" w:space="0" w:color="auto"/>
            <w:bottom w:val="none" w:sz="0" w:space="0" w:color="auto"/>
            <w:right w:val="none" w:sz="0" w:space="0" w:color="auto"/>
          </w:divBdr>
          <w:divsChild>
            <w:div w:id="46801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15204">
      <w:bodyDiv w:val="1"/>
      <w:marLeft w:val="0"/>
      <w:marRight w:val="0"/>
      <w:marTop w:val="0"/>
      <w:marBottom w:val="0"/>
      <w:divBdr>
        <w:top w:val="none" w:sz="0" w:space="0" w:color="auto"/>
        <w:left w:val="none" w:sz="0" w:space="0" w:color="auto"/>
        <w:bottom w:val="none" w:sz="0" w:space="0" w:color="auto"/>
        <w:right w:val="none" w:sz="0" w:space="0" w:color="auto"/>
      </w:divBdr>
    </w:div>
    <w:div w:id="182461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hernandezb@uaemex.mx" TargetMode="External"/><Relationship Id="rId13" Type="http://schemas.openxmlformats.org/officeDocument/2006/relationships/hyperlink" Target="mailto:icmendeg@uamex.mx"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sjsaldovalt@uaemex.mx"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ramirezc@uaemex.mx"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orcid.org/0000-0003-4294-2912"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mruizr@uaemex.mx"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de.v8i16.37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CBA0D-BB77-4831-B72E-397038A72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27</Pages>
  <Words>5926</Words>
  <Characters>32596</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Adris RR</dc:creator>
  <cp:lastModifiedBy>Naira Niktè Santillan</cp:lastModifiedBy>
  <cp:revision>6</cp:revision>
  <dcterms:created xsi:type="dcterms:W3CDTF">2018-05-04T17:18:00Z</dcterms:created>
  <dcterms:modified xsi:type="dcterms:W3CDTF">2018-06-19T21:25:00Z</dcterms:modified>
</cp:coreProperties>
</file>